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4D33" w14:textId="34C1D63B" w:rsidR="00EE6996" w:rsidRDefault="00EE6996" w:rsidP="00EE6996">
      <w:pPr>
        <w:pStyle w:val="Heading1"/>
      </w:pPr>
      <w:r>
        <w:t>1NC---Gonzaga---R7 v Trinity KP</w:t>
      </w:r>
    </w:p>
    <w:p w14:paraId="49DB82AE" w14:textId="77777777" w:rsidR="00EE6996" w:rsidRDefault="00EE6996" w:rsidP="00EE6996">
      <w:pPr>
        <w:pStyle w:val="Heading3"/>
      </w:pPr>
      <w:r>
        <w:t>T---1NC</w:t>
      </w:r>
    </w:p>
    <w:p w14:paraId="2F8D6269" w14:textId="27E2912E" w:rsidR="00EE6996" w:rsidRDefault="00EE6996" w:rsidP="00EE6996">
      <w:pPr>
        <w:pStyle w:val="Heading4"/>
      </w:pPr>
      <w:bookmarkStart w:id="0" w:name="_Hlk212970513"/>
      <w:r>
        <w:t xml:space="preserve">Affirmatives must have an exportable tactic for others to methodologically adopt. They do not meet…the 1AC has presented </w:t>
      </w:r>
      <w:r w:rsidR="00FF614E">
        <w:t>a general strike</w:t>
      </w:r>
      <w:r>
        <w:t xml:space="preserve"> but is not committed to an exportable demand or politic that includes others.</w:t>
      </w:r>
    </w:p>
    <w:p w14:paraId="5E05123C" w14:textId="77777777" w:rsidR="00EE6996" w:rsidRDefault="00EE6996" w:rsidP="00EE6996"/>
    <w:p w14:paraId="03997B91" w14:textId="77777777" w:rsidR="00EE6996" w:rsidRDefault="00EE6996" w:rsidP="00EE6996">
      <w:pPr>
        <w:pStyle w:val="Heading4"/>
      </w:pPr>
      <w:r>
        <w:t>That’s a voter:</w:t>
      </w:r>
    </w:p>
    <w:p w14:paraId="32260F24" w14:textId="77777777" w:rsidR="00EE6996" w:rsidRDefault="00EE6996" w:rsidP="00EE6996"/>
    <w:p w14:paraId="791FAB05" w14:textId="77777777" w:rsidR="00EE6996" w:rsidRPr="00A73D64" w:rsidRDefault="00EE6996" w:rsidP="00EE6996">
      <w:pPr>
        <w:pStyle w:val="Heading4"/>
      </w:pPr>
      <w:r>
        <w:t>1---</w:t>
      </w:r>
      <w:r w:rsidRPr="00A73D64">
        <w:rPr>
          <w:u w:val="single"/>
        </w:rPr>
        <w:t>Testing</w:t>
      </w:r>
      <w:r>
        <w:t xml:space="preserve">---Lack of a clear, </w:t>
      </w:r>
      <w:r w:rsidRPr="00A73D64">
        <w:rPr>
          <w:u w:val="single"/>
        </w:rPr>
        <w:t>exportable</w:t>
      </w:r>
      <w:r>
        <w:t xml:space="preserve"> method forecloses </w:t>
      </w:r>
      <w:r>
        <w:rPr>
          <w:u w:val="single"/>
        </w:rPr>
        <w:t>necessary criticism</w:t>
      </w:r>
      <w:r>
        <w:t xml:space="preserve"> of issues of safety, actor clarity, and movement cohesion---Isolating political demands creates a </w:t>
      </w:r>
      <w:r>
        <w:rPr>
          <w:u w:val="single"/>
        </w:rPr>
        <w:t>feedback loop</w:t>
      </w:r>
      <w:r>
        <w:t xml:space="preserve"> incapable of confronting developing forms of violence which wrecks method success---The impact is </w:t>
      </w:r>
      <w:r>
        <w:rPr>
          <w:u w:val="single"/>
        </w:rPr>
        <w:t>political education</w:t>
      </w:r>
      <w:r>
        <w:t xml:space="preserve">. </w:t>
      </w:r>
    </w:p>
    <w:p w14:paraId="4EF0E1F1" w14:textId="77777777" w:rsidR="00EE6996" w:rsidRPr="00A73D64" w:rsidRDefault="00EE6996" w:rsidP="00EE6996"/>
    <w:p w14:paraId="5B428F8B" w14:textId="1C68815F" w:rsidR="00EE6996" w:rsidRPr="00EE6996" w:rsidRDefault="00EE6996" w:rsidP="00EE6996">
      <w:pPr>
        <w:pStyle w:val="Heading4"/>
      </w:pPr>
      <w:r>
        <w:t>2---</w:t>
      </w:r>
      <w:r w:rsidRPr="002D0969">
        <w:rPr>
          <w:u w:val="single"/>
        </w:rPr>
        <w:t>Presumption</w:t>
      </w:r>
      <w:r>
        <w:t xml:space="preserve">---Lack of a </w:t>
      </w:r>
      <w:r>
        <w:rPr>
          <w:u w:val="single"/>
        </w:rPr>
        <w:t>clear external</w:t>
      </w:r>
      <w:r w:rsidRPr="00477FC5">
        <w:rPr>
          <w:u w:val="single"/>
        </w:rPr>
        <w:t xml:space="preserve"> politic</w:t>
      </w:r>
      <w:r>
        <w:t xml:space="preserve"> opens the floodgates for appropriative </w:t>
      </w:r>
      <w:r>
        <w:rPr>
          <w:u w:val="single"/>
        </w:rPr>
        <w:t>reinterpretations</w:t>
      </w:r>
      <w:r>
        <w:t xml:space="preserve"> of the 1AC---</w:t>
      </w:r>
      <w:r>
        <w:rPr>
          <w:u w:val="single"/>
        </w:rPr>
        <w:t>C</w:t>
      </w:r>
      <w:r w:rsidRPr="00477FC5">
        <w:rPr>
          <w:u w:val="single"/>
        </w:rPr>
        <w:t>lear comparison</w:t>
      </w:r>
      <w:r>
        <w:t xml:space="preserve"> of political advocacies is necessary to avoid </w:t>
      </w:r>
      <w:r w:rsidRPr="00A73D64">
        <w:rPr>
          <w:u w:val="single"/>
        </w:rPr>
        <w:t>cooption</w:t>
      </w:r>
      <w:r>
        <w:t xml:space="preserve"> and </w:t>
      </w:r>
      <w:r w:rsidRPr="00A73D64">
        <w:rPr>
          <w:u w:val="single"/>
        </w:rPr>
        <w:t>crackdown</w:t>
      </w:r>
      <w:r>
        <w:t xml:space="preserve">---Turns the case. </w:t>
      </w:r>
      <w:bookmarkEnd w:id="0"/>
    </w:p>
    <w:p w14:paraId="05312F4C" w14:textId="77777777" w:rsidR="00EE6996" w:rsidRDefault="00EE6996" w:rsidP="00EE6996">
      <w:pPr>
        <w:pStyle w:val="Heading3"/>
      </w:pPr>
      <w:r>
        <w:t>K---1NC</w:t>
      </w:r>
    </w:p>
    <w:p w14:paraId="23EBA9FF" w14:textId="77777777" w:rsidR="00EE6996" w:rsidRDefault="00EE6996" w:rsidP="00EE6996">
      <w:pPr>
        <w:pStyle w:val="Heading4"/>
      </w:pPr>
      <w:r>
        <w:t xml:space="preserve">The 1AC’s grammars of suffering ignore the ways in which Black and Indigenous life is rendered </w:t>
      </w:r>
      <w:r>
        <w:rPr>
          <w:u w:val="single"/>
        </w:rPr>
        <w:t>flesh</w:t>
      </w:r>
      <w:r>
        <w:t xml:space="preserve"> by the conquistador human---Adherence to humanist grammars serves to </w:t>
      </w:r>
      <w:r>
        <w:rPr>
          <w:u w:val="single"/>
        </w:rPr>
        <w:t>exclude</w:t>
      </w:r>
      <w:r>
        <w:t xml:space="preserve"> Black and Native access through intelligibility that interdicts Black and Native life. </w:t>
      </w:r>
    </w:p>
    <w:p w14:paraId="22E571E2" w14:textId="77777777" w:rsidR="00EE6996" w:rsidRPr="00651722" w:rsidRDefault="00EE6996" w:rsidP="00EE6996">
      <w:r w:rsidRPr="00651722">
        <w:rPr>
          <w:b/>
          <w:bCs/>
          <w:sz w:val="26"/>
          <w:szCs w:val="26"/>
        </w:rPr>
        <w:t>King 19</w:t>
      </w:r>
      <w:r>
        <w:t xml:space="preserve">, </w:t>
      </w:r>
      <w:r w:rsidRPr="00651722">
        <w:t>Assistant Professor of Women's, Gender, and Sexuality Studies at Georgia State University (Tiffany Lethabo, 2019, “The Black Shoals: Offshore Formations of Black and Native Studies,” Duke University Press, DOI 10.1215/9781478005681)</w:t>
      </w:r>
      <w:r>
        <w:t xml:space="preserve"> </w:t>
      </w:r>
      <w:proofErr w:type="spellStart"/>
      <w:r>
        <w:t>cb</w:t>
      </w:r>
      <w:proofErr w:type="spellEnd"/>
    </w:p>
    <w:p w14:paraId="574EA133" w14:textId="77777777" w:rsidR="00EE6996" w:rsidRPr="00E51216" w:rsidRDefault="00EE6996" w:rsidP="00EE6996">
      <w:pPr>
        <w:rPr>
          <w:rStyle w:val="StyleUnderline"/>
        </w:rPr>
      </w:pPr>
      <w:r w:rsidRPr="00E51216">
        <w:rPr>
          <w:sz w:val="16"/>
        </w:rPr>
        <w:t xml:space="preserve">In exploring the set of negations at work in the making of the human, </w:t>
      </w:r>
      <w:r w:rsidRPr="00E51216">
        <w:rPr>
          <w:rStyle w:val="StyleUnderline"/>
        </w:rPr>
        <w:t>Wilderson</w:t>
      </w:r>
      <w:r w:rsidRPr="00E51216">
        <w:rPr>
          <w:sz w:val="16"/>
        </w:rPr>
        <w:t xml:space="preserve"> momentarily </w:t>
      </w:r>
      <w:r w:rsidRPr="00E51216">
        <w:rPr>
          <w:rStyle w:val="StyleUnderline"/>
        </w:rPr>
        <w:t>identifies a moment of interlocution for which</w:t>
      </w:r>
      <w:r w:rsidRPr="00E51216">
        <w:rPr>
          <w:sz w:val="16"/>
        </w:rPr>
        <w:t xml:space="preserve">, I argue, </w:t>
      </w:r>
      <w:r w:rsidRPr="00787605">
        <w:rPr>
          <w:rStyle w:val="Emphasis"/>
        </w:rPr>
        <w:t>the</w:t>
      </w:r>
      <w:r w:rsidRPr="00787605">
        <w:rPr>
          <w:rStyle w:val="Emphasis"/>
          <w:b/>
          <w:bCs/>
        </w:rPr>
        <w:t xml:space="preserve"> </w:t>
      </w:r>
      <w:r w:rsidRPr="009557D1">
        <w:rPr>
          <w:rStyle w:val="Emphasis"/>
          <w:b/>
          <w:bCs/>
          <w:highlight w:val="cyan"/>
        </w:rPr>
        <w:t>discourse of conquest</w:t>
      </w:r>
      <w:r w:rsidRPr="00E51216">
        <w:rPr>
          <w:rStyle w:val="StyleUnderline"/>
        </w:rPr>
        <w:t xml:space="preserve">, </w:t>
      </w:r>
      <w:r w:rsidRPr="009557D1">
        <w:rPr>
          <w:rStyle w:val="StyleUnderline"/>
          <w:highlight w:val="cyan"/>
        </w:rPr>
        <w:t>and</w:t>
      </w:r>
      <w:r w:rsidRPr="00E51216">
        <w:rPr>
          <w:rStyle w:val="StyleUnderline"/>
        </w:rPr>
        <w:t xml:space="preserve"> </w:t>
      </w:r>
      <w:r w:rsidRPr="009557D1">
        <w:rPr>
          <w:rStyle w:val="StyleUnderline"/>
          <w:highlight w:val="cyan"/>
        </w:rPr>
        <w:t xml:space="preserve">its </w:t>
      </w:r>
      <w:r w:rsidRPr="009557D1">
        <w:rPr>
          <w:rStyle w:val="Emphasis"/>
          <w:b/>
          <w:bCs/>
          <w:highlight w:val="cyan"/>
        </w:rPr>
        <w:t>production of flesh</w:t>
      </w:r>
      <w:r w:rsidRPr="00E51216">
        <w:rPr>
          <w:rStyle w:val="StyleUnderline"/>
        </w:rPr>
        <w:t xml:space="preserve">, </w:t>
      </w:r>
      <w:r w:rsidRPr="009557D1">
        <w:rPr>
          <w:rStyle w:val="StyleUnderline"/>
          <w:highlight w:val="cyan"/>
        </w:rPr>
        <w:t>serves as</w:t>
      </w:r>
      <w:r w:rsidRPr="00E51216">
        <w:rPr>
          <w:rStyle w:val="StyleUnderline"/>
          <w:sz w:val="16"/>
          <w:u w:val="none"/>
        </w:rPr>
        <w:t xml:space="preserve"> passage</w:t>
      </w:r>
      <w:r w:rsidRPr="00E51216">
        <w:rPr>
          <w:sz w:val="16"/>
        </w:rPr>
        <w:t xml:space="preserve">. When speaking in terms of the flesh, </w:t>
      </w:r>
      <w:r w:rsidRPr="009557D1">
        <w:rPr>
          <w:rStyle w:val="StyleUnderline"/>
          <w:highlight w:val="cyan"/>
        </w:rPr>
        <w:t xml:space="preserve">a space of possible </w:t>
      </w:r>
      <w:r w:rsidRPr="009557D1">
        <w:rPr>
          <w:rStyle w:val="Emphasis"/>
          <w:highlight w:val="cyan"/>
        </w:rPr>
        <w:t>dialogue</w:t>
      </w:r>
      <w:r w:rsidRPr="00787605">
        <w:rPr>
          <w:rStyle w:val="Emphasis"/>
        </w:rPr>
        <w:t xml:space="preserve"> emerges under rare conditions</w:t>
      </w:r>
      <w:r w:rsidRPr="00E51216">
        <w:rPr>
          <w:rStyle w:val="StyleUnderline"/>
        </w:rPr>
        <w:t xml:space="preserve"> </w:t>
      </w:r>
      <w:r w:rsidRPr="009557D1">
        <w:rPr>
          <w:rStyle w:val="StyleUnderline"/>
          <w:highlight w:val="cyan"/>
        </w:rPr>
        <w:t>in which</w:t>
      </w:r>
      <w:r w:rsidRPr="00E51216">
        <w:rPr>
          <w:rStyle w:val="StyleUnderline"/>
        </w:rPr>
        <w:t xml:space="preserve"> Wilderson argues that the “</w:t>
      </w:r>
      <w:r w:rsidRPr="00787605">
        <w:rPr>
          <w:rStyle w:val="StyleUnderline"/>
        </w:rPr>
        <w:t>genocidal modality</w:t>
      </w:r>
      <w:r w:rsidRPr="00E51216">
        <w:rPr>
          <w:rStyle w:val="StyleUnderline"/>
        </w:rPr>
        <w:t xml:space="preserve"> of the ‘Savage’ </w:t>
      </w:r>
      <w:r w:rsidRPr="009557D1">
        <w:rPr>
          <w:rStyle w:val="StyleUnderline"/>
          <w:highlight w:val="cyan"/>
        </w:rPr>
        <w:t>grammar of suffering articulate[s] itself</w:t>
      </w:r>
      <w:r w:rsidRPr="00E51216">
        <w:rPr>
          <w:rStyle w:val="StyleUnderline"/>
        </w:rPr>
        <w:t xml:space="preserve"> quite well within the two modalities of</w:t>
      </w:r>
      <w:r w:rsidRPr="00E51216">
        <w:rPr>
          <w:rStyle w:val="StyleUnderline"/>
          <w:sz w:val="16"/>
          <w:u w:val="none"/>
        </w:rPr>
        <w:t xml:space="preserve"> the ‘Slave’s’ grammar of </w:t>
      </w:r>
      <w:r w:rsidRPr="00E51216">
        <w:rPr>
          <w:rStyle w:val="StyleUnderline"/>
        </w:rPr>
        <w:t>suffering, accumulation and fungibility</w:t>
      </w:r>
      <w:r w:rsidRPr="00E51216">
        <w:rPr>
          <w:sz w:val="16"/>
        </w:rPr>
        <w:t xml:space="preserve">.”57 For Wilderson, </w:t>
      </w:r>
      <w:r w:rsidRPr="00E51216">
        <w:rPr>
          <w:rStyle w:val="StyleUnderline"/>
        </w:rPr>
        <w:t xml:space="preserve">both of these </w:t>
      </w:r>
      <w:r w:rsidRPr="00787605">
        <w:rPr>
          <w:rStyle w:val="Emphasis"/>
          <w:b/>
          <w:bCs/>
        </w:rPr>
        <w:t>grammars of suffering and agony</w:t>
      </w:r>
      <w:r w:rsidRPr="00E51216">
        <w:rPr>
          <w:rStyle w:val="StyleUnderline"/>
        </w:rPr>
        <w:t xml:space="preserve"> find it difficult to assume narrative form within the lexicon made available by </w:t>
      </w:r>
      <w:r w:rsidRPr="00E51216">
        <w:rPr>
          <w:rStyle w:val="StyleUnderline"/>
          <w:b/>
          <w:bCs/>
        </w:rPr>
        <w:t>humanism</w:t>
      </w:r>
      <w:r w:rsidRPr="00E51216">
        <w:rPr>
          <w:sz w:val="16"/>
        </w:rPr>
        <w:t xml:space="preserve">, of which, I argue later, the field of White settler colonial studies is part. </w:t>
      </w:r>
      <w:r w:rsidRPr="009557D1">
        <w:rPr>
          <w:rStyle w:val="StyleUnderline"/>
          <w:highlight w:val="cyan"/>
        </w:rPr>
        <w:t>It is</w:t>
      </w:r>
      <w:r w:rsidRPr="00E51216">
        <w:rPr>
          <w:rStyle w:val="StyleUnderline"/>
        </w:rPr>
        <w:t xml:space="preserve"> virtually </w:t>
      </w:r>
      <w:r w:rsidRPr="009557D1">
        <w:rPr>
          <w:rStyle w:val="StyleUnderline"/>
          <w:highlight w:val="cyan"/>
        </w:rPr>
        <w:t>impossible for the Native or the Black to speak through</w:t>
      </w:r>
      <w:r w:rsidRPr="00E51216">
        <w:rPr>
          <w:rStyle w:val="StyleUnderline"/>
        </w:rPr>
        <w:t xml:space="preserve"> </w:t>
      </w:r>
      <w:r w:rsidRPr="009557D1">
        <w:rPr>
          <w:rStyle w:val="Emphasis"/>
          <w:b/>
          <w:bCs/>
          <w:highlight w:val="cyan"/>
        </w:rPr>
        <w:t>registers of intelligibility</w:t>
      </w:r>
      <w:r w:rsidRPr="00E51216">
        <w:rPr>
          <w:rStyle w:val="StyleUnderline"/>
        </w:rPr>
        <w:t xml:space="preserve"> </w:t>
      </w:r>
      <w:r w:rsidRPr="009557D1">
        <w:rPr>
          <w:rStyle w:val="StyleUnderline"/>
          <w:highlight w:val="cyan"/>
        </w:rPr>
        <w:t>that are predicated on</w:t>
      </w:r>
      <w:r w:rsidRPr="00E51216">
        <w:rPr>
          <w:rStyle w:val="StyleUnderline"/>
        </w:rPr>
        <w:t xml:space="preserve"> </w:t>
      </w:r>
      <w:r w:rsidRPr="009557D1">
        <w:rPr>
          <w:rStyle w:val="StyleUnderline"/>
          <w:highlight w:val="cyan"/>
        </w:rPr>
        <w:t>their</w:t>
      </w:r>
      <w:r w:rsidRPr="00E51216">
        <w:rPr>
          <w:rStyle w:val="StyleUnderline"/>
        </w:rPr>
        <w:t xml:space="preserve"> very </w:t>
      </w:r>
      <w:r w:rsidRPr="009557D1">
        <w:rPr>
          <w:rStyle w:val="Emphasis"/>
          <w:highlight w:val="cyan"/>
        </w:rPr>
        <w:t>deathlike settlement</w:t>
      </w:r>
      <w:r w:rsidRPr="00787605">
        <w:rPr>
          <w:rStyle w:val="Emphasis"/>
        </w:rPr>
        <w:t xml:space="preserve">, space, </w:t>
      </w:r>
      <w:r w:rsidRPr="009557D1">
        <w:rPr>
          <w:rStyle w:val="Emphasis"/>
          <w:highlight w:val="cyan"/>
        </w:rPr>
        <w:t>and labor</w:t>
      </w:r>
      <w:r w:rsidRPr="00E51216">
        <w:rPr>
          <w:sz w:val="16"/>
        </w:rPr>
        <w:t xml:space="preserve"> (see chapter 3). </w:t>
      </w:r>
      <w:r w:rsidRPr="009557D1">
        <w:rPr>
          <w:rStyle w:val="StyleUnderline"/>
          <w:highlight w:val="cyan"/>
        </w:rPr>
        <w:t xml:space="preserve">Native feminism’s theorizations of </w:t>
      </w:r>
      <w:r w:rsidRPr="009557D1">
        <w:rPr>
          <w:rStyle w:val="Emphasis"/>
          <w:b/>
          <w:bCs/>
          <w:highlight w:val="cyan"/>
        </w:rPr>
        <w:t>conquest</w:t>
      </w:r>
      <w:r w:rsidRPr="00E51216">
        <w:rPr>
          <w:rStyle w:val="StyleUnderline"/>
        </w:rPr>
        <w:t xml:space="preserve">, </w:t>
      </w:r>
      <w:r w:rsidRPr="009557D1">
        <w:rPr>
          <w:rStyle w:val="Emphasis"/>
          <w:b/>
          <w:bCs/>
          <w:highlight w:val="cyan"/>
        </w:rPr>
        <w:t>genocide</w:t>
      </w:r>
      <w:r w:rsidRPr="00E51216">
        <w:rPr>
          <w:rStyle w:val="StyleUnderline"/>
        </w:rPr>
        <w:t xml:space="preserve">, </w:t>
      </w:r>
      <w:r w:rsidRPr="00787605">
        <w:rPr>
          <w:rStyle w:val="StyleUnderline"/>
          <w:b/>
          <w:bCs/>
        </w:rPr>
        <w:t>imperialism</w:t>
      </w:r>
      <w:r w:rsidRPr="00E51216">
        <w:rPr>
          <w:rStyle w:val="StyleUnderline"/>
        </w:rPr>
        <w:t xml:space="preserve">, </w:t>
      </w:r>
      <w:r w:rsidRPr="009557D1">
        <w:rPr>
          <w:rStyle w:val="StyleUnderline"/>
          <w:highlight w:val="cyan"/>
        </w:rPr>
        <w:t xml:space="preserve">and </w:t>
      </w:r>
      <w:r w:rsidRPr="009557D1">
        <w:rPr>
          <w:rStyle w:val="Emphasis"/>
          <w:b/>
          <w:bCs/>
          <w:highlight w:val="cyan"/>
        </w:rPr>
        <w:t>colonialism</w:t>
      </w:r>
      <w:r w:rsidRPr="009557D1">
        <w:rPr>
          <w:rStyle w:val="StyleUnderline"/>
          <w:highlight w:val="cyan"/>
        </w:rPr>
        <w:t xml:space="preserve"> </w:t>
      </w:r>
      <w:r w:rsidRPr="009557D1">
        <w:rPr>
          <w:rStyle w:val="Emphasis"/>
          <w:highlight w:val="cyan"/>
        </w:rPr>
        <w:t>linger in</w:t>
      </w:r>
      <w:r w:rsidRPr="00787605">
        <w:rPr>
          <w:rStyle w:val="Emphasis"/>
        </w:rPr>
        <w:t xml:space="preserve"> </w:t>
      </w:r>
      <w:r w:rsidRPr="009557D1">
        <w:rPr>
          <w:rStyle w:val="Emphasis"/>
          <w:b/>
          <w:bCs/>
          <w:highlight w:val="cyan"/>
        </w:rPr>
        <w:t>fleshy matters</w:t>
      </w:r>
      <w:r w:rsidRPr="00787605">
        <w:rPr>
          <w:rStyle w:val="Emphasis"/>
        </w:rPr>
        <w:t xml:space="preserve"> of death</w:t>
      </w:r>
      <w:r w:rsidRPr="00E51216">
        <w:rPr>
          <w:rStyle w:val="StyleUnderline"/>
        </w:rPr>
        <w:t xml:space="preserve"> in ways </w:t>
      </w:r>
      <w:r w:rsidRPr="009557D1">
        <w:rPr>
          <w:rStyle w:val="StyleUnderline"/>
          <w:highlight w:val="cyan"/>
        </w:rPr>
        <w:t>that draw attention to the limitations of</w:t>
      </w:r>
      <w:r w:rsidRPr="00E51216">
        <w:rPr>
          <w:rStyle w:val="StyleUnderline"/>
        </w:rPr>
        <w:t xml:space="preserve"> </w:t>
      </w:r>
      <w:r w:rsidRPr="009557D1">
        <w:rPr>
          <w:rStyle w:val="StyleUnderline"/>
          <w:highlight w:val="cyan"/>
        </w:rPr>
        <w:t>causal models that reduce</w:t>
      </w:r>
      <w:r w:rsidRPr="00E51216">
        <w:rPr>
          <w:rStyle w:val="StyleUnderline"/>
        </w:rPr>
        <w:t xml:space="preserve"> </w:t>
      </w:r>
      <w:r w:rsidRPr="009557D1">
        <w:rPr>
          <w:rStyle w:val="StyleUnderline"/>
          <w:highlight w:val="cyan"/>
        </w:rPr>
        <w:t>colonialism to</w:t>
      </w:r>
      <w:r w:rsidRPr="00E51216">
        <w:rPr>
          <w:rStyle w:val="StyleUnderline"/>
        </w:rPr>
        <w:t xml:space="preserve"> Marxian </w:t>
      </w:r>
      <w:r w:rsidRPr="009557D1">
        <w:rPr>
          <w:rStyle w:val="StyleUnderline"/>
          <w:highlight w:val="cyan"/>
        </w:rPr>
        <w:t>discussions of labor, space, and</w:t>
      </w:r>
      <w:r w:rsidRPr="00E51216">
        <w:rPr>
          <w:rStyle w:val="StyleUnderline"/>
        </w:rPr>
        <w:t xml:space="preserve"> even </w:t>
      </w:r>
      <w:r w:rsidRPr="009557D1">
        <w:rPr>
          <w:rStyle w:val="StyleUnderline"/>
          <w:highlight w:val="cyan"/>
        </w:rPr>
        <w:t>settlement</w:t>
      </w:r>
      <w:r w:rsidRPr="00E51216">
        <w:rPr>
          <w:sz w:val="16"/>
        </w:rPr>
        <w:t xml:space="preserve">. </w:t>
      </w:r>
      <w:r w:rsidRPr="00E51216">
        <w:rPr>
          <w:rStyle w:val="StyleUnderline"/>
        </w:rPr>
        <w:t xml:space="preserve">Within Native feminism, one finds another unflinching interrogation of how the </w:t>
      </w:r>
      <w:r w:rsidRPr="00787605">
        <w:rPr>
          <w:rStyle w:val="Emphasis"/>
          <w:b/>
          <w:bCs/>
        </w:rPr>
        <w:t>conquistador human produces “flesh.”</w:t>
      </w:r>
      <w:r w:rsidRPr="00E51216">
        <w:rPr>
          <w:sz w:val="16"/>
        </w:rPr>
        <w:t xml:space="preserve"> </w:t>
      </w:r>
      <w:r w:rsidRPr="00E51216">
        <w:rPr>
          <w:rStyle w:val="StyleUnderline"/>
          <w:sz w:val="16"/>
          <w:u w:val="none"/>
        </w:rPr>
        <w:t>Flesh in the form of the “scalp,” “the squaw,” and the Indigenous woman’s womb becomes space that confronts the violence of murder and conquest every day.</w:t>
      </w:r>
      <w:r w:rsidRPr="00E51216">
        <w:rPr>
          <w:sz w:val="16"/>
        </w:rPr>
        <w:t xml:space="preserve"> </w:t>
      </w:r>
      <w:r w:rsidRPr="00F64C5A">
        <w:rPr>
          <w:rStyle w:val="StyleUnderline"/>
        </w:rPr>
        <w:t>The flesh and</w:t>
      </w:r>
      <w:r w:rsidRPr="00E51216">
        <w:rPr>
          <w:rStyle w:val="StyleUnderline"/>
        </w:rPr>
        <w:t xml:space="preserve"> </w:t>
      </w:r>
      <w:r w:rsidRPr="009557D1">
        <w:rPr>
          <w:rStyle w:val="StyleUnderline"/>
          <w:highlight w:val="cyan"/>
        </w:rPr>
        <w:t>the violence of</w:t>
      </w:r>
      <w:r w:rsidRPr="00E51216">
        <w:rPr>
          <w:rStyle w:val="StyleUnderline"/>
        </w:rPr>
        <w:t xml:space="preserve"> </w:t>
      </w:r>
      <w:r w:rsidRPr="009557D1">
        <w:rPr>
          <w:rStyle w:val="StyleUnderline"/>
          <w:highlight w:val="cyan"/>
        </w:rPr>
        <w:t xml:space="preserve">making </w:t>
      </w:r>
      <w:r w:rsidRPr="009557D1">
        <w:rPr>
          <w:rStyle w:val="Emphasis"/>
          <w:highlight w:val="cyan"/>
        </w:rPr>
        <w:t xml:space="preserve">flesh is a </w:t>
      </w:r>
      <w:r w:rsidRPr="009557D1">
        <w:rPr>
          <w:rStyle w:val="Emphasis"/>
          <w:b/>
          <w:bCs/>
          <w:highlight w:val="cyan"/>
        </w:rPr>
        <w:t>grammatical system</w:t>
      </w:r>
      <w:r w:rsidRPr="00E51216">
        <w:rPr>
          <w:rStyle w:val="StyleUnderline"/>
        </w:rPr>
        <w:t xml:space="preserve"> </w:t>
      </w:r>
      <w:r w:rsidRPr="009557D1">
        <w:rPr>
          <w:rStyle w:val="StyleUnderline"/>
          <w:highlight w:val="cyan"/>
        </w:rPr>
        <w:t>that circulates within</w:t>
      </w:r>
      <w:r w:rsidRPr="00E51216">
        <w:rPr>
          <w:rStyle w:val="StyleUnderline"/>
        </w:rPr>
        <w:t xml:space="preserve"> </w:t>
      </w:r>
      <w:r w:rsidRPr="009557D1">
        <w:rPr>
          <w:rStyle w:val="StyleUnderline"/>
          <w:highlight w:val="cyan"/>
        </w:rPr>
        <w:t>both</w:t>
      </w:r>
      <w:r w:rsidRPr="00E51216">
        <w:rPr>
          <w:rStyle w:val="StyleUnderline"/>
        </w:rPr>
        <w:t xml:space="preserve"> Native feminist </w:t>
      </w:r>
      <w:r w:rsidRPr="009557D1">
        <w:rPr>
          <w:rStyle w:val="StyleUnderline"/>
          <w:highlight w:val="cyan"/>
        </w:rPr>
        <w:t>decolonial thought and</w:t>
      </w:r>
      <w:r w:rsidRPr="00E51216">
        <w:rPr>
          <w:rStyle w:val="StyleUnderline"/>
        </w:rPr>
        <w:t xml:space="preserve"> </w:t>
      </w:r>
      <w:r w:rsidRPr="009557D1">
        <w:rPr>
          <w:rStyle w:val="StyleUnderline"/>
          <w:highlight w:val="cyan"/>
        </w:rPr>
        <w:t>Black studies</w:t>
      </w:r>
      <w:r w:rsidRPr="00E51216">
        <w:rPr>
          <w:rStyle w:val="StyleUnderline"/>
        </w:rPr>
        <w:t>.</w:t>
      </w:r>
      <w:r w:rsidRPr="00E51216">
        <w:rPr>
          <w:sz w:val="16"/>
        </w:rPr>
        <w:t xml:space="preserve">58 </w:t>
      </w:r>
      <w:r w:rsidRPr="00F64C5A">
        <w:rPr>
          <w:rStyle w:val="StyleUnderline"/>
        </w:rPr>
        <w:t>Through</w:t>
      </w:r>
      <w:r w:rsidRPr="00E51216">
        <w:rPr>
          <w:rStyle w:val="StyleUnderline"/>
        </w:rPr>
        <w:t xml:space="preserve"> the </w:t>
      </w:r>
      <w:r w:rsidRPr="009557D1">
        <w:rPr>
          <w:rStyle w:val="StyleUnderline"/>
          <w:highlight w:val="cyan"/>
        </w:rPr>
        <w:t>contemporary</w:t>
      </w:r>
      <w:r w:rsidRPr="00E51216">
        <w:rPr>
          <w:rStyle w:val="StyleUnderline"/>
        </w:rPr>
        <w:t xml:space="preserve"> age, </w:t>
      </w:r>
      <w:r w:rsidRPr="009557D1">
        <w:rPr>
          <w:rStyle w:val="StyleUnderline"/>
          <w:highlight w:val="cyan"/>
        </w:rPr>
        <w:t>Native women’s</w:t>
      </w:r>
      <w:r w:rsidRPr="00E51216">
        <w:rPr>
          <w:rStyle w:val="StyleUnderline"/>
        </w:rPr>
        <w:t xml:space="preserve"> </w:t>
      </w:r>
      <w:r w:rsidRPr="009557D1">
        <w:rPr>
          <w:rStyle w:val="StyleUnderline"/>
          <w:highlight w:val="cyan"/>
        </w:rPr>
        <w:t>political campaigns and struggles</w:t>
      </w:r>
      <w:r w:rsidRPr="00E51216">
        <w:rPr>
          <w:rStyle w:val="StyleUnderline"/>
        </w:rPr>
        <w:t xml:space="preserve">, such as the Missing and Murdered Indigenous Women movement, </w:t>
      </w:r>
      <w:r w:rsidRPr="009557D1">
        <w:rPr>
          <w:rStyle w:val="StyleUnderline"/>
          <w:highlight w:val="cyan"/>
        </w:rPr>
        <w:t>have</w:t>
      </w:r>
      <w:r w:rsidRPr="00E51216">
        <w:rPr>
          <w:rStyle w:val="StyleUnderline"/>
        </w:rPr>
        <w:t xml:space="preserve"> </w:t>
      </w:r>
      <w:r w:rsidRPr="009557D1">
        <w:rPr>
          <w:rStyle w:val="StyleUnderline"/>
          <w:highlight w:val="cyan"/>
        </w:rPr>
        <w:t>had to contend with the ways that</w:t>
      </w:r>
      <w:r w:rsidRPr="00E51216">
        <w:rPr>
          <w:rStyle w:val="StyleUnderline"/>
        </w:rPr>
        <w:t xml:space="preserve"> </w:t>
      </w:r>
      <w:r w:rsidRPr="00F64C5A">
        <w:rPr>
          <w:rStyle w:val="StyleUnderline"/>
          <w:b/>
          <w:bCs/>
        </w:rPr>
        <w:t>Native</w:t>
      </w:r>
      <w:r w:rsidRPr="00F64C5A">
        <w:rPr>
          <w:rStyle w:val="StyleUnderline"/>
        </w:rPr>
        <w:t xml:space="preserve"> and </w:t>
      </w:r>
      <w:r w:rsidRPr="009557D1">
        <w:rPr>
          <w:rStyle w:val="StyleUnderline"/>
          <w:b/>
          <w:bCs/>
          <w:highlight w:val="cyan"/>
        </w:rPr>
        <w:t>Indigenous women</w:t>
      </w:r>
      <w:r w:rsidRPr="00E51216">
        <w:rPr>
          <w:rStyle w:val="StyleUnderline"/>
        </w:rPr>
        <w:t xml:space="preserve">, as well as </w:t>
      </w:r>
      <w:r w:rsidRPr="00787605">
        <w:rPr>
          <w:rStyle w:val="StyleUnderline"/>
          <w:b/>
          <w:bCs/>
        </w:rPr>
        <w:t>Two Spirit</w:t>
      </w:r>
      <w:r w:rsidRPr="00E51216">
        <w:rPr>
          <w:rStyle w:val="StyleUnderline"/>
        </w:rPr>
        <w:t xml:space="preserve"> </w:t>
      </w:r>
      <w:r w:rsidRPr="009557D1">
        <w:rPr>
          <w:rStyle w:val="StyleUnderline"/>
          <w:highlight w:val="cyan"/>
        </w:rPr>
        <w:t xml:space="preserve">and </w:t>
      </w:r>
      <w:r w:rsidRPr="009557D1">
        <w:rPr>
          <w:rStyle w:val="StyleUnderline"/>
          <w:b/>
          <w:bCs/>
          <w:highlight w:val="cyan"/>
        </w:rPr>
        <w:t>trans people</w:t>
      </w:r>
      <w:r w:rsidRPr="00E51216">
        <w:rPr>
          <w:rStyle w:val="StyleUnderline"/>
        </w:rPr>
        <w:t xml:space="preserve">, </w:t>
      </w:r>
      <w:r w:rsidRPr="009557D1">
        <w:rPr>
          <w:rStyle w:val="StyleUnderline"/>
          <w:highlight w:val="cyan"/>
        </w:rPr>
        <w:t xml:space="preserve">are </w:t>
      </w:r>
      <w:r w:rsidRPr="009557D1">
        <w:rPr>
          <w:rStyle w:val="Emphasis"/>
          <w:b/>
          <w:bCs/>
          <w:highlight w:val="cyan"/>
        </w:rPr>
        <w:t>rendered “flesh.”</w:t>
      </w:r>
      <w:r w:rsidRPr="00E51216">
        <w:rPr>
          <w:sz w:val="16"/>
        </w:rPr>
        <w:t xml:space="preserve">59 In 2014, Marlene Bird of Saskatchewan was beaten, sexually assaulted, and set on fire by her male assailant, Leslie Black. The court transcript reveals that after Black </w:t>
      </w:r>
      <w:proofErr w:type="spellStart"/>
      <w:r w:rsidRPr="00E51216">
        <w:rPr>
          <w:sz w:val="16"/>
        </w:rPr>
        <w:t>set</w:t>
      </w:r>
      <w:proofErr w:type="spellEnd"/>
      <w:r w:rsidRPr="00E51216">
        <w:rPr>
          <w:sz w:val="16"/>
        </w:rPr>
        <w:t xml:space="preserve"> Bird on fire, he walked to the 7-Eleven convenience store, bought candy, and then walked back past Bird as she lay burning on the ground.60 In February 2018, the White man who allegedly murdered and dumped the body of fifteen-</w:t>
      </w:r>
      <w:proofErr w:type="spellStart"/>
      <w:r w:rsidRPr="00E51216">
        <w:rPr>
          <w:sz w:val="16"/>
        </w:rPr>
        <w:t>yearold</w:t>
      </w:r>
      <w:proofErr w:type="spellEnd"/>
      <w:r w:rsidRPr="00E51216">
        <w:rPr>
          <w:sz w:val="16"/>
        </w:rPr>
        <w:t xml:space="preserve"> Tina Fontaine in the Red River in Winnipeg, Manitoba, was acquitted of all charges, even though he was heard implicating himself in her murder in police recordings.61 The report Red River Women by the British Broadcasting Corporation (</w:t>
      </w:r>
      <w:proofErr w:type="spellStart"/>
      <w:r w:rsidRPr="00E51216">
        <w:rPr>
          <w:sz w:val="16"/>
        </w:rPr>
        <w:t>bbc</w:t>
      </w:r>
      <w:proofErr w:type="spellEnd"/>
      <w:r w:rsidRPr="00E51216">
        <w:rPr>
          <w:sz w:val="16"/>
        </w:rPr>
        <w:t xml:space="preserve">) tells grisly tales of the severed limbs (arms and legs) of the Native women who have been murdered in Winnipeg.62 </w:t>
      </w:r>
      <w:r w:rsidRPr="009557D1">
        <w:rPr>
          <w:rStyle w:val="StyleUnderline"/>
          <w:highlight w:val="cyan"/>
        </w:rPr>
        <w:t>Native feminist thought</w:t>
      </w:r>
      <w:r w:rsidRPr="00E51216">
        <w:rPr>
          <w:rStyle w:val="StyleUnderline"/>
        </w:rPr>
        <w:t xml:space="preserve">, </w:t>
      </w:r>
      <w:r w:rsidRPr="009557D1">
        <w:rPr>
          <w:rStyle w:val="StyleUnderline"/>
          <w:highlight w:val="cyan"/>
        </w:rPr>
        <w:t>speech, and action must</w:t>
      </w:r>
      <w:r w:rsidRPr="00E51216">
        <w:rPr>
          <w:rStyle w:val="StyleUnderline"/>
        </w:rPr>
        <w:t xml:space="preserve"> always </w:t>
      </w:r>
      <w:r w:rsidRPr="009557D1">
        <w:rPr>
          <w:rStyle w:val="StyleUnderline"/>
          <w:highlight w:val="cyan"/>
        </w:rPr>
        <w:t>speak back to</w:t>
      </w:r>
      <w:r w:rsidRPr="00E51216">
        <w:rPr>
          <w:rStyle w:val="StyleUnderline"/>
        </w:rPr>
        <w:t xml:space="preserve"> </w:t>
      </w:r>
      <w:r w:rsidRPr="00F64C5A">
        <w:rPr>
          <w:rStyle w:val="StyleUnderline"/>
        </w:rPr>
        <w:t>the</w:t>
      </w:r>
      <w:r w:rsidRPr="00E51216">
        <w:rPr>
          <w:rStyle w:val="StyleUnderline"/>
        </w:rPr>
        <w:t xml:space="preserve"> gratuitous violence that is perpetrated against Native women to render them </w:t>
      </w:r>
      <w:r w:rsidRPr="009557D1">
        <w:rPr>
          <w:rStyle w:val="StyleUnderline"/>
          <w:highlight w:val="cyan"/>
        </w:rPr>
        <w:t>flesh</w:t>
      </w:r>
      <w:r w:rsidRPr="00E51216">
        <w:rPr>
          <w:rStyle w:val="StyleUnderline"/>
        </w:rPr>
        <w:t xml:space="preserve">. </w:t>
      </w:r>
      <w:proofErr w:type="gramStart"/>
      <w:r w:rsidRPr="00F64C5A">
        <w:rPr>
          <w:rStyle w:val="StyleUnderline"/>
        </w:rPr>
        <w:t>Attending</w:t>
      </w:r>
      <w:r w:rsidRPr="00E51216">
        <w:rPr>
          <w:rStyle w:val="StyleUnderline"/>
        </w:rPr>
        <w:t xml:space="preserve"> </w:t>
      </w:r>
      <w:r w:rsidRPr="00F64C5A">
        <w:rPr>
          <w:rStyle w:val="StyleUnderline"/>
        </w:rPr>
        <w:t>to</w:t>
      </w:r>
      <w:proofErr w:type="gramEnd"/>
      <w:r w:rsidRPr="00F64C5A">
        <w:rPr>
          <w:rStyle w:val="StyleUnderline"/>
        </w:rPr>
        <w:t xml:space="preserve"> </w:t>
      </w:r>
      <w:r w:rsidRPr="009557D1">
        <w:rPr>
          <w:rStyle w:val="StyleUnderline"/>
          <w:highlight w:val="cyan"/>
        </w:rPr>
        <w:t>the</w:t>
      </w:r>
      <w:r w:rsidRPr="00F64C5A">
        <w:rPr>
          <w:rStyle w:val="StyleUnderline"/>
        </w:rPr>
        <w:t xml:space="preserve"> </w:t>
      </w:r>
      <w:r w:rsidRPr="009557D1">
        <w:rPr>
          <w:rStyle w:val="StyleUnderline"/>
          <w:b/>
          <w:bCs/>
          <w:highlight w:val="cyan"/>
        </w:rPr>
        <w:t xml:space="preserve">lingua franca of </w:t>
      </w:r>
      <w:r w:rsidRPr="009557D1">
        <w:rPr>
          <w:rStyle w:val="Emphasis"/>
          <w:b/>
          <w:bCs/>
          <w:highlight w:val="cyan"/>
        </w:rPr>
        <w:t>conquest</w:t>
      </w:r>
      <w:r w:rsidRPr="009557D1">
        <w:rPr>
          <w:rStyle w:val="Emphasis"/>
          <w:highlight w:val="cyan"/>
        </w:rPr>
        <w:t xml:space="preserve"> and flesh</w:t>
      </w:r>
      <w:r w:rsidRPr="00787605">
        <w:rPr>
          <w:rStyle w:val="Emphasis"/>
        </w:rPr>
        <w:t xml:space="preserve"> </w:t>
      </w:r>
      <w:r w:rsidRPr="009557D1">
        <w:rPr>
          <w:rStyle w:val="Emphasis"/>
          <w:highlight w:val="cyan"/>
        </w:rPr>
        <w:t xml:space="preserve">will </w:t>
      </w:r>
      <w:r w:rsidRPr="009557D1">
        <w:rPr>
          <w:rStyle w:val="Emphasis"/>
          <w:b/>
          <w:bCs/>
          <w:highlight w:val="cyan"/>
        </w:rPr>
        <w:t>enable</w:t>
      </w:r>
      <w:r w:rsidRPr="009557D1">
        <w:rPr>
          <w:rStyle w:val="StyleUnderline"/>
          <w:b/>
          <w:bCs/>
          <w:highlight w:val="cyan"/>
        </w:rPr>
        <w:t xml:space="preserve"> a</w:t>
      </w:r>
      <w:r w:rsidRPr="00787605">
        <w:rPr>
          <w:rStyle w:val="StyleUnderline"/>
          <w:b/>
          <w:bCs/>
        </w:rPr>
        <w:t xml:space="preserve"> different perspective</w:t>
      </w:r>
      <w:r w:rsidRPr="00E51216">
        <w:rPr>
          <w:rStyle w:val="StyleUnderline"/>
        </w:rPr>
        <w:t xml:space="preserve"> from which to attend to the ways that </w:t>
      </w:r>
      <w:r w:rsidRPr="009557D1">
        <w:rPr>
          <w:rStyle w:val="StyleUnderline"/>
          <w:highlight w:val="cyan"/>
        </w:rPr>
        <w:t>Black and Native</w:t>
      </w:r>
      <w:r w:rsidRPr="00E51216">
        <w:rPr>
          <w:rStyle w:val="StyleUnderline"/>
        </w:rPr>
        <w:t xml:space="preserve"> studies continue to be in </w:t>
      </w:r>
      <w:r w:rsidRPr="009557D1">
        <w:rPr>
          <w:rStyle w:val="StyleUnderline"/>
          <w:highlight w:val="cyan"/>
        </w:rPr>
        <w:t>conversation</w:t>
      </w:r>
      <w:r w:rsidRPr="00E51216">
        <w:rPr>
          <w:rStyle w:val="StyleUnderline"/>
        </w:rPr>
        <w:t xml:space="preserve"> about </w:t>
      </w:r>
      <w:r w:rsidRPr="009557D1">
        <w:rPr>
          <w:rStyle w:val="StyleUnderline"/>
          <w:highlight w:val="cyan"/>
        </w:rPr>
        <w:t>and</w:t>
      </w:r>
      <w:r w:rsidRPr="00E51216">
        <w:rPr>
          <w:rStyle w:val="StyleUnderline"/>
        </w:rPr>
        <w:t xml:space="preserve"> </w:t>
      </w:r>
      <w:r w:rsidRPr="009557D1">
        <w:rPr>
          <w:rStyle w:val="Emphasis"/>
          <w:highlight w:val="cyan"/>
        </w:rPr>
        <w:t>struggle against</w:t>
      </w:r>
      <w:r w:rsidRPr="00E51216">
        <w:rPr>
          <w:rStyle w:val="StyleUnderline"/>
        </w:rPr>
        <w:t xml:space="preserve"> </w:t>
      </w:r>
      <w:r w:rsidRPr="00F64C5A">
        <w:rPr>
          <w:rStyle w:val="StyleUnderline"/>
        </w:rPr>
        <w:t>the project of</w:t>
      </w:r>
      <w:r w:rsidRPr="00E51216">
        <w:rPr>
          <w:rStyle w:val="StyleUnderline"/>
        </w:rPr>
        <w:t xml:space="preserve"> </w:t>
      </w:r>
      <w:r w:rsidRPr="009557D1">
        <w:rPr>
          <w:rStyle w:val="Emphasis"/>
          <w:highlight w:val="cyan"/>
        </w:rPr>
        <w:t>the human</w:t>
      </w:r>
      <w:r w:rsidRPr="00E51216">
        <w:rPr>
          <w:rStyle w:val="StyleUnderline"/>
        </w:rPr>
        <w:t>.</w:t>
      </w:r>
    </w:p>
    <w:p w14:paraId="24597B24" w14:textId="4922CED2" w:rsidR="00EE6996" w:rsidRPr="00646108" w:rsidRDefault="00EE6996" w:rsidP="00EE6996">
      <w:pPr>
        <w:pStyle w:val="Heading4"/>
        <w:rPr>
          <w:rFonts w:cs="Calibri"/>
        </w:rPr>
      </w:pPr>
      <w:r w:rsidRPr="00646108">
        <w:rPr>
          <w:rFonts w:cs="Calibri"/>
        </w:rPr>
        <w:t>The AFF’s ‘</w:t>
      </w:r>
      <w:r>
        <w:rPr>
          <w:rFonts w:cs="Calibri"/>
        </w:rPr>
        <w:t>c</w:t>
      </w:r>
      <w:r w:rsidRPr="00646108">
        <w:rPr>
          <w:rFonts w:cs="Calibri"/>
        </w:rPr>
        <w:t xml:space="preserve">oalitional’ politics </w:t>
      </w:r>
      <w:r>
        <w:rPr>
          <w:rFonts w:cs="Calibri"/>
        </w:rPr>
        <w:t xml:space="preserve">that attempt to make debate more ethical </w:t>
      </w:r>
      <w:r w:rsidRPr="00646108">
        <w:rPr>
          <w:rFonts w:cs="Calibri"/>
        </w:rPr>
        <w:t xml:space="preserve">can </w:t>
      </w:r>
      <w:r w:rsidRPr="00646108">
        <w:rPr>
          <w:rFonts w:cs="Calibri"/>
          <w:u w:val="single"/>
        </w:rPr>
        <w:t>never</w:t>
      </w:r>
      <w:r w:rsidRPr="00646108">
        <w:rPr>
          <w:rFonts w:cs="Calibri"/>
        </w:rPr>
        <w:t xml:space="preserve"> access an ethic of </w:t>
      </w:r>
      <w:r w:rsidRPr="00646108">
        <w:rPr>
          <w:rFonts w:cs="Calibri"/>
          <w:u w:val="single"/>
        </w:rPr>
        <w:t>mutual care</w:t>
      </w:r>
      <w:r w:rsidRPr="00646108">
        <w:rPr>
          <w:rFonts w:cs="Calibri"/>
        </w:rPr>
        <w:t xml:space="preserve"> that operates </w:t>
      </w:r>
      <w:r w:rsidRPr="00646108">
        <w:rPr>
          <w:rFonts w:cs="Calibri"/>
          <w:u w:val="single"/>
        </w:rPr>
        <w:t>towards</w:t>
      </w:r>
      <w:r w:rsidRPr="00646108">
        <w:rPr>
          <w:rFonts w:cs="Calibri"/>
        </w:rPr>
        <w:t xml:space="preserve"> Black and Indigenous futures</w:t>
      </w:r>
      <w:r>
        <w:rPr>
          <w:rFonts w:cs="Calibri"/>
        </w:rPr>
        <w:t>---</w:t>
      </w:r>
      <w:r w:rsidRPr="00646108">
        <w:rPr>
          <w:rFonts w:cs="Calibri"/>
        </w:rPr>
        <w:t xml:space="preserve">The AFF erases the </w:t>
      </w:r>
      <w:r>
        <w:rPr>
          <w:rFonts w:cs="Calibri"/>
        </w:rPr>
        <w:t xml:space="preserve">Indigenous and </w:t>
      </w:r>
      <w:r w:rsidRPr="00646108">
        <w:rPr>
          <w:rFonts w:cs="Calibri"/>
        </w:rPr>
        <w:t xml:space="preserve">Black queer women and femmes who are the </w:t>
      </w:r>
      <w:r w:rsidRPr="00646108">
        <w:rPr>
          <w:rFonts w:cs="Calibri"/>
          <w:u w:val="single"/>
        </w:rPr>
        <w:t>foundation</w:t>
      </w:r>
      <w:r w:rsidRPr="00646108">
        <w:rPr>
          <w:rFonts w:cs="Calibri"/>
        </w:rPr>
        <w:t xml:space="preserve"> ethical frames of resistance that renders Blackness </w:t>
      </w:r>
      <w:r w:rsidRPr="00646108">
        <w:rPr>
          <w:rFonts w:cs="Calibri"/>
          <w:u w:val="single"/>
        </w:rPr>
        <w:t>fungible</w:t>
      </w:r>
      <w:r w:rsidRPr="00646108">
        <w:rPr>
          <w:rFonts w:cs="Calibri"/>
        </w:rPr>
        <w:t xml:space="preserve"> and </w:t>
      </w:r>
      <w:r w:rsidRPr="00646108">
        <w:rPr>
          <w:rFonts w:cs="Calibri"/>
          <w:u w:val="single"/>
        </w:rPr>
        <w:t>absorbs</w:t>
      </w:r>
      <w:r w:rsidRPr="00646108">
        <w:rPr>
          <w:rFonts w:cs="Calibri"/>
        </w:rPr>
        <w:t xml:space="preserve"> Black labor</w:t>
      </w:r>
      <w:r>
        <w:rPr>
          <w:rFonts w:cs="Calibri"/>
        </w:rPr>
        <w:t>.</w:t>
      </w:r>
    </w:p>
    <w:p w14:paraId="17D5CE3A" w14:textId="77777777" w:rsidR="00EE6996" w:rsidRPr="00651722" w:rsidRDefault="00EE6996" w:rsidP="00EE6996">
      <w:r w:rsidRPr="00646108">
        <w:rPr>
          <w:rStyle w:val="Style13ptBold"/>
        </w:rPr>
        <w:t xml:space="preserve">King </w:t>
      </w:r>
      <w:r>
        <w:rPr>
          <w:rStyle w:val="Style13ptBold"/>
        </w:rPr>
        <w:t>19</w:t>
      </w:r>
      <w:r w:rsidRPr="00715407">
        <w:rPr>
          <w:rStyle w:val="Style13ptBold"/>
          <w:b w:val="0"/>
          <w:bCs w:val="0"/>
          <w:sz w:val="22"/>
        </w:rPr>
        <w:t xml:space="preserve">, </w:t>
      </w:r>
      <w:r w:rsidRPr="00651722">
        <w:t>Assistant Professor of Women's, Gender, and Sexuality Studies at Georgia State University (Tiffany Lethabo, 2019, “The Black Shoals: Offshore Formations of Black and Native Studies,” Duke University Press, DOI 10.1215/9781478005681)</w:t>
      </w:r>
    </w:p>
    <w:p w14:paraId="005538C1" w14:textId="77777777" w:rsidR="00EE6996" w:rsidRPr="00CD5A18" w:rsidRDefault="00EE6996" w:rsidP="00EE6996">
      <w:pPr>
        <w:rPr>
          <w:rStyle w:val="TitleChar"/>
        </w:rPr>
      </w:pPr>
      <w:r w:rsidRPr="00CD5A18">
        <w:rPr>
          <w:sz w:val="16"/>
        </w:rPr>
        <w:t xml:space="preserve">The final theoretical intervention that the book stages is a reimagination of Black and Indigenous ethics. Through a discussion of Black and Indigenous erotics in chapter 4, the project argues that </w:t>
      </w:r>
      <w:r w:rsidRPr="009557D1">
        <w:rPr>
          <w:rStyle w:val="TitleChar"/>
          <w:highlight w:val="cyan"/>
        </w:rPr>
        <w:t>a shared Black and Indigenous erotics</w:t>
      </w:r>
      <w:r w:rsidRPr="00CD5A18">
        <w:rPr>
          <w:rStyle w:val="TitleChar"/>
        </w:rPr>
        <w:t xml:space="preserve"> that is </w:t>
      </w:r>
      <w:r w:rsidRPr="009557D1">
        <w:rPr>
          <w:rStyle w:val="TitleChar"/>
          <w:highlight w:val="cyan"/>
        </w:rPr>
        <w:t>oriented</w:t>
      </w:r>
      <w:r w:rsidRPr="00CD5A18">
        <w:rPr>
          <w:rStyle w:val="TitleChar"/>
        </w:rPr>
        <w:t xml:space="preserve"> </w:t>
      </w:r>
      <w:r w:rsidRPr="009557D1">
        <w:rPr>
          <w:rStyle w:val="TitleChar"/>
          <w:highlight w:val="cyan"/>
        </w:rPr>
        <w:t>toward</w:t>
      </w:r>
      <w:r w:rsidRPr="00CD5A18">
        <w:rPr>
          <w:rStyle w:val="TitleChar"/>
        </w:rPr>
        <w:t xml:space="preserve"> Black and Indigenous </w:t>
      </w:r>
      <w:r w:rsidRPr="009557D1">
        <w:rPr>
          <w:rStyle w:val="TitleChar"/>
          <w:highlight w:val="cyan"/>
        </w:rPr>
        <w:t>futures introduces an ethical frame that addresses</w:t>
      </w:r>
      <w:r w:rsidRPr="00CD5A18">
        <w:rPr>
          <w:rStyle w:val="TitleChar"/>
        </w:rPr>
        <w:t xml:space="preserve"> some of the </w:t>
      </w:r>
      <w:r w:rsidRPr="009557D1">
        <w:rPr>
          <w:rStyle w:val="TitleChar"/>
          <w:highlight w:val="cyan"/>
        </w:rPr>
        <w:t>shortcomings of “coalition</w:t>
      </w:r>
      <w:r w:rsidRPr="00CD5A18">
        <w:rPr>
          <w:sz w:val="16"/>
        </w:rPr>
        <w:t xml:space="preserve">.” My working understanding of </w:t>
      </w:r>
      <w:r w:rsidRPr="009557D1">
        <w:rPr>
          <w:rStyle w:val="TitleChar"/>
          <w:highlight w:val="cyan"/>
        </w:rPr>
        <w:t>ethics emerges</w:t>
      </w:r>
      <w:r w:rsidRPr="00CD5A18">
        <w:rPr>
          <w:sz w:val="16"/>
        </w:rPr>
        <w:t xml:space="preserve"> primarily </w:t>
      </w:r>
      <w:r w:rsidRPr="009557D1">
        <w:rPr>
          <w:rStyle w:val="TitleChar"/>
          <w:highlight w:val="cyan"/>
        </w:rPr>
        <w:t>from Black</w:t>
      </w:r>
      <w:r w:rsidRPr="00CD5A18">
        <w:rPr>
          <w:rStyle w:val="TitleChar"/>
        </w:rPr>
        <w:t xml:space="preserve"> </w:t>
      </w:r>
      <w:r w:rsidRPr="009557D1">
        <w:rPr>
          <w:rStyle w:val="TitleChar"/>
          <w:highlight w:val="cyan"/>
        </w:rPr>
        <w:t>feminist notions</w:t>
      </w:r>
      <w:r w:rsidRPr="00CD5A18">
        <w:rPr>
          <w:sz w:val="16"/>
        </w:rPr>
        <w:t xml:space="preserve"> of the term. More specifically, my notion of ethics is </w:t>
      </w:r>
      <w:r w:rsidRPr="00CD5A18">
        <w:rPr>
          <w:rStyle w:val="TitleChar"/>
        </w:rPr>
        <w:t>inspired by</w:t>
      </w:r>
      <w:r w:rsidRPr="00CD5A18">
        <w:rPr>
          <w:sz w:val="16"/>
        </w:rPr>
        <w:t xml:space="preserve"> what I heard </w:t>
      </w:r>
      <w:r w:rsidRPr="00CD5A18">
        <w:rPr>
          <w:rStyle w:val="TitleChar"/>
        </w:rPr>
        <w:t>Black queer women and femmes who are members of the Black Lives Matter Atlanta chapter express</w:t>
      </w:r>
      <w:r w:rsidRPr="00CD5A18">
        <w:rPr>
          <w:sz w:val="16"/>
        </w:rPr>
        <w:t xml:space="preserve"> as an ethics of “</w:t>
      </w:r>
      <w:r w:rsidRPr="009557D1">
        <w:rPr>
          <w:rStyle w:val="TitleChar"/>
          <w:highlight w:val="cyan"/>
        </w:rPr>
        <w:t>we leave no one behind</w:t>
      </w:r>
      <w:r w:rsidRPr="00CD5A18">
        <w:rPr>
          <w:sz w:val="16"/>
        </w:rPr>
        <w:t xml:space="preserve">.” This coincides with other Black feminist and womanist conceptions of ethics. For example, the womanist theologian Katie Cannon has argued that oppression and </w:t>
      </w:r>
      <w:r w:rsidRPr="009557D1">
        <w:rPr>
          <w:rStyle w:val="TitleChar"/>
          <w:highlight w:val="cyan"/>
        </w:rPr>
        <w:t>the “real-lived texture of black life requires a</w:t>
      </w:r>
      <w:r w:rsidRPr="00CD5A18">
        <w:rPr>
          <w:rStyle w:val="TitleChar"/>
        </w:rPr>
        <w:t xml:space="preserve"> </w:t>
      </w:r>
      <w:r w:rsidRPr="009557D1">
        <w:rPr>
          <w:rStyle w:val="TitleChar"/>
          <w:highlight w:val="cyan"/>
        </w:rPr>
        <w:t>moral agency that may run contrary to</w:t>
      </w:r>
      <w:r w:rsidRPr="00CD5A18">
        <w:rPr>
          <w:sz w:val="16"/>
        </w:rPr>
        <w:t xml:space="preserve"> the </w:t>
      </w:r>
      <w:r w:rsidRPr="009557D1">
        <w:rPr>
          <w:rStyle w:val="TitleChar"/>
          <w:highlight w:val="cyan"/>
        </w:rPr>
        <w:t>ethical boundaries</w:t>
      </w:r>
      <w:r w:rsidRPr="00CD5A18">
        <w:rPr>
          <w:sz w:val="16"/>
        </w:rPr>
        <w:t xml:space="preserve"> of Protestantism.”83 </w:t>
      </w:r>
      <w:r w:rsidRPr="009557D1">
        <w:rPr>
          <w:rStyle w:val="TitleChar"/>
          <w:highlight w:val="cyan"/>
        </w:rPr>
        <w:t>Normative</w:t>
      </w:r>
      <w:r w:rsidRPr="00CD5A18">
        <w:rPr>
          <w:rStyle w:val="TitleChar"/>
        </w:rPr>
        <w:t xml:space="preserve"> notions of </w:t>
      </w:r>
      <w:r w:rsidRPr="009557D1">
        <w:rPr>
          <w:rStyle w:val="TitleChar"/>
          <w:highlight w:val="cyan"/>
        </w:rPr>
        <w:t>ethics</w:t>
      </w:r>
      <w:r w:rsidRPr="00CD5A18">
        <w:rPr>
          <w:sz w:val="16"/>
        </w:rPr>
        <w:t xml:space="preserve"> that align with Protestantism value and </w:t>
      </w:r>
      <w:r w:rsidRPr="00CD5A18">
        <w:rPr>
          <w:rStyle w:val="TitleChar"/>
        </w:rPr>
        <w:t>conflate ethical action with activities related to “economic success, self-reliance, frugality and industry</w:t>
      </w:r>
      <w:r w:rsidRPr="00CD5A18">
        <w:rPr>
          <w:sz w:val="16"/>
        </w:rPr>
        <w:t xml:space="preserve">.”84 Cannon also argues that </w:t>
      </w:r>
      <w:r w:rsidRPr="00CD5A18">
        <w:rPr>
          <w:rStyle w:val="TitleChar"/>
        </w:rPr>
        <w:t xml:space="preserve">normative notions of ethics </w:t>
      </w:r>
      <w:r w:rsidRPr="009557D1">
        <w:rPr>
          <w:rStyle w:val="TitleChar"/>
          <w:highlight w:val="cyan"/>
        </w:rPr>
        <w:t>assume</w:t>
      </w:r>
      <w:r w:rsidRPr="00CD5A18">
        <w:rPr>
          <w:rStyle w:val="TitleChar"/>
        </w:rPr>
        <w:t xml:space="preserve"> that </w:t>
      </w:r>
      <w:r w:rsidRPr="009557D1">
        <w:rPr>
          <w:rStyle w:val="TitleChar"/>
          <w:highlight w:val="cyan"/>
        </w:rPr>
        <w:t xml:space="preserve">a subject is free </w:t>
      </w:r>
      <w:r w:rsidRPr="00CD5A18">
        <w:rPr>
          <w:rStyle w:val="TitleChar"/>
        </w:rPr>
        <w:t>and unconstrained and experiences reality as offering a “wide range of choices</w:t>
      </w:r>
      <w:r w:rsidRPr="00CD5A18">
        <w:rPr>
          <w:sz w:val="16"/>
        </w:rPr>
        <w:t xml:space="preserve">.” </w:t>
      </w:r>
      <w:r w:rsidRPr="009557D1">
        <w:rPr>
          <w:rStyle w:val="TitleChar"/>
          <w:highlight w:val="cyan"/>
        </w:rPr>
        <w:t>Anti-Black racism creates conditions</w:t>
      </w:r>
      <w:r w:rsidRPr="00CD5A18">
        <w:rPr>
          <w:rStyle w:val="TitleChar"/>
        </w:rPr>
        <w:t xml:space="preserve"> of oppression and constraint </w:t>
      </w:r>
      <w:r w:rsidRPr="009557D1">
        <w:rPr>
          <w:rStyle w:val="TitleChar"/>
          <w:highlight w:val="cyan"/>
        </w:rPr>
        <w:t>that force Black people to “create and cultivate values and virtues on their own terms</w:t>
      </w:r>
      <w:r w:rsidRPr="00CD5A18">
        <w:rPr>
          <w:sz w:val="16"/>
        </w:rPr>
        <w:t xml:space="preserve">.”85 </w:t>
      </w:r>
      <w:r w:rsidRPr="00CD5A18">
        <w:rPr>
          <w:rStyle w:val="TitleChar"/>
        </w:rPr>
        <w:t>As there is no one Black community, and no one experience with anti-Black racism, I limit my discussion of ethics to a frame for thinking about how Black people in the Americas can work toward Black and Indigenous peoples’ futurity</w:t>
      </w:r>
      <w:r w:rsidRPr="00CD5A18">
        <w:rPr>
          <w:sz w:val="16"/>
        </w:rPr>
        <w:t xml:space="preserve">. </w:t>
      </w:r>
      <w:r w:rsidRPr="009557D1">
        <w:rPr>
          <w:rStyle w:val="StyleUnderline"/>
          <w:highlight w:val="cyan"/>
        </w:rPr>
        <w:t>The ethical orbits around a notion of mutual care.</w:t>
      </w:r>
      <w:r w:rsidRPr="00CD5A18">
        <w:rPr>
          <w:sz w:val="16"/>
        </w:rPr>
        <w:t xml:space="preserve"> Ethical acts in this project also complement Audre Lorde’s notion and elaboration of the erotic in Uses of the Erotic: The Erotic as Power (1978) and later in her essay “The Master’s Tools Will Never Dismantle the Master’s House” (1983).86 The </w:t>
      </w:r>
      <w:proofErr w:type="spellStart"/>
      <w:r w:rsidRPr="00CD5A18">
        <w:rPr>
          <w:sz w:val="16"/>
        </w:rPr>
        <w:t>Lordean</w:t>
      </w:r>
      <w:proofErr w:type="spellEnd"/>
      <w:r w:rsidRPr="00CD5A18">
        <w:rPr>
          <w:sz w:val="16"/>
        </w:rPr>
        <w:t xml:space="preserve"> notions of the erotic that this project extends draw inspiration from Lorde’s positing of the erotic in 1978 as a “power that rises from our deepest and </w:t>
      </w:r>
      <w:proofErr w:type="spellStart"/>
      <w:r w:rsidRPr="00CD5A18">
        <w:rPr>
          <w:sz w:val="16"/>
        </w:rPr>
        <w:t>non rational</w:t>
      </w:r>
      <w:proofErr w:type="spellEnd"/>
      <w:r w:rsidRPr="00CD5A18">
        <w:rPr>
          <w:sz w:val="16"/>
        </w:rPr>
        <w:t xml:space="preserve"> knowledge”; “a provocative force of revelation”; and a “measure between the beginnings of our sense of ourselves and the chaos of our strongest feeling.”87 In chapter 4</w:t>
      </w:r>
      <w:r w:rsidRPr="00CD5A18">
        <w:rPr>
          <w:rStyle w:val="TitleChar"/>
        </w:rPr>
        <w:t>, I draw on these notions of the erotic to read moments in which Black and Indigenous subjects in two novels “share deeply” with each other and give each other access to an erotic form of knowledge that acts as a “bridge which connects them.”88</w:t>
      </w:r>
    </w:p>
    <w:p w14:paraId="35AECD40" w14:textId="1BA66BF8" w:rsidR="00EE6996" w:rsidRDefault="00EE6996" w:rsidP="00EE6996">
      <w:pPr>
        <w:pStyle w:val="Heading4"/>
      </w:pPr>
      <w:r>
        <w:t xml:space="preserve">An analytic of neoliberalism and </w:t>
      </w:r>
      <w:proofErr w:type="spellStart"/>
      <w:r>
        <w:t>diability</w:t>
      </w:r>
      <w:proofErr w:type="spellEnd"/>
      <w:r>
        <w:t xml:space="preserve"> disavows “relations of </w:t>
      </w:r>
      <w:proofErr w:type="gramStart"/>
      <w:r>
        <w:t>conquest”---</w:t>
      </w:r>
      <w:proofErr w:type="gramEnd"/>
      <w:r>
        <w:t xml:space="preserve">Prefer a cohesive framework of “conquistador humanism.” </w:t>
      </w:r>
    </w:p>
    <w:p w14:paraId="0E04EB97" w14:textId="77777777" w:rsidR="00EE6996" w:rsidRDefault="00EE6996" w:rsidP="00EE6996">
      <w:r w:rsidRPr="00C468DC">
        <w:rPr>
          <w:rStyle w:val="Style13ptBold"/>
        </w:rPr>
        <w:t>Day 20</w:t>
      </w:r>
      <w:r>
        <w:t>, Associate Professor of English at Mount Holyoke College (</w:t>
      </w:r>
      <w:proofErr w:type="spellStart"/>
      <w:r>
        <w:t>Iyko</w:t>
      </w:r>
      <w:proofErr w:type="spellEnd"/>
      <w:r>
        <w:t xml:space="preserve">, 2020, “Racial Capitalism, Colonialism, and Death-Dealing Abstraction,” American </w:t>
      </w:r>
      <w:proofErr w:type="spellStart"/>
      <w:r>
        <w:t>Quarterfly</w:t>
      </w:r>
      <w:proofErr w:type="spellEnd"/>
      <w:r>
        <w:t xml:space="preserve">, Vol. 72, No. 4, DOI: </w:t>
      </w:r>
      <w:r w:rsidRPr="009B7BE0">
        <w:t>10.1353/aq.2020.0059</w:t>
      </w:r>
      <w:r>
        <w:t xml:space="preserve">) </w:t>
      </w:r>
      <w:proofErr w:type="spellStart"/>
      <w:r>
        <w:t>cb</w:t>
      </w:r>
      <w:proofErr w:type="spellEnd"/>
    </w:p>
    <w:p w14:paraId="6DCEC370" w14:textId="77777777" w:rsidR="00EE6996" w:rsidRPr="009B7BE0" w:rsidRDefault="00EE6996" w:rsidP="00EE6996">
      <w:pPr>
        <w:rPr>
          <w:sz w:val="16"/>
        </w:rPr>
      </w:pPr>
      <w:r w:rsidRPr="009B7BE0">
        <w:rPr>
          <w:sz w:val="16"/>
        </w:rPr>
        <w:t xml:space="preserve">King’s </w:t>
      </w:r>
      <w:r w:rsidRPr="00471540">
        <w:rPr>
          <w:rStyle w:val="StyleUnderline"/>
          <w:b/>
          <w:bCs/>
        </w:rPr>
        <w:t xml:space="preserve">The </w:t>
      </w:r>
      <w:r w:rsidRPr="009557D1">
        <w:rPr>
          <w:rStyle w:val="Emphasis"/>
          <w:b/>
          <w:bCs/>
          <w:highlight w:val="cyan"/>
        </w:rPr>
        <w:t>Black Shoals</w:t>
      </w:r>
      <w:r w:rsidRPr="009B7BE0">
        <w:rPr>
          <w:sz w:val="16"/>
        </w:rPr>
        <w:t xml:space="preserve">: Offshore Formations of Black and Native Studies similarly </w:t>
      </w:r>
      <w:proofErr w:type="gramStart"/>
      <w:r w:rsidRPr="009557D1">
        <w:rPr>
          <w:rStyle w:val="StyleUnderline"/>
          <w:highlight w:val="cyan"/>
        </w:rPr>
        <w:t>engages</w:t>
      </w:r>
      <w:proofErr w:type="gramEnd"/>
      <w:r w:rsidRPr="009B7BE0">
        <w:rPr>
          <w:rStyle w:val="StyleUnderline"/>
        </w:rPr>
        <w:t xml:space="preserve"> questions of </w:t>
      </w:r>
      <w:r w:rsidRPr="00D71CD3">
        <w:rPr>
          <w:rStyle w:val="StyleUnderline"/>
          <w:b/>
          <w:bCs/>
        </w:rPr>
        <w:t xml:space="preserve">racial capitalism </w:t>
      </w:r>
      <w:r w:rsidRPr="00D71CD3">
        <w:rPr>
          <w:rStyle w:val="StyleUnderline"/>
        </w:rPr>
        <w:t>and</w:t>
      </w:r>
      <w:r w:rsidRPr="00D71CD3">
        <w:rPr>
          <w:rStyle w:val="StyleUnderline"/>
          <w:b/>
          <w:bCs/>
        </w:rPr>
        <w:t xml:space="preserve"> </w:t>
      </w:r>
      <w:r w:rsidRPr="009557D1">
        <w:rPr>
          <w:rStyle w:val="StyleUnderline"/>
          <w:b/>
          <w:bCs/>
          <w:highlight w:val="cyan"/>
        </w:rPr>
        <w:t>colonialism</w:t>
      </w:r>
      <w:r w:rsidRPr="009B7BE0">
        <w:rPr>
          <w:rStyle w:val="StyleUnderline"/>
        </w:rPr>
        <w:t xml:space="preserve"> but </w:t>
      </w:r>
      <w:r w:rsidRPr="009557D1">
        <w:rPr>
          <w:rStyle w:val="Emphasis"/>
          <w:highlight w:val="cyan"/>
        </w:rPr>
        <w:t xml:space="preserve">at a </w:t>
      </w:r>
      <w:r w:rsidRPr="009557D1">
        <w:rPr>
          <w:rStyle w:val="Emphasis"/>
          <w:b/>
          <w:bCs/>
          <w:highlight w:val="cyan"/>
        </w:rPr>
        <w:t>distinctive register</w:t>
      </w:r>
      <w:r w:rsidRPr="009B7BE0">
        <w:rPr>
          <w:sz w:val="16"/>
        </w:rPr>
        <w:t xml:space="preserve">, proceeding </w:t>
      </w:r>
      <w:r w:rsidRPr="009557D1">
        <w:rPr>
          <w:rStyle w:val="StyleUnderline"/>
          <w:highlight w:val="cyan"/>
        </w:rPr>
        <w:t xml:space="preserve">through an </w:t>
      </w:r>
      <w:r w:rsidRPr="009557D1">
        <w:rPr>
          <w:rStyle w:val="StyleUnderline"/>
          <w:b/>
          <w:bCs/>
          <w:highlight w:val="cyan"/>
        </w:rPr>
        <w:t>internal critique</w:t>
      </w:r>
      <w:r w:rsidRPr="009557D1">
        <w:rPr>
          <w:rStyle w:val="StyleUnderline"/>
          <w:highlight w:val="cyan"/>
        </w:rPr>
        <w:t xml:space="preserve"> of settler colonial and</w:t>
      </w:r>
      <w:r w:rsidRPr="009B7BE0">
        <w:rPr>
          <w:rStyle w:val="StyleUnderline"/>
        </w:rPr>
        <w:t xml:space="preserve"> Marxian </w:t>
      </w:r>
      <w:r w:rsidRPr="009557D1">
        <w:rPr>
          <w:rStyle w:val="StyleUnderline"/>
          <w:highlight w:val="cyan"/>
        </w:rPr>
        <w:t>critical paradigms</w:t>
      </w:r>
      <w:r w:rsidRPr="009B7BE0">
        <w:rPr>
          <w:sz w:val="16"/>
        </w:rPr>
        <w:t xml:space="preserve">. Specifically, King challenges the whiteness of settler colonial studies and its anti-Black erasures, as well as the humanist presumptions of Marxian-inspired Foucauldian and queer critical frameworks. At the center of this incredibly innovative text is the motif of the shoal. King’s shoaling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9B7BE0">
        <w:rPr>
          <w:rStyle w:val="StyleUnderline"/>
        </w:rPr>
        <w:t xml:space="preserve">King focuses on </w:t>
      </w:r>
      <w:r w:rsidRPr="009557D1">
        <w:rPr>
          <w:rStyle w:val="StyleUnderline"/>
          <w:highlight w:val="cyan"/>
        </w:rPr>
        <w:t xml:space="preserve">the </w:t>
      </w:r>
      <w:r w:rsidRPr="009557D1">
        <w:rPr>
          <w:rStyle w:val="Emphasis"/>
          <w:b/>
          <w:bCs/>
          <w:highlight w:val="cyan"/>
        </w:rPr>
        <w:t>violent ontology of liberal humanism</w:t>
      </w:r>
      <w:r w:rsidRPr="009B7BE0">
        <w:rPr>
          <w:rStyle w:val="StyleUnderline"/>
        </w:rPr>
        <w:t xml:space="preserve"> that </w:t>
      </w:r>
      <w:r w:rsidRPr="009557D1">
        <w:rPr>
          <w:rStyle w:val="StyleUnderline"/>
          <w:highlight w:val="cyan"/>
        </w:rPr>
        <w:t>defines</w:t>
      </w:r>
      <w:r w:rsidRPr="009B7BE0">
        <w:rPr>
          <w:rStyle w:val="StyleUnderline"/>
        </w:rPr>
        <w:t xml:space="preserve"> </w:t>
      </w:r>
      <w:r w:rsidRPr="009557D1">
        <w:rPr>
          <w:rStyle w:val="StyleUnderline"/>
          <w:highlight w:val="cyan"/>
        </w:rPr>
        <w:t>the normative</w:t>
      </w:r>
      <w:r w:rsidRPr="009B7BE0">
        <w:rPr>
          <w:rStyle w:val="StyleUnderline"/>
        </w:rPr>
        <w:t xml:space="preserve"> rational </w:t>
      </w:r>
      <w:r w:rsidRPr="009557D1">
        <w:rPr>
          <w:rStyle w:val="StyleUnderline"/>
          <w:highlight w:val="cyan"/>
        </w:rPr>
        <w:t xml:space="preserve">subject </w:t>
      </w:r>
      <w:r w:rsidRPr="009557D1">
        <w:rPr>
          <w:rStyle w:val="Emphasis"/>
          <w:highlight w:val="cyan"/>
        </w:rPr>
        <w:t>through conquest</w:t>
      </w:r>
      <w:r w:rsidRPr="00F64C5A">
        <w:rPr>
          <w:rStyle w:val="Emphasis"/>
        </w:rPr>
        <w:t xml:space="preserve"> and competition</w:t>
      </w:r>
      <w:r w:rsidRPr="009B7BE0">
        <w:rPr>
          <w:rStyle w:val="StyleUnderline"/>
        </w:rPr>
        <w:t>.</w:t>
      </w:r>
      <w:r w:rsidRPr="009B7BE0">
        <w:rPr>
          <w:sz w:val="16"/>
        </w:rPr>
        <w:t xml:space="preserve"> Her challenge to humanistic presuppositions about labor adds a further basis for Nichols’s focus on Indigenous and Black dispossession; her delineation of “conquistador humanism” resonates strongly with Karuka’s notion of “shareholder whiteness,” and her examination of Black fungibility generatively intersects with </w:t>
      </w:r>
      <w:proofErr w:type="spellStart"/>
      <w:r w:rsidRPr="009B7BE0">
        <w:rPr>
          <w:sz w:val="16"/>
        </w:rPr>
        <w:t>Bhandar’s</w:t>
      </w:r>
      <w:proofErr w:type="spellEnd"/>
      <w:r w:rsidRPr="009B7BE0">
        <w:rPr>
          <w:sz w:val="16"/>
        </w:rPr>
        <w:t xml:space="preserve"> elaboration of racial abstraction.</w:t>
      </w:r>
    </w:p>
    <w:p w14:paraId="302C99BF" w14:textId="77777777" w:rsidR="00EE6996" w:rsidRPr="009B7BE0" w:rsidRDefault="00EE6996" w:rsidP="00EE6996">
      <w:pPr>
        <w:rPr>
          <w:sz w:val="16"/>
        </w:rPr>
      </w:pPr>
      <w:r w:rsidRPr="009557D1">
        <w:rPr>
          <w:rStyle w:val="StyleUnderline"/>
          <w:highlight w:val="cyan"/>
        </w:rPr>
        <w:t>King presents</w:t>
      </w:r>
      <w:r w:rsidRPr="009B7BE0">
        <w:rPr>
          <w:rStyle w:val="StyleUnderline"/>
        </w:rPr>
        <w:t xml:space="preserve"> the framework of </w:t>
      </w:r>
      <w:r w:rsidRPr="009557D1">
        <w:rPr>
          <w:rStyle w:val="Emphasis"/>
          <w:b/>
          <w:bCs/>
          <w:highlight w:val="cyan"/>
        </w:rPr>
        <w:t>conquistador humanism</w:t>
      </w:r>
      <w:r w:rsidRPr="009557D1">
        <w:rPr>
          <w:rStyle w:val="StyleUnderline"/>
          <w:highlight w:val="cyan"/>
        </w:rPr>
        <w:t xml:space="preserve"> as a </w:t>
      </w:r>
      <w:r w:rsidRPr="009557D1">
        <w:rPr>
          <w:rStyle w:val="Emphasis"/>
          <w:b/>
          <w:bCs/>
          <w:highlight w:val="cyan"/>
        </w:rPr>
        <w:t>corrective to “modernist</w:t>
      </w:r>
      <w:r w:rsidRPr="009557D1">
        <w:rPr>
          <w:rStyle w:val="Emphasis"/>
          <w:highlight w:val="cyan"/>
        </w:rPr>
        <w:t xml:space="preserve"> </w:t>
      </w:r>
      <w:r w:rsidRPr="009557D1">
        <w:rPr>
          <w:rStyle w:val="Emphasis"/>
          <w:b/>
          <w:bCs/>
          <w:highlight w:val="cyan"/>
        </w:rPr>
        <w:t>and</w:t>
      </w:r>
      <w:r w:rsidRPr="009557D1">
        <w:rPr>
          <w:rStyle w:val="Emphasis"/>
          <w:highlight w:val="cyan"/>
        </w:rPr>
        <w:t xml:space="preserve"> </w:t>
      </w:r>
      <w:r w:rsidRPr="009557D1">
        <w:rPr>
          <w:rStyle w:val="Emphasis"/>
          <w:b/>
          <w:bCs/>
          <w:highlight w:val="cyan"/>
        </w:rPr>
        <w:t>postmodernist logics</w:t>
      </w:r>
      <w:r w:rsidRPr="009B7BE0">
        <w:rPr>
          <w:rStyle w:val="StyleUnderline"/>
        </w:rPr>
        <w:t xml:space="preserve"> of White settler colonial studies </w:t>
      </w:r>
      <w:r w:rsidRPr="009557D1">
        <w:rPr>
          <w:rStyle w:val="StyleUnderline"/>
          <w:highlight w:val="cyan"/>
        </w:rPr>
        <w:t>that</w:t>
      </w:r>
      <w:r w:rsidRPr="009B7BE0">
        <w:rPr>
          <w:rStyle w:val="StyleUnderline"/>
        </w:rPr>
        <w:t xml:space="preserve"> tend to </w:t>
      </w:r>
      <w:r w:rsidRPr="009557D1">
        <w:rPr>
          <w:rStyle w:val="StyleUnderline"/>
          <w:highlight w:val="cyan"/>
        </w:rPr>
        <w:t xml:space="preserve">read power through </w:t>
      </w:r>
      <w:r w:rsidRPr="009557D1">
        <w:rPr>
          <w:rStyle w:val="Emphasis"/>
          <w:highlight w:val="cyan"/>
        </w:rPr>
        <w:t>political economic rubrics of</w:t>
      </w:r>
      <w:r w:rsidRPr="00F64C5A">
        <w:rPr>
          <w:rStyle w:val="StyleUnderline"/>
        </w:rPr>
        <w:t xml:space="preserve"> </w:t>
      </w:r>
      <w:r w:rsidRPr="009557D1">
        <w:rPr>
          <w:rStyle w:val="Emphasis"/>
          <w:highlight w:val="cyan"/>
        </w:rPr>
        <w:t>land,</w:t>
      </w:r>
      <w:r w:rsidRPr="00F64C5A">
        <w:rPr>
          <w:rStyle w:val="StyleUnderline"/>
        </w:rPr>
        <w:t xml:space="preserve"> </w:t>
      </w:r>
      <w:r w:rsidRPr="009557D1">
        <w:rPr>
          <w:rStyle w:val="Emphasis"/>
          <w:highlight w:val="cyan"/>
        </w:rPr>
        <w:t>labor,</w:t>
      </w:r>
      <w:r w:rsidRPr="00F64C5A">
        <w:rPr>
          <w:rStyle w:val="StyleUnderline"/>
        </w:rPr>
        <w:t xml:space="preserve"> </w:t>
      </w:r>
      <w:r w:rsidRPr="009557D1">
        <w:rPr>
          <w:rStyle w:val="StyleUnderline"/>
          <w:highlight w:val="cyan"/>
        </w:rPr>
        <w:t xml:space="preserve">and </w:t>
      </w:r>
      <w:r w:rsidRPr="009557D1">
        <w:rPr>
          <w:rStyle w:val="Emphasis"/>
          <w:highlight w:val="cyan"/>
        </w:rPr>
        <w:t>settlement</w:t>
      </w:r>
      <w:r w:rsidRPr="009B7BE0">
        <w:rPr>
          <w:sz w:val="16"/>
        </w:rPr>
        <w:t xml:space="preserve">” (31). To lay the groundwork for her interventions, her first chapter begins with a perceptive discussion of the 2015 “Black Lives Matter” defacement of a statue of Christopher Columbus in the North End waterfront in Boston. King observes the symbolic dissonance that this act of civil disobedience caused, expressed in public confusion over the significance of Columbus to the #BLM movement. King exposes the </w:t>
      </w:r>
      <w:r w:rsidRPr="009B7BE0">
        <w:rPr>
          <w:rStyle w:val="StyleUnderline"/>
        </w:rPr>
        <w:t>circuits of cultural disavowal that “focus on Columbus the murderer, not Columbus the enslaver”</w:t>
      </w:r>
      <w:r w:rsidRPr="009B7BE0">
        <w:rPr>
          <w:sz w:val="16"/>
        </w:rPr>
        <w:t xml:space="preserve"> (39), </w:t>
      </w:r>
      <w:r w:rsidRPr="009B7BE0">
        <w:rPr>
          <w:rStyle w:val="StyleUnderline"/>
        </w:rPr>
        <w:t>which obscures his prominent role in the slave trade</w:t>
      </w:r>
      <w:r w:rsidRPr="009B7BE0">
        <w:rPr>
          <w:sz w:val="16"/>
        </w:rPr>
        <w:t xml:space="preserve">. According to King, the field of </w:t>
      </w:r>
      <w:r w:rsidRPr="009B7BE0">
        <w:rPr>
          <w:rStyle w:val="StyleUnderline"/>
        </w:rPr>
        <w:t xml:space="preserve">settler colonialism participates in the disavowal of these linkages by continually </w:t>
      </w:r>
      <w:r w:rsidRPr="00D71CD3">
        <w:rPr>
          <w:rStyle w:val="StyleUnderline"/>
          <w:b/>
          <w:bCs/>
        </w:rPr>
        <w:t>reinvesting in liberal humanism</w:t>
      </w:r>
      <w:r w:rsidRPr="009B7BE0">
        <w:rPr>
          <w:rStyle w:val="StyleUnderline"/>
        </w:rPr>
        <w:t xml:space="preserve"> and its attachments to </w:t>
      </w:r>
      <w:r w:rsidRPr="00D71CD3">
        <w:rPr>
          <w:rStyle w:val="StyleUnderline"/>
          <w:b/>
          <w:bCs/>
        </w:rPr>
        <w:t>conquistador violence</w:t>
      </w:r>
      <w:r w:rsidRPr="009B7BE0">
        <w:rPr>
          <w:sz w:val="16"/>
        </w:rPr>
        <w:t xml:space="preserve">. </w:t>
      </w:r>
      <w:r w:rsidRPr="009557D1">
        <w:rPr>
          <w:rStyle w:val="StyleUnderline"/>
          <w:highlight w:val="cyan"/>
        </w:rPr>
        <w:t>Conquest</w:t>
      </w:r>
      <w:r w:rsidRPr="009B7BE0">
        <w:rPr>
          <w:sz w:val="16"/>
        </w:rPr>
        <w:t xml:space="preserve">, for King, </w:t>
      </w:r>
      <w:proofErr w:type="gramStart"/>
      <w:r w:rsidRPr="009B7BE0">
        <w:rPr>
          <w:sz w:val="16"/>
        </w:rPr>
        <w:t>therefore</w:t>
      </w:r>
      <w:proofErr w:type="gramEnd"/>
      <w:r w:rsidRPr="009B7BE0">
        <w:rPr>
          <w:sz w:val="16"/>
        </w:rPr>
        <w:t xml:space="preserve"> </w:t>
      </w:r>
      <w:r w:rsidRPr="009557D1">
        <w:rPr>
          <w:rStyle w:val="Emphasis"/>
          <w:b/>
          <w:bCs/>
          <w:highlight w:val="cyan"/>
        </w:rPr>
        <w:t>transcends</w:t>
      </w:r>
      <w:r w:rsidRPr="00471540">
        <w:rPr>
          <w:rStyle w:val="Emphasis"/>
          <w:b/>
          <w:bCs/>
        </w:rPr>
        <w:t xml:space="preserve"> the approach</w:t>
      </w:r>
      <w:r w:rsidRPr="00471540">
        <w:rPr>
          <w:rStyle w:val="StyleUnderline"/>
        </w:rPr>
        <w:t xml:space="preserve"> to settler </w:t>
      </w:r>
      <w:r w:rsidRPr="00471540">
        <w:rPr>
          <w:rStyle w:val="Emphasis"/>
          <w:b/>
          <w:bCs/>
        </w:rPr>
        <w:t>colonialism</w:t>
      </w:r>
      <w:r w:rsidRPr="009B7BE0">
        <w:rPr>
          <w:rStyle w:val="StyleUnderline"/>
        </w:rPr>
        <w:t xml:space="preserve"> as</w:t>
      </w:r>
      <w:r w:rsidRPr="009B7BE0">
        <w:rPr>
          <w:sz w:val="16"/>
        </w:rPr>
        <w:t xml:space="preserve"> </w:t>
      </w:r>
      <w:r w:rsidRPr="00471540">
        <w:rPr>
          <w:rStyle w:val="Emphasis"/>
        </w:rPr>
        <w:t xml:space="preserve">either </w:t>
      </w:r>
      <w:r w:rsidRPr="009557D1">
        <w:rPr>
          <w:rStyle w:val="Emphasis"/>
          <w:b/>
          <w:bCs/>
          <w:highlight w:val="cyan"/>
        </w:rPr>
        <w:t>structure or event</w:t>
      </w:r>
      <w:r w:rsidRPr="009557D1">
        <w:rPr>
          <w:b/>
          <w:bCs/>
          <w:sz w:val="16"/>
          <w:highlight w:val="cyan"/>
        </w:rPr>
        <w:t xml:space="preserve"> </w:t>
      </w:r>
      <w:r w:rsidRPr="009557D1">
        <w:rPr>
          <w:rStyle w:val="StyleUnderline"/>
          <w:b/>
          <w:bCs/>
          <w:highlight w:val="cyan"/>
        </w:rPr>
        <w:t>and can renew ethical engagement</w:t>
      </w:r>
      <w:r w:rsidRPr="009B7BE0">
        <w:rPr>
          <w:sz w:val="16"/>
        </w:rPr>
        <w:t xml:space="preserve"> among scholars working in and across Black studies, Native and Indigenous studies, critical ethnic studies, and other fields. </w:t>
      </w:r>
      <w:r w:rsidRPr="00471540">
        <w:rPr>
          <w:rStyle w:val="StyleUnderline"/>
        </w:rPr>
        <w:t xml:space="preserve">By </w:t>
      </w:r>
      <w:r w:rsidRPr="009557D1">
        <w:rPr>
          <w:rStyle w:val="StyleUnderline"/>
          <w:highlight w:val="cyan"/>
        </w:rPr>
        <w:t>privileging an analytic return to conquest</w:t>
      </w:r>
      <w:r w:rsidRPr="009B7BE0">
        <w:rPr>
          <w:rStyle w:val="StyleUnderline"/>
        </w:rPr>
        <w:t xml:space="preserve">, </w:t>
      </w:r>
      <w:r w:rsidRPr="009557D1">
        <w:rPr>
          <w:rStyle w:val="StyleUnderline"/>
          <w:highlight w:val="cyan"/>
        </w:rPr>
        <w:t>King pursues the specificity of Black studies’ relation to genocide, colonization, and slavery</w:t>
      </w:r>
      <w:r w:rsidRPr="009557D1">
        <w:rPr>
          <w:sz w:val="16"/>
          <w:highlight w:val="cyan"/>
        </w:rPr>
        <w:t xml:space="preserve">, </w:t>
      </w:r>
      <w:r w:rsidRPr="009557D1">
        <w:rPr>
          <w:rStyle w:val="StyleUnderline"/>
          <w:b/>
          <w:bCs/>
          <w:highlight w:val="cyan"/>
        </w:rPr>
        <w:t>challenging</w:t>
      </w:r>
      <w:r w:rsidRPr="009557D1">
        <w:rPr>
          <w:rStyle w:val="StyleUnderline"/>
          <w:highlight w:val="cyan"/>
        </w:rPr>
        <w:t xml:space="preserve"> the </w:t>
      </w:r>
      <w:r w:rsidRPr="009557D1">
        <w:rPr>
          <w:rStyle w:val="Emphasis"/>
          <w:b/>
          <w:bCs/>
          <w:highlight w:val="cyan"/>
        </w:rPr>
        <w:t>bloodless, conciliatory grammar</w:t>
      </w:r>
      <w:r w:rsidRPr="009B7BE0">
        <w:rPr>
          <w:rStyle w:val="Emphasis"/>
        </w:rPr>
        <w:t xml:space="preserve"> of </w:t>
      </w:r>
      <w:r w:rsidRPr="009557D1">
        <w:rPr>
          <w:rStyle w:val="Emphasis"/>
          <w:highlight w:val="cyan"/>
        </w:rPr>
        <w:t>settlement</w:t>
      </w:r>
      <w:r w:rsidRPr="00F64C5A">
        <w:rPr>
          <w:rStyle w:val="StyleUnderline"/>
        </w:rPr>
        <w:t xml:space="preserve">, citizenship, sovereignty, </w:t>
      </w:r>
      <w:r w:rsidRPr="009557D1">
        <w:rPr>
          <w:rStyle w:val="StyleUnderline"/>
          <w:highlight w:val="cyan"/>
        </w:rPr>
        <w:t>and rights</w:t>
      </w:r>
      <w:r w:rsidRPr="009B7BE0">
        <w:rPr>
          <w:sz w:val="16"/>
        </w:rPr>
        <w:t>. Acknowledging the vital contributions of Native feminists for theorizing settler colonialism, King is less disposed to a wholesale rejection of a settler colonial analytic than to question how “White settler colonial studies became the preferred discourse for examining colonialism in North America” (56).</w:t>
      </w:r>
    </w:p>
    <w:p w14:paraId="3A130A2E" w14:textId="77777777" w:rsidR="00EE6996" w:rsidRPr="009B7BE0" w:rsidRDefault="00EE6996" w:rsidP="00EE6996">
      <w:pPr>
        <w:rPr>
          <w:rStyle w:val="StyleUnderline"/>
        </w:rPr>
      </w:pPr>
      <w:r w:rsidRPr="009B7BE0">
        <w:rPr>
          <w:rStyle w:val="StyleUnderline"/>
        </w:rPr>
        <w:t xml:space="preserve">King’s critical interventions extend to Marxian, Foucauldian, and </w:t>
      </w:r>
      <w:r w:rsidRPr="009557D1">
        <w:rPr>
          <w:rStyle w:val="StyleUnderline"/>
          <w:highlight w:val="cyan"/>
        </w:rPr>
        <w:t>other modes of inquiry</w:t>
      </w:r>
      <w:r w:rsidRPr="009B7BE0">
        <w:rPr>
          <w:rStyle w:val="StyleUnderline"/>
        </w:rPr>
        <w:t xml:space="preserve"> that </w:t>
      </w:r>
      <w:r w:rsidRPr="009557D1">
        <w:rPr>
          <w:rStyle w:val="Emphasis"/>
          <w:b/>
          <w:bCs/>
          <w:highlight w:val="cyan"/>
        </w:rPr>
        <w:t>overemphasize labor</w:t>
      </w:r>
      <w:r w:rsidRPr="009557D1">
        <w:rPr>
          <w:rStyle w:val="StyleUnderline"/>
          <w:highlight w:val="cyan"/>
        </w:rPr>
        <w:t xml:space="preserve"> and </w:t>
      </w:r>
      <w:r w:rsidRPr="009557D1">
        <w:rPr>
          <w:rStyle w:val="Emphasis"/>
          <w:highlight w:val="cyan"/>
        </w:rPr>
        <w:t>disciplinary microprocesses</w:t>
      </w:r>
      <w:r w:rsidRPr="009557D1">
        <w:rPr>
          <w:sz w:val="16"/>
          <w:highlight w:val="cyan"/>
        </w:rPr>
        <w:t xml:space="preserve"> </w:t>
      </w:r>
      <w:r w:rsidRPr="009557D1">
        <w:rPr>
          <w:rStyle w:val="StyleUnderline"/>
          <w:highlight w:val="cyan"/>
        </w:rPr>
        <w:t>that</w:t>
      </w:r>
      <w:r w:rsidRPr="009B7BE0">
        <w:rPr>
          <w:rStyle w:val="StyleUnderline"/>
        </w:rPr>
        <w:t xml:space="preserve"> </w:t>
      </w:r>
      <w:r w:rsidRPr="00471540">
        <w:rPr>
          <w:rStyle w:val="StyleUnderline"/>
          <w:b/>
          <w:bCs/>
        </w:rPr>
        <w:t xml:space="preserve">“tend to </w:t>
      </w:r>
      <w:r w:rsidRPr="009557D1">
        <w:rPr>
          <w:rStyle w:val="StyleUnderline"/>
          <w:b/>
          <w:bCs/>
          <w:highlight w:val="cyan"/>
        </w:rPr>
        <w:t>reinstate the White</w:t>
      </w:r>
      <w:r w:rsidRPr="009B7BE0">
        <w:rPr>
          <w:rStyle w:val="StyleUnderline"/>
        </w:rPr>
        <w:t xml:space="preserve"> (sometimes queer) </w:t>
      </w:r>
      <w:r w:rsidRPr="009557D1">
        <w:rPr>
          <w:rStyle w:val="StyleUnderline"/>
          <w:highlight w:val="cyan"/>
        </w:rPr>
        <w:t>male subject they hope to overcome</w:t>
      </w:r>
      <w:r w:rsidRPr="009B7BE0">
        <w:rPr>
          <w:rStyle w:val="StyleUnderline"/>
        </w:rPr>
        <w:t>”</w:t>
      </w:r>
      <w:r w:rsidRPr="009B7BE0">
        <w:rPr>
          <w:sz w:val="16"/>
        </w:rPr>
        <w:t xml:space="preserve"> (71). </w:t>
      </w:r>
      <w:r w:rsidRPr="009B7BE0">
        <w:rPr>
          <w:rStyle w:val="StyleUnderline"/>
        </w:rPr>
        <w:t>What is further disavowed is the “</w:t>
      </w:r>
      <w:r w:rsidRPr="009B7BE0">
        <w:rPr>
          <w:rStyle w:val="Emphasis"/>
        </w:rPr>
        <w:t>violent negation of Blackness within humanistic thought</w:t>
      </w:r>
      <w:r w:rsidRPr="009B7BE0">
        <w:rPr>
          <w:sz w:val="16"/>
        </w:rPr>
        <w:t xml:space="preserve">” (71). King’s conceptualization of conquistador humanism outlines the way </w:t>
      </w:r>
      <w:r w:rsidRPr="00471540">
        <w:rPr>
          <w:rStyle w:val="StyleUnderline"/>
        </w:rPr>
        <w:t>European</w:t>
      </w:r>
      <w:r w:rsidRPr="00471540">
        <w:rPr>
          <w:rStyle w:val="StyleUnderline"/>
          <w:b/>
          <w:bCs/>
        </w:rPr>
        <w:t xml:space="preserve"> </w:t>
      </w:r>
      <w:r w:rsidRPr="009557D1">
        <w:rPr>
          <w:rStyle w:val="Emphasis"/>
          <w:b/>
          <w:bCs/>
          <w:highlight w:val="cyan"/>
        </w:rPr>
        <w:t>humanity is secured through</w:t>
      </w:r>
      <w:r w:rsidRPr="009557D1">
        <w:rPr>
          <w:rStyle w:val="Emphasis"/>
          <w:highlight w:val="cyan"/>
        </w:rPr>
        <w:t xml:space="preserve"> the </w:t>
      </w:r>
      <w:r w:rsidRPr="009557D1">
        <w:rPr>
          <w:rStyle w:val="Emphasis"/>
          <w:b/>
          <w:bCs/>
          <w:highlight w:val="cyan"/>
        </w:rPr>
        <w:t>conquest</w:t>
      </w:r>
      <w:r w:rsidRPr="009557D1">
        <w:rPr>
          <w:rStyle w:val="StyleUnderline"/>
          <w:highlight w:val="cyan"/>
        </w:rPr>
        <w:t xml:space="preserve"> </w:t>
      </w:r>
      <w:r w:rsidRPr="009557D1">
        <w:rPr>
          <w:rStyle w:val="StyleUnderline"/>
          <w:b/>
          <w:bCs/>
          <w:highlight w:val="cyan"/>
        </w:rPr>
        <w:t>and genocide</w:t>
      </w:r>
      <w:r w:rsidRPr="009B7BE0">
        <w:rPr>
          <w:rStyle w:val="StyleUnderline"/>
        </w:rPr>
        <w:t xml:space="preserve"> </w:t>
      </w:r>
      <w:r w:rsidRPr="009557D1">
        <w:rPr>
          <w:rStyle w:val="StyleUnderline"/>
          <w:highlight w:val="cyan"/>
        </w:rPr>
        <w:t>of Black and Native peoples</w:t>
      </w:r>
      <w:r w:rsidRPr="009B7BE0">
        <w:rPr>
          <w:sz w:val="16"/>
        </w:rPr>
        <w:t xml:space="preserve">. Drawing on Black and Indigenous critiques of Marxian reifications of the laborer as paradigmatic subject of suffering and revolutionary potential, King extends Hartman’s alternative theorization of racialization, accumulation, and domination as the primary mode of Black subjectification. </w:t>
      </w:r>
      <w:proofErr w:type="gramStart"/>
      <w:r w:rsidRPr="009B7BE0">
        <w:rPr>
          <w:sz w:val="16"/>
        </w:rPr>
        <w:t>Thus</w:t>
      </w:r>
      <w:proofErr w:type="gramEnd"/>
      <w:r w:rsidRPr="009B7BE0">
        <w:rPr>
          <w:sz w:val="16"/>
        </w:rPr>
        <w:t xml:space="preserve"> King argues </w:t>
      </w:r>
      <w:r w:rsidRPr="00471540">
        <w:rPr>
          <w:rStyle w:val="StyleUnderline"/>
        </w:rPr>
        <w:t xml:space="preserve">that Black </w:t>
      </w:r>
      <w:r w:rsidRPr="00471540">
        <w:rPr>
          <w:rStyle w:val="Emphasis"/>
          <w:b/>
          <w:bCs/>
        </w:rPr>
        <w:t>fungibility rather than labor</w:t>
      </w:r>
      <w:r w:rsidRPr="00471540">
        <w:rPr>
          <w:rStyle w:val="Emphasis"/>
        </w:rPr>
        <w:t xml:space="preserve"> “</w:t>
      </w:r>
      <w:r w:rsidRPr="00471540">
        <w:rPr>
          <w:rStyle w:val="Emphasis"/>
          <w:b/>
          <w:bCs/>
        </w:rPr>
        <w:t>defines</w:t>
      </w:r>
      <w:r w:rsidRPr="00471540">
        <w:rPr>
          <w:rStyle w:val="StyleUnderline"/>
          <w:b/>
          <w:bCs/>
        </w:rPr>
        <w:t xml:space="preserve"> and organizes</w:t>
      </w:r>
      <w:r w:rsidRPr="009B7BE0">
        <w:rPr>
          <w:rStyle w:val="StyleUnderline"/>
        </w:rPr>
        <w:t xml:space="preserve"> Black value within </w:t>
      </w:r>
      <w:r w:rsidRPr="00471540">
        <w:rPr>
          <w:rStyle w:val="Emphasis"/>
          <w:b/>
          <w:bCs/>
        </w:rPr>
        <w:t>relations of conquest</w:t>
      </w:r>
      <w:r w:rsidRPr="009B7BE0">
        <w:rPr>
          <w:rStyle w:val="StyleUnderline"/>
        </w:rPr>
        <w:t>”</w:t>
      </w:r>
      <w:r w:rsidRPr="009B7BE0">
        <w:rPr>
          <w:sz w:val="16"/>
        </w:rPr>
        <w:t xml:space="preserve"> (23). She points to the “</w:t>
      </w:r>
      <w:proofErr w:type="spellStart"/>
      <w:r w:rsidRPr="009B7BE0">
        <w:rPr>
          <w:sz w:val="16"/>
        </w:rPr>
        <w:t>pieza</w:t>
      </w:r>
      <w:proofErr w:type="spellEnd"/>
      <w:r w:rsidRPr="009B7BE0">
        <w:rPr>
          <w:sz w:val="16"/>
        </w:rPr>
        <w:t xml:space="preserve">,” the Portuguese name for an African male slave who served both as a general equivalent of value and for nonequivalence. </w:t>
      </w:r>
      <w:r w:rsidRPr="009B7BE0">
        <w:rPr>
          <w:rStyle w:val="StyleUnderline"/>
        </w:rPr>
        <w:t>These cycles of accumulation and fungibility shed new light on the violence of racial abstraction.</w:t>
      </w:r>
    </w:p>
    <w:p w14:paraId="077A5FBB" w14:textId="77777777" w:rsidR="00EE6996" w:rsidRPr="009B7BE0" w:rsidRDefault="00EE6996" w:rsidP="00EE6996"/>
    <w:p w14:paraId="7CB73450" w14:textId="77777777" w:rsidR="00EE6996" w:rsidRPr="005B6573" w:rsidRDefault="00EE6996" w:rsidP="00EE6996">
      <w:pPr>
        <w:pStyle w:val="Heading4"/>
      </w:pPr>
      <w:r>
        <w:t xml:space="preserve">The alternative is to </w:t>
      </w:r>
      <w:r>
        <w:rPr>
          <w:u w:val="single"/>
        </w:rPr>
        <w:t>betray the archive</w:t>
      </w:r>
      <w:r>
        <w:t xml:space="preserve"> in favor of an interrogation of “what else </w:t>
      </w:r>
      <w:proofErr w:type="gramStart"/>
      <w:r>
        <w:t>happened”---</w:t>
      </w:r>
      <w:proofErr w:type="gramEnd"/>
      <w:r>
        <w:t xml:space="preserve">An analytic of refusal that </w:t>
      </w:r>
      <w:r>
        <w:rPr>
          <w:u w:val="single"/>
        </w:rPr>
        <w:t>forefronts</w:t>
      </w:r>
      <w:r>
        <w:t xml:space="preserve"> fugitivity and fungibility as historical and temporal frames, interrupting the colonial and antiblack logics embedded within the AFF’s project.</w:t>
      </w:r>
    </w:p>
    <w:p w14:paraId="1B5EE7C9" w14:textId="77777777" w:rsidR="00EE6996" w:rsidRPr="00651722" w:rsidRDefault="00EE6996" w:rsidP="00EE6996">
      <w:r w:rsidRPr="00651722">
        <w:rPr>
          <w:b/>
          <w:bCs/>
          <w:sz w:val="26"/>
          <w:szCs w:val="26"/>
        </w:rPr>
        <w:t>King 19</w:t>
      </w:r>
      <w:r>
        <w:t xml:space="preserve">, </w:t>
      </w:r>
      <w:r w:rsidRPr="00651722">
        <w:t>Assistant Professor of Women's, Gender, and Sexuality Studies at Georgia State University (Tiffany Lethabo, 2019, “The Black Shoals: Offshore Formations of Black and Native Studies,” Duke University Press, DOI 10.1215/9781478005681)</w:t>
      </w:r>
      <w:r>
        <w:t xml:space="preserve"> </w:t>
      </w:r>
      <w:proofErr w:type="spellStart"/>
      <w:r>
        <w:t>cb</w:t>
      </w:r>
      <w:proofErr w:type="spellEnd"/>
    </w:p>
    <w:p w14:paraId="22EED447" w14:textId="77777777" w:rsidR="00EE6996" w:rsidRPr="00D71CD3" w:rsidRDefault="00EE6996" w:rsidP="00EE6996">
      <w:pPr>
        <w:rPr>
          <w:rStyle w:val="StyleUnderline"/>
        </w:rPr>
      </w:pPr>
      <w:r w:rsidRPr="00D71CD3">
        <w:rPr>
          <w:sz w:val="16"/>
        </w:rPr>
        <w:t xml:space="preserve">In addition to disruption, the shoal functions as a physical space on the map. There it is represented by the space of the shoreline—where sea and land meet. On de Brahm’s map, the shore represents the middle, or interior, space that is surrounded by the exterior spaces of the Black oceanic (cha </w:t>
      </w:r>
      <w:proofErr w:type="spellStart"/>
      <w:r w:rsidRPr="00D71CD3">
        <w:rPr>
          <w:sz w:val="16"/>
        </w:rPr>
        <w:t>otic</w:t>
      </w:r>
      <w:proofErr w:type="spellEnd"/>
      <w:r w:rsidRPr="00D71CD3">
        <w:rPr>
          <w:sz w:val="16"/>
        </w:rPr>
        <w:t xml:space="preserve"> space), as well as the wild abyss of empty Native space (</w:t>
      </w:r>
      <w:proofErr w:type="spellStart"/>
      <w:r w:rsidRPr="00D71CD3">
        <w:rPr>
          <w:sz w:val="16"/>
        </w:rPr>
        <w:t>anaspace</w:t>
      </w:r>
      <w:proofErr w:type="spellEnd"/>
      <w:r w:rsidRPr="00D71CD3">
        <w:rPr>
          <w:sz w:val="16"/>
        </w:rPr>
        <w:t xml:space="preserve">). </w:t>
      </w:r>
      <w:r w:rsidRPr="00D71CD3">
        <w:rPr>
          <w:rStyle w:val="TitleChar"/>
        </w:rPr>
        <w:t xml:space="preserve">As </w:t>
      </w:r>
      <w:r w:rsidRPr="009557D1">
        <w:rPr>
          <w:rStyle w:val="Emphasis"/>
          <w:b/>
          <w:bCs/>
          <w:highlight w:val="cyan"/>
        </w:rPr>
        <w:t>the White human</w:t>
      </w:r>
      <w:r w:rsidRPr="00D71CD3">
        <w:rPr>
          <w:rStyle w:val="TitleChar"/>
          <w:b/>
          <w:bCs/>
        </w:rPr>
        <w:t xml:space="preserve"> tries to maintain a pure </w:t>
      </w:r>
      <w:r w:rsidRPr="004A66BB">
        <w:rPr>
          <w:rStyle w:val="TitleChar"/>
          <w:b/>
          <w:bCs/>
        </w:rPr>
        <w:t>interior</w:t>
      </w:r>
      <w:r w:rsidRPr="00D71CD3">
        <w:rPr>
          <w:rStyle w:val="TitleChar"/>
          <w:b/>
          <w:bCs/>
        </w:rPr>
        <w:t xml:space="preserve"> space</w:t>
      </w:r>
      <w:r w:rsidRPr="00D71CD3">
        <w:rPr>
          <w:rStyle w:val="TitleChar"/>
        </w:rPr>
        <w:t>—</w:t>
      </w:r>
      <w:r w:rsidRPr="00D71CD3">
        <w:rPr>
          <w:rStyle w:val="Emphasis"/>
        </w:rPr>
        <w:t>keep the exterior other out</w:t>
      </w:r>
      <w:r w:rsidRPr="00D71CD3">
        <w:rPr>
          <w:rStyle w:val="TitleChar"/>
        </w:rPr>
        <w:t xml:space="preserve">—it </w:t>
      </w:r>
      <w:r w:rsidRPr="009557D1">
        <w:rPr>
          <w:rStyle w:val="TitleChar"/>
          <w:highlight w:val="cyan"/>
        </w:rPr>
        <w:t>is</w:t>
      </w:r>
      <w:r w:rsidRPr="00D71CD3">
        <w:rPr>
          <w:rStyle w:val="TitleChar"/>
        </w:rPr>
        <w:t xml:space="preserve"> </w:t>
      </w:r>
      <w:r w:rsidRPr="004A66BB">
        <w:rPr>
          <w:rStyle w:val="TitleChar"/>
          <w:b/>
          <w:bCs/>
        </w:rPr>
        <w:t xml:space="preserve">simultaneously </w:t>
      </w:r>
      <w:r w:rsidRPr="009557D1">
        <w:rPr>
          <w:rStyle w:val="TitleChar"/>
          <w:b/>
          <w:bCs/>
          <w:highlight w:val="cyan"/>
        </w:rPr>
        <w:t>produced by</w:t>
      </w:r>
      <w:r w:rsidRPr="00D71CD3">
        <w:rPr>
          <w:rStyle w:val="TitleChar"/>
        </w:rPr>
        <w:t xml:space="preserve"> what da Silva calls </w:t>
      </w:r>
      <w:r w:rsidRPr="004A66BB">
        <w:rPr>
          <w:rStyle w:val="Emphasis"/>
          <w:b/>
          <w:bCs/>
        </w:rPr>
        <w:t>“</w:t>
      </w:r>
      <w:r w:rsidRPr="009557D1">
        <w:rPr>
          <w:rStyle w:val="Emphasis"/>
          <w:b/>
          <w:bCs/>
          <w:highlight w:val="cyan"/>
        </w:rPr>
        <w:t>affectable</w:t>
      </w:r>
      <w:r w:rsidRPr="004A66BB">
        <w:rPr>
          <w:rStyle w:val="Emphasis"/>
          <w:b/>
          <w:bCs/>
        </w:rPr>
        <w:t xml:space="preserve">” </w:t>
      </w:r>
      <w:r w:rsidRPr="009557D1">
        <w:rPr>
          <w:rStyle w:val="Emphasis"/>
          <w:b/>
          <w:bCs/>
          <w:highlight w:val="cyan"/>
        </w:rPr>
        <w:t>others</w:t>
      </w:r>
      <w:r w:rsidRPr="00D71CD3">
        <w:rPr>
          <w:sz w:val="16"/>
        </w:rPr>
        <w:t>.12 At the shoal (and shore)—or the in-between space—</w:t>
      </w:r>
      <w:r w:rsidRPr="00D71CD3">
        <w:rPr>
          <w:rStyle w:val="TitleChar"/>
        </w:rPr>
        <w:t xml:space="preserve">the White cartographic subject is </w:t>
      </w:r>
      <w:r w:rsidRPr="009557D1">
        <w:rPr>
          <w:rStyle w:val="TitleChar"/>
          <w:highlight w:val="cyan"/>
        </w:rPr>
        <w:t xml:space="preserve">a </w:t>
      </w:r>
      <w:r w:rsidRPr="009557D1">
        <w:rPr>
          <w:rStyle w:val="TitleChar"/>
          <w:b/>
          <w:bCs/>
          <w:highlight w:val="cyan"/>
        </w:rPr>
        <w:t>byproduct of Black and Indigenous</w:t>
      </w:r>
      <w:r w:rsidRPr="00D71CD3">
        <w:rPr>
          <w:rStyle w:val="TitleChar"/>
        </w:rPr>
        <w:t xml:space="preserve"> </w:t>
      </w:r>
      <w:r w:rsidRPr="004A66BB">
        <w:rPr>
          <w:rStyle w:val="TitleChar"/>
          <w:b/>
          <w:bCs/>
        </w:rPr>
        <w:t>pressure</w:t>
      </w:r>
      <w:r w:rsidRPr="00D71CD3">
        <w:rPr>
          <w:rStyle w:val="TitleChar"/>
        </w:rPr>
        <w:t xml:space="preserve"> or </w:t>
      </w:r>
      <w:r w:rsidRPr="009557D1">
        <w:rPr>
          <w:rStyle w:val="TitleChar"/>
          <w:highlight w:val="cyan"/>
        </w:rPr>
        <w:t>friction</w:t>
      </w:r>
      <w:r w:rsidRPr="00D71CD3">
        <w:rPr>
          <w:rStyle w:val="TitleChar"/>
        </w:rPr>
        <w:t xml:space="preserve"> from the outside.</w:t>
      </w:r>
      <w:r w:rsidRPr="00D71CD3">
        <w:rPr>
          <w:sz w:val="16"/>
        </w:rPr>
        <w:t xml:space="preserve"> </w:t>
      </w:r>
      <w:r w:rsidRPr="00D71CD3">
        <w:rPr>
          <w:rStyle w:val="TitleChar"/>
        </w:rPr>
        <w:t>The White cartographic subject’s conditions of possibilities and of constraint are determined by Black and Indigenous presences</w:t>
      </w:r>
      <w:r w:rsidRPr="00D71CD3">
        <w:rPr>
          <w:sz w:val="16"/>
        </w:rPr>
        <w:t xml:space="preserve">. Most important, </w:t>
      </w:r>
      <w:r w:rsidRPr="00D71CD3">
        <w:rPr>
          <w:rStyle w:val="TitleChar"/>
        </w:rPr>
        <w:t xml:space="preserve">a </w:t>
      </w:r>
      <w:r w:rsidRPr="004A66BB">
        <w:rPr>
          <w:rStyle w:val="TitleChar"/>
          <w:b/>
          <w:bCs/>
        </w:rPr>
        <w:t>focus on the shoal</w:t>
      </w:r>
      <w:r w:rsidRPr="00D71CD3">
        <w:rPr>
          <w:rStyle w:val="TitleChar"/>
        </w:rPr>
        <w:t xml:space="preserve"> as a process works to reveal the ways in which </w:t>
      </w:r>
      <w:r w:rsidRPr="009557D1">
        <w:rPr>
          <w:rStyle w:val="TitleChar"/>
          <w:highlight w:val="cyan"/>
        </w:rPr>
        <w:t xml:space="preserve">the </w:t>
      </w:r>
      <w:r w:rsidRPr="009557D1">
        <w:rPr>
          <w:rStyle w:val="Emphasis"/>
          <w:highlight w:val="cyan"/>
        </w:rPr>
        <w:t xml:space="preserve">attempts to </w:t>
      </w:r>
      <w:r w:rsidRPr="009557D1">
        <w:rPr>
          <w:rStyle w:val="Emphasis"/>
          <w:b/>
          <w:bCs/>
          <w:highlight w:val="cyan"/>
        </w:rPr>
        <w:t>secure White</w:t>
      </w:r>
      <w:r w:rsidRPr="009557D1">
        <w:rPr>
          <w:rStyle w:val="TitleChar"/>
          <w:highlight w:val="cyan"/>
        </w:rPr>
        <w:t xml:space="preserve"> </w:t>
      </w:r>
      <w:r w:rsidRPr="00D71CD3">
        <w:rPr>
          <w:rStyle w:val="TitleChar"/>
        </w:rPr>
        <w:t xml:space="preserve">cartographic </w:t>
      </w:r>
      <w:r w:rsidRPr="009557D1">
        <w:rPr>
          <w:rStyle w:val="TitleChar"/>
          <w:b/>
          <w:bCs/>
          <w:highlight w:val="cyan"/>
        </w:rPr>
        <w:t xml:space="preserve">stability </w:t>
      </w:r>
      <w:r w:rsidRPr="009557D1">
        <w:rPr>
          <w:rStyle w:val="Emphasis"/>
          <w:b/>
          <w:bCs/>
          <w:highlight w:val="cyan"/>
        </w:rPr>
        <w:t xml:space="preserve">through </w:t>
      </w:r>
      <w:r w:rsidRPr="004A66BB">
        <w:rPr>
          <w:rStyle w:val="Emphasis"/>
          <w:b/>
          <w:bCs/>
        </w:rPr>
        <w:t>violence</w:t>
      </w:r>
      <w:r w:rsidRPr="00D71CD3">
        <w:rPr>
          <w:rStyle w:val="Emphasis"/>
        </w:rPr>
        <w:t xml:space="preserve"> and </w:t>
      </w:r>
      <w:r w:rsidRPr="009557D1">
        <w:rPr>
          <w:rStyle w:val="Emphasis"/>
          <w:b/>
          <w:bCs/>
          <w:highlight w:val="cyan"/>
        </w:rPr>
        <w:t>Black and Native death</w:t>
      </w:r>
      <w:r w:rsidRPr="009557D1">
        <w:rPr>
          <w:rStyle w:val="TitleChar"/>
          <w:highlight w:val="cyan"/>
        </w:rPr>
        <w:t xml:space="preserve"> are</w:t>
      </w:r>
      <w:r w:rsidRPr="00D71CD3">
        <w:rPr>
          <w:rStyle w:val="TitleChar"/>
        </w:rPr>
        <w:t xml:space="preserve"> tenuous and </w:t>
      </w:r>
      <w:r w:rsidRPr="009557D1">
        <w:rPr>
          <w:rStyle w:val="TitleChar"/>
          <w:highlight w:val="cyan"/>
        </w:rPr>
        <w:t>unstable practices</w:t>
      </w:r>
      <w:r w:rsidRPr="00D71CD3">
        <w:rPr>
          <w:rStyle w:val="TitleChar"/>
        </w:rPr>
        <w:t xml:space="preserve"> and relations </w:t>
      </w:r>
      <w:r w:rsidRPr="009557D1">
        <w:rPr>
          <w:rStyle w:val="TitleChar"/>
          <w:highlight w:val="cyan"/>
        </w:rPr>
        <w:t>subject to intervention and revision</w:t>
      </w:r>
      <w:r w:rsidRPr="00D71CD3">
        <w:rPr>
          <w:sz w:val="16"/>
        </w:rPr>
        <w:t xml:space="preserve">. </w:t>
      </w:r>
      <w:r w:rsidRPr="009557D1">
        <w:rPr>
          <w:rStyle w:val="TitleChar"/>
          <w:highlight w:val="cyan"/>
        </w:rPr>
        <w:t xml:space="preserve">The </w:t>
      </w:r>
      <w:r w:rsidRPr="009557D1">
        <w:rPr>
          <w:rStyle w:val="Emphasis"/>
          <w:b/>
          <w:bCs/>
          <w:highlight w:val="cyan"/>
        </w:rPr>
        <w:t>shoal functions as</w:t>
      </w:r>
      <w:r w:rsidRPr="004A66BB">
        <w:rPr>
          <w:rStyle w:val="Emphasis"/>
          <w:b/>
          <w:bCs/>
        </w:rPr>
        <w:t xml:space="preserve"> a spatial allegory</w:t>
      </w:r>
      <w:r w:rsidRPr="00D71CD3">
        <w:rPr>
          <w:rStyle w:val="TitleChar"/>
        </w:rPr>
        <w:t xml:space="preserve"> for the moving and shifting space of the human</w:t>
      </w:r>
      <w:r w:rsidRPr="00D71CD3">
        <w:rPr>
          <w:sz w:val="16"/>
        </w:rPr>
        <w:t xml:space="preserve">. Rather than a place of safety, the shoreline is an </w:t>
      </w:r>
      <w:proofErr w:type="spellStart"/>
      <w:r w:rsidRPr="00D71CD3">
        <w:rPr>
          <w:sz w:val="16"/>
        </w:rPr>
        <w:t>unstablke</w:t>
      </w:r>
      <w:proofErr w:type="spellEnd"/>
      <w:r w:rsidRPr="00D71CD3">
        <w:rPr>
          <w:sz w:val="16"/>
        </w:rPr>
        <w:t xml:space="preserve"> ecozone and nervous landscape where boundaries between the human and Black and Indigenous bodies continually shift.13 This chapter’s geographical reading practice is animated by the methodology of shoaling, which is distinct from the location of the shoal or shore on the map. As a methodology, </w:t>
      </w:r>
      <w:r w:rsidRPr="00D71CD3">
        <w:rPr>
          <w:rStyle w:val="Emphasis"/>
        </w:rPr>
        <w:t>shoaling surfaces</w:t>
      </w:r>
      <w:r w:rsidRPr="00D71CD3">
        <w:rPr>
          <w:rStyle w:val="StyleUnderline"/>
        </w:rPr>
        <w:t xml:space="preserve"> in this chapter as </w:t>
      </w:r>
      <w:r w:rsidRPr="009557D1">
        <w:rPr>
          <w:rStyle w:val="Emphasis"/>
          <w:highlight w:val="cyan"/>
        </w:rPr>
        <w:t xml:space="preserve">the </w:t>
      </w:r>
      <w:r w:rsidRPr="009557D1">
        <w:rPr>
          <w:rStyle w:val="Emphasis"/>
          <w:b/>
          <w:bCs/>
          <w:highlight w:val="cyan"/>
        </w:rPr>
        <w:t xml:space="preserve">disruption of the conquistador </w:t>
      </w:r>
      <w:r w:rsidRPr="009557D1">
        <w:rPr>
          <w:rStyle w:val="StyleUnderline"/>
          <w:b/>
          <w:bCs/>
          <w:highlight w:val="cyan"/>
        </w:rPr>
        <w:t>imagination</w:t>
      </w:r>
      <w:r w:rsidRPr="00D71CD3">
        <w:rPr>
          <w:rStyle w:val="StyleUnderline"/>
        </w:rPr>
        <w:t xml:space="preserve"> and settlement, </w:t>
      </w:r>
      <w:r w:rsidRPr="009557D1">
        <w:rPr>
          <w:rStyle w:val="Emphasis"/>
          <w:highlight w:val="cyan"/>
        </w:rPr>
        <w:t xml:space="preserve">the </w:t>
      </w:r>
      <w:r w:rsidRPr="009557D1">
        <w:rPr>
          <w:rStyle w:val="Emphasis"/>
          <w:b/>
          <w:bCs/>
          <w:highlight w:val="cyan"/>
        </w:rPr>
        <w:t>intervening in violence</w:t>
      </w:r>
      <w:r w:rsidRPr="009557D1">
        <w:rPr>
          <w:rStyle w:val="StyleUnderline"/>
          <w:highlight w:val="cyan"/>
        </w:rPr>
        <w:t xml:space="preserve"> and </w:t>
      </w:r>
      <w:r w:rsidRPr="009557D1">
        <w:rPr>
          <w:rStyle w:val="Emphasis"/>
          <w:highlight w:val="cyan"/>
        </w:rPr>
        <w:t>putting texts and objects</w:t>
      </w:r>
      <w:r w:rsidRPr="00D71CD3">
        <w:rPr>
          <w:rStyle w:val="StyleUnderline"/>
        </w:rPr>
        <w:t xml:space="preserve"> together or </w:t>
      </w:r>
      <w:r w:rsidRPr="009557D1">
        <w:rPr>
          <w:rStyle w:val="StyleUnderline"/>
          <w:highlight w:val="cyan"/>
        </w:rPr>
        <w:t>in friction</w:t>
      </w:r>
      <w:r w:rsidRPr="00D71CD3">
        <w:rPr>
          <w:rStyle w:val="StyleUnderline"/>
        </w:rPr>
        <w:t xml:space="preserve"> with one another. To slow and </w:t>
      </w:r>
      <w:r w:rsidRPr="009557D1">
        <w:rPr>
          <w:rStyle w:val="Emphasis"/>
          <w:highlight w:val="cyan"/>
        </w:rPr>
        <w:t xml:space="preserve">interrupt the </w:t>
      </w:r>
      <w:r w:rsidRPr="009557D1">
        <w:rPr>
          <w:rStyle w:val="StyleUnderline"/>
          <w:highlight w:val="cyan"/>
        </w:rPr>
        <w:t xml:space="preserve">tendency to read only for </w:t>
      </w:r>
      <w:r w:rsidRPr="009557D1">
        <w:rPr>
          <w:rStyle w:val="Emphasis"/>
          <w:highlight w:val="cyan"/>
        </w:rPr>
        <w:t xml:space="preserve">anti-Black and anti-Indigenous violence </w:t>
      </w:r>
      <w:r w:rsidRPr="00D71CD3">
        <w:rPr>
          <w:rStyle w:val="StyleUnderline"/>
        </w:rPr>
        <w:t xml:space="preserve">in a map of eighteenth-century conquest, </w:t>
      </w:r>
      <w:r w:rsidRPr="009557D1">
        <w:rPr>
          <w:rStyle w:val="StyleUnderline"/>
          <w:highlight w:val="cyan"/>
        </w:rPr>
        <w:t>this</w:t>
      </w:r>
      <w:r w:rsidRPr="00D71CD3">
        <w:rPr>
          <w:rStyle w:val="StyleUnderline"/>
        </w:rPr>
        <w:t xml:space="preserve"> chapter’s methodology </w:t>
      </w:r>
      <w:r w:rsidRPr="009557D1">
        <w:rPr>
          <w:rStyle w:val="StyleUnderline"/>
          <w:highlight w:val="cyan"/>
        </w:rPr>
        <w:t xml:space="preserve">uses </w:t>
      </w:r>
      <w:r w:rsidRPr="00D71CD3">
        <w:rPr>
          <w:rStyle w:val="StyleUnderline"/>
        </w:rPr>
        <w:t xml:space="preserve">some of </w:t>
      </w:r>
      <w:r w:rsidRPr="009557D1">
        <w:rPr>
          <w:rStyle w:val="StyleUnderline"/>
          <w:highlight w:val="cyan"/>
        </w:rPr>
        <w:t xml:space="preserve">the mathematics and diachronic loops </w:t>
      </w:r>
      <w:r w:rsidRPr="00D71CD3">
        <w:rPr>
          <w:rStyle w:val="StyleUnderline"/>
        </w:rPr>
        <w:t xml:space="preserve">that </w:t>
      </w:r>
      <w:r w:rsidRPr="009557D1">
        <w:rPr>
          <w:rStyle w:val="StyleUnderline"/>
          <w:highlight w:val="cyan"/>
        </w:rPr>
        <w:t>McKittrick takes to</w:t>
      </w:r>
      <w:r w:rsidRPr="00D71CD3">
        <w:rPr>
          <w:rStyle w:val="StyleUnderline"/>
        </w:rPr>
        <w:t xml:space="preserve"> </w:t>
      </w:r>
      <w:r w:rsidRPr="009557D1">
        <w:rPr>
          <w:rStyle w:val="Emphasis"/>
          <w:b/>
          <w:bCs/>
          <w:highlight w:val="cyan"/>
        </w:rPr>
        <w:t>“betray the archive”</w:t>
      </w:r>
      <w:r w:rsidRPr="00D71CD3">
        <w:rPr>
          <w:rStyle w:val="StyleUnderline"/>
        </w:rPr>
        <w:t xml:space="preserve"> and to </w:t>
      </w:r>
      <w:r w:rsidRPr="004A66BB">
        <w:rPr>
          <w:rStyle w:val="StyleUnderline"/>
          <w:b/>
          <w:bCs/>
        </w:rPr>
        <w:t xml:space="preserve">read it </w:t>
      </w:r>
      <w:r w:rsidRPr="009557D1">
        <w:rPr>
          <w:rStyle w:val="StyleUnderline"/>
          <w:b/>
          <w:bCs/>
          <w:highlight w:val="cyan"/>
        </w:rPr>
        <w:t>for</w:t>
      </w:r>
      <w:r w:rsidRPr="004A66BB">
        <w:rPr>
          <w:rStyle w:val="StyleUnderline"/>
          <w:b/>
          <w:bCs/>
        </w:rPr>
        <w:t xml:space="preserve"> </w:t>
      </w:r>
      <w:r w:rsidRPr="009557D1">
        <w:rPr>
          <w:rStyle w:val="Emphasis"/>
          <w:b/>
          <w:bCs/>
          <w:highlight w:val="cyan"/>
        </w:rPr>
        <w:t>“what else happened</w:t>
      </w:r>
      <w:r w:rsidRPr="00D71CD3">
        <w:rPr>
          <w:sz w:val="16"/>
        </w:rPr>
        <w:t xml:space="preserve">.”14 </w:t>
      </w:r>
      <w:r w:rsidRPr="00D71CD3">
        <w:rPr>
          <w:rStyle w:val="TitleChar"/>
        </w:rPr>
        <w:t>Reading this way requires a willingness to give up a preoccupation to take up another</w:t>
      </w:r>
      <w:r w:rsidRPr="00D71CD3">
        <w:rPr>
          <w:sz w:val="16"/>
        </w:rPr>
        <w:t xml:space="preserve">. More specifically, in “Diachronic Loops/ Deadweight Tonnage/Bad Measure,” </w:t>
      </w:r>
      <w:r w:rsidRPr="00D71CD3">
        <w:rPr>
          <w:rStyle w:val="TitleChar"/>
        </w:rPr>
        <w:t xml:space="preserve">McKittrick asks </w:t>
      </w:r>
      <w:r w:rsidRPr="009557D1">
        <w:rPr>
          <w:rStyle w:val="TitleChar"/>
          <w:highlight w:val="cyan"/>
        </w:rPr>
        <w:t xml:space="preserve">what would happen if scholars shifted the analytical frame away from the </w:t>
      </w:r>
      <w:r w:rsidRPr="00D71CD3">
        <w:rPr>
          <w:rStyle w:val="TitleChar"/>
        </w:rPr>
        <w:t xml:space="preserve">suffering Black </w:t>
      </w:r>
      <w:r w:rsidRPr="009557D1">
        <w:rPr>
          <w:rStyle w:val="TitleChar"/>
          <w:highlight w:val="cyan"/>
        </w:rPr>
        <w:t>body and “</w:t>
      </w:r>
      <w:r w:rsidRPr="009557D1">
        <w:rPr>
          <w:rStyle w:val="TitleChar"/>
          <w:b/>
          <w:bCs/>
          <w:highlight w:val="cyan"/>
        </w:rPr>
        <w:t>toward co relational texts</w:t>
      </w:r>
      <w:r w:rsidRPr="009557D1">
        <w:rPr>
          <w:rStyle w:val="TitleChar"/>
          <w:highlight w:val="cyan"/>
        </w:rPr>
        <w:t xml:space="preserve">, practices and narratives </w:t>
      </w:r>
      <w:r w:rsidRPr="009557D1">
        <w:rPr>
          <w:rStyle w:val="TitleChar"/>
          <w:b/>
          <w:bCs/>
          <w:highlight w:val="cyan"/>
        </w:rPr>
        <w:t>that emphasize black life</w:t>
      </w:r>
      <w:r w:rsidRPr="00D71CD3">
        <w:rPr>
          <w:rStyle w:val="TitleChar"/>
        </w:rPr>
        <w:t>.”</w:t>
      </w:r>
      <w:r w:rsidRPr="00D71CD3">
        <w:rPr>
          <w:sz w:val="16"/>
        </w:rPr>
        <w:t xml:space="preserve">15 </w:t>
      </w:r>
      <w:r w:rsidRPr="00D71CD3">
        <w:rPr>
          <w:rStyle w:val="TitleChar"/>
        </w:rPr>
        <w:t xml:space="preserve">McKittrick argues that this critical shift would create </w:t>
      </w:r>
      <w:r w:rsidRPr="009557D1">
        <w:rPr>
          <w:rStyle w:val="TitleChar"/>
          <w:highlight w:val="cyan"/>
        </w:rPr>
        <w:t xml:space="preserve">a </w:t>
      </w:r>
      <w:r w:rsidRPr="009557D1">
        <w:rPr>
          <w:rStyle w:val="Emphasis"/>
          <w:highlight w:val="cyan"/>
        </w:rPr>
        <w:t>“transgressive ground of understanding”</w:t>
      </w:r>
      <w:r w:rsidRPr="009557D1">
        <w:rPr>
          <w:rStyle w:val="TitleChar"/>
          <w:highlight w:val="cyan"/>
        </w:rPr>
        <w:t xml:space="preserve"> where new relations between texts are forged and </w:t>
      </w:r>
      <w:r w:rsidRPr="009557D1">
        <w:rPr>
          <w:rStyle w:val="TitleChar"/>
          <w:b/>
          <w:bCs/>
          <w:highlight w:val="cyan"/>
        </w:rPr>
        <w:t>create a space of intertextuality</w:t>
      </w:r>
      <w:r w:rsidRPr="009557D1">
        <w:rPr>
          <w:rStyle w:val="TitleChar"/>
          <w:highlight w:val="cyan"/>
        </w:rPr>
        <w:t xml:space="preserve"> where we can </w:t>
      </w:r>
      <w:r w:rsidRPr="009557D1">
        <w:rPr>
          <w:rStyle w:val="Emphasis"/>
          <w:b/>
          <w:bCs/>
          <w:highlight w:val="cyan"/>
        </w:rPr>
        <w:t>“notice” ruptures</w:t>
      </w:r>
      <w:r w:rsidRPr="009557D1">
        <w:rPr>
          <w:rStyle w:val="TitleChar"/>
          <w:highlight w:val="cyan"/>
        </w:rPr>
        <w:t xml:space="preserve"> and </w:t>
      </w:r>
      <w:r w:rsidRPr="009557D1">
        <w:rPr>
          <w:rStyle w:val="Emphasis"/>
          <w:b/>
          <w:bCs/>
          <w:highlight w:val="cyan"/>
        </w:rPr>
        <w:t xml:space="preserve">“momentary </w:t>
      </w:r>
      <w:proofErr w:type="spellStart"/>
      <w:r w:rsidRPr="009557D1">
        <w:rPr>
          <w:rStyle w:val="Emphasis"/>
          <w:b/>
          <w:bCs/>
          <w:highlight w:val="cyan"/>
        </w:rPr>
        <w:t>dislodgings</w:t>
      </w:r>
      <w:proofErr w:type="spellEnd"/>
      <w:r w:rsidRPr="009557D1">
        <w:rPr>
          <w:rStyle w:val="Emphasis"/>
          <w:b/>
          <w:bCs/>
          <w:highlight w:val="cyan"/>
        </w:rPr>
        <w:t>”</w:t>
      </w:r>
      <w:r w:rsidRPr="009557D1">
        <w:rPr>
          <w:rStyle w:val="TitleChar"/>
          <w:highlight w:val="cyan"/>
        </w:rPr>
        <w:t xml:space="preserve"> of normative anti-Black violence</w:t>
      </w:r>
      <w:r w:rsidRPr="00D71CD3">
        <w:rPr>
          <w:sz w:val="16"/>
        </w:rPr>
        <w:t xml:space="preserve">.16 </w:t>
      </w:r>
      <w:r w:rsidRPr="00D71CD3">
        <w:rPr>
          <w:rStyle w:val="StyleUnderline"/>
        </w:rPr>
        <w:t xml:space="preserve">While </w:t>
      </w:r>
      <w:r w:rsidRPr="009557D1">
        <w:rPr>
          <w:rStyle w:val="StyleUnderline"/>
          <w:highlight w:val="cyan"/>
        </w:rPr>
        <w:t>one might not find liberal forms of “freedom”</w:t>
      </w:r>
      <w:r w:rsidRPr="00D71CD3">
        <w:rPr>
          <w:rStyle w:val="StyleUnderline"/>
        </w:rPr>
        <w:t xml:space="preserve"> or the kind of freedom that one imagines and desires, </w:t>
      </w:r>
      <w:r w:rsidRPr="009557D1">
        <w:rPr>
          <w:rStyle w:val="StyleUnderline"/>
          <w:highlight w:val="cyan"/>
        </w:rPr>
        <w:t>the reader may be able to find a small opening and place to slip through the otherwise closed system of violence</w:t>
      </w:r>
      <w:r w:rsidRPr="00D71CD3">
        <w:rPr>
          <w:sz w:val="16"/>
        </w:rPr>
        <w:t xml:space="preserve">. More specifically, in her reading of James Walvin’s legal history The Zong: A Massacre, the Law, and the End of Slavery alongside M. NourbeSe Philip’s long poem Zong!, McKittrick finds a mathematical discrepancy (more people could have clung to life and survived) in the accounting of the dead in the history and finds the Black livingness of the slave ship in Philip’s poetics.17 </w:t>
      </w:r>
      <w:r w:rsidRPr="00D71CD3">
        <w:rPr>
          <w:rStyle w:val="TitleChar"/>
        </w:rPr>
        <w:t xml:space="preserve">The </w:t>
      </w:r>
      <w:r w:rsidRPr="004A66BB">
        <w:rPr>
          <w:rStyle w:val="TitleChar"/>
          <w:b/>
          <w:bCs/>
        </w:rPr>
        <w:t>variability of the archives</w:t>
      </w:r>
      <w:r w:rsidRPr="00D71CD3">
        <w:rPr>
          <w:rStyle w:val="TitleChar"/>
        </w:rPr>
        <w:t xml:space="preserve"> alongside the creative texts’ holding out for the possibility of Black life enables McKittrick and others committed to a similar project to “</w:t>
      </w:r>
      <w:r w:rsidRPr="009557D1">
        <w:rPr>
          <w:rStyle w:val="TitleChar"/>
          <w:highlight w:val="cyan"/>
        </w:rPr>
        <w:t>notice</w:t>
      </w:r>
      <w:r w:rsidRPr="00D71CD3">
        <w:rPr>
          <w:rStyle w:val="TitleChar"/>
        </w:rPr>
        <w:t xml:space="preserve"> in the text a place </w:t>
      </w:r>
      <w:r w:rsidRPr="009557D1">
        <w:rPr>
          <w:rStyle w:val="TitleChar"/>
          <w:highlight w:val="cyan"/>
        </w:rPr>
        <w:t>where the data of the massacre</w:t>
      </w:r>
      <w:r w:rsidRPr="00D71CD3">
        <w:rPr>
          <w:rStyle w:val="TitleChar"/>
        </w:rPr>
        <w:t xml:space="preserve">” </w:t>
      </w:r>
      <w:r w:rsidRPr="009557D1">
        <w:rPr>
          <w:rStyle w:val="TitleChar"/>
          <w:highlight w:val="cyan"/>
        </w:rPr>
        <w:t>and</w:t>
      </w:r>
      <w:r w:rsidRPr="00D71CD3">
        <w:rPr>
          <w:rStyle w:val="TitleChar"/>
        </w:rPr>
        <w:t xml:space="preserve"> the macabre “</w:t>
      </w:r>
      <w:r w:rsidRPr="009557D1">
        <w:rPr>
          <w:rStyle w:val="TitleChar"/>
          <w:highlight w:val="cyan"/>
        </w:rPr>
        <w:t>scientific accumulation of black death can no longer tell itself</w:t>
      </w:r>
      <w:r w:rsidRPr="00D71CD3">
        <w:rPr>
          <w:rStyle w:val="TitleChar"/>
        </w:rPr>
        <w:t xml:space="preserve">, in the present, </w:t>
      </w:r>
      <w:r w:rsidRPr="009557D1">
        <w:rPr>
          <w:rStyle w:val="TitleChar"/>
          <w:highlight w:val="cyan"/>
        </w:rPr>
        <w:t xml:space="preserve">through the </w:t>
      </w:r>
      <w:r w:rsidRPr="009557D1">
        <w:rPr>
          <w:rStyle w:val="TitleChar"/>
          <w:b/>
          <w:bCs/>
          <w:highlight w:val="cyan"/>
        </w:rPr>
        <w:t>terms that made it possible</w:t>
      </w:r>
      <w:r w:rsidRPr="00D71CD3">
        <w:rPr>
          <w:sz w:val="16"/>
        </w:rPr>
        <w:t xml:space="preserve">.”18 By reading de Brahm’s map of settlement together and against Pinckney’s anxiety-filled journal, I attempt to create intertextual terrain that reveals the map and its writing of the human as partial and incomplete. Further, I include an analysis of what might be called the provisional, informal, or phantasmagoric details of the map in my reading. In an effort to creatively seek out what McKittrick calls the “unutterable” and “black absented presence,” I take seriously the unintended and ghostly reproduction of the Black figures drawn in cartouche.19 </w:t>
      </w:r>
      <w:r w:rsidRPr="00D71CD3">
        <w:rPr>
          <w:rStyle w:val="TitleChar"/>
          <w:sz w:val="16"/>
          <w:u w:val="none"/>
        </w:rPr>
        <w:t xml:space="preserve">Due to the way the pages of the maps were folded and pressed together, a palimpsestic trace of Black enslaved people working indigo gets reproduced again and again as faded duplication of the original image. </w:t>
      </w:r>
      <w:r w:rsidRPr="00D71CD3">
        <w:rPr>
          <w:rStyle w:val="StyleUnderline"/>
          <w:sz w:val="16"/>
          <w:u w:val="none"/>
        </w:rPr>
        <w:t>I attend to the ways that this image works as a haunting and a reminder of the force of Black life.</w:t>
      </w:r>
    </w:p>
    <w:p w14:paraId="3F525B7E" w14:textId="77777777" w:rsidR="00EE6996" w:rsidRPr="003B7968" w:rsidRDefault="00EE6996" w:rsidP="00EE6996"/>
    <w:p w14:paraId="71E3E31A" w14:textId="77777777" w:rsidR="00EE6996" w:rsidRPr="00EE6996" w:rsidRDefault="00EE6996" w:rsidP="00EE6996"/>
    <w:p w14:paraId="4AF0212B" w14:textId="77777777" w:rsidR="00EE6996" w:rsidRDefault="00EE6996" w:rsidP="00EE6996">
      <w:pPr>
        <w:pStyle w:val="Heading3"/>
      </w:pPr>
      <w:r>
        <w:t>PIK---1NC</w:t>
      </w:r>
    </w:p>
    <w:p w14:paraId="79354F0D" w14:textId="77777777" w:rsidR="00EE6996" w:rsidRPr="00A40D76" w:rsidRDefault="00EE6996" w:rsidP="00EE6996">
      <w:pPr>
        <w:pStyle w:val="Heading4"/>
      </w:pPr>
      <w:r>
        <w:t>Vote NEG to endorse the entirety of the 1AC sans their call for a ballot.</w:t>
      </w:r>
    </w:p>
    <w:p w14:paraId="0D269D29" w14:textId="77777777" w:rsidR="00EE6996" w:rsidRDefault="00EE6996" w:rsidP="00EE6996">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1D67F60E" w14:textId="77777777" w:rsidR="00EE6996" w:rsidRDefault="00EE6996" w:rsidP="00EE6996">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3857277E" w14:textId="77777777" w:rsidR="00EE6996" w:rsidRPr="004F185B" w:rsidRDefault="00EE6996" w:rsidP="00EE6996">
      <w:pPr>
        <w:rPr>
          <w:sz w:val="16"/>
        </w:rPr>
      </w:pPr>
      <w:r w:rsidRPr="004F185B">
        <w:rPr>
          <w:sz w:val="16"/>
        </w:rPr>
        <w:t xml:space="preserve">My </w:t>
      </w:r>
      <w:r w:rsidRPr="009557D1">
        <w:rPr>
          <w:rStyle w:val="StyleUnderline"/>
          <w:highlight w:val="cyan"/>
        </w:rPr>
        <w:t>concern</w:t>
      </w:r>
      <w:r w:rsidRPr="004F185B">
        <w:rPr>
          <w:sz w:val="16"/>
        </w:rPr>
        <w:t xml:space="preserve"> with this movement </w:t>
      </w:r>
      <w:r w:rsidRPr="009557D1">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9557D1">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292CD4A" w14:textId="77777777" w:rsidR="00EE6996" w:rsidRPr="004F185B" w:rsidRDefault="00EE6996" w:rsidP="00EE6996">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9557D1">
        <w:rPr>
          <w:rStyle w:val="StyleUnderline"/>
          <w:highlight w:val="cyan"/>
        </w:rPr>
        <w:t xml:space="preserve">the </w:t>
      </w:r>
      <w:r w:rsidRPr="009557D1">
        <w:rPr>
          <w:rStyle w:val="Emphasis"/>
          <w:highlight w:val="cyan"/>
        </w:rPr>
        <w:t>critic</w:t>
      </w:r>
      <w:r w:rsidRPr="009557D1">
        <w:rPr>
          <w:rStyle w:val="StyleUnderline"/>
          <w:highlight w:val="cyan"/>
        </w:rPr>
        <w:t xml:space="preserve"> is positioned as</w:t>
      </w:r>
      <w:r w:rsidRPr="004F185B">
        <w:rPr>
          <w:rStyle w:val="StyleUnderline"/>
        </w:rPr>
        <w:t xml:space="preserve"> the </w:t>
      </w:r>
      <w:r w:rsidRPr="009557D1">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9557D1">
        <w:rPr>
          <w:rStyle w:val="StyleUnderline"/>
          <w:highlight w:val="cyan"/>
        </w:rPr>
        <w:t>everyday acts of resistance are put into the service of academic criticism</w:t>
      </w:r>
      <w:r w:rsidRPr="004F185B">
        <w:rPr>
          <w:sz w:val="16"/>
        </w:rPr>
        <w:t>.</w:t>
      </w:r>
    </w:p>
    <w:p w14:paraId="54DA526B" w14:textId="77777777" w:rsidR="00EE6996" w:rsidRPr="004F185B" w:rsidRDefault="00EE6996" w:rsidP="00EE6996">
      <w:pPr>
        <w:rPr>
          <w:sz w:val="16"/>
        </w:rPr>
      </w:pPr>
      <w:r w:rsidRPr="004F185B">
        <w:rPr>
          <w:sz w:val="16"/>
        </w:rPr>
        <w:t>Rhetorical resistance</w:t>
      </w:r>
    </w:p>
    <w:p w14:paraId="5698B81A" w14:textId="77777777" w:rsidR="00EE6996" w:rsidRPr="004F185B" w:rsidRDefault="00EE6996" w:rsidP="00EE6996">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3BDB9723" w14:textId="77777777" w:rsidR="00EE6996" w:rsidRPr="004F185B" w:rsidRDefault="00EE6996" w:rsidP="00EE6996">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7241DD73" w14:textId="77777777" w:rsidR="00EE6996" w:rsidRPr="004F185B" w:rsidRDefault="00EE6996" w:rsidP="00EE6996">
      <w:pPr>
        <w:rPr>
          <w:sz w:val="16"/>
        </w:rPr>
      </w:pPr>
      <w:r w:rsidRPr="004F185B">
        <w:rPr>
          <w:sz w:val="16"/>
        </w:rPr>
        <w:t>The ongoing struggle between strategically instituted cultural dominants and the "out-law always lurk[</w:t>
      </w:r>
      <w:proofErr w:type="spellStart"/>
      <w:r w:rsidRPr="004F185B">
        <w:rPr>
          <w:sz w:val="16"/>
        </w:rPr>
        <w:t>ing</w:t>
      </w:r>
      <w:proofErr w:type="spellEnd"/>
      <w:r w:rsidRPr="004F185B">
        <w:rPr>
          <w:sz w:val="16"/>
        </w:rPr>
        <w:t xml:space="preserve">] in the distance" (66) is acknowledged, even celebrated, by Sloop and Ono. </w:t>
      </w:r>
      <w:r w:rsidRPr="004F185B">
        <w:rPr>
          <w:rStyle w:val="StyleUnderline"/>
        </w:rPr>
        <w:t xml:space="preserve">What their </w:t>
      </w:r>
      <w:r w:rsidRPr="009557D1">
        <w:rPr>
          <w:rStyle w:val="StyleUnderline"/>
          <w:highlight w:val="cyan"/>
        </w:rPr>
        <w:t>acknowledgment fails to provide</w:t>
      </w:r>
      <w:r w:rsidRPr="004F185B">
        <w:rPr>
          <w:rStyle w:val="StyleUnderline"/>
        </w:rPr>
        <w:t xml:space="preserve">, however, is </w:t>
      </w:r>
      <w:r w:rsidRPr="009557D1">
        <w:rPr>
          <w:rStyle w:val="StyleUnderline"/>
          <w:highlight w:val="cyan"/>
        </w:rPr>
        <w:t>a</w:t>
      </w:r>
      <w:r w:rsidRPr="004F185B">
        <w:rPr>
          <w:rStyle w:val="StyleUnderline"/>
        </w:rPr>
        <w:t xml:space="preserve"> clear </w:t>
      </w:r>
      <w:r w:rsidRPr="009557D1">
        <w:rPr>
          <w:rStyle w:val="StyleUnderline"/>
          <w:highlight w:val="cyan"/>
        </w:rPr>
        <w:t>need for critical intervention</w:t>
      </w:r>
      <w:r w:rsidRPr="004F185B">
        <w:rPr>
          <w:sz w:val="16"/>
        </w:rPr>
        <w:t xml:space="preserve">. Indeed, quite </w:t>
      </w:r>
      <w:r w:rsidRPr="009557D1">
        <w:rPr>
          <w:rStyle w:val="Emphasis"/>
          <w:highlight w:val="cyan"/>
        </w:rPr>
        <w:t>the reverse is presented</w:t>
      </w:r>
      <w:r w:rsidRPr="004F185B">
        <w:rPr>
          <w:sz w:val="16"/>
        </w:rPr>
        <w:t xml:space="preserve">: </w:t>
      </w:r>
      <w:r w:rsidRPr="004F185B">
        <w:rPr>
          <w:rStyle w:val="StyleUnderline"/>
        </w:rPr>
        <w:t xml:space="preserve">It is </w:t>
      </w:r>
      <w:r w:rsidRPr="009557D1">
        <w:rPr>
          <w:rStyle w:val="StyleUnderline"/>
          <w:highlight w:val="cyan"/>
        </w:rPr>
        <w:t>the critic</w:t>
      </w:r>
      <w:r w:rsidRPr="004F185B">
        <w:rPr>
          <w:sz w:val="16"/>
        </w:rPr>
        <w:t xml:space="preserve"> (particularly the left-leaning critic) </w:t>
      </w:r>
      <w:r w:rsidRPr="004F185B">
        <w:rPr>
          <w:rStyle w:val="StyleUnderline"/>
        </w:rPr>
        <w:t xml:space="preserve">who </w:t>
      </w:r>
      <w:r w:rsidRPr="009557D1">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9557D1">
        <w:rPr>
          <w:rStyle w:val="StyleUnderline"/>
          <w:highlight w:val="cyan"/>
        </w:rPr>
        <w:t>rhetoric of the critics</w:t>
      </w:r>
      <w:r w:rsidRPr="004F185B">
        <w:rPr>
          <w:rStyle w:val="StyleUnderline"/>
        </w:rPr>
        <w:t xml:space="preserve"> who, having </w:t>
      </w:r>
      <w:r w:rsidRPr="009557D1">
        <w:rPr>
          <w:rStyle w:val="StyleUnderline"/>
          <w:highlight w:val="cyan"/>
        </w:rPr>
        <w:t>lost</w:t>
      </w:r>
      <w:r w:rsidRPr="004F185B">
        <w:rPr>
          <w:rStyle w:val="StyleUnderline"/>
        </w:rPr>
        <w:t xml:space="preserve"> their political </w:t>
      </w:r>
      <w:r w:rsidRPr="009557D1">
        <w:rPr>
          <w:rStyle w:val="StyleUnderline"/>
          <w:highlight w:val="cyan"/>
        </w:rPr>
        <w:t>potency</w:t>
      </w:r>
      <w:r w:rsidRPr="004F185B">
        <w:rPr>
          <w:rStyle w:val="StyleUnderline"/>
        </w:rPr>
        <w:t xml:space="preserve">, </w:t>
      </w:r>
      <w:r w:rsidRPr="009557D1">
        <w:rPr>
          <w:rStyle w:val="StyleUnderline"/>
          <w:highlight w:val="cyan"/>
        </w:rPr>
        <w:t>can exploit</w:t>
      </w:r>
      <w:r w:rsidRPr="004F185B">
        <w:rPr>
          <w:rStyle w:val="StyleUnderline"/>
        </w:rPr>
        <w:t xml:space="preserve"> the discourse of the out-law to promote </w:t>
      </w:r>
      <w:r w:rsidRPr="009557D1">
        <w:rPr>
          <w:rStyle w:val="StyleUnderline"/>
          <w:highlight w:val="cyan"/>
        </w:rPr>
        <w:t>ideological struggles</w:t>
      </w:r>
      <w:r w:rsidRPr="004F185B">
        <w:rPr>
          <w:sz w:val="16"/>
        </w:rPr>
        <w:t>. It is to this critical rhetoric that I now turn.</w:t>
      </w:r>
    </w:p>
    <w:p w14:paraId="63D96668" w14:textId="77777777" w:rsidR="00EE6996" w:rsidRPr="004F185B" w:rsidRDefault="00EE6996" w:rsidP="00EE6996">
      <w:pPr>
        <w:rPr>
          <w:sz w:val="16"/>
        </w:rPr>
      </w:pPr>
      <w:r w:rsidRPr="004F185B">
        <w:rPr>
          <w:sz w:val="16"/>
        </w:rPr>
        <w:t>Resistance criticism</w:t>
      </w:r>
    </w:p>
    <w:p w14:paraId="263A97B2" w14:textId="77777777" w:rsidR="00EE6996" w:rsidRPr="004F185B" w:rsidRDefault="00EE6996" w:rsidP="00EE6996">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0DA616E" w14:textId="77777777" w:rsidR="00EE6996" w:rsidRPr="004F185B" w:rsidRDefault="00EE6996" w:rsidP="00EE6996">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44D883AA" w14:textId="77777777" w:rsidR="00EE6996" w:rsidRPr="004F185B" w:rsidRDefault="00EE6996" w:rsidP="00EE6996">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13FEE45" w14:textId="77777777" w:rsidR="00EE6996" w:rsidRPr="004F185B" w:rsidRDefault="00EE6996" w:rsidP="00EE6996">
      <w:pPr>
        <w:rPr>
          <w:sz w:val="16"/>
        </w:rPr>
      </w:pPr>
      <w:r w:rsidRPr="004F185B">
        <w:rPr>
          <w:sz w:val="16"/>
        </w:rPr>
        <w:t xml:space="preserve">What Sloop and </w:t>
      </w:r>
      <w:r w:rsidRPr="004F185B">
        <w:rPr>
          <w:rStyle w:val="StyleUnderline"/>
        </w:rPr>
        <w:t xml:space="preserve">Ono </w:t>
      </w:r>
      <w:r w:rsidRPr="009557D1">
        <w:rPr>
          <w:rStyle w:val="StyleUnderline"/>
          <w:highlight w:val="cyan"/>
        </w:rPr>
        <w:t>fail to offer</w:t>
      </w:r>
      <w:r w:rsidRPr="004F185B">
        <w:rPr>
          <w:rStyle w:val="StyleUnderline"/>
        </w:rPr>
        <w:t xml:space="preserve"> is an </w:t>
      </w:r>
      <w:r w:rsidRPr="009557D1">
        <w:rPr>
          <w:rStyle w:val="StyleUnderline"/>
          <w:highlight w:val="cyan"/>
        </w:rPr>
        <w:t>adequate argument for</w:t>
      </w:r>
      <w:r w:rsidRPr="004F185B">
        <w:rPr>
          <w:rStyle w:val="StyleUnderline"/>
        </w:rPr>
        <w:t xml:space="preserve"> "</w:t>
      </w:r>
      <w:r w:rsidRPr="009557D1">
        <w:rPr>
          <w:rStyle w:val="StyleUnderline"/>
          <w:highlight w:val="cyan"/>
        </w:rPr>
        <w:t>taking public speaking out of the streets and studying it in the classroom</w:t>
      </w:r>
      <w:r w:rsidRPr="004F185B">
        <w:rPr>
          <w:rStyle w:val="StyleUnderline"/>
        </w:rPr>
        <w:t xml:space="preserve">, for </w:t>
      </w:r>
      <w:r w:rsidRPr="009557D1">
        <w:rPr>
          <w:rStyle w:val="StyleUnderline"/>
          <w:highlight w:val="cya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9557D1">
        <w:rPr>
          <w:rStyle w:val="StyleUnderline"/>
          <w:highlight w:val="cya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4CA49AEB" w14:textId="77777777" w:rsidR="00EE6996" w:rsidRPr="004F185B" w:rsidRDefault="00EE6996" w:rsidP="00EE6996">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9557D1">
        <w:rPr>
          <w:rStyle w:val="StyleUnderline"/>
          <w:highlight w:val="cyan"/>
        </w:rPr>
        <w:t>are</w:t>
      </w:r>
      <w:proofErr w:type="gramEnd"/>
      <w:r w:rsidRPr="009557D1">
        <w:rPr>
          <w:rStyle w:val="StyleUnderline"/>
          <w:highlight w:val="cyan"/>
        </w:rPr>
        <w:t xml:space="preserve"> we </w:t>
      </w:r>
      <w:proofErr w:type="gramStart"/>
      <w:r w:rsidRPr="009557D1">
        <w:rPr>
          <w:rStyle w:val="StyleUnderline"/>
          <w:highlight w:val="cya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9557D1">
        <w:rPr>
          <w:rStyle w:val="Emphasis"/>
          <w:highlight w:val="cya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9557D1">
        <w:rPr>
          <w:rStyle w:val="StyleUnderline"/>
          <w:highlight w:val="cyan"/>
        </w:rPr>
        <w:t xml:space="preserve">are prepared to be brought into the arena of public surveillance in the service of </w:t>
      </w:r>
      <w:r w:rsidRPr="009557D1">
        <w:rPr>
          <w:rStyle w:val="Emphasis"/>
          <w:highlight w:val="cya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61D7F8A5" w14:textId="77777777" w:rsidR="00EE6996" w:rsidRPr="004F185B" w:rsidRDefault="00EE6996" w:rsidP="00EE6996">
      <w:pPr>
        <w:rPr>
          <w:sz w:val="16"/>
        </w:rPr>
      </w:pPr>
      <w:r w:rsidRPr="004F185B">
        <w:rPr>
          <w:sz w:val="16"/>
        </w:rPr>
        <w:t xml:space="preserve">(2) Academic critical discourse is not transparent. Here I allude to the overall problem of translation (see Foucault 1994; Lyotard 1988; Lyotard and Thebaud 1985; </w:t>
      </w:r>
      <w:proofErr w:type="spellStart"/>
      <w:r w:rsidRPr="004F185B">
        <w:rPr>
          <w:sz w:val="16"/>
        </w:rPr>
        <w:t>Zabus</w:t>
      </w:r>
      <w:proofErr w:type="spellEnd"/>
      <w:r w:rsidRPr="004F185B">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356AB286" w14:textId="77777777" w:rsidR="00EE6996" w:rsidRPr="004F185B" w:rsidRDefault="00EE6996" w:rsidP="00EE6996">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9557D1">
        <w:rPr>
          <w:rStyle w:val="StyleUnderline"/>
          <w:highlight w:val="cya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9557D1">
        <w:rPr>
          <w:rStyle w:val="Emphasis"/>
          <w:highlight w:val="cyan"/>
        </w:rPr>
        <w:t>is</w:t>
      </w:r>
      <w:r w:rsidRPr="004F185B">
        <w:rPr>
          <w:sz w:val="16"/>
        </w:rPr>
        <w:t xml:space="preserve"> unknown and potentially </w:t>
      </w:r>
      <w:r w:rsidRPr="009557D1">
        <w:rPr>
          <w:rStyle w:val="StyleUnderline"/>
          <w:highlight w:val="cyan"/>
        </w:rPr>
        <w:t>destructive</w:t>
      </w:r>
      <w:r w:rsidRPr="004F185B">
        <w:rPr>
          <w:sz w:val="16"/>
        </w:rPr>
        <w:t xml:space="preserve">. </w:t>
      </w:r>
      <w:proofErr w:type="gramStart"/>
      <w:r w:rsidRPr="004F185B">
        <w:rPr>
          <w:sz w:val="16"/>
        </w:rPr>
        <w:t xml:space="preserve">In an effort </w:t>
      </w:r>
      <w:r w:rsidRPr="009557D1">
        <w:rPr>
          <w:rStyle w:val="StyleUnderline"/>
          <w:highlight w:val="cyan"/>
        </w:rPr>
        <w:t>to</w:t>
      </w:r>
      <w:proofErr w:type="gramEnd"/>
      <w:r w:rsidRPr="009557D1">
        <w:rPr>
          <w:rStyle w:val="StyleUnderline"/>
          <w:highlight w:val="cyan"/>
        </w:rPr>
        <w:t xml:space="preserve"> siphon</w:t>
      </w:r>
      <w:r w:rsidRPr="004F185B">
        <w:rPr>
          <w:sz w:val="16"/>
        </w:rPr>
        <w:t xml:space="preserve"> the political </w:t>
      </w:r>
      <w:r w:rsidRPr="009557D1">
        <w:rPr>
          <w:rStyle w:val="Emphasis"/>
          <w:highlight w:val="cya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9557D1">
        <w:rPr>
          <w:rStyle w:val="StyleUnderline"/>
          <w:highlight w:val="cyan"/>
        </w:rPr>
        <w:t>into academic practice, we</w:t>
      </w:r>
      <w:r w:rsidRPr="004F185B">
        <w:rPr>
          <w:sz w:val="16"/>
        </w:rPr>
        <w:t xml:space="preserve"> may ultimately </w:t>
      </w:r>
      <w:r w:rsidRPr="009557D1">
        <w:rPr>
          <w:rStyle w:val="StyleUnderline"/>
          <w:highlight w:val="cyan"/>
        </w:rPr>
        <w:t>destroy the</w:t>
      </w:r>
      <w:r w:rsidRPr="004F185B">
        <w:rPr>
          <w:sz w:val="16"/>
        </w:rPr>
        <w:t xml:space="preserve"> dissatisfaction that serves as a </w:t>
      </w:r>
      <w:r w:rsidRPr="009557D1">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9557D1">
        <w:rPr>
          <w:rStyle w:val="Emphasis"/>
          <w:highlight w:val="cyan"/>
        </w:rPr>
        <w:t>academic recognition</w:t>
      </w:r>
      <w:r w:rsidRPr="004F185B">
        <w:rPr>
          <w:sz w:val="16"/>
        </w:rPr>
        <w:t xml:space="preserve"> might </w:t>
      </w:r>
      <w:r w:rsidRPr="009557D1">
        <w:rPr>
          <w:rStyle w:val="StyleUnderline"/>
          <w:highlight w:val="cyan"/>
        </w:rPr>
        <w:t>take</w:t>
      </w:r>
      <w:r w:rsidRPr="004F185B">
        <w:rPr>
          <w:rStyle w:val="StyleUnderline"/>
        </w:rPr>
        <w:t xml:space="preserve"> the </w:t>
      </w:r>
      <w:r w:rsidRPr="009557D1">
        <w:rPr>
          <w:rStyle w:val="StyleUnderline"/>
          <w:highlight w:val="cyan"/>
        </w:rPr>
        <w:t xml:space="preserve">place of </w:t>
      </w:r>
      <w:r w:rsidRPr="009557D1">
        <w:rPr>
          <w:rStyle w:val="Emphasis"/>
          <w:highlight w:val="cyan"/>
        </w:rPr>
        <w:t>struggle</w:t>
      </w:r>
      <w:r w:rsidRPr="009557D1">
        <w:rPr>
          <w:sz w:val="16"/>
          <w:highlight w:val="cyan"/>
        </w:rPr>
        <w:t xml:space="preserve"> </w:t>
      </w:r>
      <w:r w:rsidRPr="009557D1">
        <w:rPr>
          <w:rStyle w:val="StyleUnderline"/>
          <w:highlight w:val="cya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9557D1">
        <w:rPr>
          <w:rStyle w:val="StyleUnderline"/>
          <w:highlight w:val="cyan"/>
        </w:rPr>
        <w:t>academic legitimation create</w:t>
      </w:r>
      <w:r w:rsidRPr="004F185B">
        <w:rPr>
          <w:rStyle w:val="StyleUnderline"/>
        </w:rPr>
        <w:t xml:space="preserve"> any </w:t>
      </w:r>
      <w:r w:rsidRPr="009557D1">
        <w:rPr>
          <w:rStyle w:val="StyleUnderline"/>
          <w:highlight w:val="cyan"/>
        </w:rPr>
        <w:t xml:space="preserve">material changes in the </w:t>
      </w:r>
      <w:r w:rsidRPr="009557D1">
        <w:rPr>
          <w:rStyle w:val="Emphasis"/>
          <w:highlight w:val="cyan"/>
        </w:rPr>
        <w:t>conditions of</w:t>
      </w:r>
      <w:r w:rsidRPr="009557D1">
        <w:rPr>
          <w:rStyle w:val="StyleUnderline"/>
          <w:highlight w:val="cyan"/>
        </w:rPr>
        <w:t xml:space="preserve"> out-law </w:t>
      </w:r>
      <w:r w:rsidRPr="009557D1">
        <w:rPr>
          <w:rStyle w:val="Emphasis"/>
          <w:highlight w:val="cyan"/>
        </w:rPr>
        <w:t>communities</w:t>
      </w:r>
      <w:r w:rsidRPr="004F185B">
        <w:rPr>
          <w:sz w:val="16"/>
        </w:rPr>
        <w:t xml:space="preserve">? I mean to suggest, not that it is better to allow the out-law community to suffer for its cause, but rather that </w:t>
      </w:r>
      <w:r w:rsidRPr="009557D1">
        <w:rPr>
          <w:rStyle w:val="Emphasis"/>
          <w:highlight w:val="cyan"/>
        </w:rPr>
        <w:t>incorporating</w:t>
      </w:r>
      <w:r w:rsidRPr="004F185B">
        <w:rPr>
          <w:rStyle w:val="Emphasis"/>
        </w:rPr>
        <w:t xml:space="preserve"> the </w:t>
      </w:r>
      <w:r w:rsidRPr="009557D1">
        <w:rPr>
          <w:rStyle w:val="Emphasis"/>
          <w:highlight w:val="cyan"/>
        </w:rPr>
        <w:t>struggle into</w:t>
      </w:r>
      <w:r w:rsidRPr="004F185B">
        <w:rPr>
          <w:sz w:val="16"/>
        </w:rPr>
        <w:t xml:space="preserve"> an (admittedly) impotent </w:t>
      </w:r>
      <w:r w:rsidRPr="009557D1">
        <w:rPr>
          <w:rStyle w:val="Emphasis"/>
          <w:highlight w:val="cyan"/>
        </w:rPr>
        <w:t>academic critique</w:t>
      </w:r>
      <w:r w:rsidRPr="009557D1">
        <w:rPr>
          <w:sz w:val="16"/>
          <w:highlight w:val="cyan"/>
        </w:rPr>
        <w:t xml:space="preserve"> </w:t>
      </w:r>
      <w:r w:rsidRPr="009557D1">
        <w:rPr>
          <w:rStyle w:val="StyleUnderline"/>
          <w:highlight w:val="cyan"/>
        </w:rPr>
        <w:t>does not offer</w:t>
      </w:r>
      <w:r w:rsidRPr="004F185B">
        <w:rPr>
          <w:rStyle w:val="StyleUnderline"/>
        </w:rPr>
        <w:t xml:space="preserve"> a prima facie </w:t>
      </w:r>
      <w:r w:rsidRPr="009557D1">
        <w:rPr>
          <w:rStyle w:val="Emphasis"/>
          <w:highlight w:val="cyan"/>
        </w:rPr>
        <w:t>alternative</w:t>
      </w:r>
      <w:r w:rsidRPr="004F185B">
        <w:rPr>
          <w:rStyle w:val="StyleUnderline"/>
        </w:rPr>
        <w:t>.</w:t>
      </w:r>
    </w:p>
    <w:p w14:paraId="594F9DB0" w14:textId="77777777" w:rsidR="00EE6996" w:rsidRPr="004F185B" w:rsidRDefault="00EE6996" w:rsidP="00EE6996">
      <w:pPr>
        <w:rPr>
          <w:sz w:val="16"/>
        </w:rPr>
      </w:pPr>
      <w:r w:rsidRPr="004F185B">
        <w:rPr>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4F185B">
        <w:rPr>
          <w:sz w:val="16"/>
        </w:rPr>
        <w:t>kairos</w:t>
      </w:r>
      <w:proofErr w:type="spellEnd"/>
      <w:r w:rsidRPr="004F185B">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E614F10" w14:textId="77777777" w:rsidR="00EE6996" w:rsidRPr="004F185B" w:rsidRDefault="00EE6996" w:rsidP="00EE6996">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62308C1" w14:textId="77777777" w:rsidR="00EE6996" w:rsidRPr="004F185B" w:rsidRDefault="00EE6996" w:rsidP="00EE6996">
      <w:pPr>
        <w:rPr>
          <w:sz w:val="16"/>
        </w:rPr>
      </w:pPr>
      <w:r w:rsidRPr="004F185B">
        <w:rPr>
          <w:sz w:val="16"/>
        </w:rPr>
        <w:t>Rhetorical criticism</w:t>
      </w:r>
    </w:p>
    <w:p w14:paraId="1913BC31" w14:textId="77777777" w:rsidR="00EE6996" w:rsidRPr="004F185B" w:rsidRDefault="00EE6996" w:rsidP="00EE6996">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252762BE" w14:textId="77777777" w:rsidR="00EE6996" w:rsidRPr="004F185B" w:rsidRDefault="00EE6996" w:rsidP="00EE6996">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9557D1">
        <w:rPr>
          <w:rStyle w:val="StyleUnderline"/>
          <w:highlight w:val="cyan"/>
        </w:rPr>
        <w:t>the</w:t>
      </w:r>
      <w:r w:rsidRPr="004F185B">
        <w:rPr>
          <w:sz w:val="16"/>
        </w:rPr>
        <w:t xml:space="preserve"> out-law discourse </w:t>
      </w:r>
      <w:r w:rsidRPr="009557D1">
        <w:rPr>
          <w:rStyle w:val="StyleUnderline"/>
          <w:highlight w:val="cyan"/>
        </w:rPr>
        <w:t>critic is</w:t>
      </w:r>
      <w:r w:rsidRPr="004F185B">
        <w:rPr>
          <w:sz w:val="16"/>
        </w:rPr>
        <w:t xml:space="preserve"> an analyst </w:t>
      </w:r>
      <w:r w:rsidRPr="009557D1">
        <w:rPr>
          <w:rStyle w:val="StyleUnderline"/>
          <w:highlight w:val="cyan"/>
        </w:rPr>
        <w:t>focusing on the hidden</w:t>
      </w:r>
      <w:r w:rsidRPr="004F185B">
        <w:rPr>
          <w:sz w:val="16"/>
        </w:rPr>
        <w:t xml:space="preserve">, aberrant </w:t>
      </w:r>
      <w:r w:rsidRPr="009557D1">
        <w:rPr>
          <w:rStyle w:val="StyleUnderline"/>
          <w:highlight w:val="cyan"/>
        </w:rPr>
        <w:t>texts</w:t>
      </w:r>
      <w:r w:rsidRPr="009557D1">
        <w:rPr>
          <w:sz w:val="16"/>
          <w:highlight w:val="cyan"/>
        </w:rPr>
        <w:t xml:space="preserve"> </w:t>
      </w:r>
      <w:r w:rsidRPr="009557D1">
        <w:rPr>
          <w:rStyle w:val="StyleUnderline"/>
          <w:highlight w:val="cyan"/>
        </w:rPr>
        <w:t>of</w:t>
      </w:r>
      <w:r w:rsidRPr="004F185B">
        <w:rPr>
          <w:sz w:val="16"/>
        </w:rPr>
        <w:t xml:space="preserve"> the out-law </w:t>
      </w:r>
      <w:r w:rsidRPr="009557D1">
        <w:rPr>
          <w:rStyle w:val="Emphasis"/>
          <w:highlight w:val="cyan"/>
        </w:rPr>
        <w:t>and "rendering</w:t>
      </w:r>
      <w:r w:rsidRPr="004F185B">
        <w:rPr>
          <w:sz w:val="16"/>
        </w:rPr>
        <w:t xml:space="preserve"> an incoherent or esoteric text </w:t>
      </w:r>
      <w:r w:rsidRPr="009557D1">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w:t>
      </w:r>
      <w:proofErr w:type="spellStart"/>
      <w:r w:rsidRPr="004F185B">
        <w:rPr>
          <w:sz w:val="16"/>
        </w:rPr>
        <w:t>entanglings</w:t>
      </w:r>
      <w:proofErr w:type="spellEnd"/>
      <w:r w:rsidRPr="004F185B">
        <w:rPr>
          <w:sz w:val="16"/>
        </w:rPr>
        <w:t xml:space="preserve">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9557D1">
        <w:rPr>
          <w:rStyle w:val="StyleUnderline"/>
          <w:highlight w:val="cyan"/>
        </w:rPr>
        <w:t>runs the risk of subjecting them</w:t>
      </w:r>
      <w:r w:rsidRPr="004F185B">
        <w:rPr>
          <w:rStyle w:val="StyleUnderline"/>
        </w:rPr>
        <w:t xml:space="preserve"> both </w:t>
      </w:r>
      <w:r w:rsidRPr="009557D1">
        <w:rPr>
          <w:rStyle w:val="StyleUnderline"/>
          <w:highlight w:val="cyan"/>
        </w:rPr>
        <w:t>to</w:t>
      </w:r>
      <w:r w:rsidRPr="004F185B">
        <w:rPr>
          <w:rStyle w:val="StyleUnderline"/>
        </w:rPr>
        <w:t xml:space="preserve"> the </w:t>
      </w:r>
      <w:r w:rsidRPr="009557D1">
        <w:rPr>
          <w:rStyle w:val="StyleUnderline"/>
          <w:highlight w:val="cyan"/>
        </w:rPr>
        <w:t>gaze of</w:t>
      </w:r>
      <w:r w:rsidRPr="004F185B">
        <w:rPr>
          <w:rStyle w:val="StyleUnderline"/>
        </w:rPr>
        <w:t xml:space="preserve"> the </w:t>
      </w:r>
      <w:r w:rsidRPr="009557D1">
        <w:rPr>
          <w:rStyle w:val="StyleUnderline"/>
          <w:highlight w:val="cyan"/>
        </w:rPr>
        <w:t>dominant and</w:t>
      </w:r>
      <w:r w:rsidRPr="004F185B">
        <w:rPr>
          <w:rStyle w:val="StyleUnderline"/>
        </w:rPr>
        <w:t xml:space="preserve"> to the </w:t>
      </w:r>
      <w:r w:rsidRPr="009557D1">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303DCAD" w14:textId="77777777" w:rsidR="00EE6996" w:rsidRPr="00E97202" w:rsidRDefault="00EE6996" w:rsidP="00EE6996"/>
    <w:p w14:paraId="7635C7E3" w14:textId="77777777" w:rsidR="00EE6996" w:rsidRPr="003622E7" w:rsidRDefault="00EE6996" w:rsidP="00EE6996"/>
    <w:p w14:paraId="0842572A" w14:textId="536FCDCA" w:rsidR="00EE6996" w:rsidRDefault="009557D1" w:rsidP="009557D1">
      <w:pPr>
        <w:pStyle w:val="Heading3"/>
      </w:pPr>
      <w:r>
        <w:t>K---1NC</w:t>
      </w:r>
    </w:p>
    <w:p w14:paraId="4C8841D3" w14:textId="77777777" w:rsidR="009557D1" w:rsidRPr="00CF0944" w:rsidRDefault="009557D1" w:rsidP="009557D1">
      <w:pPr>
        <w:pStyle w:val="Heading4"/>
      </w:pPr>
      <w:r>
        <w:t xml:space="preserve">Capitalism </w:t>
      </w:r>
      <w:r>
        <w:rPr>
          <w:u w:val="single"/>
        </w:rPr>
        <w:t>causes extinction</w:t>
      </w:r>
      <w:r>
        <w:t xml:space="preserve"> and </w:t>
      </w:r>
      <w:r>
        <w:rPr>
          <w:u w:val="single"/>
        </w:rPr>
        <w:t>violence at the margins</w:t>
      </w:r>
      <w:r>
        <w:t xml:space="preserve">---The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22520B4E" w14:textId="77777777" w:rsidR="009557D1" w:rsidRPr="00CF0944" w:rsidRDefault="009557D1" w:rsidP="009557D1">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40886609" w14:textId="77777777" w:rsidR="009557D1" w:rsidRPr="00CF0944" w:rsidRDefault="009557D1" w:rsidP="009557D1">
      <w:pPr>
        <w:rPr>
          <w:rStyle w:val="Emphasis"/>
        </w:rPr>
      </w:pPr>
      <w:r w:rsidRPr="009557D1">
        <w:rPr>
          <w:rStyle w:val="StyleUnderline"/>
          <w:highlight w:val="cyan"/>
        </w:rPr>
        <w:t>The world</w:t>
      </w:r>
      <w:r w:rsidRPr="00CF0944">
        <w:rPr>
          <w:rStyle w:val="StyleUnderline"/>
        </w:rPr>
        <w:t xml:space="preserve"> we live in today </w:t>
      </w:r>
      <w:r w:rsidRPr="009557D1">
        <w:rPr>
          <w:rStyle w:val="StyleUnderline"/>
          <w:highlight w:val="cyan"/>
        </w:rPr>
        <w:t xml:space="preserve">is in a </w:t>
      </w:r>
      <w:r w:rsidRPr="009557D1">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w:t>
      </w:r>
      <w:proofErr w:type="gramStart"/>
      <w:r w:rsidRPr="00CF0944">
        <w:rPr>
          <w:sz w:val="14"/>
        </w:rPr>
        <w:t>every with</w:t>
      </w:r>
      <w:proofErr w:type="gramEnd"/>
      <w:r w:rsidRPr="00CF0944">
        <w:rPr>
          <w:sz w:val="14"/>
        </w:rPr>
        <w:t xml:space="preserve"> every passing day, capitalism proves itself to be incapable of addressing this. </w:t>
      </w:r>
      <w:r w:rsidRPr="00CF0944">
        <w:rPr>
          <w:rStyle w:val="StyleUnderline"/>
        </w:rPr>
        <w:t xml:space="preserve">Capitalist </w:t>
      </w:r>
      <w:r w:rsidRPr="009557D1">
        <w:rPr>
          <w:rStyle w:val="Emphasis"/>
          <w:highlight w:val="cyan"/>
        </w:rPr>
        <w:t>production and</w:t>
      </w:r>
      <w:r w:rsidRPr="00CF0944">
        <w:rPr>
          <w:rStyle w:val="StyleUnderline"/>
        </w:rPr>
        <w:t xml:space="preserve"> its </w:t>
      </w:r>
      <w:r w:rsidRPr="009557D1">
        <w:rPr>
          <w:rStyle w:val="StyleUnderline"/>
          <w:highlight w:val="cyan"/>
        </w:rPr>
        <w:t xml:space="preserve">endless </w:t>
      </w:r>
      <w:r w:rsidRPr="009557D1">
        <w:rPr>
          <w:rStyle w:val="Emphasis"/>
          <w:highlight w:val="cyan"/>
        </w:rPr>
        <w:t>drive for resources</w:t>
      </w:r>
      <w:r w:rsidRPr="00CF0944">
        <w:rPr>
          <w:rStyle w:val="StyleUnderline"/>
        </w:rPr>
        <w:t xml:space="preserve"> to match artificial market demands has </w:t>
      </w:r>
      <w:r w:rsidRPr="009557D1">
        <w:rPr>
          <w:rStyle w:val="Emphasis"/>
          <w:highlight w:val="cyan"/>
        </w:rPr>
        <w:t>created</w:t>
      </w:r>
      <w:r w:rsidRPr="00CF0944">
        <w:rPr>
          <w:rStyle w:val="StyleUnderline"/>
        </w:rPr>
        <w:t xml:space="preserve"> a </w:t>
      </w:r>
      <w:r w:rsidRPr="009557D1">
        <w:rPr>
          <w:rStyle w:val="Emphasis"/>
          <w:highlight w:val="cyan"/>
        </w:rPr>
        <w:t>climate crisis that leaves us on the brink of potential extinction</w:t>
      </w:r>
      <w:r w:rsidRPr="00CF0944">
        <w:rPr>
          <w:rStyle w:val="Emphasis"/>
        </w:rPr>
        <w:t>.</w:t>
      </w:r>
    </w:p>
    <w:p w14:paraId="4BBF31AC" w14:textId="77777777" w:rsidR="009557D1" w:rsidRPr="00CF0944" w:rsidRDefault="009557D1" w:rsidP="009557D1">
      <w:pPr>
        <w:rPr>
          <w:rStyle w:val="StyleUnderline"/>
        </w:rPr>
      </w:pPr>
      <w:r w:rsidRPr="009557D1">
        <w:rPr>
          <w:rStyle w:val="Emphasis"/>
          <w:highlight w:val="cyan"/>
        </w:rPr>
        <w:t>Governments</w:t>
      </w:r>
      <w:r w:rsidRPr="00CF0944">
        <w:rPr>
          <w:rStyle w:val="StyleUnderline"/>
        </w:rPr>
        <w:t xml:space="preserve"> around the world </w:t>
      </w:r>
      <w:r w:rsidRPr="009557D1">
        <w:rPr>
          <w:rStyle w:val="StyleUnderline"/>
          <w:highlight w:val="cyan"/>
        </w:rPr>
        <w:t xml:space="preserve">are </w:t>
      </w:r>
      <w:r w:rsidRPr="009557D1">
        <w:rPr>
          <w:rStyle w:val="Emphasis"/>
          <w:highlight w:val="cyan"/>
        </w:rPr>
        <w:t>turning to</w:t>
      </w:r>
      <w:r w:rsidRPr="00CF0944">
        <w:rPr>
          <w:rStyle w:val="StyleUnderline"/>
        </w:rPr>
        <w:t xml:space="preserve"> far right and </w:t>
      </w:r>
      <w:r w:rsidRPr="009557D1">
        <w:rPr>
          <w:rStyle w:val="Emphasis"/>
          <w:highlight w:val="cyan"/>
        </w:rPr>
        <w:t>fascist leaders to assuage</w:t>
      </w:r>
      <w:r w:rsidRPr="00CF0944">
        <w:rPr>
          <w:rStyle w:val="Emphasis"/>
        </w:rPr>
        <w:t xml:space="preserve"> their </w:t>
      </w:r>
      <w:r w:rsidRPr="009557D1">
        <w:rPr>
          <w:rStyle w:val="Emphasis"/>
          <w:highlight w:val="cyan"/>
        </w:rPr>
        <w:t>fears</w:t>
      </w:r>
      <w:r w:rsidRPr="00CF0944">
        <w:rPr>
          <w:rStyle w:val="Emphasis"/>
        </w:rPr>
        <w:t xml:space="preserve"> of an uncertain future</w:t>
      </w:r>
      <w:r w:rsidRPr="00CF0944">
        <w:rPr>
          <w:rStyle w:val="StyleUnderline"/>
        </w:rPr>
        <w:t xml:space="preserve">, and the </w:t>
      </w:r>
      <w:r w:rsidRPr="009557D1">
        <w:rPr>
          <w:rStyle w:val="Emphasis"/>
          <w:highlight w:val="cyan"/>
        </w:rPr>
        <w:t>most marginalized</w:t>
      </w:r>
      <w:r w:rsidRPr="00CF0944">
        <w:rPr>
          <w:rStyle w:val="StyleUnderline"/>
        </w:rPr>
        <w:t xml:space="preserve"> and oppressed </w:t>
      </w:r>
      <w:r w:rsidRPr="009557D1">
        <w:rPr>
          <w:rStyle w:val="Emphasis"/>
          <w:highlight w:val="cyan"/>
        </w:rPr>
        <w:t>suffer</w:t>
      </w:r>
      <w:r w:rsidRPr="00CF0944">
        <w:rPr>
          <w:rStyle w:val="StyleUnderline"/>
        </w:rPr>
        <w:t xml:space="preserve"> because of it. Fascism is on the rise, and history tells us very clearly what that can result in without opposition.</w:t>
      </w:r>
    </w:p>
    <w:p w14:paraId="00E17B7D" w14:textId="77777777" w:rsidR="009557D1" w:rsidRPr="00CF0944" w:rsidRDefault="009557D1" w:rsidP="009557D1">
      <w:pPr>
        <w:rPr>
          <w:rStyle w:val="Emphasis"/>
        </w:rPr>
      </w:pPr>
      <w:r w:rsidRPr="00CF0944">
        <w:rPr>
          <w:sz w:val="14"/>
        </w:rPr>
        <w:t xml:space="preserve">The </w:t>
      </w:r>
      <w:r w:rsidRPr="00CF0944">
        <w:rPr>
          <w:rStyle w:val="StyleUnderline"/>
        </w:rPr>
        <w:t>decaying US empire</w:t>
      </w:r>
      <w:r w:rsidRPr="00CF0944">
        <w:rPr>
          <w:sz w:val="14"/>
        </w:rPr>
        <w:t xml:space="preserve"> continues to lash </w:t>
      </w:r>
      <w:proofErr w:type="gramStart"/>
      <w:r w:rsidRPr="00CF0944">
        <w:rPr>
          <w:sz w:val="14"/>
        </w:rPr>
        <w:t>out in</w:t>
      </w:r>
      <w:proofErr w:type="gramEnd"/>
      <w:r w:rsidRPr="00CF0944">
        <w:rPr>
          <w:sz w:val="14"/>
        </w:rPr>
        <w:t xml:space="preserve"> violence across the globe in a desperate </w:t>
      </w:r>
      <w:r w:rsidRPr="00CF0944">
        <w:rPr>
          <w:rStyle w:val="StyleUnderline"/>
        </w:rPr>
        <w:t xml:space="preserve">attempt to </w:t>
      </w:r>
      <w:proofErr w:type="gramStart"/>
      <w:r w:rsidRPr="00CF0944">
        <w:rPr>
          <w:rStyle w:val="StyleUnderline"/>
        </w:rPr>
        <w:t>re-assert</w:t>
      </w:r>
      <w:proofErr w:type="gramEnd"/>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 xml:space="preserve">Whole </w:t>
      </w:r>
      <w:proofErr w:type="gramStart"/>
      <w:r w:rsidRPr="00CF0944">
        <w:rPr>
          <w:rStyle w:val="Emphasis"/>
        </w:rPr>
        <w:t>countries are</w:t>
      </w:r>
      <w:proofErr w:type="gramEnd"/>
      <w:r w:rsidRPr="00CF0944">
        <w:rPr>
          <w:rStyle w:val="Emphasis"/>
        </w:rPr>
        <w:t xml:space="preserve"> destroyed in </w:t>
      </w:r>
      <w:proofErr w:type="gramStart"/>
      <w:r w:rsidRPr="00CF0944">
        <w:rPr>
          <w:rStyle w:val="Emphasis"/>
        </w:rPr>
        <w:t>its</w:t>
      </w:r>
      <w:proofErr w:type="gramEnd"/>
      <w:r w:rsidRPr="00CF0944">
        <w:rPr>
          <w:rStyle w:val="Emphasis"/>
        </w:rPr>
        <w:t xml:space="preserve"> desperate bids for more fossil fuels</w:t>
      </w:r>
      <w:r w:rsidRPr="00CF0944">
        <w:rPr>
          <w:sz w:val="14"/>
        </w:rPr>
        <w:t xml:space="preserve">. </w:t>
      </w:r>
      <w:r w:rsidRPr="00CF0944">
        <w:rPr>
          <w:rStyle w:val="StyleUnderline"/>
        </w:rPr>
        <w:t xml:space="preserve">The </w:t>
      </w:r>
      <w:r w:rsidRPr="009557D1">
        <w:rPr>
          <w:rStyle w:val="StyleUnderline"/>
          <w:highlight w:val="cyan"/>
        </w:rPr>
        <w:t xml:space="preserve">world </w:t>
      </w:r>
      <w:r w:rsidRPr="009557D1">
        <w:rPr>
          <w:rStyle w:val="Emphasis"/>
          <w:highlight w:val="cyan"/>
        </w:rPr>
        <w:t>burns from America’s</w:t>
      </w:r>
      <w:r w:rsidRPr="00CF0944">
        <w:rPr>
          <w:rStyle w:val="Emphasis"/>
        </w:rPr>
        <w:t xml:space="preserve"> white </w:t>
      </w:r>
      <w:r w:rsidRPr="009557D1">
        <w:rPr>
          <w:rStyle w:val="Emphasis"/>
          <w:highlight w:val="cyan"/>
        </w:rPr>
        <w:t>phosphorus weaponry</w:t>
      </w:r>
      <w:r w:rsidRPr="00CF0944">
        <w:rPr>
          <w:rStyle w:val="Emphasis"/>
        </w:rPr>
        <w:t>.</w:t>
      </w:r>
    </w:p>
    <w:p w14:paraId="654B2261" w14:textId="77777777" w:rsidR="009557D1" w:rsidRPr="00CF0944" w:rsidRDefault="009557D1" w:rsidP="009557D1">
      <w:pPr>
        <w:rPr>
          <w:rStyle w:val="Emphasis"/>
        </w:rPr>
      </w:pPr>
      <w:r w:rsidRPr="00CF0944">
        <w:rPr>
          <w:rStyle w:val="Emphasis"/>
        </w:rPr>
        <w:t xml:space="preserve">The </w:t>
      </w:r>
      <w:r w:rsidRPr="009557D1">
        <w:rPr>
          <w:rStyle w:val="Emphasis"/>
          <w:highlight w:val="cyan"/>
        </w:rPr>
        <w:t>need for</w:t>
      </w:r>
      <w:r w:rsidRPr="00CF0944">
        <w:rPr>
          <w:rStyle w:val="Emphasis"/>
        </w:rPr>
        <w:t xml:space="preserve"> a </w:t>
      </w:r>
      <w:r w:rsidRPr="009557D1">
        <w:rPr>
          <w:rStyle w:val="Emphasis"/>
          <w:highlight w:val="cyan"/>
        </w:rPr>
        <w:t>revolutionary movement</w:t>
      </w:r>
      <w:r w:rsidRPr="00CF0944">
        <w:rPr>
          <w:sz w:val="14"/>
        </w:rPr>
        <w:t xml:space="preserve"> capable of replacing capitalism with something better </w:t>
      </w:r>
      <w:r w:rsidRPr="009557D1">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9557D1">
        <w:rPr>
          <w:rStyle w:val="Emphasis"/>
          <w:highlight w:val="cyan"/>
        </w:rPr>
        <w:t>people</w:t>
      </w:r>
      <w:r w:rsidRPr="00CF0944">
        <w:rPr>
          <w:rStyle w:val="StyleUnderline"/>
        </w:rPr>
        <w:t xml:space="preserve"> are starting to </w:t>
      </w:r>
      <w:r w:rsidRPr="009557D1">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9557D1">
        <w:rPr>
          <w:rStyle w:val="Emphasis"/>
          <w:highlight w:val="cyan"/>
        </w:rPr>
        <w:t>capitalism and imperialism</w:t>
      </w:r>
      <w:r w:rsidRPr="00CF0944">
        <w:rPr>
          <w:rStyle w:val="StyleUnderline"/>
        </w:rPr>
        <w:t xml:space="preserve"> themselves </w:t>
      </w:r>
      <w:r w:rsidRPr="009557D1">
        <w:rPr>
          <w:rStyle w:val="Emphasis"/>
          <w:highlight w:val="cyan"/>
        </w:rPr>
        <w:t xml:space="preserve">are the </w:t>
      </w:r>
      <w:proofErr w:type="gramStart"/>
      <w:r w:rsidRPr="009557D1">
        <w:rPr>
          <w:rStyle w:val="Emphasis"/>
          <w:highlight w:val="cyan"/>
        </w:rPr>
        <w:t>problem</w:t>
      </w:r>
      <w:proofErr w:type="gramEnd"/>
      <w:r w:rsidRPr="009557D1">
        <w:rPr>
          <w:rStyle w:val="Emphasis"/>
          <w:highlight w:val="cyan"/>
        </w:rPr>
        <w:t>, and</w:t>
      </w:r>
      <w:r w:rsidRPr="00CF0944">
        <w:rPr>
          <w:rStyle w:val="StyleUnderline"/>
        </w:rPr>
        <w:t xml:space="preserve"> that </w:t>
      </w:r>
      <w:r w:rsidRPr="009557D1">
        <w:rPr>
          <w:rStyle w:val="Emphasis"/>
          <w:highlight w:val="cyan"/>
        </w:rPr>
        <w:t>we must unite</w:t>
      </w:r>
      <w:r w:rsidRPr="00CF0944">
        <w:rPr>
          <w:rStyle w:val="StyleUnderline"/>
        </w:rPr>
        <w:t xml:space="preserve"> and band together to fight </w:t>
      </w:r>
      <w:r w:rsidRPr="00CF0944">
        <w:rPr>
          <w:rStyle w:val="Emphasis"/>
        </w:rPr>
        <w:t>for a better world.</w:t>
      </w:r>
    </w:p>
    <w:p w14:paraId="0E72D762" w14:textId="77777777" w:rsidR="009557D1" w:rsidRPr="00CF0944" w:rsidRDefault="009557D1" w:rsidP="009557D1">
      <w:pPr>
        <w:rPr>
          <w:rStyle w:val="Emphasis"/>
        </w:rPr>
      </w:pPr>
      <w:r w:rsidRPr="009557D1">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9557D1">
        <w:rPr>
          <w:rStyle w:val="Emphasis"/>
          <w:highlight w:val="cyan"/>
        </w:rPr>
        <w:t>what tactics,</w:t>
      </w:r>
      <w:r w:rsidRPr="009557D1">
        <w:rPr>
          <w:rStyle w:val="StyleUnderline"/>
          <w:highlight w:val="cyan"/>
        </w:rPr>
        <w:t xml:space="preserve"> and what ideas </w:t>
      </w:r>
      <w:r w:rsidRPr="009557D1">
        <w:rPr>
          <w:rStyle w:val="Emphasis"/>
          <w:highlight w:val="cya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w:t>
      </w:r>
      <w:proofErr w:type="gramStart"/>
      <w:r w:rsidRPr="00CF0944">
        <w:rPr>
          <w:rStyle w:val="StyleUnderline"/>
        </w:rPr>
        <w:t>correct</w:t>
      </w:r>
      <w:proofErr w:type="gramEnd"/>
      <w:r w:rsidRPr="00CF0944">
        <w:rPr>
          <w:rStyle w:val="StyleUnderline"/>
        </w:rPr>
        <w:t xml:space="preserve"> then we are doomed to small acts of localized or individual resistance in the face of apocalypse. </w:t>
      </w:r>
      <w:r w:rsidRPr="009557D1">
        <w:rPr>
          <w:rStyle w:val="Emphasis"/>
          <w:highlight w:val="cyan"/>
        </w:rPr>
        <w:t>To embrace</w:t>
      </w:r>
      <w:r w:rsidRPr="00CF0944">
        <w:rPr>
          <w:rStyle w:val="Emphasis"/>
        </w:rPr>
        <w:t xml:space="preserve"> such </w:t>
      </w:r>
      <w:r w:rsidRPr="009557D1">
        <w:rPr>
          <w:rStyle w:val="Emphasis"/>
          <w:highlight w:val="cyan"/>
        </w:rPr>
        <w:t>a vision of</w:t>
      </w:r>
      <w:r w:rsidRPr="00CF0944">
        <w:rPr>
          <w:rStyle w:val="StyleUnderline"/>
        </w:rPr>
        <w:t xml:space="preserve"> the world (with its accompanying </w:t>
      </w:r>
      <w:r w:rsidRPr="009557D1">
        <w:rPr>
          <w:rStyle w:val="Emphasis"/>
          <w:highlight w:val="cyan"/>
        </w:rPr>
        <w:t>epistemological skepticism</w:t>
      </w:r>
      <w:r w:rsidRPr="00CF0944">
        <w:rPr>
          <w:rStyle w:val="StyleUnderline"/>
        </w:rPr>
        <w:t xml:space="preserve">) </w:t>
      </w:r>
      <w:r w:rsidRPr="009557D1">
        <w:rPr>
          <w:rStyle w:val="Emphasis"/>
          <w:highlight w:val="cyan"/>
        </w:rPr>
        <w:t>is to embrace defeat.</w:t>
      </w:r>
    </w:p>
    <w:p w14:paraId="66BD7802" w14:textId="77777777" w:rsidR="009557D1" w:rsidRPr="00CF0944" w:rsidRDefault="009557D1" w:rsidP="009557D1">
      <w:pPr>
        <w:rPr>
          <w:rStyle w:val="StyleUnderline"/>
        </w:rPr>
      </w:pPr>
      <w:r w:rsidRPr="009557D1">
        <w:rPr>
          <w:rStyle w:val="StyleUnderline"/>
          <w:highlight w:val="cyan"/>
        </w:rPr>
        <w:t>The masses</w:t>
      </w:r>
      <w:r w:rsidRPr="00CF0944">
        <w:rPr>
          <w:rStyle w:val="StyleUnderline"/>
        </w:rPr>
        <w:t xml:space="preserve"> do not want to embrace </w:t>
      </w:r>
      <w:proofErr w:type="gramStart"/>
      <w:r w:rsidRPr="00CF0944">
        <w:rPr>
          <w:rStyle w:val="StyleUnderline"/>
        </w:rPr>
        <w:t>defeat,</w:t>
      </w:r>
      <w:proofErr w:type="gramEnd"/>
      <w:r w:rsidRPr="00CF0944">
        <w:rPr>
          <w:rStyle w:val="StyleUnderline"/>
        </w:rPr>
        <w:t xml:space="preserve"> they </w:t>
      </w:r>
      <w:r w:rsidRPr="009557D1">
        <w:rPr>
          <w:rStyle w:val="StyleUnderline"/>
          <w:highlight w:val="cyan"/>
        </w:rPr>
        <w:t>want to know how to fight back</w:t>
      </w:r>
      <w:r w:rsidRPr="00CF0944">
        <w:rPr>
          <w:rStyle w:val="StyleUnderline"/>
        </w:rPr>
        <w:t>. Marxism can provide the tools necessary to engage in that fight.</w:t>
      </w:r>
    </w:p>
    <w:p w14:paraId="0DB1C16B" w14:textId="77777777" w:rsidR="009557D1" w:rsidRPr="00CF0944" w:rsidRDefault="009557D1" w:rsidP="009557D1">
      <w:pPr>
        <w:rPr>
          <w:rStyle w:val="StyleUnderline"/>
        </w:rPr>
      </w:pPr>
      <w:r w:rsidRPr="009557D1">
        <w:rPr>
          <w:rStyle w:val="Emphasis"/>
          <w:highlight w:val="cyan"/>
        </w:rPr>
        <w:t>Marxism</w:t>
      </w:r>
      <w:r w:rsidRPr="009557D1">
        <w:rPr>
          <w:sz w:val="14"/>
          <w:highlight w:val="cyan"/>
        </w:rPr>
        <w:t xml:space="preserve">, </w:t>
      </w:r>
      <w:r w:rsidRPr="009557D1">
        <w:rPr>
          <w:rStyle w:val="StyleUnderline"/>
          <w:highlight w:val="cyan"/>
        </w:rPr>
        <w:t>with</w:t>
      </w:r>
      <w:r w:rsidRPr="00CF0944">
        <w:rPr>
          <w:rStyle w:val="StyleUnderline"/>
        </w:rPr>
        <w:t xml:space="preserve"> </w:t>
      </w:r>
      <w:proofErr w:type="gramStart"/>
      <w:r w:rsidRPr="00CF0944">
        <w:rPr>
          <w:rStyle w:val="StyleUnderline"/>
        </w:rPr>
        <w:t xml:space="preserve">its </w:t>
      </w:r>
      <w:proofErr w:type="spellStart"/>
      <w:r w:rsidRPr="009557D1">
        <w:rPr>
          <w:rStyle w:val="Emphasis"/>
          <w:highlight w:val="cyan"/>
        </w:rPr>
        <w:t>self</w:t>
      </w:r>
      <w:proofErr w:type="gramEnd"/>
      <w:r w:rsidRPr="009557D1">
        <w:rPr>
          <w:rStyle w:val="Emphasis"/>
          <w:highlight w:val="cyan"/>
        </w:rPr>
        <w:t xml:space="preserve"> criticism</w:t>
      </w:r>
      <w:proofErr w:type="spellEnd"/>
      <w:r w:rsidRPr="009557D1">
        <w:rPr>
          <w:sz w:val="14"/>
          <w:highlight w:val="cyan"/>
        </w:rPr>
        <w:t xml:space="preserve"> </w:t>
      </w:r>
      <w:r w:rsidRPr="009557D1">
        <w:rPr>
          <w:rStyle w:val="StyleUnderline"/>
          <w:highlight w:val="cyan"/>
        </w:rPr>
        <w:t>and</w:t>
      </w:r>
      <w:r w:rsidRPr="00CF0944">
        <w:rPr>
          <w:rStyle w:val="StyleUnderline"/>
        </w:rPr>
        <w:t xml:space="preserve"> its </w:t>
      </w:r>
      <w:r w:rsidRPr="009557D1">
        <w:rPr>
          <w:rStyle w:val="StyleUnderline"/>
          <w:highlight w:val="cyan"/>
        </w:rPr>
        <w:t xml:space="preserve">insistence on </w:t>
      </w:r>
      <w:r w:rsidRPr="009557D1">
        <w:rPr>
          <w:rStyle w:val="Emphasis"/>
          <w:highlight w:val="cyan"/>
        </w:rPr>
        <w:t>incorporating</w:t>
      </w:r>
      <w:r w:rsidRPr="00CF0944">
        <w:rPr>
          <w:rStyle w:val="Emphasis"/>
        </w:rPr>
        <w:t xml:space="preserve"> the valuable </w:t>
      </w:r>
      <w:r w:rsidRPr="009557D1">
        <w:rPr>
          <w:rStyle w:val="Emphasis"/>
          <w:highlight w:val="cyan"/>
        </w:rPr>
        <w:t>ideas</w:t>
      </w:r>
      <w:r w:rsidRPr="009557D1">
        <w:rPr>
          <w:sz w:val="14"/>
          <w:highlight w:val="cyan"/>
        </w:rPr>
        <w:t xml:space="preserve"> </w:t>
      </w:r>
      <w:r w:rsidRPr="009557D1">
        <w:rPr>
          <w:rStyle w:val="StyleUnderline"/>
          <w:highlight w:val="cyan"/>
        </w:rPr>
        <w:t>of</w:t>
      </w:r>
      <w:r w:rsidRPr="00CF0944">
        <w:rPr>
          <w:rStyle w:val="StyleUnderline"/>
        </w:rPr>
        <w:t xml:space="preserve"> its </w:t>
      </w:r>
      <w:proofErr w:type="gramStart"/>
      <w:r w:rsidRPr="009557D1">
        <w:rPr>
          <w:rStyle w:val="StyleUnderline"/>
          <w:highlight w:val="cyan"/>
        </w:rPr>
        <w:t>critics</w:t>
      </w:r>
      <w:proofErr w:type="gramEnd"/>
      <w:r w:rsidRPr="00CF0944">
        <w:rPr>
          <w:sz w:val="14"/>
        </w:rPr>
        <w:t xml:space="preserve"> has </w:t>
      </w:r>
      <w:r w:rsidRPr="009557D1">
        <w:rPr>
          <w:rStyle w:val="StyleUnderline"/>
          <w:highlight w:val="cyan"/>
        </w:rPr>
        <w:t>created</w:t>
      </w:r>
      <w:r w:rsidRPr="00CF0944">
        <w:rPr>
          <w:rStyle w:val="StyleUnderline"/>
        </w:rPr>
        <w:t xml:space="preserve"> a </w:t>
      </w:r>
      <w:r w:rsidRPr="009557D1">
        <w:rPr>
          <w:rStyle w:val="StyleUnderline"/>
          <w:highlight w:val="cyan"/>
        </w:rPr>
        <w:t>means for unifying workers</w:t>
      </w:r>
      <w:r w:rsidRPr="00CF0944">
        <w:rPr>
          <w:sz w:val="14"/>
        </w:rPr>
        <w:t xml:space="preserve"> </w:t>
      </w:r>
      <w:r w:rsidRPr="00CF0944">
        <w:rPr>
          <w:rStyle w:val="Emphasis"/>
        </w:rPr>
        <w:t xml:space="preserve">across the globe </w:t>
      </w:r>
      <w:r w:rsidRPr="009557D1">
        <w:rPr>
          <w:rStyle w:val="Emphasis"/>
          <w:highlight w:val="cyan"/>
        </w:rPr>
        <w:t>with anti-colonial</w:t>
      </w:r>
      <w:r w:rsidRPr="00CF0944">
        <w:rPr>
          <w:rStyle w:val="Emphasis"/>
        </w:rPr>
        <w:t xml:space="preserve"> and anti-imperialist </w:t>
      </w:r>
      <w:r w:rsidRPr="009557D1">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7755CD6E" w14:textId="77777777" w:rsidR="009557D1" w:rsidRDefault="009557D1" w:rsidP="009557D1">
      <w:pPr>
        <w:rPr>
          <w:sz w:val="14"/>
        </w:rPr>
      </w:pPr>
      <w:r w:rsidRPr="00CF0944">
        <w:rPr>
          <w:rStyle w:val="Emphasis"/>
        </w:rPr>
        <w:t xml:space="preserve">There will be </w:t>
      </w:r>
      <w:r w:rsidRPr="009557D1">
        <w:rPr>
          <w:rStyle w:val="Emphasis"/>
          <w:highlight w:val="cyan"/>
        </w:rPr>
        <w:t>no victory</w:t>
      </w:r>
      <w:r w:rsidRPr="00CF0944">
        <w:rPr>
          <w:rStyle w:val="Emphasis"/>
        </w:rPr>
        <w:t xml:space="preserve"> for the workers of the world </w:t>
      </w:r>
      <w:r w:rsidRPr="009557D1">
        <w:rPr>
          <w:rStyle w:val="Emphasis"/>
          <w:highlight w:val="cyan"/>
        </w:rPr>
        <w:t>without</w:t>
      </w:r>
      <w:r w:rsidRPr="00CF0944">
        <w:rPr>
          <w:rStyle w:val="Emphasis"/>
        </w:rPr>
        <w:t xml:space="preserve"> the ability to wield a </w:t>
      </w:r>
      <w:r w:rsidRPr="009557D1">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9557D1">
        <w:rPr>
          <w:rStyle w:val="StyleUnderline"/>
          <w:highlight w:val="cya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123C440A" w14:textId="77777777" w:rsidR="00EC5FFD" w:rsidRDefault="00EC5FFD" w:rsidP="00EC5FFD">
      <w:pPr>
        <w:pStyle w:val="Heading4"/>
      </w:pPr>
      <w:r>
        <w:t xml:space="preserve">Their politics of individualized micro-practices </w:t>
      </w:r>
      <w:r>
        <w:rPr>
          <w:u w:val="single"/>
        </w:rPr>
        <w:t>fractures</w:t>
      </w:r>
      <w:r>
        <w:t xml:space="preserve"> the necessary political condensation required to overthrow capital</w:t>
      </w:r>
    </w:p>
    <w:p w14:paraId="2D0AE9A8" w14:textId="77777777" w:rsidR="00EC5FFD" w:rsidRDefault="00EC5FFD" w:rsidP="00EC5FFD">
      <w:r>
        <w:t xml:space="preserve">Jodi </w:t>
      </w:r>
      <w:r w:rsidRPr="00273A7D">
        <w:rPr>
          <w:rStyle w:val="Style13ptBold"/>
        </w:rPr>
        <w:t>Dean 15</w:t>
      </w:r>
      <w:r>
        <w:t>, Professor of Political Theory at Hobart and William Smith Colleges, 2015, “Red, Black, and Green,” Rethinking Marxism: A Journal of Economics, Culture &amp; Society, Vol. 27, No. 3, p. 396-404</w:t>
      </w:r>
    </w:p>
    <w:p w14:paraId="16B2AA73" w14:textId="77777777" w:rsidR="00EC5FFD" w:rsidRPr="00EC5FFD" w:rsidRDefault="00EC5FFD" w:rsidP="00EC5FFD">
      <w:pPr>
        <w:rPr>
          <w:sz w:val="16"/>
        </w:rPr>
      </w:pPr>
      <w:r w:rsidRPr="00EC5FFD">
        <w:rPr>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B1423F">
        <w:rPr>
          <w:rStyle w:val="StyleUnderline"/>
        </w:rPr>
        <w:t>States are deeply involved in economic life: they issue</w:t>
      </w:r>
      <w:r w:rsidRPr="00EC5FFD">
        <w:rPr>
          <w:sz w:val="16"/>
        </w:rPr>
        <w:t xml:space="preserve"> and maintain </w:t>
      </w:r>
      <w:r w:rsidRPr="00B1423F">
        <w:rPr>
          <w:rStyle w:val="StyleUnderline"/>
        </w:rPr>
        <w:t>currencies, create and preserve property and markets, devise and extend the policy infrastructure of global trade</w:t>
      </w:r>
      <w:r w:rsidRPr="00EC5FFD">
        <w:rPr>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p>
    <w:p w14:paraId="5F41BE24" w14:textId="77777777" w:rsidR="00EC5FFD" w:rsidRPr="00EC5FFD" w:rsidRDefault="00EC5FFD" w:rsidP="00EC5FFD">
      <w:pPr>
        <w:rPr>
          <w:sz w:val="16"/>
        </w:rPr>
      </w:pPr>
      <w:r w:rsidRPr="00EC5FFD">
        <w:rPr>
          <w:sz w:val="16"/>
        </w:rPr>
        <w:t xml:space="preserve">Leo Panitch and Sam Gindin (2012, 4) speak of the “relative autonomy” of capitalist states. </w:t>
      </w:r>
      <w:r w:rsidRPr="00B1423F">
        <w:rPr>
          <w:rStyle w:val="StyleUnderline"/>
        </w:rPr>
        <w:t>Political logics</w:t>
      </w:r>
      <w:r w:rsidRPr="00EC5FFD">
        <w:rPr>
          <w:sz w:val="16"/>
        </w:rPr>
        <w:t xml:space="preserve">, rationalities, or governmentalities (to use Foucault’s term) </w:t>
      </w:r>
      <w:r w:rsidRPr="00B1423F">
        <w:rPr>
          <w:rStyle w:val="StyleUnderline"/>
        </w:rPr>
        <w:t xml:space="preserve">are irreducible to economic considerations. </w:t>
      </w:r>
      <w:r w:rsidRPr="00282A3C">
        <w:rPr>
          <w:rStyle w:val="StyleUnderline"/>
          <w:highlight w:val="cyan"/>
        </w:rPr>
        <w:t>Capitalist states</w:t>
      </w:r>
      <w:r w:rsidRPr="00B1423F">
        <w:rPr>
          <w:rStyle w:val="StyleUnderline"/>
        </w:rPr>
        <w:t xml:space="preserve"> have capacities to </w:t>
      </w:r>
      <w:r w:rsidRPr="00282A3C">
        <w:rPr>
          <w:rStyle w:val="StyleUnderline"/>
          <w:highlight w:val="cyan"/>
        </w:rPr>
        <w:t>act on behalf of the system</w:t>
      </w:r>
      <w:r w:rsidRPr="00B1423F">
        <w:rPr>
          <w:rStyle w:val="StyleUnderline"/>
        </w:rPr>
        <w:t xml:space="preserve"> as a </w:t>
      </w:r>
      <w:proofErr w:type="gramStart"/>
      <w:r w:rsidRPr="00B1423F">
        <w:rPr>
          <w:rStyle w:val="StyleUnderline"/>
        </w:rPr>
        <w:t>whole</w:t>
      </w:r>
      <w:r w:rsidRPr="00EC5FFD">
        <w:rPr>
          <w:sz w:val="16"/>
        </w:rPr>
        <w:t>—</w:t>
      </w:r>
      <w:r w:rsidRPr="00B1423F">
        <w:rPr>
          <w:rStyle w:val="StyleUnderline"/>
        </w:rPr>
        <w:t>capacities</w:t>
      </w:r>
      <w:proofErr w:type="gramEnd"/>
      <w:r w:rsidRPr="00B1423F">
        <w:rPr>
          <w:rStyle w:val="StyleUnderline"/>
        </w:rPr>
        <w:t xml:space="preserve"> </w:t>
      </w:r>
      <w:r w:rsidRPr="00282A3C">
        <w:rPr>
          <w:rStyle w:val="StyleUnderline"/>
          <w:highlight w:val="cyan"/>
        </w:rPr>
        <w:t>anchored in</w:t>
      </w:r>
      <w:r w:rsidRPr="00B1423F">
        <w:rPr>
          <w:rStyle w:val="StyleUnderline"/>
        </w:rPr>
        <w:t xml:space="preserve"> an array of </w:t>
      </w:r>
      <w:r w:rsidRPr="00282A3C">
        <w:rPr>
          <w:rStyle w:val="Emphasis"/>
          <w:highlight w:val="cyan"/>
        </w:rPr>
        <w:t>institutions, laws, and policies</w:t>
      </w:r>
      <w:r w:rsidRPr="00EC5FFD">
        <w:rPr>
          <w:sz w:val="16"/>
        </w:rPr>
        <w:t xml:space="preserve">. At the same time, they are constrained by their dependence on capital accumulation. </w:t>
      </w:r>
      <w:r w:rsidRPr="00B1423F">
        <w:rPr>
          <w:rStyle w:val="StyleUnderline"/>
        </w:rPr>
        <w:t>States secure and reproduce capitalism</w:t>
      </w:r>
      <w:r w:rsidRPr="00EC5FFD">
        <w:rPr>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p>
    <w:p w14:paraId="7828460A" w14:textId="77777777" w:rsidR="00EC5FFD" w:rsidRPr="00EC5FFD" w:rsidRDefault="00EC5FFD" w:rsidP="00EC5FFD">
      <w:pPr>
        <w:rPr>
          <w:sz w:val="16"/>
        </w:rPr>
      </w:pPr>
      <w:r w:rsidRPr="00282A3C">
        <w:rPr>
          <w:rStyle w:val="StyleUnderline"/>
          <w:highlight w:val="cyan"/>
        </w:rPr>
        <w:t>The state</w:t>
      </w:r>
      <w:r w:rsidRPr="00EC5FFD">
        <w:rPr>
          <w:sz w:val="16"/>
        </w:rPr>
        <w:t>—particularly in its contemporary extended, decentralized, and networked form—</w:t>
      </w:r>
      <w:r w:rsidRPr="00344A9A">
        <w:rPr>
          <w:rStyle w:val="StyleUnderline"/>
        </w:rPr>
        <w:t xml:space="preserve">gives capitalism its durability. It responds to capitalism’s inevitable crises, </w:t>
      </w:r>
      <w:r w:rsidRPr="00344A9A">
        <w:rPr>
          <w:rStyle w:val="Emphasis"/>
        </w:rPr>
        <w:t>keeping the system running even when its components break down</w:t>
      </w:r>
      <w:r w:rsidRPr="00EC5FFD">
        <w:rPr>
          <w:sz w:val="16"/>
        </w:rPr>
        <w:t xml:space="preserve">. Under globalized capitalism, an international policy architecture aimed at securing capital flow provides massive advantages to multinational banks and corporations. The structural adjustment </w:t>
      </w:r>
      <w:r w:rsidRPr="00344A9A">
        <w:rPr>
          <w:rStyle w:val="StyleUnderline"/>
        </w:rPr>
        <w:t>policies</w:t>
      </w:r>
      <w:r w:rsidRPr="00EC5FFD">
        <w:rPr>
          <w:sz w:val="16"/>
        </w:rPr>
        <w:t xml:space="preserve"> and austerity measures </w:t>
      </w:r>
      <w:r w:rsidRPr="00344A9A">
        <w:rPr>
          <w:rStyle w:val="StyleUnderline"/>
        </w:rPr>
        <w:t xml:space="preserve">imposed by the IMF, World Bank, European Central Bank, and U.S. Treasury </w:t>
      </w:r>
      <w:r w:rsidRPr="00344A9A">
        <w:rPr>
          <w:rStyle w:val="Emphasis"/>
        </w:rPr>
        <w:t>determine</w:t>
      </w:r>
      <w:r w:rsidRPr="00EC5FFD">
        <w:rPr>
          <w:sz w:val="16"/>
        </w:rPr>
        <w:t xml:space="preserve"> (although not fully or exclusively) </w:t>
      </w:r>
      <w:r w:rsidRPr="00344A9A">
        <w:rPr>
          <w:rStyle w:val="Emphasis"/>
        </w:rPr>
        <w:t>the lives of billions of people</w:t>
      </w:r>
      <w:r w:rsidRPr="00EC5FFD">
        <w:rPr>
          <w:sz w:val="16"/>
        </w:rPr>
        <w:t xml:space="preserve">, impacting basic social structures such as education and medical care, property, markets for agricultural products, transportation, currency value, energy, and the availability of potable water. </w:t>
      </w:r>
      <w:r w:rsidRPr="00B1423F">
        <w:rPr>
          <w:rStyle w:val="StyleUnderline"/>
        </w:rPr>
        <w:t xml:space="preserve">The viability of communism, as </w:t>
      </w:r>
      <w:r w:rsidRPr="00282A3C">
        <w:rPr>
          <w:rStyle w:val="StyleUnderline"/>
          <w:highlight w:val="cyan"/>
        </w:rPr>
        <w:t>an egalitarian political</w:t>
      </w:r>
      <w:r w:rsidRPr="00B1423F">
        <w:rPr>
          <w:rStyle w:val="StyleUnderline"/>
        </w:rPr>
        <w:t xml:space="preserve"> and economic </w:t>
      </w:r>
      <w:r w:rsidRPr="00282A3C">
        <w:rPr>
          <w:rStyle w:val="StyleUnderline"/>
          <w:highlight w:val="cyan"/>
        </w:rPr>
        <w:t>arrangement</w:t>
      </w:r>
      <w:r w:rsidRPr="00B1423F">
        <w:rPr>
          <w:rStyle w:val="StyleUnderline"/>
        </w:rPr>
        <w:t xml:space="preserve"> anchored in the sovereignty of the people and in production based on need, </w:t>
      </w:r>
      <w:r w:rsidRPr="00282A3C">
        <w:rPr>
          <w:rStyle w:val="Emphasis"/>
          <w:highlight w:val="cyan"/>
        </w:rPr>
        <w:t>depends on seizing</w:t>
      </w:r>
      <w:r w:rsidRPr="00B1423F">
        <w:rPr>
          <w:rStyle w:val="Emphasis"/>
        </w:rPr>
        <w:t xml:space="preserve">, dismantling, </w:t>
      </w:r>
      <w:r w:rsidRPr="00344A9A">
        <w:rPr>
          <w:rStyle w:val="Emphasis"/>
        </w:rPr>
        <w:t xml:space="preserve">or redirecting </w:t>
      </w:r>
      <w:r w:rsidRPr="00282A3C">
        <w:rPr>
          <w:rStyle w:val="Emphasis"/>
          <w:highlight w:val="cyan"/>
        </w:rPr>
        <w:t>this system</w:t>
      </w:r>
      <w:r w:rsidRPr="00EC5FFD">
        <w:rPr>
          <w:sz w:val="16"/>
        </w:rPr>
        <w:t>.</w:t>
      </w:r>
    </w:p>
    <w:p w14:paraId="3C13DB1B" w14:textId="77777777" w:rsidR="00EC5FFD" w:rsidRPr="00EC5FFD" w:rsidRDefault="00EC5FFD" w:rsidP="00EC5FFD">
      <w:pPr>
        <w:rPr>
          <w:sz w:val="16"/>
        </w:rPr>
      </w:pPr>
      <w:r w:rsidRPr="00EC5FFD">
        <w:rPr>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EC5FFD">
        <w:rPr>
          <w:sz w:val="16"/>
        </w:rPr>
        <w:t>the buy</w:t>
      </w:r>
      <w:proofErr w:type="gramEnd"/>
      <w:r w:rsidRPr="00EC5FFD">
        <w:rPr>
          <w:sz w:val="16"/>
        </w:rPr>
        <w:t xml:space="preserve"> local provisions were illegal.</w:t>
      </w:r>
    </w:p>
    <w:p w14:paraId="60C95CD2" w14:textId="77777777" w:rsidR="00EC5FFD" w:rsidRPr="00EC5FFD" w:rsidRDefault="00EC5FFD" w:rsidP="00EC5FFD">
      <w:pPr>
        <w:rPr>
          <w:sz w:val="16"/>
        </w:rPr>
      </w:pPr>
      <w:r w:rsidRPr="00344A9A">
        <w:rPr>
          <w:rStyle w:val="StyleUnderline"/>
        </w:rPr>
        <w:t xml:space="preserve">The </w:t>
      </w:r>
      <w:r w:rsidRPr="00344A9A">
        <w:rPr>
          <w:rStyle w:val="Emphasis"/>
        </w:rPr>
        <w:t>absence of a powerful Left enables the political Right</w:t>
      </w:r>
      <w:r w:rsidRPr="00EC5FFD">
        <w:rPr>
          <w:sz w:val="16"/>
        </w:rPr>
        <w:t xml:space="preserve"> (in part by shifting what had been the center). The </w:t>
      </w:r>
      <w:r w:rsidRPr="00344A9A">
        <w:rPr>
          <w:rStyle w:val="StyleUnderline"/>
        </w:rPr>
        <w:t>intensified inequality of the last forty years of neoliberalism testifies to the impact of left political defeat</w:t>
      </w:r>
      <w:r w:rsidRPr="00EC5FFD">
        <w:rPr>
          <w:sz w:val="16"/>
        </w:rPr>
        <w:t xml:space="preserve">.3 </w:t>
      </w:r>
      <w:r w:rsidRPr="00344A9A">
        <w:rPr>
          <w:rStyle w:val="StyleUnderline"/>
        </w:rPr>
        <w:t>Neoliberalism’s subjection of all of society to its economic criteria</w:t>
      </w:r>
      <w:r w:rsidRPr="00EC5FFD">
        <w:rPr>
          <w:sz w:val="16"/>
        </w:rPr>
        <w:t xml:space="preserve"> of efficiency and competitiveness </w:t>
      </w:r>
      <w:r w:rsidRPr="00344A9A">
        <w:rPr>
          <w:rStyle w:val="StyleUnderline"/>
        </w:rPr>
        <w:t xml:space="preserve">has been </w:t>
      </w:r>
      <w:r w:rsidRPr="00344A9A">
        <w:rPr>
          <w:rStyle w:val="Emphasis"/>
        </w:rPr>
        <w:t>carried out as a political project</w:t>
      </w:r>
      <w:r w:rsidRPr="00EC5FFD">
        <w:rPr>
          <w:sz w:val="16"/>
        </w:rPr>
        <w:t xml:space="preserve">.4 </w:t>
      </w:r>
      <w:r w:rsidRPr="00344A9A">
        <w:rPr>
          <w:rStyle w:val="Emphasis"/>
        </w:rPr>
        <w:t>The political system has been the instrument</w:t>
      </w:r>
      <w:r w:rsidRPr="00344A9A">
        <w:rPr>
          <w:rStyle w:val="StyleUnderline"/>
        </w:rPr>
        <w:t xml:space="preserve"> through which neoliberalism has dismantled the achievements of the welfare state, installed competition in ever more domains</w:t>
      </w:r>
      <w:r w:rsidRPr="00EC5FFD">
        <w:rPr>
          <w:sz w:val="16"/>
        </w:rPr>
        <w:t xml:space="preserve">, expanded the finance sector, </w:t>
      </w:r>
      <w:r w:rsidRPr="00344A9A">
        <w:rPr>
          <w:rStyle w:val="StyleUnderline"/>
        </w:rPr>
        <w:t>and imposed austerity</w:t>
      </w:r>
      <w:r w:rsidRPr="00EC5FFD">
        <w:rPr>
          <w:sz w:val="16"/>
        </w:rPr>
        <w:t>.</w:t>
      </w:r>
    </w:p>
    <w:p w14:paraId="27FABF1B" w14:textId="77777777" w:rsidR="00EC5FFD" w:rsidRPr="00EC5FFD" w:rsidRDefault="00EC5FFD" w:rsidP="00EC5FFD">
      <w:pPr>
        <w:rPr>
          <w:sz w:val="16"/>
        </w:rPr>
      </w:pPr>
      <w:r w:rsidRPr="00366AA0">
        <w:rPr>
          <w:rStyle w:val="Emphasis"/>
        </w:rPr>
        <w:t>This is the setting</w:t>
      </w:r>
      <w:r w:rsidRPr="00EC5FFD">
        <w:rPr>
          <w:sz w:val="16"/>
        </w:rPr>
        <w:t xml:space="preserve">, then, </w:t>
      </w:r>
      <w:r w:rsidRPr="00366AA0">
        <w:rPr>
          <w:rStyle w:val="StyleUnderline"/>
        </w:rPr>
        <w:t>for my appeal to the Left to assemble itself into a party</w:t>
      </w:r>
      <w:r w:rsidRPr="00EC5FFD">
        <w:rPr>
          <w:sz w:val="16"/>
        </w:rPr>
        <w:t xml:space="preserve">. </w:t>
      </w:r>
      <w:r w:rsidRPr="001D044F">
        <w:rPr>
          <w:rStyle w:val="Emphasis"/>
        </w:rPr>
        <w:t>Key determinants</w:t>
      </w:r>
      <w:r w:rsidRPr="00366AA0">
        <w:rPr>
          <w:rStyle w:val="Emphasis"/>
        </w:rPr>
        <w:t xml:space="preserve"> of our lives </w:t>
      </w:r>
      <w:r w:rsidRPr="001D044F">
        <w:rPr>
          <w:rStyle w:val="Emphasis"/>
        </w:rPr>
        <w:t>occur behind our backs</w:t>
      </w:r>
      <w:r w:rsidRPr="00EC5FFD">
        <w:rPr>
          <w:sz w:val="16"/>
        </w:rPr>
        <w:t xml:space="preserve">—currency valuations, monetary policies, trade agreements, energy concessions, data harvesting. </w:t>
      </w:r>
      <w:r w:rsidRPr="00282A3C">
        <w:rPr>
          <w:rStyle w:val="StyleUnderline"/>
          <w:highlight w:val="cyan"/>
        </w:rPr>
        <w:t xml:space="preserve">To </w:t>
      </w:r>
      <w:r w:rsidRPr="00282A3C">
        <w:rPr>
          <w:rStyle w:val="Emphasis"/>
          <w:highlight w:val="cyan"/>
        </w:rPr>
        <w:t>insist</w:t>
      </w:r>
      <w:r w:rsidRPr="00282A3C">
        <w:rPr>
          <w:rStyle w:val="StyleUnderline"/>
          <w:highlight w:val="cyan"/>
        </w:rPr>
        <w:t xml:space="preserve"> on</w:t>
      </w:r>
      <w:r w:rsidRPr="00366AA0">
        <w:rPr>
          <w:rStyle w:val="StyleUnderline"/>
        </w:rPr>
        <w:t xml:space="preserve"> </w:t>
      </w:r>
      <w:proofErr w:type="gramStart"/>
      <w:r w:rsidRPr="00366AA0">
        <w:rPr>
          <w:rStyle w:val="StyleUnderline"/>
        </w:rPr>
        <w:t xml:space="preserve">a </w:t>
      </w:r>
      <w:r w:rsidRPr="00282A3C">
        <w:rPr>
          <w:rStyle w:val="StyleUnderline"/>
          <w:highlight w:val="cyan"/>
        </w:rPr>
        <w:t>politics</w:t>
      </w:r>
      <w:proofErr w:type="gramEnd"/>
      <w:r w:rsidRPr="00282A3C">
        <w:rPr>
          <w:rStyle w:val="StyleUnderline"/>
          <w:highlight w:val="cyan"/>
        </w:rPr>
        <w:t xml:space="preserve"> focused on</w:t>
      </w:r>
      <w:r w:rsidRPr="00366AA0">
        <w:rPr>
          <w:rStyle w:val="StyleUnderline"/>
        </w:rPr>
        <w:t xml:space="preserve"> isolating and archiving </w:t>
      </w:r>
      <w:r w:rsidRPr="00282A3C">
        <w:rPr>
          <w:rStyle w:val="Emphasis"/>
          <w:highlight w:val="cyan"/>
        </w:rPr>
        <w:t xml:space="preserve">singular </w:t>
      </w:r>
      <w:proofErr w:type="spellStart"/>
      <w:r w:rsidRPr="00282A3C">
        <w:rPr>
          <w:rStyle w:val="Emphasis"/>
          <w:highlight w:val="cyan"/>
        </w:rPr>
        <w:t>micropractices</w:t>
      </w:r>
      <w:proofErr w:type="spellEnd"/>
      <w:r w:rsidRPr="00AA55E8">
        <w:rPr>
          <w:rStyle w:val="StyleUnderline"/>
        </w:rPr>
        <w:t xml:space="preserve"> abstracted from their global capitalist context </w:t>
      </w:r>
      <w:r w:rsidRPr="00344A9A">
        <w:rPr>
          <w:rStyle w:val="Emphasis"/>
        </w:rPr>
        <w:t>obscures the workings of state and economy</w:t>
      </w:r>
      <w:r w:rsidRPr="00344A9A">
        <w:rPr>
          <w:rStyle w:val="StyleUnderline"/>
        </w:rPr>
        <w:t xml:space="preserve"> as a capitalist</w:t>
      </w:r>
      <w:r w:rsidRPr="00AA55E8">
        <w:rPr>
          <w:rStyle w:val="StyleUnderline"/>
        </w:rPr>
        <w:t xml:space="preserve"> system, </w:t>
      </w:r>
      <w:r w:rsidRPr="00282A3C">
        <w:rPr>
          <w:rStyle w:val="Emphasis"/>
          <w:highlight w:val="cyan"/>
        </w:rPr>
        <w:t>hinders the identification of this system as the site of</w:t>
      </w:r>
      <w:r w:rsidRPr="00366AA0">
        <w:rPr>
          <w:rStyle w:val="Emphasis"/>
        </w:rPr>
        <w:t xml:space="preserve"> ongoing </w:t>
      </w:r>
      <w:r w:rsidRPr="00282A3C">
        <w:rPr>
          <w:rStyle w:val="Emphasis"/>
          <w:highlight w:val="cyan"/>
        </w:rPr>
        <w:t>harm</w:t>
      </w:r>
      <w:r w:rsidRPr="00366AA0">
        <w:rPr>
          <w:rStyle w:val="StyleUnderline"/>
        </w:rPr>
        <w:t xml:space="preserve"> (exploitation, expropriation, and injustice), </w:t>
      </w:r>
      <w:r w:rsidRPr="00282A3C">
        <w:rPr>
          <w:rStyle w:val="StyleUnderline"/>
          <w:highlight w:val="cyan"/>
        </w:rPr>
        <w:t xml:space="preserve">and </w:t>
      </w:r>
      <w:r w:rsidRPr="00282A3C">
        <w:rPr>
          <w:rStyle w:val="Emphasis"/>
          <w:highlight w:val="cyan"/>
        </w:rPr>
        <w:t>disperses</w:t>
      </w:r>
      <w:r w:rsidRPr="00366AA0">
        <w:rPr>
          <w:rStyle w:val="Emphasis"/>
        </w:rPr>
        <w:t xml:space="preserve"> political </w:t>
      </w:r>
      <w:r w:rsidRPr="00282A3C">
        <w:rPr>
          <w:rStyle w:val="Emphasis"/>
          <w:highlight w:val="cyan"/>
        </w:rPr>
        <w:t>energies that could be</w:t>
      </w:r>
      <w:r w:rsidRPr="00366AA0">
        <w:rPr>
          <w:rStyle w:val="Emphasis"/>
        </w:rPr>
        <w:t xml:space="preserve"> more </w:t>
      </w:r>
      <w:r w:rsidRPr="00282A3C">
        <w:rPr>
          <w:rStyle w:val="Emphasis"/>
          <w:highlight w:val="cyan"/>
        </w:rPr>
        <w:t>effective if concentrated</w:t>
      </w:r>
      <w:r w:rsidRPr="00EC5FFD">
        <w:rPr>
          <w:sz w:val="16"/>
        </w:rPr>
        <w:t xml:space="preserve">. More fundamentally, in treating economic practices as the primary locus of left politics, </w:t>
      </w:r>
      <w:r w:rsidRPr="00366AA0">
        <w:rPr>
          <w:rStyle w:val="StyleUnderline"/>
        </w:rPr>
        <w:t xml:space="preserve">such an insistence effaces the gap between politics and economics such that </w:t>
      </w:r>
      <w:r w:rsidRPr="00282A3C">
        <w:rPr>
          <w:rStyle w:val="Emphasis"/>
          <w:highlight w:val="cyan"/>
        </w:rPr>
        <w:t>questions</w:t>
      </w:r>
      <w:r w:rsidRPr="00AA55E8">
        <w:rPr>
          <w:rStyle w:val="Emphasis"/>
        </w:rPr>
        <w:t xml:space="preserve"> </w:t>
      </w:r>
      <w:r w:rsidRPr="00282A3C">
        <w:rPr>
          <w:rStyle w:val="Emphasis"/>
          <w:highlight w:val="cyan"/>
        </w:rPr>
        <w:t>of strategy</w:t>
      </w:r>
      <w:r w:rsidRPr="00366AA0">
        <w:rPr>
          <w:rStyle w:val="Emphasis"/>
        </w:rPr>
        <w:t xml:space="preserve">, </w:t>
      </w:r>
      <w:r w:rsidRPr="00344A9A">
        <w:rPr>
          <w:rStyle w:val="Emphasis"/>
        </w:rPr>
        <w:t>of how to win</w:t>
      </w:r>
      <w:r w:rsidRPr="00282A3C">
        <w:rPr>
          <w:rStyle w:val="Emphasis"/>
          <w:highlight w:val="cyan"/>
        </w:rPr>
        <w:t>, are displaced</w:t>
      </w:r>
      <w:r w:rsidRPr="00EC5FFD">
        <w:rPr>
          <w:sz w:val="16"/>
        </w:rPr>
        <w:t xml:space="preserve">. Morrow and Brault supply a striking example of this effacement when they ask, “What is communism for, if not to improve our everyday lives?” </w:t>
      </w:r>
      <w:r w:rsidRPr="00366AA0">
        <w:rPr>
          <w:rStyle w:val="StyleUnderline"/>
        </w:rPr>
        <w:t>Communism</w:t>
      </w:r>
      <w:r w:rsidRPr="00EC5FFD">
        <w:rPr>
          <w:sz w:val="16"/>
        </w:rPr>
        <w:t xml:space="preserve">, which previous generations rendered as the world-historical struggle of the proletariat, </w:t>
      </w:r>
      <w:r w:rsidRPr="00366AA0">
        <w:rPr>
          <w:rStyle w:val="StyleUnderline"/>
        </w:rPr>
        <w:t xml:space="preserve">diminishes into yet another </w:t>
      </w:r>
      <w:r w:rsidRPr="00366AA0">
        <w:rPr>
          <w:rStyle w:val="Emphasis"/>
        </w:rPr>
        <w:t>option for individual self-improvement</w:t>
      </w:r>
      <w:r w:rsidRPr="00366AA0">
        <w:rPr>
          <w:rStyle w:val="StyleUnderline"/>
        </w:rPr>
        <w:t>; the abolition of exploitation, expropriation, and injustice replaced by economic determinations of immediate satisfaction</w:t>
      </w:r>
      <w:r w:rsidRPr="00EC5FFD">
        <w:rPr>
          <w:sz w:val="16"/>
        </w:rPr>
        <w:t xml:space="preserve">. As Ramsey rightly notes, </w:t>
      </w:r>
      <w:proofErr w:type="gramStart"/>
      <w:r w:rsidRPr="00EC5FFD">
        <w:rPr>
          <w:sz w:val="16"/>
        </w:rPr>
        <w:t>Healy similarly</w:t>
      </w:r>
      <w:proofErr w:type="gramEnd"/>
      <w:r w:rsidRPr="00EC5FFD">
        <w:rPr>
          <w:sz w:val="16"/>
        </w:rPr>
        <w:t xml:space="preserve"> substitutes economic alternatives for political antagonism.</w:t>
      </w:r>
    </w:p>
    <w:p w14:paraId="598227FA" w14:textId="77777777" w:rsidR="00EC5FFD" w:rsidRPr="00EC5FFD" w:rsidRDefault="00EC5FFD" w:rsidP="00EC5FFD">
      <w:pPr>
        <w:rPr>
          <w:sz w:val="16"/>
        </w:rPr>
      </w:pPr>
      <w:r w:rsidRPr="00EC5FFD">
        <w:rPr>
          <w:sz w:val="16"/>
        </w:rPr>
        <w:t>Two ideas voiced in the present discussion impress the urgency of the need for a left party oriented toward communism: racism (Buck 2015) and the Anthropocene (Healy 2015).</w:t>
      </w:r>
    </w:p>
    <w:p w14:paraId="7144925C" w14:textId="77777777" w:rsidR="00EC5FFD" w:rsidRPr="00EC5FFD" w:rsidRDefault="00EC5FFD" w:rsidP="00EC5FFD">
      <w:pPr>
        <w:rPr>
          <w:sz w:val="16"/>
        </w:rPr>
      </w:pPr>
      <w:r w:rsidRPr="00282A3C">
        <w:rPr>
          <w:rStyle w:val="StyleUnderline"/>
          <w:highlight w:val="cyan"/>
        </w:rPr>
        <w:t>Given</w:t>
      </w:r>
      <w:r w:rsidRPr="00366AA0">
        <w:rPr>
          <w:rStyle w:val="StyleUnderline"/>
        </w:rPr>
        <w:t xml:space="preserve"> anthropogenic </w:t>
      </w:r>
      <w:r w:rsidRPr="00282A3C">
        <w:rPr>
          <w:rStyle w:val="StyleUnderline"/>
          <w:highlight w:val="cyan"/>
        </w:rPr>
        <w:t>climate change, the stakes of</w:t>
      </w:r>
      <w:r w:rsidRPr="00366AA0">
        <w:rPr>
          <w:rStyle w:val="StyleUnderline"/>
        </w:rPr>
        <w:t xml:space="preserve"> </w:t>
      </w:r>
      <w:r w:rsidRPr="00AA55E8">
        <w:rPr>
          <w:rStyle w:val="StyleUnderline"/>
        </w:rPr>
        <w:t>contemporary</w:t>
      </w:r>
      <w:r w:rsidRPr="00366AA0">
        <w:rPr>
          <w:rStyle w:val="StyleUnderline"/>
        </w:rPr>
        <w:t xml:space="preserve"> </w:t>
      </w:r>
      <w:r w:rsidRPr="00282A3C">
        <w:rPr>
          <w:rStyle w:val="StyleUnderline"/>
          <w:highlight w:val="cyan"/>
        </w:rPr>
        <w:t>politics are</w:t>
      </w:r>
      <w:r w:rsidRPr="00EC5FFD">
        <w:rPr>
          <w:sz w:val="16"/>
        </w:rPr>
        <w:t xml:space="preserve"> almost </w:t>
      </w:r>
      <w:r w:rsidRPr="00344A9A">
        <w:rPr>
          <w:rStyle w:val="Emphasis"/>
        </w:rPr>
        <w:t>unimaginably high</w:t>
      </w:r>
      <w:r w:rsidRPr="00344A9A">
        <w:rPr>
          <w:rStyle w:val="StyleUnderline"/>
        </w:rPr>
        <w:t>. They range from</w:t>
      </w:r>
      <w:r w:rsidRPr="00EC5FFD">
        <w:rPr>
          <w:sz w:val="16"/>
        </w:rPr>
        <w:t xml:space="preserve"> the </w:t>
      </w:r>
      <w:r w:rsidRPr="00344A9A">
        <w:rPr>
          <w:rStyle w:val="StyleUnderline"/>
        </w:rPr>
        <w:t>continued investment in extractive industries</w:t>
      </w:r>
      <w:r w:rsidRPr="00EC5FFD">
        <w:rPr>
          <w:sz w:val="16"/>
        </w:rPr>
        <w:t xml:space="preserve"> and fossil fuels constitutive of the carbon-combustion complex (see Oreskes and Conway 2014), </w:t>
      </w:r>
      <w:r w:rsidRPr="00344A9A">
        <w:rPr>
          <w:rStyle w:val="StyleUnderline"/>
        </w:rPr>
        <w:t>to</w:t>
      </w:r>
      <w:r w:rsidRPr="00EC5FFD">
        <w:rPr>
          <w:sz w:val="16"/>
        </w:rPr>
        <w:t xml:space="preserve"> the dislocations accompanying </w:t>
      </w:r>
      <w:r w:rsidRPr="00344A9A">
        <w:rPr>
          <w:rStyle w:val="StyleUnderline"/>
        </w:rPr>
        <w:t xml:space="preserve">mass migration in the wake of floods and droughts to the </w:t>
      </w:r>
      <w:r w:rsidRPr="00344A9A">
        <w:rPr>
          <w:rStyle w:val="Emphasis"/>
        </w:rPr>
        <w:t>racist response of states</w:t>
      </w:r>
      <w:r w:rsidRPr="00EC5FFD">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344A9A">
        <w:rPr>
          <w:rStyle w:val="Emphasis"/>
        </w:rPr>
        <w:t xml:space="preserve">all the way to </w:t>
      </w:r>
      <w:r w:rsidRPr="00282A3C">
        <w:rPr>
          <w:rStyle w:val="Emphasis"/>
          <w:highlight w:val="cyan"/>
        </w:rPr>
        <w:t>human extinction</w:t>
      </w:r>
      <w:r w:rsidRPr="00EC5FFD">
        <w:rPr>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EC5FFD">
        <w:rPr>
          <w:sz w:val="16"/>
        </w:rPr>
        <w:t>Helepololei</w:t>
      </w:r>
      <w:proofErr w:type="spellEnd"/>
      <w:r w:rsidRPr="00EC5FFD">
        <w:rPr>
          <w:sz w:val="16"/>
        </w:rPr>
        <w:t xml:space="preserve">). </w:t>
      </w:r>
      <w:r w:rsidRPr="00366AA0">
        <w:rPr>
          <w:rStyle w:val="StyleUnderline"/>
        </w:rPr>
        <w:t xml:space="preserve">We live in one world, the heating up of which threatens humans and other </w:t>
      </w:r>
      <w:r w:rsidRPr="00344A9A">
        <w:rPr>
          <w:rStyle w:val="StyleUnderline"/>
        </w:rPr>
        <w:t>species.</w:t>
      </w:r>
      <w:r w:rsidRPr="00EC5FFD">
        <w:rPr>
          <w:sz w:val="16"/>
        </w:rPr>
        <w:t xml:space="preserve"> </w:t>
      </w:r>
      <w:r w:rsidRPr="00344A9A">
        <w:rPr>
          <w:rStyle w:val="Emphasis"/>
        </w:rPr>
        <w:t>Not all communities, economies, or ways of life are compatible</w:t>
      </w:r>
      <w:r w:rsidRPr="00EC5FFD">
        <w:rPr>
          <w:sz w:val="16"/>
        </w:rPr>
        <w:t xml:space="preserve">. Those premised on industries and practices that continue to contribute to planetary warming </w:t>
      </w:r>
      <w:proofErr w:type="gramStart"/>
      <w:r w:rsidRPr="00EC5FFD">
        <w:rPr>
          <w:sz w:val="16"/>
        </w:rPr>
        <w:t>have to</w:t>
      </w:r>
      <w:proofErr w:type="gramEnd"/>
      <w:r w:rsidRPr="00EC5FFD">
        <w:rPr>
          <w:sz w:val="16"/>
        </w:rPr>
        <w:t xml:space="preserve"> change significantly, and soon. </w:t>
      </w:r>
      <w:r w:rsidRPr="00344A9A">
        <w:rPr>
          <w:rStyle w:val="Emphasis"/>
        </w:rPr>
        <w:t>Forcing that change is the political challenge of our time</w:t>
      </w:r>
      <w:r w:rsidRPr="00EC5FFD">
        <w:rPr>
          <w:sz w:val="16"/>
        </w:rPr>
        <w:t>.</w:t>
      </w:r>
    </w:p>
    <w:p w14:paraId="6EAFCCE1" w14:textId="77777777" w:rsidR="00EC5FFD" w:rsidRPr="00EC5FFD" w:rsidRDefault="00EC5FFD" w:rsidP="00EC5FFD">
      <w:pPr>
        <w:rPr>
          <w:sz w:val="16"/>
        </w:rPr>
      </w:pPr>
      <w:r w:rsidRPr="00282A3C">
        <w:rPr>
          <w:rStyle w:val="StyleUnderline"/>
          <w:highlight w:val="cyan"/>
        </w:rPr>
        <w:t>Given</w:t>
      </w:r>
      <w:r w:rsidRPr="00366AA0">
        <w:rPr>
          <w:rStyle w:val="StyleUnderline"/>
        </w:rPr>
        <w:t xml:space="preserve"> the persistence of </w:t>
      </w:r>
      <w:r w:rsidRPr="00282A3C">
        <w:rPr>
          <w:rStyle w:val="Emphasis"/>
          <w:highlight w:val="cyan"/>
        </w:rPr>
        <w:t>racialized violence</w:t>
      </w:r>
      <w:r w:rsidRPr="00366AA0">
        <w:rPr>
          <w:rStyle w:val="StyleUnderline"/>
        </w:rPr>
        <w:t xml:space="preserve"> </w:t>
      </w:r>
      <w:r w:rsidRPr="00282A3C">
        <w:rPr>
          <w:rStyle w:val="StyleUnderline"/>
          <w:highlight w:val="cyan"/>
        </w:rPr>
        <w:t xml:space="preserve">and </w:t>
      </w:r>
      <w:r w:rsidRPr="00344A9A">
        <w:rPr>
          <w:rStyle w:val="StyleUnderline"/>
        </w:rPr>
        <w:t>the operation of the state as an instrument for the maintenance</w:t>
      </w:r>
      <w:r w:rsidRPr="00EC5FFD">
        <w:rPr>
          <w:sz w:val="16"/>
        </w:rPr>
        <w:t xml:space="preserve"> not only of capitalist modes of production but also and concomitantly </w:t>
      </w:r>
      <w:r w:rsidRPr="00344A9A">
        <w:rPr>
          <w:rStyle w:val="StyleUnderline"/>
        </w:rPr>
        <w:t>of racialized hierarchy, the</w:t>
      </w:r>
      <w:r w:rsidRPr="00366AA0">
        <w:rPr>
          <w:rStyle w:val="StyleUnderline"/>
        </w:rPr>
        <w:t xml:space="preserve"> challenges of </w:t>
      </w:r>
      <w:r w:rsidRPr="00282A3C">
        <w:rPr>
          <w:rStyle w:val="Emphasis"/>
          <w:highlight w:val="cyan"/>
        </w:rPr>
        <w:t xml:space="preserve">organizing politically across issues </w:t>
      </w:r>
      <w:r w:rsidRPr="00344A9A">
        <w:rPr>
          <w:rStyle w:val="Emphasis"/>
        </w:rPr>
        <w:t>and identities</w:t>
      </w:r>
      <w:r w:rsidRPr="00366AA0">
        <w:rPr>
          <w:rStyle w:val="StyleUnderline"/>
        </w:rPr>
        <w:t xml:space="preserve"> </w:t>
      </w:r>
      <w:r w:rsidRPr="00282A3C">
        <w:rPr>
          <w:rStyle w:val="StyleUnderline"/>
          <w:highlight w:val="cyan"/>
        </w:rPr>
        <w:t>are</w:t>
      </w:r>
      <w:r w:rsidRPr="00366AA0">
        <w:rPr>
          <w:rStyle w:val="StyleUnderline"/>
        </w:rPr>
        <w:t xml:space="preserve"> almost insurmountably </w:t>
      </w:r>
      <w:r w:rsidRPr="00282A3C">
        <w:rPr>
          <w:rStyle w:val="StyleUnderline"/>
          <w:highlight w:val="cyan"/>
        </w:rPr>
        <w:t>daunting</w:t>
      </w:r>
      <w:r w:rsidRPr="00366AA0">
        <w:rPr>
          <w:rStyle w:val="StyleUnderline"/>
        </w:rPr>
        <w:t xml:space="preserve">. </w:t>
      </w:r>
      <w:r w:rsidRPr="00282A3C">
        <w:rPr>
          <w:rStyle w:val="Emphasis"/>
          <w:highlight w:val="cyan"/>
        </w:rPr>
        <w:t>No wonder the Left resorts to</w:t>
      </w:r>
      <w:r w:rsidRPr="00366AA0">
        <w:rPr>
          <w:rStyle w:val="Emphasis"/>
        </w:rPr>
        <w:t xml:space="preserve"> moralism and </w:t>
      </w:r>
      <w:r w:rsidRPr="00282A3C">
        <w:rPr>
          <w:rStyle w:val="Emphasis"/>
          <w:highlight w:val="cyan"/>
        </w:rPr>
        <w:t xml:space="preserve">self-care </w:t>
      </w:r>
      <w:r w:rsidRPr="00344A9A">
        <w:rPr>
          <w:rStyle w:val="Emphasis"/>
        </w:rPr>
        <w:t>instead</w:t>
      </w:r>
      <w:r w:rsidRPr="00366AA0">
        <w:rPr>
          <w:rStyle w:val="StyleUnderline"/>
        </w:rPr>
        <w:t xml:space="preserve">. </w:t>
      </w:r>
      <w:r w:rsidRPr="00282A3C">
        <w:rPr>
          <w:rStyle w:val="StyleUnderline"/>
          <w:highlight w:val="cyan"/>
        </w:rPr>
        <w:t>It’s</w:t>
      </w:r>
      <w:r w:rsidRPr="00366AA0">
        <w:rPr>
          <w:rStyle w:val="StyleUnderline"/>
        </w:rPr>
        <w:t xml:space="preserve"> </w:t>
      </w:r>
      <w:r w:rsidRPr="00282A3C">
        <w:rPr>
          <w:rStyle w:val="Emphasis"/>
          <w:highlight w:val="cyan"/>
        </w:rPr>
        <w:t xml:space="preserve">easier to catalog </w:t>
      </w:r>
      <w:proofErr w:type="gramStart"/>
      <w:r w:rsidRPr="00282A3C">
        <w:rPr>
          <w:rStyle w:val="Emphasis"/>
          <w:highlight w:val="cyan"/>
        </w:rPr>
        <w:t>difference</w:t>
      </w:r>
      <w:proofErr w:type="gramEnd"/>
      <w:r w:rsidRPr="00282A3C">
        <w:rPr>
          <w:rStyle w:val="Emphasis"/>
          <w:highlight w:val="cyan"/>
        </w:rPr>
        <w:t xml:space="preserve"> than</w:t>
      </w:r>
      <w:r w:rsidRPr="00366AA0">
        <w:rPr>
          <w:rStyle w:val="Emphasis"/>
        </w:rPr>
        <w:t xml:space="preserve"> it is to </w:t>
      </w:r>
      <w:r w:rsidRPr="00282A3C">
        <w:rPr>
          <w:rStyle w:val="Emphasis"/>
          <w:highlight w:val="cyan"/>
        </w:rPr>
        <w:t>build up a Left</w:t>
      </w:r>
      <w:r w:rsidRPr="00366AA0">
        <w:rPr>
          <w:rStyle w:val="Emphasis"/>
        </w:rPr>
        <w:t xml:space="preserve"> strong enough </w:t>
      </w:r>
      <w:r w:rsidRPr="00282A3C">
        <w:rPr>
          <w:rStyle w:val="Emphasis"/>
          <w:highlight w:val="cyan"/>
        </w:rPr>
        <w:t>to exercise power</w:t>
      </w:r>
      <w:r w:rsidRPr="00EC5FFD">
        <w:rPr>
          <w:sz w:val="16"/>
        </w:rPr>
        <w:t xml:space="preserve">, especially </w:t>
      </w:r>
      <w:r w:rsidRPr="00366AA0">
        <w:rPr>
          <w:rStyle w:val="StyleUnderline"/>
        </w:rPr>
        <w:t>given the traversal of state power by transnational corporations</w:t>
      </w:r>
      <w:r w:rsidRPr="00EC5FFD">
        <w:rPr>
          <w:sz w:val="16"/>
        </w:rPr>
        <w:t xml:space="preserve">, trade, and treaties. </w:t>
      </w:r>
      <w:r w:rsidRPr="00282A3C">
        <w:rPr>
          <w:rStyle w:val="StyleUnderline"/>
          <w:highlight w:val="cyan"/>
        </w:rPr>
        <w:t>It’s</w:t>
      </w:r>
      <w:r w:rsidRPr="00EC5FFD">
        <w:rPr>
          <w:sz w:val="16"/>
        </w:rPr>
        <w:t xml:space="preserve"> also </w:t>
      </w:r>
      <w:r w:rsidRPr="00282A3C">
        <w:rPr>
          <w:rStyle w:val="Emphasis"/>
          <w:highlight w:val="cyan"/>
        </w:rPr>
        <w:t xml:space="preserve">easier to go along with </w:t>
      </w:r>
      <w:r w:rsidRPr="00344A9A">
        <w:rPr>
          <w:rStyle w:val="Emphasis"/>
        </w:rPr>
        <w:t>the</w:t>
      </w:r>
      <w:r w:rsidRPr="00AA55E8">
        <w:rPr>
          <w:rStyle w:val="Emphasis"/>
        </w:rPr>
        <w:t xml:space="preserve"> dominant ideology </w:t>
      </w:r>
      <w:r w:rsidRPr="00344A9A">
        <w:rPr>
          <w:rStyle w:val="Emphasis"/>
        </w:rPr>
        <w:t xml:space="preserve">of </w:t>
      </w:r>
      <w:r w:rsidRPr="00282A3C">
        <w:rPr>
          <w:rStyle w:val="Emphasis"/>
          <w:highlight w:val="cyan"/>
        </w:rPr>
        <w:t>individualism</w:t>
      </w:r>
      <w:r w:rsidRPr="00366AA0">
        <w:rPr>
          <w:rStyle w:val="StyleUnderline"/>
        </w:rPr>
        <w:t xml:space="preserve">, </w:t>
      </w:r>
      <w:r w:rsidRPr="00282A3C">
        <w:rPr>
          <w:rStyle w:val="StyleUnderline"/>
          <w:highlight w:val="cyan"/>
        </w:rPr>
        <w:t>which</w:t>
      </w:r>
      <w:r w:rsidRPr="00366AA0">
        <w:rPr>
          <w:rStyle w:val="StyleUnderline"/>
        </w:rPr>
        <w:t xml:space="preserve"> </w:t>
      </w:r>
      <w:r w:rsidRPr="00282A3C">
        <w:rPr>
          <w:rStyle w:val="StyleUnderline"/>
          <w:highlight w:val="cyan"/>
        </w:rPr>
        <w:t>enjoins us</w:t>
      </w:r>
      <w:r w:rsidRPr="00366AA0">
        <w:rPr>
          <w:rStyle w:val="StyleUnderline"/>
        </w:rPr>
        <w:t xml:space="preserve"> first and foremost </w:t>
      </w:r>
      <w:r w:rsidRPr="00282A3C">
        <w:rPr>
          <w:rStyle w:val="StyleUnderline"/>
          <w:highlight w:val="cyan"/>
        </w:rPr>
        <w:t>to look after ourselves, than</w:t>
      </w:r>
      <w:r w:rsidRPr="00366AA0">
        <w:rPr>
          <w:rStyle w:val="StyleUnderline"/>
        </w:rPr>
        <w:t xml:space="preserve"> it is to </w:t>
      </w:r>
      <w:r w:rsidRPr="00282A3C">
        <w:rPr>
          <w:rStyle w:val="Emphasis"/>
          <w:highlight w:val="cyan"/>
        </w:rPr>
        <w:t>put ourselves aside and focus on</w:t>
      </w:r>
      <w:r w:rsidRPr="00366AA0">
        <w:rPr>
          <w:rStyle w:val="Emphasis"/>
        </w:rPr>
        <w:t xml:space="preserve"> </w:t>
      </w:r>
      <w:r w:rsidRPr="001D044F">
        <w:rPr>
          <w:rStyle w:val="Emphasis"/>
        </w:rPr>
        <w:t xml:space="preserve">formulating </w:t>
      </w:r>
      <w:r w:rsidRPr="00282A3C">
        <w:rPr>
          <w:rStyle w:val="Emphasis"/>
          <w:highlight w:val="cyan"/>
        </w:rPr>
        <w:t>a strategy for</w:t>
      </w:r>
      <w:r w:rsidRPr="00366AA0">
        <w:rPr>
          <w:rStyle w:val="Emphasis"/>
        </w:rPr>
        <w:t xml:space="preserve"> using </w:t>
      </w:r>
      <w:r w:rsidRPr="00282A3C">
        <w:rPr>
          <w:rStyle w:val="Emphasis"/>
          <w:highlight w:val="cyan"/>
        </w:rPr>
        <w:t>collective power</w:t>
      </w:r>
      <w:r w:rsidRPr="00366AA0">
        <w:rPr>
          <w:rStyle w:val="StyleUnderline"/>
        </w:rPr>
        <w:t xml:space="preserve"> to occupy, reconfigure, and redirect institutions at multiple levels</w:t>
      </w:r>
      <w:r w:rsidRPr="00EC5FFD">
        <w:rPr>
          <w:sz w:val="16"/>
        </w:rPr>
        <w:t xml:space="preserve">. Here again, </w:t>
      </w:r>
      <w:r w:rsidRPr="00366AA0">
        <w:rPr>
          <w:rStyle w:val="Emphasis"/>
        </w:rPr>
        <w:t>not every vision of community is compatible with every other</w:t>
      </w:r>
      <w:r w:rsidRPr="00366AA0">
        <w:rPr>
          <w:rStyle w:val="StyleUnderline"/>
        </w:rPr>
        <w:t>. Those premised on fantasies of racial, religious, ethnic, or linguistic purity directly oppose those premised on diversity</w:t>
      </w:r>
      <w:r w:rsidRPr="00EC5FFD">
        <w:rPr>
          <w:sz w:val="16"/>
        </w:rPr>
        <w:t>. Those premised on reproducing structures of class hierarchy directly oppose those insisting on equality.</w:t>
      </w:r>
    </w:p>
    <w:p w14:paraId="6953BE82" w14:textId="77777777" w:rsidR="00EC5FFD" w:rsidRPr="00EC5FFD" w:rsidRDefault="00EC5FFD" w:rsidP="00EC5FFD">
      <w:pPr>
        <w:rPr>
          <w:sz w:val="16"/>
        </w:rPr>
      </w:pPr>
      <w:r w:rsidRPr="003B24BF">
        <w:rPr>
          <w:rStyle w:val="StyleUnderline"/>
        </w:rPr>
        <w:t>If</w:t>
      </w:r>
      <w:r w:rsidRPr="00EC5FFD">
        <w:rPr>
          <w:sz w:val="16"/>
        </w:rPr>
        <w:t xml:space="preserve"> something like </w:t>
      </w:r>
      <w:r w:rsidRPr="003B24BF">
        <w:rPr>
          <w:rStyle w:val="StyleUnderline"/>
        </w:rPr>
        <w:t>a party of the radical Left</w:t>
      </w:r>
      <w:r w:rsidRPr="00EC5FFD">
        <w:rPr>
          <w:sz w:val="16"/>
        </w:rPr>
        <w:t xml:space="preserve"> can stretch beyond Greece and Spain, if it </w:t>
      </w:r>
      <w:r w:rsidRPr="003B24BF">
        <w:rPr>
          <w:rStyle w:val="StyleUnderline"/>
        </w:rPr>
        <w:t>can be imagined in North America, it will only be possible as a combination of communism, antiracism, and climate activism</w:t>
      </w:r>
      <w:r w:rsidRPr="00EC5FFD">
        <w:rPr>
          <w:sz w:val="16"/>
        </w:rPr>
        <w:t xml:space="preserve">. I use “red, black, and green” as a heuristic for the coalition of concerns necessary for such a party. I invoke the heuristic here to double down against critics who prefer a thousand alternatives to the party form. </w:t>
      </w:r>
      <w:r w:rsidRPr="00282A3C">
        <w:rPr>
          <w:rStyle w:val="Emphasis"/>
          <w:highlight w:val="cyan"/>
        </w:rPr>
        <w:t>A thousand alternatives</w:t>
      </w:r>
      <w:r w:rsidRPr="00EC5FFD">
        <w:rPr>
          <w:sz w:val="16"/>
        </w:rPr>
        <w:t xml:space="preserve"> (see Healy 2015) </w:t>
      </w:r>
      <w:proofErr w:type="gramStart"/>
      <w:r w:rsidRPr="00282A3C">
        <w:rPr>
          <w:rStyle w:val="Emphasis"/>
          <w:highlight w:val="cyan"/>
        </w:rPr>
        <w:t>is</w:t>
      </w:r>
      <w:proofErr w:type="gramEnd"/>
      <w:r w:rsidRPr="00282A3C">
        <w:rPr>
          <w:rStyle w:val="Emphasis"/>
          <w:highlight w:val="cyan"/>
        </w:rPr>
        <w:t xml:space="preserve"> no alternative</w:t>
      </w:r>
      <w:r w:rsidRPr="003B24BF">
        <w:rPr>
          <w:rStyle w:val="StyleUnderline"/>
        </w:rPr>
        <w:t>. It leaves the political system we have</w:t>
      </w:r>
      <w:r w:rsidRPr="00EC5FFD">
        <w:rPr>
          <w:sz w:val="16"/>
        </w:rPr>
        <w:t xml:space="preserve">—the one </w:t>
      </w:r>
      <w:r w:rsidRPr="003B24BF">
        <w:rPr>
          <w:rStyle w:val="StyleUnderline"/>
        </w:rPr>
        <w:t xml:space="preserve">that puts all its force behind the preservation of capitalist </w:t>
      </w:r>
      <w:r w:rsidRPr="00344A9A">
        <w:rPr>
          <w:rStyle w:val="StyleUnderline"/>
        </w:rPr>
        <w:t>class interests—</w:t>
      </w:r>
      <w:r w:rsidRPr="00344A9A">
        <w:rPr>
          <w:rStyle w:val="Emphasis"/>
        </w:rPr>
        <w:t>intact</w:t>
      </w:r>
      <w:r w:rsidRPr="00EC5FFD">
        <w:rPr>
          <w:sz w:val="16"/>
        </w:rPr>
        <w:t xml:space="preserve">. Some </w:t>
      </w:r>
      <w:r w:rsidRPr="00344A9A">
        <w:rPr>
          <w:rStyle w:val="Emphasis"/>
        </w:rPr>
        <w:t>ideas need to be chosen, systematized into a program, and defended</w:t>
      </w:r>
      <w:r w:rsidRPr="00EC5FFD">
        <w:rPr>
          <w:sz w:val="16"/>
        </w:rPr>
        <w:t>.</w:t>
      </w:r>
    </w:p>
    <w:p w14:paraId="31B6F191" w14:textId="77777777" w:rsidR="009557D1" w:rsidRPr="00986E2D" w:rsidRDefault="009557D1" w:rsidP="009557D1">
      <w:pPr>
        <w:pStyle w:val="Heading4"/>
      </w:pPr>
      <w:r>
        <w:t xml:space="preserve">Vote negative for </w:t>
      </w:r>
      <w:r>
        <w:rPr>
          <w:u w:val="single"/>
        </w:rPr>
        <w:t>communist organizing</w:t>
      </w:r>
      <w:r>
        <w:t xml:space="preserve">---That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525E2436" w14:textId="77777777" w:rsidR="009557D1" w:rsidRPr="00F24383" w:rsidRDefault="009557D1" w:rsidP="009557D1">
      <w:r w:rsidRPr="00F24383">
        <w:rPr>
          <w:rStyle w:val="Style13ptBold"/>
        </w:rPr>
        <w:t>Kuhn 18</w:t>
      </w:r>
      <w:r>
        <w:t xml:space="preserve">, Austrian-born writer and translator living in Sweden. (Gabriel, 2018, “Don’t Mourn, Organize! Is Communism a Pipe Dream – or a Viable </w:t>
      </w:r>
      <w:proofErr w:type="gramStart"/>
      <w:r>
        <w:t>Future?,</w:t>
      </w:r>
      <w:proofErr w:type="gramEnd"/>
      <w:r>
        <w:t>” https://brooklynrail.org/2018/03/field-notes/Dont-Morn-Organize-Is-Communism-a-Pipe-Dreamor-a-Viable-Future, luna)</w:t>
      </w:r>
    </w:p>
    <w:p w14:paraId="00A011F9" w14:textId="77777777" w:rsidR="009557D1" w:rsidRPr="007E67A3" w:rsidRDefault="009557D1" w:rsidP="009557D1">
      <w:pPr>
        <w:rPr>
          <w:sz w:val="16"/>
        </w:rPr>
      </w:pPr>
      <w:r w:rsidRPr="007E67A3">
        <w:rPr>
          <w:sz w:val="16"/>
        </w:rPr>
        <w:t xml:space="preserve">The forms of organization this requires must go further than the affinity group but stop short of the vanguard party. </w:t>
      </w:r>
      <w:r w:rsidRPr="007E67A3">
        <w:rPr>
          <w:rStyle w:val="StyleUnderline"/>
        </w:rPr>
        <w:t xml:space="preserve">Affinity groups do not answer the demand for mass </w:t>
      </w:r>
      <w:proofErr w:type="gramStart"/>
      <w:r w:rsidRPr="007E67A3">
        <w:rPr>
          <w:rStyle w:val="StyleUnderline"/>
        </w:rPr>
        <w:t>organizing</w:t>
      </w:r>
      <w:proofErr w:type="gramEnd"/>
      <w:r w:rsidRPr="007E67A3">
        <w:rPr>
          <w:rStyle w:val="StyleUnderline"/>
        </w:rPr>
        <w:t xml:space="preserve">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w:t>
      </w:r>
      <w:proofErr w:type="spellStart"/>
      <w:r w:rsidRPr="007E67A3">
        <w:rPr>
          <w:sz w:val="16"/>
        </w:rPr>
        <w:t>movementism</w:t>
      </w:r>
      <w:proofErr w:type="spellEnd"/>
      <w:r w:rsidRPr="007E67A3">
        <w:rPr>
          <w:sz w:val="16"/>
        </w:rPr>
        <w:t xml:space="preserve">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9557D1">
        <w:rPr>
          <w:rStyle w:val="StyleUnderline"/>
          <w:highlight w:val="cyan"/>
        </w:rPr>
        <w:t>Loose connections</w:t>
      </w:r>
      <w:r w:rsidRPr="007E67A3">
        <w:rPr>
          <w:sz w:val="16"/>
        </w:rPr>
        <w:t xml:space="preserve"> might </w:t>
      </w:r>
      <w:r w:rsidRPr="009557D1">
        <w:rPr>
          <w:rStyle w:val="StyleUnderline"/>
          <w:highlight w:val="cyan"/>
        </w:rPr>
        <w:t>suit</w:t>
      </w:r>
      <w:r w:rsidRPr="007E67A3">
        <w:rPr>
          <w:sz w:val="16"/>
        </w:rPr>
        <w:t xml:space="preserve"> the needs of </w:t>
      </w:r>
      <w:r w:rsidRPr="009557D1">
        <w:rPr>
          <w:rStyle w:val="Emphasis"/>
          <w:highlight w:val="cyan"/>
        </w:rPr>
        <w:t>a</w:t>
      </w:r>
      <w:r w:rsidRPr="007E67A3">
        <w:rPr>
          <w:sz w:val="16"/>
        </w:rPr>
        <w:t xml:space="preserve">n ever more </w:t>
      </w:r>
      <w:r w:rsidRPr="007E67A3">
        <w:rPr>
          <w:rStyle w:val="StyleUnderline"/>
        </w:rPr>
        <w:t xml:space="preserve">flexible </w:t>
      </w:r>
      <w:r w:rsidRPr="009557D1">
        <w:rPr>
          <w:rStyle w:val="Emphasis"/>
          <w:highlight w:val="cyan"/>
        </w:rPr>
        <w:t>market economy</w:t>
      </w:r>
      <w:r w:rsidRPr="007E67A3">
        <w:rPr>
          <w:sz w:val="16"/>
        </w:rPr>
        <w:t xml:space="preserve">, </w:t>
      </w:r>
      <w:r w:rsidRPr="009557D1">
        <w:rPr>
          <w:rStyle w:val="StyleUnderline"/>
          <w:highlight w:val="cyan"/>
        </w:rPr>
        <w:t xml:space="preserve">but </w:t>
      </w:r>
      <w:proofErr w:type="gramStart"/>
      <w:r w:rsidRPr="009557D1">
        <w:rPr>
          <w:rStyle w:val="StyleUnderline"/>
          <w:highlight w:val="cyan"/>
        </w:rPr>
        <w:t>not</w:t>
      </w:r>
      <w:r w:rsidRPr="007E67A3">
        <w:rPr>
          <w:sz w:val="16"/>
        </w:rPr>
        <w:t xml:space="preserve"> of effective </w:t>
      </w:r>
      <w:r w:rsidRPr="009557D1">
        <w:rPr>
          <w:rStyle w:val="Emphasis"/>
          <w:highlight w:val="cyan"/>
        </w:rPr>
        <w:t>political organizing</w:t>
      </w:r>
      <w:proofErr w:type="gramEnd"/>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9557D1">
        <w:rPr>
          <w:rStyle w:val="StyleUnderline"/>
          <w:highlight w:val="cyan"/>
        </w:rPr>
        <w:t xml:space="preserve">you need to </w:t>
      </w:r>
      <w:r w:rsidRPr="009557D1">
        <w:rPr>
          <w:rStyle w:val="Emphasis"/>
          <w:highlight w:val="cyan"/>
        </w:rPr>
        <w:t>stay committed</w:t>
      </w:r>
      <w:r w:rsidRPr="007E67A3">
        <w:rPr>
          <w:sz w:val="16"/>
        </w:rPr>
        <w:t xml:space="preserve"> to the projects you initiate. I will try to flesh this out by listing the aspects I consider most important in organizing today.</w:t>
      </w:r>
    </w:p>
    <w:p w14:paraId="17DE3595" w14:textId="77777777" w:rsidR="009557D1" w:rsidRPr="007E67A3" w:rsidRDefault="009557D1" w:rsidP="009557D1">
      <w:pPr>
        <w:rPr>
          <w:sz w:val="16"/>
        </w:rPr>
      </w:pPr>
      <w:r w:rsidRPr="007E67A3">
        <w:rPr>
          <w:sz w:val="16"/>
        </w:rPr>
        <w:t xml:space="preserve">1. We need to leave sectarianism behind. The left is </w:t>
      </w:r>
      <w:proofErr w:type="gramStart"/>
      <w:r w:rsidRPr="007E67A3">
        <w:rPr>
          <w:sz w:val="16"/>
        </w:rPr>
        <w:t>weak</w:t>
      </w:r>
      <w:proofErr w:type="gramEnd"/>
      <w:r w:rsidRPr="007E67A3">
        <w:rPr>
          <w:sz w:val="16"/>
        </w:rPr>
        <w:t xml:space="preserve">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2BA4A7B" w14:textId="77777777" w:rsidR="009557D1" w:rsidRPr="007E67A3" w:rsidRDefault="009557D1" w:rsidP="009557D1">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7FC81C3F" w14:textId="77777777" w:rsidR="009557D1" w:rsidRPr="007E67A3" w:rsidRDefault="009557D1" w:rsidP="009557D1">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9557D1">
        <w:rPr>
          <w:rStyle w:val="Emphasis"/>
          <w:highlight w:val="cyan"/>
        </w:rPr>
        <w:t>gender</w:t>
      </w:r>
      <w:r w:rsidRPr="007E67A3">
        <w:rPr>
          <w:sz w:val="16"/>
        </w:rPr>
        <w:t xml:space="preserve">, </w:t>
      </w:r>
      <w:r w:rsidRPr="009557D1">
        <w:rPr>
          <w:rStyle w:val="Emphasis"/>
          <w:highlight w:val="cyan"/>
        </w:rPr>
        <w:t>race</w:t>
      </w:r>
      <w:r w:rsidRPr="007E67A3">
        <w:rPr>
          <w:sz w:val="16"/>
        </w:rPr>
        <w:t xml:space="preserve">, </w:t>
      </w:r>
      <w:r w:rsidRPr="009557D1">
        <w:rPr>
          <w:rStyle w:val="StyleUnderline"/>
          <w:highlight w:val="cyan"/>
        </w:rPr>
        <w:t xml:space="preserve">and </w:t>
      </w:r>
      <w:r w:rsidRPr="009557D1">
        <w:rPr>
          <w:rStyle w:val="Emphasis"/>
          <w:highlight w:val="cyan"/>
        </w:rPr>
        <w:t>imperial legacy</w:t>
      </w:r>
      <w:r w:rsidRPr="009557D1">
        <w:rPr>
          <w:rStyle w:val="StyleUnderline"/>
          <w:highlight w:val="cya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9557D1">
        <w:rPr>
          <w:rStyle w:val="StyleUnderline"/>
          <w:highlight w:val="cyan"/>
        </w:rPr>
        <w:t>are an integral part of class relations</w:t>
      </w:r>
      <w:r w:rsidRPr="007E67A3">
        <w:rPr>
          <w:sz w:val="16"/>
        </w:rPr>
        <w:t xml:space="preserve">. In fact, </w:t>
      </w:r>
      <w:r w:rsidRPr="009557D1">
        <w:rPr>
          <w:rStyle w:val="Emphasis"/>
          <w:highlight w:val="cyan"/>
        </w:rPr>
        <w:t>feminist</w:t>
      </w:r>
      <w:r w:rsidRPr="007E67A3">
        <w:rPr>
          <w:rStyle w:val="StyleUnderline"/>
        </w:rPr>
        <w:t xml:space="preserve">, </w:t>
      </w:r>
      <w:r w:rsidRPr="009557D1">
        <w:rPr>
          <w:rStyle w:val="Emphasis"/>
          <w:highlight w:val="cyan"/>
        </w:rPr>
        <w:t>anti-racist</w:t>
      </w:r>
      <w:r w:rsidRPr="007E67A3">
        <w:rPr>
          <w:rStyle w:val="StyleUnderline"/>
        </w:rPr>
        <w:t xml:space="preserve">, </w:t>
      </w:r>
      <w:r w:rsidRPr="009557D1">
        <w:rPr>
          <w:rStyle w:val="StyleUnderline"/>
          <w:highlight w:val="cyan"/>
        </w:rPr>
        <w:t xml:space="preserve">and </w:t>
      </w:r>
      <w:r w:rsidRPr="009557D1">
        <w:rPr>
          <w:rStyle w:val="Emphasis"/>
          <w:highlight w:val="cyan"/>
        </w:rPr>
        <w:t>anti-colonial struggles</w:t>
      </w:r>
      <w:r w:rsidRPr="009557D1">
        <w:rPr>
          <w:rStyle w:val="StyleUnderline"/>
          <w:highlight w:val="cyan"/>
        </w:rPr>
        <w:t xml:space="preserve"> are the base on which</w:t>
      </w:r>
      <w:r w:rsidRPr="007E67A3">
        <w:rPr>
          <w:rStyle w:val="StyleUnderline"/>
        </w:rPr>
        <w:t xml:space="preserve"> effective </w:t>
      </w:r>
      <w:r w:rsidRPr="009557D1">
        <w:rPr>
          <w:rStyle w:val="StyleUnderline"/>
          <w:highlight w:val="cyan"/>
        </w:rPr>
        <w:t xml:space="preserve">unified </w:t>
      </w:r>
      <w:r w:rsidRPr="009557D1">
        <w:rPr>
          <w:rStyle w:val="Emphasis"/>
          <w:highlight w:val="cya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3AF09107" w14:textId="77777777" w:rsidR="009557D1" w:rsidRPr="007E67A3" w:rsidRDefault="009557D1" w:rsidP="009557D1">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9557D1">
        <w:rPr>
          <w:rStyle w:val="StyleUnderline"/>
          <w:highlight w:val="cyan"/>
        </w:rPr>
        <w:t>Radical change is dependent on</w:t>
      </w:r>
      <w:r w:rsidRPr="007E67A3">
        <w:rPr>
          <w:rStyle w:val="StyleUnderline"/>
        </w:rPr>
        <w:t xml:space="preserve"> people </w:t>
      </w:r>
      <w:r w:rsidRPr="009557D1">
        <w:rPr>
          <w:rStyle w:val="StyleUnderline"/>
          <w:highlight w:val="cya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9557D1">
        <w:rPr>
          <w:rStyle w:val="StyleUnderline"/>
          <w:highlight w:val="cyan"/>
        </w:rPr>
        <w:t>organization’s</w:t>
      </w:r>
      <w:r w:rsidRPr="007E67A3">
        <w:rPr>
          <w:rStyle w:val="StyleUnderline"/>
        </w:rPr>
        <w:t xml:space="preserve"> </w:t>
      </w:r>
      <w:r w:rsidRPr="007E67A3">
        <w:rPr>
          <w:rStyle w:val="Emphasis"/>
        </w:rPr>
        <w:t xml:space="preserve">efficiency </w:t>
      </w:r>
      <w:r w:rsidRPr="009557D1">
        <w:rPr>
          <w:rStyle w:val="Emphasis"/>
          <w:highlight w:val="cya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9557D1">
        <w:rPr>
          <w:rStyle w:val="Emphasis"/>
          <w:highlight w:val="cyan"/>
        </w:rPr>
        <w:t>reliability</w:t>
      </w:r>
      <w:r w:rsidRPr="009557D1">
        <w:rPr>
          <w:rStyle w:val="StyleUnderline"/>
          <w:highlight w:val="cyan"/>
        </w:rPr>
        <w:t xml:space="preserve">, and </w:t>
      </w:r>
      <w:r w:rsidRPr="009557D1">
        <w:rPr>
          <w:rStyle w:val="Emphasis"/>
          <w:highlight w:val="cyan"/>
        </w:rPr>
        <w:t>accountability</w:t>
      </w:r>
      <w:r w:rsidRPr="007E67A3">
        <w:rPr>
          <w:rStyle w:val="StyleUnderline"/>
        </w:rPr>
        <w:t>.</w:t>
      </w:r>
    </w:p>
    <w:p w14:paraId="39F88200" w14:textId="77777777" w:rsidR="009557D1" w:rsidRPr="007E67A3" w:rsidRDefault="009557D1" w:rsidP="009557D1">
      <w:pPr>
        <w:rPr>
          <w:rStyle w:val="Emphasis"/>
        </w:rPr>
      </w:pPr>
      <w:r w:rsidRPr="007E67A3">
        <w:rPr>
          <w:rStyle w:val="Emphasis"/>
        </w:rPr>
        <w:t>Making Things Concrete</w:t>
      </w:r>
    </w:p>
    <w:p w14:paraId="0DA00648" w14:textId="77777777" w:rsidR="009557D1" w:rsidRPr="007E67A3" w:rsidRDefault="009557D1" w:rsidP="009557D1">
      <w:pPr>
        <w:rPr>
          <w:sz w:val="16"/>
        </w:rPr>
      </w:pPr>
      <w:r w:rsidRPr="007E67A3">
        <w:rPr>
          <w:sz w:val="16"/>
        </w:rPr>
        <w:t xml:space="preserve">If we want communism to be more than a pipe dream, </w:t>
      </w:r>
      <w:r w:rsidRPr="007E67A3">
        <w:rPr>
          <w:rStyle w:val="StyleUnderline"/>
        </w:rPr>
        <w:t xml:space="preserve">we </w:t>
      </w:r>
      <w:proofErr w:type="gramStart"/>
      <w:r w:rsidRPr="007E67A3">
        <w:rPr>
          <w:rStyle w:val="StyleUnderline"/>
        </w:rPr>
        <w:t>have to</w:t>
      </w:r>
      <w:proofErr w:type="gramEnd"/>
      <w:r w:rsidRPr="007E67A3">
        <w:rPr>
          <w:rStyle w:val="StyleUnderline"/>
        </w:rPr>
        <w:t xml:space="preserve"> be willing to face reality, even if it confuses, challenges, or even frightens us</w:t>
      </w:r>
      <w:r w:rsidRPr="007E67A3">
        <w:rPr>
          <w:sz w:val="16"/>
        </w:rPr>
        <w:t xml:space="preserve">. We cannot ignore struggles that refer to communist ideals, simply because they aren’t the struggles we’d like to see. </w:t>
      </w:r>
      <w:r w:rsidRPr="009557D1">
        <w:rPr>
          <w:rStyle w:val="StyleUnderline"/>
          <w:highlight w:val="cyan"/>
        </w:rPr>
        <w:t>If</w:t>
      </w:r>
      <w:r w:rsidRPr="007E67A3">
        <w:rPr>
          <w:sz w:val="16"/>
        </w:rPr>
        <w:t xml:space="preserve"> our enthusiasm for </w:t>
      </w:r>
      <w:r w:rsidRPr="009557D1">
        <w:rPr>
          <w:rStyle w:val="Emphasis"/>
          <w:highlight w:val="cyan"/>
        </w:rPr>
        <w:t>communism</w:t>
      </w:r>
      <w:r w:rsidRPr="009557D1">
        <w:rPr>
          <w:sz w:val="16"/>
          <w:highlight w:val="cyan"/>
        </w:rPr>
        <w:t xml:space="preserve"> </w:t>
      </w:r>
      <w:r w:rsidRPr="009557D1">
        <w:rPr>
          <w:rStyle w:val="StyleUnderline"/>
          <w:highlight w:val="cyan"/>
        </w:rPr>
        <w:t>remains limited to</w:t>
      </w:r>
      <w:r w:rsidRPr="009557D1">
        <w:rPr>
          <w:sz w:val="16"/>
          <w:highlight w:val="cyan"/>
        </w:rPr>
        <w:t xml:space="preserve"> </w:t>
      </w:r>
      <w:r w:rsidRPr="009557D1">
        <w:rPr>
          <w:rStyle w:val="Emphasis"/>
          <w:highlight w:val="cyan"/>
        </w:rPr>
        <w:t>lecture halls</w:t>
      </w:r>
      <w:r w:rsidRPr="007E67A3">
        <w:rPr>
          <w:sz w:val="16"/>
        </w:rPr>
        <w:t xml:space="preserve"> and conference rooms, </w:t>
      </w:r>
      <w:r w:rsidRPr="009557D1">
        <w:rPr>
          <w:rStyle w:val="StyleUnderline"/>
          <w:highlight w:val="cyan"/>
        </w:rPr>
        <w:t>it won’t be anything</w:t>
      </w:r>
      <w:r w:rsidRPr="007E67A3">
        <w:rPr>
          <w:sz w:val="16"/>
        </w:rPr>
        <w:t xml:space="preserve"> the </w:t>
      </w:r>
      <w:r w:rsidRPr="009557D1">
        <w:rPr>
          <w:rStyle w:val="Emphasis"/>
          <w:highlight w:val="cyan"/>
        </w:rPr>
        <w:t>powerful</w:t>
      </w:r>
      <w:r w:rsidRPr="007E67A3">
        <w:rPr>
          <w:sz w:val="16"/>
        </w:rPr>
        <w:t xml:space="preserve"> will lose sleep over.</w:t>
      </w:r>
    </w:p>
    <w:p w14:paraId="4F1DA82F" w14:textId="77777777" w:rsidR="009557D1" w:rsidRPr="007E67A3" w:rsidRDefault="009557D1" w:rsidP="009557D1">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9557D1">
        <w:rPr>
          <w:rStyle w:val="Emphasis"/>
          <w:highlight w:val="cyan"/>
        </w:rPr>
        <w:t>PKK</w:t>
      </w:r>
      <w:r w:rsidRPr="007E67A3">
        <w:rPr>
          <w:sz w:val="16"/>
        </w:rPr>
        <w:t xml:space="preserve">, have </w:t>
      </w:r>
      <w:r w:rsidRPr="009557D1">
        <w:rPr>
          <w:rStyle w:val="StyleUnderline"/>
          <w:highlight w:val="cyan"/>
        </w:rPr>
        <w:t>established</w:t>
      </w:r>
      <w:r w:rsidRPr="007E67A3">
        <w:rPr>
          <w:sz w:val="16"/>
        </w:rPr>
        <w:t xml:space="preserve"> a </w:t>
      </w:r>
      <w:r w:rsidRPr="009557D1">
        <w:rPr>
          <w:rStyle w:val="StyleUnderline"/>
          <w:highlight w:val="cyan"/>
        </w:rPr>
        <w:t>direct-democratic council</w:t>
      </w:r>
      <w:r w:rsidRPr="007E67A3">
        <w:rPr>
          <w:sz w:val="16"/>
        </w:rPr>
        <w:t xml:space="preserve"> system, based on the “democratic </w:t>
      </w:r>
      <w:proofErr w:type="spellStart"/>
      <w:r w:rsidRPr="007E67A3">
        <w:rPr>
          <w:sz w:val="16"/>
        </w:rPr>
        <w:t>confederalism</w:t>
      </w:r>
      <w:proofErr w:type="spellEnd"/>
      <w:r w:rsidRPr="007E67A3">
        <w:rPr>
          <w:sz w:val="16"/>
        </w:rPr>
        <w:t xml:space="preserve">” conceived by the imprisoned PKK leader Abduallah Öcalan. </w:t>
      </w:r>
      <w:proofErr w:type="spellStart"/>
      <w:r w:rsidRPr="007E67A3">
        <w:rPr>
          <w:sz w:val="16"/>
        </w:rPr>
        <w:t>Öcalan</w:t>
      </w:r>
      <w:proofErr w:type="spellEnd"/>
      <w:r w:rsidRPr="007E67A3">
        <w:rPr>
          <w:sz w:val="16"/>
        </w:rPr>
        <w:t xml:space="preserve"> describes democratic </w:t>
      </w:r>
      <w:proofErr w:type="spellStart"/>
      <w:r w:rsidRPr="007E67A3">
        <w:rPr>
          <w:sz w:val="16"/>
        </w:rPr>
        <w:t>confederalism</w:t>
      </w:r>
      <w:proofErr w:type="spellEnd"/>
      <w:r w:rsidRPr="007E67A3">
        <w:rPr>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7E67A3">
        <w:rPr>
          <w:sz w:val="16"/>
        </w:rPr>
        <w:t>an anarchism</w:t>
      </w:r>
      <w:proofErr w:type="gramEnd"/>
      <w:r w:rsidRPr="007E67A3">
        <w:rPr>
          <w:sz w:val="16"/>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3FC9FD79" w14:textId="77777777" w:rsidR="009557D1" w:rsidRPr="007E67A3" w:rsidRDefault="009557D1" w:rsidP="009557D1">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9557D1">
        <w:rPr>
          <w:rStyle w:val="StyleUnderline"/>
          <w:highlight w:val="cyan"/>
        </w:rPr>
        <w:t>change</w:t>
      </w:r>
      <w:r w:rsidRPr="007E67A3">
        <w:rPr>
          <w:sz w:val="16"/>
        </w:rPr>
        <w:t xml:space="preserve"> in Rojava </w:t>
      </w:r>
      <w:r w:rsidRPr="009557D1">
        <w:rPr>
          <w:rStyle w:val="StyleUnderline"/>
          <w:highlight w:val="cyan"/>
        </w:rPr>
        <w:t>comes “from below</w:t>
      </w:r>
      <w:r w:rsidRPr="007E67A3">
        <w:rPr>
          <w:sz w:val="16"/>
        </w:rPr>
        <w:t xml:space="preserve">. </w:t>
      </w:r>
      <w:r w:rsidRPr="009557D1">
        <w:rPr>
          <w:rStyle w:val="StyleUnderline"/>
          <w:highlight w:val="cyan"/>
        </w:rPr>
        <w:t>It is based on</w:t>
      </w:r>
      <w:r w:rsidRPr="007E67A3">
        <w:rPr>
          <w:rStyle w:val="StyleUnderline"/>
        </w:rPr>
        <w:t xml:space="preserve"> the power of </w:t>
      </w:r>
      <w:r w:rsidRPr="009557D1">
        <w:rPr>
          <w:rStyle w:val="StyleUnderline"/>
          <w:highlight w:val="cyan"/>
        </w:rPr>
        <w:t>the people</w:t>
      </w:r>
      <w:r w:rsidRPr="007E67A3">
        <w:rPr>
          <w:sz w:val="16"/>
        </w:rPr>
        <w:t xml:space="preserve">, no doubt. Communes and councils are at the heart of decision-making, that is true. But as essential is the following: </w:t>
      </w:r>
      <w:r w:rsidRPr="009557D1">
        <w:rPr>
          <w:rStyle w:val="StyleUnderline"/>
          <w:highlight w:val="cyan"/>
        </w:rPr>
        <w:t xml:space="preserve">None of this would </w:t>
      </w:r>
      <w:proofErr w:type="gramStart"/>
      <w:r w:rsidRPr="009557D1">
        <w:rPr>
          <w:rStyle w:val="StyleUnderline"/>
          <w:highlight w:val="cyan"/>
        </w:rPr>
        <w:t>be happening</w:t>
      </w:r>
      <w:proofErr w:type="gramEnd"/>
      <w:r w:rsidRPr="009557D1">
        <w:rPr>
          <w:rStyle w:val="StyleUnderline"/>
          <w:highlight w:val="cyan"/>
        </w:rPr>
        <w:t xml:space="preserve">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430DE219" w14:textId="77777777" w:rsidR="009557D1" w:rsidRPr="007E67A3" w:rsidRDefault="009557D1" w:rsidP="009557D1">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06A7BC71" w14:textId="77777777" w:rsidR="009557D1" w:rsidRPr="007E67A3" w:rsidRDefault="009557D1" w:rsidP="009557D1">
      <w:pPr>
        <w:ind w:left="720"/>
        <w:rPr>
          <w:sz w:val="16"/>
        </w:rPr>
      </w:pPr>
      <w:r w:rsidRPr="007E67A3">
        <w:rPr>
          <w:sz w:val="16"/>
        </w:rPr>
        <w:t xml:space="preserve">Rojava, an autonomous region in Northern Syrian, the largest </w:t>
      </w:r>
      <w:r w:rsidRPr="009557D1">
        <w:rPr>
          <w:rStyle w:val="StyleUnderline"/>
          <w:highlight w:val="cyan"/>
        </w:rPr>
        <w:t>revolutionary territory</w:t>
      </w:r>
      <w:r w:rsidRPr="007E67A3">
        <w:rPr>
          <w:sz w:val="16"/>
        </w:rPr>
        <w:t xml:space="preserve"> of the 21st century, has </w:t>
      </w:r>
      <w:r w:rsidRPr="009557D1">
        <w:rPr>
          <w:rStyle w:val="StyleUnderline"/>
          <w:highlight w:val="cyan"/>
        </w:rPr>
        <w:t>projected</w:t>
      </w:r>
      <w:r w:rsidRPr="007E67A3">
        <w:rPr>
          <w:sz w:val="16"/>
        </w:rPr>
        <w:t xml:space="preserve"> anarchist and </w:t>
      </w:r>
      <w:r w:rsidRPr="009557D1">
        <w:rPr>
          <w:rStyle w:val="StyleUnderline"/>
          <w:highlight w:val="cya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6BF4E8FB" w14:textId="77777777" w:rsidR="009557D1" w:rsidRPr="007E67A3" w:rsidRDefault="009557D1" w:rsidP="009557D1">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2D9ACC49" w14:textId="77777777" w:rsidR="009557D1" w:rsidRPr="007E67A3" w:rsidRDefault="009557D1" w:rsidP="009557D1">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269BE3F6" w14:textId="77777777" w:rsidR="009557D1" w:rsidRPr="007E67A3" w:rsidRDefault="009557D1" w:rsidP="009557D1">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45852D3B" w14:textId="77777777" w:rsidR="009557D1" w:rsidRPr="007E67A3" w:rsidRDefault="009557D1" w:rsidP="009557D1">
      <w:pPr>
        <w:rPr>
          <w:sz w:val="16"/>
        </w:rPr>
      </w:pPr>
      <w:r w:rsidRPr="007E67A3">
        <w:rPr>
          <w:sz w:val="16"/>
        </w:rPr>
        <w:t xml:space="preserve">Unless we want the transition to communism to entail enormous human suffering (which would be utterly absurd), we need to consider the fact that </w:t>
      </w:r>
      <w:r w:rsidRPr="009557D1">
        <w:rPr>
          <w:rStyle w:val="StyleUnderline"/>
          <w:highlight w:val="cyan"/>
        </w:rPr>
        <w:t>billions</w:t>
      </w:r>
      <w:r w:rsidRPr="007E67A3">
        <w:rPr>
          <w:sz w:val="16"/>
        </w:rPr>
        <w:t xml:space="preserve"> of people </w:t>
      </w:r>
      <w:r w:rsidRPr="007E67A3">
        <w:rPr>
          <w:rStyle w:val="StyleUnderline"/>
        </w:rPr>
        <w:t xml:space="preserve">will </w:t>
      </w:r>
      <w:r w:rsidRPr="009557D1">
        <w:rPr>
          <w:rStyle w:val="StyleUnderline"/>
          <w:highlight w:val="cyan"/>
        </w:rPr>
        <w:t xml:space="preserve">need to be </w:t>
      </w:r>
      <w:r w:rsidRPr="009557D1">
        <w:rPr>
          <w:rStyle w:val="Emphasis"/>
          <w:highlight w:val="cyan"/>
        </w:rPr>
        <w:t>fed</w:t>
      </w:r>
      <w:r w:rsidRPr="009557D1">
        <w:rPr>
          <w:sz w:val="16"/>
          <w:highlight w:val="cyan"/>
        </w:rPr>
        <w:t xml:space="preserve">, </w:t>
      </w:r>
      <w:r w:rsidRPr="009557D1">
        <w:rPr>
          <w:rStyle w:val="Emphasis"/>
          <w:highlight w:val="cyan"/>
        </w:rPr>
        <w:t>sheltered</w:t>
      </w:r>
      <w:r w:rsidRPr="007E67A3">
        <w:rPr>
          <w:sz w:val="16"/>
        </w:rPr>
        <w:t xml:space="preserve">, </w:t>
      </w:r>
      <w:r w:rsidRPr="007E67A3">
        <w:rPr>
          <w:rStyle w:val="Emphasis"/>
        </w:rPr>
        <w:t>nursed</w:t>
      </w:r>
      <w:r w:rsidRPr="007E67A3">
        <w:rPr>
          <w:sz w:val="16"/>
        </w:rPr>
        <w:t xml:space="preserve">, </w:t>
      </w:r>
      <w:r w:rsidRPr="009557D1">
        <w:rPr>
          <w:rStyle w:val="Emphasis"/>
          <w:highlight w:val="cyan"/>
        </w:rPr>
        <w:t>provided</w:t>
      </w:r>
      <w:r w:rsidRPr="007E67A3">
        <w:rPr>
          <w:rStyle w:val="StyleUnderline"/>
        </w:rPr>
        <w:t xml:space="preserve"> </w:t>
      </w:r>
      <w:proofErr w:type="gramStart"/>
      <w:r w:rsidRPr="007E67A3">
        <w:rPr>
          <w:rStyle w:val="StyleUnderline"/>
        </w:rPr>
        <w:t>with access to</w:t>
      </w:r>
      <w:proofErr w:type="gramEnd"/>
      <w:r w:rsidRPr="007E67A3">
        <w:rPr>
          <w:rStyle w:val="StyleUnderline"/>
        </w:rPr>
        <w:t xml:space="preserve"> </w:t>
      </w:r>
      <w:r w:rsidRPr="007E67A3">
        <w:rPr>
          <w:rStyle w:val="Emphasis"/>
        </w:rPr>
        <w:t xml:space="preserve">clean </w:t>
      </w:r>
      <w:r w:rsidRPr="009557D1">
        <w:rPr>
          <w:rStyle w:val="Emphasis"/>
          <w:highlight w:val="cyan"/>
        </w:rPr>
        <w:t>water</w:t>
      </w:r>
      <w:r w:rsidRPr="007E67A3">
        <w:rPr>
          <w:sz w:val="16"/>
        </w:rPr>
        <w:t xml:space="preserve">, and so forth. </w:t>
      </w:r>
      <w:proofErr w:type="gramStart"/>
      <w:r w:rsidRPr="007E67A3">
        <w:rPr>
          <w:rStyle w:val="StyleUnderline"/>
        </w:rPr>
        <w:t>To produce</w:t>
      </w:r>
      <w:proofErr w:type="gramEnd"/>
      <w:r w:rsidRPr="007E67A3">
        <w:rPr>
          <w:rStyle w:val="StyleUnderline"/>
        </w:rPr>
        <w:t xml:space="preserve"> according to the needs of the people rather than the </w:t>
      </w:r>
      <w:proofErr w:type="gramStart"/>
      <w:r w:rsidRPr="007E67A3">
        <w:rPr>
          <w:rStyle w:val="StyleUnderline"/>
        </w:rPr>
        <w:t>needs</w:t>
      </w:r>
      <w:proofErr w:type="gramEnd"/>
      <w:r w:rsidRPr="007E67A3">
        <w:rPr>
          <w:rStyle w:val="StyleUnderline"/>
        </w:rPr>
        <w:t xml:space="preserve"> of profit </w:t>
      </w:r>
      <w:r w:rsidRPr="009557D1">
        <w:rPr>
          <w:rStyle w:val="Emphasis"/>
          <w:highlight w:val="cyan"/>
        </w:rPr>
        <w:t>requires</w:t>
      </w:r>
      <w:r w:rsidRPr="007E67A3">
        <w:rPr>
          <w:rStyle w:val="StyleUnderline"/>
        </w:rPr>
        <w:t xml:space="preserve"> enormous efforts in </w:t>
      </w:r>
      <w:r w:rsidRPr="009557D1">
        <w:rPr>
          <w:rStyle w:val="Emphasis"/>
          <w:highlight w:val="cya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9557D1">
        <w:rPr>
          <w:rStyle w:val="StyleUnderline"/>
          <w:highlight w:val="cyan"/>
        </w:rPr>
        <w:t>we must</w:t>
      </w:r>
      <w:r w:rsidRPr="007E67A3">
        <w:rPr>
          <w:rStyle w:val="StyleUnderline"/>
        </w:rPr>
        <w:t xml:space="preserve"> collectively </w:t>
      </w:r>
      <w:r w:rsidRPr="009557D1">
        <w:rPr>
          <w:rStyle w:val="StyleUnderline"/>
          <w:highlight w:val="cyan"/>
        </w:rPr>
        <w:t>dispose</w:t>
      </w:r>
      <w:r w:rsidRPr="007E67A3">
        <w:rPr>
          <w:sz w:val="16"/>
        </w:rPr>
        <w:t xml:space="preserve"> of industrial and </w:t>
      </w:r>
      <w:r w:rsidRPr="007E67A3">
        <w:rPr>
          <w:rStyle w:val="StyleUnderline"/>
        </w:rPr>
        <w:t>nuclear waste</w:t>
      </w:r>
      <w:r w:rsidRPr="007E67A3">
        <w:rPr>
          <w:sz w:val="16"/>
        </w:rPr>
        <w:t xml:space="preserve">, </w:t>
      </w:r>
      <w:r w:rsidRPr="009557D1">
        <w:rPr>
          <w:rStyle w:val="Emphasis"/>
          <w:highlight w:val="cyan"/>
        </w:rPr>
        <w:t>w</w:t>
      </w:r>
      <w:r w:rsidRPr="007E67A3">
        <w:rPr>
          <w:rStyle w:val="StyleUnderline"/>
        </w:rPr>
        <w:t xml:space="preserve">eapons of </w:t>
      </w:r>
      <w:r w:rsidRPr="009557D1">
        <w:rPr>
          <w:rStyle w:val="Emphasis"/>
          <w:highlight w:val="cyan"/>
        </w:rPr>
        <w:t>m</w:t>
      </w:r>
      <w:r w:rsidRPr="007E67A3">
        <w:rPr>
          <w:rStyle w:val="StyleUnderline"/>
        </w:rPr>
        <w:t xml:space="preserve">ass </w:t>
      </w:r>
      <w:r w:rsidRPr="009557D1">
        <w:rPr>
          <w:rStyle w:val="Emphasis"/>
          <w:highlight w:val="cyan"/>
        </w:rPr>
        <w:t>d</w:t>
      </w:r>
      <w:r w:rsidRPr="007E67A3">
        <w:rPr>
          <w:rStyle w:val="StyleUnderline"/>
        </w:rPr>
        <w:t>estruction</w:t>
      </w:r>
      <w:r w:rsidRPr="007E67A3">
        <w:rPr>
          <w:sz w:val="16"/>
        </w:rPr>
        <w:t xml:space="preserve">, </w:t>
      </w:r>
      <w:r w:rsidRPr="009557D1">
        <w:rPr>
          <w:rStyle w:val="StyleUnderline"/>
          <w:highlight w:val="cyan"/>
        </w:rPr>
        <w:t>and</w:t>
      </w:r>
      <w:r w:rsidRPr="007E67A3">
        <w:rPr>
          <w:sz w:val="16"/>
        </w:rPr>
        <w:t xml:space="preserve"> ticking </w:t>
      </w:r>
      <w:r w:rsidRPr="009557D1">
        <w:rPr>
          <w:rStyle w:val="Emphasis"/>
          <w:highlight w:val="cyan"/>
        </w:rPr>
        <w:t>environmental bombs</w:t>
      </w:r>
      <w:r w:rsidRPr="007E67A3">
        <w:rPr>
          <w:sz w:val="16"/>
        </w:rPr>
        <w:t>. None of this is possible without a level of centralization, no matter how visceral the reactions are that the word might provoke in some circles.</w:t>
      </w:r>
    </w:p>
    <w:p w14:paraId="21251A9C" w14:textId="77777777" w:rsidR="009557D1" w:rsidRPr="007E67A3" w:rsidRDefault="009557D1" w:rsidP="009557D1">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9557D1">
        <w:rPr>
          <w:rStyle w:val="Emphasis"/>
          <w:highlight w:val="cyan"/>
        </w:rPr>
        <w:t>democracy requires</w:t>
      </w:r>
      <w:r w:rsidRPr="007E67A3">
        <w:rPr>
          <w:sz w:val="16"/>
        </w:rPr>
        <w:t xml:space="preserve"> </w:t>
      </w:r>
      <w:r w:rsidRPr="007E67A3">
        <w:rPr>
          <w:rStyle w:val="StyleUnderline"/>
        </w:rPr>
        <w:t xml:space="preserve">these </w:t>
      </w:r>
      <w:r w:rsidRPr="009557D1">
        <w:rPr>
          <w:rStyle w:val="StyleUnderline"/>
          <w:highlight w:val="cyan"/>
        </w:rPr>
        <w:t>structures</w:t>
      </w:r>
      <w:r w:rsidRPr="007E67A3">
        <w:rPr>
          <w:rStyle w:val="StyleUnderline"/>
        </w:rPr>
        <w:t xml:space="preserve"> to </w:t>
      </w:r>
      <w:r w:rsidRPr="009557D1">
        <w:rPr>
          <w:rStyle w:val="StyleUnderline"/>
          <w:highlight w:val="cyan"/>
        </w:rPr>
        <w:t xml:space="preserve">be </w:t>
      </w:r>
      <w:r w:rsidRPr="009557D1">
        <w:rPr>
          <w:rStyle w:val="Emphasis"/>
          <w:highlight w:val="cyan"/>
        </w:rPr>
        <w:t>transparent</w:t>
      </w:r>
      <w:r w:rsidRPr="007E67A3">
        <w:rPr>
          <w:sz w:val="16"/>
        </w:rPr>
        <w:t xml:space="preserve">. They need to be bottom-up rather than top-down, and delegates must be directly responsible </w:t>
      </w:r>
      <w:proofErr w:type="gramStart"/>
      <w:r w:rsidRPr="007E67A3">
        <w:rPr>
          <w:sz w:val="16"/>
        </w:rPr>
        <w:t>to</w:t>
      </w:r>
      <w:proofErr w:type="gramEnd"/>
      <w:r w:rsidRPr="007E67A3">
        <w:rPr>
          <w:sz w:val="16"/>
        </w:rPr>
        <w:t xml:space="preserve"> their constituencies. </w:t>
      </w:r>
      <w:r w:rsidRPr="007E67A3">
        <w:rPr>
          <w:rStyle w:val="StyleUnderline"/>
        </w:rPr>
        <w:t xml:space="preserve">The </w:t>
      </w:r>
      <w:r w:rsidRPr="009557D1">
        <w:rPr>
          <w:rStyle w:val="StyleUnderline"/>
          <w:highlight w:val="cyan"/>
        </w:rPr>
        <w:t xml:space="preserve">council system is </w:t>
      </w:r>
      <w:r w:rsidRPr="007E67A3">
        <w:rPr>
          <w:rStyle w:val="StyleUnderline"/>
        </w:rPr>
        <w:t xml:space="preserve">the </w:t>
      </w:r>
      <w:r w:rsidRPr="009557D1">
        <w:rPr>
          <w:rStyle w:val="StyleUnderline"/>
          <w:highlight w:val="cyan"/>
        </w:rPr>
        <w:t>only</w:t>
      </w:r>
      <w:r w:rsidRPr="007E67A3">
        <w:rPr>
          <w:rStyle w:val="StyleUnderline"/>
        </w:rPr>
        <w:t xml:space="preserve"> administrative </w:t>
      </w:r>
      <w:r w:rsidRPr="009557D1">
        <w:rPr>
          <w:rStyle w:val="StyleUnderline"/>
          <w:highlight w:val="cyan"/>
        </w:rPr>
        <w:t>framework to provide that.</w:t>
      </w:r>
    </w:p>
    <w:p w14:paraId="63FE4BE6" w14:textId="50E59862" w:rsidR="009557D1" w:rsidRPr="009557D1" w:rsidRDefault="009557D1" w:rsidP="009557D1">
      <w:pPr>
        <w:rPr>
          <w:sz w:val="16"/>
        </w:rPr>
      </w:pPr>
      <w:r w:rsidRPr="007E67A3">
        <w:rPr>
          <w:rStyle w:val="StyleUnderline"/>
        </w:rPr>
        <w:t xml:space="preserve">Romanticizing </w:t>
      </w:r>
      <w:proofErr w:type="gramStart"/>
      <w:r w:rsidRPr="007E67A3">
        <w:rPr>
          <w:rStyle w:val="StyleUnderline"/>
        </w:rPr>
        <w:t>particular struggles</w:t>
      </w:r>
      <w:proofErr w:type="gramEnd"/>
      <w:r w:rsidRPr="007E67A3">
        <w:rPr>
          <w:rStyle w:val="StyleUnderline"/>
        </w:rPr>
        <w:t xml:space="preserve">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9557D1">
        <w:rPr>
          <w:rStyle w:val="StyleUnderline"/>
          <w:highlight w:val="cyan"/>
        </w:rPr>
        <w:t>We</w:t>
      </w:r>
      <w:r w:rsidRPr="007E67A3">
        <w:rPr>
          <w:rStyle w:val="StyleUnderline"/>
        </w:rPr>
        <w:t xml:space="preserve"> can only </w:t>
      </w:r>
      <w:r w:rsidRPr="009557D1">
        <w:rPr>
          <w:rStyle w:val="StyleUnderline"/>
          <w:highlight w:val="cyan"/>
        </w:rPr>
        <w:t>evolve from critical engagement</w:t>
      </w:r>
      <w:r w:rsidRPr="007E67A3">
        <w:rPr>
          <w:sz w:val="16"/>
        </w:rPr>
        <w:t xml:space="preserve">. But </w:t>
      </w:r>
      <w:r w:rsidRPr="009557D1">
        <w:rPr>
          <w:rStyle w:val="StyleUnderline"/>
          <w:highlight w:val="cyan"/>
        </w:rPr>
        <w:t>real-life struggles are our starting point</w:t>
      </w:r>
      <w:r w:rsidRPr="007E67A3">
        <w:rPr>
          <w:sz w:val="16"/>
        </w:rPr>
        <w:t xml:space="preserve">. It makes little sense to demand struggles for communism if we shy away from engaging </w:t>
      </w:r>
      <w:proofErr w:type="gramStart"/>
      <w:r w:rsidRPr="007E67A3">
        <w:rPr>
          <w:sz w:val="16"/>
        </w:rPr>
        <w:t>with</w:t>
      </w:r>
      <w:proofErr w:type="gramEnd"/>
      <w:r w:rsidRPr="007E67A3">
        <w:rPr>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9557D1">
        <w:rPr>
          <w:rStyle w:val="StyleUnderline"/>
          <w:highlight w:val="cyan"/>
        </w:rPr>
        <w:t xml:space="preserve">This </w:t>
      </w:r>
      <w:r w:rsidRPr="009557D1">
        <w:rPr>
          <w:rStyle w:val="Emphasis"/>
          <w:highlight w:val="cyan"/>
        </w:rPr>
        <w:t>informs</w:t>
      </w:r>
      <w:r w:rsidRPr="007E67A3">
        <w:rPr>
          <w:rStyle w:val="StyleUnderline"/>
        </w:rPr>
        <w:t xml:space="preserve"> revolutionary </w:t>
      </w:r>
      <w:r w:rsidRPr="009557D1">
        <w:rPr>
          <w:rStyle w:val="Emphasis"/>
          <w:highlight w:val="cyan"/>
        </w:rPr>
        <w:t>theory</w:t>
      </w:r>
      <w:r w:rsidRPr="007E67A3">
        <w:rPr>
          <w:rStyle w:val="Emphasis"/>
        </w:rPr>
        <w:t xml:space="preserve"> and</w:t>
      </w:r>
      <w:r w:rsidRPr="007E67A3">
        <w:rPr>
          <w:rStyle w:val="StyleUnderline"/>
        </w:rPr>
        <w:t xml:space="preserve">, in turn, </w:t>
      </w:r>
      <w:r w:rsidRPr="009557D1">
        <w:rPr>
          <w:rStyle w:val="Emphasis"/>
          <w:highlight w:val="cyan"/>
        </w:rPr>
        <w:t>improves</w:t>
      </w:r>
      <w:r w:rsidRPr="007E67A3">
        <w:rPr>
          <w:rStyle w:val="StyleUnderline"/>
        </w:rPr>
        <w:t xml:space="preserve"> revolutionary </w:t>
      </w:r>
      <w:r w:rsidRPr="009557D1">
        <w:rPr>
          <w:rStyle w:val="Emphasis"/>
          <w:highlight w:val="cyan"/>
        </w:rPr>
        <w:t>practice</w:t>
      </w:r>
      <w:r w:rsidRPr="007E67A3">
        <w:rPr>
          <w:sz w:val="16"/>
        </w:rPr>
        <w:t>. Most importantly, it is crucial for saving communist struggles from betraying their own principles. Everyone can watch failure unfold. The challenge lies in helping to prevent it.</w:t>
      </w:r>
    </w:p>
    <w:p w14:paraId="741697EF" w14:textId="77777777" w:rsidR="00EE6996" w:rsidRDefault="00EE6996" w:rsidP="00EE6996">
      <w:pPr>
        <w:pStyle w:val="Heading2"/>
      </w:pPr>
      <w:r>
        <w:t>Case</w:t>
      </w:r>
    </w:p>
    <w:p w14:paraId="21CF9613" w14:textId="77777777" w:rsidR="00EE6996" w:rsidRPr="003622E7" w:rsidRDefault="00EE6996" w:rsidP="00EE6996">
      <w:pPr>
        <w:pStyle w:val="Heading3"/>
      </w:pPr>
      <w:r>
        <w:t>Presumption---1NC</w:t>
      </w:r>
    </w:p>
    <w:p w14:paraId="33BD2042" w14:textId="77777777" w:rsidR="00EE6996" w:rsidRDefault="00EE6996" w:rsidP="00EE6996">
      <w:pPr>
        <w:pStyle w:val="Analytic"/>
      </w:pPr>
      <w:r>
        <w:t xml:space="preserve">Frame presumption through the question of </w:t>
      </w:r>
      <w:r>
        <w:rPr>
          <w:u w:val="single"/>
        </w:rPr>
        <w:t>why vote aff</w:t>
      </w:r>
      <w:r>
        <w:t xml:space="preserve"> --- debate, even if other things matter, will always revolve around a ballot which the aff </w:t>
      </w:r>
      <w:r>
        <w:rPr>
          <w:u w:val="single"/>
        </w:rPr>
        <w:t>must justify receiving</w:t>
      </w:r>
      <w:r>
        <w:t xml:space="preserve">. </w:t>
      </w:r>
    </w:p>
    <w:p w14:paraId="798B5725" w14:textId="77777777" w:rsidR="00EE6996" w:rsidRDefault="00EE6996" w:rsidP="00EE6996">
      <w:pPr>
        <w:pStyle w:val="Heading4"/>
        <w:tabs>
          <w:tab w:val="center" w:pos="5093"/>
        </w:tabs>
      </w:pPr>
      <w:r>
        <w:t xml:space="preserve">Double bind: </w:t>
      </w:r>
      <w:r>
        <w:tab/>
      </w:r>
    </w:p>
    <w:p w14:paraId="719B181B" w14:textId="77777777" w:rsidR="00EE6996" w:rsidRDefault="00EE6996" w:rsidP="00EE6996">
      <w:pPr>
        <w:pStyle w:val="Heading4"/>
      </w:pPr>
      <w:proofErr w:type="gramStart"/>
      <w:r>
        <w:rPr>
          <w:u w:val="single"/>
        </w:rPr>
        <w:t>Either</w:t>
      </w:r>
      <w:r>
        <w:t>,</w:t>
      </w:r>
      <w:proofErr w:type="gramEnd"/>
      <w:r>
        <w:t xml:space="preserve">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65F8B2C7" w14:textId="77777777" w:rsidR="00EE6996" w:rsidRDefault="00EE6996" w:rsidP="00EE6996">
      <w:pPr>
        <w:pStyle w:val="Heading4"/>
      </w:pPr>
      <w:proofErr w:type="gramStart"/>
      <w:r>
        <w:rPr>
          <w:u w:val="single"/>
        </w:rPr>
        <w:t>Or</w:t>
      </w:r>
      <w:r>
        <w:t>,</w:t>
      </w:r>
      <w:proofErr w:type="gramEnd"/>
      <w:r>
        <w:t xml:space="preserve"> the aff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aff </w:t>
      </w:r>
      <w:r>
        <w:rPr>
          <w:u w:val="single"/>
        </w:rPr>
        <w:t xml:space="preserve">was </w:t>
      </w:r>
      <w:proofErr w:type="gramStart"/>
      <w:r>
        <w:rPr>
          <w:u w:val="single"/>
        </w:rPr>
        <w:t>praxis</w:t>
      </w:r>
      <w:proofErr w:type="gramEnd"/>
      <w:r>
        <w:t xml:space="preserve"> then vote negative to </w:t>
      </w:r>
      <w:r>
        <w:rPr>
          <w:u w:val="single"/>
        </w:rPr>
        <w:t xml:space="preserve">say the aff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10EF5696" w14:textId="77777777" w:rsidR="00EE6996" w:rsidRDefault="00EE6996" w:rsidP="00EE6996"/>
    <w:p w14:paraId="48D9673F" w14:textId="77777777" w:rsidR="00EE6996" w:rsidRPr="00B12728" w:rsidRDefault="00EE6996" w:rsidP="00EE6996">
      <w:pPr>
        <w:pStyle w:val="Heading3"/>
      </w:pPr>
      <w:r>
        <w:t>AT: Discourse---1NC</w:t>
      </w:r>
    </w:p>
    <w:p w14:paraId="575AC2E9" w14:textId="77777777" w:rsidR="00EE6996" w:rsidRPr="00611727" w:rsidRDefault="00EE6996" w:rsidP="00EE6996">
      <w:pPr>
        <w:pStyle w:val="Heading4"/>
        <w:rPr>
          <w:rFonts w:cs="Times New Roman"/>
        </w:rPr>
      </w:pPr>
      <w:r w:rsidRPr="00611727">
        <w:rPr>
          <w:rFonts w:cs="Times New Roman"/>
        </w:rPr>
        <w:t xml:space="preserve">The problem isn’t discourse or research practices but material oppression. The </w:t>
      </w:r>
      <w:r>
        <w:rPr>
          <w:rFonts w:cs="Times New Roman"/>
        </w:rPr>
        <w:t>AFF</w:t>
      </w:r>
      <w:r w:rsidRPr="00611727">
        <w:rPr>
          <w:rFonts w:cs="Times New Roman"/>
        </w:rPr>
        <w:t xml:space="preserve"> is ivory tower theorizing that cannot solve the </w:t>
      </w:r>
      <w:r>
        <w:rPr>
          <w:rFonts w:cs="Times New Roman"/>
        </w:rPr>
        <w:t>harms they’ve described.</w:t>
      </w:r>
    </w:p>
    <w:p w14:paraId="4FF45B7B" w14:textId="77777777" w:rsidR="00EE6996" w:rsidRPr="00611727" w:rsidRDefault="00EE6996" w:rsidP="00EE6996">
      <w:r w:rsidRPr="00611727">
        <w:rPr>
          <w:rFonts w:eastAsiaTheme="majorEastAsia"/>
          <w:b/>
          <w:iCs/>
          <w:sz w:val="26"/>
        </w:rPr>
        <w:t>Barnes ’12</w:t>
      </w:r>
      <w:r w:rsidRPr="00611727">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6C665AAB" w14:textId="77777777" w:rsidR="00EE6996" w:rsidRPr="00611727" w:rsidRDefault="00EE6996" w:rsidP="00EE6996">
      <w:pPr>
        <w:rPr>
          <w:sz w:val="16"/>
        </w:rPr>
      </w:pPr>
      <w:r w:rsidRPr="00611727">
        <w:rPr>
          <w:sz w:val="16"/>
        </w:rPr>
        <w:t xml:space="preserve">In sum, these approaches </w:t>
      </w:r>
      <w:r w:rsidRPr="009557D1">
        <w:rPr>
          <w:rStyle w:val="StyleUnderline"/>
          <w:highlight w:val="cyan"/>
        </w:rPr>
        <w:t>shift</w:t>
      </w:r>
      <w:r w:rsidRPr="00611727">
        <w:rPr>
          <w:rStyle w:val="StyleUnderline"/>
        </w:rPr>
        <w:t xml:space="preserve"> </w:t>
      </w:r>
      <w:r w:rsidRPr="00611727">
        <w:rPr>
          <w:rStyle w:val="Emphasis"/>
        </w:rPr>
        <w:t>attention</w:t>
      </w:r>
      <w:r w:rsidRPr="00611727">
        <w:rPr>
          <w:rStyle w:val="StyleUnderline"/>
        </w:rPr>
        <w:t xml:space="preserve"> away </w:t>
      </w:r>
      <w:r w:rsidRPr="009557D1">
        <w:rPr>
          <w:rStyle w:val="StyleUnderline"/>
          <w:highlight w:val="cyan"/>
        </w:rPr>
        <w:t>from the</w:t>
      </w:r>
      <w:r w:rsidRPr="00611727">
        <w:rPr>
          <w:rStyle w:val="StyleUnderline"/>
        </w:rPr>
        <w:t xml:space="preserve"> </w:t>
      </w:r>
      <w:r w:rsidRPr="00611727">
        <w:rPr>
          <w:rStyle w:val="Emphasis"/>
        </w:rPr>
        <w:t>primacy</w:t>
      </w:r>
      <w:r w:rsidRPr="00611727">
        <w:rPr>
          <w:sz w:val="16"/>
        </w:rPr>
        <w:t xml:space="preserve"> of economic </w:t>
      </w:r>
      <w:r w:rsidRPr="009557D1">
        <w:rPr>
          <w:rStyle w:val="StyleUnderline"/>
          <w:highlight w:val="cyan"/>
        </w:rPr>
        <w:t>forces in</w:t>
      </w:r>
      <w:r w:rsidRPr="00611727">
        <w:rPr>
          <w:rStyle w:val="StyleUnderline"/>
        </w:rPr>
        <w:t xml:space="preserve"> the </w:t>
      </w:r>
      <w:r w:rsidRPr="009557D1">
        <w:rPr>
          <w:rStyle w:val="Emphasis"/>
          <w:highlight w:val="cyan"/>
        </w:rPr>
        <w:t>creation</w:t>
      </w:r>
      <w:r w:rsidRPr="009557D1">
        <w:rPr>
          <w:rStyle w:val="StyleUnderline"/>
          <w:highlight w:val="cyan"/>
        </w:rPr>
        <w:t xml:space="preserve"> of disablement toward</w:t>
      </w:r>
      <w:r w:rsidRPr="00611727">
        <w:rPr>
          <w:rStyle w:val="StyleUnderline"/>
        </w:rPr>
        <w:t xml:space="preserve"> a politically </w:t>
      </w:r>
      <w:r w:rsidRPr="009557D1">
        <w:rPr>
          <w:rStyle w:val="Emphasis"/>
          <w:highlight w:val="cyan"/>
        </w:rPr>
        <w:t>benign</w:t>
      </w:r>
      <w:r w:rsidRPr="009557D1">
        <w:rPr>
          <w:rStyle w:val="StyleUnderline"/>
          <w:highlight w:val="cyan"/>
        </w:rPr>
        <w:t xml:space="preserve"> focus on</w:t>
      </w:r>
      <w:r w:rsidRPr="00611727">
        <w:rPr>
          <w:sz w:val="16"/>
        </w:rPr>
        <w:t xml:space="preserve"> culture, </w:t>
      </w:r>
      <w:r w:rsidRPr="00611727">
        <w:rPr>
          <w:rStyle w:val="Emphasis"/>
        </w:rPr>
        <w:t>language</w:t>
      </w:r>
      <w:r w:rsidRPr="00611727">
        <w:rPr>
          <w:rStyle w:val="StyleUnderline"/>
        </w:rPr>
        <w:t xml:space="preserve"> and </w:t>
      </w:r>
      <w:r w:rsidRPr="009557D1">
        <w:rPr>
          <w:rStyle w:val="Emphasis"/>
          <w:highlight w:val="cyan"/>
        </w:rPr>
        <w:t>discourse</w:t>
      </w:r>
      <w:r w:rsidRPr="00611727">
        <w:rPr>
          <w:sz w:val="16"/>
        </w:rPr>
        <w:t xml:space="preserve">. Whilst some studies acknowledge that cultural responses to impairment were transformed with the onset of industrialization and non-disabled ‘normalcy’ (Davis 1995), </w:t>
      </w:r>
      <w:r w:rsidRPr="00611727">
        <w:rPr>
          <w:rStyle w:val="StyleUnderline"/>
        </w:rPr>
        <w:t xml:space="preserve">the focus is on the role of </w:t>
      </w:r>
      <w:r w:rsidRPr="00611727">
        <w:rPr>
          <w:rStyle w:val="Emphasis"/>
        </w:rPr>
        <w:t>discourse</w:t>
      </w:r>
      <w:r w:rsidRPr="00611727">
        <w:rPr>
          <w:rStyle w:val="StyleUnderline"/>
        </w:rPr>
        <w:t xml:space="preserve"> rather than the </w:t>
      </w:r>
      <w:r w:rsidRPr="00611727">
        <w:rPr>
          <w:rStyle w:val="Emphasis"/>
        </w:rPr>
        <w:t>economy</w:t>
      </w:r>
      <w:r w:rsidRPr="00611727">
        <w:rPr>
          <w:rStyle w:val="StyleUnderline"/>
        </w:rPr>
        <w:t xml:space="preserve"> and associated ideologies</w:t>
      </w:r>
      <w:r w:rsidRPr="00611727">
        <w:rPr>
          <w:sz w:val="16"/>
        </w:rPr>
        <w:t xml:space="preserve">. </w:t>
      </w:r>
      <w:r w:rsidRPr="00611727">
        <w:rPr>
          <w:rStyle w:val="StyleUnderline"/>
        </w:rPr>
        <w:t xml:space="preserve">Constructions of the </w:t>
      </w:r>
      <w:r w:rsidRPr="00611727">
        <w:rPr>
          <w:rStyle w:val="Emphasis"/>
        </w:rPr>
        <w:t>body</w:t>
      </w:r>
      <w:r w:rsidRPr="00611727">
        <w:rPr>
          <w:rStyle w:val="StyleUnderline"/>
        </w:rPr>
        <w:t xml:space="preserve"> rather than the </w:t>
      </w:r>
      <w:r w:rsidRPr="00611727">
        <w:rPr>
          <w:rStyle w:val="Emphasis"/>
        </w:rPr>
        <w:t>economic</w:t>
      </w:r>
      <w:r w:rsidRPr="00611727">
        <w:rPr>
          <w:rStyle w:val="StyleUnderline"/>
        </w:rPr>
        <w:t xml:space="preserve"> and social </w:t>
      </w:r>
      <w:r w:rsidRPr="00611727">
        <w:rPr>
          <w:rStyle w:val="Emphasis"/>
        </w:rPr>
        <w:t>relations</w:t>
      </w:r>
      <w:r w:rsidRPr="00611727">
        <w:rPr>
          <w:rStyle w:val="StyleUnderline"/>
        </w:rPr>
        <w:t xml:space="preserve"> of </w:t>
      </w:r>
      <w:r w:rsidRPr="00611727">
        <w:rPr>
          <w:rStyle w:val="Emphasis"/>
        </w:rPr>
        <w:t>capitalism</w:t>
      </w:r>
      <w:r w:rsidRPr="00611727">
        <w:rPr>
          <w:rStyle w:val="StyleUnderline"/>
        </w:rPr>
        <w:t xml:space="preserve"> are </w:t>
      </w:r>
      <w:r w:rsidRPr="00611727">
        <w:rPr>
          <w:rStyle w:val="Emphasis"/>
        </w:rPr>
        <w:t>prioritized</w:t>
      </w:r>
      <w:r w:rsidRPr="00611727">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2DB13BEC" w14:textId="77777777" w:rsidR="00EE6996" w:rsidRPr="00611727" w:rsidRDefault="00EE6996" w:rsidP="00EE6996">
      <w:pPr>
        <w:rPr>
          <w:sz w:val="14"/>
          <w:szCs w:val="14"/>
        </w:rPr>
      </w:pPr>
      <w:r w:rsidRPr="00611727">
        <w:rPr>
          <w:sz w:val="14"/>
          <w:szCs w:val="14"/>
        </w:rPr>
        <w:t xml:space="preserve">The postmodernist rejection of a ‘modernist’ world </w:t>
      </w:r>
      <w:proofErr w:type="gramStart"/>
      <w:r w:rsidRPr="00611727">
        <w:rPr>
          <w:sz w:val="14"/>
          <w:szCs w:val="14"/>
        </w:rPr>
        <w:t>view, ‘</w:t>
      </w:r>
      <w:proofErr w:type="gramEnd"/>
      <w:r w:rsidRPr="00611727">
        <w:rPr>
          <w:sz w:val="14"/>
          <w:szCs w:val="14"/>
        </w:rPr>
        <w:t xml:space="preserve">grand </w:t>
      </w:r>
      <w:proofErr w:type="spellStart"/>
      <w:r w:rsidRPr="00611727">
        <w:rPr>
          <w:sz w:val="14"/>
          <w:szCs w:val="14"/>
        </w:rPr>
        <w:t>theorising</w:t>
      </w:r>
      <w:proofErr w:type="spellEnd"/>
      <w:r w:rsidRPr="00611727">
        <w:rPr>
          <w:sz w:val="14"/>
          <w:szCs w:val="14"/>
        </w:rPr>
        <w:t xml:space="preserve">’ and associate conceptual dualisms generated a critique of the social model and the impairment/disability distinction upon which it rests (Tremain 2002, 2005; Shakespeare and Watson 2002; Shakespeare 2006). These arguments are </w:t>
      </w:r>
      <w:proofErr w:type="spellStart"/>
      <w:r w:rsidRPr="00611727">
        <w:rPr>
          <w:sz w:val="14"/>
          <w:szCs w:val="14"/>
        </w:rPr>
        <w:t>fuelled</w:t>
      </w:r>
      <w:proofErr w:type="spellEnd"/>
      <w:r w:rsidRPr="00611727">
        <w:rPr>
          <w:sz w:val="14"/>
          <w:szCs w:val="14"/>
        </w:rPr>
        <w:t xml:space="preserve"> by disabled feminists’ early assertions that impairment-related experiences must be included in disability theorizing (Morris 1991; Crow 1996), and that the removal of barriers would not solve the problems encountered by all disabled people because of the complexity and severity of </w:t>
      </w:r>
      <w:proofErr w:type="gramStart"/>
      <w:r w:rsidRPr="00611727">
        <w:rPr>
          <w:sz w:val="14"/>
          <w:szCs w:val="14"/>
        </w:rPr>
        <w:t>particular conditions</w:t>
      </w:r>
      <w:proofErr w:type="gramEnd"/>
      <w:r w:rsidRPr="00611727">
        <w:rPr>
          <w:sz w:val="14"/>
          <w:szCs w:val="14"/>
        </w:rPr>
        <w:t xml:space="preserve"> (French 1993; Thomas 1999). </w:t>
      </w:r>
      <w:proofErr w:type="gramStart"/>
      <w:r w:rsidRPr="00611727">
        <w:rPr>
          <w:sz w:val="14"/>
          <w:szCs w:val="14"/>
        </w:rPr>
        <w:t>All of</w:t>
      </w:r>
      <w:proofErr w:type="gramEnd"/>
      <w:r w:rsidRPr="00611727">
        <w:rPr>
          <w:sz w:val="14"/>
          <w:szCs w:val="14"/>
        </w:rPr>
        <w:t xml:space="preserve"> these writers have subsequently acknowledged the importance of </w:t>
      </w:r>
      <w:proofErr w:type="gramStart"/>
      <w:r w:rsidRPr="00611727">
        <w:rPr>
          <w:sz w:val="14"/>
          <w:szCs w:val="14"/>
        </w:rPr>
        <w:t>a social</w:t>
      </w:r>
      <w:proofErr w:type="gramEnd"/>
      <w:r w:rsidRPr="00611727">
        <w:rPr>
          <w:sz w:val="14"/>
          <w:szCs w:val="14"/>
        </w:rPr>
        <w:t xml:space="preserve"> model analysis. For example, Jenny Morris stated in 2002:</w:t>
      </w:r>
    </w:p>
    <w:p w14:paraId="0354927F" w14:textId="77777777" w:rsidR="00EE6996" w:rsidRPr="00611727" w:rsidRDefault="00EE6996" w:rsidP="00EE6996">
      <w:pPr>
        <w:ind w:left="720"/>
        <w:rPr>
          <w:sz w:val="14"/>
          <w:szCs w:val="14"/>
        </w:rPr>
      </w:pPr>
      <w:r w:rsidRPr="00611727">
        <w:rPr>
          <w:sz w:val="14"/>
          <w:szCs w:val="14"/>
        </w:rPr>
        <w:t xml:space="preserve">The social model of disability gives us the words to describe our inequality. It separates out (disabling barriers) from impairment (not being able to walk or see or </w:t>
      </w:r>
      <w:proofErr w:type="gramStart"/>
      <w:r w:rsidRPr="00611727">
        <w:rPr>
          <w:sz w:val="14"/>
          <w:szCs w:val="14"/>
        </w:rPr>
        <w:t>having</w:t>
      </w:r>
      <w:proofErr w:type="gramEnd"/>
      <w:r w:rsidRPr="00611727">
        <w:rPr>
          <w:sz w:val="14"/>
          <w:szCs w:val="14"/>
        </w:rPr>
        <w:t xml:space="preserve"> difficulty learning). … Because the social model separates out disabling barriers and impairments, it enables us to focus on exactly what it is which denies us our human and civil rights and what action needs to be taken. </w:t>
      </w:r>
    </w:p>
    <w:p w14:paraId="5E84C9BB" w14:textId="77777777" w:rsidR="00EE6996" w:rsidRPr="00611727" w:rsidRDefault="00EE6996" w:rsidP="00EE6996">
      <w:pPr>
        <w:ind w:firstLine="720"/>
        <w:rPr>
          <w:sz w:val="14"/>
          <w:szCs w:val="14"/>
        </w:rPr>
      </w:pPr>
      <w:r w:rsidRPr="00611727">
        <w:rPr>
          <w:sz w:val="14"/>
          <w:szCs w:val="14"/>
        </w:rPr>
        <w:t>(Morris 2002: 1–3)</w:t>
      </w:r>
    </w:p>
    <w:p w14:paraId="273C0299" w14:textId="77777777" w:rsidR="00EE6996" w:rsidRPr="00611727" w:rsidRDefault="00EE6996" w:rsidP="00EE6996">
      <w:pPr>
        <w:rPr>
          <w:sz w:val="16"/>
        </w:rPr>
      </w:pPr>
      <w:r w:rsidRPr="00611727">
        <w:rPr>
          <w:rStyle w:val="StyleUnderline"/>
        </w:rPr>
        <w:t>Even so,</w:t>
      </w:r>
      <w:r w:rsidRPr="00611727">
        <w:rPr>
          <w:sz w:val="16"/>
        </w:rPr>
        <w:t xml:space="preserve"> </w:t>
      </w:r>
      <w:r w:rsidRPr="00611727">
        <w:rPr>
          <w:rStyle w:val="StyleUnderline"/>
        </w:rPr>
        <w:t xml:space="preserve">the </w:t>
      </w:r>
      <w:r w:rsidRPr="00611727">
        <w:rPr>
          <w:rStyle w:val="Emphasis"/>
        </w:rPr>
        <w:t>social model</w:t>
      </w:r>
      <w:r w:rsidRPr="00611727">
        <w:rPr>
          <w:sz w:val="16"/>
        </w:rPr>
        <w:t xml:space="preserve"> as advocated by UPIAS and evident in the writings of Finkelstein (1980) and Oliver (1990), amongst others, </w:t>
      </w:r>
      <w:r w:rsidRPr="00611727">
        <w:rPr>
          <w:rStyle w:val="StyleUnderline"/>
        </w:rPr>
        <w:t xml:space="preserve">is </w:t>
      </w:r>
      <w:r w:rsidRPr="00611727">
        <w:rPr>
          <w:rStyle w:val="Emphasis"/>
        </w:rPr>
        <w:t>criticized</w:t>
      </w:r>
      <w:r w:rsidRPr="00611727">
        <w:rPr>
          <w:rStyle w:val="StyleUnderline"/>
        </w:rPr>
        <w:t xml:space="preserve"> for </w:t>
      </w:r>
      <w:r w:rsidRPr="009557D1">
        <w:rPr>
          <w:rStyle w:val="StyleUnderline"/>
          <w:highlight w:val="cyan"/>
        </w:rPr>
        <w:t xml:space="preserve">generating a </w:t>
      </w:r>
      <w:r w:rsidRPr="009557D1">
        <w:rPr>
          <w:rStyle w:val="Emphasis"/>
          <w:highlight w:val="cyan"/>
        </w:rPr>
        <w:t>totalizing</w:t>
      </w:r>
      <w:r w:rsidRPr="00611727">
        <w:rPr>
          <w:rStyle w:val="StyleUnderline"/>
        </w:rPr>
        <w:t xml:space="preserve"> grand </w:t>
      </w:r>
      <w:r w:rsidRPr="009557D1">
        <w:rPr>
          <w:rStyle w:val="Emphasis"/>
          <w:highlight w:val="cyan"/>
        </w:rPr>
        <w:t>theory</w:t>
      </w:r>
      <w:r w:rsidRPr="009557D1">
        <w:rPr>
          <w:rStyle w:val="StyleUnderline"/>
          <w:highlight w:val="cyan"/>
        </w:rPr>
        <w:t xml:space="preserve"> that excludes</w:t>
      </w:r>
      <w:r w:rsidRPr="00611727">
        <w:rPr>
          <w:rStyle w:val="StyleUnderline"/>
        </w:rPr>
        <w:t xml:space="preserve"> important </w:t>
      </w:r>
      <w:r w:rsidRPr="00611727">
        <w:rPr>
          <w:rStyle w:val="Emphasis"/>
        </w:rPr>
        <w:t>dimensions</w:t>
      </w:r>
      <w:r w:rsidRPr="00611727">
        <w:rPr>
          <w:rStyle w:val="StyleUnderline"/>
        </w:rPr>
        <w:t xml:space="preserve"> of </w:t>
      </w:r>
      <w:r w:rsidRPr="009557D1">
        <w:rPr>
          <w:rStyle w:val="StyleUnderline"/>
          <w:highlight w:val="cyan"/>
        </w:rPr>
        <w:t xml:space="preserve">disabled </w:t>
      </w:r>
      <w:proofErr w:type="gramStart"/>
      <w:r w:rsidRPr="009557D1">
        <w:rPr>
          <w:rStyle w:val="Emphasis"/>
          <w:highlight w:val="cyan"/>
        </w:rPr>
        <w:t>people’s</w:t>
      </w:r>
      <w:proofErr w:type="gramEnd"/>
      <w:r w:rsidRPr="009557D1">
        <w:rPr>
          <w:rStyle w:val="StyleUnderline"/>
          <w:highlight w:val="cyan"/>
        </w:rPr>
        <w:t xml:space="preserve"> lived </w:t>
      </w:r>
      <w:r w:rsidRPr="009557D1">
        <w:rPr>
          <w:rStyle w:val="Emphasis"/>
          <w:highlight w:val="cyan"/>
        </w:rPr>
        <w:t>experience</w:t>
      </w:r>
      <w:r w:rsidRPr="00611727">
        <w:rPr>
          <w:rStyle w:val="StyleUnderline"/>
        </w:rPr>
        <w:t xml:space="preserve"> and </w:t>
      </w:r>
      <w:r w:rsidRPr="00611727">
        <w:rPr>
          <w:rStyle w:val="Emphasis"/>
        </w:rPr>
        <w:t>knowledge</w:t>
      </w:r>
      <w:r w:rsidRPr="00611727">
        <w:rPr>
          <w:sz w:val="16"/>
        </w:rPr>
        <w:t xml:space="preserve">. Critics and former advocates, such as Shakespeare and Watson (1997) for example, argue that the social model is </w:t>
      </w:r>
      <w:r w:rsidRPr="00611727">
        <w:rPr>
          <w:rStyle w:val="StyleUnderline"/>
        </w:rPr>
        <w:t xml:space="preserve">an </w:t>
      </w:r>
      <w:r w:rsidRPr="00611727">
        <w:rPr>
          <w:rStyle w:val="Emphasis"/>
        </w:rPr>
        <w:t>outdated ideology</w:t>
      </w:r>
      <w:r w:rsidRPr="00611727">
        <w:rPr>
          <w:rStyle w:val="StyleUnderline"/>
        </w:rPr>
        <w:t xml:space="preserve"> as the impairment/disability division</w:t>
      </w:r>
      <w:r w:rsidRPr="00611727">
        <w:rPr>
          <w:sz w:val="16"/>
        </w:rPr>
        <w:t xml:space="preserve"> upon which it rests </w:t>
      </w:r>
      <w:r w:rsidRPr="00611727">
        <w:rPr>
          <w:rStyle w:val="StyleUnderline"/>
        </w:rPr>
        <w:t xml:space="preserve">is difficult to </w:t>
      </w:r>
      <w:r w:rsidRPr="00611727">
        <w:rPr>
          <w:rStyle w:val="Emphasis"/>
        </w:rPr>
        <w:t>sustain</w:t>
      </w:r>
      <w:r w:rsidRPr="00611727">
        <w:rPr>
          <w:rStyle w:val="StyleUnderline"/>
        </w:rPr>
        <w:t xml:space="preserve"> and its </w:t>
      </w:r>
      <w:r w:rsidRPr="00611727">
        <w:rPr>
          <w:rStyle w:val="Emphasis"/>
        </w:rPr>
        <w:t>emphasis</w:t>
      </w:r>
      <w:r w:rsidRPr="00611727">
        <w:rPr>
          <w:rStyle w:val="StyleUnderline"/>
        </w:rPr>
        <w:t xml:space="preserve"> on </w:t>
      </w:r>
      <w:r w:rsidRPr="00611727">
        <w:rPr>
          <w:rStyle w:val="Emphasis"/>
        </w:rPr>
        <w:t>barrier</w:t>
      </w:r>
      <w:r w:rsidRPr="00611727">
        <w:rPr>
          <w:rStyle w:val="StyleUnderline"/>
        </w:rPr>
        <w:t xml:space="preserve"> removal is </w:t>
      </w:r>
      <w:r w:rsidRPr="00611727">
        <w:rPr>
          <w:rStyle w:val="Emphasis"/>
        </w:rPr>
        <w:t>unrealistic</w:t>
      </w:r>
      <w:r w:rsidRPr="00611727">
        <w:rPr>
          <w:sz w:val="16"/>
        </w:rPr>
        <w:t>.</w:t>
      </w:r>
    </w:p>
    <w:p w14:paraId="443C7522" w14:textId="77777777" w:rsidR="00EE6996" w:rsidRPr="00611727" w:rsidRDefault="00EE6996" w:rsidP="00EE6996">
      <w:pPr>
        <w:rPr>
          <w:sz w:val="14"/>
          <w:szCs w:val="14"/>
        </w:rPr>
      </w:pPr>
      <w:r w:rsidRPr="00611727">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w:t>
      </w:r>
      <w:proofErr w:type="spellStart"/>
      <w:r w:rsidRPr="00611727">
        <w:rPr>
          <w:sz w:val="14"/>
          <w:szCs w:val="14"/>
        </w:rPr>
        <w:t>Bickenbach</w:t>
      </w:r>
      <w:proofErr w:type="spellEnd"/>
      <w:r w:rsidRPr="00611727">
        <w:rPr>
          <w:sz w:val="14"/>
          <w:szCs w:val="14"/>
        </w:rPr>
        <w:t xml:space="preserve"> 2009: 110).</w:t>
      </w:r>
    </w:p>
    <w:p w14:paraId="5E66731D" w14:textId="77777777" w:rsidR="00EE6996" w:rsidRPr="00611727" w:rsidRDefault="00EE6996" w:rsidP="00EE6996">
      <w:pPr>
        <w:rPr>
          <w:sz w:val="14"/>
          <w:szCs w:val="14"/>
        </w:rPr>
      </w:pPr>
      <w:r w:rsidRPr="00611727">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1B5B109B" w14:textId="77777777" w:rsidR="00EE6996" w:rsidRPr="00611727" w:rsidRDefault="00EE6996" w:rsidP="00EE6996">
      <w:pPr>
        <w:rPr>
          <w:sz w:val="16"/>
        </w:rPr>
      </w:pPr>
      <w:r w:rsidRPr="00611727">
        <w:rPr>
          <w:sz w:val="16"/>
        </w:rPr>
        <w:t xml:space="preserve">Whilst </w:t>
      </w:r>
      <w:r w:rsidRPr="00611727">
        <w:rPr>
          <w:rStyle w:val="StyleUnderline"/>
        </w:rPr>
        <w:t xml:space="preserve">postmodernist </w:t>
      </w:r>
      <w:r w:rsidRPr="009557D1">
        <w:rPr>
          <w:rStyle w:val="StyleUnderline"/>
          <w:highlight w:val="cyan"/>
        </w:rPr>
        <w:t>accounts</w:t>
      </w:r>
      <w:r w:rsidRPr="00611727">
        <w:rPr>
          <w:sz w:val="16"/>
        </w:rPr>
        <w:t xml:space="preserve"> reaffirm the importance of the cultural in the process of disablement, they </w:t>
      </w:r>
      <w:r w:rsidRPr="009557D1">
        <w:rPr>
          <w:rStyle w:val="Emphasis"/>
          <w:highlight w:val="cyan"/>
        </w:rPr>
        <w:t>downplay</w:t>
      </w:r>
      <w:r w:rsidRPr="00611727">
        <w:rPr>
          <w:rStyle w:val="StyleUnderline"/>
        </w:rPr>
        <w:t xml:space="preserve"> the </w:t>
      </w:r>
      <w:r w:rsidRPr="009557D1">
        <w:rPr>
          <w:rStyle w:val="StyleUnderline"/>
          <w:highlight w:val="cyan"/>
        </w:rPr>
        <w:t xml:space="preserve">material </w:t>
      </w:r>
      <w:r w:rsidRPr="009557D1">
        <w:rPr>
          <w:rStyle w:val="Emphasis"/>
          <w:highlight w:val="cyan"/>
        </w:rPr>
        <w:t>reality</w:t>
      </w:r>
      <w:r w:rsidRPr="00611727">
        <w:rPr>
          <w:rStyle w:val="StyleUnderline"/>
        </w:rPr>
        <w:t xml:space="preserve"> of disabled </w:t>
      </w:r>
      <w:r w:rsidRPr="00611727">
        <w:rPr>
          <w:rStyle w:val="Emphasis"/>
        </w:rPr>
        <w:t>people’s lives</w:t>
      </w:r>
      <w:r w:rsidRPr="00611727">
        <w:rPr>
          <w:sz w:val="16"/>
        </w:rPr>
        <w:t xml:space="preserve">. </w:t>
      </w:r>
      <w:r w:rsidRPr="00611727">
        <w:rPr>
          <w:rStyle w:val="StyleUnderline"/>
        </w:rPr>
        <w:t xml:space="preserve">They </w:t>
      </w:r>
      <w:r w:rsidRPr="009557D1">
        <w:rPr>
          <w:rStyle w:val="StyleUnderline"/>
          <w:highlight w:val="cyan"/>
        </w:rPr>
        <w:t>provide no</w:t>
      </w:r>
      <w:r w:rsidRPr="00611727">
        <w:rPr>
          <w:rStyle w:val="StyleUnderline"/>
        </w:rPr>
        <w:t xml:space="preserve"> meaningful </w:t>
      </w:r>
      <w:r w:rsidRPr="009557D1">
        <w:rPr>
          <w:rStyle w:val="Emphasis"/>
          <w:highlight w:val="cyan"/>
        </w:rPr>
        <w:t>insight</w:t>
      </w:r>
      <w:r w:rsidRPr="009557D1">
        <w:rPr>
          <w:rStyle w:val="StyleUnderline"/>
          <w:highlight w:val="cyan"/>
        </w:rPr>
        <w:t xml:space="preserve"> into how the </w:t>
      </w:r>
      <w:r w:rsidRPr="009557D1">
        <w:rPr>
          <w:rStyle w:val="Emphasis"/>
          <w:highlight w:val="cyan"/>
        </w:rPr>
        <w:t>problem</w:t>
      </w:r>
      <w:r w:rsidRPr="00611727">
        <w:rPr>
          <w:rStyle w:val="StyleUnderline"/>
        </w:rPr>
        <w:t xml:space="preserve"> of institutional disablism </w:t>
      </w:r>
      <w:r w:rsidRPr="009557D1">
        <w:rPr>
          <w:rStyle w:val="StyleUnderline"/>
          <w:highlight w:val="cyan"/>
        </w:rPr>
        <w:t xml:space="preserve">might be </w:t>
      </w:r>
      <w:r w:rsidRPr="009557D1">
        <w:rPr>
          <w:rStyle w:val="Emphasis"/>
          <w:highlight w:val="cyan"/>
        </w:rPr>
        <w:t>resolved</w:t>
      </w:r>
      <w:r w:rsidRPr="009557D1">
        <w:rPr>
          <w:rStyle w:val="StyleUnderline"/>
          <w:highlight w:val="cyan"/>
        </w:rPr>
        <w:t xml:space="preserve"> in</w:t>
      </w:r>
      <w:r w:rsidRPr="00611727">
        <w:rPr>
          <w:rStyle w:val="StyleUnderline"/>
        </w:rPr>
        <w:t xml:space="preserve"> either</w:t>
      </w:r>
      <w:r w:rsidRPr="00611727">
        <w:rPr>
          <w:sz w:val="16"/>
        </w:rPr>
        <w:t xml:space="preserve"> </w:t>
      </w:r>
      <w:r w:rsidRPr="009557D1">
        <w:rPr>
          <w:rStyle w:val="Emphasis"/>
          <w:highlight w:val="cyan"/>
        </w:rPr>
        <w:t>policy</w:t>
      </w:r>
      <w:r w:rsidRPr="009557D1">
        <w:rPr>
          <w:rStyle w:val="StyleUnderline"/>
          <w:highlight w:val="cyan"/>
        </w:rPr>
        <w:t xml:space="preserve"> or </w:t>
      </w:r>
      <w:r w:rsidRPr="009557D1">
        <w:rPr>
          <w:rStyle w:val="Emphasis"/>
          <w:highlight w:val="cyan"/>
        </w:rPr>
        <w:t>politics</w:t>
      </w:r>
      <w:r w:rsidRPr="00611727">
        <w:rPr>
          <w:sz w:val="16"/>
        </w:rPr>
        <w:t xml:space="preserve">. Indeed, if the postmodernist denial of the impairment/disability distinction is accepted then disability </w:t>
      </w:r>
      <w:r w:rsidRPr="009557D1">
        <w:rPr>
          <w:rStyle w:val="Emphasis"/>
          <w:highlight w:val="cyan"/>
        </w:rPr>
        <w:t>activism</w:t>
      </w:r>
      <w:r w:rsidRPr="00611727">
        <w:rPr>
          <w:rStyle w:val="StyleUnderline"/>
        </w:rPr>
        <w:t xml:space="preserve"> and </w:t>
      </w:r>
      <w:r w:rsidRPr="00611727">
        <w:rPr>
          <w:rStyle w:val="Emphasis"/>
        </w:rPr>
        <w:t>politics</w:t>
      </w:r>
      <w:r w:rsidRPr="00611727">
        <w:rPr>
          <w:rStyle w:val="StyleUnderline"/>
        </w:rPr>
        <w:t xml:space="preserve"> are </w:t>
      </w:r>
      <w:r w:rsidRPr="009557D1">
        <w:rPr>
          <w:rStyle w:val="StyleUnderline"/>
          <w:highlight w:val="cyan"/>
        </w:rPr>
        <w:t xml:space="preserve">rendered </w:t>
      </w:r>
      <w:r w:rsidRPr="009557D1">
        <w:rPr>
          <w:rStyle w:val="Emphasis"/>
          <w:highlight w:val="cyan"/>
        </w:rPr>
        <w:t>inconceivable</w:t>
      </w:r>
      <w:r w:rsidRPr="00611727">
        <w:rPr>
          <w:sz w:val="16"/>
        </w:rPr>
        <w:t xml:space="preserve"> and ‘</w:t>
      </w:r>
      <w:r w:rsidRPr="00611727">
        <w:rPr>
          <w:rStyle w:val="StyleUnderline"/>
        </w:rPr>
        <w:t xml:space="preserve">Impaired </w:t>
      </w:r>
      <w:r w:rsidRPr="009557D1">
        <w:rPr>
          <w:rStyle w:val="StyleUnderline"/>
          <w:highlight w:val="cyan"/>
        </w:rPr>
        <w:t xml:space="preserve">people might as well </w:t>
      </w:r>
      <w:r w:rsidRPr="009557D1">
        <w:rPr>
          <w:rStyle w:val="Emphasis"/>
          <w:highlight w:val="cyan"/>
        </w:rPr>
        <w:t>lie down</w:t>
      </w:r>
      <w:r w:rsidRPr="009557D1">
        <w:rPr>
          <w:rStyle w:val="StyleUnderline"/>
          <w:highlight w:val="cyan"/>
        </w:rPr>
        <w:t xml:space="preserve"> to</w:t>
      </w:r>
      <w:r w:rsidRPr="00611727">
        <w:rPr>
          <w:rStyle w:val="StyleUnderline"/>
        </w:rPr>
        <w:t xml:space="preserve"> the </w:t>
      </w:r>
      <w:r w:rsidRPr="009557D1">
        <w:rPr>
          <w:rStyle w:val="Emphasis"/>
          <w:highlight w:val="cyan"/>
        </w:rPr>
        <w:t>discrimination</w:t>
      </w:r>
      <w:r w:rsidRPr="00611727">
        <w:rPr>
          <w:rStyle w:val="StyleUnderline"/>
        </w:rPr>
        <w:t xml:space="preserve"> and </w:t>
      </w:r>
      <w:r w:rsidRPr="00611727">
        <w:rPr>
          <w:rStyle w:val="Emphasis"/>
        </w:rPr>
        <w:t>exclusion</w:t>
      </w:r>
      <w:r w:rsidRPr="00611727">
        <w:rPr>
          <w:rStyle w:val="StyleUnderline"/>
        </w:rPr>
        <w:t xml:space="preserve"> that disables their </w:t>
      </w:r>
      <w:r w:rsidRPr="00611727">
        <w:rPr>
          <w:rStyle w:val="Emphasis"/>
        </w:rPr>
        <w:t>lives’</w:t>
      </w:r>
      <w:r w:rsidRPr="00611727">
        <w:rPr>
          <w:sz w:val="16"/>
        </w:rPr>
        <w:t xml:space="preserve"> (Hughes 2005: 90).</w:t>
      </w:r>
    </w:p>
    <w:p w14:paraId="0F98C176" w14:textId="77777777" w:rsidR="00EE6996" w:rsidRPr="00611727" w:rsidRDefault="00EE6996" w:rsidP="00EE6996">
      <w:pPr>
        <w:rPr>
          <w:sz w:val="14"/>
          <w:szCs w:val="14"/>
        </w:rPr>
      </w:pPr>
      <w:r w:rsidRPr="00611727">
        <w:rPr>
          <w:sz w:val="14"/>
          <w:szCs w:val="14"/>
        </w:rPr>
        <w:t xml:space="preserve">As the problems with postmodernism have become overt some disability theorists have turned to a critical realist perspective </w:t>
      </w:r>
      <w:proofErr w:type="gramStart"/>
      <w:r w:rsidRPr="00611727">
        <w:rPr>
          <w:sz w:val="14"/>
          <w:szCs w:val="14"/>
        </w:rPr>
        <w:t>similar to</w:t>
      </w:r>
      <w:proofErr w:type="gramEnd"/>
      <w:r w:rsidRPr="00611727">
        <w:rPr>
          <w:sz w:val="14"/>
          <w:szCs w:val="14"/>
        </w:rPr>
        <w:t xml:space="preserve"> that </w:t>
      </w:r>
      <w:proofErr w:type="spellStart"/>
      <w:r w:rsidRPr="00611727">
        <w:rPr>
          <w:sz w:val="14"/>
          <w:szCs w:val="14"/>
        </w:rPr>
        <w:t>favoured</w:t>
      </w:r>
      <w:proofErr w:type="spellEnd"/>
      <w:r w:rsidRPr="00611727">
        <w:rPr>
          <w:sz w:val="14"/>
          <w:szCs w:val="14"/>
        </w:rPr>
        <w:t xml:space="preserve">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7242735A" w14:textId="77777777" w:rsidR="00EE6996" w:rsidRPr="00611727" w:rsidRDefault="00EE6996" w:rsidP="00EE6996">
      <w:pPr>
        <w:rPr>
          <w:sz w:val="16"/>
        </w:rPr>
      </w:pPr>
      <w:r w:rsidRPr="00611727">
        <w:rPr>
          <w:sz w:val="16"/>
        </w:rPr>
        <w:t xml:space="preserve">However, such arguments fail to address Williams’s (1999) assertion that </w:t>
      </w:r>
      <w:r w:rsidRPr="00611727">
        <w:rPr>
          <w:rStyle w:val="StyleUnderline"/>
        </w:rPr>
        <w:t xml:space="preserve">a </w:t>
      </w:r>
      <w:r w:rsidRPr="00611727">
        <w:rPr>
          <w:rStyle w:val="Emphasis"/>
        </w:rPr>
        <w:t>critical realist</w:t>
      </w:r>
      <w:r w:rsidRPr="00611727">
        <w:rPr>
          <w:rStyle w:val="StyleUnderline"/>
        </w:rPr>
        <w:t xml:space="preserve"> approach runs in</w:t>
      </w:r>
      <w:r w:rsidRPr="00611727">
        <w:rPr>
          <w:sz w:val="16"/>
        </w:rPr>
        <w:t xml:space="preserve"> marked </w:t>
      </w:r>
      <w:r w:rsidRPr="00611727">
        <w:rPr>
          <w:rStyle w:val="Emphasis"/>
        </w:rPr>
        <w:t>contrast</w:t>
      </w:r>
      <w:r w:rsidRPr="00611727">
        <w:rPr>
          <w:rStyle w:val="StyleUnderline"/>
        </w:rPr>
        <w:t xml:space="preserve"> to recent</w:t>
      </w:r>
      <w:r w:rsidRPr="00611727">
        <w:rPr>
          <w:sz w:val="16"/>
        </w:rPr>
        <w:t xml:space="preserve"> developments in </w:t>
      </w:r>
      <w:r w:rsidRPr="00611727">
        <w:rPr>
          <w:rStyle w:val="StyleUnderline"/>
        </w:rPr>
        <w:t xml:space="preserve">disability </w:t>
      </w:r>
      <w:r w:rsidRPr="00611727">
        <w:rPr>
          <w:rStyle w:val="Emphasis"/>
        </w:rPr>
        <w:t>theory</w:t>
      </w:r>
      <w:r w:rsidRPr="00611727">
        <w:rPr>
          <w:sz w:val="16"/>
        </w:rPr>
        <w:t xml:space="preserve">, and postmodernist </w:t>
      </w:r>
      <w:proofErr w:type="gramStart"/>
      <w:r w:rsidRPr="00611727">
        <w:rPr>
          <w:sz w:val="16"/>
        </w:rPr>
        <w:t>thinking in particular, as</w:t>
      </w:r>
      <w:proofErr w:type="gramEnd"/>
      <w:r w:rsidRPr="00611727">
        <w:rPr>
          <w:sz w:val="16"/>
        </w:rPr>
        <w:t xml:space="preserve"> a basis upon which to fashion ‘health care “fit” for the 21st century’ (Williams 1999: 815). It is notable too that in Nordic states welfare and educational policies continue to rely on medical and psychological interpretations and labels. </w:t>
      </w:r>
      <w:r w:rsidRPr="009557D1">
        <w:rPr>
          <w:rStyle w:val="StyleUnderline"/>
          <w:highlight w:val="cyan"/>
        </w:rPr>
        <w:t>Research is</w:t>
      </w:r>
      <w:r w:rsidRPr="00611727">
        <w:rPr>
          <w:rStyle w:val="StyleUnderline"/>
        </w:rPr>
        <w:t xml:space="preserve"> essentially </w:t>
      </w:r>
      <w:r w:rsidRPr="00611727">
        <w:rPr>
          <w:rStyle w:val="Emphasis"/>
        </w:rPr>
        <w:t>top down</w:t>
      </w:r>
      <w:r w:rsidRPr="00611727">
        <w:rPr>
          <w:sz w:val="16"/>
        </w:rPr>
        <w:t xml:space="preserve">, </w:t>
      </w:r>
      <w:r w:rsidRPr="009557D1">
        <w:rPr>
          <w:rStyle w:val="StyleUnderline"/>
          <w:highlight w:val="cyan"/>
        </w:rPr>
        <w:t>apolitical and</w:t>
      </w:r>
      <w:r w:rsidRPr="00611727">
        <w:rPr>
          <w:rStyle w:val="StyleUnderline"/>
        </w:rPr>
        <w:t xml:space="preserve"> often </w:t>
      </w:r>
      <w:r w:rsidRPr="009557D1">
        <w:rPr>
          <w:rStyle w:val="Emphasis"/>
          <w:highlight w:val="cyan"/>
        </w:rPr>
        <w:t>concerned</w:t>
      </w:r>
      <w:r w:rsidRPr="009557D1">
        <w:rPr>
          <w:rStyle w:val="StyleUnderline"/>
          <w:highlight w:val="cyan"/>
        </w:rPr>
        <w:t xml:space="preserve"> with </w:t>
      </w:r>
      <w:r w:rsidRPr="009557D1">
        <w:rPr>
          <w:rStyle w:val="Emphasis"/>
          <w:highlight w:val="cyan"/>
        </w:rPr>
        <w:t>defining</w:t>
      </w:r>
      <w:r w:rsidRPr="00611727">
        <w:rPr>
          <w:sz w:val="16"/>
        </w:rPr>
        <w:t xml:space="preserve"> and measuring </w:t>
      </w:r>
      <w:r w:rsidRPr="00611727">
        <w:rPr>
          <w:rStyle w:val="StyleUnderline"/>
        </w:rPr>
        <w:t xml:space="preserve">impairment with reference to </w:t>
      </w:r>
      <w:r w:rsidRPr="00611727">
        <w:rPr>
          <w:rStyle w:val="Emphasis"/>
        </w:rPr>
        <w:t>impairment</w:t>
      </w:r>
      <w:r w:rsidRPr="00611727">
        <w:rPr>
          <w:rStyle w:val="StyleUnderline"/>
        </w:rPr>
        <w:t>-specific groups</w:t>
      </w:r>
      <w:r w:rsidRPr="00611727">
        <w:rPr>
          <w:sz w:val="16"/>
        </w:rPr>
        <w:t xml:space="preserve"> such as those with ‘learning disabilities’, for example, </w:t>
      </w:r>
      <w:r w:rsidRPr="009557D1">
        <w:rPr>
          <w:rStyle w:val="StyleUnderline"/>
          <w:highlight w:val="cyan"/>
        </w:rPr>
        <w:t xml:space="preserve">rather than </w:t>
      </w:r>
      <w:r w:rsidRPr="009557D1">
        <w:rPr>
          <w:rStyle w:val="Emphasis"/>
          <w:highlight w:val="cyan"/>
        </w:rPr>
        <w:t>oppression</w:t>
      </w:r>
      <w:r w:rsidRPr="00611727">
        <w:rPr>
          <w:rStyle w:val="StyleUnderline"/>
        </w:rPr>
        <w:t xml:space="preserve"> or </w:t>
      </w:r>
      <w:r w:rsidRPr="00611727">
        <w:rPr>
          <w:rStyle w:val="Emphasis"/>
        </w:rPr>
        <w:t>discrimination</w:t>
      </w:r>
      <w:r w:rsidRPr="00611727">
        <w:rPr>
          <w:sz w:val="16"/>
        </w:rPr>
        <w:t xml:space="preserve"> (</w:t>
      </w:r>
      <w:proofErr w:type="spellStart"/>
      <w:r w:rsidRPr="00611727">
        <w:rPr>
          <w:sz w:val="16"/>
        </w:rPr>
        <w:t>Tøssebro</w:t>
      </w:r>
      <w:proofErr w:type="spellEnd"/>
      <w:r w:rsidRPr="00611727">
        <w:rPr>
          <w:sz w:val="16"/>
        </w:rPr>
        <w:t xml:space="preserve"> and </w:t>
      </w:r>
      <w:proofErr w:type="spellStart"/>
      <w:r w:rsidRPr="00611727">
        <w:rPr>
          <w:sz w:val="16"/>
        </w:rPr>
        <w:t>Kittelsaa</w:t>
      </w:r>
      <w:proofErr w:type="spellEnd"/>
      <w:r w:rsidRPr="00611727">
        <w:rPr>
          <w:sz w:val="16"/>
        </w:rPr>
        <w:t xml:space="preserve"> 2004; Soder 2009). </w:t>
      </w:r>
      <w:r w:rsidRPr="00611727">
        <w:rPr>
          <w:rStyle w:val="StyleUnderline"/>
        </w:rPr>
        <w:t>Consequently</w:t>
      </w:r>
      <w:r w:rsidRPr="00611727">
        <w:rPr>
          <w:sz w:val="16"/>
        </w:rPr>
        <w:t xml:space="preserve">, </w:t>
      </w:r>
      <w:r w:rsidRPr="00611727">
        <w:rPr>
          <w:rStyle w:val="Emphasis"/>
        </w:rPr>
        <w:t>discrimination</w:t>
      </w:r>
      <w:r w:rsidRPr="00611727">
        <w:rPr>
          <w:rStyle w:val="StyleUnderline"/>
        </w:rPr>
        <w:t xml:space="preserve"> and </w:t>
      </w:r>
      <w:r w:rsidRPr="00611727">
        <w:rPr>
          <w:rStyle w:val="Emphasis"/>
        </w:rPr>
        <w:t>oppression</w:t>
      </w:r>
      <w:r w:rsidRPr="00611727">
        <w:rPr>
          <w:rStyle w:val="StyleUnderline"/>
        </w:rPr>
        <w:t xml:space="preserve"> </w:t>
      </w:r>
      <w:r w:rsidRPr="009557D1">
        <w:rPr>
          <w:rStyle w:val="StyleUnderline"/>
          <w:highlight w:val="cyan"/>
        </w:rPr>
        <w:t>remain</w:t>
      </w:r>
      <w:r w:rsidRPr="00611727">
        <w:rPr>
          <w:rStyle w:val="StyleUnderline"/>
        </w:rPr>
        <w:t xml:space="preserve"> largely </w:t>
      </w:r>
      <w:r w:rsidRPr="009557D1">
        <w:rPr>
          <w:rStyle w:val="Emphasis"/>
          <w:highlight w:val="cyan"/>
        </w:rPr>
        <w:t>unchecked</w:t>
      </w:r>
      <w:r w:rsidRPr="00611727">
        <w:rPr>
          <w:sz w:val="16"/>
        </w:rPr>
        <w:t xml:space="preserve"> (Gustavsson 2004; Kristiansen and </w:t>
      </w:r>
      <w:proofErr w:type="spellStart"/>
      <w:r w:rsidRPr="00611727">
        <w:rPr>
          <w:sz w:val="16"/>
        </w:rPr>
        <w:t>Traustadottier</w:t>
      </w:r>
      <w:proofErr w:type="spellEnd"/>
      <w:r w:rsidRPr="00611727">
        <w:rPr>
          <w:sz w:val="16"/>
        </w:rPr>
        <w:t xml:space="preserve"> 2005; Inclusion Europe 2008).</w:t>
      </w:r>
    </w:p>
    <w:p w14:paraId="7A503954" w14:textId="77777777" w:rsidR="00EE6996" w:rsidRPr="00611727" w:rsidRDefault="00EE6996" w:rsidP="00EE6996">
      <w:pPr>
        <w:rPr>
          <w:sz w:val="14"/>
          <w:szCs w:val="14"/>
        </w:rPr>
      </w:pPr>
      <w:r w:rsidRPr="00611727">
        <w:rPr>
          <w:sz w:val="14"/>
          <w:szCs w:val="14"/>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w:t>
      </w:r>
      <w:proofErr w:type="spellStart"/>
      <w:r w:rsidRPr="00611727">
        <w:rPr>
          <w:sz w:val="14"/>
          <w:szCs w:val="14"/>
        </w:rPr>
        <w:t>fuelled</w:t>
      </w:r>
      <w:proofErr w:type="spellEnd"/>
      <w:r w:rsidRPr="00611727">
        <w:rPr>
          <w:sz w:val="14"/>
          <w:szCs w:val="14"/>
        </w:rPr>
        <w:t xml:space="preserve"> long-standing concerns over environmental decay due to unregulated industrial development and its implications for a sustainable food supply </w:t>
      </w:r>
      <w:proofErr w:type="gramStart"/>
      <w:r w:rsidRPr="00611727">
        <w:rPr>
          <w:sz w:val="14"/>
          <w:szCs w:val="14"/>
        </w:rPr>
        <w:t>in light of</w:t>
      </w:r>
      <w:proofErr w:type="gramEnd"/>
      <w:r w:rsidRPr="00611727">
        <w:rPr>
          <w:sz w:val="14"/>
          <w:szCs w:val="14"/>
        </w:rPr>
        <w:t xml:space="preserve">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72B4529C" w14:textId="77777777" w:rsidR="00EE6996" w:rsidRPr="00611727" w:rsidRDefault="00EE6996" w:rsidP="00EE6996">
      <w:pPr>
        <w:rPr>
          <w:sz w:val="14"/>
          <w:szCs w:val="14"/>
        </w:rPr>
      </w:pPr>
      <w:r w:rsidRPr="00611727">
        <w:rPr>
          <w:sz w:val="14"/>
          <w:szCs w:val="14"/>
        </w:rPr>
        <w:t>Final word</w:t>
      </w:r>
    </w:p>
    <w:p w14:paraId="0AD217B2" w14:textId="77777777" w:rsidR="00EE6996" w:rsidRPr="00611727" w:rsidRDefault="00EE6996" w:rsidP="00EE6996">
      <w:pPr>
        <w:rPr>
          <w:sz w:val="14"/>
          <w:szCs w:val="14"/>
        </w:rPr>
      </w:pPr>
      <w:r w:rsidRPr="00611727">
        <w:rPr>
          <w:sz w:val="14"/>
          <w:szCs w:val="14"/>
        </w:rPr>
        <w:t xml:space="preserve">This chapter </w:t>
      </w:r>
      <w:proofErr w:type="gramStart"/>
      <w:r w:rsidRPr="00611727">
        <w:rPr>
          <w:sz w:val="14"/>
          <w:szCs w:val="14"/>
        </w:rPr>
        <w:t>has focused</w:t>
      </w:r>
      <w:proofErr w:type="gramEnd"/>
      <w:r w:rsidRPr="00611727">
        <w:rPr>
          <w:sz w:val="14"/>
          <w:szCs w:val="14"/>
        </w:rPr>
        <w:t xml:space="preserve">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38E3C63B" w14:textId="77777777" w:rsidR="00EE6996" w:rsidRPr="00611727" w:rsidRDefault="00EE6996" w:rsidP="00EE6996">
      <w:pPr>
        <w:rPr>
          <w:sz w:val="16"/>
        </w:rPr>
      </w:pPr>
      <w:r w:rsidRPr="00611727">
        <w:rPr>
          <w:sz w:val="16"/>
        </w:rPr>
        <w:t xml:space="preserve">Yet these policies have had only a marginal impact on the everyday experience of disablement, and </w:t>
      </w:r>
      <w:proofErr w:type="gramStart"/>
      <w:r w:rsidRPr="00611727">
        <w:rPr>
          <w:rStyle w:val="StyleUnderline"/>
        </w:rPr>
        <w:t>the majority of</w:t>
      </w:r>
      <w:proofErr w:type="gramEnd"/>
      <w:r w:rsidRPr="00611727">
        <w:rPr>
          <w:rStyle w:val="StyleUnderline"/>
        </w:rPr>
        <w:t xml:space="preserve"> disabled people remain the </w:t>
      </w:r>
      <w:r w:rsidRPr="00611727">
        <w:rPr>
          <w:rStyle w:val="Emphasis"/>
        </w:rPr>
        <w:t>poorest</w:t>
      </w:r>
      <w:r w:rsidRPr="00611727">
        <w:rPr>
          <w:rStyle w:val="StyleUnderline"/>
        </w:rPr>
        <w:t xml:space="preserve"> in all </w:t>
      </w:r>
      <w:r w:rsidRPr="00611727">
        <w:rPr>
          <w:rStyle w:val="Emphasis"/>
        </w:rPr>
        <w:t>societies</w:t>
      </w:r>
      <w:r w:rsidRPr="00611727">
        <w:rPr>
          <w:sz w:val="16"/>
        </w:rPr>
        <w:t xml:space="preserve">. And </w:t>
      </w:r>
      <w:r w:rsidRPr="00611727">
        <w:rPr>
          <w:rStyle w:val="StyleUnderline"/>
        </w:rPr>
        <w:t>given the unprecedented</w:t>
      </w:r>
      <w:r w:rsidRPr="00611727">
        <w:rPr>
          <w:sz w:val="16"/>
        </w:rPr>
        <w:t xml:space="preserve"> economic, </w:t>
      </w:r>
      <w:r w:rsidRPr="00611727">
        <w:rPr>
          <w:rStyle w:val="StyleUnderline"/>
        </w:rPr>
        <w:t>environmental</w:t>
      </w:r>
      <w:r w:rsidRPr="00611727">
        <w:rPr>
          <w:sz w:val="16"/>
        </w:rPr>
        <w:t xml:space="preserve"> and demographic </w:t>
      </w:r>
      <w:r w:rsidRPr="00611727">
        <w:rPr>
          <w:rStyle w:val="Emphasis"/>
        </w:rPr>
        <w:t>challenges</w:t>
      </w:r>
      <w:r w:rsidRPr="00611727">
        <w:rPr>
          <w:rStyle w:val="StyleUnderline"/>
        </w:rPr>
        <w:t xml:space="preserve"> that lie </w:t>
      </w:r>
      <w:r w:rsidRPr="00611727">
        <w:rPr>
          <w:rStyle w:val="Emphasis"/>
        </w:rPr>
        <w:t>ahead</w:t>
      </w:r>
      <w:r w:rsidRPr="00611727">
        <w:rPr>
          <w:sz w:val="16"/>
        </w:rPr>
        <w:t xml:space="preserve">, </w:t>
      </w:r>
      <w:r w:rsidRPr="00611727">
        <w:rPr>
          <w:rStyle w:val="StyleUnderline"/>
        </w:rPr>
        <w:t xml:space="preserve">this situation is likely to get </w:t>
      </w:r>
      <w:r w:rsidRPr="00611727">
        <w:rPr>
          <w:rStyle w:val="Emphasis"/>
        </w:rPr>
        <w:t>worse before</w:t>
      </w:r>
      <w:r w:rsidRPr="00611727">
        <w:rPr>
          <w:rStyle w:val="StyleUnderline"/>
        </w:rPr>
        <w:t xml:space="preserve"> it gets </w:t>
      </w:r>
      <w:r w:rsidRPr="00611727">
        <w:rPr>
          <w:rStyle w:val="Emphasis"/>
        </w:rPr>
        <w:t>better</w:t>
      </w:r>
      <w:r w:rsidRPr="00611727">
        <w:rPr>
          <w:sz w:val="16"/>
        </w:rPr>
        <w:t xml:space="preserve">, if it does at all. Consequently, </w:t>
      </w:r>
      <w:r w:rsidRPr="00611727">
        <w:rPr>
          <w:rStyle w:val="StyleUnderline"/>
        </w:rPr>
        <w:t xml:space="preserve">now more than ever </w:t>
      </w:r>
      <w:r w:rsidRPr="009557D1">
        <w:rPr>
          <w:rStyle w:val="StyleUnderline"/>
          <w:highlight w:val="cyan"/>
        </w:rPr>
        <w:t>we need</w:t>
      </w:r>
      <w:r w:rsidRPr="00611727">
        <w:rPr>
          <w:rStyle w:val="StyleUnderline"/>
        </w:rPr>
        <w:t xml:space="preserve"> to build on the</w:t>
      </w:r>
      <w:r w:rsidRPr="00611727">
        <w:rPr>
          <w:sz w:val="16"/>
        </w:rPr>
        <w:t xml:space="preserve"> </w:t>
      </w:r>
      <w:r w:rsidRPr="00611727">
        <w:rPr>
          <w:rStyle w:val="Emphasis"/>
        </w:rPr>
        <w:t>insights</w:t>
      </w:r>
      <w:r w:rsidRPr="00611727">
        <w:rPr>
          <w:rStyle w:val="StyleUnderline"/>
        </w:rPr>
        <w:t xml:space="preserve"> of the </w:t>
      </w:r>
      <w:r w:rsidRPr="00611727">
        <w:rPr>
          <w:rStyle w:val="Emphasis"/>
        </w:rPr>
        <w:t>social model</w:t>
      </w:r>
      <w:r w:rsidRPr="00611727">
        <w:rPr>
          <w:sz w:val="16"/>
        </w:rPr>
        <w:t xml:space="preserve"> </w:t>
      </w:r>
      <w:r w:rsidRPr="00611727">
        <w:rPr>
          <w:rStyle w:val="StyleUnderline"/>
        </w:rPr>
        <w:t>and uncover the reasons</w:t>
      </w:r>
      <w:r w:rsidRPr="00611727">
        <w:rPr>
          <w:sz w:val="16"/>
        </w:rPr>
        <w:t xml:space="preserve"> </w:t>
      </w:r>
      <w:r w:rsidRPr="00611727">
        <w:rPr>
          <w:rStyle w:val="StyleUnderline"/>
        </w:rPr>
        <w:t xml:space="preserve">why the </w:t>
      </w:r>
      <w:r w:rsidRPr="009557D1">
        <w:rPr>
          <w:rStyle w:val="Emphasis"/>
          <w:highlight w:val="cyan"/>
        </w:rPr>
        <w:t>policies</w:t>
      </w:r>
      <w:r w:rsidRPr="009557D1">
        <w:rPr>
          <w:rStyle w:val="StyleUnderline"/>
          <w:highlight w:val="cyan"/>
        </w:rPr>
        <w:t xml:space="preserve"> to address </w:t>
      </w:r>
      <w:r w:rsidRPr="009557D1">
        <w:rPr>
          <w:rStyle w:val="Emphasis"/>
          <w:highlight w:val="cyan"/>
        </w:rPr>
        <w:t>disablism</w:t>
      </w:r>
      <w:r w:rsidRPr="00611727">
        <w:rPr>
          <w:sz w:val="16"/>
        </w:rPr>
        <w:t xml:space="preserve"> </w:t>
      </w:r>
      <w:r w:rsidRPr="00611727">
        <w:rPr>
          <w:rStyle w:val="StyleUnderline"/>
        </w:rPr>
        <w:t xml:space="preserve">have been </w:t>
      </w:r>
      <w:proofErr w:type="gramStart"/>
      <w:r w:rsidRPr="00611727">
        <w:rPr>
          <w:rStyle w:val="Emphasis"/>
        </w:rPr>
        <w:t>unsuccessful</w:t>
      </w:r>
      <w:r w:rsidRPr="00611727">
        <w:rPr>
          <w:sz w:val="16"/>
        </w:rPr>
        <w:t xml:space="preserve">, </w:t>
      </w:r>
      <w:r w:rsidRPr="009557D1">
        <w:rPr>
          <w:rStyle w:val="StyleUnderline"/>
          <w:highlight w:val="cyan"/>
        </w:rPr>
        <w:t>and</w:t>
      </w:r>
      <w:proofErr w:type="gramEnd"/>
      <w:r w:rsidRPr="00611727">
        <w:rPr>
          <w:sz w:val="16"/>
        </w:rPr>
        <w:t xml:space="preserve"> so </w:t>
      </w:r>
      <w:r w:rsidRPr="009557D1">
        <w:rPr>
          <w:rStyle w:val="StyleUnderline"/>
          <w:highlight w:val="cyan"/>
        </w:rPr>
        <w:t>contribute</w:t>
      </w:r>
      <w:r w:rsidRPr="00611727">
        <w:rPr>
          <w:rStyle w:val="StyleUnderline"/>
        </w:rPr>
        <w:t xml:space="preserve"> to </w:t>
      </w:r>
      <w:r w:rsidRPr="009557D1">
        <w:rPr>
          <w:rStyle w:val="StyleUnderline"/>
          <w:highlight w:val="cyan"/>
        </w:rPr>
        <w:t>the</w:t>
      </w:r>
      <w:r w:rsidRPr="00611727">
        <w:rPr>
          <w:rStyle w:val="StyleUnderline"/>
        </w:rPr>
        <w:t xml:space="preserve"> on-going </w:t>
      </w:r>
      <w:r w:rsidRPr="009557D1">
        <w:rPr>
          <w:rStyle w:val="Emphasis"/>
          <w:highlight w:val="cyan"/>
        </w:rPr>
        <w:t>struggle</w:t>
      </w:r>
      <w:r w:rsidRPr="009557D1">
        <w:rPr>
          <w:rStyle w:val="StyleUnderline"/>
          <w:highlight w:val="cyan"/>
        </w:rPr>
        <w:t xml:space="preserve"> for </w:t>
      </w:r>
      <w:r w:rsidRPr="009557D1">
        <w:rPr>
          <w:rStyle w:val="Emphasis"/>
          <w:highlight w:val="cyan"/>
        </w:rPr>
        <w:t>change</w:t>
      </w:r>
      <w:r w:rsidRPr="00611727">
        <w:rPr>
          <w:sz w:val="16"/>
        </w:rPr>
        <w:t xml:space="preserve">. </w:t>
      </w:r>
      <w:r w:rsidRPr="009557D1">
        <w:rPr>
          <w:rStyle w:val="StyleUnderline"/>
          <w:highlight w:val="cyan"/>
        </w:rPr>
        <w:t>To shy away</w:t>
      </w:r>
      <w:r w:rsidRPr="00611727">
        <w:rPr>
          <w:rStyle w:val="StyleUnderline"/>
        </w:rPr>
        <w:t xml:space="preserve"> from this task </w:t>
      </w:r>
      <w:r w:rsidRPr="009557D1">
        <w:rPr>
          <w:rStyle w:val="StyleUnderline"/>
          <w:highlight w:val="cyan"/>
        </w:rPr>
        <w:t xml:space="preserve">and </w:t>
      </w:r>
      <w:r w:rsidRPr="009557D1">
        <w:rPr>
          <w:rStyle w:val="Emphasis"/>
          <w:highlight w:val="cyan"/>
        </w:rPr>
        <w:t>focus</w:t>
      </w:r>
      <w:r w:rsidRPr="00611727">
        <w:rPr>
          <w:rStyle w:val="StyleUnderline"/>
        </w:rPr>
        <w:t xml:space="preserve"> instead </w:t>
      </w:r>
      <w:r w:rsidRPr="009557D1">
        <w:rPr>
          <w:rStyle w:val="StyleUnderline"/>
          <w:highlight w:val="cyan"/>
        </w:rPr>
        <w:t xml:space="preserve">on </w:t>
      </w:r>
      <w:r w:rsidRPr="009557D1">
        <w:rPr>
          <w:rStyle w:val="Emphasis"/>
          <w:highlight w:val="cyan"/>
        </w:rPr>
        <w:t>abstract</w:t>
      </w:r>
      <w:r w:rsidRPr="00611727">
        <w:rPr>
          <w:rStyle w:val="StyleUnderline"/>
        </w:rPr>
        <w:t xml:space="preserve"> and </w:t>
      </w:r>
      <w:r w:rsidRPr="00611727">
        <w:rPr>
          <w:rStyle w:val="Emphasis"/>
        </w:rPr>
        <w:t>obscure</w:t>
      </w:r>
      <w:r w:rsidRPr="00611727">
        <w:rPr>
          <w:rStyle w:val="StyleUnderline"/>
        </w:rPr>
        <w:t xml:space="preserve"> </w:t>
      </w:r>
      <w:r w:rsidRPr="009557D1">
        <w:rPr>
          <w:rStyle w:val="StyleUnderline"/>
          <w:highlight w:val="cyan"/>
        </w:rPr>
        <w:t>theorizing that has</w:t>
      </w:r>
      <w:r w:rsidRPr="00611727">
        <w:rPr>
          <w:rStyle w:val="StyleUnderline"/>
        </w:rPr>
        <w:t xml:space="preserve"> little or </w:t>
      </w:r>
      <w:r w:rsidRPr="009557D1">
        <w:rPr>
          <w:rStyle w:val="Emphasis"/>
          <w:highlight w:val="cyan"/>
        </w:rPr>
        <w:t>no relevance</w:t>
      </w:r>
      <w:r w:rsidRPr="009557D1">
        <w:rPr>
          <w:rStyle w:val="StyleUnderline"/>
          <w:highlight w:val="cyan"/>
        </w:rPr>
        <w:t xml:space="preserve"> beyond the</w:t>
      </w:r>
      <w:r w:rsidRPr="00611727">
        <w:rPr>
          <w:rStyle w:val="StyleUnderline"/>
        </w:rPr>
        <w:t xml:space="preserve"> </w:t>
      </w:r>
      <w:r w:rsidRPr="00611727">
        <w:rPr>
          <w:rStyle w:val="Emphasis"/>
        </w:rPr>
        <w:t>sterile</w:t>
      </w:r>
      <w:r w:rsidRPr="00611727">
        <w:rPr>
          <w:rStyle w:val="StyleUnderline"/>
        </w:rPr>
        <w:t xml:space="preserve"> confines of </w:t>
      </w:r>
      <w:r w:rsidRPr="009557D1">
        <w:rPr>
          <w:rStyle w:val="StyleUnderline"/>
          <w:highlight w:val="cyan"/>
        </w:rPr>
        <w:t>university</w:t>
      </w:r>
      <w:r w:rsidRPr="00611727">
        <w:rPr>
          <w:rStyle w:val="StyleUnderline"/>
        </w:rPr>
        <w:t xml:space="preserve"> </w:t>
      </w:r>
      <w:r w:rsidRPr="00611727">
        <w:rPr>
          <w:rStyle w:val="Emphasis"/>
        </w:rPr>
        <w:t>lecture</w:t>
      </w:r>
      <w:r w:rsidRPr="00611727">
        <w:rPr>
          <w:rStyle w:val="StyleUnderline"/>
        </w:rPr>
        <w:t xml:space="preserve"> theatres and </w:t>
      </w:r>
      <w:r w:rsidRPr="00611727">
        <w:rPr>
          <w:rStyle w:val="Emphasis"/>
        </w:rPr>
        <w:t>seminar</w:t>
      </w:r>
      <w:r w:rsidRPr="00611727">
        <w:rPr>
          <w:rStyle w:val="StyleUnderline"/>
        </w:rPr>
        <w:t xml:space="preserve"> rooms </w:t>
      </w:r>
      <w:r w:rsidRPr="009557D1">
        <w:rPr>
          <w:rStyle w:val="StyleUnderline"/>
          <w:highlight w:val="cyan"/>
        </w:rPr>
        <w:t>will</w:t>
      </w:r>
      <w:r w:rsidRPr="00611727">
        <w:rPr>
          <w:rStyle w:val="StyleUnderline"/>
        </w:rPr>
        <w:t xml:space="preserve"> almost certainly </w:t>
      </w:r>
      <w:r w:rsidRPr="00611727">
        <w:rPr>
          <w:rStyle w:val="Emphasis"/>
        </w:rPr>
        <w:t>usher</w:t>
      </w:r>
      <w:r w:rsidRPr="00611727">
        <w:rPr>
          <w:rStyle w:val="StyleUnderline"/>
        </w:rPr>
        <w:t xml:space="preserve"> in the </w:t>
      </w:r>
      <w:r w:rsidRPr="009557D1">
        <w:rPr>
          <w:rStyle w:val="Emphasis"/>
          <w:highlight w:val="cyan"/>
        </w:rPr>
        <w:t>demise</w:t>
      </w:r>
      <w:r w:rsidRPr="00611727">
        <w:rPr>
          <w:rStyle w:val="StyleUnderline"/>
        </w:rPr>
        <w:t xml:space="preserve"> of disability studies as a</w:t>
      </w:r>
      <w:r w:rsidRPr="00611727">
        <w:rPr>
          <w:sz w:val="16"/>
        </w:rPr>
        <w:t xml:space="preserve"> credible and </w:t>
      </w:r>
      <w:r w:rsidRPr="009557D1">
        <w:rPr>
          <w:rStyle w:val="StyleUnderline"/>
          <w:highlight w:val="cyan"/>
        </w:rPr>
        <w:t>meaningful</w:t>
      </w:r>
      <w:r w:rsidRPr="00611727">
        <w:rPr>
          <w:rStyle w:val="StyleUnderline"/>
        </w:rPr>
        <w:t xml:space="preserve"> </w:t>
      </w:r>
      <w:r w:rsidRPr="00611727">
        <w:rPr>
          <w:rStyle w:val="Emphasis"/>
        </w:rPr>
        <w:t xml:space="preserve">academic </w:t>
      </w:r>
      <w:r w:rsidRPr="009557D1">
        <w:rPr>
          <w:rStyle w:val="Emphasis"/>
          <w:highlight w:val="cyan"/>
        </w:rPr>
        <w:t>discipline</w:t>
      </w:r>
      <w:r w:rsidRPr="00611727">
        <w:rPr>
          <w:sz w:val="16"/>
        </w:rPr>
        <w:t xml:space="preserve"> (Sheldon 2006).</w:t>
      </w:r>
    </w:p>
    <w:p w14:paraId="1538929D" w14:textId="77777777" w:rsidR="00EE6996" w:rsidRPr="00B12728" w:rsidRDefault="00EE6996" w:rsidP="00EE6996"/>
    <w:p w14:paraId="365D47F5" w14:textId="77777777" w:rsidR="00EE6996" w:rsidRDefault="00EE6996" w:rsidP="00EE6996">
      <w:pPr>
        <w:pStyle w:val="Heading3"/>
      </w:pPr>
      <w:r>
        <w:t>AT: Productivity/Labor Bad</w:t>
      </w:r>
    </w:p>
    <w:p w14:paraId="339E6150" w14:textId="77777777" w:rsidR="00EE6996" w:rsidRPr="00DA5003" w:rsidRDefault="00EE6996" w:rsidP="00EE6996">
      <w:pPr>
        <w:pStyle w:val="Heading4"/>
        <w:rPr>
          <w:rFonts w:cs="Times New Roman"/>
        </w:rPr>
      </w:pPr>
      <w:r w:rsidRPr="00DA5003">
        <w:rPr>
          <w:rFonts w:cs="Times New Roman"/>
        </w:rPr>
        <w:t xml:space="preserve">Labor and work are not </w:t>
      </w:r>
      <w:r w:rsidRPr="00DA5003">
        <w:rPr>
          <w:rFonts w:cs="Times New Roman"/>
          <w:u w:val="single"/>
        </w:rPr>
        <w:t xml:space="preserve">intrinsically </w:t>
      </w:r>
      <w:r w:rsidRPr="00DA5003">
        <w:rPr>
          <w:rFonts w:cs="Times New Roman"/>
        </w:rPr>
        <w:t xml:space="preserve">bad – but they are </w:t>
      </w:r>
      <w:r w:rsidRPr="00DA5003">
        <w:rPr>
          <w:rFonts w:cs="Times New Roman"/>
          <w:u w:val="single"/>
        </w:rPr>
        <w:t xml:space="preserve">inevitable </w:t>
      </w:r>
      <w:r w:rsidRPr="00DA5003">
        <w:rPr>
          <w:rFonts w:cs="Times New Roman"/>
        </w:rPr>
        <w:t xml:space="preserve">and trying to live without them produces </w:t>
      </w:r>
      <w:r w:rsidRPr="00DA5003">
        <w:rPr>
          <w:rFonts w:cs="Times New Roman"/>
          <w:u w:val="single"/>
        </w:rPr>
        <w:t xml:space="preserve">more </w:t>
      </w:r>
      <w:r w:rsidRPr="00DA5003">
        <w:rPr>
          <w:rFonts w:cs="Times New Roman"/>
        </w:rPr>
        <w:t>injustice.</w:t>
      </w:r>
    </w:p>
    <w:p w14:paraId="5E0815B3" w14:textId="77777777" w:rsidR="00EE6996" w:rsidRPr="00DA5003" w:rsidRDefault="00EE6996" w:rsidP="00EE6996">
      <w:proofErr w:type="spellStart"/>
      <w:r w:rsidRPr="00DA5003">
        <w:rPr>
          <w:b/>
          <w:bCs/>
          <w:sz w:val="26"/>
          <w:szCs w:val="26"/>
        </w:rPr>
        <w:t>Gourevitch</w:t>
      </w:r>
      <w:proofErr w:type="spellEnd"/>
      <w:r w:rsidRPr="00DA5003">
        <w:rPr>
          <w:b/>
          <w:bCs/>
          <w:sz w:val="26"/>
          <w:szCs w:val="26"/>
        </w:rPr>
        <w:t xml:space="preserve"> and Pan 22</w:t>
      </w:r>
      <w:r w:rsidRPr="00DA5003">
        <w:t>, *associate professor of political science at Brown, **professor of communication at Stanford University (Alex* and Jen**, “Socialism Won’t Get Rid of Work. But It Will Allow Us to Work Less Under Better Conditions,” Jacobin, October 23</w:t>
      </w:r>
      <w:r w:rsidRPr="00DA5003">
        <w:rPr>
          <w:vertAlign w:val="superscript"/>
        </w:rPr>
        <w:t>rd</w:t>
      </w:r>
      <w:r w:rsidRPr="00DA5003">
        <w:t xml:space="preserve">, 2022, </w:t>
      </w:r>
      <w:hyperlink r:id="rId9" w:history="1">
        <w:r w:rsidRPr="00DA5003">
          <w:rPr>
            <w:rStyle w:val="Hyperlink"/>
          </w:rPr>
          <w:t>https://jacobin.com/2022/10/alex-gourevitch-shared-labor-socialism-postwork-critique</w:t>
        </w:r>
      </w:hyperlink>
      <w:r w:rsidRPr="00DA5003">
        <w:t>) rose</w:t>
      </w:r>
    </w:p>
    <w:p w14:paraId="7735537C" w14:textId="77777777" w:rsidR="00EE6996" w:rsidRPr="00DA5003" w:rsidRDefault="00EE6996" w:rsidP="00EE6996">
      <w:pPr>
        <w:rPr>
          <w:sz w:val="14"/>
        </w:rPr>
      </w:pPr>
      <w:r w:rsidRPr="00DA5003">
        <w:rPr>
          <w:sz w:val="14"/>
        </w:rPr>
        <w:t xml:space="preserve">Alex Gourevitch </w:t>
      </w:r>
    </w:p>
    <w:p w14:paraId="53D0A59F" w14:textId="77777777" w:rsidR="00EE6996" w:rsidRPr="00DA5003" w:rsidRDefault="00EE6996" w:rsidP="00EE6996">
      <w:pPr>
        <w:rPr>
          <w:sz w:val="14"/>
        </w:rPr>
      </w:pPr>
      <w:proofErr w:type="spellStart"/>
      <w:r w:rsidRPr="00DA5003">
        <w:rPr>
          <w:sz w:val="14"/>
        </w:rPr>
        <w:t>Postwork</w:t>
      </w:r>
      <w:proofErr w:type="spellEnd"/>
      <w:r w:rsidRPr="00DA5003">
        <w:rPr>
          <w:sz w:val="14"/>
        </w:rPr>
        <w:t xml:space="preserve"> socialism is one answer to the general socialist question: What kind of freedom is a future socialist society offering its members? And [</w:t>
      </w:r>
      <w:proofErr w:type="spellStart"/>
      <w:r w:rsidRPr="00DA5003">
        <w:rPr>
          <w:sz w:val="14"/>
        </w:rPr>
        <w:t>postwork</w:t>
      </w:r>
      <w:proofErr w:type="spellEnd"/>
      <w:r w:rsidRPr="00DA5003">
        <w:rPr>
          <w:sz w:val="14"/>
        </w:rPr>
        <w:t xml:space="preserve"> socialists’] answer </w:t>
      </w:r>
      <w:proofErr w:type="gramStart"/>
      <w:r w:rsidRPr="00DA5003">
        <w:rPr>
          <w:sz w:val="14"/>
        </w:rPr>
        <w:t>is:</w:t>
      </w:r>
      <w:proofErr w:type="gramEnd"/>
      <w:r w:rsidRPr="00DA5003">
        <w:rPr>
          <w:sz w:val="14"/>
        </w:rPr>
        <w:t xml:space="preserve"> it’s a society without work. It’s one in which nobody is forced to work, because everybody gets an unconditional basic income (UBI) or some other way of unconditionally supplying their basic needs.</w:t>
      </w:r>
    </w:p>
    <w:p w14:paraId="066E9C0F" w14:textId="77777777" w:rsidR="00EE6996" w:rsidRPr="00DA5003" w:rsidRDefault="00EE6996" w:rsidP="00EE6996">
      <w:pPr>
        <w:rPr>
          <w:sz w:val="14"/>
        </w:rPr>
      </w:pPr>
      <w:r w:rsidRPr="00DA5003">
        <w:rPr>
          <w:sz w:val="14"/>
        </w:rPr>
        <w:t xml:space="preserve">And importantly, it’s a society where there’s no work ethic. </w:t>
      </w:r>
      <w:proofErr w:type="gramStart"/>
      <w:r w:rsidRPr="00DA5003">
        <w:rPr>
          <w:sz w:val="14"/>
        </w:rPr>
        <w:t>So</w:t>
      </w:r>
      <w:proofErr w:type="gramEnd"/>
      <w:r w:rsidRPr="00DA5003">
        <w:rPr>
          <w:sz w:val="14"/>
        </w:rPr>
        <w:t xml:space="preserve"> it’s a society in which you won’t be ostracized or dishonored or </w:t>
      </w:r>
      <w:proofErr w:type="gramStart"/>
      <w:r w:rsidRPr="00DA5003">
        <w:rPr>
          <w:sz w:val="14"/>
        </w:rPr>
        <w:t>shamed</w:t>
      </w:r>
      <w:proofErr w:type="gramEnd"/>
      <w:r w:rsidRPr="00DA5003">
        <w:rPr>
          <w:sz w:val="14"/>
        </w:rPr>
        <w:t xml:space="preserve"> or fail to have some public standing if you choose not to work.</w:t>
      </w:r>
    </w:p>
    <w:p w14:paraId="5C659003" w14:textId="77777777" w:rsidR="00EE6996" w:rsidRPr="00DA5003" w:rsidRDefault="00EE6996" w:rsidP="00EE6996">
      <w:pPr>
        <w:rPr>
          <w:sz w:val="14"/>
        </w:rPr>
      </w:pPr>
      <w:r w:rsidRPr="00DA5003">
        <w:rPr>
          <w:u w:val="single"/>
        </w:rPr>
        <w:t xml:space="preserve">Those two features are equally important in </w:t>
      </w:r>
      <w:proofErr w:type="spellStart"/>
      <w:r w:rsidRPr="00DA5003">
        <w:rPr>
          <w:u w:val="single"/>
        </w:rPr>
        <w:t>postwork</w:t>
      </w:r>
      <w:proofErr w:type="spellEnd"/>
      <w:r w:rsidRPr="00DA5003">
        <w:rPr>
          <w:u w:val="single"/>
        </w:rPr>
        <w:t xml:space="preserve"> thinking, because </w:t>
      </w:r>
      <w:r w:rsidRPr="009557D1">
        <w:rPr>
          <w:highlight w:val="cyan"/>
          <w:u w:val="single"/>
        </w:rPr>
        <w:t>the thought is</w:t>
      </w:r>
      <w:r w:rsidRPr="00DA5003">
        <w:rPr>
          <w:u w:val="single"/>
        </w:rPr>
        <w:t xml:space="preserve"> that </w:t>
      </w:r>
      <w:r w:rsidRPr="009557D1">
        <w:rPr>
          <w:highlight w:val="cyan"/>
          <w:u w:val="single"/>
        </w:rPr>
        <w:t>if you gave everyone a UBI, and they had everything they needed</w:t>
      </w:r>
      <w:r w:rsidRPr="00DA5003">
        <w:rPr>
          <w:u w:val="single"/>
        </w:rPr>
        <w:t xml:space="preserve"> to live</w:t>
      </w:r>
      <w:r w:rsidRPr="00DA5003">
        <w:rPr>
          <w:sz w:val="14"/>
        </w:rPr>
        <w:t xml:space="preserve">, but you still had the work ethic that’s in some way familiar to us, people would still feel such intense social pressure to do work, to do something specific with their time, that they wouldn’t really </w:t>
      </w:r>
      <w:r w:rsidRPr="00DA5003">
        <w:rPr>
          <w:i/>
          <w:iCs/>
          <w:sz w:val="14"/>
        </w:rPr>
        <w:t>enjoy</w:t>
      </w:r>
      <w:r w:rsidRPr="00DA5003">
        <w:rPr>
          <w:sz w:val="14"/>
        </w:rPr>
        <w:t xml:space="preserve"> free time. The </w:t>
      </w:r>
      <w:proofErr w:type="spellStart"/>
      <w:r w:rsidRPr="00DA5003">
        <w:rPr>
          <w:sz w:val="14"/>
        </w:rPr>
        <w:t>postwork</w:t>
      </w:r>
      <w:proofErr w:type="spellEnd"/>
      <w:r w:rsidRPr="00DA5003">
        <w:rPr>
          <w:sz w:val="14"/>
        </w:rPr>
        <w:t xml:space="preserve"> socialist vision is an answer to that question: What kind of freedom do we enjoy in a future society by saying it’s a society not just freed from work, but where people really have free time?</w:t>
      </w:r>
    </w:p>
    <w:p w14:paraId="3F52B581" w14:textId="77777777" w:rsidR="00EE6996" w:rsidRPr="00DA5003" w:rsidRDefault="00EE6996" w:rsidP="00EE6996">
      <w:pPr>
        <w:rPr>
          <w:sz w:val="14"/>
        </w:rPr>
      </w:pPr>
      <w:r w:rsidRPr="00DA5003">
        <w:rPr>
          <w:u w:val="single"/>
        </w:rPr>
        <w:t xml:space="preserve">Said like that, </w:t>
      </w:r>
      <w:r w:rsidRPr="009557D1">
        <w:rPr>
          <w:highlight w:val="cyan"/>
          <w:u w:val="single"/>
        </w:rPr>
        <w:t>it’s obviously</w:t>
      </w:r>
      <w:r w:rsidRPr="00DA5003">
        <w:rPr>
          <w:u w:val="single"/>
        </w:rPr>
        <w:t xml:space="preserve"> a </w:t>
      </w:r>
      <w:r w:rsidRPr="009557D1">
        <w:rPr>
          <w:highlight w:val="cyan"/>
          <w:u w:val="single"/>
        </w:rPr>
        <w:t>very compelling</w:t>
      </w:r>
      <w:r w:rsidRPr="00DA5003">
        <w:rPr>
          <w:u w:val="single"/>
        </w:rPr>
        <w:t xml:space="preserve"> view. </w:t>
      </w:r>
      <w:r w:rsidRPr="00DA5003">
        <w:rPr>
          <w:sz w:val="14"/>
        </w:rPr>
        <w:t>When I first got interested in Marxism, it was through the question: If we have so much technology, why do people work so much?</w:t>
      </w:r>
    </w:p>
    <w:p w14:paraId="6309FDB6" w14:textId="77777777" w:rsidR="00EE6996" w:rsidRPr="00DA5003" w:rsidRDefault="00EE6996" w:rsidP="00EE6996">
      <w:pPr>
        <w:rPr>
          <w:sz w:val="14"/>
        </w:rPr>
      </w:pPr>
      <w:proofErr w:type="gramStart"/>
      <w:r w:rsidRPr="00DA5003">
        <w:rPr>
          <w:sz w:val="14"/>
        </w:rPr>
        <w:t>There’s</w:t>
      </w:r>
      <w:proofErr w:type="gramEnd"/>
      <w:r w:rsidRPr="00DA5003">
        <w:rPr>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DA5003">
        <w:rPr>
          <w:sz w:val="14"/>
        </w:rPr>
        <w:t>postwork</w:t>
      </w:r>
      <w:proofErr w:type="spellEnd"/>
      <w:r w:rsidRPr="00DA5003">
        <w:rPr>
          <w:sz w:val="14"/>
        </w:rPr>
        <w:t xml:space="preserve"> theorists get right a basic thought that our way of organizing labor is through force, compulsion, domination — that’s the central mechanism by which a capitalist society gets most of its labor done.</w:t>
      </w:r>
    </w:p>
    <w:p w14:paraId="115725E2" w14:textId="77777777" w:rsidR="00EE6996" w:rsidRPr="00DA5003" w:rsidRDefault="00EE6996" w:rsidP="00EE6996">
      <w:pPr>
        <w:rPr>
          <w:sz w:val="14"/>
        </w:rPr>
      </w:pPr>
      <w:r w:rsidRPr="00DA5003">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5754FEC1" w14:textId="77777777" w:rsidR="00EE6996" w:rsidRPr="00DA5003" w:rsidRDefault="00EE6996" w:rsidP="00EE6996">
      <w:pPr>
        <w:rPr>
          <w:sz w:val="14"/>
        </w:rPr>
      </w:pPr>
      <w:r w:rsidRPr="00DA5003">
        <w:rPr>
          <w:sz w:val="14"/>
        </w:rPr>
        <w:t xml:space="preserve">The other thing they get right is that there’s a real promise to technology (at least some </w:t>
      </w:r>
      <w:proofErr w:type="spellStart"/>
      <w:r w:rsidRPr="00DA5003">
        <w:rPr>
          <w:sz w:val="14"/>
        </w:rPr>
        <w:t>postwork</w:t>
      </w:r>
      <w:proofErr w:type="spellEnd"/>
      <w:r w:rsidRPr="00DA5003">
        <w:rPr>
          <w:sz w:val="14"/>
        </w:rPr>
        <w:t xml:space="preserve"> socialists). The pulse of the people who are more futuristic, like </w:t>
      </w:r>
      <w:hyperlink r:id="rId10" w:history="1">
        <w:r w:rsidRPr="00DA5003">
          <w:rPr>
            <w:rStyle w:val="Hyperlink"/>
            <w:sz w:val="14"/>
          </w:rPr>
          <w:t>Nick Srnicek and Alex Williams</w:t>
        </w:r>
      </w:hyperlink>
      <w:r w:rsidRPr="00DA5003">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DA5003">
          <w:rPr>
            <w:rStyle w:val="Hyperlink"/>
            <w:sz w:val="14"/>
          </w:rPr>
          <w:t>a standard Marxian thought</w:t>
        </w:r>
      </w:hyperlink>
      <w:r w:rsidRPr="00DA5003">
        <w:rPr>
          <w:sz w:val="14"/>
        </w:rPr>
        <w:t xml:space="preserve">. That’s an important thought for them when they think about why we can have a </w:t>
      </w:r>
      <w:proofErr w:type="spellStart"/>
      <w:r w:rsidRPr="00DA5003">
        <w:rPr>
          <w:sz w:val="14"/>
        </w:rPr>
        <w:t>postwork</w:t>
      </w:r>
      <w:proofErr w:type="spellEnd"/>
      <w:r w:rsidRPr="00DA5003">
        <w:rPr>
          <w:sz w:val="14"/>
        </w:rPr>
        <w:t xml:space="preserve"> future.</w:t>
      </w:r>
    </w:p>
    <w:p w14:paraId="72BE2008" w14:textId="77777777" w:rsidR="00EE6996" w:rsidRPr="00DA5003" w:rsidRDefault="00EE6996" w:rsidP="00EE6996">
      <w:pPr>
        <w:rPr>
          <w:sz w:val="14"/>
        </w:rPr>
      </w:pPr>
      <w:r w:rsidRPr="00DA5003">
        <w:rPr>
          <w:sz w:val="14"/>
        </w:rPr>
        <w:t xml:space="preserve">J. C. Pan </w:t>
      </w:r>
    </w:p>
    <w:p w14:paraId="02DFBEA8" w14:textId="77777777" w:rsidR="00EE6996" w:rsidRPr="00DA5003" w:rsidRDefault="00EE6996" w:rsidP="00EE6996">
      <w:pPr>
        <w:rPr>
          <w:sz w:val="14"/>
        </w:rPr>
      </w:pPr>
      <w:r w:rsidRPr="00DA5003">
        <w:rPr>
          <w:sz w:val="14"/>
        </w:rPr>
        <w:t xml:space="preserve">Let’s turn to the question of a UBI. As you point out, this is the main policy proposal of the </w:t>
      </w:r>
      <w:proofErr w:type="spellStart"/>
      <w:r w:rsidRPr="00DA5003">
        <w:rPr>
          <w:sz w:val="14"/>
        </w:rPr>
        <w:t>postwork</w:t>
      </w:r>
      <w:proofErr w:type="spellEnd"/>
      <w:r w:rsidRPr="00DA5003">
        <w:rPr>
          <w:sz w:val="14"/>
        </w:rPr>
        <w:t xml:space="preserve"> thinkers: a universal basic income that everybody gets — it’s </w:t>
      </w:r>
      <w:proofErr w:type="gramStart"/>
      <w:r w:rsidRPr="00DA5003">
        <w:rPr>
          <w:sz w:val="14"/>
        </w:rPr>
        <w:t>actually 100 percent</w:t>
      </w:r>
      <w:proofErr w:type="gramEnd"/>
      <w:r w:rsidRPr="00DA5003">
        <w:rPr>
          <w:sz w:val="14"/>
        </w:rPr>
        <w:t xml:space="preserve"> universal and basic in the sense that it will ensure a floor of standard of living for everybody. That sounds great.</w:t>
      </w:r>
    </w:p>
    <w:p w14:paraId="5CA1EE4C" w14:textId="77777777" w:rsidR="00EE6996" w:rsidRPr="00DA5003" w:rsidRDefault="00EE6996" w:rsidP="00EE6996">
      <w:pPr>
        <w:rPr>
          <w:sz w:val="14"/>
        </w:rPr>
      </w:pPr>
      <w:r w:rsidRPr="00DA5003">
        <w:rPr>
          <w:sz w:val="14"/>
        </w:rPr>
        <w:t xml:space="preserve">That does seem like it would undercut employers’ and capitalists’ power — as </w:t>
      </w:r>
      <w:hyperlink r:id="rId12" w:history="1">
        <w:r w:rsidRPr="00DA5003">
          <w:rPr>
            <w:rStyle w:val="Hyperlink"/>
            <w:sz w:val="14"/>
          </w:rPr>
          <w:t>Erik Olin Wright</w:t>
        </w:r>
      </w:hyperlink>
      <w:r w:rsidRPr="00DA5003">
        <w:rPr>
          <w:sz w:val="14"/>
        </w:rPr>
        <w:t xml:space="preserve"> formulated, workers are not just separated from the means of production but also from the means of subsistence. </w:t>
      </w:r>
      <w:proofErr w:type="gramStart"/>
      <w:r w:rsidRPr="00DA5003">
        <w:rPr>
          <w:sz w:val="14"/>
        </w:rPr>
        <w:t>So</w:t>
      </w:r>
      <w:proofErr w:type="gramEnd"/>
      <w:r w:rsidRPr="00DA5003">
        <w:rPr>
          <w:sz w:val="14"/>
        </w:rPr>
        <w:t xml:space="preserve"> if we can at least guarantee the second part of that, that seems like a huge step forward.</w:t>
      </w:r>
    </w:p>
    <w:p w14:paraId="4B3FCD73" w14:textId="77777777" w:rsidR="00EE6996" w:rsidRPr="00DA5003" w:rsidRDefault="00EE6996" w:rsidP="00EE6996">
      <w:pPr>
        <w:rPr>
          <w:sz w:val="14"/>
        </w:rPr>
      </w:pPr>
      <w:r w:rsidRPr="00DA5003">
        <w:rPr>
          <w:sz w:val="14"/>
        </w:rPr>
        <w:t xml:space="preserve">But the heart of your article is taking that assumption apart. Why can a UBI, which sounds great, not actually deliver </w:t>
      </w:r>
      <w:proofErr w:type="gramStart"/>
      <w:r w:rsidRPr="00DA5003">
        <w:rPr>
          <w:sz w:val="14"/>
        </w:rPr>
        <w:t>us</w:t>
      </w:r>
      <w:proofErr w:type="gramEnd"/>
      <w:r w:rsidRPr="00DA5003">
        <w:rPr>
          <w:sz w:val="14"/>
        </w:rPr>
        <w:t xml:space="preserve"> a </w:t>
      </w:r>
      <w:proofErr w:type="spellStart"/>
      <w:r w:rsidRPr="00DA5003">
        <w:rPr>
          <w:sz w:val="14"/>
        </w:rPr>
        <w:t>postwork</w:t>
      </w:r>
      <w:proofErr w:type="spellEnd"/>
      <w:r w:rsidRPr="00DA5003">
        <w:rPr>
          <w:sz w:val="14"/>
        </w:rPr>
        <w:t xml:space="preserve"> society?</w:t>
      </w:r>
    </w:p>
    <w:p w14:paraId="69B99E93" w14:textId="77777777" w:rsidR="00EE6996" w:rsidRPr="00DA5003" w:rsidRDefault="00EE6996" w:rsidP="00EE6996">
      <w:pPr>
        <w:rPr>
          <w:sz w:val="14"/>
        </w:rPr>
      </w:pPr>
      <w:r w:rsidRPr="00DA5003">
        <w:rPr>
          <w:sz w:val="14"/>
        </w:rPr>
        <w:t xml:space="preserve">Alex Gourevitch </w:t>
      </w:r>
    </w:p>
    <w:p w14:paraId="11055987" w14:textId="77777777" w:rsidR="00EE6996" w:rsidRPr="00DA5003" w:rsidRDefault="00EE6996" w:rsidP="00EE6996">
      <w:pPr>
        <w:rPr>
          <w:sz w:val="14"/>
        </w:rPr>
      </w:pPr>
      <w:r w:rsidRPr="00DA5003">
        <w:rPr>
          <w:sz w:val="14"/>
        </w:rPr>
        <w:t xml:space="preserve">In the article, what I’m looking at is the role of the UBI in the wider </w:t>
      </w:r>
      <w:proofErr w:type="spellStart"/>
      <w:r w:rsidRPr="00DA5003">
        <w:rPr>
          <w:sz w:val="14"/>
        </w:rPr>
        <w:t>postwork</w:t>
      </w:r>
      <w:proofErr w:type="spellEnd"/>
      <w:r w:rsidRPr="00DA5003">
        <w:rPr>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DA5003">
        <w:rPr>
          <w:sz w:val="14"/>
        </w:rPr>
        <w:t>a UBI</w:t>
      </w:r>
      <w:proofErr w:type="gramEnd"/>
      <w:r w:rsidRPr="00DA5003">
        <w:rPr>
          <w:sz w:val="14"/>
        </w:rPr>
        <w:t xml:space="preserve">. I’m just trying to make an argument about how </w:t>
      </w:r>
      <w:proofErr w:type="spellStart"/>
      <w:r w:rsidRPr="00DA5003">
        <w:rPr>
          <w:sz w:val="14"/>
        </w:rPr>
        <w:t>postwork</w:t>
      </w:r>
      <w:proofErr w:type="spellEnd"/>
      <w:r w:rsidRPr="00DA5003">
        <w:rPr>
          <w:sz w:val="14"/>
        </w:rPr>
        <w:t xml:space="preserve"> socialism thinks about freedom through this crucial policy device.</w:t>
      </w:r>
    </w:p>
    <w:p w14:paraId="154847A5" w14:textId="77777777" w:rsidR="00EE6996" w:rsidRPr="00DA5003" w:rsidRDefault="00EE6996" w:rsidP="00EE6996">
      <w:pPr>
        <w:rPr>
          <w:sz w:val="14"/>
        </w:rPr>
      </w:pPr>
      <w:r w:rsidRPr="00DA5003">
        <w:rPr>
          <w:u w:val="single"/>
        </w:rPr>
        <w:t xml:space="preserve">The role of </w:t>
      </w:r>
      <w:proofErr w:type="gramStart"/>
      <w:r w:rsidRPr="00DA5003">
        <w:rPr>
          <w:u w:val="single"/>
        </w:rPr>
        <w:t>the UBI</w:t>
      </w:r>
      <w:proofErr w:type="gramEnd"/>
      <w:r w:rsidRPr="00DA5003">
        <w:rPr>
          <w:u w:val="single"/>
        </w:rPr>
        <w:t xml:space="preserve"> in the </w:t>
      </w:r>
      <w:proofErr w:type="spellStart"/>
      <w:r w:rsidRPr="00DA5003">
        <w:rPr>
          <w:u w:val="single"/>
        </w:rPr>
        <w:t>postwork</w:t>
      </w:r>
      <w:proofErr w:type="spellEnd"/>
      <w:r w:rsidRPr="00DA5003">
        <w:rPr>
          <w:u w:val="single"/>
        </w:rPr>
        <w:t xml:space="preserve"> vision is that we’re free because </w:t>
      </w:r>
      <w:proofErr w:type="gramStart"/>
      <w:r w:rsidRPr="00DA5003">
        <w:rPr>
          <w:u w:val="single"/>
        </w:rPr>
        <w:t>all of</w:t>
      </w:r>
      <w:proofErr w:type="gramEnd"/>
      <w:r w:rsidRPr="00DA5003">
        <w:rPr>
          <w:u w:val="single"/>
        </w:rPr>
        <w:t xml:space="preserve"> our basic needs are met, and not conditional on working.</w:t>
      </w:r>
      <w:r w:rsidRPr="00DA5003">
        <w:rPr>
          <w:sz w:val="14"/>
        </w:rPr>
        <w:t xml:space="preserve"> So, it’s not partial, and it’s an income — it’s given to you in the form of money, and you then choose the </w:t>
      </w:r>
      <w:proofErr w:type="gramStart"/>
      <w:r w:rsidRPr="00DA5003">
        <w:rPr>
          <w:sz w:val="14"/>
        </w:rPr>
        <w:t>particular basic</w:t>
      </w:r>
      <w:proofErr w:type="gramEnd"/>
      <w:r w:rsidRPr="00DA5003">
        <w:rPr>
          <w:sz w:val="14"/>
        </w:rPr>
        <w:t xml:space="preserve"> goods that you’re going to buy. </w:t>
      </w:r>
      <w:r w:rsidRPr="009557D1">
        <w:rPr>
          <w:highlight w:val="cyan"/>
          <w:u w:val="single"/>
        </w:rPr>
        <w:t>It’s claimed</w:t>
      </w:r>
      <w:r w:rsidRPr="00DA5003">
        <w:rPr>
          <w:u w:val="single"/>
        </w:rPr>
        <w:t xml:space="preserve"> that this UBI emancipates everybody, because it means that </w:t>
      </w:r>
      <w:r w:rsidRPr="009557D1">
        <w:rPr>
          <w:highlight w:val="cyan"/>
          <w:u w:val="single"/>
        </w:rPr>
        <w:t>nobody is forced to work.</w:t>
      </w:r>
      <w:r w:rsidRPr="00DA5003">
        <w:rPr>
          <w:u w:val="single"/>
        </w:rPr>
        <w:t xml:space="preserve"> </w:t>
      </w:r>
      <w:r w:rsidRPr="00DA5003">
        <w:rPr>
          <w:sz w:val="14"/>
        </w:rPr>
        <w:t xml:space="preserve">And we can be socially indifferent about what people choose to do with their time. That’s the important fact about the UBI and the </w:t>
      </w:r>
      <w:proofErr w:type="spellStart"/>
      <w:r w:rsidRPr="00DA5003">
        <w:rPr>
          <w:sz w:val="14"/>
        </w:rPr>
        <w:t>postwork</w:t>
      </w:r>
      <w:proofErr w:type="spellEnd"/>
      <w:r w:rsidRPr="00DA5003">
        <w:rPr>
          <w:sz w:val="14"/>
        </w:rPr>
        <w:t xml:space="preserve"> socialist view.</w:t>
      </w:r>
    </w:p>
    <w:p w14:paraId="10F12FE1" w14:textId="77777777" w:rsidR="00EE6996" w:rsidRPr="00DA5003" w:rsidRDefault="00EE6996" w:rsidP="00EE6996">
      <w:pPr>
        <w:rPr>
          <w:u w:val="single"/>
        </w:rPr>
      </w:pPr>
      <w:r w:rsidRPr="00DA5003">
        <w:rPr>
          <w:u w:val="single"/>
        </w:rPr>
        <w:t xml:space="preserve">I think that </w:t>
      </w:r>
      <w:r w:rsidRPr="009557D1">
        <w:rPr>
          <w:b/>
          <w:bCs/>
          <w:highlight w:val="cyan"/>
          <w:u w:val="single"/>
        </w:rPr>
        <w:t>it’s deceptive,</w:t>
      </w:r>
      <w:r w:rsidRPr="009557D1">
        <w:rPr>
          <w:highlight w:val="cyan"/>
          <w:u w:val="single"/>
        </w:rPr>
        <w:t xml:space="preserve"> </w:t>
      </w:r>
      <w:r w:rsidRPr="00DA5003">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DA5003">
        <w:rPr>
          <w:u w:val="single"/>
        </w:rPr>
        <w:t xml:space="preserve"> </w:t>
      </w:r>
      <w:r w:rsidRPr="009557D1">
        <w:rPr>
          <w:highlight w:val="cyan"/>
          <w:u w:val="single"/>
        </w:rPr>
        <w:t>The problem is</w:t>
      </w:r>
      <w:r w:rsidRPr="00DA5003">
        <w:rPr>
          <w:u w:val="single"/>
        </w:rPr>
        <w:t xml:space="preserve">, in that world, </w:t>
      </w:r>
      <w:proofErr w:type="spellStart"/>
      <w:r w:rsidRPr="009557D1">
        <w:rPr>
          <w:highlight w:val="cyan"/>
          <w:u w:val="single"/>
        </w:rPr>
        <w:t>postwork</w:t>
      </w:r>
      <w:proofErr w:type="spellEnd"/>
      <w:r w:rsidRPr="00DA5003">
        <w:rPr>
          <w:u w:val="single"/>
        </w:rPr>
        <w:t xml:space="preserve"> socialists </w:t>
      </w:r>
      <w:r w:rsidRPr="009557D1">
        <w:rPr>
          <w:highlight w:val="cyan"/>
          <w:u w:val="single"/>
        </w:rPr>
        <w:t>are presupposing the</w:t>
      </w:r>
      <w:r w:rsidRPr="00DA5003">
        <w:rPr>
          <w:u w:val="single"/>
        </w:rPr>
        <w:t xml:space="preserve"> very </w:t>
      </w:r>
      <w:r w:rsidRPr="009557D1">
        <w:rPr>
          <w:highlight w:val="cyan"/>
          <w:u w:val="single"/>
        </w:rPr>
        <w:t>thing they’re saying they’re freeing us from:</w:t>
      </w:r>
      <w:r w:rsidRPr="00DA5003">
        <w:rPr>
          <w:u w:val="single"/>
        </w:rPr>
        <w:t xml:space="preserve"> the existence of a whole bunch of necessary labor, which they’re then saying nobody </w:t>
      </w:r>
      <w:proofErr w:type="gramStart"/>
      <w:r w:rsidRPr="00DA5003">
        <w:rPr>
          <w:u w:val="single"/>
        </w:rPr>
        <w:t>has to</w:t>
      </w:r>
      <w:proofErr w:type="gramEnd"/>
      <w:r w:rsidRPr="00DA5003">
        <w:rPr>
          <w:u w:val="single"/>
        </w:rPr>
        <w:t xml:space="preserve"> do. They’re presupposing it because </w:t>
      </w:r>
      <w:r w:rsidRPr="009557D1">
        <w:rPr>
          <w:b/>
          <w:bCs/>
          <w:highlight w:val="cyan"/>
          <w:u w:val="single"/>
        </w:rPr>
        <w:t>for the UBI to work</w:t>
      </w:r>
      <w:r w:rsidRPr="00DA5003">
        <w:rPr>
          <w:u w:val="single"/>
        </w:rPr>
        <w:t xml:space="preserve"> in that world, </w:t>
      </w:r>
      <w:r w:rsidRPr="009557D1">
        <w:rPr>
          <w:b/>
          <w:bCs/>
          <w:highlight w:val="cyan"/>
          <w:u w:val="single"/>
        </w:rPr>
        <w:t xml:space="preserve">there </w:t>
      </w:r>
      <w:proofErr w:type="gramStart"/>
      <w:r w:rsidRPr="009557D1">
        <w:rPr>
          <w:b/>
          <w:bCs/>
          <w:highlight w:val="cyan"/>
          <w:u w:val="single"/>
        </w:rPr>
        <w:t>have to</w:t>
      </w:r>
      <w:proofErr w:type="gramEnd"/>
      <w:r w:rsidRPr="009557D1">
        <w:rPr>
          <w:b/>
          <w:bCs/>
          <w:highlight w:val="cyan"/>
          <w:u w:val="single"/>
        </w:rPr>
        <w:t xml:space="preserve"> be things to buy</w:t>
      </w:r>
      <w:r w:rsidRPr="00DA5003">
        <w:rPr>
          <w:u w:val="single"/>
        </w:rPr>
        <w:t>.</w:t>
      </w:r>
      <w:r w:rsidRPr="00DA5003">
        <w:rPr>
          <w:sz w:val="14"/>
        </w:rPr>
        <w:t xml:space="preserve"> And not just any goods, right? It can’t be toy sailboats and tennis balls and paper napkins.</w:t>
      </w:r>
      <w:r w:rsidRPr="00DA5003">
        <w:rPr>
          <w:u w:val="single"/>
        </w:rPr>
        <w:t xml:space="preserve"> It’s got to be the basic goods; </w:t>
      </w:r>
      <w:r w:rsidRPr="009557D1">
        <w:rPr>
          <w:highlight w:val="cyan"/>
          <w:u w:val="single"/>
        </w:rPr>
        <w:t xml:space="preserve">we </w:t>
      </w:r>
      <w:proofErr w:type="gramStart"/>
      <w:r w:rsidRPr="009557D1">
        <w:rPr>
          <w:highlight w:val="cyan"/>
          <w:u w:val="single"/>
        </w:rPr>
        <w:t>have to</w:t>
      </w:r>
      <w:proofErr w:type="gramEnd"/>
      <w:r w:rsidRPr="009557D1">
        <w:rPr>
          <w:highlight w:val="cyan"/>
          <w:u w:val="single"/>
        </w:rPr>
        <w:t xml:space="preserve"> be able to meet </w:t>
      </w:r>
      <w:proofErr w:type="gramStart"/>
      <w:r w:rsidRPr="009557D1">
        <w:rPr>
          <w:highlight w:val="cyan"/>
          <w:u w:val="single"/>
        </w:rPr>
        <w:t>all of</w:t>
      </w:r>
      <w:proofErr w:type="gramEnd"/>
      <w:r w:rsidRPr="009557D1">
        <w:rPr>
          <w:highlight w:val="cyan"/>
          <w:u w:val="single"/>
        </w:rPr>
        <w:t xml:space="preserve"> our basic needs</w:t>
      </w:r>
      <w:r w:rsidRPr="00DA5003">
        <w:rPr>
          <w:u w:val="single"/>
        </w:rPr>
        <w:t xml:space="preserve"> by buying the basic goods that we need to survive.</w:t>
      </w:r>
    </w:p>
    <w:p w14:paraId="0FC6814A" w14:textId="77777777" w:rsidR="00EE6996" w:rsidRPr="00DA5003" w:rsidRDefault="00EE6996" w:rsidP="00EE6996">
      <w:pPr>
        <w:rPr>
          <w:u w:val="single"/>
        </w:rPr>
      </w:pPr>
      <w:r w:rsidRPr="00DA5003">
        <w:rPr>
          <w:sz w:val="14"/>
        </w:rPr>
        <w:t xml:space="preserve">And it’s not just basic goods — it </w:t>
      </w:r>
      <w:proofErr w:type="gramStart"/>
      <w:r w:rsidRPr="00DA5003">
        <w:rPr>
          <w:sz w:val="14"/>
        </w:rPr>
        <w:t>has to</w:t>
      </w:r>
      <w:proofErr w:type="gramEnd"/>
      <w:r w:rsidRPr="00DA5003">
        <w:rPr>
          <w:sz w:val="14"/>
        </w:rPr>
        <w:t xml:space="preserve"> be enough basic goods that everybody could buy them at the same time </w:t>
      </w:r>
      <w:proofErr w:type="gramStart"/>
      <w:r w:rsidRPr="00DA5003">
        <w:rPr>
          <w:sz w:val="14"/>
        </w:rPr>
        <w:t>with</w:t>
      </w:r>
      <w:proofErr w:type="gramEnd"/>
      <w:r w:rsidRPr="00DA5003">
        <w:rPr>
          <w:sz w:val="14"/>
        </w:rPr>
        <w:t xml:space="preserve"> their UBI. </w:t>
      </w:r>
      <w:r w:rsidRPr="00DA5003">
        <w:rPr>
          <w:u w:val="single"/>
        </w:rPr>
        <w:t xml:space="preserve">And it </w:t>
      </w:r>
      <w:proofErr w:type="gramStart"/>
      <w:r w:rsidRPr="00DA5003">
        <w:rPr>
          <w:u w:val="single"/>
        </w:rPr>
        <w:t>has to</w:t>
      </w:r>
      <w:proofErr w:type="gramEnd"/>
      <w:r w:rsidRPr="00DA5003">
        <w:rPr>
          <w:u w:val="single"/>
        </w:rPr>
        <w:t xml:space="preserve"> be </w:t>
      </w:r>
      <w:r w:rsidRPr="009557D1">
        <w:rPr>
          <w:highlight w:val="cyan"/>
          <w:u w:val="single"/>
        </w:rPr>
        <w:t>not just enough</w:t>
      </w:r>
      <w:r w:rsidRPr="00DA5003">
        <w:rPr>
          <w:u w:val="single"/>
        </w:rPr>
        <w:t xml:space="preserve"> basic goods </w:t>
      </w:r>
      <w:r w:rsidRPr="009557D1">
        <w:rPr>
          <w:highlight w:val="cyan"/>
          <w:u w:val="single"/>
        </w:rPr>
        <w:t>for today; it’s got to be basic goods plus all the raw materials and industrial machinery</w:t>
      </w:r>
      <w:r w:rsidRPr="00DA5003">
        <w:rPr>
          <w:u w:val="single"/>
        </w:rPr>
        <w:t xml:space="preserve"> that’s available to produce the basic goods </w:t>
      </w:r>
      <w:r w:rsidRPr="009557D1">
        <w:rPr>
          <w:highlight w:val="cyan"/>
          <w:u w:val="single"/>
        </w:rPr>
        <w:t>for tomorrow</w:t>
      </w:r>
      <w:r w:rsidRPr="00DA5003">
        <w:rPr>
          <w:u w:val="single"/>
        </w:rPr>
        <w:t xml:space="preserve"> and the next day and the next day.</w:t>
      </w:r>
    </w:p>
    <w:p w14:paraId="4D5AB059" w14:textId="77777777" w:rsidR="00EE6996" w:rsidRPr="00DA5003" w:rsidRDefault="00EE6996" w:rsidP="00EE6996">
      <w:pPr>
        <w:rPr>
          <w:sz w:val="14"/>
        </w:rPr>
      </w:pPr>
      <w:r w:rsidRPr="00DA5003">
        <w:rPr>
          <w:u w:val="single"/>
        </w:rPr>
        <w:t xml:space="preserve">You </w:t>
      </w:r>
      <w:proofErr w:type="gramStart"/>
      <w:r w:rsidRPr="00DA5003">
        <w:rPr>
          <w:u w:val="single"/>
        </w:rPr>
        <w:t>have to</w:t>
      </w:r>
      <w:proofErr w:type="gramEnd"/>
      <w:r w:rsidRPr="00DA5003">
        <w:rPr>
          <w:u w:val="single"/>
        </w:rPr>
        <w:t xml:space="preserve"> produce and reproduce all those raw materials and do all the production of the machines that are going to produce your basic goods next time: the </w:t>
      </w:r>
      <w:r w:rsidRPr="009557D1">
        <w:rPr>
          <w:highlight w:val="cyan"/>
          <w:u w:val="single"/>
        </w:rPr>
        <w:t>food,</w:t>
      </w:r>
      <w:r w:rsidRPr="00DA5003">
        <w:rPr>
          <w:u w:val="single"/>
        </w:rPr>
        <w:t xml:space="preserve"> the</w:t>
      </w:r>
      <w:r w:rsidRPr="009557D1">
        <w:rPr>
          <w:highlight w:val="cyan"/>
          <w:u w:val="single"/>
        </w:rPr>
        <w:t xml:space="preserve"> clothing</w:t>
      </w:r>
      <w:r w:rsidRPr="00DA5003">
        <w:rPr>
          <w:u w:val="single"/>
        </w:rPr>
        <w:t xml:space="preserve">, the </w:t>
      </w:r>
      <w:r w:rsidRPr="009557D1">
        <w:rPr>
          <w:highlight w:val="cyan"/>
          <w:u w:val="single"/>
        </w:rPr>
        <w:t>medical care</w:t>
      </w:r>
      <w:r w:rsidRPr="00DA5003">
        <w:rPr>
          <w:u w:val="single"/>
        </w:rPr>
        <w:t xml:space="preserve">, the </w:t>
      </w:r>
      <w:r w:rsidRPr="009557D1">
        <w:rPr>
          <w:highlight w:val="cyan"/>
          <w:u w:val="single"/>
        </w:rPr>
        <w:t>teaching</w:t>
      </w:r>
      <w:r w:rsidRPr="00DA5003">
        <w:rPr>
          <w:u w:val="single"/>
        </w:rPr>
        <w:t xml:space="preserve">, the </w:t>
      </w:r>
      <w:proofErr w:type="gramStart"/>
      <w:r w:rsidRPr="009557D1">
        <w:rPr>
          <w:highlight w:val="cyan"/>
          <w:u w:val="single"/>
        </w:rPr>
        <w:t>child care</w:t>
      </w:r>
      <w:proofErr w:type="gramEnd"/>
      <w:r w:rsidRPr="00DA5003">
        <w:rPr>
          <w:u w:val="single"/>
        </w:rPr>
        <w:t xml:space="preserve">. For the UBI to be emancipating in the way they say, </w:t>
      </w:r>
      <w:r w:rsidRPr="009557D1">
        <w:rPr>
          <w:b/>
          <w:bCs/>
          <w:highlight w:val="cyan"/>
          <w:u w:val="single"/>
        </w:rPr>
        <w:t>somebody’s got to be producing all those goods</w:t>
      </w:r>
      <w:r w:rsidRPr="009557D1">
        <w:rPr>
          <w:highlight w:val="cyan"/>
          <w:u w:val="single"/>
        </w:rPr>
        <w:t xml:space="preserve"> </w:t>
      </w:r>
      <w:r w:rsidRPr="00DA5003">
        <w:rPr>
          <w:u w:val="single"/>
        </w:rPr>
        <w:t>that you buy.</w:t>
      </w:r>
      <w:r w:rsidRPr="00DA5003">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DA5003">
        <w:rPr>
          <w:sz w:val="14"/>
        </w:rPr>
        <w:t>particular individual</w:t>
      </w:r>
      <w:proofErr w:type="gramEnd"/>
      <w:r w:rsidRPr="00DA5003">
        <w:rPr>
          <w:sz w:val="14"/>
        </w:rPr>
        <w:t xml:space="preserve"> doing work. But it is conditional on some or even many people doing quite a bit of work to produce those necessary goods.</w:t>
      </w:r>
    </w:p>
    <w:p w14:paraId="2B2C3694" w14:textId="77777777" w:rsidR="00EE6996" w:rsidRPr="00DA5003" w:rsidRDefault="00EE6996" w:rsidP="00EE6996">
      <w:pPr>
        <w:rPr>
          <w:sz w:val="14"/>
        </w:rPr>
      </w:pPr>
      <w:r w:rsidRPr="00DA5003">
        <w:rPr>
          <w:sz w:val="14"/>
        </w:rPr>
        <w:t xml:space="preserve">J. C. Pan </w:t>
      </w:r>
    </w:p>
    <w:p w14:paraId="5A3682FD" w14:textId="77777777" w:rsidR="00EE6996" w:rsidRPr="00DA5003" w:rsidRDefault="00EE6996" w:rsidP="00EE6996">
      <w:pPr>
        <w:rPr>
          <w:sz w:val="14"/>
        </w:rPr>
      </w:pPr>
      <w:r w:rsidRPr="009557D1">
        <w:rPr>
          <w:highlight w:val="cyan"/>
          <w:u w:val="single"/>
        </w:rPr>
        <w:t>The</w:t>
      </w:r>
      <w:r w:rsidRPr="00DA5003">
        <w:rPr>
          <w:u w:val="single"/>
        </w:rPr>
        <w:t xml:space="preserve"> </w:t>
      </w:r>
      <w:proofErr w:type="spellStart"/>
      <w:r w:rsidRPr="00DA5003">
        <w:rPr>
          <w:u w:val="single"/>
        </w:rPr>
        <w:t>postwork</w:t>
      </w:r>
      <w:proofErr w:type="spellEnd"/>
      <w:r w:rsidRPr="00DA5003">
        <w:rPr>
          <w:u w:val="single"/>
        </w:rPr>
        <w:t xml:space="preserve"> </w:t>
      </w:r>
      <w:r w:rsidRPr="009557D1">
        <w:rPr>
          <w:highlight w:val="cyan"/>
          <w:u w:val="single"/>
        </w:rPr>
        <w:t>response</w:t>
      </w:r>
      <w:r w:rsidRPr="00DA5003">
        <w:rPr>
          <w:u w:val="single"/>
        </w:rPr>
        <w:t xml:space="preserve"> to this criticism </w:t>
      </w:r>
      <w:r w:rsidRPr="009557D1">
        <w:rPr>
          <w:highlight w:val="cyan"/>
          <w:u w:val="single"/>
        </w:rPr>
        <w:t>would point to technology</w:t>
      </w:r>
      <w:r w:rsidRPr="00DA5003">
        <w:rPr>
          <w:u w:val="single"/>
        </w:rPr>
        <w:t xml:space="preserve"> and automation </w:t>
      </w:r>
      <w:proofErr w:type="gramStart"/>
      <w:r w:rsidRPr="00DA5003">
        <w:rPr>
          <w:u w:val="single"/>
        </w:rPr>
        <w:t>as a way to</w:t>
      </w:r>
      <w:proofErr w:type="gramEnd"/>
      <w:r w:rsidRPr="00DA5003">
        <w:rPr>
          <w:u w:val="single"/>
        </w:rPr>
        <w:t xml:space="preserve"> deal with the labor that would have to occur in a </w:t>
      </w:r>
      <w:proofErr w:type="spellStart"/>
      <w:r w:rsidRPr="00DA5003">
        <w:rPr>
          <w:u w:val="single"/>
        </w:rPr>
        <w:t>postwork</w:t>
      </w:r>
      <w:proofErr w:type="spellEnd"/>
      <w:r w:rsidRPr="00DA5003">
        <w:rPr>
          <w:u w:val="single"/>
        </w:rPr>
        <w:t xml:space="preserve"> society. </w:t>
      </w:r>
      <w:r w:rsidRPr="00DA5003">
        <w:rPr>
          <w:sz w:val="14"/>
        </w:rPr>
        <w:t>Why does that response not cover all the bases?</w:t>
      </w:r>
    </w:p>
    <w:p w14:paraId="784BF8BA" w14:textId="77777777" w:rsidR="00EE6996" w:rsidRPr="00DA5003" w:rsidRDefault="00EE6996" w:rsidP="00EE6996">
      <w:pPr>
        <w:rPr>
          <w:sz w:val="14"/>
        </w:rPr>
      </w:pPr>
      <w:r w:rsidRPr="00DA5003">
        <w:rPr>
          <w:sz w:val="14"/>
        </w:rPr>
        <w:t xml:space="preserve">Alex Gourevitch </w:t>
      </w:r>
    </w:p>
    <w:p w14:paraId="1591E917" w14:textId="77777777" w:rsidR="00EE6996" w:rsidRPr="00DA5003" w:rsidRDefault="00EE6996" w:rsidP="00EE6996">
      <w:pPr>
        <w:rPr>
          <w:sz w:val="14"/>
        </w:rPr>
      </w:pPr>
      <w:r w:rsidRPr="00DA5003">
        <w:rPr>
          <w:sz w:val="14"/>
        </w:rPr>
        <w:t xml:space="preserve">If it did, then we wouldn’t have to worry about the fact that </w:t>
      </w:r>
      <w:r w:rsidRPr="009557D1">
        <w:rPr>
          <w:highlight w:val="cyan"/>
          <w:u w:val="single"/>
        </w:rPr>
        <w:t xml:space="preserve">some labor </w:t>
      </w:r>
      <w:proofErr w:type="gramStart"/>
      <w:r w:rsidRPr="009557D1">
        <w:rPr>
          <w:highlight w:val="cyan"/>
          <w:u w:val="single"/>
        </w:rPr>
        <w:t>has to</w:t>
      </w:r>
      <w:proofErr w:type="gramEnd"/>
      <w:r w:rsidRPr="009557D1">
        <w:rPr>
          <w:highlight w:val="cyan"/>
          <w:u w:val="single"/>
        </w:rPr>
        <w:t xml:space="preserve"> be done</w:t>
      </w:r>
      <w:r w:rsidRPr="00DA5003">
        <w:rPr>
          <w:sz w:val="14"/>
        </w:rPr>
        <w:t xml:space="preserve">. That’d be good news. But the problem </w:t>
      </w:r>
      <w:proofErr w:type="gramStart"/>
      <w:r w:rsidRPr="00DA5003">
        <w:rPr>
          <w:sz w:val="14"/>
        </w:rPr>
        <w:t>for</w:t>
      </w:r>
      <w:proofErr w:type="gramEnd"/>
      <w:r w:rsidRPr="00DA5003">
        <w:rPr>
          <w:sz w:val="14"/>
        </w:rPr>
        <w:t xml:space="preserve"> the </w:t>
      </w:r>
      <w:proofErr w:type="spellStart"/>
      <w:r w:rsidRPr="00DA5003">
        <w:rPr>
          <w:sz w:val="14"/>
        </w:rPr>
        <w:t>postwork</w:t>
      </w:r>
      <w:proofErr w:type="spellEnd"/>
      <w:r w:rsidRPr="00DA5003">
        <w:rPr>
          <w:sz w:val="14"/>
        </w:rPr>
        <w:t xml:space="preserve"> socialist view isn’t just that it presupposes the necessary labor that </w:t>
      </w:r>
      <w:proofErr w:type="gramStart"/>
      <w:r w:rsidRPr="00DA5003">
        <w:rPr>
          <w:sz w:val="14"/>
        </w:rPr>
        <w:t>has to</w:t>
      </w:r>
      <w:proofErr w:type="gramEnd"/>
      <w:r w:rsidRPr="00DA5003">
        <w:rPr>
          <w:sz w:val="14"/>
        </w:rPr>
        <w:t xml:space="preserve"> be </w:t>
      </w:r>
      <w:proofErr w:type="gramStart"/>
      <w:r w:rsidRPr="00DA5003">
        <w:rPr>
          <w:sz w:val="14"/>
        </w:rPr>
        <w:t>done, and</w:t>
      </w:r>
      <w:proofErr w:type="gramEnd"/>
      <w:r w:rsidRPr="00DA5003">
        <w:rPr>
          <w:sz w:val="14"/>
        </w:rPr>
        <w:t xml:space="preserve"> implies it is not a political problem that we have to solve. (</w:t>
      </w:r>
      <w:r w:rsidRPr="00DA5003">
        <w:rPr>
          <w:u w:val="single"/>
        </w:rPr>
        <w:t xml:space="preserve">I.e. </w:t>
      </w:r>
      <w:r w:rsidRPr="009557D1">
        <w:rPr>
          <w:highlight w:val="cyan"/>
          <w:u w:val="single"/>
        </w:rPr>
        <w:t>how are we going to determine what counts as</w:t>
      </w:r>
      <w:r w:rsidRPr="00DA5003">
        <w:rPr>
          <w:u w:val="single"/>
        </w:rPr>
        <w:t xml:space="preserve"> the </w:t>
      </w:r>
      <w:r w:rsidRPr="009557D1">
        <w:rPr>
          <w:highlight w:val="cyan"/>
          <w:u w:val="single"/>
        </w:rPr>
        <w:t>needs?</w:t>
      </w:r>
      <w:r w:rsidRPr="00DA5003">
        <w:rPr>
          <w:u w:val="single"/>
        </w:rPr>
        <w:t xml:space="preserve"> And then who’s going to do the necessary labor? And on what terms? And how’s that going to be distributed?</w:t>
      </w:r>
      <w:r w:rsidRPr="00DA5003">
        <w:rPr>
          <w:sz w:val="14"/>
        </w:rPr>
        <w:t>)</w:t>
      </w:r>
    </w:p>
    <w:p w14:paraId="19A7D207" w14:textId="77777777" w:rsidR="00EE6996" w:rsidRPr="00DA5003" w:rsidRDefault="00EE6996" w:rsidP="00EE6996">
      <w:pPr>
        <w:rPr>
          <w:sz w:val="14"/>
        </w:rPr>
      </w:pPr>
      <w:r w:rsidRPr="00DA5003">
        <w:rPr>
          <w:sz w:val="14"/>
        </w:rPr>
        <w:t xml:space="preserve">Additionally, we have reason to worry that in the </w:t>
      </w:r>
      <w:proofErr w:type="spellStart"/>
      <w:r w:rsidRPr="00DA5003">
        <w:rPr>
          <w:sz w:val="14"/>
        </w:rPr>
        <w:t>postwork</w:t>
      </w:r>
      <w:proofErr w:type="spellEnd"/>
      <w:r w:rsidRPr="00DA5003">
        <w:rPr>
          <w:sz w:val="14"/>
        </w:rPr>
        <w:t xml:space="preserve"> socialist </w:t>
      </w:r>
      <w:proofErr w:type="gramStart"/>
      <w:r w:rsidRPr="00DA5003">
        <w:rPr>
          <w:sz w:val="14"/>
        </w:rPr>
        <w:t>society uniquely</w:t>
      </w:r>
      <w:proofErr w:type="gramEnd"/>
      <w:r w:rsidRPr="00DA5003">
        <w:rPr>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563112A2" w14:textId="77777777" w:rsidR="00EE6996" w:rsidRPr="00DA5003" w:rsidRDefault="00EE6996" w:rsidP="00EE6996">
      <w:pPr>
        <w:rPr>
          <w:sz w:val="14"/>
        </w:rPr>
      </w:pPr>
      <w:r w:rsidRPr="00DA5003">
        <w:rPr>
          <w:sz w:val="14"/>
        </w:rPr>
        <w:t xml:space="preserve">But then what about automation? The problem with automation is this. I think automation is a partial solution to the problem, but it’s a partial and subordinate one; it’s not </w:t>
      </w:r>
      <w:r w:rsidRPr="00DA5003">
        <w:rPr>
          <w:i/>
          <w:iCs/>
          <w:sz w:val="14"/>
        </w:rPr>
        <w:t xml:space="preserve">the </w:t>
      </w:r>
      <w:r w:rsidRPr="00DA5003">
        <w:rPr>
          <w:sz w:val="14"/>
        </w:rPr>
        <w:t xml:space="preserve">answer. </w:t>
      </w:r>
      <w:r w:rsidRPr="00DA5003">
        <w:rPr>
          <w:u w:val="single"/>
        </w:rPr>
        <w:t xml:space="preserve">There are many jobs that you could automate. </w:t>
      </w:r>
      <w:r w:rsidRPr="00DA5003">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33A4C49E" w14:textId="77777777" w:rsidR="00EE6996" w:rsidRPr="00DA5003" w:rsidRDefault="00EE6996" w:rsidP="00EE6996">
      <w:pPr>
        <w:rPr>
          <w:sz w:val="14"/>
        </w:rPr>
      </w:pPr>
      <w:r w:rsidRPr="009557D1">
        <w:rPr>
          <w:highlight w:val="cyan"/>
          <w:u w:val="single"/>
        </w:rPr>
        <w:t>But automation is only</w:t>
      </w:r>
      <w:r w:rsidRPr="00DA5003">
        <w:rPr>
          <w:u w:val="single"/>
        </w:rPr>
        <w:t xml:space="preserve"> a </w:t>
      </w:r>
      <w:r w:rsidRPr="009557D1">
        <w:rPr>
          <w:highlight w:val="cyan"/>
          <w:u w:val="single"/>
        </w:rPr>
        <w:t>partial</w:t>
      </w:r>
      <w:r w:rsidRPr="00DA5003">
        <w:rPr>
          <w:u w:val="single"/>
        </w:rPr>
        <w:t xml:space="preserve"> and subordinate solution because there are </w:t>
      </w:r>
      <w:r w:rsidRPr="009557D1">
        <w:rPr>
          <w:highlight w:val="cyan"/>
          <w:u w:val="single"/>
        </w:rPr>
        <w:t>some forms of labor</w:t>
      </w:r>
      <w:r w:rsidRPr="00DA5003">
        <w:rPr>
          <w:u w:val="single"/>
        </w:rPr>
        <w:t xml:space="preserve"> that </w:t>
      </w:r>
      <w:r w:rsidRPr="009557D1">
        <w:rPr>
          <w:highlight w:val="cyan"/>
          <w:u w:val="single"/>
        </w:rPr>
        <w:t>are</w:t>
      </w:r>
      <w:r w:rsidRPr="00DA5003">
        <w:rPr>
          <w:u w:val="single"/>
        </w:rPr>
        <w:t xml:space="preserve"> intrinsically </w:t>
      </w:r>
      <w:r w:rsidRPr="009557D1">
        <w:rPr>
          <w:highlight w:val="cyan"/>
          <w:u w:val="single"/>
        </w:rPr>
        <w:t>not automatable, like teaching, caring, and</w:t>
      </w:r>
      <w:r w:rsidRPr="00DA5003">
        <w:rPr>
          <w:u w:val="single"/>
        </w:rPr>
        <w:t xml:space="preserve"> all kinds of </w:t>
      </w:r>
      <w:r w:rsidRPr="009557D1">
        <w:rPr>
          <w:highlight w:val="cyan"/>
          <w:u w:val="single"/>
        </w:rPr>
        <w:t>medical provision</w:t>
      </w:r>
      <w:r w:rsidRPr="00DA5003">
        <w:rPr>
          <w:u w:val="single"/>
        </w:rPr>
        <w:t xml:space="preserve">. And there’s quite a bit of that labor, especially in an advanced industrial society, where </w:t>
      </w:r>
      <w:r w:rsidRPr="009557D1">
        <w:rPr>
          <w:highlight w:val="cyan"/>
          <w:u w:val="single"/>
        </w:rPr>
        <w:t>there’s a lot more of that work</w:t>
      </w:r>
      <w:r w:rsidRPr="00DA5003">
        <w:rPr>
          <w:u w:val="single"/>
        </w:rPr>
        <w:t xml:space="preserve"> to do.</w:t>
      </w:r>
    </w:p>
    <w:p w14:paraId="5317AD3A" w14:textId="77777777" w:rsidR="00EE6996" w:rsidRPr="00DA5003" w:rsidRDefault="00EE6996" w:rsidP="00EE6996">
      <w:pPr>
        <w:rPr>
          <w:u w:val="single"/>
        </w:rPr>
      </w:pPr>
      <w:r w:rsidRPr="00DA5003">
        <w:rPr>
          <w:sz w:val="14"/>
        </w:rPr>
        <w:t xml:space="preserve">There are other kinds of work that you can probably automate, like 90 percent of it. But people still need to do some of it. </w:t>
      </w:r>
      <w:r w:rsidRPr="009557D1">
        <w:rPr>
          <w:highlight w:val="cyan"/>
          <w:u w:val="single"/>
        </w:rPr>
        <w:t>There’s also</w:t>
      </w:r>
      <w:r w:rsidRPr="00DA5003">
        <w:rPr>
          <w:u w:val="single"/>
        </w:rPr>
        <w:t xml:space="preserve"> the work of </w:t>
      </w:r>
      <w:r w:rsidRPr="009557D1">
        <w:rPr>
          <w:highlight w:val="cyan"/>
          <w:u w:val="single"/>
        </w:rPr>
        <w:t>maintaining</w:t>
      </w:r>
      <w:r w:rsidRPr="00DA5003">
        <w:rPr>
          <w:u w:val="single"/>
        </w:rPr>
        <w:t xml:space="preserve"> the </w:t>
      </w:r>
      <w:r w:rsidRPr="009557D1">
        <w:rPr>
          <w:highlight w:val="cyan"/>
          <w:u w:val="single"/>
        </w:rPr>
        <w:t>machines</w:t>
      </w:r>
      <w:r w:rsidRPr="00DA5003">
        <w:rPr>
          <w:u w:val="single"/>
        </w:rPr>
        <w:t>.</w:t>
      </w:r>
      <w:r w:rsidRPr="00DA5003">
        <w:rPr>
          <w:sz w:val="14"/>
        </w:rPr>
        <w:t xml:space="preserve"> </w:t>
      </w:r>
      <w:proofErr w:type="gramStart"/>
      <w:r w:rsidRPr="00DA5003">
        <w:rPr>
          <w:sz w:val="14"/>
        </w:rPr>
        <w:t>There’s</w:t>
      </w:r>
      <w:proofErr w:type="gramEnd"/>
      <w:r w:rsidRPr="00DA5003">
        <w:rPr>
          <w:sz w:val="14"/>
        </w:rPr>
        <w:t xml:space="preserve"> all kinds of work. Automation gets rid of some labor and creates new labor. And it does that continuously; you can eliminate ten jobs, but you create one or two new ones that </w:t>
      </w:r>
      <w:proofErr w:type="gramStart"/>
      <w:r w:rsidRPr="00DA5003">
        <w:rPr>
          <w:sz w:val="14"/>
        </w:rPr>
        <w:t>the human</w:t>
      </w:r>
      <w:proofErr w:type="gramEnd"/>
      <w:r w:rsidRPr="00DA5003">
        <w:rPr>
          <w:sz w:val="14"/>
        </w:rPr>
        <w:t xml:space="preserve"> beings </w:t>
      </w:r>
      <w:proofErr w:type="gramStart"/>
      <w:r w:rsidRPr="00DA5003">
        <w:rPr>
          <w:sz w:val="14"/>
        </w:rPr>
        <w:t>have to</w:t>
      </w:r>
      <w:proofErr w:type="gramEnd"/>
      <w:r w:rsidRPr="00DA5003">
        <w:rPr>
          <w:sz w:val="14"/>
        </w:rPr>
        <w:t xml:space="preserve"> do. </w:t>
      </w:r>
      <w:r w:rsidRPr="00DA5003">
        <w:rPr>
          <w:u w:val="single"/>
        </w:rPr>
        <w:t xml:space="preserve">And then there is the labor of superintendents, which means there are </w:t>
      </w:r>
      <w:r w:rsidRPr="009557D1">
        <w:rPr>
          <w:highlight w:val="cyan"/>
          <w:u w:val="single"/>
        </w:rPr>
        <w:t>people</w:t>
      </w:r>
      <w:r w:rsidRPr="00DA5003">
        <w:rPr>
          <w:u w:val="single"/>
        </w:rPr>
        <w:t xml:space="preserve"> who </w:t>
      </w:r>
      <w:r w:rsidRPr="009557D1">
        <w:rPr>
          <w:highlight w:val="cyan"/>
          <w:u w:val="single"/>
        </w:rPr>
        <w:t xml:space="preserve">still </w:t>
      </w:r>
      <w:proofErr w:type="gramStart"/>
      <w:r w:rsidRPr="009557D1">
        <w:rPr>
          <w:highlight w:val="cyan"/>
          <w:u w:val="single"/>
        </w:rPr>
        <w:t>have to</w:t>
      </w:r>
      <w:proofErr w:type="gramEnd"/>
      <w:r w:rsidRPr="009557D1">
        <w:rPr>
          <w:highlight w:val="cyan"/>
          <w:u w:val="single"/>
        </w:rPr>
        <w:t xml:space="preserve"> be there</w:t>
      </w:r>
      <w:r w:rsidRPr="00DA5003">
        <w:rPr>
          <w:u w:val="single"/>
        </w:rPr>
        <w:t xml:space="preserve"> managing and watching machines.</w:t>
      </w:r>
    </w:p>
    <w:p w14:paraId="4E5D5D04" w14:textId="77777777" w:rsidR="00EE6996" w:rsidRPr="00DA5003" w:rsidRDefault="00EE6996" w:rsidP="00EE6996">
      <w:pPr>
        <w:rPr>
          <w:sz w:val="14"/>
        </w:rPr>
      </w:pPr>
      <w:r w:rsidRPr="00DA5003">
        <w:rPr>
          <w:sz w:val="14"/>
        </w:rPr>
        <w:t xml:space="preserve">It’s true that in a democratic socialist society, you could automate away a lot of labor. You wouldn’t just get rid of the </w:t>
      </w:r>
      <w:hyperlink r:id="rId13" w:history="1">
        <w:r w:rsidRPr="00DA5003">
          <w:rPr>
            <w:rStyle w:val="Hyperlink"/>
            <w:sz w:val="14"/>
          </w:rPr>
          <w:t>bullshit jobs</w:t>
        </w:r>
      </w:hyperlink>
      <w:r w:rsidRPr="00DA5003">
        <w:rPr>
          <w:sz w:val="14"/>
        </w:rPr>
        <w:t xml:space="preserve">, right? You would get rid of a lot of labor and reduce the necessary labor people </w:t>
      </w:r>
      <w:proofErr w:type="gramStart"/>
      <w:r w:rsidRPr="00DA5003">
        <w:rPr>
          <w:sz w:val="14"/>
        </w:rPr>
        <w:t>have to</w:t>
      </w:r>
      <w:proofErr w:type="gramEnd"/>
      <w:r w:rsidRPr="00DA5003">
        <w:rPr>
          <w:sz w:val="14"/>
        </w:rPr>
        <w:t xml:space="preserve"> do to a relatively small share of the workweek. I’m not rejecting that. But there are two other reasons I think automation isn’t as strong an answer as </w:t>
      </w:r>
      <w:proofErr w:type="spellStart"/>
      <w:r w:rsidRPr="00DA5003">
        <w:rPr>
          <w:sz w:val="14"/>
        </w:rPr>
        <w:t>postwork</w:t>
      </w:r>
      <w:proofErr w:type="spellEnd"/>
      <w:r w:rsidRPr="00DA5003">
        <w:rPr>
          <w:sz w:val="14"/>
        </w:rPr>
        <w:t xml:space="preserve"> socialists have made it out to be.</w:t>
      </w:r>
    </w:p>
    <w:p w14:paraId="6EC63F36" w14:textId="77777777" w:rsidR="00EE6996" w:rsidRPr="00DA5003" w:rsidRDefault="00EE6996" w:rsidP="00EE6996">
      <w:pPr>
        <w:rPr>
          <w:u w:val="single"/>
        </w:rPr>
      </w:pPr>
      <w:r w:rsidRPr="00DA5003">
        <w:rPr>
          <w:sz w:val="14"/>
        </w:rPr>
        <w:t xml:space="preserve">First, you can’t automate automation. So, you first </w:t>
      </w:r>
      <w:proofErr w:type="gramStart"/>
      <w:r w:rsidRPr="00DA5003">
        <w:rPr>
          <w:sz w:val="14"/>
        </w:rPr>
        <w:t>have to</w:t>
      </w:r>
      <w:proofErr w:type="gramEnd"/>
      <w:r w:rsidRPr="00DA5003">
        <w:rPr>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DA5003">
        <w:rPr>
          <w:u w:val="single"/>
        </w:rPr>
        <w:t xml:space="preserve">Sometimes </w:t>
      </w:r>
      <w:r w:rsidRPr="009557D1">
        <w:rPr>
          <w:highlight w:val="cyan"/>
          <w:u w:val="single"/>
        </w:rPr>
        <w:t>it’s assumed</w:t>
      </w:r>
      <w:r w:rsidRPr="00DA5003">
        <w:rPr>
          <w:u w:val="single"/>
        </w:rPr>
        <w:t xml:space="preserve"> that </w:t>
      </w:r>
      <w:r w:rsidRPr="009557D1">
        <w:rPr>
          <w:highlight w:val="cyan"/>
          <w:u w:val="single"/>
        </w:rPr>
        <w:t>any task can be automated, but there’s an infinite number of needs</w:t>
      </w:r>
      <w:r w:rsidRPr="00DA5003">
        <w:rPr>
          <w:u w:val="single"/>
        </w:rPr>
        <w:t xml:space="preserve"> that can be satisfied. </w:t>
      </w:r>
      <w:r w:rsidRPr="009557D1">
        <w:rPr>
          <w:highlight w:val="cyan"/>
          <w:u w:val="single"/>
        </w:rPr>
        <w:t>And machines can’t tell us where we</w:t>
      </w:r>
      <w:r w:rsidRPr="00DA5003">
        <w:rPr>
          <w:u w:val="single"/>
        </w:rPr>
        <w:t xml:space="preserve"> should </w:t>
      </w:r>
      <w:r w:rsidRPr="009557D1">
        <w:rPr>
          <w:highlight w:val="cyan"/>
          <w:u w:val="single"/>
        </w:rPr>
        <w:t>direct our efforts</w:t>
      </w:r>
      <w:r w:rsidRPr="00DA5003">
        <w:rPr>
          <w:u w:val="single"/>
        </w:rPr>
        <w:t xml:space="preserve">; at any given moment in time, we can’t automate everything. </w:t>
      </w:r>
      <w:r w:rsidRPr="00DA5003">
        <w:rPr>
          <w:sz w:val="14"/>
        </w:rPr>
        <w:t>That’s a political problem</w:t>
      </w:r>
      <w:r w:rsidRPr="00DA5003">
        <w:rPr>
          <w:u w:val="single"/>
        </w:rPr>
        <w:t>.</w:t>
      </w:r>
    </w:p>
    <w:p w14:paraId="4673F5E0" w14:textId="77777777" w:rsidR="00EE6996" w:rsidRPr="00DA5003" w:rsidRDefault="00EE6996" w:rsidP="00EE6996">
      <w:pPr>
        <w:rPr>
          <w:sz w:val="14"/>
        </w:rPr>
      </w:pPr>
      <w:r w:rsidRPr="00DA5003">
        <w:rPr>
          <w:u w:val="single"/>
        </w:rPr>
        <w:t xml:space="preserve">Second, there’s a way in which </w:t>
      </w:r>
      <w:r w:rsidRPr="009557D1">
        <w:rPr>
          <w:highlight w:val="cyan"/>
          <w:u w:val="single"/>
        </w:rPr>
        <w:t>necessary labor will increase in a</w:t>
      </w:r>
      <w:r w:rsidRPr="00DA5003">
        <w:rPr>
          <w:u w:val="single"/>
        </w:rPr>
        <w:t xml:space="preserve"> future </w:t>
      </w:r>
      <w:r w:rsidRPr="009557D1">
        <w:rPr>
          <w:highlight w:val="cyan"/>
          <w:u w:val="single"/>
        </w:rPr>
        <w:t>emancipated society, because</w:t>
      </w:r>
      <w:r w:rsidRPr="00DA5003">
        <w:rPr>
          <w:u w:val="single"/>
        </w:rPr>
        <w:t xml:space="preserve"> human </w:t>
      </w:r>
      <w:r w:rsidRPr="009557D1">
        <w:rPr>
          <w:highlight w:val="cyan"/>
          <w:u w:val="single"/>
        </w:rPr>
        <w:t>needs will expand</w:t>
      </w:r>
      <w:r w:rsidRPr="00DA5003">
        <w:rPr>
          <w:u w:val="single"/>
        </w:rPr>
        <w:t>.</w:t>
      </w:r>
      <w:r w:rsidRPr="00DA5003">
        <w:rPr>
          <w:sz w:val="14"/>
        </w:rPr>
        <w:t xml:space="preserve"> And I think </w:t>
      </w:r>
      <w:proofErr w:type="spellStart"/>
      <w:r w:rsidRPr="00DA5003">
        <w:rPr>
          <w:sz w:val="14"/>
        </w:rPr>
        <w:t>postwork</w:t>
      </w:r>
      <w:proofErr w:type="spellEnd"/>
      <w:r w:rsidRPr="00DA5003">
        <w:rPr>
          <w:sz w:val="14"/>
        </w:rPr>
        <w:t xml:space="preserve"> socialists are </w:t>
      </w:r>
      <w:proofErr w:type="gramStart"/>
      <w:r w:rsidRPr="00DA5003">
        <w:rPr>
          <w:sz w:val="14"/>
        </w:rPr>
        <w:t>really vague</w:t>
      </w:r>
      <w:proofErr w:type="gramEnd"/>
      <w:r w:rsidRPr="00DA5003">
        <w:rPr>
          <w:sz w:val="14"/>
        </w:rPr>
        <w:t xml:space="preserve"> about this. Sometimes they talk about needs as just what we need to survive. So long as we have our basic needs met, then there are no other needs. There’s nothing else that must be produced. Everything else is just free time.</w:t>
      </w:r>
    </w:p>
    <w:p w14:paraId="69AC6492" w14:textId="77777777" w:rsidR="00EE6996" w:rsidRPr="00DA5003" w:rsidRDefault="00EE6996" w:rsidP="00EE6996">
      <w:pPr>
        <w:rPr>
          <w:sz w:val="14"/>
        </w:rPr>
      </w:pPr>
      <w:r w:rsidRPr="00DA5003">
        <w:rPr>
          <w:sz w:val="14"/>
        </w:rPr>
        <w:t xml:space="preserve">But part of the point of emancipated society is that our needs expand. It’s capitalism that reduces people’s </w:t>
      </w:r>
      <w:proofErr w:type="gramStart"/>
      <w:r w:rsidRPr="00DA5003">
        <w:rPr>
          <w:sz w:val="14"/>
        </w:rPr>
        <w:t>needs to what it takes</w:t>
      </w:r>
      <w:proofErr w:type="gramEnd"/>
      <w:r w:rsidRPr="00DA5003">
        <w:rPr>
          <w:sz w:val="14"/>
        </w:rPr>
        <w:t xml:space="preserve"> to show up to work the next day. But a future socialist society is one in which we have a need for the development and realization of our talents. That requires an immense </w:t>
      </w:r>
      <w:proofErr w:type="gramStart"/>
      <w:r w:rsidRPr="00DA5003">
        <w:rPr>
          <w:sz w:val="14"/>
        </w:rPr>
        <w:t>amount</w:t>
      </w:r>
      <w:proofErr w:type="gramEnd"/>
      <w:r w:rsidRPr="00DA5003">
        <w:rPr>
          <w:sz w:val="14"/>
        </w:rPr>
        <w:t xml:space="preserve"> of resources. If you want to be a scientist, or you want to be an urban </w:t>
      </w:r>
      <w:proofErr w:type="gramStart"/>
      <w:r w:rsidRPr="00DA5003">
        <w:rPr>
          <w:sz w:val="14"/>
        </w:rPr>
        <w:t>planner;</w:t>
      </w:r>
      <w:proofErr w:type="gramEnd"/>
      <w:r w:rsidRPr="00DA5003">
        <w:rPr>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DA5003">
        <w:rPr>
          <w:sz w:val="14"/>
        </w:rPr>
        <w:t>has to</w:t>
      </w:r>
      <w:proofErr w:type="gramEnd"/>
      <w:r w:rsidRPr="00DA5003">
        <w:rPr>
          <w:sz w:val="14"/>
        </w:rPr>
        <w:t xml:space="preserve"> be produced, and we </w:t>
      </w:r>
      <w:proofErr w:type="gramStart"/>
      <w:r w:rsidRPr="00DA5003">
        <w:rPr>
          <w:sz w:val="14"/>
        </w:rPr>
        <w:t>have to</w:t>
      </w:r>
      <w:proofErr w:type="gramEnd"/>
      <w:r w:rsidRPr="00DA5003">
        <w:rPr>
          <w:sz w:val="14"/>
        </w:rPr>
        <w:t xml:space="preserve"> think of those goods as necessary. There’s going to be an increase in necessary labor.</w:t>
      </w:r>
    </w:p>
    <w:p w14:paraId="159B18D9" w14:textId="77777777" w:rsidR="00EE6996" w:rsidRPr="00DA5003" w:rsidRDefault="00EE6996" w:rsidP="00EE6996">
      <w:pPr>
        <w:rPr>
          <w:sz w:val="14"/>
        </w:rPr>
      </w:pPr>
      <w:r w:rsidRPr="00DA5003">
        <w:rPr>
          <w:sz w:val="14"/>
        </w:rPr>
        <w:t xml:space="preserve">J. C. Pan </w:t>
      </w:r>
    </w:p>
    <w:p w14:paraId="7A14EE35" w14:textId="77777777" w:rsidR="00EE6996" w:rsidRPr="00DA5003" w:rsidRDefault="00EE6996" w:rsidP="00EE6996">
      <w:pPr>
        <w:rPr>
          <w:sz w:val="14"/>
        </w:rPr>
      </w:pPr>
      <w:r w:rsidRPr="00DA5003">
        <w:rPr>
          <w:sz w:val="14"/>
        </w:rPr>
        <w:t xml:space="preserve">In your piece, you advocate for something that you call “shared labor socialism.” We’ve already discussed the </w:t>
      </w:r>
      <w:proofErr w:type="spellStart"/>
      <w:r w:rsidRPr="00DA5003">
        <w:rPr>
          <w:sz w:val="14"/>
        </w:rPr>
        <w:t>postwork</w:t>
      </w:r>
      <w:proofErr w:type="spellEnd"/>
      <w:r w:rsidRPr="00DA5003">
        <w:rPr>
          <w:sz w:val="14"/>
        </w:rPr>
        <w:t xml:space="preserve"> critique of the work ethic; where does your framework disagree with the </w:t>
      </w:r>
      <w:proofErr w:type="spellStart"/>
      <w:r w:rsidRPr="00DA5003">
        <w:rPr>
          <w:sz w:val="14"/>
        </w:rPr>
        <w:t>postwork</w:t>
      </w:r>
      <w:proofErr w:type="spellEnd"/>
      <w:r w:rsidRPr="00DA5003">
        <w:rPr>
          <w:sz w:val="14"/>
        </w:rPr>
        <w:t xml:space="preserve"> thinkers on this? And what do you think a socialist or at least </w:t>
      </w:r>
      <w:proofErr w:type="spellStart"/>
      <w:r w:rsidRPr="00DA5003">
        <w:rPr>
          <w:sz w:val="14"/>
        </w:rPr>
        <w:t>noncapitalist</w:t>
      </w:r>
      <w:proofErr w:type="spellEnd"/>
      <w:r w:rsidRPr="00DA5003">
        <w:rPr>
          <w:sz w:val="14"/>
        </w:rPr>
        <w:t xml:space="preserve"> work ethic might look like?</w:t>
      </w:r>
    </w:p>
    <w:p w14:paraId="10035BFF" w14:textId="77777777" w:rsidR="00EE6996" w:rsidRPr="00DA5003" w:rsidRDefault="00EE6996" w:rsidP="00EE6996">
      <w:pPr>
        <w:rPr>
          <w:sz w:val="14"/>
        </w:rPr>
      </w:pPr>
      <w:r w:rsidRPr="00DA5003">
        <w:rPr>
          <w:sz w:val="14"/>
        </w:rPr>
        <w:t xml:space="preserve">Alex Gourevitch </w:t>
      </w:r>
    </w:p>
    <w:p w14:paraId="6BECF91C" w14:textId="77777777" w:rsidR="00EE6996" w:rsidRPr="00DA5003" w:rsidRDefault="00EE6996" w:rsidP="00EE6996">
      <w:pPr>
        <w:rPr>
          <w:sz w:val="14"/>
        </w:rPr>
      </w:pPr>
      <w:r w:rsidRPr="00DA5003">
        <w:rPr>
          <w:sz w:val="14"/>
        </w:rPr>
        <w:t xml:space="preserve">I originally found it unnatural to think this way; I was with the </w:t>
      </w:r>
      <w:proofErr w:type="spellStart"/>
      <w:proofErr w:type="gramStart"/>
      <w:r w:rsidRPr="00DA5003">
        <w:rPr>
          <w:sz w:val="14"/>
        </w:rPr>
        <w:t>postwork</w:t>
      </w:r>
      <w:proofErr w:type="spellEnd"/>
      <w:r w:rsidRPr="00DA5003">
        <w:rPr>
          <w:sz w:val="14"/>
        </w:rPr>
        <w:t xml:space="preserve"> socialists</w:t>
      </w:r>
      <w:proofErr w:type="gramEnd"/>
      <w:r w:rsidRPr="00DA5003">
        <w:rPr>
          <w:sz w:val="14"/>
        </w:rPr>
        <w:t xml:space="preserve">. And when I thought more about it, and especially the question, “Why the interest in the work ethic?”, I </w:t>
      </w:r>
      <w:proofErr w:type="gramStart"/>
      <w:r w:rsidRPr="00DA5003">
        <w:rPr>
          <w:sz w:val="14"/>
        </w:rPr>
        <w:t>came to the conclusion</w:t>
      </w:r>
      <w:proofErr w:type="gramEnd"/>
      <w:r w:rsidRPr="00DA5003">
        <w:rPr>
          <w:sz w:val="14"/>
        </w:rPr>
        <w:t xml:space="preserve"> that there’s something fundamental to the </w:t>
      </w:r>
      <w:proofErr w:type="spellStart"/>
      <w:r w:rsidRPr="00DA5003">
        <w:rPr>
          <w:sz w:val="14"/>
        </w:rPr>
        <w:t>postwork</w:t>
      </w:r>
      <w:proofErr w:type="spellEnd"/>
      <w:r w:rsidRPr="00DA5003">
        <w:rPr>
          <w:sz w:val="14"/>
        </w:rPr>
        <w:t xml:space="preserve"> view which underlies the work ethic thing: </w:t>
      </w:r>
      <w:r w:rsidRPr="009557D1">
        <w:rPr>
          <w:highlight w:val="cyan"/>
          <w:u w:val="single"/>
        </w:rPr>
        <w:t>the idea that because work is necessary, it must be unfree</w:t>
      </w:r>
      <w:r w:rsidRPr="00DA5003">
        <w:rPr>
          <w:u w:val="single"/>
        </w:rPr>
        <w:t>.</w:t>
      </w:r>
    </w:p>
    <w:p w14:paraId="7D1D9F34" w14:textId="77777777" w:rsidR="00EE6996" w:rsidRPr="00DA5003" w:rsidRDefault="00EE6996" w:rsidP="00EE6996">
      <w:pPr>
        <w:rPr>
          <w:sz w:val="14"/>
        </w:rPr>
      </w:pPr>
      <w:r w:rsidRPr="00DA5003">
        <w:rPr>
          <w:u w:val="single"/>
        </w:rPr>
        <w:t xml:space="preserve">And I realized </w:t>
      </w:r>
      <w:r w:rsidRPr="009557D1">
        <w:rPr>
          <w:b/>
          <w:bCs/>
          <w:highlight w:val="cyan"/>
          <w:u w:val="single"/>
        </w:rPr>
        <w:t>that’s just not true</w:t>
      </w:r>
      <w:r w:rsidRPr="00DA5003">
        <w:rPr>
          <w:u w:val="single"/>
        </w:rPr>
        <w:t xml:space="preserve">. Just because something’s necessary does not make it unfree; what’s necessary is also indeterminate. </w:t>
      </w:r>
      <w:r w:rsidRPr="009557D1">
        <w:rPr>
          <w:highlight w:val="cyan"/>
          <w:u w:val="single"/>
        </w:rPr>
        <w:t xml:space="preserve">Some work </w:t>
      </w:r>
      <w:proofErr w:type="gramStart"/>
      <w:r w:rsidRPr="009557D1">
        <w:rPr>
          <w:highlight w:val="cyan"/>
          <w:u w:val="single"/>
        </w:rPr>
        <w:t>has to</w:t>
      </w:r>
      <w:proofErr w:type="gramEnd"/>
      <w:r w:rsidRPr="009557D1">
        <w:rPr>
          <w:highlight w:val="cyan"/>
          <w:u w:val="single"/>
        </w:rPr>
        <w:t xml:space="preserve"> be done, but which work</w:t>
      </w:r>
      <w:r w:rsidRPr="00DA5003">
        <w:rPr>
          <w:u w:val="single"/>
        </w:rPr>
        <w:t xml:space="preserve"> and </w:t>
      </w:r>
      <w:r w:rsidRPr="009557D1">
        <w:rPr>
          <w:highlight w:val="cyan"/>
          <w:u w:val="single"/>
        </w:rPr>
        <w:t xml:space="preserve">under which conditions and by </w:t>
      </w:r>
      <w:proofErr w:type="gramStart"/>
      <w:r w:rsidRPr="009557D1">
        <w:rPr>
          <w:highlight w:val="cyan"/>
          <w:u w:val="single"/>
        </w:rPr>
        <w:t>whom</w:t>
      </w:r>
      <w:proofErr w:type="gramEnd"/>
      <w:r w:rsidRPr="009557D1">
        <w:rPr>
          <w:highlight w:val="cyan"/>
          <w:u w:val="single"/>
        </w:rPr>
        <w:t xml:space="preserve"> is not determined</w:t>
      </w:r>
      <w:r w:rsidRPr="00DA5003">
        <w:rPr>
          <w:u w:val="single"/>
        </w:rPr>
        <w:t>.</w:t>
      </w:r>
      <w:r w:rsidRPr="00DA5003">
        <w:rPr>
          <w:sz w:val="14"/>
        </w:rPr>
        <w:t xml:space="preserve"> That’s why we have history; we have modes of production, we have different work relations, because that isn’t given to us.</w:t>
      </w:r>
    </w:p>
    <w:p w14:paraId="1175DC6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3DB8" w14:textId="77777777" w:rsidR="00D653C4" w:rsidRDefault="00D653C4" w:rsidP="00066D2C">
      <w:r>
        <w:separator/>
      </w:r>
    </w:p>
  </w:endnote>
  <w:endnote w:type="continuationSeparator" w:id="0">
    <w:p w14:paraId="32F2337D" w14:textId="77777777" w:rsidR="00D653C4" w:rsidRDefault="00D653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2941" w14:textId="77777777" w:rsidR="00D653C4" w:rsidRDefault="00D653C4" w:rsidP="00066D2C">
      <w:r>
        <w:separator/>
      </w:r>
    </w:p>
  </w:footnote>
  <w:footnote w:type="continuationSeparator" w:id="0">
    <w:p w14:paraId="2775DD5B" w14:textId="77777777" w:rsidR="00D653C4" w:rsidRDefault="00D653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69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47C"/>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9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D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93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3C4"/>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FFD"/>
    <w:rsid w:val="00ED087B"/>
    <w:rsid w:val="00ED5626"/>
    <w:rsid w:val="00ED5EB9"/>
    <w:rsid w:val="00ED6BFE"/>
    <w:rsid w:val="00ED7FE5"/>
    <w:rsid w:val="00EE0176"/>
    <w:rsid w:val="00EE17BD"/>
    <w:rsid w:val="00EE27D8"/>
    <w:rsid w:val="00EE32BD"/>
    <w:rsid w:val="00EE5542"/>
    <w:rsid w:val="00EE6872"/>
    <w:rsid w:val="00EE6996"/>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14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443FD"/>
  <w15:chartTrackingRefBased/>
  <w15:docId w15:val="{C05B1FAF-8003-4CE5-BEC7-B18B2347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5FF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C5F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5F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C5F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7"/>
    <w:qFormat/>
    <w:rsid w:val="00EC5FF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5F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5F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FFD"/>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B"/>
    <w:basedOn w:val="DefaultParagraphFont"/>
    <w:link w:val="textbold"/>
    <w:uiPriority w:val="8"/>
    <w:qFormat/>
    <w:rsid w:val="00EC5FF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C5FFD"/>
    <w:rPr>
      <w:color w:val="auto"/>
      <w:u w:val="none"/>
    </w:rPr>
  </w:style>
  <w:style w:type="character" w:customStyle="1" w:styleId="Heading1Char">
    <w:name w:val="Heading 1 Char"/>
    <w:aliases w:val="Pocket Char"/>
    <w:basedOn w:val="DefaultParagraphFont"/>
    <w:link w:val="Heading1"/>
    <w:rsid w:val="00EC5FF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C5FFD"/>
    <w:rPr>
      <w:rFonts w:ascii="Times New Roman" w:eastAsiaTheme="majorEastAsia" w:hAnsi="Times New Roman" w:cstheme="majorBidi"/>
      <w:b/>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EC5FFD"/>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C5FF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C5FFD"/>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EC5FFD"/>
    <w:rPr>
      <w:b w:val="0"/>
      <w:sz w:val="22"/>
      <w:u w:val="single"/>
    </w:rPr>
  </w:style>
  <w:style w:type="character" w:styleId="Strong">
    <w:name w:val="Strong"/>
    <w:basedOn w:val="DefaultParagraphFont"/>
    <w:uiPriority w:val="22"/>
    <w:semiHidden/>
    <w:qFormat/>
    <w:rsid w:val="00EC5FFD"/>
    <w:rPr>
      <w:b/>
      <w:bCs/>
    </w:rPr>
  </w:style>
  <w:style w:type="character" w:styleId="BookTitle">
    <w:name w:val="Book Title"/>
    <w:basedOn w:val="DefaultParagraphFont"/>
    <w:uiPriority w:val="33"/>
    <w:semiHidden/>
    <w:qFormat/>
    <w:rsid w:val="00EC5FFD"/>
    <w:rPr>
      <w:b/>
      <w:bCs/>
      <w:i/>
      <w:iCs/>
      <w:spacing w:val="5"/>
    </w:rPr>
  </w:style>
  <w:style w:type="character" w:customStyle="1" w:styleId="Heading5Char">
    <w:name w:val="Heading 5 Char"/>
    <w:basedOn w:val="DefaultParagraphFont"/>
    <w:link w:val="Heading5"/>
    <w:uiPriority w:val="9"/>
    <w:semiHidden/>
    <w:rsid w:val="00EC5F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5FFD"/>
  </w:style>
  <w:style w:type="paragraph" w:styleId="Header">
    <w:name w:val="header"/>
    <w:basedOn w:val="Normal"/>
    <w:link w:val="HeaderChar"/>
    <w:uiPriority w:val="99"/>
    <w:semiHidden/>
    <w:rsid w:val="00EC5FFD"/>
    <w:pPr>
      <w:tabs>
        <w:tab w:val="center" w:pos="4680"/>
        <w:tab w:val="right" w:pos="9360"/>
      </w:tabs>
    </w:pPr>
  </w:style>
  <w:style w:type="character" w:customStyle="1" w:styleId="HeaderChar">
    <w:name w:val="Header Char"/>
    <w:basedOn w:val="DefaultParagraphFont"/>
    <w:link w:val="Header"/>
    <w:uiPriority w:val="99"/>
    <w:semiHidden/>
    <w:rsid w:val="00EC5FFD"/>
    <w:rPr>
      <w:rFonts w:ascii="Times New Roman" w:hAnsi="Times New Roman" w:cs="Times New Roman"/>
    </w:rPr>
  </w:style>
  <w:style w:type="paragraph" w:styleId="Footer">
    <w:name w:val="footer"/>
    <w:basedOn w:val="Normal"/>
    <w:link w:val="FooterChar"/>
    <w:uiPriority w:val="99"/>
    <w:semiHidden/>
    <w:rsid w:val="00EC5FFD"/>
    <w:pPr>
      <w:tabs>
        <w:tab w:val="center" w:pos="4680"/>
        <w:tab w:val="right" w:pos="9360"/>
      </w:tabs>
    </w:pPr>
  </w:style>
  <w:style w:type="character" w:customStyle="1" w:styleId="FooterChar">
    <w:name w:val="Footer Char"/>
    <w:basedOn w:val="DefaultParagraphFont"/>
    <w:link w:val="Footer"/>
    <w:uiPriority w:val="99"/>
    <w:semiHidden/>
    <w:rsid w:val="00EC5FFD"/>
    <w:rPr>
      <w:rFonts w:ascii="Times New Roman" w:hAnsi="Times New Roman" w:cs="Times New Roman"/>
    </w:rPr>
  </w:style>
  <w:style w:type="paragraph" w:styleId="BodyText">
    <w:name w:val="Body Text"/>
    <w:basedOn w:val="Normal"/>
    <w:link w:val="BodyTextChar"/>
    <w:uiPriority w:val="99"/>
    <w:semiHidden/>
    <w:unhideWhenUsed/>
    <w:rsid w:val="00EC5FFD"/>
    <w:pPr>
      <w:spacing w:after="120"/>
    </w:pPr>
  </w:style>
  <w:style w:type="character" w:customStyle="1" w:styleId="BodyTextChar">
    <w:name w:val="Body Text Char"/>
    <w:basedOn w:val="DefaultParagraphFont"/>
    <w:link w:val="BodyText"/>
    <w:uiPriority w:val="99"/>
    <w:semiHidden/>
    <w:rsid w:val="00EC5FFD"/>
    <w:rPr>
      <w:rFonts w:ascii="Times New Roman" w:hAnsi="Times New Roman" w:cs="Times New Roman"/>
    </w:rPr>
  </w:style>
  <w:style w:type="paragraph" w:styleId="NoSpacing">
    <w:name w:val="No Spacing"/>
    <w:link w:val="NoSpacingChar"/>
    <w:uiPriority w:val="99"/>
    <w:semiHidden/>
    <w:unhideWhenUsed/>
    <w:qFormat/>
    <w:rsid w:val="00EC5F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5FF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C5FFD"/>
    <w:rPr>
      <w:color w:val="0563C1" w:themeColor="hyperlink"/>
      <w:u w:val="single"/>
    </w:rPr>
  </w:style>
  <w:style w:type="character" w:styleId="UnresolvedMention">
    <w:name w:val="Unresolved Mention"/>
    <w:basedOn w:val="DefaultParagraphFont"/>
    <w:uiPriority w:val="99"/>
    <w:semiHidden/>
    <w:unhideWhenUsed/>
    <w:rsid w:val="00EC5FFD"/>
    <w:rPr>
      <w:color w:val="605E5C"/>
      <w:shd w:val="clear" w:color="auto" w:fill="E1DFDD"/>
    </w:rPr>
  </w:style>
  <w:style w:type="paragraph" w:customStyle="1" w:styleId="Undertag">
    <w:name w:val="Undertag"/>
    <w:link w:val="UndertagChar"/>
    <w:autoRedefine/>
    <w:uiPriority w:val="5"/>
    <w:qFormat/>
    <w:rsid w:val="00EC5F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5F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5FFD"/>
    <w:rPr>
      <w:color w:val="1F3864" w:themeColor="accent1" w:themeShade="80"/>
    </w:rPr>
  </w:style>
  <w:style w:type="character" w:customStyle="1" w:styleId="AnalyticChar">
    <w:name w:val="Analytic Char"/>
    <w:basedOn w:val="DefaultParagraphFont"/>
    <w:link w:val="Analytic"/>
    <w:uiPriority w:val="5"/>
    <w:rsid w:val="00EC5FFD"/>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E69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EE6996"/>
    <w:pPr>
      <w:pBdr>
        <w:top w:val="single" w:sz="4" w:space="0" w:color="auto"/>
        <w:left w:val="single" w:sz="4" w:space="0" w:color="auto"/>
        <w:bottom w:val="single" w:sz="4" w:space="0" w:color="auto"/>
        <w:right w:val="single" w:sz="4" w:space="0" w:color="auto"/>
      </w:pBdr>
      <w:spacing w:line="254" w:lineRule="auto"/>
      <w:ind w:left="720"/>
      <w:jc w:val="both"/>
    </w:pPr>
    <w:rPr>
      <w:iCs/>
      <w:u w:val="single"/>
      <w:bdr w:val="single" w:sz="8" w:space="0" w:color="auto"/>
    </w:rPr>
  </w:style>
  <w:style w:type="character" w:customStyle="1" w:styleId="TitleChar">
    <w:name w:val="Title Char"/>
    <w:basedOn w:val="DefaultParagraphFont"/>
    <w:link w:val="Title"/>
    <w:uiPriority w:val="6"/>
    <w:qFormat/>
    <w:rsid w:val="00EE6996"/>
    <w:rPr>
      <w:u w:val="single"/>
    </w:rPr>
  </w:style>
  <w:style w:type="paragraph" w:styleId="Title">
    <w:name w:val="Title"/>
    <w:basedOn w:val="Normal"/>
    <w:next w:val="Subtitle"/>
    <w:link w:val="TitleChar"/>
    <w:uiPriority w:val="6"/>
    <w:qFormat/>
    <w:rsid w:val="00EE6996"/>
    <w:pPr>
      <w:suppressAutoHyphens/>
      <w:spacing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EE6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EE699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EE6996"/>
    <w:rPr>
      <w:rFonts w:eastAsiaTheme="minorEastAsia"/>
      <w:color w:val="5A5A5A" w:themeColor="text1" w:themeTint="A5"/>
      <w:spacing w:val="15"/>
    </w:rPr>
  </w:style>
  <w:style w:type="paragraph" w:customStyle="1" w:styleId="Emphasis1">
    <w:name w:val="Emphasis1"/>
    <w:basedOn w:val="Normal"/>
    <w:autoRedefine/>
    <w:uiPriority w:val="8"/>
    <w:qFormat/>
    <w:rsid w:val="00EE699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13" Type="http://schemas.openxmlformats.org/officeDocument/2006/relationships/hyperlink" Target="https://jacobin.com/2018/06/bullshit-jobs-david-graeber-work-serv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ersobooks.com/books/2315-inventing-the-future"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11944</Words>
  <Characters>66411</Characters>
  <Application>Microsoft Office Word</Application>
  <DocSecurity>0</DocSecurity>
  <Lines>763</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carson bath</dc:creator>
  <cp:keywords>6.0.0</cp:keywords>
  <dc:description/>
  <cp:lastModifiedBy>carson bath</cp:lastModifiedBy>
  <cp:revision>3</cp:revision>
  <dcterms:created xsi:type="dcterms:W3CDTF">2025-11-02T23:24:00Z</dcterms:created>
  <dcterms:modified xsi:type="dcterms:W3CDTF">2025-11-02T23:27:00Z</dcterms:modified>
</cp:coreProperties>
</file>