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F4496" w14:textId="5B7F3F87" w:rsidR="0044514A" w:rsidRDefault="0044514A" w:rsidP="0044514A">
      <w:pPr>
        <w:pStyle w:val="Heading1"/>
      </w:pPr>
      <w:r>
        <w:t>1NC</w:t>
      </w:r>
    </w:p>
    <w:p w14:paraId="787D6218" w14:textId="77777777" w:rsidR="0044514A" w:rsidRDefault="0044514A" w:rsidP="0044514A">
      <w:pPr>
        <w:pStyle w:val="Heading2"/>
      </w:pPr>
      <w:r>
        <w:t>OFF</w:t>
      </w:r>
    </w:p>
    <w:p w14:paraId="7D293670" w14:textId="77777777" w:rsidR="0044514A" w:rsidRDefault="0044514A" w:rsidP="0044514A">
      <w:pPr>
        <w:pStyle w:val="Heading3"/>
      </w:pPr>
      <w:r>
        <w:t>1</w:t>
      </w:r>
    </w:p>
    <w:p w14:paraId="311A737B" w14:textId="77777777" w:rsidR="0044514A" w:rsidRPr="00EB717A" w:rsidRDefault="0044514A" w:rsidP="0044514A">
      <w:pPr>
        <w:pStyle w:val="Heading4"/>
        <w:rPr>
          <w:rFonts w:eastAsia="Times New Roman"/>
        </w:rPr>
      </w:pPr>
      <w:r w:rsidRPr="00EB717A">
        <w:rPr>
          <w:rFonts w:eastAsia="Times New Roman"/>
        </w:rPr>
        <w:t>"Federal Government" means the national government, not the states or localities</w:t>
      </w:r>
    </w:p>
    <w:p w14:paraId="5ECCF4D9" w14:textId="77777777" w:rsidR="0044514A" w:rsidRPr="00EB717A" w:rsidRDefault="0044514A" w:rsidP="0044514A">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77DA0763" w14:textId="77777777" w:rsidR="0044514A" w:rsidRPr="003C126A" w:rsidRDefault="0044514A" w:rsidP="0044514A">
      <w:pPr>
        <w:rPr>
          <w:sz w:val="16"/>
        </w:rPr>
      </w:pPr>
      <w:r w:rsidRPr="003C126A">
        <w:rPr>
          <w:highlight w:val="green"/>
          <w:u w:val="single"/>
        </w:rPr>
        <w:t>federal government</w:t>
      </w:r>
      <w:r w:rsidRPr="003C126A">
        <w:rPr>
          <w:sz w:val="16"/>
        </w:rPr>
        <w:t xml:space="preserve">  The term </w:t>
      </w:r>
      <w:r w:rsidRPr="003C126A">
        <w:rPr>
          <w:highlight w:val="green"/>
          <w:u w:val="single"/>
        </w:rPr>
        <w:t>used to refer to the central</w:t>
      </w:r>
      <w:r w:rsidRPr="003C126A">
        <w:rPr>
          <w:u w:val="single"/>
        </w:rPr>
        <w:t xml:space="preserve">, national </w:t>
      </w:r>
      <w:r w:rsidRPr="003C126A">
        <w:rPr>
          <w:highlight w:val="green"/>
          <w:u w:val="single"/>
        </w:rPr>
        <w:t>government</w:t>
      </w:r>
      <w:r w:rsidRPr="003C126A">
        <w:rPr>
          <w:sz w:val="16"/>
        </w:rPr>
        <w:t xml:space="preserve"> of the United States, </w:t>
      </w:r>
      <w:r w:rsidRPr="003C126A">
        <w:rPr>
          <w:u w:val="single"/>
        </w:rPr>
        <w:t>based</w:t>
      </w:r>
      <w:r w:rsidRPr="003C126A">
        <w:rPr>
          <w:sz w:val="16"/>
        </w:rPr>
        <w:t xml:space="preserve"> primarily </w:t>
      </w:r>
      <w:r w:rsidRPr="003C126A">
        <w:rPr>
          <w:highlight w:val="green"/>
          <w:u w:val="single"/>
        </w:rPr>
        <w:t>in</w:t>
      </w:r>
      <w:r w:rsidRPr="003C126A">
        <w:rPr>
          <w:sz w:val="16"/>
        </w:rPr>
        <w:t xml:space="preserve"> Washington </w:t>
      </w:r>
      <w:r w:rsidRPr="003C126A">
        <w:rPr>
          <w:highlight w:val="green"/>
          <w:u w:val="single"/>
        </w:rPr>
        <w:t>DC</w:t>
      </w:r>
      <w:r w:rsidRPr="003C126A">
        <w:rPr>
          <w:sz w:val="16"/>
        </w:rPr>
        <w:t xml:space="preserve">.  </w:t>
      </w:r>
      <w:r w:rsidRPr="003C126A">
        <w:rPr>
          <w:u w:val="single"/>
        </w:rPr>
        <w:t xml:space="preserve">The federal government </w:t>
      </w:r>
      <w:r w:rsidRPr="003C126A">
        <w:rPr>
          <w:highlight w:val="green"/>
          <w:u w:val="single"/>
        </w:rPr>
        <w:t>differs from the</w:t>
      </w:r>
      <w:r w:rsidRPr="003C126A">
        <w:rPr>
          <w:sz w:val="16"/>
        </w:rPr>
        <w:t xml:space="preserve"> fifty </w:t>
      </w:r>
      <w:r w:rsidRPr="003C126A">
        <w:rPr>
          <w:highlight w:val="green"/>
          <w:u w:val="single"/>
        </w:rPr>
        <w:t>state governments</w:t>
      </w:r>
      <w:r w:rsidRPr="003C126A">
        <w:rPr>
          <w:sz w:val="16"/>
        </w:rPr>
        <w:t xml:space="preserve"> in that it has a national jurisdiction, and </w:t>
      </w:r>
      <w:r w:rsidRPr="003C126A">
        <w:rPr>
          <w:u w:val="single"/>
        </w:rPr>
        <w:t xml:space="preserve">it governs </w:t>
      </w:r>
      <w:r w:rsidRPr="003C126A">
        <w:rPr>
          <w:sz w:val="16"/>
        </w:rPr>
        <w:t xml:space="preserve">in </w:t>
      </w:r>
      <w:r w:rsidRPr="003C126A">
        <w:rPr>
          <w:u w:val="single"/>
        </w:rPr>
        <w:t>separate policy areas</w:t>
      </w:r>
      <w:r w:rsidRPr="003C126A">
        <w:rPr>
          <w:sz w:val="16"/>
        </w:rPr>
        <w:t xml:space="preserve"> from those of the states.</w:t>
      </w:r>
    </w:p>
    <w:p w14:paraId="025A6A03" w14:textId="77777777" w:rsidR="0044514A" w:rsidRPr="009024F0" w:rsidRDefault="0044514A" w:rsidP="0044514A"/>
    <w:p w14:paraId="61A1B11B" w14:textId="77777777" w:rsidR="0044514A" w:rsidRPr="006463E6" w:rsidRDefault="0044514A" w:rsidP="0044514A">
      <w:pPr>
        <w:pStyle w:val="Heading4"/>
      </w:pPr>
      <w:r>
        <w:t>“Collective bargaining” is governed by statute, agency regs, and judicial decisions</w:t>
      </w:r>
    </w:p>
    <w:p w14:paraId="1314459C" w14:textId="77777777" w:rsidR="0044514A" w:rsidRDefault="0044514A" w:rsidP="0044514A">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DoA 5/31/2025, DVOG) </w:t>
      </w:r>
    </w:p>
    <w:p w14:paraId="0BBF3243" w14:textId="77777777" w:rsidR="0044514A" w:rsidRPr="00D853DA" w:rsidRDefault="0044514A" w:rsidP="0044514A">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40F7FDD8" w14:textId="77777777" w:rsidR="0044514A" w:rsidRPr="00D853DA" w:rsidRDefault="0044514A" w:rsidP="0044514A">
      <w:pPr>
        <w:rPr>
          <w:rStyle w:val="StyleUnderline"/>
        </w:rPr>
      </w:pPr>
      <w:r w:rsidRPr="00D853DA">
        <w:rPr>
          <w:rStyle w:val="StyleUnderline"/>
        </w:rPr>
        <w:t xml:space="preserve">The result of collective bargaining procedures is a collective agreement .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agency reg</w:t>
      </w:r>
      <w:r w:rsidRPr="006463E6">
        <w:rPr>
          <w:rStyle w:val="Emphasis"/>
        </w:rPr>
        <w:t>ulation</w:t>
      </w:r>
      <w:r w:rsidRPr="006463E6">
        <w:rPr>
          <w:rStyle w:val="Emphasis"/>
          <w:highlight w:val="green"/>
        </w:rPr>
        <w:t>s</w:t>
      </w:r>
      <w:r w:rsidRPr="00D853DA">
        <w:rPr>
          <w:rStyle w:val="StyleUnderline"/>
        </w:rPr>
        <w:t xml:space="preserve"> ,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04D22894" w14:textId="77777777" w:rsidR="0044514A" w:rsidRPr="006463E6" w:rsidRDefault="0044514A" w:rsidP="0044514A">
      <w:pPr>
        <w:rPr>
          <w:sz w:val="16"/>
        </w:rPr>
      </w:pPr>
      <w:r w:rsidRPr="006463E6">
        <w:rPr>
          <w:sz w:val="16"/>
        </w:rPr>
        <w:t>National Labor Relations</w:t>
      </w:r>
    </w:p>
    <w:p w14:paraId="0D6B78D4" w14:textId="77777777" w:rsidR="0044514A" w:rsidRPr="006463E6" w:rsidRDefault="0044514A" w:rsidP="0044514A">
      <w:pPr>
        <w:rPr>
          <w:sz w:val="16"/>
        </w:rPr>
      </w:pPr>
      <w:r w:rsidRPr="00D853DA">
        <w:rPr>
          <w:rStyle w:val="StyleUnderline"/>
        </w:rPr>
        <w:t>The main body of law governing collective bargaining is the National Labor Relations Act</w:t>
      </w:r>
      <w:r w:rsidRPr="006463E6">
        <w:rPr>
          <w:sz w:val="16"/>
        </w:rPr>
        <w:t xml:space="preserve"> (NLRA) . It is also referred to as the Wagner Act, and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I , Section 8 of the U.S. Constitution . </w:t>
      </w:r>
      <w:r w:rsidRPr="00D853DA">
        <w:rPr>
          <w:rStyle w:val="StyleUnderline"/>
        </w:rPr>
        <w:t>It applies to most private non-agricultural employees and employers engaged in some aspect of interstate commerce</w:t>
      </w:r>
      <w:r w:rsidRPr="006463E6">
        <w:rPr>
          <w:sz w:val="16"/>
        </w:rPr>
        <w:t xml:space="preserve"> . Decisions and regulations of the National Labor Relations Board (NLRB) , which was established by the NLRA, greatly supplement and define the provisions of the act.</w:t>
      </w:r>
    </w:p>
    <w:p w14:paraId="6F07264B" w14:textId="77777777" w:rsidR="0044514A" w:rsidRPr="006463E6" w:rsidRDefault="0044514A" w:rsidP="0044514A">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0054FDD1" w14:textId="77777777" w:rsidR="0044514A" w:rsidRPr="006463E6" w:rsidRDefault="0044514A" w:rsidP="0044514A">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5799E40F" w14:textId="77777777" w:rsidR="0044514A" w:rsidRDefault="0044514A" w:rsidP="0044514A"/>
    <w:p w14:paraId="45CF08F0" w14:textId="77777777" w:rsidR="0044514A" w:rsidRPr="00F04C01" w:rsidRDefault="0044514A" w:rsidP="0044514A">
      <w:pPr>
        <w:pStyle w:val="Heading4"/>
      </w:pPr>
      <w:r>
        <w:t>Vote Negative.</w:t>
      </w:r>
    </w:p>
    <w:p w14:paraId="3296C039" w14:textId="77777777" w:rsidR="0044514A" w:rsidRDefault="0044514A" w:rsidP="0044514A">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w:t>
      </w:r>
    </w:p>
    <w:p w14:paraId="5C5906CC" w14:textId="77777777" w:rsidR="0044514A" w:rsidRDefault="0044514A" w:rsidP="0044514A"/>
    <w:p w14:paraId="5E66B3DF" w14:textId="77777777" w:rsidR="0044514A" w:rsidRPr="00787ECD" w:rsidRDefault="0044514A" w:rsidP="0044514A">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250F6434" w14:textId="77777777" w:rsidR="0044514A" w:rsidRDefault="0044514A" w:rsidP="0044514A">
      <w:pPr>
        <w:pStyle w:val="Heading3"/>
      </w:pPr>
      <w:r>
        <w:t>2</w:t>
      </w:r>
    </w:p>
    <w:p w14:paraId="5A83F1D6" w14:textId="77777777" w:rsidR="0044514A" w:rsidRDefault="0044514A" w:rsidP="0044514A">
      <w:pPr>
        <w:pStyle w:val="Heading4"/>
      </w:pPr>
      <w:r>
        <w:t>Your primary ethical obligation is to fight for unions and organized labor. That’s key to stopping ICE, ensuring worker protections, and fighting Trumpian fascism.</w:t>
      </w:r>
    </w:p>
    <w:p w14:paraId="12E17B82" w14:textId="77777777" w:rsidR="0044514A" w:rsidRDefault="0044514A" w:rsidP="0044514A">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r w:rsidRPr="006933A2">
        <w:t>https://ballsandstrikes.org/law-politics/trump-unions-losing-in-court/</w:t>
      </w:r>
      <w:r>
        <w:t xml:space="preserve"> NL]</w:t>
      </w:r>
    </w:p>
    <w:p w14:paraId="6F4BD8C1" w14:textId="77777777" w:rsidR="0044514A" w:rsidRPr="004302D2" w:rsidRDefault="0044514A" w:rsidP="0044514A">
      <w:pPr>
        <w:rPr>
          <w:rStyle w:val="StyleUnderline"/>
        </w:rPr>
      </w:pPr>
      <w:r w:rsidRPr="00943198">
        <w:rPr>
          <w:rStyle w:val="StyleUnderline"/>
          <w:highlight w:val="green"/>
        </w:rPr>
        <w:t>In</w:t>
      </w:r>
      <w:r w:rsidRPr="004302D2">
        <w:rPr>
          <w:rStyle w:val="StyleUnderline"/>
        </w:rPr>
        <w:t xml:space="preserve"> the first year of President Donald </w:t>
      </w:r>
      <w:r w:rsidRPr="00943198">
        <w:rPr>
          <w:rStyle w:val="StyleUnderline"/>
          <w:highlight w:val="green"/>
        </w:rPr>
        <w:t>Trump’s second term</w:t>
      </w:r>
      <w:r w:rsidRPr="004302D2">
        <w:rPr>
          <w:rStyle w:val="StyleUnderline"/>
        </w:rPr>
        <w:t xml:space="preserve">, as </w:t>
      </w:r>
      <w:r w:rsidRPr="00943198">
        <w:rPr>
          <w:rStyle w:val="Emphasis"/>
          <w:highlight w:val="green"/>
        </w:rPr>
        <w:t>rural hospitals and abortion clinics close</w:t>
      </w:r>
      <w:r w:rsidRPr="00943198">
        <w:rPr>
          <w:rStyle w:val="StyleUnderline"/>
          <w:highlight w:val="green"/>
        </w:rPr>
        <w:t xml:space="preserve">, </w:t>
      </w:r>
      <w:r w:rsidRPr="00943198">
        <w:rPr>
          <w:rStyle w:val="Emphasis"/>
          <w:highlight w:val="green"/>
        </w:rPr>
        <w:t>ICE raids escalate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4BC75C99" w14:textId="77777777" w:rsidR="0044514A" w:rsidRPr="00CF3852" w:rsidRDefault="0044514A" w:rsidP="0044514A">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CF3852">
        <w:t xml:space="preserve"> Take, for example, CBS’s sudden cancellation of </w:t>
      </w:r>
      <w:r w:rsidRPr="00CF3852">
        <w:rPr>
          <w:i/>
          <w:iCs/>
        </w:rPr>
        <w:t>The Late Show</w:t>
      </w:r>
      <w:r w:rsidRPr="00CF3852">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3A38366B" w14:textId="77777777" w:rsidR="0044514A" w:rsidRPr="00CF3852" w:rsidRDefault="0044514A" w:rsidP="0044514A">
      <w:r w:rsidRPr="004302D2">
        <w:rPr>
          <w:rStyle w:val="StyleUnderline"/>
        </w:rPr>
        <w:t xml:space="preserve">This is </w:t>
      </w:r>
      <w:r w:rsidRPr="00943198">
        <w:rPr>
          <w:rStyle w:val="StyleUnderline"/>
          <w:highlight w:val="green"/>
        </w:rPr>
        <w:t>the</w:t>
      </w:r>
      <w:r w:rsidRPr="00CF3852">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943198">
        <w:rPr>
          <w:rStyle w:val="StyleUnderline"/>
          <w:highlight w:val="green"/>
        </w:rPr>
        <w:t xml:space="preserve">to </w:t>
      </w:r>
      <w:r w:rsidRPr="00943198">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198C82BC" w14:textId="77777777" w:rsidR="0044514A" w:rsidRPr="00CF3852" w:rsidRDefault="0044514A" w:rsidP="0044514A">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r w:rsidRPr="001E3508">
        <w:t>freezing</w:t>
      </w:r>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CF3852">
        <w:t>, and pushed executive orders that make it </w:t>
      </w:r>
      <w:r w:rsidRPr="001E3508">
        <w:t>harder</w:t>
      </w:r>
      <w:r w:rsidRPr="00CF3852">
        <w:t> for federal employees to organize. Meanwhile, the </w:t>
      </w:r>
      <w:r w:rsidRPr="001E3508">
        <w:t>nominee</w:t>
      </w:r>
      <w:r w:rsidRPr="00CF3852">
        <w:t> to replace Gwynne Wilcox as chair of the NLRB is a former partner at Morgan Lewis, a law firm that has represented Amazon in high-profile union-busting efforts. </w:t>
      </w:r>
    </w:p>
    <w:p w14:paraId="3E80344C" w14:textId="77777777" w:rsidR="0044514A" w:rsidRPr="00CF3852" w:rsidRDefault="0044514A" w:rsidP="0044514A">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576324D2" w14:textId="77777777" w:rsidR="0044514A" w:rsidRPr="004302D2" w:rsidRDefault="0044514A" w:rsidP="0044514A">
      <w:pPr>
        <w:rPr>
          <w:rStyle w:val="StyleUnderline"/>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943198">
        <w:rPr>
          <w:rStyle w:val="StyleUnderline"/>
          <w:highlight w:val="green"/>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organized</w:t>
      </w:r>
      <w:r w:rsidRPr="00CF3852">
        <w:t xml:space="preserve">. They have in-house counsel and outside counsel on speed dial, and are used to going to court in the middle of an organizing campaign to block employer retaliation or enforce a contract. </w:t>
      </w:r>
      <w:r w:rsidRPr="00943198">
        <w:rPr>
          <w:rStyle w:val="StyleUnderline"/>
          <w:highlight w:val="green"/>
        </w:rPr>
        <w:t>They know how to challenge rulemakings</w:t>
      </w:r>
      <w:r w:rsidRPr="004302D2">
        <w:rPr>
          <w:rStyle w:val="StyleUnderline"/>
        </w:rPr>
        <w:t xml:space="preserve"> at DOL and NLRB </w:t>
      </w:r>
      <w:r w:rsidRPr="00943198">
        <w:rPr>
          <w:rStyle w:val="StyleUnderline"/>
          <w:highlight w:val="green"/>
        </w:rPr>
        <w:t xml:space="preserve">because </w:t>
      </w:r>
      <w:r w:rsidRPr="00943198">
        <w:rPr>
          <w:rStyle w:val="Emphasis"/>
          <w:highlight w:val="green"/>
        </w:rPr>
        <w:t>they’ve been doing it for decades.</w:t>
      </w:r>
      <w:r w:rsidRPr="004302D2">
        <w:t xml:space="preserve"> </w:t>
      </w:r>
      <w:r w:rsidRPr="00CF3852">
        <w:t xml:space="preserve">They have members—millions of them—who can serve as plaintiffs, witnesses, press spokespeople, and direct action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118864A2" w14:textId="77777777" w:rsidR="0044514A" w:rsidRPr="004302D2" w:rsidRDefault="0044514A" w:rsidP="0044514A">
      <w:pPr>
        <w:rPr>
          <w:rStyle w:val="Emphasis"/>
        </w:rPr>
      </w:pPr>
      <w:r w:rsidRPr="004302D2">
        <w:rPr>
          <w:rStyle w:val="StyleUnderline"/>
        </w:rPr>
        <w:t>And</w:t>
      </w:r>
      <w:r w:rsidRPr="00CF3852">
        <w:t xml:space="preserve"> unlike many public interest organizations that depend on the slow churn of foundation grants and fundraising emails, </w:t>
      </w:r>
      <w:r w:rsidRPr="00943198">
        <w:rPr>
          <w:rStyle w:val="StyleUnderline"/>
          <w:highlight w:val="green"/>
        </w:rPr>
        <w:t xml:space="preserve">unions 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instead of on 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943198">
        <w:rPr>
          <w:rStyle w:val="StyleUnderline"/>
          <w:highlight w:val="green"/>
        </w:rPr>
        <w:t>filed</w:t>
      </w:r>
      <w:r w:rsidRPr="004302D2">
        <w:rPr>
          <w:rStyle w:val="StyleUnderline"/>
        </w:rPr>
        <w:t xml:space="preserve"> multiple </w:t>
      </w:r>
      <w:r w:rsidRPr="00943198">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federal judge enjoining it within the week.</w:t>
      </w:r>
    </w:p>
    <w:p w14:paraId="3889543F" w14:textId="77777777" w:rsidR="0044514A" w:rsidRPr="004302D2" w:rsidRDefault="0044514A" w:rsidP="0044514A">
      <w:r w:rsidRPr="00943198">
        <w:rPr>
          <w:rStyle w:val="StyleUnderline"/>
          <w:highlight w:val="green"/>
        </w:rPr>
        <w:t>Labor</w:t>
      </w:r>
      <w:r w:rsidRPr="004302D2">
        <w:rPr>
          <w:rStyle w:val="StyleUnderline"/>
        </w:rPr>
        <w:t xml:space="preserve"> even has </w:t>
      </w:r>
      <w:r w:rsidRPr="00943198">
        <w:rPr>
          <w:rStyle w:val="Emphasis"/>
          <w:highlight w:val="green"/>
        </w:rPr>
        <w:t>responded to ICE kidnappings</w:t>
      </w:r>
      <w:r w:rsidRPr="00CF3852">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CF3852">
        <w:t>, marking the fourth run-in between one of </w:t>
      </w:r>
      <w:r w:rsidRPr="001E3508">
        <w:t>SEIU’s own and DHS</w:t>
      </w:r>
      <w:r w:rsidRPr="00CF3852">
        <w:t xml:space="preserve">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943198">
        <w:rPr>
          <w:rStyle w:val="StyleUnderline"/>
          <w:highlight w:val="green"/>
        </w:rPr>
        <w:t>rustling up</w:t>
      </w:r>
      <w:r w:rsidRPr="004302D2">
        <w:rPr>
          <w:rStyle w:val="StyleUnderline"/>
        </w:rPr>
        <w:t xml:space="preserve"> statements of </w:t>
      </w:r>
      <w:r w:rsidRPr="00943198">
        <w:rPr>
          <w:rStyle w:val="StyleUnderline"/>
          <w:highlight w:val="green"/>
        </w:rPr>
        <w:t>support</w:t>
      </w:r>
      <w:r w:rsidRPr="004302D2">
        <w:rPr>
          <w:rStyle w:val="StyleUnderline"/>
        </w:rPr>
        <w:t xml:space="preserve"> from politicians and even the more Trump-friendly union leaders. </w:t>
      </w:r>
      <w:r w:rsidRPr="00943198">
        <w:rPr>
          <w:rStyle w:val="StyleUnderline"/>
          <w:highlight w:val="green"/>
        </w:rPr>
        <w:t>This</w:t>
      </w:r>
      <w:r w:rsidRPr="004302D2">
        <w:rPr>
          <w:rStyle w:val="StyleUnderline"/>
        </w:rPr>
        <w:t xml:space="preserve"> rapid response effort </w:t>
      </w:r>
      <w:r w:rsidRPr="00943198">
        <w:rPr>
          <w:rStyle w:val="StyleUnderline"/>
          <w:highlight w:val="green"/>
        </w:rPr>
        <w:t xml:space="preserve">created enough 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0771D3F9" w14:textId="77777777" w:rsidR="0044514A" w:rsidRPr="004302D2" w:rsidRDefault="0044514A" w:rsidP="0044514A">
      <w:pPr>
        <w:rPr>
          <w:rStyle w:val="StyleUnderline"/>
        </w:rPr>
      </w:pPr>
      <w:r w:rsidRPr="00CF3852">
        <w:t xml:space="preserve">Similarly, </w:t>
      </w:r>
      <w:r w:rsidRPr="004302D2">
        <w:rPr>
          <w:rStyle w:val="StyleUnderline"/>
        </w:rPr>
        <w:t xml:space="preserve">in March, Kilmar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CF3852">
        <w:t xml:space="preserve"> have a more conservative tendency, they </w:t>
      </w:r>
      <w:r w:rsidRPr="00943198">
        <w:rPr>
          <w:rStyle w:val="Emphasis"/>
          <w:highlight w:val="green"/>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support his family and </w:t>
      </w:r>
      <w:r w:rsidRPr="004302D2">
        <w:rPr>
          <w:rStyle w:val="Emphasis"/>
        </w:rPr>
        <w:t>sending direct appeals to rank and file to contact their representatives</w:t>
      </w:r>
      <w:r w:rsidRPr="004302D2">
        <w:rPr>
          <w:rStyle w:val="StyleUnderline"/>
        </w:rPr>
        <w:t xml:space="preserve"> in support of bringing “Brother Kilmar” home.</w:t>
      </w:r>
    </w:p>
    <w:p w14:paraId="34DDBE31" w14:textId="77777777" w:rsidR="0044514A" w:rsidRPr="00CF3852" w:rsidRDefault="0044514A" w:rsidP="0044514A">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943198">
        <w:rPr>
          <w:rStyle w:val="StyleUnderline"/>
          <w:highlight w:val="green"/>
        </w:rPr>
        <w:t xml:space="preserve">departments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And they did not need to create this structure to prepare for Trump. It was already in place, and well practiced from years of taking on some of Trump’s biggest supporters.</w:t>
      </w:r>
    </w:p>
    <w:p w14:paraId="39D62343" w14:textId="77777777" w:rsidR="0044514A" w:rsidRPr="004302D2" w:rsidRDefault="0044514A" w:rsidP="0044514A">
      <w:pPr>
        <w:rPr>
          <w:rStyle w:val="Emphasis"/>
        </w:rPr>
      </w:pPr>
      <w:r w:rsidRPr="00943198">
        <w:rPr>
          <w:rStyle w:val="StyleUnderline"/>
          <w:highlight w:val="green"/>
        </w:rPr>
        <w:t xml:space="preserve">This is what movement lawyering </w:t>
      </w:r>
      <w:r w:rsidRPr="00943198">
        <w:rPr>
          <w:rStyle w:val="Emphasis"/>
          <w:highlight w:val="green"/>
        </w:rPr>
        <w:t>actually</w:t>
      </w:r>
      <w:r w:rsidRPr="00943198">
        <w:rPr>
          <w:rStyle w:val="StyleUnderline"/>
          <w:highlight w:val="green"/>
        </w:rPr>
        <w:t xml:space="preserve"> looks like. Labor’s advantage</w:t>
      </w:r>
      <w:r w:rsidRPr="004302D2">
        <w:rPr>
          <w:rStyle w:val="StyleUnderline"/>
        </w:rPr>
        <w:t xml:space="preserve"> isn’t just speed or legal savvy—</w:t>
      </w:r>
      <w:r w:rsidRPr="00943198">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unlike constitutional impact litigation, which often happens far in both time and space from where people actually live and work,</w:t>
      </w:r>
      <w:r w:rsidRPr="004302D2">
        <w:rPr>
          <w:rStyle w:val="StyleUnderline"/>
        </w:rPr>
        <w:t xml:space="preserve"> labor’s legal fights are </w:t>
      </w:r>
      <w:r w:rsidRPr="00943198">
        <w:rPr>
          <w:rStyle w:val="Emphasis"/>
          <w:highlight w:val="green"/>
        </w:rPr>
        <w:t>immediate</w:t>
      </w:r>
      <w:r w:rsidRPr="00943198">
        <w:rPr>
          <w:rStyle w:val="StyleUnderline"/>
          <w:highlight w:val="green"/>
        </w:rPr>
        <w:t xml:space="preserve">, </w:t>
      </w:r>
      <w:r w:rsidRPr="00943198">
        <w:rPr>
          <w:rStyle w:val="Emphasis"/>
          <w:highlight w:val="green"/>
        </w:rPr>
        <w:t>tangible</w:t>
      </w:r>
      <w:r w:rsidRPr="004302D2">
        <w:rPr>
          <w:rStyle w:val="StyleUnderline"/>
        </w:rPr>
        <w:t xml:space="preserve">, and </w:t>
      </w:r>
      <w:r w:rsidRPr="00943198">
        <w:rPr>
          <w:rStyle w:val="Emphasis"/>
          <w:highlight w:val="green"/>
        </w:rPr>
        <w:t>winnable</w:t>
      </w:r>
      <w:r w:rsidRPr="00943198">
        <w:rPr>
          <w:rStyle w:val="StyleUnderline"/>
          <w:highlight w:val="green"/>
        </w:rPr>
        <w:t xml:space="preserve">. The 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6713836D" w14:textId="77777777" w:rsidR="0044514A" w:rsidRPr="00045C8F" w:rsidRDefault="0044514A" w:rsidP="0044514A">
      <w:pPr>
        <w:rPr>
          <w:b/>
          <w:iCs/>
          <w:u w:val="single"/>
          <w:bdr w:val="single" w:sz="8" w:space="0" w:color="auto"/>
        </w:rPr>
      </w:pPr>
      <w:r w:rsidRPr="00CF3852">
        <w:t xml:space="preserve">Over the past several years, and especially since Trump took office again, </w:t>
      </w:r>
      <w:r w:rsidRPr="00943198">
        <w:rPr>
          <w:rStyle w:val="StyleUnderline"/>
          <w:highlight w:val="green"/>
        </w:rPr>
        <w:t>there has been</w:t>
      </w:r>
      <w:r w:rsidRPr="004302D2">
        <w:rPr>
          <w:rStyle w:val="StyleUnderline"/>
        </w:rPr>
        <w:t xml:space="preserve"> a great deal of </w:t>
      </w:r>
      <w:r w:rsidRPr="00943198">
        <w:rPr>
          <w:rStyle w:val="StyleUnderline"/>
          <w:highlight w:val="green"/>
        </w:rPr>
        <w:t xml:space="preserve">headscratching about how the left plans to address </w:t>
      </w:r>
      <w:r w:rsidRPr="005A7166">
        <w:rPr>
          <w:rStyle w:val="StyleUnderline"/>
        </w:rPr>
        <w:t xml:space="preserve">the </w:t>
      </w:r>
      <w:r w:rsidRPr="00943198">
        <w:rPr>
          <w:rStyle w:val="StyleUnderline"/>
          <w:highlight w:val="green"/>
        </w:rPr>
        <w:t>right-wing takeover</w:t>
      </w:r>
      <w:r w:rsidRPr="004302D2">
        <w:rPr>
          <w:rStyle w:val="StyleUnderline"/>
        </w:rPr>
        <w:t xml:space="preserve"> of the courts. </w:t>
      </w:r>
      <w:r w:rsidRPr="00943198">
        <w:rPr>
          <w:rStyle w:val="StyleUnderline"/>
          <w:highlight w:val="green"/>
        </w:rPr>
        <w:t xml:space="preserve">But people are 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 xml:space="preserve">There might not be a roadmap for stopping the conservative counterrevolution. But making it easier for workers to organize—and </w:t>
      </w:r>
      <w:r w:rsidRPr="00943198">
        <w:rPr>
          <w:rStyle w:val="StyleUnderline"/>
          <w:highlight w:val="green"/>
        </w:rPr>
        <w:t>training labor lawyers</w:t>
      </w:r>
      <w:r w:rsidRPr="004302D2">
        <w:rPr>
          <w:rStyle w:val="StyleUnderline"/>
        </w:rPr>
        <w:t xml:space="preserve"> to fight on their behalf—</w:t>
      </w:r>
      <w:r w:rsidRPr="00943198">
        <w:rPr>
          <w:rStyle w:val="Emphasis"/>
          <w:highlight w:val="green"/>
        </w:rPr>
        <w:t>would be a fine place to start.</w:t>
      </w:r>
      <w:r w:rsidRPr="004302D2">
        <w:rPr>
          <w:rStyle w:val="Emphasis"/>
        </w:rPr>
        <w:t> </w:t>
      </w:r>
    </w:p>
    <w:p w14:paraId="72A5CE60" w14:textId="77777777" w:rsidR="0044514A" w:rsidRDefault="0044514A" w:rsidP="0044514A">
      <w:pPr>
        <w:pStyle w:val="Heading4"/>
      </w:pPr>
      <w:r>
        <w:t>Only unions can stop the existential threat of Project 2025 and Trumpian fascism.</w:t>
      </w:r>
    </w:p>
    <w:p w14:paraId="5DEB3AA6" w14:textId="77777777" w:rsidR="0044514A" w:rsidRDefault="0044514A" w:rsidP="0044514A">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r w:rsidRPr="006933A2">
        <w:t>https://publicservices.international/resources/news/unions-rise-as-americas-defiant-shield-against-trumps-authoritarianism?id=15733&amp;lang=en</w:t>
      </w:r>
      <w:r>
        <w:t xml:space="preserve"> NL]</w:t>
      </w:r>
    </w:p>
    <w:p w14:paraId="2435E339" w14:textId="77777777" w:rsidR="0044514A" w:rsidRPr="00BD18F5" w:rsidRDefault="0044514A" w:rsidP="0044514A">
      <w:pPr>
        <w:rPr>
          <w:rStyle w:val="StyleUnderline"/>
        </w:rPr>
      </w:pPr>
      <w:r w:rsidRPr="00BD18F5">
        <w:rPr>
          <w:rStyle w:val="StyleUnderline"/>
        </w:rPr>
        <w:t xml:space="preserve">As it becomes increasingly clear what a second Trump presidency means, </w:t>
      </w:r>
      <w:r w:rsidRPr="00943198">
        <w:rPr>
          <w:rStyle w:val="StyleUnderline"/>
          <w:highlight w:val="green"/>
        </w:rPr>
        <w:t>America's labor</w:t>
      </w:r>
      <w:r w:rsidRPr="00BD18F5">
        <w:rPr>
          <w:rStyle w:val="StyleUnderline"/>
        </w:rPr>
        <w:t xml:space="preserve"> movement </w:t>
      </w:r>
      <w:r w:rsidRPr="00943198">
        <w:rPr>
          <w:rStyle w:val="StyleUnderline"/>
          <w:highlight w:val="green"/>
        </w:rPr>
        <w:t xml:space="preserve">has positioned itself as 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the </w:t>
      </w:r>
      <w:r w:rsidRPr="00943198">
        <w:rPr>
          <w:rStyle w:val="Emphasis"/>
          <w:highlight w:val="green"/>
        </w:rPr>
        <w:t>existential threat</w:t>
      </w:r>
      <w:r w:rsidRPr="00943198">
        <w:rPr>
          <w:rStyle w:val="StyleUnderline"/>
          <w:highlight w:val="green"/>
        </w:rPr>
        <w:t xml:space="preserve"> of Project 2025</w:t>
      </w:r>
      <w:r w:rsidRPr="007F17F6">
        <w:t xml:space="preserve">'s plan to dismantle America's </w:t>
      </w:r>
      <w:r w:rsidRPr="00BD18F5">
        <w:t>most important institutions.</w:t>
      </w:r>
    </w:p>
    <w:p w14:paraId="425AD148" w14:textId="77777777" w:rsidR="0044514A" w:rsidRPr="00E33000" w:rsidRDefault="0044514A" w:rsidP="0044514A">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changes—they constitute a wholesale transfer of public goods into private hands, deliberately eroding worker protection while restructuring government to serve elite interests.</w:t>
      </w:r>
    </w:p>
    <w:p w14:paraId="311B8D40" w14:textId="77777777" w:rsidR="0044514A" w:rsidRPr="00BD18F5" w:rsidRDefault="0044514A" w:rsidP="0044514A">
      <w:pPr>
        <w:rPr>
          <w:rStyle w:val="StyleUnderline"/>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and</w:t>
      </w:r>
      <w:r w:rsidRPr="00BD18F5">
        <w:rPr>
          <w:rStyle w:val="StyleUnderline"/>
        </w:rPr>
        <w:t xml:space="preserve"> in the </w:t>
      </w:r>
      <w:r w:rsidRPr="00943198">
        <w:rPr>
          <w:rStyle w:val="Emphasis"/>
          <w:highlight w:val="green"/>
        </w:rPr>
        <w:t>courts</w:t>
      </w:r>
      <w:r w:rsidRPr="00BD18F5">
        <w:rPr>
          <w:rStyle w:val="StyleUnderline"/>
        </w:rPr>
        <w:t xml:space="preserve">. The American Federation of Teachers is </w:t>
      </w:r>
      <w:r w:rsidRPr="00943198">
        <w:rPr>
          <w:rStyle w:val="Emphasis"/>
          <w:highlight w:val="green"/>
        </w:rPr>
        <w:t>mobilizing against</w:t>
      </w:r>
      <w:r w:rsidRPr="00BD18F5">
        <w:rPr>
          <w:rStyle w:val="Emphasis"/>
        </w:rPr>
        <w:t xml:space="preserve"> school voucher schemes that </w:t>
      </w:r>
      <w:r w:rsidRPr="00943198">
        <w:rPr>
          <w:rStyle w:val="Emphasis"/>
          <w:highlight w:val="green"/>
        </w:rPr>
        <w:t>defund public education</w:t>
      </w:r>
      <w:r w:rsidRPr="00BD18F5">
        <w:rPr>
          <w:rStyle w:val="StyleUnderline"/>
        </w:rPr>
        <w:t xml:space="preserve">. National Nurses United is </w:t>
      </w:r>
      <w:r w:rsidRPr="00943198">
        <w:rPr>
          <w:rStyle w:val="Emphasis"/>
          <w:highlight w:val="green"/>
        </w:rPr>
        <w:t>fighting to defend Medicare</w:t>
      </w:r>
      <w:r w:rsidRPr="00BD18F5">
        <w:rPr>
          <w:rStyle w:val="Emphasis"/>
        </w:rPr>
        <w:t xml:space="preserve"> from privatization </w:t>
      </w:r>
      <w:r w:rsidRPr="00BD18F5">
        <w:rPr>
          <w:rStyle w:val="StyleUnderline"/>
        </w:rPr>
        <w:t xml:space="preserve">through patient advocacy campaigns. AFSCME members are </w:t>
      </w:r>
      <w:r w:rsidRPr="00BD18F5">
        <w:rPr>
          <w:rStyle w:val="Emphasis"/>
        </w:rPr>
        <w:t>deploying emergency response plans for mass firings of civil servants.</w:t>
      </w:r>
      <w:r w:rsidRPr="00BD18F5">
        <w:rPr>
          <w:rStyle w:val="StyleUnderline"/>
        </w:rPr>
        <w:t xml:space="preserve"> The Service Employees International Union 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09069EC7" w14:textId="77777777" w:rsidR="0044514A" w:rsidRPr="00BD18F5" w:rsidRDefault="0044514A" w:rsidP="0044514A">
      <w:pPr>
        <w:rPr>
          <w:rStyle w:val="StyleUnderline"/>
        </w:rPr>
      </w:pPr>
      <w:r w:rsidRPr="00943198">
        <w:rPr>
          <w:rStyle w:val="StyleUnderline"/>
          <w:highlight w:val="green"/>
        </w:rPr>
        <w:t xml:space="preserve">The movement's strength lies in </w:t>
      </w:r>
      <w:r w:rsidRPr="00943198">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943198">
        <w:rPr>
          <w:rStyle w:val="StyleUnderline"/>
          <w:highlight w:val="green"/>
        </w:rPr>
        <w:t xml:space="preserve">proved unions could </w:t>
      </w:r>
      <w:r w:rsidRPr="00943198">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5E05F98E" w14:textId="77777777" w:rsidR="0044514A" w:rsidRPr="00E33000" w:rsidRDefault="0044514A" w:rsidP="0044514A">
      <w:r w:rsidRPr="00E33000">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26439E72" w14:textId="77777777" w:rsidR="0044514A" w:rsidRPr="00E33000" w:rsidRDefault="0044514A" w:rsidP="0044514A">
      <w:r w:rsidRPr="00943198">
        <w:rPr>
          <w:rStyle w:val="StyleUnderline"/>
          <w:highlight w:val="green"/>
        </w:rPr>
        <w:t>What makes this</w:t>
      </w:r>
      <w:r w:rsidRPr="00BD18F5">
        <w:rPr>
          <w:rStyle w:val="StyleUnderline"/>
        </w:rPr>
        <w:t xml:space="preserve"> resistance </w:t>
      </w:r>
      <w:r w:rsidRPr="00943198">
        <w:rPr>
          <w:rStyle w:val="StyleUnderline"/>
          <w:highlight w:val="green"/>
        </w:rPr>
        <w:t xml:space="preserve">unique is its </w:t>
      </w:r>
      <w:r w:rsidRPr="00943198">
        <w:rPr>
          <w:rStyle w:val="Emphasis"/>
          <w:highlight w:val="green"/>
        </w:rPr>
        <w:t>comprehensive</w:t>
      </w:r>
      <w:r w:rsidRPr="00943198">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943198">
        <w:rPr>
          <w:rStyle w:val="Emphasis"/>
          <w:highlight w:val="green"/>
        </w:rPr>
        <w:t>across sectors</w:t>
      </w:r>
      <w:r w:rsidRPr="00E33000">
        <w:t>. Teachers’ unions now pair strike actions with political education about school privatization threats. Postal worker protests highlight both workplace issues and the danger of privatization.</w:t>
      </w:r>
    </w:p>
    <w:p w14:paraId="0B22376F" w14:textId="77777777" w:rsidR="0044514A" w:rsidRPr="00E33000" w:rsidRDefault="0044514A" w:rsidP="0044514A">
      <w:r w:rsidRPr="00E33000">
        <w:t xml:space="preserve">April Verrett, SEIU President, remembers that </w:t>
      </w:r>
      <w:r w:rsidRPr="00943198">
        <w:rPr>
          <w:rStyle w:val="StyleUnderline"/>
          <w:highlight w:val="green"/>
        </w:rPr>
        <w:t xml:space="preserve">unions will </w:t>
      </w:r>
      <w:r w:rsidRPr="00943198">
        <w:rPr>
          <w:rStyle w:val="Emphasis"/>
          <w:highlight w:val="green"/>
        </w:rPr>
        <w:t>not</w:t>
      </w:r>
      <w:r w:rsidRPr="00943198">
        <w:rPr>
          <w:rStyle w:val="StyleUnderline"/>
          <w:highlight w:val="green"/>
        </w:rPr>
        <w:t xml:space="preserve"> stay</w:t>
      </w:r>
      <w:r w:rsidRPr="00BD18F5">
        <w:rPr>
          <w:rStyle w:val="StyleUnderline"/>
        </w:rPr>
        <w:t xml:space="preserve"> and </w:t>
      </w:r>
      <w:r w:rsidRPr="00943198">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3AB563C2" w14:textId="77777777" w:rsidR="0044514A" w:rsidRPr="00B65563" w:rsidRDefault="0044514A" w:rsidP="0044514A">
      <w:pPr>
        <w:rPr>
          <w:rStyle w:val="StyleUnderline"/>
        </w:rPr>
      </w:pPr>
      <w:r w:rsidRPr="00943198">
        <w:rPr>
          <w:rStyle w:val="StyleUnderline"/>
          <w:highlight w:val="green"/>
        </w:rPr>
        <w:t xml:space="preserve">The 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943198">
        <w:rPr>
          <w:rStyle w:val="StyleUnderline"/>
          <w:highlight w:val="green"/>
        </w:rPr>
        <w:t>we'd see</w:t>
      </w:r>
      <w:r w:rsidRPr="00B65563">
        <w:rPr>
          <w:rStyle w:val="StyleUnderline"/>
        </w:rPr>
        <w:t xml:space="preserve"> not just eroded worker protections but </w:t>
      </w:r>
      <w:r w:rsidRPr="00943198">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5BC0D96C" w14:textId="77777777" w:rsidR="0044514A" w:rsidRPr="00E33000" w:rsidRDefault="0044514A" w:rsidP="0044514A">
      <w:r w:rsidRPr="00E33000">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1061FD2C" w14:textId="77777777" w:rsidR="0044514A" w:rsidRDefault="0044514A" w:rsidP="0044514A">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1A3A3AE8" w14:textId="77777777" w:rsidR="0044514A" w:rsidRDefault="0044514A" w:rsidP="0044514A">
      <w:pPr>
        <w:pStyle w:val="Heading4"/>
      </w:pPr>
      <w:r>
        <w:t>Vote neg for a “Block and Build” approach to union organizing. This is not liberalist reform but radical change that dismantles institutional violence.</w:t>
      </w:r>
    </w:p>
    <w:p w14:paraId="46F2996B" w14:textId="77777777" w:rsidR="0044514A" w:rsidRDefault="0044514A" w:rsidP="0044514A">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6933A2">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r w:rsidRPr="006933A2">
        <w:t>https://convergencemag.com/articles/how-labor-can-fight-trumps-authoritarianism/</w:t>
      </w:r>
      <w:r>
        <w:t xml:space="preserve"> NL]</w:t>
      </w:r>
    </w:p>
    <w:p w14:paraId="63F46E1E" w14:textId="77777777" w:rsidR="0044514A" w:rsidRPr="00384242" w:rsidRDefault="0044514A" w:rsidP="0044514A">
      <w:r w:rsidRPr="00384242">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embedded within a </w:t>
      </w:r>
      <w:r w:rsidRPr="007F17F6">
        <w:rPr>
          <w:rStyle w:val="StyleUnderline"/>
        </w:rPr>
        <w:t xml:space="preserve">long-term </w:t>
      </w:r>
      <w:r w:rsidRPr="00943198">
        <w:rPr>
          <w:rStyle w:val="StyleUnderline"/>
          <w:highlight w:val="green"/>
        </w:rPr>
        <w:t xml:space="preserve">strategy to </w:t>
      </w:r>
      <w:r w:rsidRPr="00943198">
        <w:rPr>
          <w:rStyle w:val="Emphasis"/>
          <w:highlight w:val="green"/>
        </w:rPr>
        <w:t>fight for multi-racial democracy</w:t>
      </w:r>
      <w:r w:rsidRPr="00943198">
        <w:rPr>
          <w:rStyle w:val="StyleUnderline"/>
          <w:highlight w:val="green"/>
        </w:rPr>
        <w:t xml:space="preserve"> and an economy in </w:t>
      </w:r>
      <w:r w:rsidRPr="00943198">
        <w:rPr>
          <w:rStyle w:val="Emphasis"/>
          <w:highlight w:val="green"/>
        </w:rPr>
        <w:t>which working-class people thrive</w:t>
      </w:r>
      <w:r w:rsidRPr="00384242">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384242">
        <w:t>. </w:t>
      </w:r>
    </w:p>
    <w:p w14:paraId="33316358" w14:textId="77777777" w:rsidR="0044514A" w:rsidRPr="00ED2411" w:rsidRDefault="0044514A" w:rsidP="0044514A">
      <w:pPr>
        <w:rPr>
          <w:rStyle w:val="Emphasis"/>
        </w:rPr>
      </w:pPr>
      <w:r w:rsidRPr="00943198">
        <w:rPr>
          <w:rStyle w:val="StyleUnderline"/>
          <w:highlight w:val="green"/>
        </w:rPr>
        <w:t>“Blocking” means organizing</w:t>
      </w:r>
      <w:r w:rsidRPr="00ED2411">
        <w:rPr>
          <w:rStyle w:val="StyleUnderline"/>
        </w:rPr>
        <w:t xml:space="preserve"> </w:t>
      </w:r>
      <w:r w:rsidRPr="00ED2411">
        <w:rPr>
          <w:rStyle w:val="Emphasis"/>
        </w:rPr>
        <w:t xml:space="preserve">broad </w:t>
      </w:r>
      <w:r w:rsidRPr="00943198">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943198">
        <w:rPr>
          <w:rStyle w:val="Emphasis"/>
          <w:highlight w:val="green"/>
        </w:rPr>
        <w:t>defending the most vulnerable</w:t>
      </w:r>
      <w:r w:rsidRPr="00943198">
        <w:rPr>
          <w:rStyle w:val="StyleUnderline"/>
          <w:highlight w:val="green"/>
        </w:rPr>
        <w:t>. “Building” 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ED2411">
        <w:rPr>
          <w:rStyle w:val="Emphasis"/>
        </w:rPr>
        <w:t>fight authoritarianism long-term</w:t>
      </w:r>
      <w:r w:rsidRPr="00ED2411">
        <w:rPr>
          <w:rStyle w:val="StyleUnderline"/>
        </w:rPr>
        <w:t xml:space="preserve"> and </w:t>
      </w:r>
      <w:r w:rsidRPr="00943198">
        <w:rPr>
          <w:rStyle w:val="Emphasis"/>
          <w:highlight w:val="green"/>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ED2411">
        <w:t>  </w:t>
      </w:r>
    </w:p>
    <w:p w14:paraId="08BCF6C5" w14:textId="77777777" w:rsidR="0044514A" w:rsidRPr="00384242" w:rsidRDefault="0044514A" w:rsidP="0044514A">
      <w:r w:rsidRPr="00384242">
        <w:t>This objective comes in the context of efforts by Trump and MAGA forces to bring some unions more formally into the Right’s coalition, which echoes </w:t>
      </w:r>
      <w:r w:rsidRPr="001E3508">
        <w:t>similar efforts by racist authoritarians throughout history</w:t>
      </w:r>
      <w:r w:rsidRPr="00384242">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5453A833" w14:textId="77777777" w:rsidR="0044514A" w:rsidRPr="00384242" w:rsidRDefault="0044514A" w:rsidP="0044514A">
      <w:r w:rsidRPr="00384242">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943198">
        <w:rPr>
          <w:rStyle w:val="StyleUnderline"/>
          <w:highlight w:val="green"/>
        </w:rPr>
        <w:t xml:space="preserve">fighting for the </w:t>
      </w:r>
      <w:r w:rsidRPr="00943198">
        <w:rPr>
          <w:rStyle w:val="Emphasis"/>
          <w:highlight w:val="green"/>
        </w:rPr>
        <w:t>entirety</w:t>
      </w:r>
      <w:r w:rsidRPr="00943198">
        <w:rPr>
          <w:rStyle w:val="StyleUnderline"/>
          <w:highlight w:val="green"/>
        </w:rPr>
        <w:t xml:space="preserve"> of the working class, </w:t>
      </w:r>
      <w:r w:rsidRPr="00943198">
        <w:rPr>
          <w:rStyle w:val="Emphasis"/>
          <w:highlight w:val="green"/>
        </w:rPr>
        <w:t>not</w:t>
      </w:r>
      <w:r w:rsidRPr="00943198">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384242">
        <w:t>. Though Trump will dramatically weaken the National Labor Relations Board (NLRB) and more employers will engage in anti-union campaigns, this is not the time for hunker-down unionism, in which we try to weather a four-year storm by hoping for a better day. </w:t>
      </w:r>
    </w:p>
    <w:p w14:paraId="2868950E" w14:textId="77777777" w:rsidR="0044514A" w:rsidRPr="00ED2411" w:rsidRDefault="0044514A" w:rsidP="0044514A">
      <w:pPr>
        <w:rPr>
          <w:rStyle w:val="Emphasis"/>
        </w:rPr>
      </w:pPr>
      <w:r w:rsidRPr="00ED2411">
        <w:rPr>
          <w:rStyle w:val="StyleUnderline"/>
        </w:rPr>
        <w:t xml:space="preserve">This is a time to </w:t>
      </w:r>
      <w:r w:rsidRPr="00943198">
        <w:rPr>
          <w:rStyle w:val="Emphasis"/>
          <w:highlight w:val="green"/>
        </w:rPr>
        <w:t>shift</w:t>
      </w:r>
      <w:r w:rsidRPr="00ED2411">
        <w:rPr>
          <w:rStyle w:val="StyleUnderline"/>
        </w:rPr>
        <w:t xml:space="preserve"> union </w:t>
      </w:r>
      <w:r w:rsidRPr="00943198">
        <w:rPr>
          <w:rStyle w:val="StyleUnderline"/>
          <w:highlight w:val="green"/>
        </w:rPr>
        <w:t>strategy</w:t>
      </w:r>
      <w:r w:rsidRPr="00384242">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943198">
        <w:rPr>
          <w:rStyle w:val="Emphasis"/>
          <w:highlight w:val="green"/>
        </w:rPr>
        <w:t>bold</w:t>
      </w:r>
      <w:r w:rsidRPr="00943198">
        <w:rPr>
          <w:rStyle w:val="StyleUnderline"/>
          <w:highlight w:val="green"/>
        </w:rPr>
        <w:t xml:space="preserve">, </w:t>
      </w:r>
      <w:r w:rsidRPr="00943198">
        <w:rPr>
          <w:rStyle w:val="Emphasis"/>
          <w:highlight w:val="green"/>
        </w:rPr>
        <w:t>aggressive</w:t>
      </w:r>
      <w:r w:rsidRPr="00ED2411">
        <w:rPr>
          <w:rStyle w:val="StyleUnderline"/>
        </w:rPr>
        <w:t xml:space="preserve">, and </w:t>
      </w:r>
      <w:r w:rsidRPr="00943198">
        <w:rPr>
          <w:rStyle w:val="Emphasis"/>
          <w:highlight w:val="green"/>
        </w:rPr>
        <w:t>unapologetic</w:t>
      </w:r>
      <w:r w:rsidRPr="00ED2411">
        <w:rPr>
          <w:rStyle w:val="StyleUnderline"/>
        </w:rPr>
        <w:t xml:space="preserve"> in seeking to </w:t>
      </w:r>
      <w:r w:rsidRPr="00ED2411">
        <w:rPr>
          <w:rStyle w:val="Emphasis"/>
        </w:rPr>
        <w:t>change the world</w:t>
      </w:r>
      <w:r w:rsidRPr="00ED2411">
        <w:t>.    </w:t>
      </w:r>
    </w:p>
    <w:p w14:paraId="4F2AFC79" w14:textId="77777777" w:rsidR="0044514A" w:rsidRPr="00ED2411" w:rsidRDefault="0044514A" w:rsidP="0044514A">
      <w:pPr>
        <w:rPr>
          <w:rStyle w:val="Emphasis"/>
        </w:rPr>
      </w:pPr>
      <w:r w:rsidRPr="00384242">
        <w:t xml:space="preserve">Tactically for labor, intensified “Block” </w:t>
      </w:r>
      <w:r w:rsidRPr="00943198">
        <w:rPr>
          <w:rStyle w:val="StyleUnderline"/>
          <w:highlight w:val="green"/>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943198">
        <w:rPr>
          <w:rStyle w:val="StyleUnderline"/>
          <w:highlight w:val="green"/>
        </w:rPr>
        <w:t xml:space="preserve">connecting with unions </w:t>
      </w:r>
      <w:r w:rsidRPr="00943198">
        <w:rPr>
          <w:rStyle w:val="Emphasis"/>
          <w:highlight w:val="green"/>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in support of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deportation 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384242">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943198">
        <w:rPr>
          <w:rStyle w:val="Emphasis"/>
          <w:highlight w:val="green"/>
        </w:rPr>
        <w:t>leading in defending rights.</w:t>
      </w:r>
      <w:r w:rsidRPr="00ED2411">
        <w:rPr>
          <w:rStyle w:val="Emphasis"/>
        </w:rPr>
        <w:t> </w:t>
      </w:r>
    </w:p>
    <w:p w14:paraId="3F248540" w14:textId="77777777" w:rsidR="0044514A" w:rsidRPr="00384242" w:rsidRDefault="0044514A" w:rsidP="0044514A">
      <w:r w:rsidRPr="00384242">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7718B32D" w14:textId="77777777" w:rsidR="0044514A" w:rsidRPr="00384242" w:rsidRDefault="0044514A" w:rsidP="0044514A">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r w:rsidRPr="001E3508">
        <w:t> Reclaim Our Schools LA</w:t>
      </w:r>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099EB7C4" w14:textId="77777777" w:rsidR="0044514A" w:rsidRPr="00045C8F" w:rsidRDefault="0044514A" w:rsidP="0044514A">
      <w:pPr>
        <w:rPr>
          <w:rStyle w:val="StyleUnderline"/>
        </w:rPr>
      </w:pPr>
      <w:r w:rsidRPr="00384242">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28FC9BC4" w14:textId="77777777" w:rsidR="0044514A" w:rsidRPr="00384242" w:rsidRDefault="0044514A" w:rsidP="0044514A">
      <w:r w:rsidRPr="00384242">
        <w:t>It is only through intentional work with community that labor will be able to build a multi-faceted working-class movement.</w:t>
      </w:r>
    </w:p>
    <w:p w14:paraId="7DF08591" w14:textId="77777777" w:rsidR="0044514A" w:rsidRPr="00045C8F" w:rsidRDefault="0044514A" w:rsidP="0044514A">
      <w:pPr>
        <w:rPr>
          <w:rStyle w:val="Emphasis"/>
        </w:rPr>
      </w:pPr>
      <w:r w:rsidRPr="00384242">
        <w:t xml:space="preserve">Regarding vision, the perspective labor puts forward must be developed with community organizations </w:t>
      </w:r>
      <w:r w:rsidRPr="00943198">
        <w:rPr>
          <w:rStyle w:val="StyleUnderline"/>
          <w:highlight w:val="green"/>
        </w:rPr>
        <w:t>and offer an analysis of</w:t>
      </w:r>
      <w:r w:rsidRPr="00384242">
        <w:t xml:space="preserve"> the recent election — </w:t>
      </w:r>
      <w:r w:rsidRPr="00045C8F">
        <w:rPr>
          <w:rStyle w:val="StyleUnderline"/>
        </w:rPr>
        <w:t xml:space="preserve">the destructive impacts of </w:t>
      </w:r>
      <w:r w:rsidRPr="00943198">
        <w:rPr>
          <w:rStyle w:val="Emphasis"/>
          <w:highlight w:val="green"/>
        </w:rPr>
        <w:t>racism, misogyny, transphobia</w:t>
      </w:r>
      <w:r w:rsidRPr="00045C8F">
        <w:rPr>
          <w:rStyle w:val="Emphasis"/>
        </w:rPr>
        <w:t xml:space="preserve">, and </w:t>
      </w:r>
      <w:r w:rsidRPr="00943198">
        <w:rPr>
          <w:rStyle w:val="Emphasis"/>
          <w:highlight w:val="green"/>
        </w:rPr>
        <w:t>xenophobia</w:t>
      </w:r>
      <w:r w:rsidRPr="00384242">
        <w:t xml:space="preserve"> in the election; </w:t>
      </w:r>
      <w:r w:rsidRPr="00045C8F">
        <w:rPr>
          <w:rStyle w:val="StyleUnderline"/>
        </w:rPr>
        <w:t>the economic suffering of the multi-racial working class</w:t>
      </w:r>
      <w:r w:rsidRPr="00384242">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943198">
        <w:rPr>
          <w:rStyle w:val="Emphasis"/>
          <w:highlight w:val="green"/>
        </w:rPr>
        <w:t>climate justice</w:t>
      </w:r>
      <w:r w:rsidRPr="00045C8F">
        <w:rPr>
          <w:rStyle w:val="StyleUnderline"/>
        </w:rPr>
        <w:t xml:space="preserve">, </w:t>
      </w:r>
      <w:r w:rsidRPr="00045C8F">
        <w:rPr>
          <w:rStyle w:val="Emphasis"/>
        </w:rPr>
        <w:t xml:space="preserve">a </w:t>
      </w:r>
      <w:r w:rsidRPr="00943198">
        <w:rPr>
          <w:rStyle w:val="Emphasis"/>
          <w:highlight w:val="green"/>
        </w:rPr>
        <w:t>ceasefire in Gaza</w:t>
      </w:r>
      <w:r w:rsidRPr="00045C8F">
        <w:rPr>
          <w:rStyle w:val="StyleUnderline"/>
        </w:rPr>
        <w:t xml:space="preserve">, and </w:t>
      </w:r>
      <w:r w:rsidRPr="00943198">
        <w:rPr>
          <w:rStyle w:val="Emphasis"/>
          <w:highlight w:val="green"/>
        </w:rPr>
        <w:t>international peace.</w:t>
      </w:r>
      <w:r w:rsidRPr="00045C8F">
        <w:t> </w:t>
      </w:r>
    </w:p>
    <w:p w14:paraId="0F4103F0" w14:textId="77777777" w:rsidR="0044514A" w:rsidRPr="00384242" w:rsidRDefault="0044514A" w:rsidP="0044514A">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384242">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4C40D631" w14:textId="77777777" w:rsidR="0044514A" w:rsidRPr="00384242" w:rsidRDefault="0044514A" w:rsidP="0044514A">
      <w:r w:rsidRPr="00384242">
        <w:t>Many of us did exactly this</w:t>
      </w:r>
      <w:r w:rsidRPr="001E3508">
        <w:t> in campaigning for Kamala Harris</w:t>
      </w:r>
      <w:r w:rsidRPr="00384242">
        <w:t xml:space="preserve"> in the recent election. This approach is particularly important in the U.S. South and Southwest. Yet while in these tactical alliances, </w:t>
      </w:r>
      <w:r w:rsidRPr="00943198">
        <w:rPr>
          <w:rStyle w:val="StyleUnderline"/>
          <w:highlight w:val="green"/>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943198">
        <w:rPr>
          <w:rStyle w:val="Emphasis"/>
          <w:highlight w:val="green"/>
        </w:rPr>
        <w:t>critical of</w:t>
      </w:r>
      <w:r w:rsidRPr="00943198">
        <w:rPr>
          <w:rStyle w:val="StyleUnderline"/>
          <w:highlight w:val="green"/>
        </w:rPr>
        <w:t xml:space="preserve"> the </w:t>
      </w:r>
      <w:r w:rsidRPr="007F17F6">
        <w:rPr>
          <w:rStyle w:val="StyleUnderline"/>
        </w:rPr>
        <w:t xml:space="preserve">Democratic </w:t>
      </w:r>
      <w:r w:rsidRPr="00943198">
        <w:rPr>
          <w:rStyle w:val="StyleUnderline"/>
          <w:highlight w:val="green"/>
        </w:rPr>
        <w:t>Party</w:t>
      </w:r>
      <w:r w:rsidRPr="00384242">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6E6604FE" w14:textId="77777777" w:rsidR="0044514A" w:rsidRPr="00384242" w:rsidRDefault="0044514A" w:rsidP="0044514A">
      <w:r w:rsidRPr="00384242">
        <w:t>The union difference</w:t>
      </w:r>
    </w:p>
    <w:p w14:paraId="5ADA7364" w14:textId="77777777" w:rsidR="0044514A" w:rsidRPr="00045C8F" w:rsidRDefault="0044514A" w:rsidP="0044514A">
      <w:pPr>
        <w:rPr>
          <w:rStyle w:val="Emphasis"/>
        </w:rPr>
      </w:pPr>
      <w:r w:rsidRPr="00384242">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943198">
        <w:rPr>
          <w:rStyle w:val="StyleUnderline"/>
          <w:highlight w:val="green"/>
        </w:rPr>
        <w:t>to build an independent</w:t>
      </w:r>
      <w:r w:rsidRPr="00045C8F">
        <w:rPr>
          <w:rStyle w:val="StyleUnderline"/>
        </w:rPr>
        <w:t xml:space="preserve">, expanding </w:t>
      </w:r>
      <w:r w:rsidRPr="00943198">
        <w:rPr>
          <w:rStyle w:val="StyleUnderline"/>
          <w:highlight w:val="green"/>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045C8F">
        <w:t> </w:t>
      </w:r>
    </w:p>
    <w:p w14:paraId="0989AB8F" w14:textId="77777777" w:rsidR="0044514A" w:rsidRPr="00045C8F" w:rsidRDefault="0044514A" w:rsidP="0044514A">
      <w:pPr>
        <w:rPr>
          <w:rStyle w:val="StyleUnderline"/>
        </w:rPr>
      </w:pPr>
      <w:r w:rsidRPr="00943198">
        <w:rPr>
          <w:rStyle w:val="StyleUnderline"/>
          <w:highlight w:val="green"/>
        </w:rPr>
        <w:t xml:space="preserve">Unions are </w:t>
      </w:r>
      <w:r w:rsidRPr="00943198">
        <w:rPr>
          <w:rStyle w:val="Emphasis"/>
          <w:highlight w:val="green"/>
        </w:rPr>
        <w:t>mass organizations</w:t>
      </w:r>
      <w:r w:rsidRPr="00943198">
        <w:rPr>
          <w:rStyle w:val="StyleUnderline"/>
          <w:highlight w:val="green"/>
        </w:rPr>
        <w:t xml:space="preserve"> that </w:t>
      </w:r>
      <w:r w:rsidRPr="00943198">
        <w:rPr>
          <w:rStyle w:val="Emphasis"/>
          <w:highlight w:val="green"/>
        </w:rPr>
        <w:t>bring people together</w:t>
      </w:r>
      <w:r w:rsidRPr="00045C8F">
        <w:rPr>
          <w:rStyle w:val="StyleUnderline"/>
        </w:rPr>
        <w:t xml:space="preserve"> </w:t>
      </w:r>
      <w:r w:rsidRPr="00045C8F">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have the potential for scale across</w:t>
      </w:r>
      <w:r w:rsidRPr="00045C8F">
        <w:rPr>
          <w:rStyle w:val="Emphasis"/>
        </w:rPr>
        <w:t xml:space="preserve"> regions, states, and </w:t>
      </w:r>
      <w:r w:rsidRPr="00943198">
        <w:rPr>
          <w:rStyle w:val="Emphasis"/>
          <w:highlight w:val="green"/>
        </w:rPr>
        <w:t>the country</w:t>
      </w:r>
      <w:r w:rsidRPr="00045C8F">
        <w:rPr>
          <w:rStyle w:val="StyleUnderline"/>
        </w:rPr>
        <w:t>, as well as legal and political structures for bargaining and pushing common good demands. </w:t>
      </w:r>
    </w:p>
    <w:p w14:paraId="01873377" w14:textId="77777777" w:rsidR="0044514A" w:rsidRPr="00384242" w:rsidRDefault="0044514A" w:rsidP="0044514A">
      <w:r w:rsidRPr="00045C8F">
        <w:rPr>
          <w:rStyle w:val="StyleUnderline"/>
        </w:rPr>
        <w:t xml:space="preserve">Unions have the potential, and often legal rights, </w:t>
      </w:r>
      <w:r w:rsidRPr="00045C8F">
        <w:rPr>
          <w:rStyle w:val="Emphasis"/>
        </w:rPr>
        <w:t>to create economic disruption</w:t>
      </w:r>
      <w:r w:rsidRPr="00384242">
        <w:t xml:space="preserve">. Moreover, </w:t>
      </w:r>
      <w:r w:rsidRPr="00045C8F">
        <w:rPr>
          <w:rStyle w:val="StyleUnderline"/>
        </w:rPr>
        <w:t xml:space="preserve">unions </w:t>
      </w:r>
      <w:r w:rsidRPr="00943198">
        <w:rPr>
          <w:rStyle w:val="StyleUnderline"/>
          <w:highlight w:val="green"/>
        </w:rPr>
        <w:t xml:space="preserve">have a </w:t>
      </w:r>
      <w:r w:rsidRPr="00943198">
        <w:rPr>
          <w:rStyle w:val="Emphasis"/>
          <w:highlight w:val="green"/>
        </w:rPr>
        <w:t>long 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943198">
        <w:rPr>
          <w:rStyle w:val="Emphasis"/>
          <w:highlight w:val="green"/>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Civil Rights Movement</w:t>
      </w:r>
      <w:r w:rsidRPr="00045C8F">
        <w:rPr>
          <w:rStyle w:val="StyleUnderline"/>
        </w:rPr>
        <w:t> and against anti-worker repression, and in many other instances domestically and internationally</w:t>
      </w:r>
      <w:r w:rsidRPr="00384242">
        <w:t>. </w:t>
      </w:r>
    </w:p>
    <w:p w14:paraId="3ACE1DA5" w14:textId="77777777" w:rsidR="0044514A" w:rsidRPr="00384242" w:rsidRDefault="0044514A" w:rsidP="0044514A">
      <w:r w:rsidRPr="00943198">
        <w:rPr>
          <w:rStyle w:val="StyleUnderline"/>
          <w:highlight w:val="green"/>
        </w:rPr>
        <w:t xml:space="preserve">As the </w:t>
      </w:r>
      <w:r w:rsidRPr="00943198">
        <w:rPr>
          <w:rStyle w:val="Emphasis"/>
          <w:highlight w:val="green"/>
        </w:rPr>
        <w:t>most diverse organizations</w:t>
      </w:r>
      <w:r w:rsidRPr="00045C8F">
        <w:rPr>
          <w:rStyle w:val="StyleUnderline"/>
        </w:rPr>
        <w:t xml:space="preserve"> in the U.S., </w:t>
      </w:r>
      <w:r w:rsidRPr="00943198">
        <w:rPr>
          <w:rStyle w:val="StyleUnderline"/>
          <w:highlight w:val="green"/>
        </w:rPr>
        <w:t xml:space="preserve">unions are the </w:t>
      </w:r>
      <w:r w:rsidRPr="00943198">
        <w:rPr>
          <w:rStyle w:val="Emphasis"/>
          <w:highlight w:val="green"/>
        </w:rPr>
        <w:t>best</w:t>
      </w:r>
      <w:r w:rsidRPr="00943198">
        <w:rPr>
          <w:rStyle w:val="StyleUnderline"/>
          <w:highlight w:val="green"/>
        </w:rPr>
        <w:t xml:space="preserve"> vehicle to address </w:t>
      </w:r>
      <w:r w:rsidRPr="00943198">
        <w:rPr>
          <w:rStyle w:val="Emphasis"/>
          <w:highlight w:val="green"/>
        </w:rPr>
        <w:t>racist, sexist, anti-LGBTQ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384242">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learn solidarity in union fights</w:t>
      </w:r>
      <w:r w:rsidRPr="00045C8F">
        <w:rPr>
          <w:rStyle w:val="StyleUnderline"/>
        </w:rPr>
        <w:t xml:space="preserve">, and being a union member </w:t>
      </w:r>
      <w:r w:rsidRPr="00943198">
        <w:rPr>
          <w:rStyle w:val="StyleUnderline"/>
          <w:highlight w:val="green"/>
        </w:rPr>
        <w:t xml:space="preserve">leads to </w:t>
      </w:r>
      <w:r w:rsidRPr="00943198">
        <w:rPr>
          <w:rStyle w:val="Emphasis"/>
          <w:highlight w:val="green"/>
        </w:rPr>
        <w:t>progressive views on the economy</w:t>
      </w:r>
      <w:r w:rsidRPr="00943198">
        <w:rPr>
          <w:rStyle w:val="StyleUnderline"/>
          <w:highlight w:val="green"/>
        </w:rPr>
        <w:t xml:space="preserve">, </w:t>
      </w:r>
      <w:r w:rsidRPr="00943198">
        <w:rPr>
          <w:rStyle w:val="Emphasis"/>
          <w:highlight w:val="green"/>
        </w:rPr>
        <w:t>race</w:t>
      </w:r>
      <w:r w:rsidRPr="00943198">
        <w:rPr>
          <w:rStyle w:val="StyleUnderline"/>
          <w:highlight w:val="green"/>
        </w:rPr>
        <w:t xml:space="preserve">, </w:t>
      </w:r>
      <w:r w:rsidRPr="00943198">
        <w:rPr>
          <w:rStyle w:val="Emphasis"/>
          <w:highlight w:val="green"/>
        </w:rPr>
        <w:t>gender</w:t>
      </w:r>
      <w:r w:rsidRPr="00943198">
        <w:rPr>
          <w:rStyle w:val="StyleUnderline"/>
          <w:highlight w:val="green"/>
        </w:rPr>
        <w:t xml:space="preserve">, and </w:t>
      </w:r>
      <w:r w:rsidRPr="00943198">
        <w:rPr>
          <w:rStyle w:val="Emphasis"/>
          <w:highlight w:val="green"/>
        </w:rPr>
        <w:t>more</w:t>
      </w:r>
      <w:r w:rsidRPr="00045C8F">
        <w:rPr>
          <w:rStyle w:val="StyleUnderline"/>
        </w:rPr>
        <w:t>.</w:t>
      </w:r>
    </w:p>
    <w:p w14:paraId="10540C60" w14:textId="77777777" w:rsidR="0044514A" w:rsidRPr="00045C8F" w:rsidRDefault="0044514A" w:rsidP="0044514A">
      <w:pPr>
        <w:rPr>
          <w:rStyle w:val="Emphasis"/>
        </w:rPr>
      </w:pPr>
      <w:r w:rsidRPr="00384242">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943198">
        <w:rPr>
          <w:rStyle w:val="StyleUnderline"/>
          <w:highlight w:val="green"/>
        </w:rPr>
        <w:t xml:space="preserve">Organizing to radically increase union membership is a </w:t>
      </w:r>
      <w:r w:rsidRPr="00943198">
        <w:rPr>
          <w:rStyle w:val="Emphasis"/>
          <w:highlight w:val="green"/>
        </w:rPr>
        <w:t>foundational part of the work ahead</w:t>
      </w:r>
      <w:r w:rsidRPr="00045C8F">
        <w:rPr>
          <w:rStyle w:val="StyleUnderline"/>
        </w:rPr>
        <w:t xml:space="preserve"> — not only for economic justice, but </w:t>
      </w:r>
      <w:r w:rsidRPr="00045C8F">
        <w:rPr>
          <w:rStyle w:val="Emphasis"/>
        </w:rPr>
        <w:t>for multi-racial democracy.</w:t>
      </w:r>
    </w:p>
    <w:p w14:paraId="036B7E1E" w14:textId="77777777" w:rsidR="0044514A" w:rsidRPr="00384242" w:rsidRDefault="0044514A" w:rsidP="0044514A">
      <w:r w:rsidRPr="00045C8F">
        <w:rPr>
          <w:rStyle w:val="StyleUnderline"/>
        </w:rPr>
        <w:t>The</w:t>
      </w:r>
      <w:r w:rsidRPr="00384242">
        <w:t xml:space="preserve"> primary </w:t>
      </w:r>
      <w:r w:rsidRPr="00045C8F">
        <w:rPr>
          <w:rStyle w:val="StyleUnderline"/>
        </w:rPr>
        <w:t>tasks of an intensified Block and Build approach</w:t>
      </w:r>
      <w:r w:rsidRPr="00384242">
        <w:t xml:space="preserve"> will be different based on context. </w:t>
      </w:r>
      <w:r w:rsidRPr="00045C8F">
        <w:t xml:space="preserve">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384242">
        <w:t>. Unions in blue areas should systematically organize to provide solidarity support for actions in red and purple areas, and should direct resources to organizations in those areas. </w:t>
      </w:r>
    </w:p>
    <w:p w14:paraId="4DD20410" w14:textId="77777777" w:rsidR="0044514A" w:rsidRDefault="0044514A" w:rsidP="0044514A">
      <w:r w:rsidRPr="00384242">
        <w:t xml:space="preserve">In purple areas, </w:t>
      </w:r>
      <w:r w:rsidRPr="00045C8F">
        <w:rPr>
          <w:rStyle w:val="StyleUnderline"/>
        </w:rPr>
        <w:t xml:space="preserve">the strategy </w:t>
      </w:r>
      <w:r w:rsidRPr="00943198">
        <w:rPr>
          <w:rStyle w:val="StyleUnderline"/>
          <w:highlight w:val="green"/>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943198">
        <w:rPr>
          <w:rStyle w:val="Emphasis"/>
          <w:highlight w:val="green"/>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045C8F">
        <w:t xml:space="preserve"> in 2026. </w:t>
      </w:r>
      <w:r w:rsidRPr="00384242">
        <w:t xml:space="preserve">In red areas, the work will include defending the most vulnerable, building mutual aid and alternative institutions, and organizing labor/community issue campaigns </w:t>
      </w:r>
      <w:r w:rsidRPr="00943198">
        <w:rPr>
          <w:rStyle w:val="StyleUnderline"/>
          <w:highlight w:val="green"/>
        </w:rPr>
        <w:t>that split the Right’s coalition</w:t>
      </w:r>
      <w:r w:rsidRPr="00384242">
        <w:t>. In all contexts, resources should go towards organizing drives and campaigns where workers and communities can build strategic leverage against employers of size and political importance.</w:t>
      </w:r>
    </w:p>
    <w:p w14:paraId="0CF2B860" w14:textId="77777777" w:rsidR="0044514A" w:rsidRDefault="0044514A" w:rsidP="0044514A">
      <w:pPr>
        <w:pStyle w:val="Heading3"/>
      </w:pPr>
      <w:r>
        <w:t>3</w:t>
      </w:r>
    </w:p>
    <w:p w14:paraId="5697F731" w14:textId="77777777" w:rsidR="0044514A" w:rsidRPr="00787ECD" w:rsidRDefault="0044514A" w:rsidP="0044514A">
      <w:pPr>
        <w:pStyle w:val="Heading4"/>
      </w:pPr>
      <w:r>
        <w:t xml:space="preserve">The aff’s song is </w:t>
      </w:r>
      <w:r>
        <w:rPr>
          <w:u w:val="single"/>
        </w:rPr>
        <w:t>backwards</w:t>
      </w:r>
      <w:r>
        <w:t xml:space="preserve">---“gospel plow” is about the </w:t>
      </w:r>
      <w:r>
        <w:rPr>
          <w:u w:val="single"/>
        </w:rPr>
        <w:t>importance</w:t>
      </w:r>
      <w:r>
        <w:t xml:space="preserve"> of </w:t>
      </w:r>
      <w:r>
        <w:rPr>
          <w:u w:val="single"/>
        </w:rPr>
        <w:t>reforming</w:t>
      </w:r>
      <w:r>
        <w:t xml:space="preserve"> the state, which </w:t>
      </w:r>
      <w:r>
        <w:rPr>
          <w:u w:val="single"/>
        </w:rPr>
        <w:t>impact turns</w:t>
      </w:r>
      <w:r>
        <w:t xml:space="preserve"> their offense on </w:t>
      </w:r>
      <w:r>
        <w:rPr>
          <w:u w:val="single"/>
        </w:rPr>
        <w:t>framework</w:t>
      </w:r>
      <w:r>
        <w:t xml:space="preserve"> AND is a </w:t>
      </w:r>
      <w:r>
        <w:rPr>
          <w:u w:val="single"/>
        </w:rPr>
        <w:t>direct turn</w:t>
      </w:r>
      <w:r>
        <w:t xml:space="preserve"> to the aff</w:t>
      </w:r>
    </w:p>
    <w:p w14:paraId="1EF2F51C" w14:textId="77777777" w:rsidR="0044514A" w:rsidRDefault="0044514A" w:rsidP="0044514A">
      <w:r w:rsidRPr="00AD30AC">
        <w:rPr>
          <w:rStyle w:val="Style13ptBold"/>
        </w:rPr>
        <w:t>Strickland 25</w:t>
      </w:r>
      <w:r>
        <w:t xml:space="preserve"> [Walter R. Strickland II is associate professor of systematic and contextual theology at Southeastern Baptist Theological Seminary., 6-19-2025, "The Kindling of the Civil Rights Movement", Church Life Journal, https://churchlifejournal.nd.edu/articles/the-kindling-of-the-civil-rights-movement/]</w:t>
      </w:r>
    </w:p>
    <w:p w14:paraId="69B1F2A2" w14:textId="77777777" w:rsidR="0044514A" w:rsidRPr="00AD30AC" w:rsidRDefault="0044514A" w:rsidP="0044514A">
      <w:pPr>
        <w:rPr>
          <w:sz w:val="16"/>
        </w:rPr>
      </w:pPr>
      <w:r w:rsidRPr="00AD30AC">
        <w:rPr>
          <w:sz w:val="16"/>
        </w:rPr>
        <w:t xml:space="preserve">There would have been </w:t>
      </w:r>
      <w:r w:rsidRPr="00AD30AC">
        <w:rPr>
          <w:rStyle w:val="StyleUnderline"/>
          <w:highlight w:val="green"/>
        </w:rPr>
        <w:t xml:space="preserve">no </w:t>
      </w:r>
      <w:r w:rsidRPr="00AD30AC">
        <w:rPr>
          <w:rStyle w:val="Emphasis"/>
          <w:highlight w:val="green"/>
        </w:rPr>
        <w:t>civil rights</w:t>
      </w:r>
      <w:r w:rsidRPr="00AD30AC">
        <w:rPr>
          <w:sz w:val="16"/>
        </w:rPr>
        <w:t xml:space="preserve"> movement </w:t>
      </w:r>
      <w:r w:rsidRPr="00AD30AC">
        <w:rPr>
          <w:rStyle w:val="StyleUnderline"/>
          <w:highlight w:val="green"/>
        </w:rPr>
        <w:t>without</w:t>
      </w:r>
      <w:r w:rsidRPr="00AD30AC">
        <w:rPr>
          <w:sz w:val="16"/>
        </w:rPr>
        <w:t xml:space="preserve"> the foot soldiers—the faceless </w:t>
      </w:r>
      <w:r w:rsidRPr="00AD30AC">
        <w:rPr>
          <w:rStyle w:val="Emphasis"/>
        </w:rPr>
        <w:t>masses</w:t>
      </w:r>
      <w:r w:rsidRPr="00AD30AC">
        <w:rPr>
          <w:rStyle w:val="StyleUnderline"/>
        </w:rPr>
        <w:t xml:space="preserve"> who organized </w:t>
      </w:r>
      <w:r w:rsidRPr="00AD30AC">
        <w:rPr>
          <w:rStyle w:val="Emphasis"/>
          <w:highlight w:val="green"/>
        </w:rPr>
        <w:t>rallies</w:t>
      </w:r>
      <w:r w:rsidRPr="00AD30AC">
        <w:rPr>
          <w:sz w:val="16"/>
        </w:rPr>
        <w:t xml:space="preserve">, marched, suffered violence, and were arrested. Many of these laypeople were following the lead of their pastors into nonviolent </w:t>
      </w:r>
      <w:r w:rsidRPr="00C66B7C">
        <w:rPr>
          <w:sz w:val="16"/>
        </w:rPr>
        <w:t xml:space="preserve">direct action </w:t>
      </w:r>
      <w:r w:rsidRPr="00C66B7C">
        <w:rPr>
          <w:rStyle w:val="StyleUnderline"/>
        </w:rPr>
        <w:t xml:space="preserve">Anchored by the </w:t>
      </w:r>
      <w:r w:rsidRPr="00C66B7C">
        <w:rPr>
          <w:rStyle w:val="Emphasis"/>
        </w:rPr>
        <w:t>doctrines</w:t>
      </w:r>
      <w:r w:rsidRPr="00C66B7C">
        <w:rPr>
          <w:rStyle w:val="StyleUnderline"/>
        </w:rPr>
        <w:t xml:space="preserve"> of historic </w:t>
      </w:r>
      <w:r w:rsidRPr="00C66B7C">
        <w:rPr>
          <w:rStyle w:val="Emphasis"/>
        </w:rPr>
        <w:t>African American Christianity</w:t>
      </w:r>
      <w:r w:rsidRPr="00C66B7C">
        <w:rPr>
          <w:sz w:val="16"/>
        </w:rPr>
        <w:t>. Black</w:t>
      </w:r>
      <w:r w:rsidRPr="00AD30AC">
        <w:rPr>
          <w:sz w:val="16"/>
        </w:rPr>
        <w:t xml:space="preserve"> </w:t>
      </w:r>
      <w:r w:rsidRPr="00AD30AC">
        <w:rPr>
          <w:rStyle w:val="Emphasis"/>
        </w:rPr>
        <w:t>Christians’</w:t>
      </w:r>
      <w:r w:rsidRPr="00AD30AC">
        <w:rPr>
          <w:rStyle w:val="StyleUnderline"/>
        </w:rPr>
        <w:t xml:space="preserve"> “experience of </w:t>
      </w:r>
      <w:r w:rsidRPr="00AD30AC">
        <w:rPr>
          <w:rStyle w:val="Emphasis"/>
        </w:rPr>
        <w:t>miracles</w:t>
      </w:r>
      <w:r w:rsidRPr="00AD30AC">
        <w:rPr>
          <w:sz w:val="16"/>
        </w:rPr>
        <w:t xml:space="preserve"> and dramatic conversions </w:t>
      </w:r>
      <w:r w:rsidRPr="00AD30AC">
        <w:rPr>
          <w:rStyle w:val="StyleUnderline"/>
        </w:rPr>
        <w:t xml:space="preserve">made an </w:t>
      </w:r>
      <w:r w:rsidRPr="00AD30AC">
        <w:rPr>
          <w:rStyle w:val="Emphasis"/>
          <w:highlight w:val="green"/>
        </w:rPr>
        <w:t>essential</w:t>
      </w:r>
      <w:r w:rsidRPr="00AD30AC">
        <w:rPr>
          <w:rStyle w:val="StyleUnderline"/>
        </w:rPr>
        <w:t xml:space="preserve"> </w:t>
      </w:r>
      <w:r w:rsidRPr="00AD30AC">
        <w:rPr>
          <w:rStyle w:val="Emphasis"/>
        </w:rPr>
        <w:t>contribution</w:t>
      </w:r>
      <w:r w:rsidRPr="00AD30AC">
        <w:rPr>
          <w:rStyle w:val="StyleUnderline"/>
        </w:rPr>
        <w:t xml:space="preserve"> </w:t>
      </w:r>
      <w:r w:rsidRPr="00AD30AC">
        <w:rPr>
          <w:rStyle w:val="StyleUnderline"/>
          <w:highlight w:val="green"/>
        </w:rPr>
        <w:t>in transforming</w:t>
      </w:r>
      <w:r w:rsidRPr="00AD30AC">
        <w:rPr>
          <w:sz w:val="16"/>
        </w:rPr>
        <w:t xml:space="preserve">” the </w:t>
      </w:r>
      <w:r w:rsidRPr="00AD30AC">
        <w:rPr>
          <w:rStyle w:val="Emphasis"/>
          <w:highlight w:val="green"/>
        </w:rPr>
        <w:t>faith</w:t>
      </w:r>
      <w:r w:rsidRPr="00AD30AC">
        <w:rPr>
          <w:rStyle w:val="StyleUnderline"/>
          <w:highlight w:val="green"/>
        </w:rPr>
        <w:t xml:space="preserve"> into</w:t>
      </w:r>
      <w:r w:rsidRPr="00AD30AC">
        <w:rPr>
          <w:rStyle w:val="StyleUnderline"/>
        </w:rPr>
        <w:t xml:space="preserve"> the “</w:t>
      </w:r>
      <w:r w:rsidRPr="00AD30AC">
        <w:rPr>
          <w:rStyle w:val="Emphasis"/>
          <w:highlight w:val="green"/>
        </w:rPr>
        <w:t>imperative</w:t>
      </w:r>
      <w:r w:rsidRPr="00AD30AC">
        <w:rPr>
          <w:rStyle w:val="StyleUnderline"/>
          <w:highlight w:val="green"/>
        </w:rPr>
        <w:t xml:space="preserve"> of</w:t>
      </w:r>
      <w:r w:rsidRPr="00AD30AC">
        <w:rPr>
          <w:rStyle w:val="StyleUnderline"/>
        </w:rPr>
        <w:t xml:space="preserve"> civil rights </w:t>
      </w:r>
      <w:r w:rsidRPr="00AD30AC">
        <w:rPr>
          <w:rStyle w:val="Emphasis"/>
          <w:highlight w:val="green"/>
        </w:rPr>
        <w:t>reform</w:t>
      </w:r>
      <w:r w:rsidRPr="00AD30AC">
        <w:rPr>
          <w:sz w:val="16"/>
        </w:rPr>
        <w:t xml:space="preserve">.” In essence, once these Christians “had been </w:t>
      </w:r>
      <w:r w:rsidRPr="00AD30AC">
        <w:rPr>
          <w:rStyle w:val="StyleUnderline"/>
          <w:highlight w:val="green"/>
        </w:rPr>
        <w:t>galvanized</w:t>
      </w:r>
      <w:r w:rsidRPr="00AD30AC">
        <w:rPr>
          <w:rStyle w:val="StyleUnderline"/>
        </w:rPr>
        <w:t xml:space="preserve"> in</w:t>
      </w:r>
      <w:r w:rsidRPr="00AD30AC">
        <w:rPr>
          <w:rStyle w:val="StyleUnderline"/>
          <w:highlight w:val="green"/>
        </w:rPr>
        <w:t>to</w:t>
      </w:r>
      <w:r w:rsidRPr="00AD30AC">
        <w:rPr>
          <w:rStyle w:val="StyleUnderline"/>
        </w:rPr>
        <w:t xml:space="preserve"> </w:t>
      </w:r>
      <w:r w:rsidRPr="00AD30AC">
        <w:rPr>
          <w:rStyle w:val="Emphasis"/>
        </w:rPr>
        <w:t xml:space="preserve">social </w:t>
      </w:r>
      <w:r w:rsidRPr="00AD30AC">
        <w:rPr>
          <w:rStyle w:val="Emphasis"/>
          <w:highlight w:val="green"/>
        </w:rPr>
        <w:t>action</w:t>
      </w:r>
      <w:r w:rsidRPr="00AD30AC">
        <w:rPr>
          <w:sz w:val="16"/>
        </w:rPr>
        <w:t>, they exerted the same force in the public square as they had experienced” in their prayer closets as they dramatized the continuation of Deliverance chronicled in the biblical witness.[6]</w:t>
      </w:r>
    </w:p>
    <w:p w14:paraId="6AB62B48" w14:textId="77777777" w:rsidR="0044514A" w:rsidRPr="00AD30AC" w:rsidRDefault="0044514A" w:rsidP="0044514A">
      <w:pPr>
        <w:rPr>
          <w:sz w:val="16"/>
        </w:rPr>
      </w:pPr>
      <w:r w:rsidRPr="00AD30AC">
        <w:rPr>
          <w:sz w:val="16"/>
        </w:rPr>
        <w:t xml:space="preserve">The theological formulation of the foot soldiers during the civil rights movement was far less complex than that of their leaders, but it still </w:t>
      </w:r>
      <w:r w:rsidRPr="00AD30AC">
        <w:rPr>
          <w:rStyle w:val="StyleUnderline"/>
          <w:highlight w:val="green"/>
        </w:rPr>
        <w:t xml:space="preserve">drove them to </w:t>
      </w:r>
      <w:r w:rsidRPr="00AD30AC">
        <w:rPr>
          <w:rStyle w:val="Emphasis"/>
          <w:highlight w:val="green"/>
        </w:rPr>
        <w:t>engage</w:t>
      </w:r>
      <w:r w:rsidRPr="00AD30AC">
        <w:rPr>
          <w:rStyle w:val="StyleUnderline"/>
        </w:rPr>
        <w:t xml:space="preserve"> racial </w:t>
      </w:r>
      <w:r w:rsidRPr="00AD30AC">
        <w:rPr>
          <w:rStyle w:val="Emphasis"/>
          <w:highlight w:val="green"/>
        </w:rPr>
        <w:t>prejudice</w:t>
      </w:r>
      <w:r w:rsidRPr="00AD30AC">
        <w:rPr>
          <w:rStyle w:val="StyleUnderline"/>
        </w:rPr>
        <w:t xml:space="preserve"> in </w:t>
      </w:r>
      <w:r w:rsidRPr="00AD30AC">
        <w:rPr>
          <w:rStyle w:val="Emphasis"/>
        </w:rPr>
        <w:t>society</w:t>
      </w:r>
      <w:r w:rsidRPr="00AD30AC">
        <w:rPr>
          <w:sz w:val="16"/>
        </w:rPr>
        <w:t>. Fannie Lou Hamer (1917–1977) stated, “If Christ were here today, he would be branded a radical, a militant, and would probably be branded as ‘red.’” Christ, she said, was a “revolutionary person, out there where it was happening. That’s what God is all about, and that’s where I get my strength.”[7] Foot soldiers focused on a God who helped them traverse the chasm from what was to what should be.</w:t>
      </w:r>
    </w:p>
    <w:p w14:paraId="69A761B7" w14:textId="77777777" w:rsidR="0044514A" w:rsidRDefault="0044514A" w:rsidP="0044514A">
      <w:r w:rsidRPr="00AD30AC">
        <w:rPr>
          <w:rStyle w:val="StyleUnderline"/>
          <w:highlight w:val="green"/>
        </w:rPr>
        <w:t>Songs</w:t>
      </w:r>
      <w:r w:rsidRPr="00AD30AC">
        <w:rPr>
          <w:rStyle w:val="StyleUnderline"/>
        </w:rPr>
        <w:t xml:space="preserve"> were a </w:t>
      </w:r>
      <w:r w:rsidRPr="00AD30AC">
        <w:rPr>
          <w:rStyle w:val="StyleUnderline"/>
          <w:highlight w:val="green"/>
        </w:rPr>
        <w:t xml:space="preserve">means of </w:t>
      </w:r>
      <w:r w:rsidRPr="00AD30AC">
        <w:rPr>
          <w:rStyle w:val="Emphasis"/>
          <w:highlight w:val="green"/>
        </w:rPr>
        <w:t>reinforcing</w:t>
      </w:r>
      <w:r w:rsidRPr="00AD30AC">
        <w:rPr>
          <w:rStyle w:val="StyleUnderline"/>
        </w:rPr>
        <w:t xml:space="preserve"> the </w:t>
      </w:r>
      <w:r w:rsidRPr="00AD30AC">
        <w:rPr>
          <w:rStyle w:val="Emphasis"/>
          <w:highlight w:val="green"/>
        </w:rPr>
        <w:t>Anchors</w:t>
      </w:r>
      <w:r w:rsidRPr="00AD30AC">
        <w:rPr>
          <w:rStyle w:val="StyleUnderline"/>
        </w:rPr>
        <w:t xml:space="preserve"> </w:t>
      </w:r>
      <w:r w:rsidRPr="00AD30AC">
        <w:rPr>
          <w:sz w:val="16"/>
        </w:rPr>
        <w:t xml:space="preserve">of the Christian faith in the face of clubs, water hoses, and dog attacks. In the 1950s, </w:t>
      </w:r>
      <w:r w:rsidRPr="00AD30AC">
        <w:rPr>
          <w:rStyle w:val="StyleUnderline"/>
        </w:rPr>
        <w:t xml:space="preserve">grassroots </w:t>
      </w:r>
      <w:r w:rsidRPr="00AD30AC">
        <w:rPr>
          <w:rStyle w:val="StyleUnderline"/>
          <w:highlight w:val="green"/>
        </w:rPr>
        <w:t>protesters</w:t>
      </w:r>
      <w:r w:rsidRPr="00AD30AC">
        <w:rPr>
          <w:rStyle w:val="StyleUnderline"/>
        </w:rPr>
        <w:t xml:space="preserve"> began </w:t>
      </w:r>
      <w:r w:rsidRPr="00AD30AC">
        <w:rPr>
          <w:rStyle w:val="Emphasis"/>
          <w:highlight w:val="green"/>
        </w:rPr>
        <w:t>transforming</w:t>
      </w:r>
      <w:r w:rsidRPr="00AD30AC">
        <w:rPr>
          <w:rStyle w:val="Emphasis"/>
        </w:rPr>
        <w:t xml:space="preserve"> spirituals</w:t>
      </w:r>
      <w:r w:rsidRPr="00AD30AC">
        <w:rPr>
          <w:rStyle w:val="StyleUnderline"/>
        </w:rPr>
        <w:t xml:space="preserve"> and </w:t>
      </w:r>
      <w:r w:rsidRPr="00AD30AC">
        <w:rPr>
          <w:rStyle w:val="Emphasis"/>
          <w:highlight w:val="green"/>
        </w:rPr>
        <w:t>gospels</w:t>
      </w:r>
      <w:r w:rsidRPr="00AD30AC">
        <w:rPr>
          <w:rStyle w:val="StyleUnderline"/>
          <w:highlight w:val="green"/>
        </w:rPr>
        <w:t xml:space="preserve"> into </w:t>
      </w:r>
      <w:r w:rsidRPr="00AD30AC">
        <w:rPr>
          <w:rStyle w:val="Emphasis"/>
          <w:highlight w:val="green"/>
        </w:rPr>
        <w:t>freedom songs</w:t>
      </w:r>
      <w:r w:rsidRPr="00AD30AC">
        <w:rPr>
          <w:sz w:val="16"/>
        </w:rPr>
        <w:t xml:space="preserve"> that </w:t>
      </w:r>
      <w:r w:rsidRPr="00AD30AC">
        <w:rPr>
          <w:rStyle w:val="StyleUnderline"/>
          <w:highlight w:val="green"/>
        </w:rPr>
        <w:t xml:space="preserve">became the </w:t>
      </w:r>
      <w:r w:rsidRPr="00AD30AC">
        <w:rPr>
          <w:rStyle w:val="Emphasis"/>
          <w:highlight w:val="green"/>
        </w:rPr>
        <w:t>soundtrack</w:t>
      </w:r>
      <w:r w:rsidRPr="00AD30AC">
        <w:rPr>
          <w:rStyle w:val="StyleUnderline"/>
          <w:highlight w:val="green"/>
        </w:rPr>
        <w:t xml:space="preserve"> for the </w:t>
      </w:r>
      <w:r w:rsidRPr="00AD30AC">
        <w:rPr>
          <w:rStyle w:val="Emphasis"/>
          <w:highlight w:val="green"/>
        </w:rPr>
        <w:t>movement</w:t>
      </w:r>
      <w:r w:rsidRPr="00AD30AC">
        <w:rPr>
          <w:sz w:val="16"/>
        </w:rPr>
        <w:t xml:space="preserve">. The renowned Mahalia </w:t>
      </w:r>
      <w:r w:rsidRPr="00AD30AC">
        <w:rPr>
          <w:rStyle w:val="Emphasis"/>
        </w:rPr>
        <w:t>Jackson</w:t>
      </w:r>
      <w:r w:rsidRPr="00AD30AC">
        <w:rPr>
          <w:sz w:val="16"/>
        </w:rPr>
        <w:t xml:space="preserve"> (1911–1972) declared, “I sing God’s music because it makes me feel free. It gives me hope.” The communal roots of African ceremonial life were </w:t>
      </w:r>
      <w:r w:rsidRPr="00AD30AC">
        <w:rPr>
          <w:rStyle w:val="StyleUnderline"/>
        </w:rPr>
        <w:t xml:space="preserve">channeled during the </w:t>
      </w:r>
      <w:r w:rsidRPr="00AD30AC">
        <w:rPr>
          <w:rStyle w:val="Emphasis"/>
        </w:rPr>
        <w:t>civil rights movement</w:t>
      </w:r>
      <w:r w:rsidRPr="00AD30AC">
        <w:rPr>
          <w:rStyle w:val="StyleUnderline"/>
        </w:rPr>
        <w:t xml:space="preserve"> </w:t>
      </w:r>
      <w:r w:rsidRPr="00AD30AC">
        <w:rPr>
          <w:sz w:val="16"/>
        </w:rPr>
        <w:t xml:space="preserve">as </w:t>
      </w:r>
      <w:r w:rsidRPr="00AD30AC">
        <w:rPr>
          <w:rStyle w:val="StyleUnderline"/>
        </w:rPr>
        <w:t xml:space="preserve">spirituals and gospel music were </w:t>
      </w:r>
      <w:r w:rsidRPr="00AD30AC">
        <w:rPr>
          <w:rStyle w:val="Emphasis"/>
          <w:highlight w:val="green"/>
        </w:rPr>
        <w:t>embedded</w:t>
      </w:r>
      <w:r w:rsidRPr="00AD30AC">
        <w:rPr>
          <w:rStyle w:val="StyleUnderline"/>
          <w:highlight w:val="green"/>
        </w:rPr>
        <w:t xml:space="preserve"> into</w:t>
      </w:r>
      <w:r w:rsidRPr="00AD30AC">
        <w:rPr>
          <w:rStyle w:val="StyleUnderline"/>
        </w:rPr>
        <w:t xml:space="preserve"> the </w:t>
      </w:r>
      <w:r w:rsidRPr="00AD30AC">
        <w:rPr>
          <w:rStyle w:val="Emphasis"/>
        </w:rPr>
        <w:t xml:space="preserve">movement’s </w:t>
      </w:r>
      <w:r w:rsidRPr="00AD30AC">
        <w:rPr>
          <w:rStyle w:val="Emphasis"/>
          <w:highlight w:val="green"/>
        </w:rPr>
        <w:t>daily tasks</w:t>
      </w:r>
      <w:r>
        <w:t>. Music focused the foot soldiers on the mission and allowed them to overcome the fear of beatings and abuse, giving them boldness to respond to their abusers in love, consistent with a nonviolent ethic.</w:t>
      </w:r>
      <w:r w:rsidRPr="00AD30AC">
        <w:rPr>
          <w:rStyle w:val="Emphasis"/>
        </w:rPr>
        <w:t>[8]</w:t>
      </w:r>
    </w:p>
    <w:p w14:paraId="555C8D49" w14:textId="77777777" w:rsidR="0044514A" w:rsidRDefault="0044514A" w:rsidP="0044514A">
      <w:pPr>
        <w:rPr>
          <w:rStyle w:val="Style13ptBold"/>
          <w:b w:val="0"/>
          <w:bCs w:val="0"/>
        </w:rPr>
      </w:pPr>
      <w:r>
        <w:rPr>
          <w:rStyle w:val="Style13ptBold"/>
          <w:b w:val="0"/>
          <w:bCs w:val="0"/>
        </w:rPr>
        <w:t>&lt; FOOTNOTE 8 INSERTED &gt;</w:t>
      </w:r>
    </w:p>
    <w:p w14:paraId="5AA50142" w14:textId="77777777" w:rsidR="0044514A" w:rsidRDefault="0044514A" w:rsidP="0044514A">
      <w:pPr>
        <w:rPr>
          <w:sz w:val="16"/>
        </w:rPr>
      </w:pPr>
      <w:r w:rsidRPr="00AD30AC">
        <w:rPr>
          <w:sz w:val="16"/>
        </w:rPr>
        <w:t>See vol. 2 for the lyrics to “</w:t>
      </w:r>
      <w:r w:rsidRPr="00AD30AC">
        <w:rPr>
          <w:rStyle w:val="Emphasis"/>
          <w:highlight w:val="green"/>
        </w:rPr>
        <w:t>Keep Your Hand on the Plow</w:t>
      </w:r>
      <w:r w:rsidRPr="00AD30AC">
        <w:rPr>
          <w:sz w:val="16"/>
        </w:rPr>
        <w:t>,” “We Shall Overcome,” and “Go Down Moses.”</w:t>
      </w:r>
    </w:p>
    <w:p w14:paraId="072E35B8" w14:textId="77777777" w:rsidR="0044514A" w:rsidRDefault="0044514A" w:rsidP="0044514A">
      <w:pPr>
        <w:pStyle w:val="Heading4"/>
      </w:pPr>
      <w:r>
        <w:t>That turns the case:</w:t>
      </w:r>
    </w:p>
    <w:p w14:paraId="12CF872C" w14:textId="77777777" w:rsidR="0044514A" w:rsidRPr="00557A00" w:rsidRDefault="0044514A" w:rsidP="0044514A">
      <w:pPr>
        <w:pStyle w:val="Heading4"/>
        <w:rPr>
          <w:bCs/>
        </w:rPr>
      </w:pPr>
      <w:r>
        <w:t xml:space="preserve">1---Internally, Totalizing refusal of labor </w:t>
      </w:r>
      <w:r>
        <w:rPr>
          <w:u w:val="single"/>
        </w:rPr>
        <w:t>prevents</w:t>
      </w:r>
      <w:r>
        <w:t xml:space="preserve"> effective challenges to power</w:t>
      </w:r>
      <w:r w:rsidRPr="00557A00">
        <w:rPr>
          <w:b w:val="0"/>
        </w:rPr>
        <w:t xml:space="preserve">—community institutional engagement is </w:t>
      </w:r>
      <w:r w:rsidRPr="00557A00">
        <w:rPr>
          <w:b w:val="0"/>
          <w:u w:val="single"/>
        </w:rPr>
        <w:t>always possible</w:t>
      </w:r>
      <w:r w:rsidRPr="00557A00">
        <w:rPr>
          <w:b w:val="0"/>
        </w:rPr>
        <w:t xml:space="preserve"> AND </w:t>
      </w:r>
      <w:r w:rsidRPr="00557A00">
        <w:rPr>
          <w:b w:val="0"/>
          <w:u w:val="single"/>
        </w:rPr>
        <w:t>necessary.</w:t>
      </w:r>
      <w:r w:rsidRPr="00557A00">
        <w:rPr>
          <w:bCs/>
          <w:u w:val="single"/>
        </w:rPr>
        <w:t xml:space="preserve"> </w:t>
      </w:r>
    </w:p>
    <w:p w14:paraId="3E8166B8" w14:textId="77777777" w:rsidR="0044514A" w:rsidRPr="004D335B" w:rsidRDefault="0044514A" w:rsidP="0044514A">
      <w:pPr>
        <w:pStyle w:val="CiteSpacing"/>
      </w:pPr>
      <w:r w:rsidRPr="007D6E14">
        <w:rPr>
          <w:rStyle w:val="Style13ptBold"/>
        </w:rPr>
        <w:t>Shulman</w:t>
      </w:r>
      <w:r>
        <w:rPr>
          <w:rStyle w:val="Style13ptBold"/>
        </w:rPr>
        <w:t xml:space="preserve"> </w:t>
      </w:r>
      <w:r w:rsidRPr="007D6E14">
        <w:rPr>
          <w:rStyle w:val="Style13ptBold"/>
        </w:rPr>
        <w:t>21</w:t>
      </w:r>
      <w:r w:rsidRPr="004D335B">
        <w:t xml:space="preserve">—teaches political theory at The Gallatin School of New York University (George, “Fred Moten’s Refusals and Consents: The Politics of Fugitivity,” </w:t>
      </w:r>
      <w:r>
        <w:t>Political Theory, Vol. 49(2), 272–313</w:t>
      </w:r>
      <w:r w:rsidRPr="004D335B">
        <w:t>, dml) [inserted “when” for grammatical integrity—insertion denoted by brackets]</w:t>
      </w:r>
    </w:p>
    <w:p w14:paraId="054E827B" w14:textId="77777777" w:rsidR="0044514A" w:rsidRPr="004D335B" w:rsidRDefault="0044514A" w:rsidP="0044514A">
      <w:pPr>
        <w:rPr>
          <w:sz w:val="16"/>
        </w:rPr>
      </w:pPr>
      <w:r w:rsidRPr="004D335B">
        <w:rPr>
          <w:sz w:val="16"/>
        </w:rPr>
        <w:t xml:space="preserve">In turn, radical democrats may refuse his reduction of politics to sovereignty, but </w:t>
      </w:r>
      <w:r w:rsidRPr="003D70A3">
        <w:rPr>
          <w:rStyle w:val="StyleUnderline"/>
        </w:rPr>
        <w:t>if we</w:t>
      </w:r>
      <w:r w:rsidRPr="003D70A3">
        <w:rPr>
          <w:sz w:val="16"/>
        </w:rPr>
        <w:t xml:space="preserve"> then </w:t>
      </w:r>
      <w:r w:rsidRPr="003D70A3">
        <w:rPr>
          <w:rStyle w:val="StyleUnderline"/>
        </w:rPr>
        <w:t xml:space="preserve">identify the </w:t>
      </w:r>
      <w:r w:rsidRPr="002E1D5F">
        <w:rPr>
          <w:rStyle w:val="Emphasis"/>
        </w:rPr>
        <w:t>properly political</w:t>
      </w:r>
      <w:r w:rsidRPr="003D70A3">
        <w:rPr>
          <w:rStyle w:val="StyleUnderline"/>
        </w:rPr>
        <w:t xml:space="preserve"> as </w:t>
      </w:r>
      <w:r w:rsidRPr="002F6C13">
        <w:rPr>
          <w:rStyle w:val="Emphasis"/>
          <w:highlight w:val="green"/>
        </w:rPr>
        <w:t>nonsovereign</w:t>
      </w:r>
      <w:r w:rsidRPr="00BD5320">
        <w:rPr>
          <w:sz w:val="16"/>
        </w:rPr>
        <w:t xml:space="preserve"> action, as nonrule or (fugitive) </w:t>
      </w:r>
      <w:r w:rsidRPr="002F6C13">
        <w:rPr>
          <w:rStyle w:val="Emphasis"/>
          <w:highlight w:val="green"/>
        </w:rPr>
        <w:t>refusal</w:t>
      </w:r>
      <w:r w:rsidRPr="00BD5320">
        <w:rPr>
          <w:sz w:val="16"/>
        </w:rPr>
        <w:t xml:space="preserve"> </w:t>
      </w:r>
      <w:r w:rsidRPr="002E1D5F">
        <w:rPr>
          <w:sz w:val="16"/>
        </w:rPr>
        <w:t xml:space="preserve">to be governed, </w:t>
      </w:r>
      <w:r w:rsidRPr="009E7F89">
        <w:rPr>
          <w:rStyle w:val="StyleUnderline"/>
        </w:rPr>
        <w:t xml:space="preserve">we </w:t>
      </w:r>
      <w:r w:rsidRPr="002F6C13">
        <w:rPr>
          <w:rStyle w:val="StyleUnderline"/>
          <w:highlight w:val="green"/>
        </w:rPr>
        <w:t xml:space="preserve">remain </w:t>
      </w:r>
      <w:r w:rsidRPr="002F6C13">
        <w:rPr>
          <w:rStyle w:val="Emphasis"/>
          <w:highlight w:val="green"/>
        </w:rPr>
        <w:t>captive</w:t>
      </w:r>
      <w:r w:rsidRPr="002F6C13">
        <w:rPr>
          <w:rStyle w:val="StyleUnderline"/>
          <w:highlight w:val="green"/>
        </w:rPr>
        <w:t xml:space="preserve"> to</w:t>
      </w:r>
      <w:r w:rsidRPr="009E7F89">
        <w:rPr>
          <w:rStyle w:val="StyleUnderline"/>
        </w:rPr>
        <w:t xml:space="preserve"> this </w:t>
      </w:r>
      <w:r w:rsidRPr="002F6C13">
        <w:rPr>
          <w:rStyle w:val="Emphasis"/>
          <w:highlight w:val="green"/>
        </w:rPr>
        <w:t>demonic picture</w:t>
      </w:r>
      <w:r w:rsidRPr="002F6C13">
        <w:rPr>
          <w:rStyle w:val="StyleUnderline"/>
          <w:highlight w:val="green"/>
        </w:rPr>
        <w:t xml:space="preserve"> of power</w:t>
      </w:r>
      <w:r w:rsidRPr="009E7F89">
        <w:rPr>
          <w:rStyle w:val="StyleUnderline"/>
        </w:rPr>
        <w:t xml:space="preserve"> and its </w:t>
      </w:r>
      <w:r w:rsidRPr="002E1D5F">
        <w:rPr>
          <w:rStyle w:val="Emphasis"/>
        </w:rPr>
        <w:t>idealized other</w:t>
      </w:r>
      <w:r w:rsidRPr="009E7F89">
        <w:rPr>
          <w:rStyle w:val="StyleUnderline"/>
        </w:rPr>
        <w:t xml:space="preserve">. By affirming </w:t>
      </w:r>
      <w:r w:rsidRPr="009E7F89">
        <w:rPr>
          <w:rStyle w:val="Emphasis"/>
        </w:rPr>
        <w:t>only</w:t>
      </w:r>
      <w:r w:rsidRPr="009E7F89">
        <w:rPr>
          <w:rStyle w:val="StyleUnderline"/>
        </w:rPr>
        <w:t xml:space="preserve"> the “</w:t>
      </w:r>
      <w:r w:rsidRPr="009E7F89">
        <w:rPr>
          <w:rStyle w:val="Emphasis"/>
        </w:rPr>
        <w:t>power to</w:t>
      </w:r>
      <w:r w:rsidRPr="009E7F89">
        <w:rPr>
          <w:rStyle w:val="StyleUnderline"/>
        </w:rPr>
        <w:t>” of solidarity and action in concert, we</w:t>
      </w:r>
      <w:r w:rsidRPr="004D335B">
        <w:rPr>
          <w:rStyle w:val="StyleUnderline"/>
        </w:rPr>
        <w:t xml:space="preserve"> </w:t>
      </w:r>
      <w:r w:rsidRPr="002F6C13">
        <w:rPr>
          <w:rStyle w:val="StyleUnderline"/>
          <w:highlight w:val="green"/>
        </w:rPr>
        <w:t xml:space="preserve">risk </w:t>
      </w:r>
      <w:r w:rsidRPr="002F6C13">
        <w:rPr>
          <w:rStyle w:val="Emphasis"/>
          <w:highlight w:val="green"/>
        </w:rPr>
        <w:t>disavowing</w:t>
      </w:r>
      <w:r w:rsidRPr="004D335B">
        <w:rPr>
          <w:rStyle w:val="StyleUnderline"/>
        </w:rPr>
        <w:t xml:space="preserve"> power “</w:t>
      </w:r>
      <w:r w:rsidRPr="004D335B">
        <w:rPr>
          <w:rStyle w:val="Emphasis"/>
        </w:rPr>
        <w:t>over</w:t>
      </w:r>
      <w:r w:rsidRPr="004D335B">
        <w:rPr>
          <w:rStyle w:val="StyleUnderline"/>
        </w:rPr>
        <w:t xml:space="preserve">,” as </w:t>
      </w:r>
      <w:r w:rsidRPr="002F6C13">
        <w:rPr>
          <w:rStyle w:val="Emphasis"/>
          <w:highlight w:val="green"/>
        </w:rPr>
        <w:t>participation</w:t>
      </w:r>
      <w:r w:rsidRPr="004D335B">
        <w:rPr>
          <w:rStyle w:val="Emphasis"/>
        </w:rPr>
        <w:t xml:space="preserve"> in rule</w:t>
      </w:r>
      <w:r w:rsidRPr="004D335B">
        <w:rPr>
          <w:rStyle w:val="StyleUnderline"/>
        </w:rPr>
        <w:t xml:space="preserve">, as </w:t>
      </w:r>
      <w:r w:rsidRPr="004D335B">
        <w:rPr>
          <w:rStyle w:val="Emphasis"/>
        </w:rPr>
        <w:t>explicit rule-making</w:t>
      </w:r>
      <w:r w:rsidRPr="004D335B">
        <w:rPr>
          <w:rStyle w:val="StyleUnderline"/>
        </w:rPr>
        <w:t xml:space="preserve">, </w:t>
      </w:r>
      <w:r w:rsidRPr="002F6C13">
        <w:rPr>
          <w:rStyle w:val="StyleUnderline"/>
          <w:highlight w:val="green"/>
        </w:rPr>
        <w:t>and</w:t>
      </w:r>
      <w:r w:rsidRPr="004D335B">
        <w:rPr>
          <w:rStyle w:val="StyleUnderline"/>
        </w:rPr>
        <w:t xml:space="preserve"> as “</w:t>
      </w:r>
      <w:r w:rsidRPr="002F6C13">
        <w:rPr>
          <w:rStyle w:val="Emphasis"/>
          <w:highlight w:val="green"/>
        </w:rPr>
        <w:t>ruling out</w:t>
      </w:r>
      <w:r w:rsidRPr="002F6C13">
        <w:rPr>
          <w:rStyle w:val="StyleUnderline"/>
          <w:highlight w:val="green"/>
        </w:rPr>
        <w:t>” antidemocratic interests</w:t>
      </w:r>
      <w:r w:rsidRPr="004D335B">
        <w:rPr>
          <w:rStyle w:val="StyleUnderline"/>
        </w:rPr>
        <w:t xml:space="preserve"> and practices. </w:t>
      </w:r>
      <w:r w:rsidRPr="002F6C13">
        <w:rPr>
          <w:rStyle w:val="StyleUnderline"/>
          <w:highlight w:val="green"/>
        </w:rPr>
        <w:t xml:space="preserve">Do we imagine that generativity thrives </w:t>
      </w:r>
      <w:r w:rsidRPr="002F6C13">
        <w:rPr>
          <w:rStyle w:val="Emphasis"/>
          <w:highlight w:val="green"/>
        </w:rPr>
        <w:t>only by refusing</w:t>
      </w:r>
      <w:r w:rsidRPr="004D335B">
        <w:rPr>
          <w:rStyle w:val="Emphasis"/>
        </w:rPr>
        <w:t xml:space="preserve"> rule</w:t>
      </w:r>
      <w:r w:rsidRPr="004D335B">
        <w:rPr>
          <w:rStyle w:val="StyleUnderline"/>
        </w:rPr>
        <w:t xml:space="preserve">, </w:t>
      </w:r>
      <w:r w:rsidRPr="002F6C13">
        <w:rPr>
          <w:rStyle w:val="StyleUnderline"/>
          <w:highlight w:val="green"/>
        </w:rPr>
        <w:t>and not also through</w:t>
      </w:r>
      <w:r w:rsidRPr="004D335B">
        <w:rPr>
          <w:rStyle w:val="StyleUnderline"/>
        </w:rPr>
        <w:t xml:space="preserve"> forms of </w:t>
      </w:r>
      <w:r w:rsidRPr="002F6C13">
        <w:rPr>
          <w:rStyle w:val="Emphasis"/>
          <w:highlight w:val="green"/>
        </w:rPr>
        <w:t>structure</w:t>
      </w:r>
      <w:r w:rsidRPr="002F6C13">
        <w:rPr>
          <w:rStyle w:val="StyleUnderline"/>
          <w:highlight w:val="green"/>
        </w:rPr>
        <w:t xml:space="preserve"> and even </w:t>
      </w:r>
      <w:r w:rsidRPr="002F6C13">
        <w:rPr>
          <w:rStyle w:val="Emphasis"/>
          <w:highlight w:val="green"/>
        </w:rPr>
        <w:t>imposition</w:t>
      </w:r>
      <w:r w:rsidRPr="004D335B">
        <w:rPr>
          <w:sz w:val="16"/>
        </w:rPr>
        <w:t>, as parents and teachers know? As Prospero, a personification of both sovereignty and theory, finally acknowledged Caliban as the “dark thing” he must “own as mine</w:t>
      </w:r>
      <w:r w:rsidRPr="007D58F8">
        <w:rPr>
          <w:sz w:val="16"/>
        </w:rPr>
        <w:t xml:space="preserve">,” the trope of fugitivity entails a disavowed remainder, </w:t>
      </w:r>
      <w:r w:rsidRPr="004D335B">
        <w:rPr>
          <w:rStyle w:val="StyleUnderline"/>
        </w:rPr>
        <w:t xml:space="preserve">the </w:t>
      </w:r>
      <w:r w:rsidRPr="004D335B">
        <w:rPr>
          <w:rStyle w:val="Emphasis"/>
        </w:rPr>
        <w:t>problem of power</w:t>
      </w:r>
      <w:r w:rsidRPr="004D335B">
        <w:rPr>
          <w:rStyle w:val="StyleUnderline"/>
        </w:rPr>
        <w:t xml:space="preserve"> and </w:t>
      </w:r>
      <w:r w:rsidRPr="004D335B">
        <w:rPr>
          <w:rStyle w:val="Emphasis"/>
        </w:rPr>
        <w:t>rule</w:t>
      </w:r>
      <w:r w:rsidRPr="007D58F8">
        <w:rPr>
          <w:sz w:val="16"/>
        </w:rPr>
        <w:t xml:space="preserve">, which </w:t>
      </w:r>
      <w:r w:rsidRPr="004D335B">
        <w:rPr>
          <w:rStyle w:val="Emphasis"/>
        </w:rPr>
        <w:t>needs to be acknowledged</w:t>
      </w:r>
      <w:r w:rsidRPr="004D335B">
        <w:rPr>
          <w:sz w:val="16"/>
        </w:rPr>
        <w:t xml:space="preserve">. For </w:t>
      </w:r>
      <w:r w:rsidRPr="002F6C13">
        <w:rPr>
          <w:rStyle w:val="StyleUnderline"/>
          <w:highlight w:val="green"/>
        </w:rPr>
        <w:t xml:space="preserve">freedom requires </w:t>
      </w:r>
      <w:r w:rsidRPr="002F6C13">
        <w:rPr>
          <w:rStyle w:val="Emphasis"/>
          <w:highlight w:val="green"/>
        </w:rPr>
        <w:t>not only flight from rule</w:t>
      </w:r>
      <w:r w:rsidRPr="002F6C13">
        <w:rPr>
          <w:rStyle w:val="StyleUnderline"/>
          <w:highlight w:val="green"/>
        </w:rPr>
        <w:t>, but</w:t>
      </w:r>
      <w:r w:rsidRPr="004D335B">
        <w:rPr>
          <w:rStyle w:val="StyleUnderline"/>
        </w:rPr>
        <w:t xml:space="preserve"> </w:t>
      </w:r>
      <w:r w:rsidRPr="004D335B">
        <w:rPr>
          <w:rStyle w:val="Emphasis"/>
        </w:rPr>
        <w:t xml:space="preserve">flight </w:t>
      </w:r>
      <w:r w:rsidRPr="002F6C13">
        <w:rPr>
          <w:rStyle w:val="Emphasis"/>
          <w:highlight w:val="green"/>
        </w:rPr>
        <w:t>into it</w:t>
      </w:r>
      <w:r w:rsidRPr="002F6C13">
        <w:rPr>
          <w:rStyle w:val="StyleUnderline"/>
          <w:highlight w:val="green"/>
        </w:rPr>
        <w:t>,</w:t>
      </w:r>
      <w:r w:rsidRPr="004D335B">
        <w:rPr>
          <w:rStyle w:val="StyleUnderline"/>
        </w:rPr>
        <w:t xml:space="preserve"> as a problem that </w:t>
      </w:r>
      <w:r w:rsidRPr="004D335B">
        <w:rPr>
          <w:rStyle w:val="Emphasis"/>
        </w:rPr>
        <w:t>no one can escape</w:t>
      </w:r>
      <w:r w:rsidRPr="004D335B">
        <w:rPr>
          <w:rStyle w:val="StyleUnderline"/>
        </w:rPr>
        <w:t xml:space="preserve">, but that a democratic politics </w:t>
      </w:r>
      <w:r w:rsidRPr="004D335B">
        <w:rPr>
          <w:rStyle w:val="Emphasis"/>
        </w:rPr>
        <w:t>explicitly acknowledges</w:t>
      </w:r>
      <w:r w:rsidRPr="004D335B">
        <w:rPr>
          <w:rStyle w:val="StyleUnderline"/>
        </w:rPr>
        <w:t xml:space="preserve"> and undertakes to </w:t>
      </w:r>
      <w:r w:rsidRPr="004D335B">
        <w:rPr>
          <w:rStyle w:val="Emphasis"/>
        </w:rPr>
        <w:t>rework by participatory practices</w:t>
      </w:r>
      <w:r w:rsidRPr="004D335B">
        <w:rPr>
          <w:rStyle w:val="StyleUnderline"/>
        </w:rPr>
        <w:t xml:space="preserve"> of contest</w:t>
      </w:r>
      <w:r w:rsidRPr="004D335B">
        <w:rPr>
          <w:sz w:val="16"/>
        </w:rPr>
        <w:t xml:space="preserve">.40 </w:t>
      </w:r>
    </w:p>
    <w:p w14:paraId="2FF04FCC" w14:textId="77777777" w:rsidR="0044514A" w:rsidRPr="004D335B" w:rsidRDefault="0044514A" w:rsidP="0044514A">
      <w:pPr>
        <w:rPr>
          <w:sz w:val="16"/>
        </w:rPr>
      </w:pPr>
      <w:r w:rsidRPr="004D335B">
        <w:rPr>
          <w:sz w:val="16"/>
        </w:rPr>
        <w:t>Using Moten’s own idiom, I would ask</w:t>
      </w:r>
      <w:r w:rsidRPr="007D58F8">
        <w:rPr>
          <w:sz w:val="16"/>
        </w:rPr>
        <w:t xml:space="preserve">: </w:t>
      </w:r>
      <w:r w:rsidRPr="007D58F8">
        <w:rPr>
          <w:rStyle w:val="StyleUnderline"/>
        </w:rPr>
        <w:t xml:space="preserve">“What if” we </w:t>
      </w:r>
      <w:r w:rsidRPr="007D58F8">
        <w:rPr>
          <w:rStyle w:val="Emphasis"/>
        </w:rPr>
        <w:t>do not dichotomize</w:t>
      </w:r>
      <w:r w:rsidRPr="007D58F8">
        <w:rPr>
          <w:rStyle w:val="StyleUnderline"/>
        </w:rPr>
        <w:t xml:space="preserve"> the informal assembly and praxis of fugitive sociality, and politics-as-rule predicated on exclusion and regulation of difference? “What if” a democratic theory must </w:t>
      </w:r>
      <w:r w:rsidRPr="007D58F8">
        <w:rPr>
          <w:rStyle w:val="Emphasis"/>
        </w:rPr>
        <w:t>blur</w:t>
      </w:r>
      <w:r w:rsidRPr="007D58F8">
        <w:rPr>
          <w:rStyle w:val="StyleUnderline"/>
        </w:rPr>
        <w:t xml:space="preserve"> the social and political</w:t>
      </w:r>
      <w:r w:rsidRPr="004D335B">
        <w:rPr>
          <w:rStyle w:val="StyleUnderline"/>
        </w:rPr>
        <w:t xml:space="preserve"> but also </w:t>
      </w:r>
      <w:r w:rsidRPr="002F6C13">
        <w:rPr>
          <w:rStyle w:val="StyleUnderline"/>
          <w:highlight w:val="green"/>
        </w:rPr>
        <w:t>acknowledge</w:t>
      </w:r>
      <w:r w:rsidRPr="004D335B">
        <w:rPr>
          <w:rStyle w:val="StyleUnderline"/>
        </w:rPr>
        <w:t xml:space="preserve"> </w:t>
      </w:r>
      <w:r w:rsidRPr="004D335B">
        <w:rPr>
          <w:rStyle w:val="Emphasis"/>
        </w:rPr>
        <w:t>inescapable</w:t>
      </w:r>
      <w:r w:rsidRPr="004D335B">
        <w:rPr>
          <w:rStyle w:val="StyleUnderline"/>
        </w:rPr>
        <w:t xml:space="preserve">, </w:t>
      </w:r>
      <w:r w:rsidRPr="004D335B">
        <w:rPr>
          <w:rStyle w:val="Emphasis"/>
        </w:rPr>
        <w:t>fraught</w:t>
      </w:r>
      <w:r w:rsidRPr="004D335B">
        <w:rPr>
          <w:rStyle w:val="StyleUnderline"/>
        </w:rPr>
        <w:t xml:space="preserve">, yet </w:t>
      </w:r>
      <w:r w:rsidRPr="004D335B">
        <w:rPr>
          <w:rStyle w:val="Emphasis"/>
        </w:rPr>
        <w:t xml:space="preserve">potentially </w:t>
      </w:r>
      <w:r w:rsidRPr="002F6C13">
        <w:rPr>
          <w:rStyle w:val="Emphasis"/>
          <w:highlight w:val="green"/>
        </w:rPr>
        <w:t>fruitful tensions</w:t>
      </w:r>
      <w:r w:rsidRPr="004D335B">
        <w:rPr>
          <w:sz w:val="16"/>
        </w:rPr>
        <w:t xml:space="preserve">—between tacit grammar and explicit acts of translation, </w:t>
      </w:r>
      <w:r w:rsidRPr="002F6C13">
        <w:rPr>
          <w:rStyle w:val="StyleUnderline"/>
          <w:highlight w:val="green"/>
        </w:rPr>
        <w:t xml:space="preserve">between </w:t>
      </w:r>
      <w:r w:rsidRPr="002F6C13">
        <w:rPr>
          <w:rStyle w:val="Emphasis"/>
          <w:highlight w:val="green"/>
        </w:rPr>
        <w:t>informal</w:t>
      </w:r>
      <w:r w:rsidRPr="002F6C13">
        <w:rPr>
          <w:rStyle w:val="StyleUnderline"/>
          <w:highlight w:val="green"/>
        </w:rPr>
        <w:t xml:space="preserve"> form and </w:t>
      </w:r>
      <w:r w:rsidRPr="002F6C13">
        <w:rPr>
          <w:rStyle w:val="Emphasis"/>
          <w:highlight w:val="green"/>
        </w:rPr>
        <w:t>organized</w:t>
      </w:r>
      <w:r w:rsidRPr="004D335B">
        <w:rPr>
          <w:rStyle w:val="StyleUnderline"/>
        </w:rPr>
        <w:t xml:space="preserve"> forms of </w:t>
      </w:r>
      <w:r w:rsidRPr="002F6C13">
        <w:rPr>
          <w:rStyle w:val="StyleUnderline"/>
          <w:highlight w:val="green"/>
        </w:rPr>
        <w:t>power</w:t>
      </w:r>
      <w:r w:rsidRPr="004D335B">
        <w:rPr>
          <w:sz w:val="16"/>
        </w:rPr>
        <w:t xml:space="preserve">, between fugitive aliveness as resistance to rule, and organizing democratic power to make claims on how the world is ruled? </w:t>
      </w:r>
      <w:r w:rsidRPr="004D335B">
        <w:rPr>
          <w:rStyle w:val="StyleUnderline"/>
        </w:rPr>
        <w:t xml:space="preserve">“What if” we </w:t>
      </w:r>
      <w:r w:rsidRPr="004D335B">
        <w:rPr>
          <w:rStyle w:val="Emphasis"/>
        </w:rPr>
        <w:t>refuse</w:t>
      </w:r>
      <w:r w:rsidRPr="004D335B">
        <w:rPr>
          <w:rStyle w:val="StyleUnderline"/>
        </w:rPr>
        <w:t xml:space="preserve"> (</w:t>
      </w:r>
      <w:r w:rsidRPr="004D335B">
        <w:rPr>
          <w:rStyle w:val="Emphasis"/>
        </w:rPr>
        <w:t>not reverse</w:t>
      </w:r>
      <w:r w:rsidRPr="004D335B">
        <w:rPr>
          <w:rStyle w:val="StyleUnderline"/>
        </w:rPr>
        <w:t xml:space="preserve">) the </w:t>
      </w:r>
      <w:r w:rsidRPr="004D335B">
        <w:rPr>
          <w:rStyle w:val="Emphasis"/>
        </w:rPr>
        <w:t>abstract polarity</w:t>
      </w:r>
      <w:r w:rsidRPr="004D335B">
        <w:rPr>
          <w:rStyle w:val="StyleUnderline"/>
        </w:rPr>
        <w:t xml:space="preserve"> between subjection to sovereign rule as such, or statelessness as </w:t>
      </w:r>
      <w:r w:rsidRPr="002E1D5F">
        <w:rPr>
          <w:rStyle w:val="Emphasis"/>
        </w:rPr>
        <w:t>refusal to be governed</w:t>
      </w:r>
      <w:r w:rsidRPr="004D335B">
        <w:rPr>
          <w:rStyle w:val="StyleUnderline"/>
        </w:rPr>
        <w:t xml:space="preserve"> as such, and “come down to earth”</w:t>
      </w:r>
      <w:r w:rsidRPr="004D335B">
        <w:rPr>
          <w:sz w:val="16"/>
        </w:rPr>
        <w:t xml:space="preserve"> as Marx </w:t>
      </w:r>
      <w:r w:rsidRPr="007D58F8">
        <w:rPr>
          <w:sz w:val="16"/>
        </w:rPr>
        <w:t xml:space="preserve">put it? </w:t>
      </w:r>
      <w:r w:rsidRPr="007D58F8">
        <w:rPr>
          <w:rStyle w:val="StyleUnderline"/>
        </w:rPr>
        <w:t>We then</w:t>
      </w:r>
      <w:r w:rsidRPr="004D335B">
        <w:rPr>
          <w:rStyle w:val="StyleUnderline"/>
        </w:rPr>
        <w:t xml:space="preserve"> </w:t>
      </w:r>
      <w:r w:rsidRPr="002F6C13">
        <w:rPr>
          <w:rStyle w:val="StyleUnderline"/>
          <w:highlight w:val="green"/>
        </w:rPr>
        <w:t>find politicality</w:t>
      </w:r>
      <w:r w:rsidRPr="004D335B">
        <w:rPr>
          <w:rStyle w:val="StyleUnderline"/>
        </w:rPr>
        <w:t xml:space="preserve"> </w:t>
      </w:r>
      <w:r w:rsidRPr="004D335B">
        <w:rPr>
          <w:rStyle w:val="Emphasis"/>
        </w:rPr>
        <w:t>not in rule</w:t>
      </w:r>
      <w:r w:rsidRPr="004D335B">
        <w:rPr>
          <w:rStyle w:val="StyleUnderline"/>
        </w:rPr>
        <w:t xml:space="preserve"> or </w:t>
      </w:r>
      <w:r w:rsidRPr="004D335B">
        <w:rPr>
          <w:rStyle w:val="Emphasis"/>
        </w:rPr>
        <w:t>nonrule</w:t>
      </w:r>
      <w:r w:rsidRPr="004D335B">
        <w:rPr>
          <w:sz w:val="16"/>
        </w:rPr>
        <w:t xml:space="preserve">, as such, </w:t>
      </w:r>
      <w:r w:rsidRPr="004D335B">
        <w:rPr>
          <w:rStyle w:val="StyleUnderline"/>
        </w:rPr>
        <w:t xml:space="preserve">but </w:t>
      </w:r>
      <w:r w:rsidRPr="002F6C13">
        <w:rPr>
          <w:rStyle w:val="StyleUnderline"/>
          <w:highlight w:val="green"/>
        </w:rPr>
        <w:t xml:space="preserve">in the </w:t>
      </w:r>
      <w:r w:rsidRPr="002F6C13">
        <w:rPr>
          <w:rStyle w:val="Emphasis"/>
          <w:highlight w:val="green"/>
        </w:rPr>
        <w:t>judgments</w:t>
      </w:r>
      <w:r w:rsidRPr="002F6C13">
        <w:rPr>
          <w:rStyle w:val="StyleUnderline"/>
          <w:highlight w:val="green"/>
        </w:rPr>
        <w:t xml:space="preserve"> </w:t>
      </w:r>
      <w:r w:rsidRPr="004D335B">
        <w:rPr>
          <w:rStyle w:val="StyleUnderline"/>
        </w:rPr>
        <w:t xml:space="preserve">and </w:t>
      </w:r>
      <w:r w:rsidRPr="004D335B">
        <w:rPr>
          <w:rStyle w:val="Emphasis"/>
        </w:rPr>
        <w:t>actions</w:t>
      </w:r>
      <w:r w:rsidRPr="004D335B">
        <w:rPr>
          <w:rStyle w:val="StyleUnderline"/>
        </w:rPr>
        <w:t xml:space="preserve"> by </w:t>
      </w:r>
      <w:r w:rsidRPr="002F6C13">
        <w:rPr>
          <w:rStyle w:val="StyleUnderline"/>
          <w:highlight w:val="green"/>
        </w:rPr>
        <w:t>which</w:t>
      </w:r>
      <w:r w:rsidRPr="004D335B">
        <w:rPr>
          <w:rStyle w:val="StyleUnderline"/>
        </w:rPr>
        <w:t xml:space="preserve"> subalterns </w:t>
      </w:r>
      <w:r w:rsidRPr="002F6C13">
        <w:rPr>
          <w:rStyle w:val="StyleUnderline"/>
          <w:highlight w:val="green"/>
        </w:rPr>
        <w:t xml:space="preserve">address </w:t>
      </w:r>
      <w:r w:rsidRPr="002F6C13">
        <w:rPr>
          <w:rStyle w:val="Emphasis"/>
          <w:highlight w:val="green"/>
        </w:rPr>
        <w:t>who makes decisions</w:t>
      </w:r>
      <w:r w:rsidRPr="002F6C13">
        <w:rPr>
          <w:rStyle w:val="StyleUnderline"/>
          <w:highlight w:val="green"/>
        </w:rPr>
        <w:t xml:space="preserve"> (and </w:t>
      </w:r>
      <w:r w:rsidRPr="002F6C13">
        <w:rPr>
          <w:rStyle w:val="Emphasis"/>
          <w:highlight w:val="green"/>
        </w:rPr>
        <w:t>how</w:t>
      </w:r>
      <w:r w:rsidRPr="002F6C13">
        <w:rPr>
          <w:rStyle w:val="StyleUnderline"/>
          <w:highlight w:val="green"/>
        </w:rPr>
        <w:t xml:space="preserve">) about </w:t>
      </w:r>
      <w:r w:rsidRPr="002F6C13">
        <w:rPr>
          <w:rStyle w:val="Emphasis"/>
          <w:highlight w:val="green"/>
        </w:rPr>
        <w:t>which practices</w:t>
      </w:r>
      <w:r w:rsidRPr="004D335B">
        <w:rPr>
          <w:rStyle w:val="StyleUnderline"/>
        </w:rPr>
        <w:t xml:space="preserve">, </w:t>
      </w:r>
      <w:r w:rsidRPr="004D335B">
        <w:rPr>
          <w:rStyle w:val="Emphasis"/>
        </w:rPr>
        <w:t>values</w:t>
      </w:r>
      <w:r w:rsidRPr="004D335B">
        <w:rPr>
          <w:rStyle w:val="StyleUnderline"/>
        </w:rPr>
        <w:t xml:space="preserve">, and </w:t>
      </w:r>
      <w:r w:rsidRPr="004D335B">
        <w:rPr>
          <w:rStyle w:val="Emphasis"/>
        </w:rPr>
        <w:t>inequalities</w:t>
      </w:r>
      <w:r w:rsidRPr="004D335B">
        <w:rPr>
          <w:rStyle w:val="StyleUnderline"/>
        </w:rPr>
        <w:t xml:space="preserve"> </w:t>
      </w:r>
      <w:r w:rsidRPr="002F6C13">
        <w:rPr>
          <w:rStyle w:val="StyleUnderline"/>
          <w:highlight w:val="green"/>
        </w:rPr>
        <w:t>are</w:t>
      </w:r>
      <w:r w:rsidRPr="004D335B">
        <w:rPr>
          <w:rStyle w:val="StyleUnderline"/>
        </w:rPr>
        <w:t xml:space="preserve"> being </w:t>
      </w:r>
      <w:r w:rsidRPr="002F6C13">
        <w:rPr>
          <w:rStyle w:val="Emphasis"/>
          <w:highlight w:val="green"/>
        </w:rPr>
        <w:t>ruled out</w:t>
      </w:r>
      <w:r w:rsidRPr="002F6C13">
        <w:rPr>
          <w:rStyle w:val="StyleUnderline"/>
          <w:highlight w:val="green"/>
        </w:rPr>
        <w:t>, or</w:t>
      </w:r>
      <w:r w:rsidRPr="004D335B">
        <w:rPr>
          <w:sz w:val="16"/>
        </w:rPr>
        <w:t xml:space="preserve"> which </w:t>
      </w:r>
      <w:r w:rsidRPr="002F6C13">
        <w:rPr>
          <w:rStyle w:val="Emphasis"/>
          <w:highlight w:val="green"/>
        </w:rPr>
        <w:t>encouraged</w:t>
      </w:r>
      <w:r w:rsidRPr="004D335B">
        <w:rPr>
          <w:sz w:val="16"/>
        </w:rPr>
        <w:t xml:space="preserve">, in the communities they are building by socio-poetic insurgency? </w:t>
      </w:r>
      <w:r w:rsidRPr="004D335B">
        <w:rPr>
          <w:rStyle w:val="StyleUnderline"/>
        </w:rPr>
        <w:t xml:space="preserve">In difficult historical contexts </w:t>
      </w:r>
      <w:r w:rsidRPr="002F6C13">
        <w:rPr>
          <w:rStyle w:val="StyleUnderline"/>
          <w:highlight w:val="green"/>
        </w:rPr>
        <w:t xml:space="preserve">they </w:t>
      </w:r>
      <w:r w:rsidRPr="002F6C13">
        <w:rPr>
          <w:rStyle w:val="Emphasis"/>
          <w:highlight w:val="green"/>
        </w:rPr>
        <w:t>rework</w:t>
      </w:r>
      <w:r w:rsidRPr="004D335B">
        <w:rPr>
          <w:rStyle w:val="StyleUnderline"/>
        </w:rPr>
        <w:t xml:space="preserve"> and </w:t>
      </w:r>
      <w:r w:rsidRPr="004D335B">
        <w:rPr>
          <w:rStyle w:val="Emphasis"/>
        </w:rPr>
        <w:t>mediate tacit grammars</w:t>
      </w:r>
      <w:r w:rsidRPr="004D335B">
        <w:rPr>
          <w:rStyle w:val="StyleUnderline"/>
        </w:rPr>
        <w:t xml:space="preserve">, </w:t>
      </w:r>
      <w:r w:rsidRPr="004D335B">
        <w:rPr>
          <w:rStyle w:val="Emphasis"/>
        </w:rPr>
        <w:t>customary practices</w:t>
      </w:r>
      <w:r w:rsidRPr="004D335B">
        <w:rPr>
          <w:rStyle w:val="StyleUnderline"/>
        </w:rPr>
        <w:t xml:space="preserve">, and </w:t>
      </w:r>
      <w:r w:rsidRPr="004D335B">
        <w:rPr>
          <w:rStyle w:val="Emphasis"/>
        </w:rPr>
        <w:t xml:space="preserve">explicit forms of </w:t>
      </w:r>
      <w:r w:rsidRPr="002F6C13">
        <w:rPr>
          <w:rStyle w:val="Emphasis"/>
          <w:highlight w:val="green"/>
        </w:rPr>
        <w:t>organized power</w:t>
      </w:r>
      <w:r w:rsidRPr="004D335B">
        <w:rPr>
          <w:rStyle w:val="StyleUnderline"/>
        </w:rPr>
        <w:t xml:space="preserve"> </w:t>
      </w:r>
      <w:r w:rsidRPr="002F6C13">
        <w:rPr>
          <w:rStyle w:val="StyleUnderline"/>
          <w:highlight w:val="green"/>
        </w:rPr>
        <w:t>as</w:t>
      </w:r>
      <w:r w:rsidRPr="007D58F8">
        <w:rPr>
          <w:sz w:val="16"/>
        </w:rPr>
        <w:t xml:space="preserve"> they reconstitute </w:t>
      </w:r>
      <w:r w:rsidRPr="002F6C13">
        <w:rPr>
          <w:rStyle w:val="Emphasis"/>
          <w:highlight w:val="green"/>
        </w:rPr>
        <w:t>democratic forms</w:t>
      </w:r>
      <w:r w:rsidRPr="007D58F8">
        <w:rPr>
          <w:sz w:val="16"/>
        </w:rPr>
        <w:t xml:space="preserve"> of rule-making</w:t>
      </w:r>
      <w:r w:rsidRPr="007D58F8">
        <w:t>.</w:t>
      </w:r>
      <w:r w:rsidRPr="004D335B">
        <w:rPr>
          <w:sz w:val="16"/>
        </w:rPr>
        <w:t xml:space="preserve">41 </w:t>
      </w:r>
    </w:p>
    <w:p w14:paraId="313217E8" w14:textId="77777777" w:rsidR="0044514A" w:rsidRPr="004D335B" w:rsidRDefault="0044514A" w:rsidP="0044514A">
      <w:pPr>
        <w:rPr>
          <w:sz w:val="10"/>
          <w:szCs w:val="10"/>
        </w:rPr>
      </w:pPr>
      <w:r w:rsidRPr="004D335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69CBEE1B" w14:textId="77777777" w:rsidR="0044514A" w:rsidRPr="004D335B" w:rsidRDefault="0044514A" w:rsidP="0044514A">
      <w:pPr>
        <w:rPr>
          <w:sz w:val="10"/>
          <w:szCs w:val="10"/>
        </w:rPr>
      </w:pPr>
      <w:r w:rsidRPr="004D335B">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4F7A5EF2" w14:textId="77777777" w:rsidR="0044514A" w:rsidRPr="004D335B" w:rsidRDefault="0044514A" w:rsidP="0044514A">
      <w:pPr>
        <w:rPr>
          <w:sz w:val="10"/>
          <w:szCs w:val="10"/>
        </w:rPr>
      </w:pPr>
      <w:r w:rsidRPr="004D335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24993B4A" w14:textId="77777777" w:rsidR="0044514A" w:rsidRPr="004D335B" w:rsidRDefault="0044514A" w:rsidP="0044514A">
      <w:pPr>
        <w:rPr>
          <w:sz w:val="16"/>
        </w:rPr>
      </w:pPr>
      <w:r w:rsidRPr="004D335B">
        <w:rPr>
          <w:sz w:val="16"/>
        </w:rPr>
        <w:t xml:space="preserve">For if Wolin’s commonality risks racial innocence, his idea of </w:t>
      </w:r>
      <w:r w:rsidRPr="002F6C13">
        <w:rPr>
          <w:rStyle w:val="StyleUnderline"/>
          <w:highlight w:val="green"/>
        </w:rPr>
        <w:t>the political</w:t>
      </w:r>
      <w:r w:rsidRPr="007D58F8">
        <w:rPr>
          <w:rStyle w:val="StyleUnderline"/>
        </w:rPr>
        <w:t xml:space="preserve"> remains </w:t>
      </w:r>
      <w:r w:rsidRPr="007D58F8">
        <w:rPr>
          <w:rStyle w:val="Emphasis"/>
        </w:rPr>
        <w:t>essential</w:t>
      </w:r>
      <w:r w:rsidRPr="007D58F8">
        <w:rPr>
          <w:rStyle w:val="StyleUnderline"/>
        </w:rPr>
        <w:t xml:space="preserve"> because it </w:t>
      </w:r>
      <w:r w:rsidRPr="002F6C13">
        <w:rPr>
          <w:rStyle w:val="StyleUnderline"/>
          <w:highlight w:val="green"/>
        </w:rPr>
        <w:t>highlights</w:t>
      </w:r>
      <w:r w:rsidRPr="007D58F8">
        <w:rPr>
          <w:rStyle w:val="StyleUnderline"/>
        </w:rPr>
        <w:t xml:space="preserve"> the </w:t>
      </w:r>
      <w:r w:rsidRPr="002F6C13">
        <w:rPr>
          <w:rStyle w:val="Emphasis"/>
          <w:highlight w:val="green"/>
        </w:rPr>
        <w:t>foreclosures</w:t>
      </w:r>
      <w:r w:rsidRPr="002F6C13">
        <w:rPr>
          <w:rStyle w:val="StyleUnderline"/>
          <w:highlight w:val="green"/>
        </w:rPr>
        <w:t xml:space="preserve"> in</w:t>
      </w:r>
      <w:r w:rsidRPr="007D58F8">
        <w:rPr>
          <w:sz w:val="16"/>
        </w:rPr>
        <w:t xml:space="preserve"> Moten’s sociality. First, Wolin depicts both tacit commonality and explicit insurgency as contingent and, in that sense, as political. Whereas Moten depicts </w:t>
      </w:r>
      <w:r w:rsidRPr="002F6C13">
        <w:rPr>
          <w:rStyle w:val="StyleUnderline"/>
          <w:highlight w:val="green"/>
        </w:rPr>
        <w:t xml:space="preserve">sociality </w:t>
      </w:r>
      <w:r w:rsidRPr="002F6C13">
        <w:rPr>
          <w:rStyle w:val="Emphasis"/>
          <w:highlight w:val="green"/>
        </w:rPr>
        <w:t>underwritten by ontology</w:t>
      </w:r>
      <w:r w:rsidRPr="007D58F8">
        <w:rPr>
          <w:sz w:val="16"/>
        </w:rPr>
        <w:t xml:space="preserve">, </w:t>
      </w:r>
      <w:r w:rsidRPr="007D58F8">
        <w:rPr>
          <w:rStyle w:val="StyleUnderline"/>
        </w:rPr>
        <w:t xml:space="preserve">and </w:t>
      </w:r>
      <w:r w:rsidRPr="000D223B">
        <w:rPr>
          <w:rStyle w:val="Emphasis"/>
        </w:rPr>
        <w:t>reproduced</w:t>
      </w:r>
      <w:r w:rsidRPr="007D58F8">
        <w:rPr>
          <w:sz w:val="16"/>
        </w:rPr>
        <w:t xml:space="preserve"> as antiblackness generates “common habitation and flight,” Wolin sees every (under)common undone by political economy and individualism, not only </w:t>
      </w:r>
      <w:r w:rsidRPr="007D58F8">
        <w:rPr>
          <w:rStyle w:val="StyleUnderline"/>
        </w:rPr>
        <w:t xml:space="preserve">by </w:t>
      </w:r>
      <w:r w:rsidRPr="000D223B">
        <w:rPr>
          <w:rStyle w:val="Emphasis"/>
        </w:rPr>
        <w:t>incorporation</w:t>
      </w:r>
      <w:r w:rsidRPr="007D58F8">
        <w:rPr>
          <w:rStyle w:val="StyleUnderline"/>
        </w:rPr>
        <w:t xml:space="preserve"> into formal politics</w:t>
      </w:r>
      <w:r w:rsidRPr="007D58F8">
        <w:rPr>
          <w:sz w:val="16"/>
        </w:rPr>
        <w:t xml:space="preserve">. Whereas Moten imagines the “absolute sufficiency” of sociality informally reproduced, Wolin argues that </w:t>
      </w:r>
      <w:r w:rsidRPr="007D58F8">
        <w:rPr>
          <w:rStyle w:val="StyleUnderline"/>
        </w:rPr>
        <w:t>commonality</w:t>
      </w:r>
      <w:r w:rsidRPr="007D58F8">
        <w:rPr>
          <w:sz w:val="16"/>
        </w:rPr>
        <w:t xml:space="preserve"> itself </w:t>
      </w:r>
      <w:r w:rsidRPr="007D58F8">
        <w:rPr>
          <w:rStyle w:val="StyleUnderline"/>
        </w:rPr>
        <w:t>is (r</w:t>
      </w:r>
      <w:r w:rsidRPr="004D335B">
        <w:rPr>
          <w:rStyle w:val="StyleUnderline"/>
        </w:rPr>
        <w:t xml:space="preserve">e)generated and remade </w:t>
      </w:r>
      <w:r w:rsidRPr="004D335B">
        <w:rPr>
          <w:rStyle w:val="Emphasis"/>
        </w:rPr>
        <w:t>only</w:t>
      </w:r>
      <w:r w:rsidRPr="004D335B">
        <w:rPr>
          <w:rStyle w:val="StyleUnderline"/>
        </w:rPr>
        <w:t xml:space="preserve"> by practices that, though “emerging out of” sociality, </w:t>
      </w:r>
      <w:r w:rsidRPr="004D335B">
        <w:rPr>
          <w:rStyle w:val="Emphasis"/>
        </w:rPr>
        <w:t>politicize</w:t>
      </w:r>
      <w:r w:rsidRPr="004D335B">
        <w:rPr>
          <w:rStyle w:val="StyleUnderline"/>
        </w:rPr>
        <w:t>—</w:t>
      </w:r>
      <w:r w:rsidRPr="004D335B">
        <w:rPr>
          <w:rStyle w:val="Emphasis"/>
        </w:rPr>
        <w:t>acknowledge</w:t>
      </w:r>
      <w:r w:rsidRPr="004D335B">
        <w:rPr>
          <w:rStyle w:val="StyleUnderline"/>
        </w:rPr>
        <w:t xml:space="preserve">, </w:t>
      </w:r>
      <w:r w:rsidRPr="004D335B">
        <w:rPr>
          <w:rStyle w:val="Emphasis"/>
        </w:rPr>
        <w:t>(re)articulate</w:t>
      </w:r>
      <w:r w:rsidRPr="004D335B">
        <w:rPr>
          <w:rStyle w:val="StyleUnderline"/>
        </w:rPr>
        <w:t xml:space="preserve">, or </w:t>
      </w:r>
      <w:r w:rsidRPr="004D335B">
        <w:rPr>
          <w:rStyle w:val="Emphasis"/>
        </w:rPr>
        <w:t>(re)organize</w:t>
      </w:r>
      <w:r w:rsidRPr="004D335B">
        <w:rPr>
          <w:rStyle w:val="StyleUnderline"/>
        </w:rPr>
        <w:t>—</w:t>
      </w:r>
      <w:r w:rsidRPr="004D335B">
        <w:rPr>
          <w:rStyle w:val="Emphasis"/>
        </w:rPr>
        <w:t>tacit customs</w:t>
      </w:r>
      <w:r w:rsidRPr="004D335B">
        <w:rPr>
          <w:rStyle w:val="StyleUnderline"/>
        </w:rPr>
        <w:t xml:space="preserve"> and </w:t>
      </w:r>
      <w:r w:rsidRPr="004D335B">
        <w:rPr>
          <w:rStyle w:val="Emphasis"/>
        </w:rPr>
        <w:t>vernacular memories</w:t>
      </w:r>
      <w:r w:rsidRPr="004D335B">
        <w:rPr>
          <w:rStyle w:val="StyleUnderline"/>
        </w:rPr>
        <w:t xml:space="preserve">. Tacit </w:t>
      </w:r>
      <w:r w:rsidRPr="002F6C13">
        <w:rPr>
          <w:rStyle w:val="Emphasis"/>
          <w:highlight w:val="green"/>
        </w:rPr>
        <w:t>commonality</w:t>
      </w:r>
      <w:r w:rsidRPr="002F6C13">
        <w:rPr>
          <w:rStyle w:val="StyleUnderline"/>
          <w:highlight w:val="green"/>
        </w:rPr>
        <w:t xml:space="preserve"> is</w:t>
      </w:r>
      <w:r w:rsidRPr="004D335B">
        <w:rPr>
          <w:rStyle w:val="StyleUnderline"/>
        </w:rPr>
        <w:t xml:space="preserve"> at once discovered, </w:t>
      </w:r>
      <w:r w:rsidRPr="007D6E14">
        <w:rPr>
          <w:rStyle w:val="Emphasis"/>
        </w:rPr>
        <w:t>remade</w:t>
      </w:r>
      <w:r w:rsidRPr="004D335B">
        <w:rPr>
          <w:rStyle w:val="StyleUnderline"/>
        </w:rPr>
        <w:t xml:space="preserve"> and </w:t>
      </w:r>
      <w:r w:rsidRPr="002F6C13">
        <w:rPr>
          <w:rStyle w:val="Emphasis"/>
          <w:highlight w:val="green"/>
        </w:rPr>
        <w:t>regenerated</w:t>
      </w:r>
      <w:r w:rsidRPr="002F6C13">
        <w:rPr>
          <w:rStyle w:val="StyleUnderline"/>
          <w:highlight w:val="green"/>
        </w:rPr>
        <w:t xml:space="preserve"> </w:t>
      </w:r>
      <w:r w:rsidRPr="002F6C13">
        <w:rPr>
          <w:rStyle w:val="Emphasis"/>
          <w:highlight w:val="green"/>
        </w:rPr>
        <w:t>only</w:t>
      </w:r>
      <w:r w:rsidRPr="002F6C13">
        <w:rPr>
          <w:rStyle w:val="StyleUnderline"/>
          <w:highlight w:val="green"/>
        </w:rPr>
        <w:t xml:space="preserve"> [when] people make</w:t>
      </w:r>
      <w:r w:rsidRPr="004D335B">
        <w:rPr>
          <w:rStyle w:val="StyleUnderline"/>
        </w:rPr>
        <w:t xml:space="preserve"> </w:t>
      </w:r>
      <w:r w:rsidRPr="004D335B">
        <w:rPr>
          <w:rStyle w:val="Emphasis"/>
        </w:rPr>
        <w:t>explicit claims</w:t>
      </w:r>
      <w:r w:rsidRPr="004D335B">
        <w:rPr>
          <w:rStyle w:val="StyleUnderline"/>
        </w:rPr>
        <w:t xml:space="preserve"> in “</w:t>
      </w:r>
      <w:r w:rsidRPr="002F6C13">
        <w:rPr>
          <w:rStyle w:val="Emphasis"/>
          <w:highlight w:val="green"/>
        </w:rPr>
        <w:t>public declarations</w:t>
      </w:r>
      <w:r w:rsidRPr="002F6C13">
        <w:rPr>
          <w:rStyle w:val="StyleUnderline"/>
          <w:highlight w:val="green"/>
        </w:rPr>
        <w:t>,” or</w:t>
      </w:r>
      <w:r w:rsidRPr="004D335B">
        <w:rPr>
          <w:rStyle w:val="StyleUnderline"/>
        </w:rPr>
        <w:t xml:space="preserve"> </w:t>
      </w:r>
      <w:r w:rsidRPr="004D335B">
        <w:rPr>
          <w:rStyle w:val="Emphasis"/>
        </w:rPr>
        <w:t xml:space="preserve">visibly </w:t>
      </w:r>
      <w:r w:rsidRPr="002F6C13">
        <w:rPr>
          <w:rStyle w:val="Emphasis"/>
          <w:highlight w:val="green"/>
        </w:rPr>
        <w:t>exercise</w:t>
      </w:r>
      <w:r w:rsidRPr="002F6C13">
        <w:rPr>
          <w:rStyle w:val="StyleUnderline"/>
          <w:highlight w:val="green"/>
        </w:rPr>
        <w:t xml:space="preserve"> “</w:t>
      </w:r>
      <w:r w:rsidRPr="002F6C13">
        <w:rPr>
          <w:rStyle w:val="Emphasis"/>
          <w:highlight w:val="green"/>
        </w:rPr>
        <w:t>collective power</w:t>
      </w:r>
      <w:r w:rsidRPr="002F6C13">
        <w:rPr>
          <w:rStyle w:val="StyleUnderline"/>
          <w:highlight w:val="green"/>
        </w:rPr>
        <w:t>” to “promote</w:t>
      </w:r>
      <w:r w:rsidRPr="004D335B">
        <w:rPr>
          <w:rStyle w:val="StyleUnderline"/>
        </w:rPr>
        <w:t xml:space="preserve"> or protect the well-being” of </w:t>
      </w:r>
      <w:r w:rsidRPr="002F6C13">
        <w:rPr>
          <w:rStyle w:val="StyleUnderline"/>
          <w:highlight w:val="green"/>
        </w:rPr>
        <w:t>a “</w:t>
      </w:r>
      <w:r w:rsidRPr="002F6C13">
        <w:rPr>
          <w:rStyle w:val="Emphasis"/>
          <w:highlight w:val="green"/>
        </w:rPr>
        <w:t>collectivity</w:t>
      </w:r>
      <w:r w:rsidRPr="000D2390">
        <w:rPr>
          <w:sz w:val="16"/>
        </w:rPr>
        <w:t xml:space="preserve">,” including an undercommon.45 </w:t>
      </w:r>
    </w:p>
    <w:p w14:paraId="25844367" w14:textId="77777777" w:rsidR="0044514A" w:rsidRPr="004D335B" w:rsidRDefault="0044514A" w:rsidP="0044514A">
      <w:pPr>
        <w:rPr>
          <w:sz w:val="16"/>
        </w:rPr>
      </w:pPr>
      <w:r w:rsidRPr="004D335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4D335B">
        <w:rPr>
          <w:rStyle w:val="StyleUnderline"/>
        </w:rPr>
        <w:t>“</w:t>
      </w:r>
      <w:r w:rsidRPr="002F6C13">
        <w:rPr>
          <w:rStyle w:val="StyleUnderline"/>
          <w:highlight w:val="green"/>
        </w:rPr>
        <w:t>Power to</w:t>
      </w:r>
      <w:r w:rsidRPr="004D335B">
        <w:rPr>
          <w:rStyle w:val="StyleUnderline"/>
        </w:rPr>
        <w:t xml:space="preserve">,” </w:t>
      </w:r>
      <w:r w:rsidRPr="002F6C13">
        <w:rPr>
          <w:rStyle w:val="Emphasis"/>
          <w:highlight w:val="green"/>
        </w:rPr>
        <w:t>generated</w:t>
      </w:r>
      <w:r w:rsidRPr="004D335B">
        <w:rPr>
          <w:rStyle w:val="StyleUnderline"/>
        </w:rPr>
        <w:t xml:space="preserve"> and </w:t>
      </w:r>
      <w:r w:rsidRPr="002F6C13">
        <w:rPr>
          <w:rStyle w:val="Emphasis"/>
          <w:highlight w:val="green"/>
        </w:rPr>
        <w:t>shared</w:t>
      </w:r>
      <w:r w:rsidRPr="002F6C13">
        <w:rPr>
          <w:rStyle w:val="StyleUnderline"/>
          <w:highlight w:val="green"/>
        </w:rPr>
        <w:t xml:space="preserve"> by</w:t>
      </w:r>
      <w:r w:rsidRPr="004D335B">
        <w:rPr>
          <w:rStyle w:val="StyleUnderline"/>
        </w:rPr>
        <w:t xml:space="preserve"> the </w:t>
      </w:r>
      <w:r w:rsidRPr="004D335B">
        <w:rPr>
          <w:rStyle w:val="Emphasis"/>
        </w:rPr>
        <w:t xml:space="preserve">ongoing </w:t>
      </w:r>
      <w:r w:rsidRPr="002F6C13">
        <w:rPr>
          <w:rStyle w:val="Emphasis"/>
          <w:highlight w:val="green"/>
        </w:rPr>
        <w:t>practices of assembly</w:t>
      </w:r>
      <w:r w:rsidRPr="004D335B">
        <w:rPr>
          <w:rStyle w:val="StyleUnderline"/>
        </w:rPr>
        <w:t xml:space="preserve"> and </w:t>
      </w:r>
      <w:r w:rsidRPr="004D335B">
        <w:rPr>
          <w:rStyle w:val="Emphasis"/>
        </w:rPr>
        <w:t>cooperation</w:t>
      </w:r>
      <w:r w:rsidRPr="004D335B">
        <w:rPr>
          <w:rStyle w:val="StyleUnderline"/>
        </w:rPr>
        <w:t xml:space="preserve"> </w:t>
      </w:r>
      <w:r w:rsidRPr="002F6C13">
        <w:rPr>
          <w:rStyle w:val="StyleUnderline"/>
          <w:highlight w:val="green"/>
        </w:rPr>
        <w:t xml:space="preserve">that Moten calls </w:t>
      </w:r>
      <w:r w:rsidRPr="002F6C13">
        <w:rPr>
          <w:rStyle w:val="Emphasis"/>
          <w:highlight w:val="green"/>
        </w:rPr>
        <w:t>planning</w:t>
      </w:r>
      <w:r w:rsidRPr="004D335B">
        <w:rPr>
          <w:rStyle w:val="StyleUnderline"/>
        </w:rPr>
        <w:t xml:space="preserve">, </w:t>
      </w:r>
      <w:r w:rsidRPr="002F6C13">
        <w:rPr>
          <w:rStyle w:val="StyleUnderline"/>
          <w:highlight w:val="green"/>
        </w:rPr>
        <w:t>is</w:t>
      </w:r>
      <w:r w:rsidRPr="004D335B">
        <w:rPr>
          <w:rStyle w:val="StyleUnderline"/>
        </w:rPr>
        <w:t xml:space="preserve"> thus </w:t>
      </w:r>
      <w:r w:rsidRPr="002F6C13">
        <w:rPr>
          <w:rStyle w:val="StyleUnderline"/>
          <w:highlight w:val="green"/>
        </w:rPr>
        <w:t xml:space="preserve">the </w:t>
      </w:r>
      <w:r w:rsidRPr="002F6C13">
        <w:rPr>
          <w:rStyle w:val="Emphasis"/>
          <w:highlight w:val="green"/>
        </w:rPr>
        <w:t>basis</w:t>
      </w:r>
      <w:r w:rsidRPr="002F6C13">
        <w:rPr>
          <w:rStyle w:val="StyleUnderline"/>
          <w:highlight w:val="green"/>
        </w:rPr>
        <w:t xml:space="preserve"> of </w:t>
      </w:r>
      <w:r w:rsidRPr="002F6C13">
        <w:rPr>
          <w:rStyle w:val="Emphasis"/>
          <w:highlight w:val="green"/>
        </w:rPr>
        <w:t>all other goods</w:t>
      </w:r>
      <w:r w:rsidRPr="004D335B">
        <w:rPr>
          <w:rStyle w:val="StyleUnderline"/>
        </w:rPr>
        <w:t>. But</w:t>
      </w:r>
      <w:r w:rsidRPr="004D335B">
        <w:rPr>
          <w:sz w:val="16"/>
        </w:rPr>
        <w:t>, as “distilled” from the “relations and circles we move within”—call this Moten’s sociality—</w:t>
      </w:r>
      <w:r w:rsidRPr="004D335B">
        <w:rPr>
          <w:rStyle w:val="StyleUnderline"/>
        </w:rPr>
        <w:t>this power, at once “</w:t>
      </w:r>
      <w:r w:rsidRPr="004D335B">
        <w:rPr>
          <w:rStyle w:val="Emphasis"/>
        </w:rPr>
        <w:t>symbolic</w:t>
      </w:r>
      <w:r w:rsidRPr="004D335B">
        <w:rPr>
          <w:rStyle w:val="StyleUnderline"/>
        </w:rPr>
        <w:t xml:space="preserve">, </w:t>
      </w:r>
      <w:r w:rsidRPr="004D335B">
        <w:rPr>
          <w:rStyle w:val="Emphasis"/>
        </w:rPr>
        <w:t>material</w:t>
      </w:r>
      <w:r w:rsidRPr="004D335B">
        <w:rPr>
          <w:rStyle w:val="StyleUnderline"/>
        </w:rPr>
        <w:t xml:space="preserve">, and </w:t>
      </w:r>
      <w:r w:rsidRPr="004D335B">
        <w:rPr>
          <w:rStyle w:val="Emphasis"/>
        </w:rPr>
        <w:t>psychological</w:t>
      </w:r>
      <w:r w:rsidRPr="004D335B">
        <w:rPr>
          <w:rStyle w:val="StyleUnderline"/>
        </w:rPr>
        <w:t>,” “</w:t>
      </w:r>
      <w:r w:rsidRPr="004D335B">
        <w:rPr>
          <w:rStyle w:val="Emphasis"/>
        </w:rPr>
        <w:t>enables political beings to act together</w:t>
      </w:r>
      <w:r w:rsidRPr="004D335B">
        <w:rPr>
          <w:rStyle w:val="StyleUnderline"/>
        </w:rPr>
        <w:t>.”</w:t>
      </w:r>
      <w:r w:rsidRPr="004D335B">
        <w:rPr>
          <w:sz w:val="16"/>
        </w:rPr>
        <w:t xml:space="preserve"> As the political dimension of sociality, </w:t>
      </w:r>
      <w:r w:rsidRPr="004D335B">
        <w:rPr>
          <w:rStyle w:val="StyleUnderline"/>
        </w:rPr>
        <w:t xml:space="preserve">“power” </w:t>
      </w:r>
      <w:r w:rsidRPr="002F6C13">
        <w:rPr>
          <w:rStyle w:val="StyleUnderline"/>
          <w:highlight w:val="green"/>
        </w:rPr>
        <w:t xml:space="preserve">can be </w:t>
      </w:r>
      <w:r w:rsidRPr="002F6C13">
        <w:rPr>
          <w:rStyle w:val="Emphasis"/>
          <w:highlight w:val="green"/>
        </w:rPr>
        <w:t>extracted by states</w:t>
      </w:r>
      <w:r w:rsidRPr="002F6C13">
        <w:rPr>
          <w:rStyle w:val="StyleUnderline"/>
          <w:highlight w:val="green"/>
        </w:rPr>
        <w:t xml:space="preserve"> or </w:t>
      </w:r>
      <w:r w:rsidRPr="002F6C13">
        <w:rPr>
          <w:rStyle w:val="Emphasis"/>
          <w:highlight w:val="green"/>
        </w:rPr>
        <w:t>undermined by individualism</w:t>
      </w:r>
      <w:r w:rsidRPr="004D335B">
        <w:rPr>
          <w:rStyle w:val="StyleUnderline"/>
        </w:rPr>
        <w:t xml:space="preserve">, and thus alienated, </w:t>
      </w:r>
      <w:r w:rsidRPr="002F6C13">
        <w:rPr>
          <w:rStyle w:val="StyleUnderline"/>
          <w:highlight w:val="green"/>
        </w:rPr>
        <w:t xml:space="preserve">a loss that </w:t>
      </w:r>
      <w:r w:rsidRPr="002F6C13">
        <w:rPr>
          <w:rStyle w:val="Emphasis"/>
          <w:highlight w:val="green"/>
        </w:rPr>
        <w:t>devitalizes</w:t>
      </w:r>
      <w:r w:rsidRPr="004D335B">
        <w:rPr>
          <w:rStyle w:val="Emphasis"/>
        </w:rPr>
        <w:t xml:space="preserve"> the </w:t>
      </w:r>
      <w:r w:rsidRPr="002F6C13">
        <w:rPr>
          <w:rStyle w:val="Emphasis"/>
          <w:highlight w:val="green"/>
        </w:rPr>
        <w:t>solidarity</w:t>
      </w:r>
      <w:r w:rsidRPr="004D335B">
        <w:rPr>
          <w:rStyle w:val="StyleUnderline"/>
        </w:rPr>
        <w:t xml:space="preserve">—and thereby the </w:t>
      </w:r>
      <w:r w:rsidRPr="004D335B">
        <w:rPr>
          <w:rStyle w:val="Emphasis"/>
        </w:rPr>
        <w:t>generative capacity</w:t>
      </w:r>
      <w:r w:rsidRPr="004D335B">
        <w:rPr>
          <w:rStyle w:val="StyleUnderline"/>
        </w:rPr>
        <w:t>—of sociality</w:t>
      </w:r>
      <w:r w:rsidRPr="004D335B">
        <w:rPr>
          <w:sz w:val="16"/>
        </w:rPr>
        <w:t xml:space="preserve">. The recurring “loss of the political,” as capacities to articulate the tacit and organize power, reveals the nature of the political as a distinctive “mode of experience,” for “we are always losing it and having to recover it.” </w:t>
      </w:r>
      <w:r w:rsidRPr="002F6C13">
        <w:rPr>
          <w:rStyle w:val="Emphasis"/>
          <w:highlight w:val="green"/>
        </w:rPr>
        <w:t>But</w:t>
      </w:r>
      <w:r w:rsidRPr="002F6C13">
        <w:rPr>
          <w:rStyle w:val="StyleUnderline"/>
          <w:highlight w:val="green"/>
        </w:rPr>
        <w:t xml:space="preserve"> “</w:t>
      </w:r>
      <w:r w:rsidRPr="002F6C13">
        <w:rPr>
          <w:rStyle w:val="Emphasis"/>
          <w:highlight w:val="green"/>
        </w:rPr>
        <w:t>renewal</w:t>
      </w:r>
      <w:r w:rsidRPr="002F6C13">
        <w:rPr>
          <w:rStyle w:val="StyleUnderline"/>
          <w:highlight w:val="green"/>
        </w:rPr>
        <w:t xml:space="preserve">” is </w:t>
      </w:r>
      <w:r w:rsidRPr="002F6C13">
        <w:rPr>
          <w:rStyle w:val="Emphasis"/>
          <w:highlight w:val="green"/>
        </w:rPr>
        <w:t>always possible</w:t>
      </w:r>
      <w:r w:rsidRPr="004D335B">
        <w:rPr>
          <w:sz w:val="16"/>
        </w:rPr>
        <w:t xml:space="preserve">, partly “as human beings rediscover the common being of human beings,” </w:t>
      </w:r>
      <w:r w:rsidRPr="004D335B">
        <w:rPr>
          <w:rStyle w:val="StyleUnderline"/>
        </w:rPr>
        <w:t xml:space="preserve">partly </w:t>
      </w:r>
      <w:r w:rsidRPr="002F6C13">
        <w:rPr>
          <w:rStyle w:val="StyleUnderline"/>
          <w:highlight w:val="green"/>
        </w:rPr>
        <w:t xml:space="preserve">by “creating </w:t>
      </w:r>
      <w:r w:rsidRPr="002F6C13">
        <w:rPr>
          <w:rStyle w:val="Emphasis"/>
          <w:highlight w:val="green"/>
        </w:rPr>
        <w:t>new patterns of commonality</w:t>
      </w:r>
      <w:r w:rsidRPr="004D335B">
        <w:rPr>
          <w:rStyle w:val="StyleUnderline"/>
        </w:rPr>
        <w:t>” across differences, and partly by (re)making “</w:t>
      </w:r>
      <w:r w:rsidRPr="004D335B">
        <w:rPr>
          <w:rStyle w:val="Emphasis"/>
        </w:rPr>
        <w:t>modes of action</w:t>
      </w:r>
      <w:r w:rsidRPr="004D335B">
        <w:rPr>
          <w:rStyle w:val="StyleUnderline"/>
        </w:rPr>
        <w:t>” by which to “</w:t>
      </w:r>
      <w:r w:rsidRPr="004D335B">
        <w:rPr>
          <w:rStyle w:val="Emphasis"/>
        </w:rPr>
        <w:t>concert their powers</w:t>
      </w:r>
      <w:r w:rsidRPr="004D335B">
        <w:rPr>
          <w:rStyle w:val="StyleUnderline"/>
        </w:rPr>
        <w:t>.”</w:t>
      </w:r>
      <w:r w:rsidRPr="004D335B">
        <w:rPr>
          <w:sz w:val="16"/>
        </w:rPr>
        <w:t xml:space="preserve"> Though grounded in sociality, Wolin’s political thus opens an interval between the tacit and the explicit, in which experience is metabolized and (re)articulated. </w:t>
      </w:r>
      <w:r w:rsidRPr="004D335B">
        <w:rPr>
          <w:rStyle w:val="StyleUnderline"/>
        </w:rPr>
        <w:t xml:space="preserve">In this interval </w:t>
      </w:r>
      <w:r w:rsidRPr="000D2390">
        <w:rPr>
          <w:rStyle w:val="StyleUnderline"/>
        </w:rPr>
        <w:t xml:space="preserve">people </w:t>
      </w:r>
      <w:r w:rsidRPr="000D2390">
        <w:rPr>
          <w:rStyle w:val="Emphasis"/>
        </w:rPr>
        <w:t>question</w:t>
      </w:r>
      <w:r w:rsidRPr="004D335B">
        <w:rPr>
          <w:rStyle w:val="Emphasis"/>
        </w:rPr>
        <w:t xml:space="preserve"> the organization of </w:t>
      </w:r>
      <w:r w:rsidRPr="000D2390">
        <w:rPr>
          <w:rStyle w:val="Emphasis"/>
        </w:rPr>
        <w:t>power</w:t>
      </w:r>
      <w:r w:rsidRPr="004D335B">
        <w:rPr>
          <w:rStyle w:val="StyleUnderline"/>
        </w:rPr>
        <w:t xml:space="preserve"> and </w:t>
      </w:r>
      <w:r w:rsidRPr="004D335B">
        <w:rPr>
          <w:rStyle w:val="Emphasis"/>
        </w:rPr>
        <w:t>rules of justice</w:t>
      </w:r>
      <w:r w:rsidRPr="004D335B">
        <w:rPr>
          <w:rStyle w:val="StyleUnderline"/>
        </w:rPr>
        <w:t xml:space="preserve">, </w:t>
      </w:r>
      <w:r w:rsidRPr="000D2390">
        <w:rPr>
          <w:rStyle w:val="StyleUnderline"/>
        </w:rPr>
        <w:t>and</w:t>
      </w:r>
      <w:r w:rsidRPr="004D335B">
        <w:rPr>
          <w:rStyle w:val="StyleUnderline"/>
        </w:rPr>
        <w:t xml:space="preserve"> they </w:t>
      </w:r>
      <w:r w:rsidRPr="000D2390">
        <w:rPr>
          <w:rStyle w:val="Emphasis"/>
        </w:rPr>
        <w:t>answer</w:t>
      </w:r>
      <w:r w:rsidRPr="004D335B">
        <w:rPr>
          <w:rStyle w:val="StyleUnderline"/>
        </w:rPr>
        <w:t xml:space="preserve"> as they “</w:t>
      </w:r>
      <w:r w:rsidRPr="002F6C13">
        <w:rPr>
          <w:rStyle w:val="Emphasis"/>
          <w:highlight w:val="green"/>
        </w:rPr>
        <w:t>reinvent forms</w:t>
      </w:r>
      <w:r w:rsidRPr="002F6C13">
        <w:rPr>
          <w:rStyle w:val="StyleUnderline"/>
          <w:highlight w:val="green"/>
        </w:rPr>
        <w:t xml:space="preserve"> </w:t>
      </w:r>
      <w:r w:rsidRPr="000D2390">
        <w:rPr>
          <w:rStyle w:val="StyleUnderline"/>
        </w:rPr>
        <w:t xml:space="preserve">and </w:t>
      </w:r>
      <w:r w:rsidRPr="000D2390">
        <w:rPr>
          <w:rStyle w:val="Emphasis"/>
        </w:rPr>
        <w:t>practices</w:t>
      </w:r>
      <w:r w:rsidRPr="004D335B">
        <w:rPr>
          <w:rStyle w:val="StyleUnderline"/>
        </w:rPr>
        <w:t xml:space="preserve">” </w:t>
      </w:r>
      <w:r w:rsidRPr="002F6C13">
        <w:rPr>
          <w:rStyle w:val="StyleUnderline"/>
          <w:highlight w:val="green"/>
        </w:rPr>
        <w:t>that express</w:t>
      </w:r>
      <w:r w:rsidRPr="004D335B">
        <w:rPr>
          <w:rStyle w:val="StyleUnderline"/>
        </w:rPr>
        <w:t xml:space="preserve"> “a </w:t>
      </w:r>
      <w:r w:rsidRPr="002F6C13">
        <w:rPr>
          <w:rStyle w:val="Emphasis"/>
          <w:highlight w:val="green"/>
        </w:rPr>
        <w:t>democratic</w:t>
      </w:r>
      <w:r w:rsidRPr="004D335B">
        <w:rPr>
          <w:rStyle w:val="Emphasis"/>
        </w:rPr>
        <w:t xml:space="preserve"> conception</w:t>
      </w:r>
      <w:r w:rsidRPr="004D335B">
        <w:rPr>
          <w:rStyle w:val="StyleUnderline"/>
        </w:rPr>
        <w:t xml:space="preserve"> of </w:t>
      </w:r>
      <w:r w:rsidRPr="002F6C13">
        <w:rPr>
          <w:rStyle w:val="StyleUnderline"/>
          <w:highlight w:val="green"/>
        </w:rPr>
        <w:t>collective life</w:t>
      </w:r>
      <w:r w:rsidRPr="004D335B">
        <w:rPr>
          <w:rStyle w:val="StyleUnderline"/>
        </w:rPr>
        <w:t>.”</w:t>
      </w:r>
      <w:r w:rsidRPr="004D335B">
        <w:rPr>
          <w:sz w:val="16"/>
        </w:rPr>
        <w:t xml:space="preserve">46 </w:t>
      </w:r>
    </w:p>
    <w:p w14:paraId="5E1A7EC3" w14:textId="77777777" w:rsidR="0044514A" w:rsidRPr="004D335B" w:rsidRDefault="0044514A" w:rsidP="0044514A">
      <w:pPr>
        <w:rPr>
          <w:sz w:val="16"/>
        </w:rPr>
      </w:pPr>
      <w:r w:rsidRPr="004D335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4D335B">
        <w:rPr>
          <w:rStyle w:val="StyleUnderline"/>
        </w:rPr>
        <w:t>practices of “</w:t>
      </w:r>
      <w:r w:rsidRPr="002F6C13">
        <w:rPr>
          <w:rStyle w:val="Emphasis"/>
          <w:highlight w:val="green"/>
        </w:rPr>
        <w:t>fugitive democracy</w:t>
      </w:r>
      <w:r w:rsidRPr="004D335B">
        <w:rPr>
          <w:rStyle w:val="StyleUnderline"/>
        </w:rPr>
        <w:t xml:space="preserve">” recurrently emerge in and from black sociality, as the practices of </w:t>
      </w:r>
      <w:r w:rsidRPr="004D335B">
        <w:rPr>
          <w:rStyle w:val="Emphasis"/>
        </w:rPr>
        <w:t>Black Lives Matter</w:t>
      </w:r>
      <w:r w:rsidRPr="004D335B">
        <w:rPr>
          <w:rStyle w:val="StyleUnderline"/>
        </w:rPr>
        <w:t xml:space="preserve"> activism most recently </w:t>
      </w:r>
      <w:r w:rsidRPr="002F6C13">
        <w:rPr>
          <w:rStyle w:val="StyleUnderline"/>
          <w:highlight w:val="green"/>
        </w:rPr>
        <w:t>demonstrate</w:t>
      </w:r>
      <w:r w:rsidRPr="004D335B">
        <w:rPr>
          <w:sz w:val="16"/>
        </w:rPr>
        <w:t xml:space="preserve">. For sure, </w:t>
      </w:r>
      <w:r w:rsidRPr="002F6C13">
        <w:rPr>
          <w:rStyle w:val="StyleUnderline"/>
          <w:highlight w:val="green"/>
        </w:rPr>
        <w:t xml:space="preserve">practices of </w:t>
      </w:r>
      <w:r w:rsidRPr="002F6C13">
        <w:rPr>
          <w:rStyle w:val="Emphasis"/>
          <w:highlight w:val="green"/>
        </w:rPr>
        <w:t>concealment</w:t>
      </w:r>
      <w:r w:rsidRPr="004D335B">
        <w:rPr>
          <w:rStyle w:val="StyleUnderline"/>
        </w:rPr>
        <w:t xml:space="preserve"> and </w:t>
      </w:r>
      <w:r w:rsidRPr="000D2390">
        <w:rPr>
          <w:rStyle w:val="Emphasis"/>
        </w:rPr>
        <w:t>evasion</w:t>
      </w:r>
      <w:r w:rsidRPr="000D2390">
        <w:rPr>
          <w:sz w:val="16"/>
        </w:rPr>
        <w:t xml:space="preserve">, which defend black fugitivity from surveillance, regulatory correction, and violence, </w:t>
      </w:r>
      <w:r w:rsidRPr="002F6C13">
        <w:rPr>
          <w:rStyle w:val="Emphasis"/>
          <w:highlight w:val="green"/>
        </w:rPr>
        <w:t>and</w:t>
      </w:r>
      <w:r w:rsidRPr="004D335B">
        <w:rPr>
          <w:rStyle w:val="StyleUnderline"/>
        </w:rPr>
        <w:t xml:space="preserve"> practices of </w:t>
      </w:r>
      <w:r w:rsidRPr="002F6C13">
        <w:rPr>
          <w:rStyle w:val="Emphasis"/>
          <w:highlight w:val="green"/>
        </w:rPr>
        <w:t>public action</w:t>
      </w:r>
      <w:r w:rsidRPr="000D2390">
        <w:t xml:space="preserve"> that </w:t>
      </w:r>
      <w:r w:rsidRPr="002F6C13">
        <w:rPr>
          <w:rStyle w:val="Emphasis"/>
          <w:highlight w:val="green"/>
        </w:rPr>
        <w:t>engage</w:t>
      </w:r>
      <w:r w:rsidRPr="004D335B">
        <w:rPr>
          <w:rStyle w:val="Emphasis"/>
        </w:rPr>
        <w:t xml:space="preserve"> whites</w:t>
      </w:r>
      <w:r w:rsidRPr="004D335B">
        <w:rPr>
          <w:rStyle w:val="StyleUnderline"/>
        </w:rPr>
        <w:t xml:space="preserve"> and </w:t>
      </w:r>
      <w:r w:rsidRPr="002F6C13">
        <w:rPr>
          <w:rStyle w:val="StyleUnderline"/>
          <w:highlight w:val="green"/>
        </w:rPr>
        <w:t xml:space="preserve">the </w:t>
      </w:r>
      <w:r w:rsidRPr="002F6C13">
        <w:rPr>
          <w:rStyle w:val="Emphasis"/>
          <w:highlight w:val="green"/>
        </w:rPr>
        <w:t>state</w:t>
      </w:r>
      <w:r w:rsidRPr="004D335B">
        <w:rPr>
          <w:rStyle w:val="StyleUnderline"/>
        </w:rPr>
        <w:t xml:space="preserve">, </w:t>
      </w:r>
      <w:r w:rsidRPr="002F6C13">
        <w:rPr>
          <w:rStyle w:val="StyleUnderline"/>
          <w:highlight w:val="green"/>
        </w:rPr>
        <w:t xml:space="preserve">are </w:t>
      </w:r>
      <w:r w:rsidRPr="002F6C13">
        <w:rPr>
          <w:rStyle w:val="Emphasis"/>
          <w:highlight w:val="green"/>
        </w:rPr>
        <w:t>contradictory in crucial ways</w:t>
      </w:r>
      <w:r w:rsidRPr="004D335B">
        <w:rPr>
          <w:sz w:val="16"/>
        </w:rPr>
        <w:t xml:space="preserve">, as Juliet Hooker has argued. </w:t>
      </w:r>
      <w:r w:rsidRPr="004D335B">
        <w:rPr>
          <w:rStyle w:val="StyleUnderline"/>
        </w:rPr>
        <w:t>But</w:t>
      </w:r>
      <w:r w:rsidRPr="004D335B">
        <w:rPr>
          <w:sz w:val="16"/>
        </w:rPr>
        <w:t xml:space="preserve"> as Rom Coles and Lia Haro argue, </w:t>
      </w:r>
      <w:r w:rsidRPr="004D335B">
        <w:rPr>
          <w:rStyle w:val="StyleUnderline"/>
        </w:rPr>
        <w:t xml:space="preserve">frontline communities on the underground railroad also </w:t>
      </w:r>
      <w:r w:rsidRPr="004D335B">
        <w:rPr>
          <w:rStyle w:val="Emphasis"/>
        </w:rPr>
        <w:t>engaged repeatedly</w:t>
      </w:r>
      <w:r w:rsidRPr="004D335B">
        <w:rPr>
          <w:rStyle w:val="StyleUnderline"/>
        </w:rPr>
        <w:t xml:space="preserve"> in “</w:t>
      </w:r>
      <w:r w:rsidRPr="004D335B">
        <w:rPr>
          <w:rStyle w:val="Emphasis"/>
        </w:rPr>
        <w:t>flagrantly public</w:t>
      </w:r>
      <w:r w:rsidRPr="004D335B">
        <w:rPr>
          <w:rStyle w:val="StyleUnderline"/>
        </w:rPr>
        <w:t xml:space="preserve">” action </w:t>
      </w:r>
      <w:r w:rsidRPr="002F6C13">
        <w:rPr>
          <w:rStyle w:val="StyleUnderline"/>
          <w:highlight w:val="green"/>
        </w:rPr>
        <w:t xml:space="preserve">in </w:t>
      </w:r>
      <w:r w:rsidRPr="002F6C13">
        <w:rPr>
          <w:rStyle w:val="Emphasis"/>
          <w:highlight w:val="green"/>
        </w:rPr>
        <w:t>concert</w:t>
      </w:r>
      <w:r w:rsidRPr="004D335B">
        <w:rPr>
          <w:rStyle w:val="StyleUnderline"/>
        </w:rPr>
        <w:t xml:space="preserve">, both in </w:t>
      </w:r>
      <w:r w:rsidRPr="004D335B">
        <w:rPr>
          <w:rStyle w:val="Emphasis"/>
        </w:rPr>
        <w:t>literal self-defense</w:t>
      </w:r>
      <w:r w:rsidRPr="004D335B">
        <w:rPr>
          <w:rStyle w:val="StyleUnderline"/>
        </w:rPr>
        <w:t xml:space="preserve"> of black autonomy in its fugitive illegality, and to </w:t>
      </w:r>
      <w:r w:rsidRPr="004D335B">
        <w:rPr>
          <w:rStyle w:val="Emphasis"/>
        </w:rPr>
        <w:t>contest the rule(s)</w:t>
      </w:r>
      <w:r w:rsidRPr="004D335B">
        <w:rPr>
          <w:rStyle w:val="StyleUnderline"/>
        </w:rPr>
        <w:t xml:space="preserve"> of police, the law, and the state</w:t>
      </w:r>
      <w:r w:rsidRPr="004D335B">
        <w:rPr>
          <w:sz w:val="16"/>
        </w:rPr>
        <w:t xml:space="preserve">; as recent protests suggest, </w:t>
      </w:r>
      <w:r w:rsidRPr="002F6C13">
        <w:rPr>
          <w:rStyle w:val="StyleUnderline"/>
          <w:highlight w:val="green"/>
        </w:rPr>
        <w:t>they viewed</w:t>
      </w:r>
      <w:r w:rsidRPr="004D335B">
        <w:rPr>
          <w:rStyle w:val="StyleUnderline"/>
        </w:rPr>
        <w:t xml:space="preserve"> </w:t>
      </w:r>
      <w:r w:rsidRPr="004D335B">
        <w:rPr>
          <w:rStyle w:val="Emphasis"/>
        </w:rPr>
        <w:t xml:space="preserve">formal political </w:t>
      </w:r>
      <w:r w:rsidRPr="002F6C13">
        <w:rPr>
          <w:rStyle w:val="Emphasis"/>
          <w:highlight w:val="green"/>
        </w:rPr>
        <w:t>institutions</w:t>
      </w:r>
      <w:r w:rsidRPr="002F6C13">
        <w:rPr>
          <w:rStyle w:val="StyleUnderline"/>
          <w:highlight w:val="green"/>
        </w:rPr>
        <w:t xml:space="preserve"> both as “</w:t>
      </w:r>
      <w:r w:rsidRPr="002F6C13">
        <w:rPr>
          <w:rStyle w:val="Emphasis"/>
          <w:highlight w:val="green"/>
        </w:rPr>
        <w:t>integral to white supremacy so far</w:t>
      </w:r>
      <w:r w:rsidRPr="002F6C13">
        <w:rPr>
          <w:rStyle w:val="StyleUnderline"/>
          <w:highlight w:val="green"/>
        </w:rPr>
        <w:t xml:space="preserve">,” but also “as </w:t>
      </w:r>
      <w:r w:rsidRPr="004D335B">
        <w:rPr>
          <w:rStyle w:val="Emphasis"/>
        </w:rPr>
        <w:t xml:space="preserve">potential </w:t>
      </w:r>
      <w:r w:rsidRPr="002F6C13">
        <w:rPr>
          <w:rStyle w:val="Emphasis"/>
          <w:highlight w:val="green"/>
        </w:rPr>
        <w:t>instruments toward emancipatory ends</w:t>
      </w:r>
      <w:r w:rsidRPr="004D335B">
        <w:rPr>
          <w:rStyle w:val="StyleUnderline"/>
        </w:rPr>
        <w:t>.”</w:t>
      </w:r>
      <w:r w:rsidRPr="004D335B">
        <w:rPr>
          <w:sz w:val="16"/>
        </w:rPr>
        <w:t xml:space="preserve">47 </w:t>
      </w:r>
    </w:p>
    <w:p w14:paraId="397DEF75" w14:textId="77777777" w:rsidR="0044514A" w:rsidRPr="004D335B" w:rsidRDefault="0044514A" w:rsidP="0044514A">
      <w:pPr>
        <w:rPr>
          <w:sz w:val="16"/>
        </w:rPr>
      </w:pPr>
      <w:r w:rsidRPr="004D335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2F6C13">
        <w:rPr>
          <w:rStyle w:val="StyleUnderline"/>
          <w:highlight w:val="green"/>
        </w:rPr>
        <w:t>freedom</w:t>
      </w:r>
      <w:r w:rsidRPr="004D335B">
        <w:rPr>
          <w:sz w:val="16"/>
        </w:rPr>
        <w:t xml:space="preserve"> in our world </w:t>
      </w:r>
      <w:r w:rsidRPr="002F6C13">
        <w:rPr>
          <w:rStyle w:val="StyleUnderline"/>
          <w:highlight w:val="green"/>
        </w:rPr>
        <w:t xml:space="preserve">lies </w:t>
      </w:r>
      <w:r w:rsidRPr="002F6C13">
        <w:rPr>
          <w:rStyle w:val="Emphasis"/>
          <w:highlight w:val="green"/>
        </w:rPr>
        <w:t>not in permanent evasion of Leviathan</w:t>
      </w:r>
      <w:r w:rsidRPr="002F6C13">
        <w:rPr>
          <w:sz w:val="16"/>
          <w:highlight w:val="green"/>
        </w:rPr>
        <w:t xml:space="preserve">” </w:t>
      </w:r>
      <w:r w:rsidRPr="002F6C13">
        <w:rPr>
          <w:rStyle w:val="StyleUnderline"/>
          <w:highlight w:val="green"/>
        </w:rPr>
        <w:t>but in “</w:t>
      </w:r>
      <w:r w:rsidRPr="002F6C13">
        <w:rPr>
          <w:rStyle w:val="Emphasis"/>
          <w:highlight w:val="green"/>
        </w:rPr>
        <w:t>taming</w:t>
      </w:r>
      <w:r w:rsidRPr="002F6C13">
        <w:rPr>
          <w:rStyle w:val="StyleUnderline"/>
          <w:highlight w:val="green"/>
        </w:rPr>
        <w:t>” it</w:t>
      </w:r>
      <w:r w:rsidRPr="004D335B">
        <w:rPr>
          <w:sz w:val="16"/>
        </w:rPr>
        <w:t xml:space="preserve">, he proposes an idea of “sociogenic marronage” to reconstruct “an order in need of systemic repair.” Not coincidentally, Wolin’s </w:t>
      </w:r>
      <w:r w:rsidRPr="00C50604">
        <w:rPr>
          <w:rStyle w:val="Emphasis"/>
        </w:rPr>
        <w:t>fugitive democracy</w:t>
      </w:r>
      <w:r w:rsidRPr="004D335B">
        <w:rPr>
          <w:rStyle w:val="StyleUnderline"/>
        </w:rPr>
        <w:t>, though “</w:t>
      </w:r>
      <w:r w:rsidRPr="004D335B">
        <w:rPr>
          <w:rStyle w:val="Emphasis"/>
        </w:rPr>
        <w:t>rejectionist</w:t>
      </w:r>
      <w:r w:rsidRPr="004D335B">
        <w:rPr>
          <w:rStyle w:val="StyleUnderline"/>
        </w:rPr>
        <w:t xml:space="preserve">” and </w:t>
      </w:r>
      <w:r w:rsidRPr="004D335B">
        <w:rPr>
          <w:rStyle w:val="Emphasis"/>
        </w:rPr>
        <w:t>antistatist</w:t>
      </w:r>
      <w:r w:rsidRPr="004D335B">
        <w:rPr>
          <w:rStyle w:val="StyleUnderline"/>
        </w:rPr>
        <w:t xml:space="preserve"> in its major chords, includes a </w:t>
      </w:r>
      <w:r w:rsidRPr="004D335B">
        <w:rPr>
          <w:rStyle w:val="Emphasis"/>
        </w:rPr>
        <w:t>social democratic minor key</w:t>
      </w:r>
      <w:r w:rsidRPr="004D335B">
        <w:rPr>
          <w:rStyle w:val="StyleUnderline"/>
        </w:rPr>
        <w:t xml:space="preserve">, which notes the </w:t>
      </w:r>
      <w:r w:rsidRPr="004D335B">
        <w:rPr>
          <w:rStyle w:val="Emphasis"/>
        </w:rPr>
        <w:t xml:space="preserve">limits of </w:t>
      </w:r>
      <w:r w:rsidRPr="002F6C13">
        <w:rPr>
          <w:rStyle w:val="Emphasis"/>
          <w:highlight w:val="green"/>
        </w:rPr>
        <w:t>localism</w:t>
      </w:r>
      <w:r w:rsidRPr="004D335B">
        <w:rPr>
          <w:rStyle w:val="StyleUnderline"/>
        </w:rPr>
        <w:t xml:space="preserve"> and the </w:t>
      </w:r>
      <w:r w:rsidRPr="004D335B">
        <w:rPr>
          <w:rStyle w:val="Emphasis"/>
        </w:rPr>
        <w:t>necessity of seeking</w:t>
      </w:r>
      <w:r w:rsidRPr="004D335B">
        <w:rPr>
          <w:rStyle w:val="StyleUnderline"/>
        </w:rPr>
        <w:t xml:space="preserve"> and </w:t>
      </w:r>
      <w:r w:rsidRPr="004D335B">
        <w:rPr>
          <w:rStyle w:val="Emphasis"/>
        </w:rPr>
        <w:t>using state power</w:t>
      </w:r>
      <w:r w:rsidRPr="004D335B">
        <w:rPr>
          <w:rStyle w:val="StyleUnderline"/>
        </w:rPr>
        <w:t xml:space="preserve"> to address structural inequality and collective fate</w:t>
      </w:r>
      <w:r w:rsidRPr="004D335B">
        <w:rPr>
          <w:sz w:val="16"/>
        </w:rPr>
        <w:t xml:space="preserve">.48 </w:t>
      </w:r>
    </w:p>
    <w:p w14:paraId="2F583592" w14:textId="77777777" w:rsidR="0044514A" w:rsidRDefault="0044514A" w:rsidP="0044514A">
      <w:pPr>
        <w:rPr>
          <w:sz w:val="16"/>
        </w:rPr>
      </w:pPr>
      <w:r w:rsidRPr="00C50604">
        <w:rPr>
          <w:rStyle w:val="StyleUnderline"/>
        </w:rPr>
        <w:t xml:space="preserve">Complex and generative tensions are lost, then, as Moten </w:t>
      </w:r>
      <w:r w:rsidRPr="002F6C13">
        <w:rPr>
          <w:rStyle w:val="StyleUnderline"/>
          <w:highlight w:val="green"/>
        </w:rPr>
        <w:t xml:space="preserve">recovers the </w:t>
      </w:r>
      <w:r w:rsidRPr="002F6C13">
        <w:rPr>
          <w:rStyle w:val="Emphasis"/>
          <w:highlight w:val="green"/>
        </w:rPr>
        <w:t>freedom schools</w:t>
      </w:r>
      <w:r w:rsidRPr="004D335B">
        <w:rPr>
          <w:rStyle w:val="StyleUnderline"/>
        </w:rPr>
        <w:t xml:space="preserve"> organized </w:t>
      </w:r>
      <w:r w:rsidRPr="002F6C13">
        <w:rPr>
          <w:rStyle w:val="StyleUnderline"/>
          <w:highlight w:val="green"/>
        </w:rPr>
        <w:t xml:space="preserve">by Fannie Lou Hamer but </w:t>
      </w:r>
      <w:r w:rsidRPr="002F6C13">
        <w:rPr>
          <w:rStyle w:val="Emphasis"/>
          <w:highlight w:val="green"/>
        </w:rPr>
        <w:t>not her organizing</w:t>
      </w:r>
      <w:r w:rsidRPr="002F6C13">
        <w:rPr>
          <w:rStyle w:val="StyleUnderline"/>
          <w:highlight w:val="green"/>
        </w:rPr>
        <w:t xml:space="preserve"> for the </w:t>
      </w:r>
      <w:r w:rsidRPr="002F6C13">
        <w:rPr>
          <w:rStyle w:val="Emphasis"/>
          <w:highlight w:val="green"/>
        </w:rPr>
        <w:t>right to</w:t>
      </w:r>
      <w:r w:rsidRPr="004D335B">
        <w:rPr>
          <w:rStyle w:val="Emphasis"/>
        </w:rPr>
        <w:t xml:space="preserve"> vote</w:t>
      </w:r>
      <w:r w:rsidRPr="004D335B">
        <w:rPr>
          <w:rStyle w:val="StyleUnderline"/>
        </w:rPr>
        <w:t xml:space="preserve">, to </w:t>
      </w:r>
      <w:r w:rsidRPr="002F6C13">
        <w:rPr>
          <w:rStyle w:val="Emphasis"/>
          <w:highlight w:val="green"/>
        </w:rPr>
        <w:t xml:space="preserve">exercise </w:t>
      </w:r>
      <w:r w:rsidRPr="000D2390">
        <w:rPr>
          <w:rStyle w:val="Emphasis"/>
        </w:rPr>
        <w:t>popular sovereignty</w:t>
      </w:r>
      <w:r w:rsidRPr="004D335B">
        <w:rPr>
          <w:rStyle w:val="Emphasis"/>
        </w:rPr>
        <w:t xml:space="preserve"> locally</w:t>
      </w:r>
      <w:r w:rsidRPr="004D335B">
        <w:rPr>
          <w:sz w:val="16"/>
        </w:rPr>
        <w:t xml:space="preserve">, especially around police and schools, </w:t>
      </w:r>
      <w:r w:rsidRPr="004D335B">
        <w:rPr>
          <w:rStyle w:val="StyleUnderline"/>
        </w:rPr>
        <w:t>but also to create a “</w:t>
      </w:r>
      <w:r w:rsidRPr="004D335B">
        <w:rPr>
          <w:rStyle w:val="Emphasis"/>
        </w:rPr>
        <w:t xml:space="preserve">Mississippi Freedom </w:t>
      </w:r>
      <w:r w:rsidRPr="002F6C13">
        <w:rPr>
          <w:rStyle w:val="Emphasis"/>
          <w:highlight w:val="green"/>
        </w:rPr>
        <w:t>Democratic</w:t>
      </w:r>
      <w:r w:rsidRPr="004D335B">
        <w:rPr>
          <w:rStyle w:val="Emphasis"/>
        </w:rPr>
        <w:t xml:space="preserve"> Party</w:t>
      </w:r>
      <w:r w:rsidRPr="004D335B">
        <w:rPr>
          <w:rStyle w:val="StyleUnderline"/>
        </w:rPr>
        <w:t xml:space="preserve">” </w:t>
      </w:r>
      <w:r w:rsidRPr="000D2390">
        <w:rPr>
          <w:rStyle w:val="StyleUnderline"/>
        </w:rPr>
        <w:t xml:space="preserve">that entered national </w:t>
      </w:r>
      <w:r w:rsidRPr="002F6C13">
        <w:rPr>
          <w:rStyle w:val="StyleUnderline"/>
          <w:highlight w:val="green"/>
        </w:rPr>
        <w:t>politics</w:t>
      </w:r>
      <w:r w:rsidRPr="004D335B">
        <w:rPr>
          <w:rStyle w:val="StyleUnderline"/>
        </w:rPr>
        <w:t xml:space="preserve">. Hamer (like the Black Panthers and Black Lives Matter) models how </w:t>
      </w:r>
      <w:r w:rsidRPr="002F6C13">
        <w:rPr>
          <w:rStyle w:val="StyleUnderline"/>
          <w:highlight w:val="green"/>
        </w:rPr>
        <w:t xml:space="preserve">black radicalism has lived in an </w:t>
      </w:r>
      <w:r w:rsidRPr="002F6C13">
        <w:rPr>
          <w:rStyle w:val="Emphasis"/>
          <w:highlight w:val="green"/>
        </w:rPr>
        <w:t>interval</w:t>
      </w:r>
      <w:r w:rsidRPr="002F6C13">
        <w:rPr>
          <w:rStyle w:val="StyleUnderline"/>
          <w:highlight w:val="green"/>
        </w:rPr>
        <w:t xml:space="preserve"> between</w:t>
      </w:r>
      <w:r w:rsidRPr="004D335B">
        <w:rPr>
          <w:rStyle w:val="StyleUnderline"/>
        </w:rPr>
        <w:t xml:space="preserve"> the</w:t>
      </w:r>
      <w:r w:rsidRPr="004D335B">
        <w:rPr>
          <w:sz w:val="16"/>
        </w:rPr>
        <w:t xml:space="preserve"> tacit grammar and </w:t>
      </w:r>
      <w:r w:rsidRPr="004D335B">
        <w:rPr>
          <w:rStyle w:val="StyleUnderline"/>
        </w:rPr>
        <w:t>ongoing “</w:t>
      </w:r>
      <w:r w:rsidRPr="002F6C13">
        <w:rPr>
          <w:rStyle w:val="Emphasis"/>
          <w:highlight w:val="green"/>
        </w:rPr>
        <w:t>planning</w:t>
      </w:r>
      <w:r w:rsidRPr="004D335B">
        <w:rPr>
          <w:rStyle w:val="StyleUnderline"/>
        </w:rPr>
        <w:t>” of black fugitivity</w:t>
      </w:r>
      <w:r w:rsidRPr="004D335B">
        <w:rPr>
          <w:sz w:val="16"/>
        </w:rPr>
        <w:t>—as loopholes of retreat practiced and concealed in plain sight—</w:t>
      </w:r>
      <w:r w:rsidRPr="004D335B">
        <w:rPr>
          <w:rStyle w:val="StyleUnderline"/>
        </w:rPr>
        <w:t xml:space="preserve">and </w:t>
      </w:r>
      <w:r w:rsidRPr="004D335B">
        <w:rPr>
          <w:rStyle w:val="Emphasis"/>
        </w:rPr>
        <w:t>flagrant publicity</w:t>
      </w:r>
      <w:r w:rsidRPr="004D335B">
        <w:rPr>
          <w:rStyle w:val="StyleUnderline"/>
        </w:rPr>
        <w:t xml:space="preserve"> as </w:t>
      </w:r>
      <w:r w:rsidRPr="000D2390">
        <w:rPr>
          <w:rStyle w:val="Emphasis"/>
        </w:rPr>
        <w:t>fugitive democracy</w:t>
      </w:r>
      <w:r w:rsidRPr="004D335B">
        <w:rPr>
          <w:sz w:val="16"/>
        </w:rPr>
        <w:t xml:space="preserve">. </w:t>
      </w:r>
      <w:r w:rsidRPr="00A0415D">
        <w:rPr>
          <w:rStyle w:val="StyleUnderline"/>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2F6C13">
        <w:rPr>
          <w:rStyle w:val="StyleUnderline"/>
          <w:highlight w:val="green"/>
        </w:rPr>
        <w:t xml:space="preserve">specific historical experiments are </w:t>
      </w:r>
      <w:r w:rsidRPr="002F6C13">
        <w:rPr>
          <w:rStyle w:val="Emphasis"/>
          <w:highlight w:val="green"/>
        </w:rPr>
        <w:t>not definitive failures</w:t>
      </w:r>
      <w:r w:rsidRPr="002F6C13">
        <w:rPr>
          <w:rStyle w:val="StyleUnderline"/>
          <w:highlight w:val="green"/>
        </w:rPr>
        <w:t xml:space="preserve">, but </w:t>
      </w:r>
      <w:r w:rsidRPr="002F6C13">
        <w:rPr>
          <w:rStyle w:val="Emphasis"/>
          <w:highlight w:val="green"/>
        </w:rPr>
        <w:t xml:space="preserve">unfinished </w:t>
      </w:r>
      <w:r w:rsidRPr="004D335B">
        <w:rPr>
          <w:rStyle w:val="Emphasis"/>
        </w:rPr>
        <w:t>in meaning</w:t>
      </w:r>
      <w:r w:rsidRPr="004D335B">
        <w:rPr>
          <w:rStyle w:val="StyleUnderline"/>
        </w:rPr>
        <w:t xml:space="preserve">, </w:t>
      </w:r>
      <w:r w:rsidRPr="002F6C13">
        <w:rPr>
          <w:rStyle w:val="StyleUnderline"/>
          <w:highlight w:val="green"/>
        </w:rPr>
        <w:t xml:space="preserve">examples we could </w:t>
      </w:r>
      <w:r w:rsidRPr="002F6C13">
        <w:rPr>
          <w:rStyle w:val="Emphasis"/>
          <w:highlight w:val="green"/>
        </w:rPr>
        <w:t>retrieve</w:t>
      </w:r>
      <w:r w:rsidRPr="002F6C13">
        <w:rPr>
          <w:rStyle w:val="StyleUnderline"/>
          <w:highlight w:val="green"/>
        </w:rPr>
        <w:t xml:space="preserve"> and </w:t>
      </w:r>
      <w:r w:rsidRPr="002F6C13">
        <w:rPr>
          <w:rStyle w:val="Emphasis"/>
          <w:highlight w:val="green"/>
        </w:rPr>
        <w:t>refashion</w:t>
      </w:r>
      <w:r w:rsidRPr="004D335B">
        <w:rPr>
          <w:rStyle w:val="StyleUnderline"/>
        </w:rPr>
        <w:t xml:space="preserve"> now? </w:t>
      </w:r>
      <w:r w:rsidRPr="002F6C13">
        <w:rPr>
          <w:rStyle w:val="Emphasis"/>
          <w:highlight w:val="green"/>
        </w:rPr>
        <w:t>If</w:t>
      </w:r>
      <w:r w:rsidRPr="004D335B">
        <w:rPr>
          <w:rStyle w:val="StyleUnderline"/>
        </w:rPr>
        <w:t xml:space="preserve"> keeping open such possibility </w:t>
      </w:r>
      <w:r w:rsidRPr="002F6C13">
        <w:rPr>
          <w:rStyle w:val="Emphasis"/>
          <w:highlight w:val="green"/>
        </w:rPr>
        <w:t>risks cruel optimism</w:t>
      </w:r>
      <w:r w:rsidRPr="002F6C13">
        <w:rPr>
          <w:rStyle w:val="StyleUnderline"/>
          <w:highlight w:val="green"/>
        </w:rPr>
        <w:t xml:space="preserve">, </w:t>
      </w:r>
      <w:r w:rsidRPr="002F6C13">
        <w:rPr>
          <w:rStyle w:val="Emphasis"/>
          <w:highlight w:val="green"/>
        </w:rPr>
        <w:t>foreclosing</w:t>
      </w:r>
      <w:r w:rsidRPr="002F6C13">
        <w:rPr>
          <w:rStyle w:val="StyleUnderline"/>
          <w:highlight w:val="green"/>
        </w:rPr>
        <w:t xml:space="preserve"> it </w:t>
      </w:r>
      <w:r w:rsidRPr="002F6C13">
        <w:rPr>
          <w:rStyle w:val="Emphasis"/>
          <w:highlight w:val="green"/>
        </w:rPr>
        <w:t>reifies the impasse</w:t>
      </w:r>
      <w:r w:rsidRPr="004D335B">
        <w:rPr>
          <w:rStyle w:val="StyleUnderline"/>
        </w:rPr>
        <w:t xml:space="preserve"> </w:t>
      </w:r>
      <w:r w:rsidRPr="00055337">
        <w:rPr>
          <w:rStyle w:val="StyleUnderline"/>
        </w:rPr>
        <w:t>he generatively transvalues in so many other ways</w:t>
      </w:r>
      <w:r w:rsidRPr="004D335B">
        <w:rPr>
          <w:sz w:val="16"/>
        </w:rPr>
        <w:t xml:space="preserve">. </w:t>
      </w:r>
    </w:p>
    <w:p w14:paraId="660BE240" w14:textId="77777777" w:rsidR="0044514A" w:rsidRPr="00557A00" w:rsidRDefault="0044514A" w:rsidP="0044514A">
      <w:pPr>
        <w:pStyle w:val="Heading4"/>
      </w:pPr>
      <w:r w:rsidRPr="00557A00">
        <w:t>2---Externally---</w:t>
      </w:r>
      <w:r>
        <w:t xml:space="preserve">creates </w:t>
      </w:r>
      <w:r>
        <w:rPr>
          <w:u w:val="single"/>
        </w:rPr>
        <w:t>disparate</w:t>
      </w:r>
      <w:r>
        <w:t xml:space="preserve"> violence that </w:t>
      </w:r>
      <w:r>
        <w:rPr>
          <w:u w:val="single"/>
        </w:rPr>
        <w:t>guarantee</w:t>
      </w:r>
      <w:r>
        <w:t xml:space="preserve"> more and worse vioelnce</w:t>
      </w:r>
    </w:p>
    <w:p w14:paraId="70F3A4A3" w14:textId="77777777" w:rsidR="0044514A" w:rsidRDefault="0044514A" w:rsidP="0044514A">
      <w:pPr>
        <w:rPr>
          <w:sz w:val="18"/>
          <w:szCs w:val="18"/>
        </w:rPr>
      </w:pPr>
      <w:r w:rsidRPr="006C71F7">
        <w:rPr>
          <w:rStyle w:val="Style13ptBold"/>
        </w:rPr>
        <w:t>Ptashnik ’14</w:t>
      </w:r>
      <w:r>
        <w:rPr>
          <w:sz w:val="18"/>
          <w:szCs w:val="18"/>
        </w:rPr>
        <w:t xml:space="preserve"> – et al – all co-authors listed. Ben Ptashnik directs national campaign efforts for the National Election Defense Coalition. He is a two-term Vermont State Senator and 45-year activist and organizer working in the antiwar, civil rights, environmental, sustainable development, and organic food and cooperatives movements. He is a cofounder of the Justice Action Mobilization Network. Victoria Collier is the executive director of the National Election Defense Coalition. Truthout – “Top 10 Epic Reasons Why Americans Should Give a Sh*t About Voting” - Published October 30, 2014 – modified for language that may offend - </w:t>
      </w:r>
      <w:hyperlink r:id="rId8" w:history="1">
        <w:r w:rsidRPr="004D01C6">
          <w:rPr>
            <w:rStyle w:val="Hyperlink"/>
            <w:sz w:val="18"/>
            <w:szCs w:val="18"/>
          </w:rPr>
          <w:t>https://truthout.org/articles/top-10-epic-reasons-why-americans-should-give-a-sh-t-about-voting/</w:t>
        </w:r>
      </w:hyperlink>
      <w:r>
        <w:rPr>
          <w:sz w:val="18"/>
          <w:szCs w:val="18"/>
        </w:rPr>
        <w:t xml:space="preserve"> (language modified*)</w:t>
      </w:r>
    </w:p>
    <w:p w14:paraId="4DFFF6ED" w14:textId="77777777" w:rsidR="0044514A" w:rsidRDefault="0044514A" w:rsidP="0044514A">
      <w:pPr>
        <w:rPr>
          <w:sz w:val="18"/>
          <w:szCs w:val="18"/>
        </w:rPr>
      </w:pPr>
      <w:r w:rsidRPr="008C71F1">
        <w:rPr>
          <w:rStyle w:val="Emphasis"/>
        </w:rPr>
        <w:t>In other words</w:t>
      </w:r>
      <w:r>
        <w:rPr>
          <w:sz w:val="18"/>
          <w:szCs w:val="18"/>
        </w:rPr>
        <w:t xml:space="preserve">, </w:t>
      </w:r>
      <w:r w:rsidRPr="00557A00">
        <w:rPr>
          <w:rStyle w:val="StyleUnderline"/>
          <w:highlight w:val="green"/>
        </w:rPr>
        <w:t>direct action</w:t>
      </w:r>
      <w:r w:rsidRPr="00557A00">
        <w:t xml:space="preserve"> to the change the world, starting with ourselves and our communities, </w:t>
      </w:r>
      <w:r w:rsidRPr="00557A00">
        <w:rPr>
          <w:rStyle w:val="StyleUnderline"/>
          <w:highlight w:val="green"/>
        </w:rPr>
        <w:t xml:space="preserve">seems </w:t>
      </w:r>
      <w:r w:rsidRPr="00557A00">
        <w:rPr>
          <w:rStyle w:val="Emphasis"/>
          <w:highlight w:val="green"/>
        </w:rPr>
        <w:t xml:space="preserve">more </w:t>
      </w:r>
      <w:r w:rsidRPr="00557A00">
        <w:rPr>
          <w:rStyle w:val="StyleUnderline"/>
          <w:highlight w:val="green"/>
        </w:rPr>
        <w:t>viable than investing</w:t>
      </w:r>
      <w:r w:rsidRPr="00557A00">
        <w:rPr>
          <w:rStyle w:val="StyleUnderline"/>
        </w:rPr>
        <w:t xml:space="preserve"> hope </w:t>
      </w:r>
      <w:r w:rsidRPr="00557A00">
        <w:rPr>
          <w:rStyle w:val="StyleUnderline"/>
          <w:highlight w:val="green"/>
        </w:rPr>
        <w:t>in</w:t>
      </w:r>
      <w:r w:rsidRPr="00557A00">
        <w:t xml:space="preserve"> a </w:t>
      </w:r>
      <w:r w:rsidRPr="00557A00">
        <w:rPr>
          <w:rStyle w:val="StyleUnderline"/>
          <w:highlight w:val="green"/>
        </w:rPr>
        <w:t>political apparatus</w:t>
      </w:r>
      <w:r>
        <w:rPr>
          <w:sz w:val="18"/>
          <w:szCs w:val="18"/>
        </w:rPr>
        <w:t xml:space="preserve"> sold out to big money corporate interests on both sides of the aisle.</w:t>
      </w:r>
    </w:p>
    <w:p w14:paraId="6FB0C9B9" w14:textId="77777777" w:rsidR="0044514A" w:rsidRPr="006C71F7" w:rsidRDefault="0044514A" w:rsidP="0044514A">
      <w:pPr>
        <w:rPr>
          <w:rStyle w:val="Emphasis"/>
        </w:rPr>
      </w:pPr>
      <w:r>
        <w:rPr>
          <w:sz w:val="18"/>
          <w:szCs w:val="18"/>
        </w:rPr>
        <w:t xml:space="preserve">But not everyone feels this way. Some see our current dire situation as more of a yes, and opportunity, as in: Yes, </w:t>
      </w:r>
      <w:r w:rsidRPr="006C71F7">
        <w:rPr>
          <w:rStyle w:val="StyleUnderline"/>
          <w:highlight w:val="green"/>
        </w:rPr>
        <w:t>we should</w:t>
      </w:r>
      <w:r>
        <w:rPr>
          <w:sz w:val="18"/>
          <w:szCs w:val="18"/>
        </w:rPr>
        <w:t xml:space="preserve"> do all of the above – radically change ourselves, radically change the world, and radically </w:t>
      </w:r>
      <w:r w:rsidRPr="006C71F7">
        <w:rPr>
          <w:rStyle w:val="Emphasis"/>
          <w:highlight w:val="green"/>
        </w:rPr>
        <w:t>engage in the political process.</w:t>
      </w:r>
    </w:p>
    <w:p w14:paraId="6C37A010" w14:textId="77777777" w:rsidR="0044514A" w:rsidRDefault="0044514A" w:rsidP="0044514A">
      <w:pPr>
        <w:rPr>
          <w:sz w:val="18"/>
          <w:szCs w:val="18"/>
        </w:rPr>
      </w:pPr>
      <w:r>
        <w:rPr>
          <w:sz w:val="18"/>
          <w:szCs w:val="18"/>
        </w:rPr>
        <w:t xml:space="preserve">Casting a ballot never precludes more direct acts – that’s just a cop-out. </w:t>
      </w:r>
      <w:r w:rsidRPr="006C71F7">
        <w:rPr>
          <w:rStyle w:val="StyleUnderline"/>
        </w:rPr>
        <w:t>The fact is that not every societal change is made at the personal level, or through revolution</w:t>
      </w:r>
      <w:r>
        <w:rPr>
          <w:sz w:val="18"/>
          <w:szCs w:val="18"/>
        </w:rPr>
        <w:t xml:space="preserve"> on the streets. That’s why millions before us, most recently African Americans and women, have protested, fought, were imprisoned, set upon by police dogs, lynched, force-fed in hunger strikes, and killed for the right to cast a ballot. And even so, millions of former felons will still be disenfranchised in the coming elections, as will those who lack proper ID (thanks to a slew of new discriminatory laws pushed by the right wing to suppress minority voters).</w:t>
      </w:r>
    </w:p>
    <w:p w14:paraId="2D046858" w14:textId="77777777" w:rsidR="0044514A" w:rsidRPr="00557A00" w:rsidRDefault="0044514A" w:rsidP="0044514A">
      <w:pPr>
        <w:rPr>
          <w:sz w:val="4"/>
          <w:szCs w:val="4"/>
        </w:rPr>
      </w:pPr>
      <w:r w:rsidRPr="00557A00">
        <w:rPr>
          <w:sz w:val="4"/>
          <w:szCs w:val="4"/>
        </w:rPr>
        <w:t>Meanwhile, thousands of students in Hong Kong’s Umbrella Revolution are putting their bodies on the line right now to demand true suffrage, standing up to the Chinese Communist oligarchy that murdered democratic activists in Tiananmen Square. Those youth are fighting for control of their future by demanding democracy and refusing to back down.</w:t>
      </w:r>
    </w:p>
    <w:p w14:paraId="1D23CC6A" w14:textId="77777777" w:rsidR="0044514A" w:rsidRPr="00557A00" w:rsidRDefault="0044514A" w:rsidP="0044514A">
      <w:pPr>
        <w:rPr>
          <w:sz w:val="4"/>
          <w:szCs w:val="4"/>
        </w:rPr>
      </w:pPr>
      <w:r w:rsidRPr="00557A00">
        <w:rPr>
          <w:sz w:val="4"/>
          <w:szCs w:val="4"/>
        </w:rPr>
        <w:t>In a candid moment that he may live to regret, Hong Kong’s Beijing-appointed political leader Leung, who lives in a palatial mansion, stated that China could not allow the majority of the citizens of Hong Kong to rule, because doing so might allow the working poor people a potentially dominant role in running their own lives.</w:t>
      </w:r>
    </w:p>
    <w:p w14:paraId="0165CD30" w14:textId="77777777" w:rsidR="0044514A" w:rsidRPr="00557A00" w:rsidRDefault="0044514A" w:rsidP="0044514A">
      <w:pPr>
        <w:rPr>
          <w:sz w:val="4"/>
          <w:szCs w:val="4"/>
        </w:rPr>
      </w:pPr>
      <w:r w:rsidRPr="00557A00">
        <w:rPr>
          <w:sz w:val="4"/>
          <w:szCs w:val="4"/>
        </w:rPr>
        <w:t>In light of all this, Russell Brand’s call to toss aside what so many still mightily struggle and suffer to win, seems disrespectful, in the kindest light.</w:t>
      </w:r>
    </w:p>
    <w:p w14:paraId="397D5346" w14:textId="77777777" w:rsidR="0044514A" w:rsidRPr="00557A00" w:rsidRDefault="0044514A" w:rsidP="0044514A">
      <w:pPr>
        <w:rPr>
          <w:sz w:val="4"/>
          <w:szCs w:val="4"/>
        </w:rPr>
      </w:pPr>
      <w:r w:rsidRPr="00557A00">
        <w:rPr>
          <w:sz w:val="4"/>
          <w:szCs w:val="4"/>
        </w:rPr>
        <w:t>If we have a future (and granted, this is debatable), we all have to Occupy Democracy. We need to Occupy Elections, Occupy Legislatures and Occupy Local town and City Councils. The concept of Occupation has been central to many movements over the past century. Occupying means you are bringing your conscious intention and fierce dedication to change the system to reflect your values.</w:t>
      </w:r>
    </w:p>
    <w:p w14:paraId="17F07E0C" w14:textId="77777777" w:rsidR="0044514A" w:rsidRPr="00557A00" w:rsidRDefault="0044514A" w:rsidP="0044514A">
      <w:pPr>
        <w:rPr>
          <w:sz w:val="4"/>
          <w:szCs w:val="4"/>
        </w:rPr>
      </w:pPr>
      <w:r w:rsidRPr="00557A00">
        <w:rPr>
          <w:sz w:val="4"/>
          <w:szCs w:val="4"/>
        </w:rPr>
        <w:t>In a recent article, Carl Gibson of US Uncut points to the high standard and sanity of living in Denmark, a country where 87 percent of voters turn out. That public showing could account for practically all educational institutes in Denmark being free as well as a truly “living” minimum wage of $21 an hour.</w:t>
      </w:r>
    </w:p>
    <w:p w14:paraId="00205A98" w14:textId="77777777" w:rsidR="0044514A" w:rsidRDefault="0044514A" w:rsidP="0044514A">
      <w:pPr>
        <w:rPr>
          <w:sz w:val="18"/>
          <w:szCs w:val="18"/>
        </w:rPr>
      </w:pPr>
      <w:r w:rsidRPr="006C71F7">
        <w:rPr>
          <w:rStyle w:val="StyleUnderline"/>
        </w:rPr>
        <w:t>For those of you still on the fence, here are 10 pretty epic reasons</w:t>
      </w:r>
      <w:r>
        <w:rPr>
          <w:sz w:val="18"/>
          <w:szCs w:val="18"/>
        </w:rPr>
        <w:t xml:space="preserve"> to vote this November – and to prepare to get active in the critical battles to come in 2016.</w:t>
      </w:r>
    </w:p>
    <w:p w14:paraId="74403097" w14:textId="77777777" w:rsidR="0044514A" w:rsidRPr="00557A00" w:rsidRDefault="0044514A" w:rsidP="0044514A">
      <w:pPr>
        <w:rPr>
          <w:sz w:val="4"/>
          <w:szCs w:val="4"/>
        </w:rPr>
      </w:pPr>
      <w:r w:rsidRPr="00557A00">
        <w:rPr>
          <w:sz w:val="4"/>
          <w:szCs w:val="4"/>
        </w:rPr>
        <w:t>1. Climate Change</w:t>
      </w:r>
    </w:p>
    <w:p w14:paraId="5D94F39C" w14:textId="77777777" w:rsidR="0044514A" w:rsidRPr="00557A00" w:rsidRDefault="0044514A" w:rsidP="0044514A">
      <w:pPr>
        <w:rPr>
          <w:sz w:val="4"/>
          <w:szCs w:val="4"/>
        </w:rPr>
      </w:pPr>
      <w:r w:rsidRPr="00557A00">
        <w:rPr>
          <w:sz w:val="4"/>
          <w:szCs w:val="4"/>
        </w:rPr>
        <w:t>As Naomi Klein and 400,000 protesters in NYC recently pointed out, climate change is forcing a time of reckoning upon our capitalist culture of excess. While everyone will have to make profound personal lifestyle changes to help balance our ecological books, many of the big transitions to sustainable energy and development must happen at the state and federal levels. And it will take an enormous amount of political activism, cooperation and vision to move the agenda.</w:t>
      </w:r>
    </w:p>
    <w:p w14:paraId="36529F55" w14:textId="77777777" w:rsidR="0044514A" w:rsidRPr="00557A00" w:rsidRDefault="0044514A" w:rsidP="0044514A">
      <w:pPr>
        <w:rPr>
          <w:sz w:val="18"/>
          <w:szCs w:val="18"/>
        </w:rPr>
      </w:pPr>
      <w:r w:rsidRPr="00557A00">
        <w:rPr>
          <w:rStyle w:val="StyleUnderline"/>
        </w:rPr>
        <w:t xml:space="preserve">Cynical political abandonment </w:t>
      </w:r>
      <w:r w:rsidRPr="00557A00">
        <w:rPr>
          <w:rStyle w:val="StyleUnderline"/>
          <w:highlight w:val="green"/>
        </w:rPr>
        <w:t>allows</w:t>
      </w:r>
      <w:r w:rsidRPr="00557A00">
        <w:rPr>
          <w:rStyle w:val="StyleUnderline"/>
        </w:rPr>
        <w:t xml:space="preserve"> the </w:t>
      </w:r>
      <w:r w:rsidRPr="00557A00">
        <w:rPr>
          <w:rStyle w:val="Emphasis"/>
          <w:highlight w:val="green"/>
        </w:rPr>
        <w:t>wrong people to control</w:t>
      </w:r>
      <w:r>
        <w:rPr>
          <w:sz w:val="18"/>
          <w:szCs w:val="18"/>
        </w:rPr>
        <w:t xml:space="preserve"> our </w:t>
      </w:r>
      <w:r w:rsidRPr="008C71F1">
        <w:rPr>
          <w:rStyle w:val="StyleUnderline"/>
          <w:highlight w:val="green"/>
        </w:rPr>
        <w:t>government and decide</w:t>
      </w:r>
      <w:r w:rsidRPr="00557A00">
        <w:rPr>
          <w:rStyle w:val="StyleUnderline"/>
        </w:rPr>
        <w:t xml:space="preserve"> whether </w:t>
      </w:r>
      <w:r w:rsidRPr="00557A00">
        <w:rPr>
          <w:rStyle w:val="StyleUnderline"/>
          <w:highlight w:val="green"/>
        </w:rPr>
        <w:t>climate</w:t>
      </w:r>
      <w:r w:rsidRPr="00557A00">
        <w:rPr>
          <w:rStyle w:val="StyleUnderline"/>
        </w:rPr>
        <w:t xml:space="preserve"> mitigation is a</w:t>
      </w:r>
      <w:r w:rsidRPr="00557A00">
        <w:rPr>
          <w:sz w:val="18"/>
          <w:szCs w:val="18"/>
        </w:rPr>
        <w:t xml:space="preserve"> national</w:t>
      </w:r>
      <w:r>
        <w:rPr>
          <w:sz w:val="18"/>
          <w:szCs w:val="18"/>
        </w:rPr>
        <w:t xml:space="preserve"> priority, or </w:t>
      </w:r>
      <w:r w:rsidRPr="00557A00">
        <w:rPr>
          <w:sz w:val="18"/>
          <w:szCs w:val="18"/>
        </w:rPr>
        <w:t xml:space="preserve">a </w:t>
      </w:r>
      <w:r w:rsidRPr="00557A00">
        <w:rPr>
          <w:rStyle w:val="StyleUnderline"/>
        </w:rPr>
        <w:t>“liberal conspiracy.”</w:t>
      </w:r>
    </w:p>
    <w:p w14:paraId="1AB75CCB" w14:textId="77777777" w:rsidR="0044514A" w:rsidRPr="00557A00" w:rsidRDefault="0044514A" w:rsidP="0044514A">
      <w:pPr>
        <w:rPr>
          <w:sz w:val="4"/>
          <w:szCs w:val="4"/>
        </w:rPr>
      </w:pPr>
      <w:r w:rsidRPr="00557A00">
        <w:rPr>
          <w:sz w:val="4"/>
          <w:szCs w:val="4"/>
        </w:rPr>
        <w:t>So, after taking the Climate Mobilization Pledge, as we solar-panel our roofs, relearn the wonders of riding a bike, cut carbon-intensive meat from our diet and consider establishing an eco-village with our friends, we can also get involved in supporting the candidates who are committed to taking meaningful action. Tremendous government investment and war-time mobilization is needed to make the transition away from the climate cliff.</w:t>
      </w:r>
    </w:p>
    <w:p w14:paraId="076F9438" w14:textId="77777777" w:rsidR="0044514A" w:rsidRDefault="0044514A" w:rsidP="0044514A">
      <w:pPr>
        <w:rPr>
          <w:sz w:val="18"/>
          <w:szCs w:val="18"/>
        </w:rPr>
      </w:pPr>
      <w:r w:rsidRPr="00557A00">
        <w:rPr>
          <w:rStyle w:val="StyleUnderline"/>
        </w:rPr>
        <w:t>We must</w:t>
      </w:r>
      <w:r w:rsidRPr="006C71F7">
        <w:rPr>
          <w:sz w:val="18"/>
          <w:szCs w:val="18"/>
        </w:rPr>
        <w:t xml:space="preserve"> Occupy the streets and the political process at every turn, to </w:t>
      </w:r>
      <w:r w:rsidRPr="00557A00">
        <w:rPr>
          <w:rStyle w:val="Emphasis"/>
        </w:rPr>
        <w:t>change laws</w:t>
      </w:r>
      <w:r w:rsidRPr="006C71F7">
        <w:rPr>
          <w:rStyle w:val="StyleUnderline"/>
        </w:rPr>
        <w:t xml:space="preserve"> that disallow for a sustainable society</w:t>
      </w:r>
      <w:r w:rsidRPr="006C71F7">
        <w:rPr>
          <w:sz w:val="18"/>
          <w:szCs w:val="18"/>
        </w:rPr>
        <w:t>: from international trade agreements to local policy banning front yard vegetable gardens and keeping a few goats and chickens.</w:t>
      </w:r>
    </w:p>
    <w:p w14:paraId="5E95CBDC" w14:textId="77777777" w:rsidR="0044514A" w:rsidRPr="008C71F1" w:rsidRDefault="0044514A" w:rsidP="0044514A">
      <w:pPr>
        <w:rPr>
          <w:rStyle w:val="StyleUnderline"/>
        </w:rPr>
      </w:pPr>
      <w:r w:rsidRPr="00557A00">
        <w:rPr>
          <w:rStyle w:val="StyleUnderline"/>
        </w:rPr>
        <w:t xml:space="preserve">So </w:t>
      </w:r>
      <w:r w:rsidRPr="00557A00">
        <w:rPr>
          <w:rStyle w:val="Emphasis"/>
        </w:rPr>
        <w:t>yes</w:t>
      </w:r>
      <w:r w:rsidRPr="00557A00">
        <w:rPr>
          <w:sz w:val="18"/>
          <w:szCs w:val="18"/>
        </w:rPr>
        <w:t xml:space="preserve">, </w:t>
      </w:r>
      <w:r w:rsidRPr="00557A00">
        <w:rPr>
          <w:rStyle w:val="Emphasis"/>
        </w:rPr>
        <w:t>your active political participation</w:t>
      </w:r>
      <w:r>
        <w:rPr>
          <w:sz w:val="18"/>
          <w:szCs w:val="18"/>
        </w:rPr>
        <w:t xml:space="preserve"> and your vote </w:t>
      </w:r>
      <w:r w:rsidRPr="00557A00">
        <w:rPr>
          <w:rStyle w:val="StyleUnderline"/>
        </w:rPr>
        <w:t xml:space="preserve">will help </w:t>
      </w:r>
      <w:r w:rsidRPr="008C71F1">
        <w:rPr>
          <w:rStyle w:val="StyleUnderline"/>
          <w:highlight w:val="green"/>
        </w:rPr>
        <w:t>determine whether humanity builds a green</w:t>
      </w:r>
      <w:r w:rsidRPr="00557A00">
        <w:rPr>
          <w:rStyle w:val="StyleUnderline"/>
        </w:rPr>
        <w:t xml:space="preserve"> bridg</w:t>
      </w:r>
      <w:r w:rsidRPr="00557A00">
        <w:rPr>
          <w:sz w:val="18"/>
          <w:szCs w:val="18"/>
        </w:rPr>
        <w:t>e</w:t>
      </w:r>
      <w:r>
        <w:rPr>
          <w:sz w:val="18"/>
          <w:szCs w:val="18"/>
        </w:rPr>
        <w:t xml:space="preserve"> across the abyss, </w:t>
      </w:r>
      <w:r w:rsidRPr="008C71F1">
        <w:rPr>
          <w:rStyle w:val="StyleUnderline"/>
          <w:highlight w:val="green"/>
        </w:rPr>
        <w:t>or rides an oil-funded warhead into oblivion.</w:t>
      </w:r>
    </w:p>
    <w:p w14:paraId="33BA9482" w14:textId="77777777" w:rsidR="0044514A" w:rsidRPr="00557A00" w:rsidRDefault="0044514A" w:rsidP="0044514A">
      <w:pPr>
        <w:rPr>
          <w:sz w:val="4"/>
          <w:szCs w:val="4"/>
        </w:rPr>
      </w:pPr>
      <w:r w:rsidRPr="00557A00">
        <w:rPr>
          <w:sz w:val="4"/>
          <w:szCs w:val="4"/>
        </w:rPr>
        <w:t>2. The Koch Brothers.</w:t>
      </w:r>
    </w:p>
    <w:p w14:paraId="17E0140C" w14:textId="77777777" w:rsidR="0044514A" w:rsidRPr="00557A00" w:rsidRDefault="0044514A" w:rsidP="0044514A">
      <w:pPr>
        <w:rPr>
          <w:sz w:val="4"/>
          <w:szCs w:val="4"/>
        </w:rPr>
      </w:pPr>
      <w:r w:rsidRPr="00557A00">
        <w:rPr>
          <w:sz w:val="4"/>
          <w:szCs w:val="4"/>
        </w:rPr>
        <w:t>These two guys are the fossil fuel, petro-chemical kings of our dirty and self-destructive economy. They’re worth $43 billion and deeply invested in thwarting a less carbon-intensive, more just society. To that end, they’re spending some of their pocket change (a few billion or so), and using their pay-to-play operation ALEC, to control our political process: buy candidates and campaign ads, fund climate-change denier propaganda, install anti-democratic puppets in office, dismantle unions and kill state legislation promoting renewable energy and other green incentives.</w:t>
      </w:r>
    </w:p>
    <w:p w14:paraId="0A6DDB84" w14:textId="77777777" w:rsidR="0044514A" w:rsidRPr="00557A00" w:rsidRDefault="0044514A" w:rsidP="0044514A">
      <w:pPr>
        <w:rPr>
          <w:sz w:val="4"/>
          <w:szCs w:val="4"/>
        </w:rPr>
      </w:pPr>
      <w:r w:rsidRPr="00557A00">
        <w:rPr>
          <w:sz w:val="4"/>
          <w:szCs w:val="4"/>
        </w:rPr>
        <w:t>Voting overwhelmingly for candidates who are not funded by the Kochs will knock back these arrogant oligarch’s attempt to simply buy our country and our future.</w:t>
      </w:r>
    </w:p>
    <w:p w14:paraId="338B118C" w14:textId="77777777" w:rsidR="0044514A" w:rsidRPr="00557A00" w:rsidRDefault="0044514A" w:rsidP="0044514A">
      <w:pPr>
        <w:rPr>
          <w:sz w:val="4"/>
          <w:szCs w:val="4"/>
        </w:rPr>
      </w:pPr>
      <w:r w:rsidRPr="00557A00">
        <w:rPr>
          <w:sz w:val="4"/>
          <w:szCs w:val="4"/>
        </w:rPr>
        <w:t>3. Right-Wing Fascist Take-Over</w:t>
      </w:r>
    </w:p>
    <w:p w14:paraId="792D0358" w14:textId="77777777" w:rsidR="0044514A" w:rsidRPr="00557A00" w:rsidRDefault="0044514A" w:rsidP="0044514A">
      <w:pPr>
        <w:rPr>
          <w:sz w:val="4"/>
          <w:szCs w:val="4"/>
        </w:rPr>
      </w:pPr>
      <w:r w:rsidRPr="00557A00">
        <w:rPr>
          <w:sz w:val="4"/>
          <w:szCs w:val="4"/>
        </w:rPr>
        <w:t>Whether you “believe” in voting or not, the fascists will take over if we don’t stop them at the ballot box. Once they take over, history proves it’s really hard to get them out of power without a war in the streets.</w:t>
      </w:r>
    </w:p>
    <w:p w14:paraId="4EE63EDA" w14:textId="77777777" w:rsidR="0044514A" w:rsidRDefault="0044514A" w:rsidP="0044514A">
      <w:pPr>
        <w:rPr>
          <w:sz w:val="18"/>
          <w:szCs w:val="18"/>
        </w:rPr>
      </w:pPr>
      <w:r w:rsidRPr="00557A00">
        <w:rPr>
          <w:rStyle w:val="StyleUnderline"/>
        </w:rPr>
        <w:t>While there are</w:t>
      </w:r>
      <w:r w:rsidRPr="00557A00">
        <w:rPr>
          <w:sz w:val="18"/>
          <w:szCs w:val="18"/>
        </w:rPr>
        <w:t xml:space="preserve"> a lot of corporatist </w:t>
      </w:r>
      <w:r w:rsidRPr="00557A00">
        <w:rPr>
          <w:rStyle w:val="StyleUnderline"/>
        </w:rPr>
        <w:t>sell-outs on the Dem</w:t>
      </w:r>
      <w:r w:rsidRPr="00557A00">
        <w:rPr>
          <w:sz w:val="18"/>
          <w:szCs w:val="18"/>
        </w:rPr>
        <w:t xml:space="preserve">ocrat’s </w:t>
      </w:r>
      <w:r w:rsidRPr="00557A00">
        <w:rPr>
          <w:rStyle w:val="StyleUnderline"/>
        </w:rPr>
        <w:t>side</w:t>
      </w:r>
      <w:r w:rsidRPr="00557A00">
        <w:rPr>
          <w:sz w:val="18"/>
          <w:szCs w:val="18"/>
        </w:rPr>
        <w:t xml:space="preserve"> of the aisle (called Blue Dogs, or Democrats in Name Only), </w:t>
      </w:r>
      <w:r w:rsidRPr="00557A00">
        <w:rPr>
          <w:rStyle w:val="StyleUnderline"/>
        </w:rPr>
        <w:t>most of them aren’t</w:t>
      </w:r>
      <w:r w:rsidRPr="00557A00">
        <w:rPr>
          <w:sz w:val="18"/>
          <w:szCs w:val="18"/>
        </w:rPr>
        <w:t xml:space="preserve"> actually</w:t>
      </w:r>
      <w:r>
        <w:rPr>
          <w:sz w:val="18"/>
          <w:szCs w:val="18"/>
        </w:rPr>
        <w:t xml:space="preserve"> fascists. </w:t>
      </w:r>
      <w:r w:rsidRPr="006C71F7">
        <w:rPr>
          <w:rStyle w:val="StyleUnderline"/>
          <w:highlight w:val="green"/>
        </w:rPr>
        <w:t>The right-wing extremists</w:t>
      </w:r>
      <w:r>
        <w:rPr>
          <w:sz w:val="18"/>
          <w:szCs w:val="18"/>
        </w:rPr>
        <w:t xml:space="preserve">, </w:t>
      </w:r>
      <w:r w:rsidRPr="006C71F7">
        <w:rPr>
          <w:rStyle w:val="Emphasis"/>
        </w:rPr>
        <w:t>however</w:t>
      </w:r>
      <w:r>
        <w:rPr>
          <w:sz w:val="18"/>
          <w:szCs w:val="18"/>
        </w:rPr>
        <w:t xml:space="preserve">, </w:t>
      </w:r>
      <w:r w:rsidRPr="006C71F7">
        <w:rPr>
          <w:rStyle w:val="StyleUnderline"/>
          <w:highlight w:val="green"/>
        </w:rPr>
        <w:t>have strong fascist leanings</w:t>
      </w:r>
      <w:r>
        <w:rPr>
          <w:sz w:val="18"/>
          <w:szCs w:val="18"/>
        </w:rPr>
        <w:t xml:space="preserve">. Like (bullies)  </w:t>
      </w:r>
      <w:r w:rsidRPr="006C71F7">
        <w:rPr>
          <w:strike/>
          <w:sz w:val="18"/>
          <w:szCs w:val="18"/>
        </w:rPr>
        <w:t>a mob of thugs</w:t>
      </w:r>
      <w:r>
        <w:rPr>
          <w:sz w:val="18"/>
          <w:szCs w:val="18"/>
        </w:rPr>
        <w:t>, they will viciously attack women’s rights, gay rights, voting rights, workers rights, immigrant rights, civil rights, environmental protections, push for more oppressive policing – and for more war.</w:t>
      </w:r>
    </w:p>
    <w:p w14:paraId="72062302" w14:textId="77777777" w:rsidR="0044514A" w:rsidRPr="00557A00" w:rsidRDefault="0044514A" w:rsidP="0044514A">
      <w:pPr>
        <w:rPr>
          <w:sz w:val="4"/>
          <w:szCs w:val="4"/>
        </w:rPr>
      </w:pPr>
      <w:r w:rsidRPr="00557A00">
        <w:rPr>
          <w:sz w:val="4"/>
          <w:szCs w:val="4"/>
        </w:rPr>
        <w:t>Some far-right-wingers believe “legitimate rape” doesn’t cause pregnancy. Others are unabashed religious fundamentalists who actually believe America should submit to Dominionist Theocracy.</w:t>
      </w:r>
    </w:p>
    <w:p w14:paraId="707A008E" w14:textId="77777777" w:rsidR="0044514A" w:rsidRPr="00557A00" w:rsidRDefault="0044514A" w:rsidP="0044514A">
      <w:pPr>
        <w:rPr>
          <w:sz w:val="4"/>
          <w:szCs w:val="4"/>
        </w:rPr>
      </w:pPr>
      <w:r w:rsidRPr="00557A00">
        <w:rPr>
          <w:sz w:val="4"/>
          <w:szCs w:val="4"/>
        </w:rPr>
        <w:t>We can’t just close our eyes and make these people go away. Ceding the political battleground to them is suicidal (harmful).</w:t>
      </w:r>
    </w:p>
    <w:p w14:paraId="1374391B" w14:textId="77777777" w:rsidR="0044514A" w:rsidRPr="00557A00" w:rsidRDefault="0044514A" w:rsidP="0044514A">
      <w:pPr>
        <w:rPr>
          <w:sz w:val="4"/>
          <w:szCs w:val="4"/>
        </w:rPr>
      </w:pPr>
      <w:r w:rsidRPr="00557A00">
        <w:rPr>
          <w:sz w:val="4"/>
          <w:szCs w:val="4"/>
        </w:rPr>
        <w:t>4. Democrats in Name Only (DINOs)</w:t>
      </w:r>
    </w:p>
    <w:p w14:paraId="6CBF7B7A" w14:textId="77777777" w:rsidR="0044514A" w:rsidRPr="00557A00" w:rsidRDefault="0044514A" w:rsidP="0044514A">
      <w:pPr>
        <w:rPr>
          <w:sz w:val="4"/>
          <w:szCs w:val="4"/>
        </w:rPr>
      </w:pPr>
      <w:r w:rsidRPr="00557A00">
        <w:rPr>
          <w:sz w:val="4"/>
          <w:szCs w:val="4"/>
        </w:rPr>
        <w:t>We just mentioned these guys. They pretend to support the more progressive platform points of the Democratic Party, but they’re really just power brokers who consistently sell us out.</w:t>
      </w:r>
    </w:p>
    <w:p w14:paraId="08F0D9C8" w14:textId="77777777" w:rsidR="0044514A" w:rsidRPr="00557A00" w:rsidRDefault="0044514A" w:rsidP="0044514A">
      <w:pPr>
        <w:rPr>
          <w:sz w:val="4"/>
          <w:szCs w:val="4"/>
        </w:rPr>
      </w:pPr>
      <w:r w:rsidRPr="00557A00">
        <w:rPr>
          <w:sz w:val="4"/>
          <w:szCs w:val="4"/>
        </w:rPr>
        <w:t>In most races – and always in the presidential race – we lack a viable third party. This is due to ballot access rules thwarting grassroots participation, unequal media coverage and voting systems that ensure the dreaded spoiler effect. Sadly, a lot of progressives Democrats today can only hold their noses and vote for these DINOs, hoping for the lesser of two weevils.</w:t>
      </w:r>
    </w:p>
    <w:p w14:paraId="1ADF74D9" w14:textId="77777777" w:rsidR="0044514A" w:rsidRPr="00557A00" w:rsidRDefault="0044514A" w:rsidP="0044514A">
      <w:pPr>
        <w:rPr>
          <w:sz w:val="4"/>
          <w:szCs w:val="4"/>
        </w:rPr>
      </w:pPr>
      <w:r w:rsidRPr="00557A00">
        <w:rPr>
          <w:sz w:val="4"/>
          <w:szCs w:val="4"/>
        </w:rPr>
        <w:t>But where truly progressive candidates are running in the Democratic primaries, voting becomes a revolutionary act.</w:t>
      </w:r>
    </w:p>
    <w:p w14:paraId="09925C3D" w14:textId="77777777" w:rsidR="0044514A" w:rsidRPr="00557A00" w:rsidRDefault="0044514A" w:rsidP="0044514A">
      <w:pPr>
        <w:rPr>
          <w:sz w:val="4"/>
          <w:szCs w:val="4"/>
        </w:rPr>
      </w:pPr>
      <w:r w:rsidRPr="00557A00">
        <w:rPr>
          <w:sz w:val="4"/>
          <w:szCs w:val="4"/>
        </w:rPr>
        <w:t>We can effectively challenge DINOs in the 2016 primaries when we support populist and progressive candidates rising up from the grassroots and essentially Occupying the Democrats. They need us to help in their campaigns and to show up at the ballot box.</w:t>
      </w:r>
    </w:p>
    <w:p w14:paraId="4EE93480" w14:textId="77777777" w:rsidR="0044514A" w:rsidRPr="00557A00" w:rsidRDefault="0044514A" w:rsidP="0044514A">
      <w:pPr>
        <w:rPr>
          <w:sz w:val="4"/>
          <w:szCs w:val="4"/>
        </w:rPr>
      </w:pPr>
      <w:r w:rsidRPr="00557A00">
        <w:rPr>
          <w:sz w:val="4"/>
          <w:szCs w:val="4"/>
        </w:rPr>
        <w:t>Here are some resources to find and support better candidates: DemocracyforAmerica.com. Progressive Democrats of America.</w:t>
      </w:r>
    </w:p>
    <w:p w14:paraId="638FF002" w14:textId="77777777" w:rsidR="0044514A" w:rsidRPr="00557A00" w:rsidRDefault="0044514A" w:rsidP="0044514A">
      <w:pPr>
        <w:rPr>
          <w:sz w:val="4"/>
          <w:szCs w:val="4"/>
        </w:rPr>
      </w:pPr>
      <w:r w:rsidRPr="00557A00">
        <w:rPr>
          <w:sz w:val="4"/>
          <w:szCs w:val="4"/>
        </w:rPr>
        <w:t>Or vote for Green Party and Progressive Party candidates wherever they exist, especially if they are opposed to a DINO.</w:t>
      </w:r>
    </w:p>
    <w:p w14:paraId="23F770F1" w14:textId="77777777" w:rsidR="0044514A" w:rsidRPr="00557A00" w:rsidRDefault="0044514A" w:rsidP="0044514A">
      <w:pPr>
        <w:rPr>
          <w:sz w:val="4"/>
          <w:szCs w:val="4"/>
        </w:rPr>
      </w:pPr>
      <w:r w:rsidRPr="00557A00">
        <w:rPr>
          <w:sz w:val="4"/>
          <w:szCs w:val="4"/>
        </w:rPr>
        <w:t>5. The Internet – Free and Fair or Co-Opted and Controlled?</w:t>
      </w:r>
    </w:p>
    <w:p w14:paraId="66B49CD3" w14:textId="77777777" w:rsidR="0044514A" w:rsidRPr="00557A00" w:rsidRDefault="0044514A" w:rsidP="0044514A">
      <w:pPr>
        <w:rPr>
          <w:sz w:val="4"/>
          <w:szCs w:val="4"/>
        </w:rPr>
      </w:pPr>
      <w:r w:rsidRPr="00557A00">
        <w:rPr>
          <w:sz w:val="4"/>
          <w:szCs w:val="4"/>
        </w:rPr>
        <w:t>The future of our precious internet can’t be decided by lifestyle choices. FCC rules are going to determine whether the web remains a truly revolutionary democratic “free market” of products and ideas, or is transformed into a virtual Big Box strip mall of bad zoning laws, Big Brother censorship and unfair advantages for the already powerful.</w:t>
      </w:r>
    </w:p>
    <w:p w14:paraId="39F12B3C" w14:textId="77777777" w:rsidR="0044514A" w:rsidRPr="00557A00" w:rsidRDefault="0044514A" w:rsidP="0044514A">
      <w:pPr>
        <w:rPr>
          <w:sz w:val="4"/>
          <w:szCs w:val="4"/>
        </w:rPr>
      </w:pPr>
      <w:r w:rsidRPr="00557A00">
        <w:rPr>
          <w:sz w:val="4"/>
          <w:szCs w:val="4"/>
        </w:rPr>
        <w:t>We still have time to help prevent this by promoting and voting for candidates who support Net Neutrality.</w:t>
      </w:r>
    </w:p>
    <w:p w14:paraId="74147BCE" w14:textId="77777777" w:rsidR="0044514A" w:rsidRPr="00557A00" w:rsidRDefault="0044514A" w:rsidP="0044514A">
      <w:pPr>
        <w:rPr>
          <w:sz w:val="4"/>
          <w:szCs w:val="4"/>
        </w:rPr>
      </w:pPr>
      <w:r w:rsidRPr="00557A00">
        <w:rPr>
          <w:sz w:val="4"/>
          <w:szCs w:val="4"/>
        </w:rPr>
        <w:t>6. Civil Rights, Electronic Privacy, NSA and the Dystopian Nightmare Future</w:t>
      </w:r>
    </w:p>
    <w:p w14:paraId="50DE73F6" w14:textId="77777777" w:rsidR="0044514A" w:rsidRPr="00557A00" w:rsidRDefault="0044514A" w:rsidP="0044514A">
      <w:pPr>
        <w:rPr>
          <w:sz w:val="4"/>
          <w:szCs w:val="4"/>
        </w:rPr>
      </w:pPr>
      <w:r w:rsidRPr="00557A00">
        <w:rPr>
          <w:sz w:val="4"/>
          <w:szCs w:val="4"/>
        </w:rPr>
        <w:t>Most of us are now hooked in and wholly dependent on global electronic networks for our livelihoods, communications, commerce, credit and travel. And, as Edward Snowden’s revelations recently unveiled, they are all fully infiltrated by an unaccountable shadowy spy network. These corporate/government/military “national security” spooks and unelected bureaucracies direct policy and pull the strings on government in every administration.</w:t>
      </w:r>
    </w:p>
    <w:p w14:paraId="01139464" w14:textId="77777777" w:rsidR="0044514A" w:rsidRDefault="0044514A" w:rsidP="0044514A">
      <w:pPr>
        <w:rPr>
          <w:sz w:val="18"/>
          <w:szCs w:val="18"/>
        </w:rPr>
      </w:pPr>
      <w:r w:rsidRPr="006C71F7">
        <w:rPr>
          <w:rStyle w:val="StyleUnderline"/>
        </w:rPr>
        <w:t>Meanwhile,</w:t>
      </w:r>
      <w:r>
        <w:rPr>
          <w:sz w:val="18"/>
          <w:szCs w:val="18"/>
        </w:rPr>
        <w:t xml:space="preserve"> as </w:t>
      </w:r>
      <w:r w:rsidRPr="00557A00">
        <w:rPr>
          <w:rStyle w:val="StyleUnderline"/>
        </w:rPr>
        <w:t xml:space="preserve">the definition of </w:t>
      </w:r>
      <w:r w:rsidRPr="006C71F7">
        <w:rPr>
          <w:rStyle w:val="StyleUnderline"/>
          <w:highlight w:val="green"/>
        </w:rPr>
        <w:t>“domestic terrorist</w:t>
      </w:r>
      <w:r w:rsidRPr="00557A00">
        <w:rPr>
          <w:rStyle w:val="StyleUnderline"/>
        </w:rPr>
        <w:t>” is</w:t>
      </w:r>
      <w:r>
        <w:rPr>
          <w:sz w:val="18"/>
          <w:szCs w:val="18"/>
        </w:rPr>
        <w:t xml:space="preserve"> mission-creeping </w:t>
      </w:r>
      <w:r w:rsidRPr="00557A00">
        <w:rPr>
          <w:rStyle w:val="Emphasis"/>
        </w:rPr>
        <w:t xml:space="preserve">to </w:t>
      </w:r>
      <w:r w:rsidRPr="006C71F7">
        <w:rPr>
          <w:rStyle w:val="Emphasis"/>
          <w:highlight w:val="green"/>
        </w:rPr>
        <w:t>include</w:t>
      </w:r>
      <w:r w:rsidRPr="00557A00">
        <w:rPr>
          <w:rStyle w:val="Emphasis"/>
        </w:rPr>
        <w:t xml:space="preserve"> potentially </w:t>
      </w:r>
      <w:r w:rsidRPr="006C71F7">
        <w:rPr>
          <w:rStyle w:val="Emphasis"/>
          <w:highlight w:val="green"/>
        </w:rPr>
        <w:t>anyone</w:t>
      </w:r>
      <w:r>
        <w:rPr>
          <w:sz w:val="18"/>
          <w:szCs w:val="18"/>
        </w:rPr>
        <w:t xml:space="preserve"> </w:t>
      </w:r>
      <w:r w:rsidRPr="00557A00">
        <w:rPr>
          <w:rStyle w:val="StyleUnderline"/>
        </w:rPr>
        <w:t>deemed an enemy of the state</w:t>
      </w:r>
      <w:r>
        <w:rPr>
          <w:sz w:val="18"/>
          <w:szCs w:val="18"/>
        </w:rPr>
        <w:t>, activist groups are infiltrated and their electronic communications monitored and sabotaged.</w:t>
      </w:r>
    </w:p>
    <w:p w14:paraId="673062A5" w14:textId="77777777" w:rsidR="0044514A" w:rsidRPr="00557A00" w:rsidRDefault="0044514A" w:rsidP="0044514A">
      <w:pPr>
        <w:rPr>
          <w:sz w:val="4"/>
          <w:szCs w:val="4"/>
        </w:rPr>
      </w:pPr>
      <w:r w:rsidRPr="00557A00">
        <w:rPr>
          <w:sz w:val="4"/>
          <w:szCs w:val="4"/>
        </w:rPr>
        <w:t>This isn’t democracy, it isn’t the future we want, and again, it isn’t something we can control with our wallet or by being nicer people.</w:t>
      </w:r>
    </w:p>
    <w:p w14:paraId="46453520" w14:textId="77777777" w:rsidR="0044514A" w:rsidRDefault="0044514A" w:rsidP="0044514A">
      <w:pPr>
        <w:rPr>
          <w:sz w:val="18"/>
          <w:szCs w:val="18"/>
        </w:rPr>
      </w:pPr>
      <w:r w:rsidRPr="00557A00">
        <w:rPr>
          <w:rStyle w:val="StyleUnderline"/>
        </w:rPr>
        <w:t>Big decisions on</w:t>
      </w:r>
      <w:r w:rsidRPr="00557A00">
        <w:rPr>
          <w:sz w:val="18"/>
          <w:szCs w:val="18"/>
        </w:rPr>
        <w:t xml:space="preserve"> government </w:t>
      </w:r>
      <w:r w:rsidRPr="00557A00">
        <w:rPr>
          <w:rStyle w:val="Emphasis"/>
        </w:rPr>
        <w:t>accountability</w:t>
      </w:r>
      <w:r w:rsidRPr="00557A00">
        <w:rPr>
          <w:sz w:val="18"/>
          <w:szCs w:val="18"/>
        </w:rPr>
        <w:t xml:space="preserve"> to citizen rights </w:t>
      </w:r>
      <w:r w:rsidRPr="00557A00">
        <w:rPr>
          <w:rStyle w:val="StyleUnderline"/>
        </w:rPr>
        <w:t>are made by government</w:t>
      </w:r>
      <w:r w:rsidRPr="00557A00">
        <w:rPr>
          <w:sz w:val="18"/>
          <w:szCs w:val="18"/>
        </w:rPr>
        <w:t xml:space="preserve">. </w:t>
      </w:r>
      <w:r w:rsidRPr="00557A00">
        <w:rPr>
          <w:rStyle w:val="StyleUnderline"/>
        </w:rPr>
        <w:t xml:space="preserve">That’s why </w:t>
      </w:r>
      <w:r w:rsidRPr="006C71F7">
        <w:rPr>
          <w:rStyle w:val="StyleUnderline"/>
          <w:highlight w:val="green"/>
        </w:rPr>
        <w:t>we need</w:t>
      </w:r>
      <w:r w:rsidRPr="006C71F7">
        <w:rPr>
          <w:rStyle w:val="StyleUnderline"/>
        </w:rPr>
        <w:t xml:space="preserve"> </w:t>
      </w:r>
      <w:r>
        <w:rPr>
          <w:sz w:val="18"/>
          <w:szCs w:val="18"/>
        </w:rPr>
        <w:t xml:space="preserve">– </w:t>
      </w:r>
      <w:r w:rsidRPr="006C71F7">
        <w:rPr>
          <w:rStyle w:val="Emphasis"/>
        </w:rPr>
        <w:t>we need</w:t>
      </w:r>
      <w:r>
        <w:rPr>
          <w:sz w:val="18"/>
          <w:szCs w:val="18"/>
        </w:rPr>
        <w:t xml:space="preserve"> – </w:t>
      </w:r>
      <w:r w:rsidRPr="006C71F7">
        <w:rPr>
          <w:rStyle w:val="StyleUnderline"/>
          <w:highlight w:val="green"/>
        </w:rPr>
        <w:t>to</w:t>
      </w:r>
      <w:r>
        <w:rPr>
          <w:sz w:val="18"/>
          <w:szCs w:val="18"/>
        </w:rPr>
        <w:t xml:space="preserve"> find and support candidates who will </w:t>
      </w:r>
      <w:r w:rsidRPr="006C71F7">
        <w:rPr>
          <w:rStyle w:val="StyleUnderline"/>
          <w:highlight w:val="green"/>
        </w:rPr>
        <w:t>commit to turning</w:t>
      </w:r>
      <w:r>
        <w:rPr>
          <w:sz w:val="18"/>
          <w:szCs w:val="18"/>
        </w:rPr>
        <w:t xml:space="preserve"> our techno-culture </w:t>
      </w:r>
      <w:r w:rsidRPr="006C71F7">
        <w:rPr>
          <w:rStyle w:val="StyleUnderline"/>
          <w:highlight w:val="green"/>
        </w:rPr>
        <w:t>away from the</w:t>
      </w:r>
      <w:r>
        <w:rPr>
          <w:sz w:val="18"/>
          <w:szCs w:val="18"/>
        </w:rPr>
        <w:t xml:space="preserve"> dystopian </w:t>
      </w:r>
      <w:r w:rsidRPr="006C71F7">
        <w:rPr>
          <w:rStyle w:val="StyleUnderline"/>
          <w:highlight w:val="green"/>
        </w:rPr>
        <w:t>nightmare</w:t>
      </w:r>
      <w:r w:rsidRPr="006C71F7">
        <w:rPr>
          <w:rStyle w:val="StyleUnderline"/>
        </w:rPr>
        <w:t xml:space="preserve"> </w:t>
      </w:r>
      <w:r>
        <w:rPr>
          <w:sz w:val="18"/>
          <w:szCs w:val="18"/>
        </w:rPr>
        <w:t>sci-fi flick we’re becoming.</w:t>
      </w:r>
    </w:p>
    <w:p w14:paraId="6813E21E" w14:textId="77777777" w:rsidR="0044514A" w:rsidRPr="00557A00" w:rsidRDefault="0044514A" w:rsidP="0044514A">
      <w:pPr>
        <w:rPr>
          <w:sz w:val="4"/>
          <w:szCs w:val="4"/>
        </w:rPr>
      </w:pPr>
      <w:r w:rsidRPr="00557A00">
        <w:rPr>
          <w:sz w:val="4"/>
          <w:szCs w:val="4"/>
        </w:rPr>
        <w:t>If we can’t find enough of those candidates, we may need to become those candidates.</w:t>
      </w:r>
    </w:p>
    <w:p w14:paraId="5DD67C67" w14:textId="77777777" w:rsidR="0044514A" w:rsidRPr="00557A00" w:rsidRDefault="0044514A" w:rsidP="0044514A">
      <w:pPr>
        <w:rPr>
          <w:sz w:val="4"/>
          <w:szCs w:val="4"/>
        </w:rPr>
      </w:pPr>
      <w:r w:rsidRPr="00557A00">
        <w:rPr>
          <w:sz w:val="4"/>
          <w:szCs w:val="4"/>
        </w:rPr>
        <w:t>7. Gay Rights, Marijuana Legalization, GMO Labeling, etc.</w:t>
      </w:r>
    </w:p>
    <w:p w14:paraId="086F5DA7" w14:textId="77777777" w:rsidR="0044514A" w:rsidRPr="00557A00" w:rsidRDefault="0044514A" w:rsidP="0044514A">
      <w:pPr>
        <w:rPr>
          <w:sz w:val="4"/>
          <w:szCs w:val="4"/>
        </w:rPr>
      </w:pPr>
      <w:r w:rsidRPr="00557A00">
        <w:rPr>
          <w:sz w:val="4"/>
          <w:szCs w:val="4"/>
        </w:rPr>
        <w:t>These and other issues that affect our most personal, intimate lives often get decided in public referendums or ballot initiatives – forms of direct democracy. Opposition forces and mega-corporations like Monsanto, are deeply threatened by this grassroots process that does an end-run around their puppets in government.</w:t>
      </w:r>
    </w:p>
    <w:p w14:paraId="3368882A" w14:textId="77777777" w:rsidR="0044514A" w:rsidRPr="00557A00" w:rsidRDefault="0044514A" w:rsidP="0044514A">
      <w:pPr>
        <w:rPr>
          <w:sz w:val="4"/>
          <w:szCs w:val="4"/>
        </w:rPr>
      </w:pPr>
      <w:r w:rsidRPr="00557A00">
        <w:rPr>
          <w:sz w:val="4"/>
          <w:szCs w:val="4"/>
        </w:rPr>
        <w:t>So, as unfolding in Colorado right now, they spend millions to flood the airwaves with propaganda prior to the vote; deceptive ad campaigns that generate enough fear to drive a lot of angry, paranoid and confused people to the polls.</w:t>
      </w:r>
    </w:p>
    <w:p w14:paraId="4C3C8B73" w14:textId="77777777" w:rsidR="0044514A" w:rsidRPr="00557A00" w:rsidRDefault="0044514A" w:rsidP="0044514A">
      <w:pPr>
        <w:rPr>
          <w:sz w:val="4"/>
          <w:szCs w:val="4"/>
        </w:rPr>
      </w:pPr>
      <w:r w:rsidRPr="00557A00">
        <w:rPr>
          <w:sz w:val="4"/>
          <w:szCs w:val="4"/>
        </w:rPr>
        <w:t>If we stay home, we often lose by tragically narrow margins.</w:t>
      </w:r>
    </w:p>
    <w:p w14:paraId="49BE8C99" w14:textId="77777777" w:rsidR="0044514A" w:rsidRPr="00557A00" w:rsidRDefault="0044514A" w:rsidP="0044514A">
      <w:pPr>
        <w:rPr>
          <w:sz w:val="4"/>
          <w:szCs w:val="4"/>
        </w:rPr>
      </w:pPr>
      <w:r w:rsidRPr="00557A00">
        <w:rPr>
          <w:sz w:val="4"/>
          <w:szCs w:val="4"/>
        </w:rPr>
        <w:t>8. War</w:t>
      </w:r>
    </w:p>
    <w:p w14:paraId="2E24B0E9" w14:textId="77777777" w:rsidR="0044514A" w:rsidRPr="00557A00" w:rsidRDefault="0044514A" w:rsidP="0044514A">
      <w:pPr>
        <w:rPr>
          <w:sz w:val="4"/>
          <w:szCs w:val="4"/>
        </w:rPr>
      </w:pPr>
      <w:r w:rsidRPr="00557A00">
        <w:rPr>
          <w:sz w:val="4"/>
          <w:szCs w:val="4"/>
        </w:rPr>
        <w:t>All our antiwar protests fall on deaf ears in government, if the ears belong to a bunch of war hawks, spoiling to hand lucrative contracts to their weapon-contractor buddies, or the guys who get rich building military bases and then rebuilding the cities they’ve bombed into ashes.</w:t>
      </w:r>
    </w:p>
    <w:p w14:paraId="50A3A0A0" w14:textId="77777777" w:rsidR="0044514A" w:rsidRPr="00557A00" w:rsidRDefault="0044514A" w:rsidP="0044514A">
      <w:pPr>
        <w:rPr>
          <w:sz w:val="4"/>
          <w:szCs w:val="4"/>
        </w:rPr>
      </w:pPr>
      <w:r w:rsidRPr="00557A00">
        <w:rPr>
          <w:sz w:val="4"/>
          <w:szCs w:val="4"/>
        </w:rPr>
        <w:t>War is big business, they say, and war is a racket. But war is also a staggering waste of our resources, an environmental catastrophe, and an unconscionable human rights violation. Yet the United States, post 9/11, is in a state of permanent war. The War on Terror has been used to undermine our Constitutional rights, to keep secret “black site” prisons, to torture, and to drone-strike “terrorists” at will, including innocent people, and children, and babies.</w:t>
      </w:r>
    </w:p>
    <w:p w14:paraId="30560CFE" w14:textId="77777777" w:rsidR="0044514A" w:rsidRPr="00557A00" w:rsidRDefault="0044514A" w:rsidP="0044514A">
      <w:pPr>
        <w:rPr>
          <w:sz w:val="4"/>
          <w:szCs w:val="4"/>
        </w:rPr>
      </w:pPr>
      <w:r w:rsidRPr="00557A00">
        <w:rPr>
          <w:sz w:val="4"/>
          <w:szCs w:val="4"/>
        </w:rPr>
        <w:t>War should have no place in our future. This is our choice.</w:t>
      </w:r>
    </w:p>
    <w:p w14:paraId="703D3134" w14:textId="77777777" w:rsidR="0044514A" w:rsidRPr="00557A00" w:rsidRDefault="0044514A" w:rsidP="0044514A">
      <w:pPr>
        <w:rPr>
          <w:sz w:val="4"/>
          <w:szCs w:val="4"/>
        </w:rPr>
      </w:pPr>
      <w:r w:rsidRPr="00557A00">
        <w:rPr>
          <w:sz w:val="4"/>
          <w:szCs w:val="4"/>
        </w:rPr>
        <w:t>We can choose to vote for antiwar candidates, when we can find them, and to force all candidates to answer the question of how they will undo the Constitutional damage of the past 13 years (the PATRIOT Act, the Military Commissions Act, Guantanamo Bay and others) and change the course of the future toward peace.</w:t>
      </w:r>
    </w:p>
    <w:p w14:paraId="76959C49" w14:textId="77777777" w:rsidR="0044514A" w:rsidRPr="00557A00" w:rsidRDefault="0044514A" w:rsidP="0044514A">
      <w:pPr>
        <w:rPr>
          <w:sz w:val="4"/>
          <w:szCs w:val="4"/>
        </w:rPr>
      </w:pPr>
      <w:r w:rsidRPr="00557A00">
        <w:rPr>
          <w:sz w:val="4"/>
          <w:szCs w:val="4"/>
        </w:rPr>
        <w:t>Any candidate who can’t, or won’t answer those questions, is not qualified to lead or deserving of our vote.</w:t>
      </w:r>
    </w:p>
    <w:p w14:paraId="64999B39" w14:textId="77777777" w:rsidR="0044514A" w:rsidRPr="00557A00" w:rsidRDefault="0044514A" w:rsidP="0044514A">
      <w:pPr>
        <w:rPr>
          <w:sz w:val="4"/>
          <w:szCs w:val="4"/>
        </w:rPr>
      </w:pPr>
      <w:r w:rsidRPr="00557A00">
        <w:rPr>
          <w:sz w:val="4"/>
          <w:szCs w:val="4"/>
        </w:rPr>
        <w:t>9. Corporatocracy and Corruption vs. Democracy and Transparency</w:t>
      </w:r>
    </w:p>
    <w:p w14:paraId="73E4B98A" w14:textId="77777777" w:rsidR="0044514A" w:rsidRPr="00557A00" w:rsidRDefault="0044514A" w:rsidP="0044514A">
      <w:pPr>
        <w:rPr>
          <w:sz w:val="4"/>
          <w:szCs w:val="4"/>
        </w:rPr>
      </w:pPr>
      <w:r w:rsidRPr="00557A00">
        <w:rPr>
          <w:sz w:val="4"/>
          <w:szCs w:val="4"/>
        </w:rPr>
        <w:t>Why are we increasingly losing faith in democracy – which is essentially losing faith in ourselves? It’s because democracy itself – its very bones and sinews – are being dismantled and unraveled by anti-government forces within government. A lot of wealthy wolves-in-sheep’s-clothing have wormed their way into office in recent decades (sometimes through rigging elections) to undermine government because they actually don’t believe in democracy.</w:t>
      </w:r>
    </w:p>
    <w:p w14:paraId="28AEC930" w14:textId="77777777" w:rsidR="0044514A" w:rsidRPr="00557A00" w:rsidRDefault="0044514A" w:rsidP="0044514A">
      <w:pPr>
        <w:rPr>
          <w:sz w:val="4"/>
          <w:szCs w:val="4"/>
        </w:rPr>
      </w:pPr>
      <w:r w:rsidRPr="00557A00">
        <w:rPr>
          <w:sz w:val="4"/>
          <w:szCs w:val="4"/>
        </w:rPr>
        <w:t>They fear it.</w:t>
      </w:r>
    </w:p>
    <w:p w14:paraId="5468F933" w14:textId="77777777" w:rsidR="0044514A" w:rsidRDefault="0044514A" w:rsidP="0044514A">
      <w:pPr>
        <w:rPr>
          <w:sz w:val="18"/>
          <w:szCs w:val="18"/>
        </w:rPr>
      </w:pPr>
      <w:r w:rsidRPr="006C71F7">
        <w:rPr>
          <w:rStyle w:val="StyleUnderline"/>
          <w:highlight w:val="green"/>
        </w:rPr>
        <w:t xml:space="preserve">Government, when it works, can truly </w:t>
      </w:r>
      <w:r w:rsidRPr="006C71F7">
        <w:rPr>
          <w:rStyle w:val="StyleUnderline"/>
        </w:rPr>
        <w:t>serve the people</w:t>
      </w:r>
      <w:r>
        <w:rPr>
          <w:sz w:val="18"/>
          <w:szCs w:val="18"/>
        </w:rPr>
        <w:t xml:space="preserve"> who comprise the body politic, </w:t>
      </w:r>
      <w:r w:rsidRPr="006C71F7">
        <w:rPr>
          <w:rStyle w:val="StyleUnderline"/>
          <w:highlight w:val="green"/>
        </w:rPr>
        <w:t>protect</w:t>
      </w:r>
      <w:r w:rsidRPr="006C71F7">
        <w:rPr>
          <w:rStyle w:val="StyleUnderline"/>
        </w:rPr>
        <w:t xml:space="preserve"> </w:t>
      </w:r>
      <w:r>
        <w:rPr>
          <w:sz w:val="18"/>
          <w:szCs w:val="18"/>
        </w:rPr>
        <w:t xml:space="preserve">us </w:t>
      </w:r>
      <w:r w:rsidRPr="006C71F7">
        <w:rPr>
          <w:rStyle w:val="StyleUnderline"/>
          <w:highlight w:val="green"/>
        </w:rPr>
        <w:t>against exploitation</w:t>
      </w:r>
      <w:r w:rsidRPr="006C71F7">
        <w:rPr>
          <w:rStyle w:val="StyleUnderline"/>
        </w:rPr>
        <w:t xml:space="preserve"> </w:t>
      </w:r>
      <w:r w:rsidRPr="006C71F7">
        <w:rPr>
          <w:rStyle w:val="StyleUnderline"/>
          <w:highlight w:val="green"/>
        </w:rPr>
        <w:t>and</w:t>
      </w:r>
      <w:r>
        <w:rPr>
          <w:sz w:val="18"/>
          <w:szCs w:val="18"/>
        </w:rPr>
        <w:t xml:space="preserve"> abuses, set rules and regulations that rein in the excesses of capitalism, prevent ecological destruction, </w:t>
      </w:r>
      <w:r w:rsidRPr="006C71F7">
        <w:rPr>
          <w:rStyle w:val="StyleUnderline"/>
          <w:highlight w:val="green"/>
        </w:rPr>
        <w:t>provide justice</w:t>
      </w:r>
      <w:r>
        <w:rPr>
          <w:sz w:val="18"/>
          <w:szCs w:val="18"/>
        </w:rPr>
        <w:t xml:space="preserve"> for minority groups, education, and investment that reflect our deeper values.</w:t>
      </w:r>
    </w:p>
    <w:p w14:paraId="5A2CED4C" w14:textId="77777777" w:rsidR="0044514A" w:rsidRPr="00557A00" w:rsidRDefault="0044514A" w:rsidP="0044514A">
      <w:pPr>
        <w:rPr>
          <w:sz w:val="4"/>
          <w:szCs w:val="4"/>
        </w:rPr>
      </w:pPr>
      <w:r w:rsidRPr="00557A00">
        <w:rPr>
          <w:sz w:val="4"/>
          <w:szCs w:val="4"/>
        </w:rPr>
        <w:t>And so, another question that must be lit like a grassfire under the asses of all serious candidates, is: How they are going to reverse the corruption that has obscured democracy?</w:t>
      </w:r>
    </w:p>
    <w:p w14:paraId="0898594D" w14:textId="77777777" w:rsidR="0044514A" w:rsidRPr="00557A00" w:rsidRDefault="0044514A" w:rsidP="0044514A">
      <w:pPr>
        <w:rPr>
          <w:sz w:val="4"/>
          <w:szCs w:val="4"/>
        </w:rPr>
      </w:pPr>
      <w:r w:rsidRPr="00557A00">
        <w:rPr>
          <w:sz w:val="4"/>
          <w:szCs w:val="4"/>
        </w:rPr>
        <w:t>How, in poetic essence, are they going to pull the stake from the heart of democracy driven in by the Citizens United Supreme Court decision; by “corporate personhood,” by the shameful lack of support for public campaign financing; by unjust electoral rules, and by corporate lobbyists outright buying our representatives?</w:t>
      </w:r>
    </w:p>
    <w:p w14:paraId="57A68689" w14:textId="77777777" w:rsidR="0044514A" w:rsidRPr="00557A00" w:rsidRDefault="0044514A" w:rsidP="0044514A">
      <w:pPr>
        <w:rPr>
          <w:sz w:val="4"/>
          <w:szCs w:val="4"/>
        </w:rPr>
      </w:pPr>
      <w:r w:rsidRPr="00557A00">
        <w:rPr>
          <w:sz w:val="4"/>
          <w:szCs w:val="4"/>
        </w:rPr>
        <w:t>When these questions are made a top priority, and all candidates must answer, we will begin to wake up to what real democracy looks like. We will begin to heal, as people, as citizens.</w:t>
      </w:r>
    </w:p>
    <w:p w14:paraId="2A840C03" w14:textId="77777777" w:rsidR="0044514A" w:rsidRPr="00557A00" w:rsidRDefault="0044514A" w:rsidP="0044514A">
      <w:pPr>
        <w:rPr>
          <w:sz w:val="4"/>
          <w:szCs w:val="4"/>
        </w:rPr>
      </w:pPr>
      <w:r w:rsidRPr="00557A00">
        <w:rPr>
          <w:sz w:val="4"/>
          <w:szCs w:val="4"/>
        </w:rPr>
        <w:t>In other words, we will actually begin a peaceful, powerful and intelligent democratic revolution.</w:t>
      </w:r>
    </w:p>
    <w:p w14:paraId="26CDAB8E" w14:textId="77777777" w:rsidR="0044514A" w:rsidRPr="00557A00" w:rsidRDefault="0044514A" w:rsidP="0044514A">
      <w:pPr>
        <w:rPr>
          <w:sz w:val="4"/>
          <w:szCs w:val="4"/>
        </w:rPr>
      </w:pPr>
      <w:r w:rsidRPr="00557A00">
        <w:rPr>
          <w:sz w:val="4"/>
          <w:szCs w:val="4"/>
        </w:rPr>
        <w:t>10. The Banksters, Corporate Welfare, Emergency Management and TRILLIONS in Looted Cash and Public Assets</w:t>
      </w:r>
    </w:p>
    <w:p w14:paraId="3B3B1F9B" w14:textId="77777777" w:rsidR="0044514A" w:rsidRPr="00557A00" w:rsidRDefault="0044514A" w:rsidP="0044514A">
      <w:pPr>
        <w:rPr>
          <w:sz w:val="4"/>
          <w:szCs w:val="4"/>
        </w:rPr>
      </w:pPr>
      <w:r w:rsidRPr="00557A00">
        <w:rPr>
          <w:sz w:val="4"/>
          <w:szCs w:val="4"/>
        </w:rPr>
        <w:t>We have a critical economic situation reaching a tipping point, and your vote can help turn the tide.</w:t>
      </w:r>
    </w:p>
    <w:p w14:paraId="66385FEA" w14:textId="77777777" w:rsidR="0044514A" w:rsidRPr="00557A00" w:rsidRDefault="0044514A" w:rsidP="0044514A">
      <w:pPr>
        <w:rPr>
          <w:sz w:val="4"/>
          <w:szCs w:val="4"/>
        </w:rPr>
      </w:pPr>
      <w:r w:rsidRPr="00557A00">
        <w:rPr>
          <w:sz w:val="4"/>
          <w:szCs w:val="4"/>
        </w:rPr>
        <w:t>You probably remember when the criminals on Wall Street crashed the economy in 2008 and screwed millions of Americans out of their homes and savings? Well, the inaction of both major political parties in enacting economic reform has been brewing popular discontent, even among conservatives.</w:t>
      </w:r>
    </w:p>
    <w:p w14:paraId="1BC46F59" w14:textId="77777777" w:rsidR="0044514A" w:rsidRPr="00557A00" w:rsidRDefault="0044514A" w:rsidP="0044514A">
      <w:pPr>
        <w:rPr>
          <w:sz w:val="4"/>
          <w:szCs w:val="4"/>
        </w:rPr>
      </w:pPr>
      <w:r w:rsidRPr="00557A00">
        <w:rPr>
          <w:sz w:val="4"/>
          <w:szCs w:val="4"/>
        </w:rPr>
        <w:t>We’ve endured decades of “trickle-down” (or -on) voodoo economics, mass outsourcing, corporate-plunder free trade agreements, rising education costs, exploitative school loans, and now Chicago School austerity measures, cutting domestic programs and services. This collective self-abuse has created an entire generation of young Americans with crippling debt and few employment prospects, far too many abusing prescription drugs amid crumbling cities and infrastructure. What a stupid, pointless waste of our potential, all so the filthy rich could get filthier.</w:t>
      </w:r>
    </w:p>
    <w:p w14:paraId="59F06CEB" w14:textId="77777777" w:rsidR="0044514A" w:rsidRPr="00557A00" w:rsidRDefault="0044514A" w:rsidP="0044514A">
      <w:pPr>
        <w:rPr>
          <w:sz w:val="4"/>
          <w:szCs w:val="4"/>
        </w:rPr>
      </w:pPr>
      <w:r w:rsidRPr="00557A00">
        <w:rPr>
          <w:sz w:val="4"/>
          <w:szCs w:val="4"/>
        </w:rPr>
        <w:t>Meanwhile corporate welfare and the rampant tax evasion of the 1% funnels trillions – yes, trillions – out of our tax base. As we bleed to death, fat and happy millionaire Ayn Rand acolytes in government crow that America is “broke” – and of course, blame the beleaguered working class and the poor.</w:t>
      </w:r>
    </w:p>
    <w:p w14:paraId="778F4710" w14:textId="77777777" w:rsidR="0044514A" w:rsidRPr="00557A00" w:rsidRDefault="0044514A" w:rsidP="0044514A">
      <w:pPr>
        <w:rPr>
          <w:sz w:val="4"/>
          <w:szCs w:val="4"/>
        </w:rPr>
      </w:pPr>
      <w:r w:rsidRPr="00557A00">
        <w:rPr>
          <w:sz w:val="4"/>
          <w:szCs w:val="4"/>
        </w:rPr>
        <w:t>The next phase in this orgy of deception and national looting is “Corporate Emergency Management” as seen in Detroit, where cities (usually minority) have their democratic government suspended and are forced into bankruptcy so their assets – including pensions – can be siphoned off to private interests.</w:t>
      </w:r>
    </w:p>
    <w:p w14:paraId="4EA62CE5" w14:textId="77777777" w:rsidR="0044514A" w:rsidRPr="00557A00" w:rsidRDefault="0044514A" w:rsidP="0044514A">
      <w:pPr>
        <w:rPr>
          <w:sz w:val="4"/>
          <w:szCs w:val="4"/>
        </w:rPr>
      </w:pPr>
      <w:r w:rsidRPr="00557A00">
        <w:rPr>
          <w:sz w:val="4"/>
          <w:szCs w:val="4"/>
        </w:rPr>
        <w:t>If all this bothers you – and it really should bother you – one way to fight it is to vote for candidates who are not slavish whores to Wall Street banks, who are courageous and moral enough to hold the corrupt architects of poverty and false austerity accountable.</w:t>
      </w:r>
    </w:p>
    <w:p w14:paraId="58151F3D" w14:textId="77777777" w:rsidR="0044514A" w:rsidRPr="00557A00" w:rsidRDefault="0044514A" w:rsidP="0044514A">
      <w:pPr>
        <w:rPr>
          <w:sz w:val="4"/>
          <w:szCs w:val="4"/>
        </w:rPr>
      </w:pPr>
      <w:r w:rsidRPr="00557A00">
        <w:rPr>
          <w:sz w:val="4"/>
          <w:szCs w:val="4"/>
        </w:rPr>
        <w:t>Key reforms should include closing all corporate welfare loopholes, and a Financial Transaction Tax (FTT) on Wall Street as a way to regain the lost revenue and looted assets. We must make taxing Wall Street part of the new paradigm of economic reform, not austerity. We know they have robbed us blind – lets get out the smart policy pitchforks and start fighting back.</w:t>
      </w:r>
    </w:p>
    <w:p w14:paraId="3D5C3D07" w14:textId="77777777" w:rsidR="0044514A" w:rsidRDefault="0044514A" w:rsidP="0044514A">
      <w:pPr>
        <w:rPr>
          <w:sz w:val="18"/>
          <w:szCs w:val="18"/>
        </w:rPr>
      </w:pPr>
      <w:r w:rsidRPr="008C71F1">
        <w:rPr>
          <w:rStyle w:val="Emphasis"/>
        </w:rPr>
        <w:t>11., 12., 13.</w:t>
      </w:r>
      <w:r>
        <w:rPr>
          <w:sz w:val="18"/>
          <w:szCs w:val="18"/>
        </w:rPr>
        <w:t xml:space="preserve"> </w:t>
      </w:r>
      <w:r w:rsidRPr="00557A00">
        <w:rPr>
          <w:sz w:val="18"/>
          <w:szCs w:val="18"/>
        </w:rPr>
        <w:t xml:space="preserve">. . . </w:t>
      </w:r>
      <w:r w:rsidRPr="00557A00">
        <w:rPr>
          <w:rStyle w:val="Emphasis"/>
        </w:rPr>
        <w:t>Add your issue</w:t>
      </w:r>
      <w:r w:rsidRPr="00557A00">
        <w:rPr>
          <w:rStyle w:val="StyleUnderline"/>
        </w:rPr>
        <w:t xml:space="preserve"> here and </w:t>
      </w:r>
      <w:r w:rsidRPr="00557A00">
        <w:rPr>
          <w:rStyle w:val="Emphasis"/>
        </w:rPr>
        <w:t>keep going</w:t>
      </w:r>
    </w:p>
    <w:p w14:paraId="169E1587" w14:textId="77777777" w:rsidR="0044514A" w:rsidRDefault="0044514A" w:rsidP="0044514A">
      <w:pPr>
        <w:rPr>
          <w:sz w:val="18"/>
          <w:szCs w:val="18"/>
        </w:rPr>
      </w:pPr>
      <w:r>
        <w:rPr>
          <w:sz w:val="18"/>
          <w:szCs w:val="18"/>
        </w:rPr>
        <w:t>Voting – or not voting – in some way impacts almost every aspect of our lives, including whom we can love.</w:t>
      </w:r>
    </w:p>
    <w:p w14:paraId="49ACA9AB" w14:textId="77777777" w:rsidR="0044514A" w:rsidRPr="00557A00" w:rsidRDefault="0044514A" w:rsidP="0044514A">
      <w:pPr>
        <w:rPr>
          <w:rStyle w:val="Style13ptBold"/>
          <w:b w:val="0"/>
          <w:bCs w:val="0"/>
          <w:sz w:val="22"/>
          <w:u w:val="single"/>
        </w:rPr>
      </w:pPr>
      <w:r w:rsidRPr="00557A00">
        <w:rPr>
          <w:rStyle w:val="StyleUnderline"/>
        </w:rPr>
        <w:t xml:space="preserve">Your </w:t>
      </w:r>
      <w:r w:rsidRPr="008C71F1">
        <w:rPr>
          <w:rStyle w:val="StyleUnderline"/>
          <w:highlight w:val="green"/>
        </w:rPr>
        <w:t>body</w:t>
      </w:r>
      <w:r>
        <w:rPr>
          <w:sz w:val="18"/>
          <w:szCs w:val="18"/>
        </w:rPr>
        <w:t xml:space="preserve">, your food, </w:t>
      </w:r>
      <w:r w:rsidRPr="00557A00">
        <w:rPr>
          <w:rStyle w:val="StyleUnderline"/>
        </w:rPr>
        <w:t xml:space="preserve">your </w:t>
      </w:r>
      <w:r w:rsidRPr="008C71F1">
        <w:rPr>
          <w:rStyle w:val="StyleUnderline"/>
          <w:highlight w:val="green"/>
        </w:rPr>
        <w:t>air</w:t>
      </w:r>
      <w:r>
        <w:rPr>
          <w:sz w:val="18"/>
          <w:szCs w:val="18"/>
        </w:rPr>
        <w:t xml:space="preserve"> and water. The working conditions you enjoy or despise, </w:t>
      </w:r>
      <w:r w:rsidRPr="008C71F1">
        <w:rPr>
          <w:rStyle w:val="StyleUnderline"/>
          <w:highlight w:val="green"/>
        </w:rPr>
        <w:t>the racism and violence of</w:t>
      </w:r>
      <w:r>
        <w:rPr>
          <w:sz w:val="18"/>
          <w:szCs w:val="18"/>
        </w:rPr>
        <w:t xml:space="preserve"> your local </w:t>
      </w:r>
      <w:r w:rsidRPr="008C71F1">
        <w:rPr>
          <w:rStyle w:val="StyleUnderline"/>
          <w:highlight w:val="green"/>
        </w:rPr>
        <w:t>police force</w:t>
      </w:r>
      <w:r>
        <w:rPr>
          <w:sz w:val="18"/>
          <w:szCs w:val="18"/>
        </w:rPr>
        <w:t xml:space="preserve">, the political agenda of judges, health care, homelessness, education, product safety, minimum wage, gun laws, public transportation, emergency preparedness, traffic lights, pot holes, school lunches, day care, birth control, </w:t>
      </w:r>
      <w:r w:rsidRPr="008C71F1">
        <w:rPr>
          <w:rStyle w:val="StyleUnderline"/>
          <w:highlight w:val="green"/>
        </w:rPr>
        <w:t>and every possible</w:t>
      </w:r>
      <w:r>
        <w:rPr>
          <w:sz w:val="18"/>
          <w:szCs w:val="18"/>
        </w:rPr>
        <w:t xml:space="preserve"> environmental, </w:t>
      </w:r>
      <w:r w:rsidRPr="008C71F1">
        <w:rPr>
          <w:rStyle w:val="StyleUnderline"/>
          <w:highlight w:val="green"/>
        </w:rPr>
        <w:t>civil and human rights protection you can imagine.</w:t>
      </w:r>
    </w:p>
    <w:p w14:paraId="7FF5E5DA" w14:textId="77777777" w:rsidR="0044514A" w:rsidRDefault="0044514A" w:rsidP="0044514A">
      <w:pPr>
        <w:pStyle w:val="Heading2"/>
      </w:pPr>
      <w:r>
        <w:t xml:space="preserve">Case </w:t>
      </w:r>
    </w:p>
    <w:p w14:paraId="177FC925" w14:textId="77777777" w:rsidR="0044514A" w:rsidRPr="003C126A" w:rsidRDefault="0044514A" w:rsidP="0044514A">
      <w:pPr>
        <w:pStyle w:val="Heading3"/>
        <w:rPr>
          <w:rFonts w:cstheme="minorHAnsi"/>
        </w:rPr>
      </w:pPr>
      <w:r w:rsidRPr="003C126A">
        <w:rPr>
          <w:rFonts w:cstheme="minorHAnsi"/>
        </w:rPr>
        <w:t>1NC---Case</w:t>
      </w:r>
    </w:p>
    <w:p w14:paraId="1C54481E" w14:textId="77777777" w:rsidR="0044514A" w:rsidRPr="003C126A" w:rsidRDefault="0044514A" w:rsidP="0044514A">
      <w:pPr>
        <w:pStyle w:val="Heading4"/>
        <w:numPr>
          <w:ilvl w:val="0"/>
          <w:numId w:val="59"/>
        </w:numPr>
        <w:tabs>
          <w:tab w:val="num" w:pos="360"/>
          <w:tab w:val="num" w:pos="1080"/>
        </w:tabs>
        <w:ind w:left="0" w:firstLine="0"/>
      </w:pPr>
      <w:r w:rsidRPr="003C126A">
        <w:t xml:space="preserve">Their method can’t solve </w:t>
      </w:r>
      <w:r w:rsidRPr="003C126A">
        <w:rPr>
          <w:u w:val="single"/>
        </w:rPr>
        <w:t>offense</w:t>
      </w:r>
      <w:r w:rsidRPr="003C126A">
        <w:t xml:space="preserve"> about anti-blackness since they don’t affect the </w:t>
      </w:r>
      <w:r w:rsidRPr="003C126A">
        <w:rPr>
          <w:u w:val="single"/>
        </w:rPr>
        <w:t>material reality</w:t>
      </w:r>
      <w:r w:rsidRPr="003C126A">
        <w:t xml:space="preserve"> of labor law – the aff does </w:t>
      </w:r>
      <w:r w:rsidRPr="003C126A">
        <w:rPr>
          <w:u w:val="single"/>
        </w:rPr>
        <w:t>nothing</w:t>
      </w:r>
      <w:r w:rsidRPr="003C126A">
        <w:t xml:space="preserve"> to address harm done to marginalized communities referenced in the 1AC.</w:t>
      </w:r>
    </w:p>
    <w:p w14:paraId="685F58CC" w14:textId="77777777" w:rsidR="0044514A" w:rsidRDefault="0044514A" w:rsidP="0044514A">
      <w:pPr>
        <w:pStyle w:val="Heading4"/>
        <w:numPr>
          <w:ilvl w:val="0"/>
          <w:numId w:val="59"/>
        </w:numPr>
        <w:tabs>
          <w:tab w:val="num" w:pos="360"/>
          <w:tab w:val="num" w:pos="1080"/>
        </w:tabs>
        <w:ind w:left="0" w:firstLine="0"/>
      </w:pPr>
      <w:r w:rsidRPr="003C126A">
        <w:t xml:space="preserve">Ask yourself -- </w:t>
      </w:r>
      <w:r w:rsidRPr="003C126A">
        <w:rPr>
          <w:i/>
          <w:iCs w:val="0"/>
          <w:u w:val="single"/>
        </w:rPr>
        <w:t>what changes</w:t>
      </w:r>
      <w:r w:rsidRPr="003C126A">
        <w:t xml:space="preserve"> about the world or labor by voting aff? If you can’t answer that </w:t>
      </w:r>
      <w:r w:rsidRPr="003C126A">
        <w:rPr>
          <w:u w:val="single"/>
        </w:rPr>
        <w:t>basic</w:t>
      </w:r>
      <w:r w:rsidRPr="003C126A">
        <w:t xml:space="preserve"> question after the 1AC, don’t fill in the blanks for them. </w:t>
      </w:r>
    </w:p>
    <w:p w14:paraId="2CDE8944" w14:textId="77777777" w:rsidR="0044514A" w:rsidRPr="00453D4F" w:rsidRDefault="0044514A" w:rsidP="0044514A"/>
    <w:p w14:paraId="7044B28B" w14:textId="77777777" w:rsidR="0044514A" w:rsidRDefault="0044514A" w:rsidP="0044514A">
      <w:pPr>
        <w:pStyle w:val="Heading4"/>
      </w:pPr>
      <w:r>
        <w:t xml:space="preserve">Ike Shaw DA – Manthorne is </w:t>
      </w:r>
      <w:r w:rsidRPr="003417F9">
        <w:rPr>
          <w:u w:val="single"/>
        </w:rPr>
        <w:t>wrong</w:t>
      </w:r>
      <w:r>
        <w:t xml:space="preserve"> about Ike Shaw being a literary device. He </w:t>
      </w:r>
      <w:r w:rsidRPr="003417F9">
        <w:rPr>
          <w:u w:val="single"/>
        </w:rPr>
        <w:t>erases</w:t>
      </w:r>
      <w:r>
        <w:t xml:space="preserve"> Shaw’s </w:t>
      </w:r>
      <w:r w:rsidRPr="002C622A">
        <w:rPr>
          <w:u w:val="single"/>
        </w:rPr>
        <w:t>union activism</w:t>
      </w:r>
      <w:r>
        <w:t xml:space="preserve"> to fit his narrative about the STFU. </w:t>
      </w:r>
    </w:p>
    <w:p w14:paraId="16826B38" w14:textId="77777777" w:rsidR="0044514A" w:rsidRPr="00D07E4F" w:rsidRDefault="0044514A" w:rsidP="0044514A">
      <w:pPr>
        <w:rPr>
          <w:rStyle w:val="Style13ptBold"/>
        </w:rPr>
      </w:pPr>
      <w:r>
        <w:rPr>
          <w:rStyle w:val="Style13ptBold"/>
        </w:rPr>
        <w:t xml:space="preserve">Simmons 19 </w:t>
      </w:r>
      <w:r w:rsidRPr="00D07E4F">
        <w:t>[Matthew F. Simmons, A DISSERTATION PRESENTED TO THE GRADUATE SCHOOL OF THE UNIVERSITY OF FLORIDA IN PARTIAL FULFILLMENT OF THE REQUIREMENTS FOR THE DEGREE OF DOCTOR OF PHILOSOPHY, UNIVERSITY OF FLORIDA, REVOLT IN THE FIELDS: BUILDING THE SOUTHERN TENANT FARMERS’ UNION IN THE OLD SOUTHWEST, May 2019, JKS]</w:t>
      </w:r>
    </w:p>
    <w:p w14:paraId="24580C67" w14:textId="77777777" w:rsidR="0044514A" w:rsidRPr="00D07E4F" w:rsidRDefault="0044514A" w:rsidP="0044514A">
      <w:pPr>
        <w:rPr>
          <w:rStyle w:val="StyleUnderline"/>
        </w:rPr>
      </w:pPr>
      <w:r w:rsidRPr="005A4A94">
        <w:rPr>
          <w:rStyle w:val="StyleUnderline"/>
          <w:highlight w:val="green"/>
        </w:rPr>
        <w:t>Ike Shaw was a witness to the Elaine Massacre</w:t>
      </w:r>
      <w:r w:rsidRPr="005A4A94">
        <w:rPr>
          <w:sz w:val="14"/>
        </w:rPr>
        <w:t xml:space="preserve">. He bridged the gap between the Southwestern radicalism of the turn of the nineteenth century and a resurgent radicalism born of the hardships of the Great Depression in the Arkansas Delta and surrounding environs. Ike Shaw, just like Charlie McCoy, is representative of the kinds of people who brought important knowledge, networks, and abilities from prior movements into the nascent STFU. A decade and a half after the carnage of the Elaine Massacre </w:t>
      </w:r>
      <w:r w:rsidRPr="00D07E4F">
        <w:rPr>
          <w:rStyle w:val="StyleUnderline"/>
        </w:rPr>
        <w:t>Shaw’s thirst for fundamental change for the lives of rural black southerners had not dimmed.</w:t>
      </w:r>
      <w:r w:rsidRPr="005A4A94">
        <w:rPr>
          <w:sz w:val="14"/>
        </w:rPr>
        <w:t xml:space="preserve"> Even though he was in his early fifties by the time FDR signed the Agricultural Adjustment Act, middle age had not dimmed his zeal for to make something better for himself, his family, and his community. Just as importantly, </w:t>
      </w:r>
      <w:r w:rsidRPr="00D07E4F">
        <w:rPr>
          <w:rStyle w:val="Emphasis"/>
        </w:rPr>
        <w:t xml:space="preserve">Ike </w:t>
      </w:r>
      <w:r w:rsidRPr="005A4A94">
        <w:rPr>
          <w:rStyle w:val="Emphasis"/>
          <w:highlight w:val="green"/>
        </w:rPr>
        <w:t>Shaw brought a tradition of resistance</w:t>
      </w:r>
      <w:r w:rsidRPr="005A4A94">
        <w:rPr>
          <w:rStyle w:val="Emphasis"/>
        </w:rPr>
        <w:t xml:space="preserve"> with him</w:t>
      </w:r>
      <w:r w:rsidRPr="005A4A94">
        <w:rPr>
          <w:rStyle w:val="Emphasis"/>
          <w:highlight w:val="green"/>
        </w:rPr>
        <w:t xml:space="preserve"> into the STFU</w:t>
      </w:r>
      <w:r w:rsidRPr="005A4A94">
        <w:rPr>
          <w:sz w:val="14"/>
        </w:rPr>
        <w:t xml:space="preserve">. </w:t>
      </w:r>
      <w:r w:rsidRPr="00D07E4F">
        <w:rPr>
          <w:rStyle w:val="StyleUnderline"/>
        </w:rPr>
        <w:t xml:space="preserve">Historian </w:t>
      </w:r>
      <w:r w:rsidRPr="005A4A94">
        <w:rPr>
          <w:sz w:val="14"/>
        </w:rPr>
        <w:t>M. Langley</w:t>
      </w:r>
      <w:r w:rsidRPr="00D07E4F">
        <w:rPr>
          <w:rStyle w:val="StyleUnderline"/>
        </w:rPr>
        <w:t xml:space="preserve"> Biegart argues </w:t>
      </w:r>
      <w:r w:rsidRPr="005A4A94">
        <w:rPr>
          <w:sz w:val="14"/>
        </w:rPr>
        <w:t>that</w:t>
      </w:r>
      <w:r w:rsidRPr="00D07E4F">
        <w:rPr>
          <w:rStyle w:val="StyleUnderline"/>
        </w:rPr>
        <w:t xml:space="preserve"> the STFU “</w:t>
      </w:r>
      <w:r w:rsidRPr="005A4A94">
        <w:rPr>
          <w:rStyle w:val="StyleUnderline"/>
          <w:highlight w:val="green"/>
        </w:rPr>
        <w:t>Grew so rapidly because it tapped into a black community in central east Arkansas that had a rich legacy of collective actions efforts by farm laborers</w:t>
      </w:r>
      <w:r w:rsidRPr="00D07E4F">
        <w:rPr>
          <w:rStyle w:val="StyleUnderline"/>
        </w:rPr>
        <w:t>.” This</w:t>
      </w:r>
      <w:r w:rsidRPr="005A4A94">
        <w:rPr>
          <w:sz w:val="14"/>
        </w:rPr>
        <w:t xml:space="preserve"> legacy </w:t>
      </w:r>
      <w:r w:rsidRPr="005A4A94">
        <w:rPr>
          <w:rStyle w:val="StyleUnderline"/>
        </w:rPr>
        <w:t>provided black tenant farmers and sharecroppers</w:t>
      </w:r>
      <w:r w:rsidRPr="00D07E4F">
        <w:rPr>
          <w:rStyle w:val="StyleUnderline"/>
        </w:rPr>
        <w:t xml:space="preserve"> with the wherewithal to participate in this latest contest between the plantation oligarchy and agricultural workers</w:t>
      </w:r>
      <w:r w:rsidRPr="005A4A94">
        <w:rPr>
          <w:sz w:val="14"/>
        </w:rPr>
        <w:t xml:space="preserve">. Biegert notes how </w:t>
      </w:r>
      <w:r w:rsidRPr="00D07E4F">
        <w:rPr>
          <w:rStyle w:val="StyleUnderline"/>
        </w:rPr>
        <w:t>“Ike Shaw grew up in a world filled with sorties of local protestors who had come before him and failed…. with each generation the price of resistance grew at the same time that the courage and number of protestors grew.”</w:t>
      </w:r>
    </w:p>
    <w:p w14:paraId="60E082B7" w14:textId="77777777" w:rsidR="0044514A" w:rsidRPr="00D07E4F" w:rsidRDefault="0044514A" w:rsidP="0044514A">
      <w:pPr>
        <w:rPr>
          <w:rStyle w:val="StyleUnderline"/>
        </w:rPr>
      </w:pPr>
      <w:r w:rsidRPr="00D07E4F">
        <w:rPr>
          <w:rStyle w:val="StyleUnderline"/>
        </w:rPr>
        <w:t xml:space="preserve">Unfortunately, Ike </w:t>
      </w:r>
      <w:r w:rsidRPr="005A4A94">
        <w:rPr>
          <w:rStyle w:val="StyleUnderline"/>
          <w:highlight w:val="green"/>
        </w:rPr>
        <w:t>Shaw has only</w:t>
      </w:r>
      <w:r w:rsidRPr="00D07E4F">
        <w:rPr>
          <w:rStyle w:val="StyleUnderline"/>
        </w:rPr>
        <w:t xml:space="preserve"> left only </w:t>
      </w:r>
      <w:r w:rsidRPr="005A4A94">
        <w:rPr>
          <w:rStyle w:val="StyleUnderline"/>
          <w:highlight w:val="green"/>
        </w:rPr>
        <w:t>the barest</w:t>
      </w:r>
      <w:r w:rsidRPr="00D07E4F">
        <w:rPr>
          <w:rStyle w:val="StyleUnderline"/>
        </w:rPr>
        <w:t xml:space="preserve"> of </w:t>
      </w:r>
      <w:r w:rsidRPr="005A4A94">
        <w:rPr>
          <w:rStyle w:val="StyleUnderline"/>
          <w:highlight w:val="green"/>
        </w:rPr>
        <w:t>traces in the historical record</w:t>
      </w:r>
      <w:r w:rsidRPr="00D07E4F">
        <w:rPr>
          <w:rStyle w:val="StyleUnderline"/>
        </w:rPr>
        <w:t xml:space="preserve">. He is only </w:t>
      </w:r>
      <w:r w:rsidRPr="005A4A94">
        <w:rPr>
          <w:rStyle w:val="StyleUnderline"/>
          <w:highlight w:val="green"/>
        </w:rPr>
        <w:t xml:space="preserve">mentioned in passing in </w:t>
      </w:r>
      <w:r w:rsidRPr="005A4A94">
        <w:rPr>
          <w:rStyle w:val="StyleUnderline"/>
        </w:rPr>
        <w:t xml:space="preserve">H.L. </w:t>
      </w:r>
      <w:r w:rsidRPr="005A4A94">
        <w:rPr>
          <w:rStyle w:val="StyleUnderline"/>
          <w:highlight w:val="green"/>
        </w:rPr>
        <w:t>Mitchell’s memoir</w:t>
      </w:r>
      <w:r w:rsidRPr="00D07E4F">
        <w:rPr>
          <w:rStyle w:val="StyleUnderline"/>
        </w:rPr>
        <w:t>,</w:t>
      </w:r>
      <w:r w:rsidRPr="005A4A94">
        <w:rPr>
          <w:sz w:val="14"/>
        </w:rPr>
        <w:t xml:space="preserve"> Mean Things are Happening in This Land. He is also </w:t>
      </w:r>
      <w:r w:rsidRPr="00D07E4F">
        <w:rPr>
          <w:rStyle w:val="StyleUnderline"/>
        </w:rPr>
        <w:t xml:space="preserve">briefly mentioned </w:t>
      </w:r>
      <w:r w:rsidRPr="005A4A94">
        <w:rPr>
          <w:rStyle w:val="StyleUnderline"/>
          <w:highlight w:val="green"/>
        </w:rPr>
        <w:t>in an interview</w:t>
      </w:r>
      <w:r w:rsidRPr="00D07E4F">
        <w:rPr>
          <w:rStyle w:val="StyleUnderline"/>
        </w:rPr>
        <w:t xml:space="preserve"> </w:t>
      </w:r>
      <w:r w:rsidRPr="005A4A94">
        <w:rPr>
          <w:sz w:val="14"/>
        </w:rPr>
        <w:t>Lawrence Goodwyn conducted with Mitchell</w:t>
      </w:r>
      <w:r w:rsidRPr="00D07E4F">
        <w:rPr>
          <w:rStyle w:val="StyleUnderline"/>
        </w:rPr>
        <w:t xml:space="preserve"> in 1974</w:t>
      </w:r>
      <w:r w:rsidRPr="005A4A94">
        <w:rPr>
          <w:sz w:val="14"/>
        </w:rPr>
        <w:t xml:space="preserve">. In this interview </w:t>
      </w:r>
      <w:r w:rsidRPr="005A4A94">
        <w:rPr>
          <w:rStyle w:val="StyleUnderline"/>
          <w:highlight w:val="green"/>
        </w:rPr>
        <w:t>Mitchell recalled</w:t>
      </w:r>
      <w:r w:rsidRPr="00D07E4F">
        <w:rPr>
          <w:rStyle w:val="StyleUnderline"/>
        </w:rPr>
        <w:t xml:space="preserve"> </w:t>
      </w:r>
      <w:r w:rsidRPr="005A4A94">
        <w:rPr>
          <w:rStyle w:val="StyleUnderline"/>
          <w:highlight w:val="green"/>
        </w:rPr>
        <w:t>Shaw speaking</w:t>
      </w:r>
      <w:r w:rsidRPr="00D07E4F">
        <w:rPr>
          <w:rStyle w:val="StyleUnderline"/>
        </w:rPr>
        <w:t xml:space="preserve"> up at </w:t>
      </w:r>
      <w:r w:rsidRPr="005A4A94">
        <w:rPr>
          <w:rStyle w:val="StyleUnderline"/>
          <w:highlight w:val="green"/>
        </w:rPr>
        <w:t>the founding meeting of the STFU and stating</w:t>
      </w:r>
      <w:r w:rsidRPr="00D07E4F">
        <w:rPr>
          <w:rStyle w:val="StyleUnderline"/>
        </w:rPr>
        <w:t xml:space="preserve"> the following: “Gentlemen you’ve made the right decision. </w:t>
      </w:r>
      <w:r w:rsidRPr="005A4A94">
        <w:rPr>
          <w:rStyle w:val="StyleUnderline"/>
          <w:highlight w:val="green"/>
        </w:rPr>
        <w:t>We are going to have a legal organization. It’s going to be for all sharecroppers, black and white alike…</w:t>
      </w:r>
      <w:r w:rsidRPr="00D07E4F">
        <w:rPr>
          <w:rStyle w:val="StyleUnderline"/>
        </w:rPr>
        <w:t>as long as we stand by these principles nothing will break us apart.”</w:t>
      </w:r>
      <w:r w:rsidRPr="005A4A94">
        <w:rPr>
          <w:sz w:val="14"/>
        </w:rPr>
        <w:t xml:space="preserve"> </w:t>
      </w:r>
      <w:r w:rsidRPr="00D07E4F">
        <w:rPr>
          <w:rStyle w:val="StyleUnderline"/>
        </w:rPr>
        <w:t xml:space="preserve">Based on his relative absence from the </w:t>
      </w:r>
      <w:r w:rsidRPr="005A4A94">
        <w:rPr>
          <w:sz w:val="14"/>
        </w:rPr>
        <w:t>historical</w:t>
      </w:r>
      <w:r w:rsidRPr="00D07E4F">
        <w:rPr>
          <w:rStyle w:val="StyleUnderline"/>
        </w:rPr>
        <w:t xml:space="preserve"> record</w:t>
      </w:r>
      <w:r w:rsidRPr="005A4A94">
        <w:rPr>
          <w:sz w:val="14"/>
        </w:rPr>
        <w:t xml:space="preserve"> historian </w:t>
      </w:r>
      <w:r w:rsidRPr="00382DC9">
        <w:rPr>
          <w:rStyle w:val="Emphasis"/>
          <w:szCs w:val="24"/>
        </w:rPr>
        <w:t xml:space="preserve">Jason </w:t>
      </w:r>
      <w:r w:rsidRPr="005A4A94">
        <w:rPr>
          <w:rStyle w:val="Emphasis"/>
          <w:szCs w:val="24"/>
          <w:highlight w:val="green"/>
        </w:rPr>
        <w:t>Manthorne</w:t>
      </w:r>
      <w:r w:rsidRPr="00382DC9">
        <w:rPr>
          <w:rStyle w:val="Emphasis"/>
          <w:szCs w:val="24"/>
        </w:rPr>
        <w:t xml:space="preserve"> </w:t>
      </w:r>
      <w:r w:rsidRPr="005A4A94">
        <w:rPr>
          <w:rStyle w:val="Emphasis"/>
          <w:szCs w:val="24"/>
          <w:highlight w:val="green"/>
        </w:rPr>
        <w:t>went so far</w:t>
      </w:r>
      <w:r w:rsidRPr="00382DC9">
        <w:rPr>
          <w:rStyle w:val="Emphasis"/>
          <w:szCs w:val="24"/>
        </w:rPr>
        <w:t xml:space="preserve"> as </w:t>
      </w:r>
      <w:r w:rsidRPr="005A4A94">
        <w:rPr>
          <w:rStyle w:val="Emphasis"/>
          <w:szCs w:val="24"/>
          <w:highlight w:val="green"/>
        </w:rPr>
        <w:t>to argue</w:t>
      </w:r>
      <w:r w:rsidRPr="00382DC9">
        <w:rPr>
          <w:rStyle w:val="Emphasis"/>
          <w:szCs w:val="24"/>
        </w:rPr>
        <w:t xml:space="preserve"> that Ike </w:t>
      </w:r>
      <w:r w:rsidRPr="005A4A94">
        <w:rPr>
          <w:rStyle w:val="Emphasis"/>
          <w:szCs w:val="24"/>
          <w:highlight w:val="green"/>
        </w:rPr>
        <w:t>Shaw was a literary device made up</w:t>
      </w:r>
      <w:r w:rsidRPr="005A4A94">
        <w:rPr>
          <w:sz w:val="14"/>
        </w:rPr>
        <w:t xml:space="preserve"> </w:t>
      </w:r>
      <w:r w:rsidRPr="00D07E4F">
        <w:rPr>
          <w:rStyle w:val="StyleUnderline"/>
        </w:rPr>
        <w:t>by H.L. Mitchell and Howard Kester since Shaw does not show up in the STFU’s voluminous microfilm records.</w:t>
      </w:r>
      <w:r w:rsidRPr="005A4A94">
        <w:rPr>
          <w:sz w:val="14"/>
        </w:rPr>
        <w:t xml:space="preserve"> </w:t>
      </w:r>
      <w:r w:rsidRPr="00D07E4F">
        <w:rPr>
          <w:rStyle w:val="StyleUnderline"/>
        </w:rPr>
        <w:t xml:space="preserve">Manthorne argued that Shaw seems more like an amalgamation of multiple individuals, placed in the foundational narrative of the STFU to emphasize the importance of interracial cooperation, </w:t>
      </w:r>
      <w:r w:rsidRPr="005A4A94">
        <w:rPr>
          <w:sz w:val="14"/>
        </w:rPr>
        <w:t>thus this foundational narrative “represented what the STFU should have been, not what it was.”</w:t>
      </w:r>
      <w:r w:rsidRPr="00D07E4F">
        <w:rPr>
          <w:rStyle w:val="StyleUnderline"/>
        </w:rPr>
        <w:t xml:space="preserve"> Manthorne</w:t>
      </w:r>
      <w:r w:rsidRPr="005A4A94">
        <w:rPr>
          <w:sz w:val="14"/>
        </w:rPr>
        <w:t xml:space="preserve"> went on to </w:t>
      </w:r>
      <w:r w:rsidRPr="00D07E4F">
        <w:rPr>
          <w:rStyle w:val="StyleUnderline"/>
        </w:rPr>
        <w:t>suggest that “In all likelihood, Ike Shaw was a composite figure invented by Kester and Mitchell based in part on the real life John Allen and C.H. Smith and in part based on what they expected African Americans to be.”</w:t>
      </w:r>
    </w:p>
    <w:p w14:paraId="20038245" w14:textId="77777777" w:rsidR="0044514A" w:rsidRPr="005A4A94" w:rsidRDefault="0044514A" w:rsidP="0044514A">
      <w:pPr>
        <w:rPr>
          <w:sz w:val="14"/>
        </w:rPr>
      </w:pPr>
      <w:r w:rsidRPr="00D07E4F">
        <w:rPr>
          <w:rStyle w:val="StyleUnderline"/>
        </w:rPr>
        <w:t>While Manthorne was certainly correct in many of his observations about the STFU</w:t>
      </w:r>
      <w:r w:rsidRPr="005A4A94">
        <w:rPr>
          <w:sz w:val="14"/>
        </w:rPr>
        <w:t xml:space="preserve">, particularly about how white leadership, most notably how Mitchell and Kester attempted to craft a public image of solidarity and interracial unity that was often in reality lacking. However, </w:t>
      </w:r>
      <w:r w:rsidRPr="005A4A94">
        <w:rPr>
          <w:rStyle w:val="Emphasis"/>
          <w:szCs w:val="24"/>
          <w:highlight w:val="green"/>
        </w:rPr>
        <w:t xml:space="preserve">his argument that </w:t>
      </w:r>
      <w:r w:rsidRPr="005A4A94">
        <w:rPr>
          <w:rStyle w:val="Emphasis"/>
          <w:szCs w:val="24"/>
        </w:rPr>
        <w:t xml:space="preserve">Ike </w:t>
      </w:r>
      <w:r w:rsidRPr="005A4A94">
        <w:rPr>
          <w:rStyle w:val="Emphasis"/>
          <w:szCs w:val="24"/>
          <w:highlight w:val="green"/>
        </w:rPr>
        <w:t>Shaw was a fabrication</w:t>
      </w:r>
      <w:r w:rsidRPr="00D07E4F">
        <w:rPr>
          <w:rStyle w:val="StyleUnderline"/>
        </w:rPr>
        <w:t xml:space="preserve">, a literary device concocted to aid in crafting a pristine foundational narrative </w:t>
      </w:r>
      <w:r w:rsidRPr="005A4A94">
        <w:rPr>
          <w:rStyle w:val="Emphasis"/>
          <w:szCs w:val="24"/>
          <w:highlight w:val="green"/>
        </w:rPr>
        <w:t>is incorrect</w:t>
      </w:r>
      <w:r w:rsidRPr="005A4A94">
        <w:rPr>
          <w:sz w:val="14"/>
          <w:szCs w:val="24"/>
        </w:rPr>
        <w:t xml:space="preserve"> </w:t>
      </w:r>
      <w:r w:rsidRPr="005A4A94">
        <w:rPr>
          <w:sz w:val="14"/>
        </w:rPr>
        <w:t xml:space="preserve">and </w:t>
      </w:r>
      <w:r w:rsidRPr="00D07E4F">
        <w:rPr>
          <w:rStyle w:val="StyleUnderline"/>
        </w:rPr>
        <w:t>demonstrates the difficulty of accurately excavating the past,</w:t>
      </w:r>
      <w:r w:rsidRPr="005A4A94">
        <w:rPr>
          <w:sz w:val="14"/>
        </w:rPr>
        <w:t xml:space="preserve"> particularly </w:t>
      </w:r>
      <w:r w:rsidRPr="00D07E4F">
        <w:rPr>
          <w:rStyle w:val="StyleUnderline"/>
        </w:rPr>
        <w:t>when it comes to</w:t>
      </w:r>
      <w:r w:rsidRPr="005A4A94">
        <w:rPr>
          <w:sz w:val="14"/>
        </w:rPr>
        <w:t xml:space="preserve"> those </w:t>
      </w:r>
      <w:r w:rsidRPr="00D07E4F">
        <w:rPr>
          <w:rStyle w:val="StyleUnderline"/>
        </w:rPr>
        <w:t>marginalized members of society who</w:t>
      </w:r>
      <w:r w:rsidRPr="005A4A94">
        <w:rPr>
          <w:sz w:val="14"/>
        </w:rPr>
        <w:t xml:space="preserve"> oftentimes </w:t>
      </w:r>
      <w:r w:rsidRPr="00D07E4F">
        <w:rPr>
          <w:rStyle w:val="StyleUnderline"/>
        </w:rPr>
        <w:t>leave no written record of their lives behind</w:t>
      </w:r>
      <w:r w:rsidRPr="005A4A94">
        <w:rPr>
          <w:sz w:val="14"/>
        </w:rPr>
        <w:t xml:space="preserve"> (further complicating this process of excavation was the deliberate erasure and obfuscation of the past by a plantation oligarchy bent on maintaining not only physical dominance over farmworkers, but also cultural dominance). </w:t>
      </w:r>
      <w:r w:rsidRPr="00382DC9">
        <w:rPr>
          <w:rStyle w:val="Emphasis"/>
          <w:szCs w:val="24"/>
        </w:rPr>
        <w:t xml:space="preserve">Ike </w:t>
      </w:r>
      <w:r w:rsidRPr="005A4A94">
        <w:rPr>
          <w:rStyle w:val="Emphasis"/>
          <w:szCs w:val="24"/>
          <w:highlight w:val="green"/>
        </w:rPr>
        <w:t xml:space="preserve">Shaw was no </w:t>
      </w:r>
      <w:r w:rsidRPr="005A4A94">
        <w:rPr>
          <w:rStyle w:val="Emphasis"/>
          <w:szCs w:val="24"/>
        </w:rPr>
        <w:t xml:space="preserve">mere </w:t>
      </w:r>
      <w:r w:rsidRPr="005A4A94">
        <w:rPr>
          <w:rStyle w:val="Emphasis"/>
          <w:szCs w:val="24"/>
          <w:highlight w:val="green"/>
        </w:rPr>
        <w:t xml:space="preserve">literary device—he was flesh and blood; census records attest </w:t>
      </w:r>
      <w:r w:rsidRPr="005A4A94">
        <w:rPr>
          <w:rStyle w:val="Emphasis"/>
          <w:szCs w:val="24"/>
        </w:rPr>
        <w:t xml:space="preserve">to this fact </w:t>
      </w:r>
      <w:r w:rsidRPr="005A4A94">
        <w:rPr>
          <w:rStyle w:val="Emphasis"/>
          <w:szCs w:val="24"/>
          <w:highlight w:val="green"/>
        </w:rPr>
        <w:t>as do oral histories</w:t>
      </w:r>
      <w:r w:rsidRPr="005A4A94">
        <w:rPr>
          <w:sz w:val="14"/>
          <w:highlight w:val="green"/>
        </w:rPr>
        <w:t xml:space="preserve">. </w:t>
      </w:r>
      <w:r w:rsidRPr="005A4A94">
        <w:rPr>
          <w:rStyle w:val="StyleUnderline"/>
          <w:highlight w:val="green"/>
        </w:rPr>
        <w:t>As for his absence</w:t>
      </w:r>
      <w:r w:rsidRPr="00382DC9">
        <w:rPr>
          <w:rStyle w:val="StyleUnderline"/>
        </w:rPr>
        <w:t xml:space="preserve"> from STFU correspondence—the </w:t>
      </w:r>
      <w:r w:rsidRPr="005A4A94">
        <w:rPr>
          <w:rStyle w:val="StyleUnderline"/>
          <w:highlight w:val="green"/>
        </w:rPr>
        <w:t>explanation</w:t>
      </w:r>
      <w:r w:rsidRPr="00382DC9">
        <w:rPr>
          <w:rStyle w:val="StyleUnderline"/>
        </w:rPr>
        <w:t xml:space="preserve"> for this </w:t>
      </w:r>
      <w:r w:rsidRPr="005A4A94">
        <w:rPr>
          <w:rStyle w:val="StyleUnderline"/>
          <w:highlight w:val="green"/>
        </w:rPr>
        <w:t>is simple and straightforward—like many</w:t>
      </w:r>
      <w:r w:rsidRPr="00382DC9">
        <w:rPr>
          <w:rStyle w:val="StyleUnderline"/>
        </w:rPr>
        <w:t xml:space="preserve"> of his </w:t>
      </w:r>
      <w:r w:rsidRPr="00FF7B44">
        <w:rPr>
          <w:rStyle w:val="StyleUnderline"/>
          <w:highlight w:val="green"/>
        </w:rPr>
        <w:t>te</w:t>
      </w:r>
      <w:r w:rsidRPr="005A4A94">
        <w:rPr>
          <w:rStyle w:val="StyleUnderline"/>
          <w:highlight w:val="green"/>
        </w:rPr>
        <w:t>nant farmer and sharecropper contemporarie</w:t>
      </w:r>
      <w:r w:rsidRPr="00382DC9">
        <w:rPr>
          <w:rStyle w:val="StyleUnderline"/>
        </w:rPr>
        <w:t xml:space="preserve">s Ike </w:t>
      </w:r>
      <w:r w:rsidRPr="005A4A94">
        <w:rPr>
          <w:rStyle w:val="StyleUnderline"/>
          <w:highlight w:val="green"/>
        </w:rPr>
        <w:t>Shaw could neither read nor write</w:t>
      </w:r>
      <w:r w:rsidRPr="005A4A94">
        <w:rPr>
          <w:sz w:val="14"/>
        </w:rPr>
        <w:t xml:space="preserve"> (although according to Mitchell he was an excellent public speaker).</w:t>
      </w:r>
    </w:p>
    <w:p w14:paraId="41A95819" w14:textId="77777777" w:rsidR="0044514A" w:rsidRPr="00382DC9" w:rsidRDefault="0044514A" w:rsidP="0044514A">
      <w:pPr>
        <w:rPr>
          <w:rStyle w:val="Emphasis"/>
          <w:szCs w:val="24"/>
        </w:rPr>
      </w:pPr>
      <w:r w:rsidRPr="005A4A94">
        <w:rPr>
          <w:rStyle w:val="Emphasis"/>
          <w:highlight w:val="green"/>
        </w:rPr>
        <w:t>The real</w:t>
      </w:r>
      <w:r w:rsidRPr="00382DC9">
        <w:rPr>
          <w:rStyle w:val="Emphasis"/>
        </w:rPr>
        <w:t xml:space="preserve">, flesh and blood Ike </w:t>
      </w:r>
      <w:r w:rsidRPr="005A4A94">
        <w:rPr>
          <w:rStyle w:val="Emphasis"/>
          <w:highlight w:val="green"/>
        </w:rPr>
        <w:t>Shaw had been a part of the agrarian radicalism</w:t>
      </w:r>
      <w:r w:rsidRPr="005A4A94">
        <w:rPr>
          <w:sz w:val="14"/>
        </w:rPr>
        <w:t xml:space="preserve"> that seemed to characterize the old Southwest. However, rather than becoming involved in the Socialist Party like Charlie McCoy or the Ameringers, </w:t>
      </w:r>
      <w:r w:rsidRPr="00382DC9">
        <w:rPr>
          <w:rStyle w:val="StyleUnderline"/>
        </w:rPr>
        <w:t xml:space="preserve">Ike Shaw </w:t>
      </w:r>
      <w:r w:rsidRPr="005A4A94">
        <w:rPr>
          <w:rStyle w:val="StyleUnderline"/>
          <w:highlight w:val="green"/>
        </w:rPr>
        <w:t>joined the Farmers and Progressive Household Union of America</w:t>
      </w:r>
      <w:r w:rsidRPr="00382DC9">
        <w:rPr>
          <w:rStyle w:val="StyleUnderline"/>
        </w:rPr>
        <w:t>. Shaw had been at Elaine and had seen firsthand what happened when African Americans challenged the southern planter oligarchy alone</w:t>
      </w:r>
      <w:r w:rsidRPr="005A4A94">
        <w:rPr>
          <w:sz w:val="14"/>
        </w:rPr>
        <w:t>. H.L. Mitchell recalled how at that founding meeting of the STFU Shaw relayed what he had witnessed and how “Afterwards they hunted down the leaders of the movement and just slaughtered them</w:t>
      </w:r>
      <w:r w:rsidRPr="00382DC9">
        <w:rPr>
          <w:rStyle w:val="StyleUnderline"/>
        </w:rPr>
        <w:t>.</w:t>
      </w:r>
      <w:r w:rsidRPr="005A4A94">
        <w:rPr>
          <w:sz w:val="14"/>
        </w:rPr>
        <w:t xml:space="preserve"> </w:t>
      </w:r>
      <w:r w:rsidRPr="00382DC9">
        <w:rPr>
          <w:rStyle w:val="StyleUnderline"/>
        </w:rPr>
        <w:t>Shaw (and C.H. Smith who was also an Elaine survivor and founding member of the STFU) had learned a painful, but important lesson from their involvement with the PFHUA.</w:t>
      </w:r>
      <w:r w:rsidRPr="005A4A94">
        <w:rPr>
          <w:sz w:val="14"/>
        </w:rPr>
        <w:t xml:space="preserve"> As Biegert points out, </w:t>
      </w:r>
      <w:r w:rsidRPr="00382DC9">
        <w:rPr>
          <w:rStyle w:val="Emphasis"/>
        </w:rPr>
        <w:t>“</w:t>
      </w:r>
      <w:r w:rsidRPr="005A4A94">
        <w:rPr>
          <w:rStyle w:val="Emphasis"/>
          <w:highlight w:val="green"/>
        </w:rPr>
        <w:t>rather than frighten them away from union activit</w:t>
      </w:r>
      <w:r w:rsidRPr="00382DC9">
        <w:rPr>
          <w:rStyle w:val="Emphasis"/>
        </w:rPr>
        <w:t xml:space="preserve">y, </w:t>
      </w:r>
      <w:r w:rsidRPr="00382DC9">
        <w:rPr>
          <w:rStyle w:val="Emphasis"/>
          <w:szCs w:val="24"/>
        </w:rPr>
        <w:t xml:space="preserve">the </w:t>
      </w:r>
      <w:r w:rsidRPr="005A4A94">
        <w:rPr>
          <w:rStyle w:val="Emphasis"/>
          <w:szCs w:val="24"/>
          <w:highlight w:val="green"/>
        </w:rPr>
        <w:t>experience</w:t>
      </w:r>
      <w:r w:rsidRPr="00382DC9">
        <w:rPr>
          <w:rStyle w:val="Emphasis"/>
          <w:szCs w:val="24"/>
        </w:rPr>
        <w:t xml:space="preserve"> only </w:t>
      </w:r>
      <w:r w:rsidRPr="005A4A94">
        <w:rPr>
          <w:rStyle w:val="Emphasis"/>
          <w:szCs w:val="24"/>
          <w:highlight w:val="green"/>
        </w:rPr>
        <w:t>taught them</w:t>
      </w:r>
      <w:r w:rsidRPr="00382DC9">
        <w:rPr>
          <w:rStyle w:val="Emphasis"/>
          <w:szCs w:val="24"/>
        </w:rPr>
        <w:t xml:space="preserve"> that </w:t>
      </w:r>
      <w:r w:rsidRPr="005A4A94">
        <w:rPr>
          <w:rStyle w:val="Emphasis"/>
          <w:szCs w:val="24"/>
          <w:highlight w:val="green"/>
        </w:rPr>
        <w:t>better tactics were need for unionization to succeed…as long as unions were segregated any attempt at organizing black labor would be viewed as a race issue rather than a class issue and would</w:t>
      </w:r>
      <w:r w:rsidRPr="00382DC9">
        <w:rPr>
          <w:rStyle w:val="Emphasis"/>
          <w:szCs w:val="24"/>
        </w:rPr>
        <w:t xml:space="preserve"> thus </w:t>
      </w:r>
      <w:r w:rsidRPr="005A4A94">
        <w:rPr>
          <w:rStyle w:val="Emphasis"/>
          <w:szCs w:val="24"/>
          <w:highlight w:val="green"/>
        </w:rPr>
        <w:t>be vulnerable to destruction from the powerful forces of racial violence</w:t>
      </w:r>
      <w:r w:rsidRPr="00382DC9">
        <w:rPr>
          <w:rStyle w:val="Emphasis"/>
          <w:szCs w:val="24"/>
        </w:rPr>
        <w:t>.”</w:t>
      </w:r>
    </w:p>
    <w:p w14:paraId="18A5986B" w14:textId="77777777" w:rsidR="0044514A" w:rsidRDefault="0044514A" w:rsidP="0044514A"/>
    <w:p w14:paraId="23D4F27A" w14:textId="77777777" w:rsidR="0044514A" w:rsidRPr="00D9065A" w:rsidRDefault="0044514A" w:rsidP="0044514A">
      <w:pPr>
        <w:pStyle w:val="Heading4"/>
      </w:pPr>
      <w:r>
        <w:t xml:space="preserve">Jackson’s analysis wrongly </w:t>
      </w:r>
      <w:r w:rsidRPr="00951A82">
        <w:rPr>
          <w:u w:val="single"/>
        </w:rPr>
        <w:t>totalizes</w:t>
      </w:r>
      <w:r>
        <w:t xml:space="preserve"> and </w:t>
      </w:r>
      <w:r>
        <w:rPr>
          <w:u w:val="single"/>
        </w:rPr>
        <w:t>essentializes</w:t>
      </w:r>
      <w:r>
        <w:t xml:space="preserve"> experience---and has </w:t>
      </w:r>
      <w:r w:rsidRPr="00951A82">
        <w:rPr>
          <w:u w:val="single"/>
        </w:rPr>
        <w:t>no other data or warrant</w:t>
      </w:r>
      <w:r>
        <w:t xml:space="preserve"> than that </w:t>
      </w:r>
      <w:r w:rsidRPr="00951A82">
        <w:rPr>
          <w:u w:val="single"/>
        </w:rPr>
        <w:t>assertion</w:t>
      </w:r>
    </w:p>
    <w:p w14:paraId="3B66EF3D" w14:textId="77777777" w:rsidR="0044514A" w:rsidRPr="00D9065A" w:rsidRDefault="0044514A" w:rsidP="0044514A">
      <w:r w:rsidRPr="00D9065A">
        <w:rPr>
          <w:rStyle w:val="Style13ptBold"/>
        </w:rPr>
        <w:t>Tesselaar 21</w:t>
      </w:r>
      <w:r>
        <w:t xml:space="preserve"> (Nina Johanna Elisabeth, Thesis for obtaining a “Master of arts” degree in philosophy Radboud University Nijmegen, “‘No Humans Involved’ The race-animal connection and its importance for Western philosophy,” </w:t>
      </w:r>
      <w:hyperlink r:id="rId9" w:history="1">
        <w:r w:rsidRPr="003B0113">
          <w:rPr>
            <w:rStyle w:val="Hyperlink"/>
          </w:rPr>
          <w:t>https://131.174.75.45/bitstream/handle/123456789/11088/Tesselaar%2C_N._1.pdf?sequence=1</w:t>
        </w:r>
      </w:hyperlink>
      <w:r>
        <w:t>) #GoGreen</w:t>
      </w:r>
    </w:p>
    <w:p w14:paraId="76F4C47C" w14:textId="77777777" w:rsidR="0044514A" w:rsidRPr="00D9065A" w:rsidRDefault="0044514A" w:rsidP="0044514A">
      <w:pPr>
        <w:rPr>
          <w:sz w:val="14"/>
        </w:rPr>
      </w:pPr>
      <w:r w:rsidRPr="00D9065A">
        <w:rPr>
          <w:sz w:val="14"/>
        </w:rPr>
        <w:t xml:space="preserve">Importantly, </w:t>
      </w:r>
      <w:r w:rsidRPr="00D9065A">
        <w:rPr>
          <w:rStyle w:val="StyleUnderline"/>
        </w:rPr>
        <w:t>the intersectional approach</w:t>
      </w:r>
      <w:r w:rsidRPr="00D9065A">
        <w:rPr>
          <w:sz w:val="14"/>
        </w:rPr>
        <w:t xml:space="preserve"> also </w:t>
      </w:r>
      <w:r w:rsidRPr="00D9065A">
        <w:rPr>
          <w:rStyle w:val="StyleUnderline"/>
        </w:rPr>
        <w:t>has its own problems. Intersectionality starts out from the idea that categories</w:t>
      </w:r>
      <w:r w:rsidRPr="00D9065A">
        <w:rPr>
          <w:sz w:val="14"/>
        </w:rPr>
        <w:t xml:space="preserve"> like race, class, gender, sexuality, religion and ability </w:t>
      </w:r>
      <w:r w:rsidRPr="00D9065A">
        <w:rPr>
          <w:rStyle w:val="StyleUnderline"/>
        </w:rPr>
        <w:t>are interconnected in systems of oppression</w:t>
      </w:r>
      <w:r w:rsidRPr="00D9065A">
        <w:rPr>
          <w:sz w:val="14"/>
        </w:rPr>
        <w:t xml:space="preserve">. This means that, for instance, white women face a different form of discrimination than black women because of the intersections of race and gender (Crenshaw 1989). Instead of treating these categories in isolation, an intersectional approach analyses how these various categories are related to each other. However, Boisseron (2018) argues that </w:t>
      </w:r>
      <w:r w:rsidRPr="00EA0299">
        <w:rPr>
          <w:rStyle w:val="StyleUnderline"/>
          <w:highlight w:val="green"/>
        </w:rPr>
        <w:t>intersectionality</w:t>
      </w:r>
      <w:r w:rsidRPr="00D9065A">
        <w:rPr>
          <w:rStyle w:val="StyleUnderline"/>
        </w:rPr>
        <w:t xml:space="preserve"> runs the </w:t>
      </w:r>
      <w:r w:rsidRPr="00EA0299">
        <w:rPr>
          <w:rStyle w:val="StyleUnderline"/>
          <w:highlight w:val="green"/>
        </w:rPr>
        <w:t>risk</w:t>
      </w:r>
      <w:r w:rsidRPr="00D9065A">
        <w:rPr>
          <w:rStyle w:val="StyleUnderline"/>
        </w:rPr>
        <w:t xml:space="preserve"> of </w:t>
      </w:r>
      <w:r w:rsidRPr="00EA0299">
        <w:rPr>
          <w:rStyle w:val="Emphasis"/>
          <w:highlight w:val="green"/>
        </w:rPr>
        <w:t>privileging general categories</w:t>
      </w:r>
      <w:r w:rsidRPr="00EA0299">
        <w:rPr>
          <w:rStyle w:val="StyleUnderline"/>
          <w:highlight w:val="green"/>
        </w:rPr>
        <w:t xml:space="preserve"> over</w:t>
      </w:r>
      <w:r w:rsidRPr="00D9065A">
        <w:rPr>
          <w:rStyle w:val="StyleUnderline"/>
        </w:rPr>
        <w:t xml:space="preserve"> particularities</w:t>
      </w:r>
      <w:r w:rsidRPr="00D9065A">
        <w:rPr>
          <w:sz w:val="14"/>
        </w:rPr>
        <w:t xml:space="preserve"> (25). </w:t>
      </w:r>
      <w:r w:rsidRPr="00D9065A">
        <w:rPr>
          <w:rStyle w:val="StyleUnderline"/>
        </w:rPr>
        <w:t xml:space="preserve">These particularities are the </w:t>
      </w:r>
      <w:r w:rsidRPr="00EA0299">
        <w:rPr>
          <w:rStyle w:val="StyleUnderline"/>
          <w:highlight w:val="green"/>
        </w:rPr>
        <w:t xml:space="preserve">very </w:t>
      </w:r>
      <w:r w:rsidRPr="00EA0299">
        <w:rPr>
          <w:rStyle w:val="Emphasis"/>
          <w:highlight w:val="green"/>
        </w:rPr>
        <w:t>real</w:t>
      </w:r>
      <w:r w:rsidRPr="00EA0299">
        <w:rPr>
          <w:rStyle w:val="StyleUnderline"/>
          <w:highlight w:val="green"/>
        </w:rPr>
        <w:t xml:space="preserve"> and </w:t>
      </w:r>
      <w:r w:rsidRPr="00EA0299">
        <w:rPr>
          <w:rStyle w:val="Emphasis"/>
          <w:highlight w:val="green"/>
        </w:rPr>
        <w:t>singular</w:t>
      </w:r>
      <w:r w:rsidRPr="00EA0299">
        <w:rPr>
          <w:rStyle w:val="StyleUnderline"/>
          <w:highlight w:val="green"/>
        </w:rPr>
        <w:t xml:space="preserve"> experiences of </w:t>
      </w:r>
      <w:r w:rsidRPr="00EA0299">
        <w:rPr>
          <w:rStyle w:val="Emphasis"/>
          <w:highlight w:val="green"/>
        </w:rPr>
        <w:t>oppression</w:t>
      </w:r>
      <w:r w:rsidRPr="00D9065A">
        <w:rPr>
          <w:rStyle w:val="StyleUnderline"/>
        </w:rPr>
        <w:t xml:space="preserve"> and discrimination </w:t>
      </w:r>
      <w:r w:rsidRPr="00EA0299">
        <w:rPr>
          <w:rStyle w:val="StyleUnderline"/>
          <w:highlight w:val="green"/>
        </w:rPr>
        <w:t xml:space="preserve">that </w:t>
      </w:r>
      <w:r w:rsidRPr="00EA0299">
        <w:rPr>
          <w:rStyle w:val="Emphasis"/>
          <w:highlight w:val="green"/>
        </w:rPr>
        <w:t>people</w:t>
      </w:r>
      <w:r w:rsidRPr="00EA0299">
        <w:rPr>
          <w:rStyle w:val="StyleUnderline"/>
          <w:highlight w:val="green"/>
        </w:rPr>
        <w:t xml:space="preserve"> and </w:t>
      </w:r>
      <w:r w:rsidRPr="00EA0299">
        <w:rPr>
          <w:rStyle w:val="Emphasis"/>
          <w:highlight w:val="green"/>
        </w:rPr>
        <w:t>animals</w:t>
      </w:r>
      <w:r w:rsidRPr="00EA0299">
        <w:rPr>
          <w:rStyle w:val="StyleUnderline"/>
          <w:highlight w:val="green"/>
        </w:rPr>
        <w:t xml:space="preserve"> face</w:t>
      </w:r>
      <w:r w:rsidRPr="00D9065A">
        <w:rPr>
          <w:sz w:val="14"/>
        </w:rPr>
        <w:t xml:space="preserve">. For instance, </w:t>
      </w:r>
      <w:r w:rsidRPr="00D9065A">
        <w:rPr>
          <w:rStyle w:val="StyleUnderline"/>
        </w:rPr>
        <w:t xml:space="preserve">the focus on the intersectionality of </w:t>
      </w:r>
      <w:r w:rsidRPr="00D9065A">
        <w:rPr>
          <w:rStyle w:val="Emphasis"/>
        </w:rPr>
        <w:t>Black women</w:t>
      </w:r>
      <w:r w:rsidRPr="00D9065A">
        <w:rPr>
          <w:rStyle w:val="StyleUnderline"/>
        </w:rPr>
        <w:t xml:space="preserve"> in </w:t>
      </w:r>
      <w:r w:rsidRPr="00EA0299">
        <w:rPr>
          <w:rStyle w:val="StyleUnderline"/>
          <w:highlight w:val="green"/>
        </w:rPr>
        <w:t>Black feminism</w:t>
      </w:r>
      <w:r w:rsidRPr="00D9065A">
        <w:rPr>
          <w:rStyle w:val="StyleUnderline"/>
        </w:rPr>
        <w:t xml:space="preserve"> (and recently in critical animal studies) </w:t>
      </w:r>
      <w:r w:rsidRPr="00EA0299">
        <w:rPr>
          <w:rStyle w:val="StyleUnderline"/>
          <w:highlight w:val="green"/>
        </w:rPr>
        <w:t xml:space="preserve">runs the risk of </w:t>
      </w:r>
      <w:r w:rsidRPr="00EA0299">
        <w:rPr>
          <w:rStyle w:val="Emphasis"/>
          <w:highlight w:val="green"/>
        </w:rPr>
        <w:t>essentializing Black women</w:t>
      </w:r>
      <w:r w:rsidRPr="00D9065A">
        <w:rPr>
          <w:rStyle w:val="StyleUnderline"/>
        </w:rPr>
        <w:t xml:space="preserve"> and turning them </w:t>
      </w:r>
      <w:r w:rsidRPr="00EA0299">
        <w:rPr>
          <w:rStyle w:val="StyleUnderline"/>
          <w:highlight w:val="green"/>
        </w:rPr>
        <w:t xml:space="preserve">into a </w:t>
      </w:r>
      <w:r w:rsidRPr="00EA0299">
        <w:rPr>
          <w:rStyle w:val="Emphasis"/>
          <w:highlight w:val="green"/>
        </w:rPr>
        <w:t>‘category’</w:t>
      </w:r>
      <w:r w:rsidRPr="00D9065A">
        <w:rPr>
          <w:sz w:val="14"/>
        </w:rPr>
        <w:t>. As Jennifer C. Nash (2008) argues, “</w:t>
      </w:r>
      <w:r w:rsidRPr="00D9065A">
        <w:rPr>
          <w:rStyle w:val="StyleUnderline"/>
        </w:rPr>
        <w:t xml:space="preserve">black women’s race and gender are treated </w:t>
      </w:r>
      <w:r w:rsidRPr="00EA0299">
        <w:rPr>
          <w:rStyle w:val="StyleUnderline"/>
          <w:highlight w:val="green"/>
        </w:rPr>
        <w:t xml:space="preserve">as </w:t>
      </w:r>
      <w:r w:rsidRPr="00EA0299">
        <w:rPr>
          <w:rStyle w:val="Emphasis"/>
          <w:highlight w:val="green"/>
        </w:rPr>
        <w:t>trans-historical</w:t>
      </w:r>
      <w:r w:rsidRPr="00D9065A">
        <w:rPr>
          <w:rStyle w:val="StyleUnderline"/>
        </w:rPr>
        <w:t xml:space="preserve"> constants </w:t>
      </w:r>
      <w:r w:rsidRPr="00EA0299">
        <w:rPr>
          <w:rStyle w:val="StyleUnderline"/>
          <w:highlight w:val="green"/>
        </w:rPr>
        <w:t xml:space="preserve">that mark </w:t>
      </w:r>
      <w:r w:rsidRPr="00EA0299">
        <w:rPr>
          <w:rStyle w:val="StyleUnderline"/>
          <w:i/>
          <w:iCs/>
          <w:highlight w:val="green"/>
        </w:rPr>
        <w:t>all</w:t>
      </w:r>
      <w:r w:rsidRPr="00EA0299">
        <w:rPr>
          <w:rStyle w:val="StyleUnderline"/>
          <w:highlight w:val="green"/>
        </w:rPr>
        <w:t xml:space="preserve"> black women in similar ways</w:t>
      </w:r>
      <w:r w:rsidRPr="00D9065A">
        <w:rPr>
          <w:sz w:val="14"/>
        </w:rPr>
        <w:t>” (198, emphasis in original).</w:t>
      </w:r>
    </w:p>
    <w:p w14:paraId="2722B445" w14:textId="77777777" w:rsidR="0044514A" w:rsidRPr="00D9065A" w:rsidRDefault="0044514A" w:rsidP="0044514A">
      <w:pPr>
        <w:rPr>
          <w:sz w:val="14"/>
        </w:rPr>
      </w:pPr>
      <w:r w:rsidRPr="00D9065A">
        <w:rPr>
          <w:rStyle w:val="StyleUnderline"/>
        </w:rPr>
        <w:t>Thus, intersectionality attempts to avoid essentialism</w:t>
      </w:r>
      <w:r w:rsidRPr="00D9065A">
        <w:rPr>
          <w:sz w:val="14"/>
        </w:rPr>
        <w:t xml:space="preserve"> by analyzing oppression from the intersection of multiple categories, </w:t>
      </w:r>
      <w:r w:rsidRPr="00D9065A">
        <w:rPr>
          <w:rStyle w:val="StyleUnderline"/>
        </w:rPr>
        <w:t xml:space="preserve">but in doing so, possibly ends up </w:t>
      </w:r>
      <w:r w:rsidRPr="00EA0299">
        <w:rPr>
          <w:rStyle w:val="Emphasis"/>
          <w:highlight w:val="green"/>
        </w:rPr>
        <w:t>essentializing</w:t>
      </w:r>
      <w:r w:rsidRPr="00D9065A">
        <w:rPr>
          <w:rStyle w:val="StyleUnderline"/>
        </w:rPr>
        <w:t xml:space="preserve"> these </w:t>
      </w:r>
      <w:r w:rsidRPr="00EA0299">
        <w:rPr>
          <w:rStyle w:val="Emphasis"/>
          <w:highlight w:val="green"/>
        </w:rPr>
        <w:t>categories</w:t>
      </w:r>
      <w:r w:rsidRPr="00D9065A">
        <w:rPr>
          <w:sz w:val="14"/>
        </w:rPr>
        <w:t xml:space="preserve">. </w:t>
      </w:r>
      <w:r w:rsidRPr="00D9065A">
        <w:rPr>
          <w:rStyle w:val="StyleUnderline"/>
        </w:rPr>
        <w:t xml:space="preserve">This </w:t>
      </w:r>
      <w:r w:rsidRPr="00EA0299">
        <w:rPr>
          <w:rStyle w:val="StyleUnderline"/>
          <w:highlight w:val="green"/>
        </w:rPr>
        <w:t>can be</w:t>
      </w:r>
      <w:r w:rsidRPr="00D9065A">
        <w:rPr>
          <w:rStyle w:val="StyleUnderline"/>
        </w:rPr>
        <w:t xml:space="preserve"> seen as </w:t>
      </w:r>
      <w:r w:rsidRPr="00EA0299">
        <w:rPr>
          <w:rStyle w:val="StyleUnderline"/>
          <w:highlight w:val="green"/>
        </w:rPr>
        <w:t xml:space="preserve">a </w:t>
      </w:r>
      <w:r w:rsidRPr="00EA0299">
        <w:rPr>
          <w:rStyle w:val="Emphasis"/>
          <w:highlight w:val="green"/>
        </w:rPr>
        <w:t>pitfall of Jackson’s Becoming Human</w:t>
      </w:r>
      <w:r w:rsidRPr="00D9065A">
        <w:rPr>
          <w:rStyle w:val="StyleUnderline"/>
        </w:rPr>
        <w:t xml:space="preserve">, in </w:t>
      </w:r>
      <w:r w:rsidRPr="00951A82">
        <w:rPr>
          <w:rStyle w:val="StyleUnderline"/>
        </w:rPr>
        <w:t>which she singles out the position of Black women in the formation of the human-animal binary</w:t>
      </w:r>
      <w:r w:rsidRPr="00951A82">
        <w:rPr>
          <w:sz w:val="14"/>
        </w:rPr>
        <w:t xml:space="preserve">. But </w:t>
      </w:r>
      <w:r w:rsidRPr="00951A82">
        <w:rPr>
          <w:rStyle w:val="StyleUnderline"/>
        </w:rPr>
        <w:t>it is also a pitfall of this thesis</w:t>
      </w:r>
      <w:r w:rsidRPr="00951A82">
        <w:rPr>
          <w:sz w:val="14"/>
        </w:rPr>
        <w:t>. I focus on the intersections of race, g</w:t>
      </w:r>
      <w:r w:rsidRPr="00D9065A">
        <w:rPr>
          <w:sz w:val="14"/>
        </w:rPr>
        <w:t xml:space="preserve">ender and species, but I </w:t>
      </w:r>
      <w:r w:rsidRPr="00EA0299">
        <w:rPr>
          <w:rStyle w:val="StyleUnderline"/>
          <w:highlight w:val="green"/>
        </w:rPr>
        <w:t>do not discuss</w:t>
      </w:r>
      <w:r w:rsidRPr="00D9065A">
        <w:rPr>
          <w:rStyle w:val="StyleUnderline"/>
        </w:rPr>
        <w:t xml:space="preserve"> any </w:t>
      </w:r>
      <w:r w:rsidRPr="00EA0299">
        <w:rPr>
          <w:rStyle w:val="Emphasis"/>
          <w:highlight w:val="green"/>
        </w:rPr>
        <w:t>singular experiences</w:t>
      </w:r>
      <w:r w:rsidRPr="00EA0299">
        <w:rPr>
          <w:rStyle w:val="StyleUnderline"/>
          <w:highlight w:val="green"/>
        </w:rPr>
        <w:t xml:space="preserve"> of </w:t>
      </w:r>
      <w:r w:rsidRPr="00EA0299">
        <w:rPr>
          <w:rStyle w:val="Emphasis"/>
          <w:highlight w:val="green"/>
        </w:rPr>
        <w:t>people</w:t>
      </w:r>
      <w:r w:rsidRPr="00951A82">
        <w:rPr>
          <w:rStyle w:val="StyleUnderline"/>
        </w:rPr>
        <w:t xml:space="preserve"> or </w:t>
      </w:r>
      <w:r w:rsidRPr="00951A82">
        <w:rPr>
          <w:rStyle w:val="Emphasis"/>
        </w:rPr>
        <w:t>animals</w:t>
      </w:r>
      <w:r w:rsidRPr="00D9065A">
        <w:rPr>
          <w:sz w:val="14"/>
        </w:rPr>
        <w:t>. For instance, many scholars of critical animal studies ensure that they include a singular animal and a particular experience in their work. Ecofeminist Donna Haraway (2008) and animal studies scholar Eva Meijer (2019) do not write of ‘dogs’ or ‘cats’, but they include stories of their very own Cayenne and Putih in their work. They attempt to work with real living beings who are situated in time and space. The animals in my thesis remain animots. Furthermore, the category of gender is underprivileged in this thesis. There is a rich body of literature in (eco)feminism that explores the intersections of animals and gender that I do not discuss. Nonetheless, Boisseron argues that it is impossible to address all intersections equally. The shortcomings of intersectionality should therefore be addressed but cannot always be solved.</w:t>
      </w:r>
    </w:p>
    <w:p w14:paraId="796A9234" w14:textId="77777777" w:rsidR="0044514A" w:rsidRDefault="0044514A" w:rsidP="0044514A"/>
    <w:p w14:paraId="0877DE9D" w14:textId="77777777" w:rsidR="0044514A" w:rsidRDefault="0044514A" w:rsidP="0044514A"/>
    <w:p w14:paraId="79A3DB1D" w14:textId="77777777" w:rsidR="0044514A" w:rsidRDefault="0044514A" w:rsidP="0044514A"/>
    <w:p w14:paraId="1E19DC93" w14:textId="77777777" w:rsidR="0044514A" w:rsidRPr="00951A82" w:rsidRDefault="0044514A" w:rsidP="0044514A">
      <w:pPr>
        <w:pStyle w:val="Heading4"/>
      </w:pPr>
      <w:r w:rsidRPr="00453D4F">
        <w:t>The words "Ontology" and "ontological" are not highlighted anywhere in the 1AC, neither is social death or any of the three pillars. Those phrases barely appear in the ununderlined text, which means you should be skeptical of any ontology claims.</w:t>
      </w:r>
    </w:p>
    <w:p w14:paraId="612FC2C0" w14:textId="77777777" w:rsidR="0044514A" w:rsidRPr="00E30707" w:rsidRDefault="0044514A" w:rsidP="0044514A"/>
    <w:p w14:paraId="004F274E" w14:textId="77777777" w:rsidR="0044514A" w:rsidRPr="003C126A" w:rsidRDefault="0044514A" w:rsidP="0044514A">
      <w:pPr>
        <w:rPr>
          <w:sz w:val="14"/>
        </w:rPr>
      </w:pPr>
    </w:p>
    <w:p w14:paraId="77A38FDC" w14:textId="77777777" w:rsidR="0044514A" w:rsidRPr="003C126A" w:rsidRDefault="0044514A" w:rsidP="0044514A">
      <w:pPr>
        <w:pStyle w:val="Heading4"/>
      </w:pPr>
      <w:r w:rsidRPr="003C126A">
        <w:t xml:space="preserve">Presumptively rejecting cruelly optimistic fantasies is </w:t>
      </w:r>
      <w:r w:rsidRPr="003C126A">
        <w:rPr>
          <w:u w:val="single"/>
        </w:rPr>
        <w:t>experientially worse</w:t>
      </w:r>
      <w:r w:rsidRPr="003C126A">
        <w:t xml:space="preserve"> than letting them play out.</w:t>
      </w:r>
    </w:p>
    <w:p w14:paraId="58D2D16D" w14:textId="77777777" w:rsidR="0044514A" w:rsidRPr="003C126A" w:rsidRDefault="0044514A" w:rsidP="0044514A">
      <w:r w:rsidRPr="003C126A">
        <w:rPr>
          <w:rStyle w:val="Style13ptBold"/>
        </w:rPr>
        <w:t>Cornell &amp; Seely 16</w:t>
      </w:r>
      <w:r w:rsidRPr="003C126A">
        <w:t xml:space="preserve"> (Drucilla Cornell, professor of political science, Rutgers University, and Stephen Seely, Ph.D. candidate in political science, Rutgers University, The Spirit of Revolution, 2016, p.11-14) *added [doomed]</w:t>
      </w:r>
    </w:p>
    <w:p w14:paraId="2AB9170B" w14:textId="77777777" w:rsidR="0044514A" w:rsidRPr="003C126A" w:rsidRDefault="0044514A" w:rsidP="0044514A">
      <w:pPr>
        <w:rPr>
          <w:u w:val="single"/>
        </w:rPr>
      </w:pPr>
      <w:r w:rsidRPr="003C126A">
        <w:rPr>
          <w:color w:val="222222"/>
          <w:sz w:val="14"/>
          <w:szCs w:val="19"/>
        </w:rPr>
        <w:t xml:space="preserve">Optimism: Duty or Cruelty? </w:t>
      </w:r>
      <w:r w:rsidRPr="003C126A">
        <w:rPr>
          <w:color w:val="222222"/>
          <w:sz w:val="14"/>
          <w:szCs w:val="20"/>
        </w:rPr>
        <w:t xml:space="preserve">More recently, </w:t>
      </w:r>
      <w:r w:rsidRPr="003C126A">
        <w:rPr>
          <w:color w:val="222222"/>
          <w:szCs w:val="20"/>
          <w:u w:val="single"/>
        </w:rPr>
        <w:t>further objections have been made</w:t>
      </w:r>
      <w:r w:rsidRPr="003C126A">
        <w:rPr>
          <w:color w:val="222222"/>
          <w:sz w:val="14"/>
          <w:szCs w:val="20"/>
        </w:rPr>
        <w:t xml:space="preserve"> within queer and affect theory </w:t>
      </w:r>
      <w:r w:rsidRPr="003C126A">
        <w:rPr>
          <w:color w:val="222222"/>
          <w:szCs w:val="20"/>
          <w:u w:val="single"/>
        </w:rPr>
        <w:t>in particular to the normativizing tendencies inherent in politics in genera</w:t>
      </w:r>
      <w:r w:rsidRPr="003C126A">
        <w:rPr>
          <w:color w:val="222222"/>
          <w:sz w:val="14"/>
          <w:szCs w:val="20"/>
        </w:rPr>
        <w:t xml:space="preserve">l: </w:t>
      </w:r>
      <w:r w:rsidRPr="003C126A">
        <w:rPr>
          <w:color w:val="222222"/>
          <w:szCs w:val="20"/>
          <w:u w:val="single"/>
        </w:rPr>
        <w:t xml:space="preserve">perhaps political optimism or revolutionary hope are simply ways of interpellating queer subjects into </w:t>
      </w:r>
      <w:r w:rsidRPr="003C126A">
        <w:rPr>
          <w:rStyle w:val="Emphasis"/>
        </w:rPr>
        <w:t>compulsory7 affective circuits</w:t>
      </w:r>
      <w:r w:rsidRPr="003C126A">
        <w:rPr>
          <w:color w:val="222222"/>
          <w:szCs w:val="20"/>
          <w:u w:val="single"/>
        </w:rPr>
        <w:t xml:space="preserve"> in which "negative" feelings and emotions must be renounced in the name of "positive" ones,</w:t>
      </w:r>
      <w:r w:rsidRPr="003C126A">
        <w:rPr>
          <w:color w:val="222222"/>
          <w:sz w:val="14"/>
          <w:szCs w:val="20"/>
        </w:rPr>
        <w:t xml:space="preserve"> </w:t>
      </w:r>
      <w:r w:rsidRPr="003C126A">
        <w:rPr>
          <w:color w:val="222222"/>
          <w:szCs w:val="20"/>
          <w:u w:val="single"/>
        </w:rPr>
        <w:t>or into certain hetero- or homonormative visions of the "good life"</w:t>
      </w:r>
      <w:r w:rsidRPr="003C126A">
        <w:rPr>
          <w:color w:val="222222"/>
          <w:sz w:val="14"/>
          <w:szCs w:val="20"/>
        </w:rPr>
        <w:t xml:space="preserve"> that is to be sought in revolutionary movements. Such a process, according to some queer theorists, thus installs a form of affective normativily into politics, which demands certain investments and obscures the distribution of "positive" and "negative" feelings across gender, sexual, racial, class, and national axes (see Duggan and Munoz 2009 and Berlant 2011). </w:t>
      </w:r>
      <w:r w:rsidRPr="003C126A">
        <w:rPr>
          <w:color w:val="222222"/>
          <w:szCs w:val="20"/>
          <w:u w:val="single"/>
        </w:rPr>
        <w:t>As such</w:t>
      </w:r>
      <w:r w:rsidRPr="003C126A">
        <w:rPr>
          <w:color w:val="222222"/>
          <w:sz w:val="14"/>
          <w:szCs w:val="20"/>
        </w:rPr>
        <w:t xml:space="preserve">, much recent queer </w:t>
      </w:r>
      <w:r w:rsidRPr="003C126A">
        <w:rPr>
          <w:color w:val="222222"/>
          <w:szCs w:val="20"/>
          <w:u w:val="single"/>
        </w:rPr>
        <w:t>theory has drawn on certain forms of psychoanalysis to advocate the political use-value of precisely these "negative" and "non-normative" affects and feelings</w:t>
      </w:r>
      <w:r w:rsidRPr="003C126A">
        <w:rPr>
          <w:color w:val="222222"/>
          <w:sz w:val="14"/>
          <w:szCs w:val="20"/>
        </w:rPr>
        <w:t>—</w:t>
      </w:r>
      <w:r w:rsidRPr="003C126A">
        <w:rPr>
          <w:rStyle w:val="Emphasis"/>
        </w:rPr>
        <w:t>including hopelessness,</w:t>
      </w:r>
      <w:r w:rsidRPr="003C126A">
        <w:rPr>
          <w:color w:val="222222"/>
          <w:sz w:val="14"/>
          <w:szCs w:val="20"/>
        </w:rPr>
        <w:t xml:space="preserve"> melancholia, shame, unhappiness—in the name of queer resistance (see Eng and Kazanjian 2002, Duggan and Munoz 2009, Ahmed 2010, Halperin and Traub 2010). In its most extreme form (which we take up extensively in Chapter 3). queer theorist Lee Edclman (2004) has argued that any politics whatsoever is always already both heteronormative and conservative insofar as it imagines "the Child" as the horizon and beneficiary of any political action. The focus on the future inherent to any political agenda, according to Edelman, involves a compulsory renunciation of the present in the name of the children who will inherit that "better" future. Queers are, according to Edelman, those not fighting for the children and are thus figured as the death drive of the social order—a status Edelman forcefully exhorts queers to actively take up in the "insistence] that the future stop here" (2004: 31). </w:t>
      </w:r>
      <w:r w:rsidRPr="003C126A">
        <w:rPr>
          <w:color w:val="222222"/>
          <w:szCs w:val="20"/>
          <w:u w:val="single"/>
        </w:rPr>
        <w:t>So does all of this mean that we are, to use Lauren Berlant's (2011) term, "cruel optimists"?</w:t>
      </w:r>
      <w:r w:rsidRPr="003C126A">
        <w:rPr>
          <w:color w:val="222222"/>
          <w:sz w:val="14"/>
          <w:szCs w:val="20"/>
        </w:rPr>
        <w:t xml:space="preserve">3 </w:t>
      </w:r>
      <w:r w:rsidRPr="003C126A">
        <w:rPr>
          <w:color w:val="222222"/>
          <w:szCs w:val="20"/>
          <w:u w:val="single"/>
        </w:rPr>
        <w:t xml:space="preserve">We would answer this simply: </w:t>
      </w:r>
      <w:r w:rsidRPr="003C126A">
        <w:rPr>
          <w:rStyle w:val="Emphasis"/>
          <w:highlight w:val="green"/>
        </w:rPr>
        <w:t xml:space="preserve">there is </w:t>
      </w:r>
      <w:r w:rsidRPr="003C126A">
        <w:rPr>
          <w:rStyle w:val="Emphasis"/>
        </w:rPr>
        <w:t xml:space="preserve">surely </w:t>
      </w:r>
      <w:r w:rsidRPr="003C126A">
        <w:rPr>
          <w:rStyle w:val="Emphasis"/>
          <w:highlight w:val="green"/>
        </w:rPr>
        <w:t xml:space="preserve">nothing crueler than </w:t>
      </w:r>
      <w:r w:rsidRPr="003C126A">
        <w:rPr>
          <w:rStyle w:val="Emphasis"/>
        </w:rPr>
        <w:t xml:space="preserve">to say that </w:t>
      </w:r>
      <w:r w:rsidRPr="003C126A">
        <w:rPr>
          <w:rStyle w:val="Emphasis"/>
          <w:highlight w:val="green"/>
        </w:rPr>
        <w:t xml:space="preserve">there is no way out of the horrific </w:t>
      </w:r>
      <w:r w:rsidRPr="003C126A">
        <w:rPr>
          <w:rStyle w:val="Emphasis"/>
        </w:rPr>
        <w:t>and brutal exploitation of advanced capitalism that leaves the majority of the world's population in conditions of dire poverty and targeted for extinction.</w:t>
      </w:r>
      <w:r w:rsidRPr="003C126A">
        <w:rPr>
          <w:color w:val="222222"/>
          <w:sz w:val="14"/>
          <w:szCs w:val="20"/>
        </w:rPr>
        <w:t xml:space="preserve"> </w:t>
      </w:r>
      <w:r w:rsidRPr="003C126A">
        <w:rPr>
          <w:color w:val="222222"/>
          <w:szCs w:val="20"/>
          <w:highlight w:val="green"/>
          <w:u w:val="single"/>
        </w:rPr>
        <w:t xml:space="preserve">Embracing the </w:t>
      </w:r>
      <w:r w:rsidRPr="003C126A">
        <w:rPr>
          <w:rStyle w:val="Emphasis"/>
          <w:highlight w:val="green"/>
        </w:rPr>
        <w:t>death drive</w:t>
      </w:r>
      <w:r w:rsidRPr="003C126A">
        <w:rPr>
          <w:color w:val="222222"/>
          <w:szCs w:val="20"/>
          <w:highlight w:val="green"/>
          <w:u w:val="single"/>
        </w:rPr>
        <w:t>,</w:t>
      </w:r>
      <w:r w:rsidRPr="003C126A">
        <w:rPr>
          <w:color w:val="222222"/>
          <w:szCs w:val="20"/>
          <w:u w:val="single"/>
        </w:rPr>
        <w:t xml:space="preserve"> </w:t>
      </w:r>
      <w:r w:rsidRPr="003C126A">
        <w:rPr>
          <w:color w:val="222222"/>
          <w:szCs w:val="20"/>
          <w:highlight w:val="green"/>
          <w:u w:val="single"/>
        </w:rPr>
        <w:t xml:space="preserve">or </w:t>
      </w:r>
      <w:r w:rsidRPr="003C126A">
        <w:rPr>
          <w:color w:val="222222"/>
          <w:szCs w:val="20"/>
          <w:u w:val="single"/>
        </w:rPr>
        <w:t>what amounts to the same thing</w:t>
      </w:r>
      <w:r w:rsidRPr="003C126A">
        <w:rPr>
          <w:color w:val="222222"/>
          <w:szCs w:val="20"/>
          <w:highlight w:val="green"/>
          <w:u w:val="single"/>
        </w:rPr>
        <w:t xml:space="preserve">, </w:t>
      </w:r>
      <w:r w:rsidRPr="003C126A">
        <w:rPr>
          <w:rStyle w:val="Emphasis"/>
          <w:highlight w:val="green"/>
        </w:rPr>
        <w:t xml:space="preserve">abandoning oneself to </w:t>
      </w:r>
      <w:r w:rsidRPr="003C126A">
        <w:rPr>
          <w:rStyle w:val="Emphasis"/>
        </w:rPr>
        <w:t xml:space="preserve">the </w:t>
      </w:r>
      <w:r w:rsidRPr="003C126A">
        <w:rPr>
          <w:rStyle w:val="Emphasis"/>
          <w:highlight w:val="green"/>
        </w:rPr>
        <w:t>impending doom</w:t>
      </w:r>
      <w:r w:rsidRPr="003C126A">
        <w:rPr>
          <w:color w:val="222222"/>
          <w:szCs w:val="20"/>
          <w:u w:val="single"/>
        </w:rPr>
        <w:t xml:space="preserve"> of the species and the planet when </w:t>
      </w:r>
      <w:r w:rsidRPr="003C126A">
        <w:rPr>
          <w:rStyle w:val="Emphasis"/>
        </w:rPr>
        <w:t>you have no possibility of life</w:t>
      </w:r>
      <w:r w:rsidRPr="003C126A">
        <w:rPr>
          <w:sz w:val="14"/>
        </w:rPr>
        <w:t xml:space="preserve"> </w:t>
      </w:r>
      <w:r w:rsidRPr="003C126A">
        <w:rPr>
          <w:rStyle w:val="Emphasis"/>
          <w:highlight w:val="green"/>
        </w:rPr>
        <w:t>is not such a big deal</w:t>
      </w:r>
      <w:r w:rsidRPr="003C126A">
        <w:rPr>
          <w:color w:val="222222"/>
          <w:szCs w:val="20"/>
          <w:u w:val="single"/>
        </w:rPr>
        <w:t xml:space="preserve">, </w:t>
      </w:r>
      <w:r w:rsidRPr="003C126A">
        <w:rPr>
          <w:color w:val="222222"/>
          <w:szCs w:val="20"/>
          <w:highlight w:val="green"/>
          <w:u w:val="single"/>
        </w:rPr>
        <w:t>and is</w:t>
      </w:r>
      <w:r w:rsidRPr="003C126A">
        <w:rPr>
          <w:color w:val="222222"/>
          <w:szCs w:val="20"/>
          <w:u w:val="single"/>
        </w:rPr>
        <w:t xml:space="preserve"> </w:t>
      </w:r>
      <w:r w:rsidRPr="003C126A">
        <w:rPr>
          <w:rStyle w:val="Emphasis"/>
        </w:rPr>
        <w:t xml:space="preserve">certainly </w:t>
      </w:r>
      <w:r w:rsidRPr="003C126A">
        <w:rPr>
          <w:rStyle w:val="Emphasis"/>
          <w:highlight w:val="green"/>
        </w:rPr>
        <w:t xml:space="preserve">not </w:t>
      </w:r>
      <w:r w:rsidRPr="003C126A">
        <w:rPr>
          <w:rStyle w:val="Emphasis"/>
        </w:rPr>
        <w:t xml:space="preserve">an act of "queer" or "posthumanist" </w:t>
      </w:r>
      <w:r w:rsidRPr="003C126A">
        <w:rPr>
          <w:rStyle w:val="Emphasis"/>
          <w:highlight w:val="green"/>
        </w:rPr>
        <w:t>resistance</w:t>
      </w:r>
      <w:r w:rsidRPr="003C126A">
        <w:rPr>
          <w:color w:val="222222"/>
          <w:szCs w:val="20"/>
          <w:u w:val="single"/>
        </w:rPr>
        <w:t>.</w:t>
      </w:r>
      <w:r w:rsidRPr="003C126A">
        <w:rPr>
          <w:color w:val="222222"/>
          <w:sz w:val="14"/>
          <w:szCs w:val="20"/>
        </w:rPr>
        <w:t xml:space="preserve"> Centuries ago, Immanuel </w:t>
      </w:r>
      <w:r w:rsidRPr="003C126A">
        <w:rPr>
          <w:color w:val="222222"/>
          <w:szCs w:val="20"/>
          <w:u w:val="single"/>
        </w:rPr>
        <w:t xml:space="preserve">Kant argued that </w:t>
      </w:r>
      <w:r w:rsidRPr="003C126A">
        <w:rPr>
          <w:color w:val="222222"/>
          <w:szCs w:val="20"/>
          <w:highlight w:val="green"/>
          <w:u w:val="single"/>
        </w:rPr>
        <w:t>we have a duty to be optimistic,</w:t>
      </w:r>
      <w:r w:rsidRPr="003C126A">
        <w:rPr>
          <w:color w:val="222222"/>
          <w:szCs w:val="20"/>
          <w:u w:val="single"/>
        </w:rPr>
        <w:t xml:space="preserve"> </w:t>
      </w:r>
      <w:r w:rsidRPr="003C126A">
        <w:rPr>
          <w:color w:val="222222"/>
          <w:szCs w:val="20"/>
          <w:highlight w:val="green"/>
          <w:u w:val="single"/>
        </w:rPr>
        <w:t>not because things are</w:t>
      </w:r>
      <w:r w:rsidRPr="003C126A">
        <w:rPr>
          <w:color w:val="222222"/>
          <w:szCs w:val="20"/>
          <w:u w:val="single"/>
        </w:rPr>
        <w:t xml:space="preserve"> necessarily </w:t>
      </w:r>
      <w:r w:rsidRPr="003C126A">
        <w:rPr>
          <w:rStyle w:val="Emphasis"/>
          <w:highlight w:val="green"/>
        </w:rPr>
        <w:t>going</w:t>
      </w:r>
      <w:r w:rsidRPr="003C126A">
        <w:rPr>
          <w:rStyle w:val="StyleUnderline"/>
          <w:highlight w:val="green"/>
        </w:rPr>
        <w:t xml:space="preserve"> </w:t>
      </w:r>
      <w:r w:rsidRPr="003C126A">
        <w:rPr>
          <w:color w:val="222222"/>
          <w:szCs w:val="20"/>
          <w:highlight w:val="green"/>
          <w:u w:val="single"/>
        </w:rPr>
        <w:t xml:space="preserve">to get better, but because they </w:t>
      </w:r>
      <w:r w:rsidRPr="003C126A">
        <w:rPr>
          <w:rStyle w:val="Emphasis"/>
          <w:highlight w:val="green"/>
        </w:rPr>
        <w:t>might</w:t>
      </w:r>
      <w:r w:rsidRPr="003C126A">
        <w:rPr>
          <w:color w:val="222222"/>
          <w:szCs w:val="20"/>
          <w:highlight w:val="green"/>
          <w:u w:val="single"/>
        </w:rPr>
        <w:t>.</w:t>
      </w:r>
      <w:r w:rsidRPr="003C126A">
        <w:rPr>
          <w:color w:val="222222"/>
          <w:sz w:val="14"/>
          <w:szCs w:val="20"/>
        </w:rPr>
        <w:t xml:space="preserve"> For Kant, </w:t>
      </w:r>
      <w:r w:rsidRPr="003C126A">
        <w:rPr>
          <w:color w:val="222222"/>
          <w:szCs w:val="20"/>
          <w:u w:val="single"/>
        </w:rPr>
        <w:t>we are not obligated to believe in any particular vision of the future o</w:t>
      </w:r>
      <w:r w:rsidRPr="003C126A">
        <w:rPr>
          <w:color w:val="222222"/>
          <w:sz w:val="14"/>
          <w:szCs w:val="20"/>
        </w:rPr>
        <w:t xml:space="preserve">r its possibility, but the fact that ideals such as perpetual peace (and we would add: the end of capitalism) cannot be </w:t>
      </w:r>
      <w:r w:rsidRPr="003C126A">
        <w:rPr>
          <w:i/>
          <w:iCs/>
          <w:color w:val="222222"/>
          <w:sz w:val="14"/>
          <w:szCs w:val="20"/>
        </w:rPr>
        <w:t>proven impossible</w:t>
      </w:r>
      <w:r w:rsidRPr="003C126A">
        <w:rPr>
          <w:color w:val="222222"/>
          <w:sz w:val="14"/>
          <w:szCs w:val="20"/>
        </w:rPr>
        <w:t xml:space="preserve"> obliges us to </w:t>
      </w:r>
      <w:r w:rsidRPr="003C126A">
        <w:rPr>
          <w:i/>
          <w:iCs/>
          <w:color w:val="222222"/>
          <w:sz w:val="14"/>
          <w:szCs w:val="20"/>
        </w:rPr>
        <w:t>live as if</w:t>
      </w:r>
      <w:r w:rsidRPr="003C126A">
        <w:rPr>
          <w:color w:val="222222"/>
          <w:sz w:val="14"/>
          <w:szCs w:val="20"/>
        </w:rPr>
        <w:t xml:space="preserve"> (not necessarily believe) they were. To quote Kant: for there can be no obligation ... to believe something [i.e., a specific end]. What is incumbent upon us as a duty is to act in conformity with the idea of that end, even if there is not the slightest theoretical likelihood that it can be realized, as long as its impossibility cannot be demonstrated either. Now morally practical reason pronounces in us its irresistible veto: there is to be no war... So the question is no longer whether perpetual peace is something real or a fiction, and whether we are not deceiving ourselves in our theoretical judgment when we assume that it is real. Instead we must act as if it is something real, though perhaps it is not... and even if the complete realization of this objective always remains a pious wish, still we are certainly not deceiving ourselves in adopting the maxim of working incessantly toward it. For this is our duty ... (1996: 490-1, emphasis added) And, </w:t>
      </w:r>
      <w:r w:rsidRPr="003C126A">
        <w:rPr>
          <w:color w:val="222222"/>
          <w:szCs w:val="20"/>
          <w:u w:val="single"/>
        </w:rPr>
        <w:t>moreover</w:t>
      </w:r>
      <w:r w:rsidRPr="003C126A">
        <w:rPr>
          <w:color w:val="222222"/>
          <w:sz w:val="14"/>
          <w:szCs w:val="20"/>
        </w:rPr>
        <w:t xml:space="preserve">, </w:t>
      </w:r>
      <w:r w:rsidRPr="003C126A">
        <w:rPr>
          <w:color w:val="222222"/>
          <w:szCs w:val="20"/>
          <w:u w:val="single"/>
        </w:rPr>
        <w:t>as spectators (if not participants) in revolutionary struggle</w:t>
      </w:r>
      <w:r w:rsidRPr="003C126A">
        <w:rPr>
          <w:color w:val="222222"/>
          <w:sz w:val="14"/>
          <w:szCs w:val="20"/>
        </w:rPr>
        <w:t xml:space="preserve">, </w:t>
      </w:r>
      <w:r w:rsidRPr="003C126A">
        <w:rPr>
          <w:color w:val="222222"/>
          <w:szCs w:val="20"/>
          <w:u w:val="single"/>
        </w:rPr>
        <w:t xml:space="preserve">we actually shape the way those struggles will be read. </w:t>
      </w:r>
      <w:r w:rsidRPr="003C126A">
        <w:rPr>
          <w:color w:val="222222"/>
          <w:sz w:val="14"/>
          <w:szCs w:val="20"/>
        </w:rPr>
        <w:t xml:space="preserve">So for Kant, the spectators who cheered on the French Revolution played a role in history in that the significance they gave to that revolution became part of the new reality that that revolution constituted. And cannot the same be said for those who cheered on the "Arab Spring," as well as those who heroically participated in it? </w:t>
      </w:r>
      <w:r w:rsidRPr="003C126A">
        <w:rPr>
          <w:color w:val="222222"/>
          <w:szCs w:val="20"/>
          <w:u w:val="single"/>
        </w:rPr>
        <w:t>Can it not be said of those who stayed up all night watching the votes be counted in recent elections in Greece, Spain, and South Africa to see if new socialist parties would be voted in?</w:t>
      </w:r>
      <w:r w:rsidRPr="003C126A">
        <w:rPr>
          <w:color w:val="222222"/>
          <w:sz w:val="14"/>
          <w:szCs w:val="20"/>
        </w:rPr>
        <w:t xml:space="preserve"> </w:t>
      </w:r>
      <w:r w:rsidRPr="003C126A">
        <w:rPr>
          <w:color w:val="222222"/>
          <w:szCs w:val="20"/>
          <w:highlight w:val="green"/>
          <w:u w:val="single"/>
        </w:rPr>
        <w:t xml:space="preserve">The </w:t>
      </w:r>
      <w:r w:rsidRPr="003C126A">
        <w:rPr>
          <w:rStyle w:val="Emphasis"/>
          <w:highlight w:val="green"/>
        </w:rPr>
        <w:t>deep irony</w:t>
      </w:r>
      <w:r w:rsidRPr="003C126A">
        <w:rPr>
          <w:color w:val="222222"/>
          <w:szCs w:val="20"/>
          <w:highlight w:val="green"/>
          <w:u w:val="single"/>
        </w:rPr>
        <w:t xml:space="preserve"> of </w:t>
      </w:r>
      <w:r w:rsidRPr="003C126A">
        <w:rPr>
          <w:color w:val="222222"/>
          <w:szCs w:val="20"/>
          <w:u w:val="single"/>
        </w:rPr>
        <w:t xml:space="preserve">much recent feminist and queer </w:t>
      </w:r>
      <w:r w:rsidRPr="003C126A">
        <w:rPr>
          <w:color w:val="222222"/>
          <w:szCs w:val="20"/>
          <w:highlight w:val="green"/>
          <w:u w:val="single"/>
        </w:rPr>
        <w:t xml:space="preserve">theory is that it </w:t>
      </w:r>
      <w:r w:rsidRPr="003C126A">
        <w:rPr>
          <w:color w:val="222222"/>
          <w:szCs w:val="20"/>
          <w:u w:val="single"/>
        </w:rPr>
        <w:t xml:space="preserve">effectively </w:t>
      </w:r>
      <w:r w:rsidRPr="003C126A">
        <w:rPr>
          <w:color w:val="222222"/>
          <w:szCs w:val="20"/>
          <w:highlight w:val="green"/>
          <w:u w:val="single"/>
        </w:rPr>
        <w:t>tells us</w:t>
      </w:r>
      <w:r w:rsidRPr="003C126A">
        <w:rPr>
          <w:color w:val="222222"/>
          <w:szCs w:val="20"/>
          <w:u w:val="single"/>
        </w:rPr>
        <w:t xml:space="preserve"> that, </w:t>
      </w:r>
      <w:r w:rsidRPr="003C126A">
        <w:rPr>
          <w:color w:val="222222"/>
          <w:szCs w:val="20"/>
          <w:highlight w:val="green"/>
          <w:u w:val="single"/>
        </w:rPr>
        <w:t xml:space="preserve">in the name of </w:t>
      </w:r>
      <w:r w:rsidRPr="003C126A">
        <w:rPr>
          <w:color w:val="222222"/>
          <w:szCs w:val="20"/>
          <w:u w:val="single"/>
        </w:rPr>
        <w:t xml:space="preserve">"queerness" and </w:t>
      </w:r>
      <w:r w:rsidRPr="003C126A">
        <w:rPr>
          <w:color w:val="222222"/>
          <w:szCs w:val="20"/>
          <w:highlight w:val="green"/>
          <w:u w:val="single"/>
        </w:rPr>
        <w:t>"posthumanism</w:t>
      </w:r>
      <w:r w:rsidRPr="003C126A">
        <w:rPr>
          <w:color w:val="222222"/>
          <w:szCs w:val="20"/>
          <w:u w:val="single"/>
        </w:rPr>
        <w:t xml:space="preserve">," </w:t>
      </w:r>
      <w:r w:rsidRPr="003C126A">
        <w:rPr>
          <w:color w:val="222222"/>
          <w:szCs w:val="20"/>
          <w:highlight w:val="green"/>
          <w:u w:val="single"/>
        </w:rPr>
        <w:t xml:space="preserve">everything </w:t>
      </w:r>
      <w:r w:rsidRPr="003C126A">
        <w:rPr>
          <w:rStyle w:val="Emphasis"/>
          <w:highlight w:val="green"/>
        </w:rPr>
        <w:t xml:space="preserve">must </w:t>
      </w:r>
      <w:r w:rsidRPr="003C126A">
        <w:rPr>
          <w:rStyle w:val="Emphasis"/>
        </w:rPr>
        <w:t xml:space="preserve">ultimately </w:t>
      </w:r>
      <w:r w:rsidRPr="003C126A">
        <w:rPr>
          <w:rStyle w:val="Emphasis"/>
          <w:highlight w:val="green"/>
        </w:rPr>
        <w:t>remain exactly as it is,</w:t>
      </w:r>
      <w:r w:rsidRPr="003C126A">
        <w:rPr>
          <w:rStyle w:val="Emphasis"/>
        </w:rPr>
        <w:t xml:space="preserve"> </w:t>
      </w:r>
      <w:r w:rsidRPr="003C126A">
        <w:rPr>
          <w:color w:val="222222"/>
          <w:szCs w:val="20"/>
          <w:u w:val="single"/>
        </w:rPr>
        <w:t>given that the hope for a different future is heteronormative and any idea of transforming the world is humanist delirium</w:t>
      </w:r>
      <w:r w:rsidRPr="003C126A">
        <w:rPr>
          <w:color w:val="222222"/>
          <w:sz w:val="14"/>
          <w:szCs w:val="20"/>
        </w:rPr>
        <w:t xml:space="preserve">; </w:t>
      </w:r>
      <w:r w:rsidRPr="003C126A">
        <w:rPr>
          <w:color w:val="222222"/>
          <w:szCs w:val="20"/>
          <w:u w:val="single"/>
        </w:rPr>
        <w:t xml:space="preserve">that we should instead embrace </w:t>
      </w:r>
      <w:r w:rsidRPr="003C126A">
        <w:rPr>
          <w:rStyle w:val="Emphasis"/>
        </w:rPr>
        <w:t>ephemerality</w:t>
      </w:r>
      <w:r w:rsidRPr="003C126A">
        <w:rPr>
          <w:color w:val="222222"/>
          <w:szCs w:val="20"/>
          <w:u w:val="single"/>
        </w:rPr>
        <w:t xml:space="preserve">, </w:t>
      </w:r>
      <w:r w:rsidRPr="003C126A">
        <w:rPr>
          <w:rStyle w:val="Emphasis"/>
        </w:rPr>
        <w:t>extinction</w:t>
      </w:r>
      <w:r w:rsidRPr="003C126A">
        <w:rPr>
          <w:color w:val="222222"/>
          <w:szCs w:val="20"/>
          <w:u w:val="single"/>
        </w:rPr>
        <w:t xml:space="preserve">, and the </w:t>
      </w:r>
      <w:r w:rsidRPr="003C126A">
        <w:rPr>
          <w:rStyle w:val="Emphasis"/>
        </w:rPr>
        <w:t>death drive</w:t>
      </w:r>
      <w:r w:rsidRPr="003C126A">
        <w:rPr>
          <w:color w:val="222222"/>
          <w:sz w:val="14"/>
          <w:szCs w:val="20"/>
        </w:rPr>
        <w:t xml:space="preserve"> (all of which capitalism has conveniently made readily available); </w:t>
      </w:r>
      <w:r w:rsidRPr="003C126A">
        <w:rPr>
          <w:color w:val="222222"/>
          <w:szCs w:val="20"/>
          <w:u w:val="single"/>
        </w:rPr>
        <w:t>and that anyone who writes or claims otherwise is nothing but a nostalgic</w:t>
      </w:r>
      <w:r w:rsidRPr="003C126A">
        <w:rPr>
          <w:color w:val="222222"/>
          <w:sz w:val="14"/>
          <w:szCs w:val="20"/>
        </w:rPr>
        <w:t xml:space="preserve">, </w:t>
      </w:r>
      <w:r w:rsidRPr="003C126A">
        <w:rPr>
          <w:color w:val="222222"/>
          <w:szCs w:val="20"/>
          <w:u w:val="single"/>
        </w:rPr>
        <w:t>humanist fool providing deluded idiots with cruel optimism</w:t>
      </w:r>
      <w:r w:rsidRPr="003C126A">
        <w:rPr>
          <w:color w:val="222222"/>
          <w:sz w:val="14"/>
          <w:szCs w:val="20"/>
        </w:rPr>
        <w:t xml:space="preserve">. </w:t>
      </w:r>
      <w:r w:rsidRPr="003C126A">
        <w:rPr>
          <w:color w:val="222222"/>
          <w:szCs w:val="20"/>
          <w:u w:val="single"/>
        </w:rPr>
        <w:t xml:space="preserve">How do these thinkers </w:t>
      </w:r>
      <w:r w:rsidRPr="003C126A">
        <w:rPr>
          <w:rStyle w:val="Emphasis"/>
        </w:rPr>
        <w:t>know</w:t>
      </w:r>
      <w:r w:rsidRPr="003C126A">
        <w:rPr>
          <w:color w:val="222222"/>
          <w:szCs w:val="20"/>
          <w:u w:val="single"/>
        </w:rPr>
        <w:t xml:space="preserve"> that we are fated to fragility, death, extinction, poverty, war, capitalism, depression, melancholia, and unbearable sex? </w:t>
      </w:r>
      <w:r w:rsidRPr="003C126A">
        <w:rPr>
          <w:color w:val="222222"/>
          <w:sz w:val="14"/>
          <w:szCs w:val="20"/>
        </w:rPr>
        <w:t xml:space="preserve">In this book, we want to show that the "truth" they tell us about the ultimate impossibility of a more just future can, and should, be deconstructed in the name of a queer-feminist future beyond Man, a future that by the very appropriation of the word "queer" tells us that nothing is ever what it seems and that the psychic and bodily prisons that we live in are always in the process of being undone by collective revolutionary processes. Indeed, as the late queer theorist Jose Esleban Munoz insisted in his disagreements with much recent queer theory, queerness is itself a form of utopianism or "revolutionary consciousness." As he put it: It is difficult to hold onto a phrase like "revolutionary consciousness." It seems stark, out-moded, universalizing, and prescriptive. Yet I nonetheless deploy it because I want to link it specifically to the world of affect and feeling ... It is not about announcing the way things ought to be, but, instead, imagining what things could be. (Duggan and Munoz 2009: 278) </w:t>
      </w:r>
      <w:r w:rsidRPr="003C126A">
        <w:rPr>
          <w:color w:val="222222"/>
          <w:szCs w:val="20"/>
          <w:u w:val="single"/>
        </w:rPr>
        <w:t>We do not wash to rehearse here the hope versus hopelessness, future versus anti-future debates that have dominated queer theory over the past decade</w:t>
      </w:r>
      <w:r w:rsidRPr="003C126A">
        <w:rPr>
          <w:color w:val="222222"/>
          <w:sz w:val="14"/>
          <w:szCs w:val="20"/>
        </w:rPr>
        <w:t xml:space="preserve">. </w:t>
      </w:r>
      <w:r w:rsidRPr="003C126A">
        <w:rPr>
          <w:color w:val="222222"/>
          <w:szCs w:val="20"/>
          <w:u w:val="single"/>
        </w:rPr>
        <w:t>We do, however, want to point out the resonances of Munoz's contention that "queerness is an ideality"</w:t>
      </w:r>
      <w:r w:rsidRPr="003C126A">
        <w:rPr>
          <w:color w:val="222222"/>
          <w:sz w:val="14"/>
          <w:szCs w:val="20"/>
        </w:rPr>
        <w:t xml:space="preserve"> (2009:1) </w:t>
      </w:r>
      <w:r w:rsidRPr="003C126A">
        <w:rPr>
          <w:color w:val="222222"/>
          <w:szCs w:val="20"/>
          <w:u w:val="single"/>
        </w:rPr>
        <w:t>with the Kantian duty of optimism, explicitly putting queer politics on the side of revolution:</w:t>
      </w:r>
      <w:r w:rsidRPr="003C126A">
        <w:rPr>
          <w:color w:val="222222"/>
          <w:sz w:val="14"/>
          <w:szCs w:val="20"/>
        </w:rPr>
        <w:t xml:space="preserve"> </w:t>
      </w:r>
      <w:r w:rsidRPr="003C126A">
        <w:rPr>
          <w:color w:val="222222"/>
          <w:szCs w:val="20"/>
          <w:highlight w:val="green"/>
          <w:u w:val="single"/>
        </w:rPr>
        <w:t>that we can imagine</w:t>
      </w:r>
      <w:r w:rsidRPr="003C126A">
        <w:rPr>
          <w:color w:val="222222"/>
          <w:szCs w:val="20"/>
          <w:u w:val="single"/>
        </w:rPr>
        <w:t xml:space="preserve"> beyond what we can know both </w:t>
      </w:r>
      <w:r w:rsidRPr="003C126A">
        <w:rPr>
          <w:color w:val="222222"/>
          <w:szCs w:val="20"/>
          <w:highlight w:val="green"/>
          <w:u w:val="single"/>
        </w:rPr>
        <w:t xml:space="preserve">enables and obligates us to </w:t>
      </w:r>
      <w:r w:rsidRPr="003C126A">
        <w:rPr>
          <w:rStyle w:val="Emphasis"/>
        </w:rPr>
        <w:t>live according to ideals of freedom</w:t>
      </w:r>
      <w:r w:rsidRPr="003C126A">
        <w:rPr>
          <w:color w:val="222222"/>
          <w:szCs w:val="20"/>
          <w:u w:val="single"/>
        </w:rPr>
        <w:t xml:space="preserve"> as we also </w:t>
      </w:r>
      <w:r w:rsidRPr="003C126A">
        <w:rPr>
          <w:rStyle w:val="Emphasis"/>
          <w:highlight w:val="green"/>
        </w:rPr>
        <w:t>struggle to bring such a world into existence.</w:t>
      </w:r>
      <w:r w:rsidRPr="003C126A">
        <w:rPr>
          <w:color w:val="222222"/>
          <w:sz w:val="14"/>
          <w:szCs w:val="20"/>
        </w:rPr>
        <w:t xml:space="preserve"> Certainly, Kant's point is that as we put ourselves into the story, </w:t>
      </w:r>
      <w:r w:rsidRPr="003C126A">
        <w:rPr>
          <w:color w:val="222222"/>
          <w:szCs w:val="20"/>
          <w:u w:val="single"/>
        </w:rPr>
        <w:t>we are part of it and thus pessimism becomes just as much a part of that story as optimism</w:t>
      </w:r>
      <w:r w:rsidRPr="003C126A">
        <w:rPr>
          <w:color w:val="222222"/>
          <w:sz w:val="14"/>
          <w:szCs w:val="20"/>
        </w:rPr>
        <w:t xml:space="preserve">. And moreover, as we will discuss in Chapter 4, </w:t>
      </w:r>
      <w:r w:rsidRPr="003C126A">
        <w:rPr>
          <w:color w:val="222222"/>
          <w:szCs w:val="20"/>
          <w:u w:val="single"/>
        </w:rPr>
        <w:t xml:space="preserve">these stories have a profound power to </w:t>
      </w:r>
      <w:r w:rsidRPr="003C126A">
        <w:rPr>
          <w:rStyle w:val="Emphasis"/>
        </w:rPr>
        <w:t>materialize</w:t>
      </w:r>
      <w:r w:rsidRPr="003C126A">
        <w:rPr>
          <w:color w:val="222222"/>
          <w:szCs w:val="20"/>
          <w:u w:val="single"/>
        </w:rPr>
        <w:t xml:space="preserve"> and rema</w:t>
      </w:r>
      <w:r w:rsidRPr="003C126A">
        <w:rPr>
          <w:rStyle w:val="Emphasis"/>
        </w:rPr>
        <w:t>t</w:t>
      </w:r>
      <w:r w:rsidRPr="003C126A">
        <w:rPr>
          <w:color w:val="222222"/>
          <w:szCs w:val="20"/>
          <w:u w:val="single"/>
        </w:rPr>
        <w:t>erialize the world that we live in together.</w:t>
      </w:r>
      <w:r w:rsidRPr="003C126A">
        <w:rPr>
          <w:color w:val="222222"/>
          <w:sz w:val="14"/>
          <w:szCs w:val="20"/>
        </w:rPr>
        <w:t xml:space="preserve"> Thus, </w:t>
      </w:r>
      <w:r w:rsidRPr="003C126A">
        <w:rPr>
          <w:color w:val="222222"/>
          <w:szCs w:val="20"/>
          <w:highlight w:val="green"/>
          <w:u w:val="single"/>
        </w:rPr>
        <w:t>if what</w:t>
      </w:r>
      <w:r w:rsidRPr="003C126A">
        <w:rPr>
          <w:color w:val="222222"/>
          <w:szCs w:val="20"/>
          <w:u w:val="single"/>
        </w:rPr>
        <w:t xml:space="preserve"> many contemporary </w:t>
      </w:r>
      <w:r w:rsidRPr="003C126A">
        <w:rPr>
          <w:color w:val="222222"/>
          <w:szCs w:val="20"/>
          <w:highlight w:val="green"/>
          <w:u w:val="single"/>
        </w:rPr>
        <w:t>theorists</w:t>
      </w:r>
      <w:r w:rsidRPr="003C126A">
        <w:rPr>
          <w:color w:val="222222"/>
          <w:szCs w:val="20"/>
          <w:u w:val="single"/>
        </w:rPr>
        <w:t xml:space="preserve"> </w:t>
      </w:r>
      <w:r w:rsidRPr="003C126A">
        <w:rPr>
          <w:color w:val="222222"/>
          <w:szCs w:val="20"/>
          <w:highlight w:val="green"/>
          <w:u w:val="single"/>
        </w:rPr>
        <w:t xml:space="preserve">tell us is </w:t>
      </w:r>
      <w:r w:rsidRPr="003C126A">
        <w:rPr>
          <w:i/>
          <w:color w:val="222222"/>
          <w:szCs w:val="20"/>
          <w:highlight w:val="green"/>
          <w:u w:val="single"/>
        </w:rPr>
        <w:t>not</w:t>
      </w:r>
      <w:r w:rsidRPr="003C126A">
        <w:rPr>
          <w:color w:val="222222"/>
          <w:szCs w:val="20"/>
          <w:highlight w:val="green"/>
          <w:u w:val="single"/>
        </w:rPr>
        <w:t xml:space="preserve"> truth</w:t>
      </w:r>
      <w:r w:rsidRPr="003C126A">
        <w:rPr>
          <w:color w:val="222222"/>
          <w:szCs w:val="20"/>
          <w:u w:val="single"/>
        </w:rPr>
        <w:t xml:space="preserve">, then </w:t>
      </w:r>
      <w:r w:rsidRPr="003C126A">
        <w:rPr>
          <w:color w:val="222222"/>
          <w:szCs w:val="20"/>
          <w:highlight w:val="green"/>
          <w:u w:val="single"/>
        </w:rPr>
        <w:t xml:space="preserve">it is </w:t>
      </w:r>
      <w:r w:rsidRPr="003C126A">
        <w:rPr>
          <w:color w:val="222222"/>
          <w:szCs w:val="20"/>
          <w:u w:val="single"/>
        </w:rPr>
        <w:t xml:space="preserve">just </w:t>
      </w:r>
      <w:r w:rsidRPr="003C126A">
        <w:rPr>
          <w:color w:val="222222"/>
          <w:szCs w:val="20"/>
          <w:highlight w:val="green"/>
          <w:u w:val="single"/>
        </w:rPr>
        <w:t>their own conviction</w:t>
      </w:r>
      <w:r w:rsidRPr="003C126A">
        <w:rPr>
          <w:color w:val="222222"/>
          <w:sz w:val="14"/>
          <w:szCs w:val="20"/>
        </w:rPr>
        <w:t>—</w:t>
      </w:r>
      <w:r w:rsidRPr="003C126A">
        <w:rPr>
          <w:rStyle w:val="Emphasis"/>
        </w:rPr>
        <w:t>itself a form of political faith</w:t>
      </w:r>
      <w:r w:rsidRPr="003C126A">
        <w:rPr>
          <w:color w:val="222222"/>
          <w:sz w:val="14"/>
          <w:szCs w:val="20"/>
        </w:rPr>
        <w:t xml:space="preserve">. </w:t>
      </w:r>
      <w:r w:rsidRPr="003C126A">
        <w:rPr>
          <w:rStyle w:val="Emphasis"/>
        </w:rPr>
        <w:t xml:space="preserve">And </w:t>
      </w:r>
      <w:r w:rsidRPr="003C126A">
        <w:rPr>
          <w:rStyle w:val="Emphasis"/>
          <w:highlight w:val="green"/>
        </w:rPr>
        <w:t xml:space="preserve">why have faith that we are thoroughly </w:t>
      </w:r>
      <w:r w:rsidRPr="003C126A">
        <w:rPr>
          <w:rStyle w:val="Emphasis"/>
        </w:rPr>
        <w:t>[</w:t>
      </w:r>
      <w:r w:rsidRPr="003C126A">
        <w:rPr>
          <w:rStyle w:val="Emphasis"/>
          <w:highlight w:val="green"/>
        </w:rPr>
        <w:t>doomed</w:t>
      </w:r>
      <w:r w:rsidRPr="003C126A">
        <w:rPr>
          <w:rStyle w:val="Emphasis"/>
        </w:rPr>
        <w:t>]</w:t>
      </w:r>
      <w:r w:rsidRPr="003C126A">
        <w:rPr>
          <w:color w:val="222222"/>
          <w:sz w:val="14"/>
          <w:szCs w:val="20"/>
        </w:rPr>
        <w:t>fucked</w:t>
      </w:r>
      <w:r w:rsidRPr="003C126A">
        <w:rPr>
          <w:rStyle w:val="Emphasis"/>
          <w:highlight w:val="green"/>
        </w:rPr>
        <w:t xml:space="preserve"> if there is a</w:t>
      </w:r>
      <w:r w:rsidRPr="003C126A">
        <w:rPr>
          <w:rStyle w:val="Emphasis"/>
        </w:rPr>
        <w:t xml:space="preserve">ny </w:t>
      </w:r>
      <w:r w:rsidRPr="003C126A">
        <w:rPr>
          <w:rStyle w:val="Emphasis"/>
          <w:highlight w:val="green"/>
        </w:rPr>
        <w:t xml:space="preserve">way </w:t>
      </w:r>
      <w:r w:rsidRPr="003C126A">
        <w:rPr>
          <w:rStyle w:val="Emphasis"/>
        </w:rPr>
        <w:t xml:space="preserve">for us to queer ourselves </w:t>
      </w:r>
      <w:r w:rsidRPr="003C126A">
        <w:rPr>
          <w:rStyle w:val="Emphasis"/>
          <w:highlight w:val="green"/>
        </w:rPr>
        <w:t>out of it?</w:t>
      </w:r>
      <w:r w:rsidRPr="003C126A">
        <w:rPr>
          <w:sz w:val="14"/>
        </w:rPr>
        <w:t xml:space="preserve"> </w:t>
      </w:r>
      <w:r w:rsidRPr="003C126A">
        <w:rPr>
          <w:highlight w:val="green"/>
          <w:u w:val="single"/>
        </w:rPr>
        <w:t>I</w:t>
      </w:r>
      <w:r w:rsidRPr="003C126A">
        <w:rPr>
          <w:color w:val="222222"/>
          <w:szCs w:val="20"/>
          <w:highlight w:val="green"/>
          <w:u w:val="single"/>
        </w:rPr>
        <w:t xml:space="preserve">t would </w:t>
      </w:r>
      <w:r w:rsidRPr="003C126A">
        <w:rPr>
          <w:color w:val="222222"/>
          <w:szCs w:val="20"/>
          <w:u w:val="single"/>
        </w:rPr>
        <w:t xml:space="preserve">thus </w:t>
      </w:r>
      <w:r w:rsidRPr="003C126A">
        <w:rPr>
          <w:color w:val="222222"/>
          <w:szCs w:val="20"/>
          <w:highlight w:val="green"/>
          <w:u w:val="single"/>
        </w:rPr>
        <w:t>seem</w:t>
      </w:r>
      <w:r w:rsidRPr="003C126A">
        <w:rPr>
          <w:color w:val="222222"/>
          <w:szCs w:val="20"/>
          <w:u w:val="single"/>
        </w:rPr>
        <w:t xml:space="preserve"> like </w:t>
      </w:r>
      <w:r w:rsidRPr="003C126A">
        <w:rPr>
          <w:color w:val="222222"/>
          <w:szCs w:val="20"/>
          <w:highlight w:val="green"/>
          <w:u w:val="single"/>
        </w:rPr>
        <w:t xml:space="preserve">many theorists have their own </w:t>
      </w:r>
      <w:r w:rsidRPr="003C126A">
        <w:rPr>
          <w:color w:val="222222"/>
          <w:szCs w:val="20"/>
          <w:u w:val="single"/>
        </w:rPr>
        <w:t xml:space="preserve">form of </w:t>
      </w:r>
      <w:r w:rsidRPr="003C126A">
        <w:rPr>
          <w:color w:val="222222"/>
          <w:szCs w:val="20"/>
          <w:highlight w:val="green"/>
          <w:u w:val="single"/>
        </w:rPr>
        <w:t>cruel attachment</w:t>
      </w:r>
      <w:r w:rsidRPr="003C126A">
        <w:rPr>
          <w:color w:val="222222"/>
          <w:sz w:val="14"/>
          <w:szCs w:val="20"/>
        </w:rPr>
        <w:t>—</w:t>
      </w:r>
      <w:r w:rsidRPr="003C126A">
        <w:rPr>
          <w:rStyle w:val="Emphasis"/>
        </w:rPr>
        <w:t>a cruel pessimism?</w:t>
      </w:r>
      <w:r w:rsidRPr="003C126A">
        <w:rPr>
          <w:color w:val="222222"/>
          <w:sz w:val="14"/>
          <w:szCs w:val="20"/>
        </w:rPr>
        <w:t>—</w:t>
      </w:r>
      <w:r w:rsidRPr="003C126A">
        <w:rPr>
          <w:color w:val="222222"/>
          <w:szCs w:val="20"/>
          <w:highlight w:val="green"/>
          <w:u w:val="single"/>
        </w:rPr>
        <w:t>to the idea</w:t>
      </w:r>
      <w:r w:rsidRPr="003C126A">
        <w:rPr>
          <w:color w:val="222222"/>
          <w:szCs w:val="20"/>
          <w:u w:val="single"/>
        </w:rPr>
        <w:t xml:space="preserve"> that </w:t>
      </w:r>
      <w:r w:rsidRPr="003C126A">
        <w:rPr>
          <w:color w:val="222222"/>
          <w:szCs w:val="20"/>
          <w:highlight w:val="green"/>
          <w:u w:val="single"/>
        </w:rPr>
        <w:t xml:space="preserve">revolution is something we </w:t>
      </w:r>
      <w:r w:rsidRPr="003C126A">
        <w:rPr>
          <w:rStyle w:val="Emphasis"/>
          <w:highlight w:val="green"/>
        </w:rPr>
        <w:t>(can) no longer desire.</w:t>
      </w:r>
      <w:r w:rsidRPr="003C126A">
        <w:rPr>
          <w:rStyle w:val="Emphasis"/>
        </w:rPr>
        <w:t xml:space="preserve"> </w:t>
      </w:r>
      <w:r w:rsidRPr="003C126A">
        <w:rPr>
          <w:color w:val="222222"/>
          <w:szCs w:val="20"/>
          <w:u w:val="single"/>
        </w:rPr>
        <w:t>Perhaps this is a form of immunity to the inevitable disappointments of political struggle:</w:t>
      </w:r>
      <w:r w:rsidRPr="003C126A">
        <w:rPr>
          <w:color w:val="222222"/>
          <w:sz w:val="14"/>
          <w:szCs w:val="20"/>
        </w:rPr>
        <w:t xml:space="preserve"> </w:t>
      </w:r>
      <w:r w:rsidRPr="003C126A">
        <w:rPr>
          <w:color w:val="222222"/>
          <w:szCs w:val="20"/>
          <w:u w:val="single"/>
        </w:rPr>
        <w:t xml:space="preserve">we can no longer be disappointed if we no longer hope for a more just future or believe it is possible. </w:t>
      </w:r>
      <w:r w:rsidRPr="003C126A">
        <w:rPr>
          <w:color w:val="222222"/>
          <w:sz w:val="14"/>
          <w:szCs w:val="20"/>
        </w:rPr>
        <w:t>And yet, as political theorist Jane Anna Gordon eloquently said at a recent event in New York City, “</w:t>
      </w:r>
      <w:r w:rsidRPr="003C126A">
        <w:rPr>
          <w:color w:val="222222"/>
          <w:szCs w:val="20"/>
          <w:u w:val="single"/>
        </w:rPr>
        <w:t>Poltiical theory is incoherent if we accept that we are in a post-revolutionary time.</w:t>
      </w:r>
      <w:r w:rsidRPr="003C126A">
        <w:rPr>
          <w:color w:val="222222"/>
          <w:sz w:val="14"/>
          <w:szCs w:val="20"/>
        </w:rPr>
        <w:t xml:space="preserve"> </w:t>
      </w:r>
      <w:r w:rsidRPr="003C126A">
        <w:rPr>
          <w:color w:val="222222"/>
          <w:szCs w:val="20"/>
          <w:highlight w:val="green"/>
          <w:u w:val="single"/>
        </w:rPr>
        <w:t>All we can do</w:t>
      </w:r>
      <w:r w:rsidRPr="003C126A">
        <w:rPr>
          <w:color w:val="222222"/>
          <w:szCs w:val="20"/>
          <w:u w:val="single"/>
        </w:rPr>
        <w:t xml:space="preserve"> the </w:t>
      </w:r>
      <w:r w:rsidRPr="003C126A">
        <w:rPr>
          <w:color w:val="222222"/>
          <w:szCs w:val="20"/>
          <w:highlight w:val="green"/>
          <w:u w:val="single"/>
        </w:rPr>
        <w:t>is poetically discuss</w:t>
      </w:r>
      <w:r w:rsidRPr="003C126A">
        <w:rPr>
          <w:color w:val="222222"/>
          <w:szCs w:val="20"/>
          <w:u w:val="single"/>
        </w:rPr>
        <w:t xml:space="preserve"> </w:t>
      </w:r>
      <w:r w:rsidRPr="003C126A">
        <w:rPr>
          <w:rStyle w:val="Emphasis"/>
          <w:highlight w:val="green"/>
        </w:rPr>
        <w:t>resignation and impossibility</w:t>
      </w:r>
      <w:r w:rsidRPr="003C126A">
        <w:rPr>
          <w:color w:val="222222"/>
          <w:szCs w:val="20"/>
          <w:u w:val="single"/>
        </w:rPr>
        <w:t>.</w:t>
      </w:r>
      <w:r w:rsidRPr="003C126A">
        <w:rPr>
          <w:color w:val="222222"/>
          <w:sz w:val="14"/>
          <w:szCs w:val="20"/>
        </w:rPr>
        <w:t xml:space="preserve">”4 </w:t>
      </w:r>
      <w:r w:rsidRPr="003C126A">
        <w:rPr>
          <w:color w:val="222222"/>
          <w:szCs w:val="20"/>
          <w:u w:val="single"/>
        </w:rPr>
        <w:t>The philosophy of the limit means that the very limit to any idea of the “impossible,”</w:t>
      </w:r>
      <w:r w:rsidRPr="003C126A">
        <w:rPr>
          <w:color w:val="222222"/>
          <w:sz w:val="14"/>
          <w:szCs w:val="20"/>
        </w:rPr>
        <w:t xml:space="preserve"> </w:t>
      </w:r>
      <w:r w:rsidRPr="003C126A">
        <w:rPr>
          <w:color w:val="222222"/>
          <w:szCs w:val="20"/>
          <w:u w:val="single"/>
        </w:rPr>
        <w:t xml:space="preserve">that is, to any metanarrative of postrevolutionary doom, leaves us with the </w:t>
      </w:r>
      <w:r w:rsidRPr="003C126A">
        <w:rPr>
          <w:rStyle w:val="Emphasis"/>
        </w:rPr>
        <w:t>responsibility</w:t>
      </w:r>
      <w:r w:rsidRPr="003C126A">
        <w:rPr>
          <w:color w:val="222222"/>
          <w:szCs w:val="20"/>
          <w:u w:val="single"/>
        </w:rPr>
        <w:t xml:space="preserve"> to fight for a politics that is both revolutionary and that is constantly challenging the reign of Man in the form of colonialism, capitalism, racism, phallocentirsm, and heterosexism</w:t>
      </w:r>
      <w:r w:rsidRPr="003C126A">
        <w:rPr>
          <w:color w:val="222222"/>
          <w:sz w:val="14"/>
          <w:szCs w:val="20"/>
        </w:rPr>
        <w:t xml:space="preserve"> (see Cornell 1992). </w:t>
      </w:r>
      <w:r w:rsidRPr="003C126A">
        <w:rPr>
          <w:color w:val="222222"/>
          <w:szCs w:val="20"/>
          <w:u w:val="single"/>
        </w:rPr>
        <w:t>As we have suggested, and will argue throughout, thinkers in the global South have been engaged in precisely this project for centuries</w:t>
      </w:r>
      <w:r w:rsidRPr="003C126A">
        <w:rPr>
          <w:color w:val="222222"/>
          <w:sz w:val="14"/>
          <w:szCs w:val="20"/>
        </w:rPr>
        <w:t xml:space="preserve">. These thinkers, however, have been too involved in revolutionary struggles themselves to spend too much time hand-wringing about the humanistic arrogance of politics and the failures of feminism and </w:t>
      </w:r>
      <w:r w:rsidRPr="003C126A">
        <w:rPr>
          <w:sz w:val="14"/>
        </w:rPr>
        <w:t>socialism, or debating the value of hope versus pessimism, because there is</w:t>
      </w:r>
      <w:r w:rsidRPr="003C126A">
        <w:rPr>
          <w:color w:val="222222"/>
          <w:sz w:val="14"/>
          <w:szCs w:val="20"/>
        </w:rPr>
        <w:t xml:space="preserve"> </w:t>
      </w:r>
      <w:r w:rsidRPr="003C126A">
        <w:rPr>
          <w:sz w:val="14"/>
        </w:rPr>
        <w:t>simply too much work to be done in the struggle for total decolonization.</w:t>
      </w:r>
      <w:r w:rsidRPr="003C126A">
        <w:rPr>
          <w:color w:val="222222"/>
          <w:sz w:val="14"/>
          <w:szCs w:val="20"/>
        </w:rPr>
        <w:t xml:space="preserve"> </w:t>
      </w:r>
      <w:r w:rsidRPr="003C126A">
        <w:rPr>
          <w:u w:val="single"/>
        </w:rPr>
        <w:t xml:space="preserve">They, in a deep and profound sense, are on the side of life, understood not as abstract "life itself," but as </w:t>
      </w:r>
      <w:r w:rsidRPr="003C126A">
        <w:rPr>
          <w:rStyle w:val="Emphasis"/>
        </w:rPr>
        <w:t>part of political spirituality</w:t>
      </w:r>
      <w:r w:rsidRPr="003C126A">
        <w:rPr>
          <w:u w:val="single"/>
        </w:rPr>
        <w:t>:</w:t>
      </w:r>
      <w:r w:rsidRPr="003C126A">
        <w:rPr>
          <w:sz w:val="14"/>
        </w:rPr>
        <w:t xml:space="preserve"> </w:t>
      </w:r>
      <w:r w:rsidRPr="003C126A">
        <w:rPr>
          <w:u w:val="single"/>
        </w:rPr>
        <w:t xml:space="preserve">the struggle for different ways of living </w:t>
      </w:r>
      <w:r w:rsidRPr="003C126A">
        <w:rPr>
          <w:rStyle w:val="Emphasis"/>
        </w:rPr>
        <w:t>individually</w:t>
      </w:r>
      <w:r w:rsidRPr="003C126A">
        <w:rPr>
          <w:u w:val="single"/>
        </w:rPr>
        <w:t xml:space="preserve">, </w:t>
      </w:r>
      <w:r w:rsidRPr="003C126A">
        <w:rPr>
          <w:rStyle w:val="Emphasis"/>
        </w:rPr>
        <w:t>collectively</w:t>
      </w:r>
      <w:r w:rsidRPr="003C126A">
        <w:rPr>
          <w:u w:val="single"/>
        </w:rPr>
        <w:t xml:space="preserve">, and with the </w:t>
      </w:r>
      <w:r w:rsidRPr="003C126A">
        <w:rPr>
          <w:rStyle w:val="Emphasis"/>
        </w:rPr>
        <w:t>other beings with which we share the planet</w:t>
      </w:r>
      <w:r w:rsidRPr="003C126A">
        <w:rPr>
          <w:sz w:val="14"/>
        </w:rPr>
        <w:t xml:space="preserve">. And perhaps it is precisely to these thinkers that we must now look for the spirit of revolution and for a new practice of the human beyond Man. We close this introduction and open our book with the words of Gilles Deleuze castigating the so-called "New Philosophers" of the 1970s who critiqued Marxism and socialism for manipulating the supposedly ignorant masses: What I find really disgusting is that the New Philosophers are writing a martyrology: the Gulag and the victims of history. They live off COtpses ... But there never would have been any victims if the victims had thought or spoken like our New Philosophers. The victims had to live and think in a totally different way to provide the material that so moves the New Philosophers, who weep in their name, think in their name, and give us moral lessons in their name. Those who risk their life most often think in terms of life, not death, not bitterness, and not morbid vanity. </w:t>
      </w:r>
      <w:r w:rsidRPr="003C126A">
        <w:rPr>
          <w:u w:val="single"/>
        </w:rPr>
        <w:t>Resistance fighters are usually in love with life. No one was ever put in prison for powerlessness and pessimism-on the contrary!</w:t>
      </w:r>
      <w:r w:rsidRPr="003C126A">
        <w:rPr>
          <w:sz w:val="14"/>
        </w:rPr>
        <w:t xml:space="preserve"> From the perspective of the New Philosophers, the victims were duped, because they didn't yet grasp what the New Philosophers have grasped. U I belonged to an association, I would bring a complaint against the New Philosophers: they show just a little too much contempt for the inmates of the Gulag. (2007: 144-5) </w:t>
      </w:r>
      <w:r w:rsidRPr="003C126A">
        <w:rPr>
          <w:u w:val="single"/>
        </w:rPr>
        <w:t xml:space="preserve">With very little adjustment, could these same words not be said of our new prophets of queer hopelessness, posthumanist renunciation, and </w:t>
      </w:r>
      <w:r w:rsidRPr="003C126A">
        <w:rPr>
          <w:rStyle w:val="Emphasis"/>
        </w:rPr>
        <w:t>postrevolutionary pessimism</w:t>
      </w:r>
      <w:r w:rsidRPr="003C126A">
        <w:rPr>
          <w:u w:val="single"/>
        </w:rPr>
        <w:t>?</w:t>
      </w:r>
    </w:p>
    <w:p w14:paraId="19B5CFAC" w14:textId="77777777" w:rsidR="0044514A" w:rsidRPr="003C126A" w:rsidRDefault="0044514A" w:rsidP="0044514A">
      <w:pPr>
        <w:pStyle w:val="Heading4"/>
      </w:pPr>
      <w:r w:rsidRPr="003C126A">
        <w:t xml:space="preserve">Focusing on slavery misses a </w:t>
      </w:r>
      <w:r w:rsidRPr="003C126A">
        <w:rPr>
          <w:u w:val="single"/>
        </w:rPr>
        <w:t>wider historical account</w:t>
      </w:r>
      <w:r w:rsidRPr="003C126A">
        <w:t xml:space="preserve">---proves it’s a </w:t>
      </w:r>
      <w:r w:rsidRPr="003C126A">
        <w:rPr>
          <w:u w:val="single"/>
        </w:rPr>
        <w:t>wrong</w:t>
      </w:r>
      <w:r w:rsidRPr="003C126A">
        <w:t xml:space="preserve"> and </w:t>
      </w:r>
      <w:r w:rsidRPr="003C126A">
        <w:rPr>
          <w:u w:val="single"/>
        </w:rPr>
        <w:t>counterproductive</w:t>
      </w:r>
      <w:r w:rsidRPr="003C126A">
        <w:t xml:space="preserve"> frame</w:t>
      </w:r>
    </w:p>
    <w:p w14:paraId="6EECC8AE" w14:textId="77777777" w:rsidR="0044514A" w:rsidRPr="003C126A" w:rsidRDefault="0044514A" w:rsidP="0044514A">
      <w:r w:rsidRPr="003C126A">
        <w:rPr>
          <w:rStyle w:val="Style13ptBold"/>
        </w:rPr>
        <w:t>Saldanha, 20</w:t>
      </w:r>
      <w:r w:rsidRPr="003C126A">
        <w:t>—Assistant Professor of Geography at the University of Minnesota (Arun, “A date with destiny: Racial capitalism and the beginnings of the Anthropocene,” Environment and Planning D: Society and Space, Vol 38, Issue 1, 2020, dml)</w:t>
      </w:r>
    </w:p>
    <w:p w14:paraId="0CDBBB31" w14:textId="77777777" w:rsidR="0044514A" w:rsidRPr="003C126A" w:rsidRDefault="0044514A" w:rsidP="0044514A">
      <w:pPr>
        <w:rPr>
          <w:sz w:val="16"/>
        </w:rPr>
      </w:pPr>
      <w:r w:rsidRPr="003C126A">
        <w:rPr>
          <w:sz w:val="16"/>
        </w:rPr>
        <w:t xml:space="preserve">A growing number of </w:t>
      </w:r>
      <w:r w:rsidRPr="003C126A">
        <w:rPr>
          <w:rStyle w:val="StyleUnderline"/>
        </w:rPr>
        <w:t xml:space="preserve">theorists are elaborating on </w:t>
      </w:r>
      <w:r w:rsidRPr="003C126A">
        <w:rPr>
          <w:rStyle w:val="Emphasis"/>
        </w:rPr>
        <w:t>racial capitalism</w:t>
      </w:r>
      <w:r w:rsidRPr="003C126A">
        <w:rPr>
          <w:sz w:val="16"/>
        </w:rPr>
        <w:t xml:space="preserve">, though not always using the term, working broadly in the Fanonian tradition but </w:t>
      </w:r>
      <w:r w:rsidRPr="003C126A">
        <w:rPr>
          <w:rStyle w:val="Emphasis"/>
        </w:rPr>
        <w:t>pushing the ontological envelope</w:t>
      </w:r>
      <w:r w:rsidRPr="003C126A">
        <w:rPr>
          <w:rStyle w:val="StyleUnderline"/>
        </w:rPr>
        <w:t xml:space="preserve"> on how race pries open the consistency of the notion of </w:t>
      </w:r>
      <w:r w:rsidRPr="003C126A">
        <w:rPr>
          <w:rStyle w:val="Emphasis"/>
        </w:rPr>
        <w:t>humanity</w:t>
      </w:r>
      <w:r w:rsidRPr="003C126A">
        <w:rPr>
          <w:sz w:val="16"/>
        </w:rPr>
        <w:t xml:space="preserve"> as such (from Chakrabarty, 2012 in postcolonial theory to Yusoff, 2018 in new-materialist feminism via Mirzoeff, 2016 in critical race studies). It can be said </w:t>
      </w:r>
      <w:r w:rsidRPr="003C126A">
        <w:rPr>
          <w:rStyle w:val="StyleUnderline"/>
          <w:highlight w:val="green"/>
        </w:rPr>
        <w:t>there is an</w:t>
      </w:r>
      <w:r w:rsidRPr="003C126A">
        <w:rPr>
          <w:sz w:val="16"/>
        </w:rPr>
        <w:t xml:space="preserve"> “</w:t>
      </w:r>
      <w:r w:rsidRPr="003C126A">
        <w:rPr>
          <w:rStyle w:val="Emphasis"/>
          <w:highlight w:val="green"/>
        </w:rPr>
        <w:t>ontological turn</w:t>
      </w:r>
      <w:r w:rsidRPr="003C126A">
        <w:rPr>
          <w:sz w:val="16"/>
        </w:rPr>
        <w:t xml:space="preserve">” </w:t>
      </w:r>
      <w:r w:rsidRPr="003C126A">
        <w:rPr>
          <w:rStyle w:val="StyleUnderline"/>
        </w:rPr>
        <w:t xml:space="preserve">in </w:t>
      </w:r>
      <w:r w:rsidRPr="003C126A">
        <w:rPr>
          <w:rStyle w:val="StyleUnderline"/>
          <w:highlight w:val="green"/>
        </w:rPr>
        <w:t>the theorization of race</w:t>
      </w:r>
      <w:r w:rsidRPr="003C126A">
        <w:rPr>
          <w:sz w:val="16"/>
        </w:rPr>
        <w:t xml:space="preserve"> in that long-standing philosophical </w:t>
      </w:r>
      <w:r w:rsidRPr="003C126A">
        <w:rPr>
          <w:rStyle w:val="StyleUnderline"/>
        </w:rPr>
        <w:t>questions of</w:t>
      </w:r>
      <w:r w:rsidRPr="003C126A">
        <w:rPr>
          <w:sz w:val="16"/>
        </w:rPr>
        <w:t xml:space="preserve"> “</w:t>
      </w:r>
      <w:r w:rsidRPr="003C126A">
        <w:rPr>
          <w:rStyle w:val="Emphasis"/>
        </w:rPr>
        <w:t>man</w:t>
      </w:r>
      <w:r w:rsidRPr="003C126A">
        <w:rPr>
          <w:sz w:val="16"/>
        </w:rPr>
        <w:t xml:space="preserve">,” </w:t>
      </w:r>
      <w:r w:rsidRPr="003C126A">
        <w:rPr>
          <w:rStyle w:val="Emphasis"/>
        </w:rPr>
        <w:t>being</w:t>
      </w:r>
      <w:r w:rsidRPr="003C126A">
        <w:rPr>
          <w:sz w:val="16"/>
        </w:rPr>
        <w:t xml:space="preserve">, </w:t>
      </w:r>
      <w:r w:rsidRPr="003C126A">
        <w:rPr>
          <w:rStyle w:val="Emphasis"/>
        </w:rPr>
        <w:t>life</w:t>
      </w:r>
      <w:r w:rsidRPr="003C126A">
        <w:rPr>
          <w:sz w:val="16"/>
        </w:rPr>
        <w:t xml:space="preserve">, </w:t>
      </w:r>
      <w:r w:rsidRPr="003C126A">
        <w:rPr>
          <w:rStyle w:val="Emphasis"/>
        </w:rPr>
        <w:t>death</w:t>
      </w:r>
      <w:r w:rsidRPr="003C126A">
        <w:rPr>
          <w:sz w:val="16"/>
        </w:rPr>
        <w:t xml:space="preserve">, </w:t>
      </w:r>
      <w:r w:rsidRPr="003C126A">
        <w:rPr>
          <w:rStyle w:val="Emphasis"/>
        </w:rPr>
        <w:t>temporality</w:t>
      </w:r>
      <w:r w:rsidRPr="003C126A">
        <w:rPr>
          <w:sz w:val="16"/>
        </w:rPr>
        <w:t xml:space="preserve">, </w:t>
      </w:r>
      <w:r w:rsidRPr="003C126A">
        <w:rPr>
          <w:rStyle w:val="Emphasis"/>
        </w:rPr>
        <w:t>historicity</w:t>
      </w:r>
      <w:r w:rsidRPr="003C126A">
        <w:rPr>
          <w:sz w:val="16"/>
        </w:rPr>
        <w:t xml:space="preserve">, </w:t>
      </w:r>
      <w:r w:rsidRPr="003C126A">
        <w:rPr>
          <w:rStyle w:val="Emphasis"/>
        </w:rPr>
        <w:t>embodiment</w:t>
      </w:r>
      <w:r w:rsidRPr="003C126A">
        <w:rPr>
          <w:sz w:val="16"/>
        </w:rPr>
        <w:t xml:space="preserve">, the thing, the earth, </w:t>
      </w:r>
      <w:r w:rsidRPr="003C126A">
        <w:rPr>
          <w:rStyle w:val="Emphasis"/>
        </w:rPr>
        <w:t>language</w:t>
      </w:r>
      <w:r w:rsidRPr="003C126A">
        <w:rPr>
          <w:sz w:val="16"/>
        </w:rPr>
        <w:t xml:space="preserve"> as such, </w:t>
      </w:r>
      <w:r w:rsidRPr="003C126A">
        <w:rPr>
          <w:rStyle w:val="StyleUnderline"/>
        </w:rPr>
        <w:t xml:space="preserve">and the </w:t>
      </w:r>
      <w:r w:rsidRPr="003C126A">
        <w:rPr>
          <w:rStyle w:val="Emphasis"/>
        </w:rPr>
        <w:t>limits of knowledge</w:t>
      </w:r>
      <w:r w:rsidRPr="003C126A">
        <w:rPr>
          <w:rStyle w:val="StyleUnderline"/>
        </w:rPr>
        <w:t xml:space="preserve"> have come to the fore</w:t>
      </w:r>
      <w:r w:rsidRPr="003C126A">
        <w:rPr>
          <w:sz w:val="16"/>
        </w:rPr>
        <w:t xml:space="preserve"> (Wynter, 2013). In black studies, </w:t>
      </w:r>
      <w:r w:rsidRPr="003C126A">
        <w:rPr>
          <w:rStyle w:val="StyleUnderline"/>
        </w:rPr>
        <w:t xml:space="preserve">the ontological turn often has </w:t>
      </w:r>
      <w:r w:rsidRPr="003C126A">
        <w:rPr>
          <w:rStyle w:val="Emphasis"/>
        </w:rPr>
        <w:t>implicit</w:t>
      </w:r>
      <w:r w:rsidRPr="003C126A">
        <w:rPr>
          <w:rStyle w:val="StyleUnderline"/>
        </w:rPr>
        <w:t xml:space="preserve"> and </w:t>
      </w:r>
      <w:r w:rsidRPr="003C126A">
        <w:rPr>
          <w:rStyle w:val="Emphasis"/>
        </w:rPr>
        <w:t>explicit echoes</w:t>
      </w:r>
      <w:r w:rsidRPr="003C126A">
        <w:rPr>
          <w:rStyle w:val="StyleUnderline"/>
        </w:rPr>
        <w:t xml:space="preserve"> of</w:t>
      </w:r>
      <w:r w:rsidRPr="003C126A">
        <w:rPr>
          <w:sz w:val="16"/>
        </w:rPr>
        <w:t xml:space="preserve"> Heidegger, ethically assuming </w:t>
      </w:r>
      <w:r w:rsidRPr="003C126A">
        <w:rPr>
          <w:rStyle w:val="StyleUnderline"/>
        </w:rPr>
        <w:t>an</w:t>
      </w:r>
      <w:r w:rsidRPr="003C126A">
        <w:rPr>
          <w:sz w:val="16"/>
        </w:rPr>
        <w:t xml:space="preserve"> “</w:t>
      </w:r>
      <w:r w:rsidRPr="003C126A">
        <w:rPr>
          <w:rStyle w:val="Emphasis"/>
        </w:rPr>
        <w:t>Afropessimist</w:t>
      </w:r>
      <w:r w:rsidRPr="003C126A">
        <w:rPr>
          <w:sz w:val="16"/>
        </w:rPr>
        <w:t xml:space="preserve">” </w:t>
      </w:r>
      <w:r w:rsidRPr="003C126A">
        <w:rPr>
          <w:rStyle w:val="StyleUnderline"/>
        </w:rPr>
        <w:t>or</w:t>
      </w:r>
      <w:r w:rsidRPr="003C126A">
        <w:rPr>
          <w:sz w:val="16"/>
        </w:rPr>
        <w:t xml:space="preserve"> even </w:t>
      </w:r>
      <w:r w:rsidRPr="003C126A">
        <w:rPr>
          <w:rStyle w:val="Emphasis"/>
        </w:rPr>
        <w:t>black-nihilist</w:t>
      </w:r>
      <w:r w:rsidRPr="003C126A">
        <w:rPr>
          <w:rStyle w:val="StyleUnderline"/>
        </w:rPr>
        <w:t xml:space="preserve"> stance</w:t>
      </w:r>
      <w:r w:rsidRPr="003C126A">
        <w:rPr>
          <w:sz w:val="16"/>
        </w:rPr>
        <w:t xml:space="preserve"> in that the </w:t>
      </w:r>
      <w:r w:rsidRPr="003C126A">
        <w:rPr>
          <w:rStyle w:val="Emphasis"/>
        </w:rPr>
        <w:t>hopefulness</w:t>
      </w:r>
      <w:r w:rsidRPr="003C126A">
        <w:rPr>
          <w:rStyle w:val="StyleUnderline"/>
        </w:rPr>
        <w:t xml:space="preserve"> associated with</w:t>
      </w:r>
      <w:r w:rsidRPr="003C126A">
        <w:rPr>
          <w:sz w:val="16"/>
        </w:rPr>
        <w:t xml:space="preserve"> African American </w:t>
      </w:r>
      <w:r w:rsidRPr="003C126A">
        <w:rPr>
          <w:rStyle w:val="StyleUnderline"/>
        </w:rPr>
        <w:t>political aspirations is shown to</w:t>
      </w:r>
      <w:r w:rsidRPr="003C126A">
        <w:rPr>
          <w:sz w:val="16"/>
        </w:rPr>
        <w:t xml:space="preserve"> itself </w:t>
      </w:r>
      <w:r w:rsidRPr="003C126A">
        <w:rPr>
          <w:rStyle w:val="StyleUnderline"/>
        </w:rPr>
        <w:t xml:space="preserve">perpetuate the </w:t>
      </w:r>
      <w:r w:rsidRPr="003C126A">
        <w:rPr>
          <w:rStyle w:val="Emphasis"/>
        </w:rPr>
        <w:t>structural erasure</w:t>
      </w:r>
      <w:r w:rsidRPr="003C126A">
        <w:rPr>
          <w:rStyle w:val="StyleUnderline"/>
        </w:rPr>
        <w:t xml:space="preserve"> of</w:t>
      </w:r>
      <w:r w:rsidRPr="003C126A">
        <w:rPr>
          <w:sz w:val="16"/>
        </w:rPr>
        <w:t xml:space="preserve"> the possibility of </w:t>
      </w:r>
      <w:r w:rsidRPr="003C126A">
        <w:rPr>
          <w:rStyle w:val="Emphasis"/>
        </w:rPr>
        <w:t>black</w:t>
      </w:r>
      <w:r w:rsidRPr="003C126A">
        <w:rPr>
          <w:sz w:val="16"/>
        </w:rPr>
        <w:t xml:space="preserve"> human-</w:t>
      </w:r>
      <w:r w:rsidRPr="003C126A">
        <w:rPr>
          <w:rStyle w:val="Emphasis"/>
        </w:rPr>
        <w:t>being</w:t>
      </w:r>
      <w:r w:rsidRPr="003C126A">
        <w:rPr>
          <w:rStyle w:val="StyleUnderline"/>
        </w:rPr>
        <w:t xml:space="preserve"> as inaugurated in the </w:t>
      </w:r>
      <w:r w:rsidRPr="003C126A">
        <w:rPr>
          <w:rStyle w:val="Emphasis"/>
        </w:rPr>
        <w:t>Middle Passage</w:t>
      </w:r>
      <w:r w:rsidRPr="003C126A">
        <w:rPr>
          <w:sz w:val="16"/>
        </w:rPr>
        <w:t xml:space="preserve"> and the commodification of African bodies, </w:t>
      </w:r>
      <w:r w:rsidRPr="003C126A">
        <w:rPr>
          <w:rStyle w:val="StyleUnderline"/>
        </w:rPr>
        <w:t xml:space="preserve">which are </w:t>
      </w:r>
      <w:r w:rsidRPr="003C126A">
        <w:rPr>
          <w:rStyle w:val="Emphasis"/>
        </w:rPr>
        <w:t>continued</w:t>
      </w:r>
      <w:r w:rsidRPr="003C126A">
        <w:rPr>
          <w:sz w:val="16"/>
        </w:rPr>
        <w:t xml:space="preserve"> directly </w:t>
      </w:r>
      <w:r w:rsidRPr="003C126A">
        <w:rPr>
          <w:rStyle w:val="StyleUnderline"/>
        </w:rPr>
        <w:t xml:space="preserve">in the </w:t>
      </w:r>
      <w:r w:rsidRPr="003C126A">
        <w:rPr>
          <w:rStyle w:val="Emphasis"/>
        </w:rPr>
        <w:t>present</w:t>
      </w:r>
      <w:r w:rsidRPr="003C126A">
        <w:rPr>
          <w:sz w:val="16"/>
        </w:rPr>
        <w:t xml:space="preserve"> (</w:t>
      </w:r>
      <w:r w:rsidRPr="003C126A">
        <w:rPr>
          <w:rStyle w:val="Emphasis"/>
        </w:rPr>
        <w:t>Sexton</w:t>
      </w:r>
      <w:r w:rsidRPr="003C126A">
        <w:rPr>
          <w:sz w:val="16"/>
        </w:rPr>
        <w:t xml:space="preserve">, 2016; </w:t>
      </w:r>
      <w:r w:rsidRPr="003C126A">
        <w:rPr>
          <w:rStyle w:val="Emphasis"/>
        </w:rPr>
        <w:t>Sharpe</w:t>
      </w:r>
      <w:r w:rsidRPr="003C126A">
        <w:rPr>
          <w:sz w:val="16"/>
        </w:rPr>
        <w:t xml:space="preserve">, 2016; </w:t>
      </w:r>
      <w:r w:rsidRPr="003C126A">
        <w:rPr>
          <w:rStyle w:val="Emphasis"/>
        </w:rPr>
        <w:t>Warren</w:t>
      </w:r>
      <w:r w:rsidRPr="003C126A">
        <w:rPr>
          <w:sz w:val="16"/>
        </w:rPr>
        <w:t xml:space="preserve">, 2018). </w:t>
      </w:r>
      <w:r w:rsidRPr="003C126A">
        <w:rPr>
          <w:rStyle w:val="StyleUnderline"/>
        </w:rPr>
        <w:t xml:space="preserve">Antiblackness is in this literature a </w:t>
      </w:r>
      <w:r w:rsidRPr="003C126A">
        <w:rPr>
          <w:rStyle w:val="Emphasis"/>
        </w:rPr>
        <w:t>fundamental feature</w:t>
      </w:r>
      <w:r w:rsidRPr="003C126A">
        <w:rPr>
          <w:rStyle w:val="StyleUnderline"/>
        </w:rPr>
        <w:t xml:space="preserve"> of both </w:t>
      </w:r>
      <w:r w:rsidRPr="003C126A">
        <w:rPr>
          <w:rStyle w:val="Emphasis"/>
        </w:rPr>
        <w:t>modernity</w:t>
      </w:r>
      <w:r w:rsidRPr="003C126A">
        <w:rPr>
          <w:rStyle w:val="StyleUnderline"/>
        </w:rPr>
        <w:t xml:space="preserve"> and </w:t>
      </w:r>
      <w:r w:rsidRPr="003C126A">
        <w:rPr>
          <w:rStyle w:val="Emphasis"/>
        </w:rPr>
        <w:t>scholarly thought</w:t>
      </w:r>
      <w:r w:rsidRPr="003C126A">
        <w:rPr>
          <w:rStyle w:val="StyleUnderline"/>
        </w:rPr>
        <w:t xml:space="preserve"> itself</w:t>
      </w:r>
      <w:r w:rsidRPr="003C126A">
        <w:rPr>
          <w:sz w:val="16"/>
        </w:rPr>
        <w:t xml:space="preserve">. </w:t>
      </w:r>
      <w:r w:rsidRPr="003C126A">
        <w:rPr>
          <w:rStyle w:val="StyleUnderline"/>
        </w:rPr>
        <w:t xml:space="preserve">The </w:t>
      </w:r>
      <w:r w:rsidRPr="003C126A">
        <w:rPr>
          <w:rStyle w:val="Emphasis"/>
        </w:rPr>
        <w:t>erasure of Indigenous peoples</w:t>
      </w:r>
      <w:r w:rsidRPr="003C126A">
        <w:rPr>
          <w:rStyle w:val="StyleUnderline"/>
        </w:rPr>
        <w:t xml:space="preserve"> has a </w:t>
      </w:r>
      <w:r w:rsidRPr="003C126A">
        <w:rPr>
          <w:rStyle w:val="Emphasis"/>
        </w:rPr>
        <w:t>similar</w:t>
      </w:r>
      <w:r w:rsidRPr="003C126A">
        <w:rPr>
          <w:rStyle w:val="StyleUnderline"/>
        </w:rPr>
        <w:t xml:space="preserve"> and </w:t>
      </w:r>
      <w:r w:rsidRPr="003C126A">
        <w:rPr>
          <w:rStyle w:val="Emphasis"/>
        </w:rPr>
        <w:t>related profundity</w:t>
      </w:r>
      <w:r w:rsidRPr="003C126A">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64A90391" w14:textId="77777777" w:rsidR="0044514A" w:rsidRPr="003C126A" w:rsidRDefault="0044514A" w:rsidP="0044514A">
      <w:pPr>
        <w:rPr>
          <w:sz w:val="16"/>
        </w:rPr>
      </w:pPr>
      <w:r w:rsidRPr="003C126A">
        <w:rPr>
          <w:sz w:val="16"/>
        </w:rPr>
        <w:t xml:space="preserve">First, </w:t>
      </w:r>
      <w:r w:rsidRPr="003C126A">
        <w:rPr>
          <w:rStyle w:val="StyleUnderline"/>
        </w:rPr>
        <w:t xml:space="preserve">while the </w:t>
      </w:r>
      <w:r w:rsidRPr="003C126A">
        <w:rPr>
          <w:rStyle w:val="Emphasis"/>
        </w:rPr>
        <w:t>social death</w:t>
      </w:r>
      <w:r w:rsidRPr="003C126A">
        <w:rPr>
          <w:rStyle w:val="StyleUnderline"/>
        </w:rPr>
        <w:t xml:space="preserve"> imparted on </w:t>
      </w:r>
      <w:r w:rsidRPr="003C126A">
        <w:rPr>
          <w:rStyle w:val="Emphasis"/>
        </w:rPr>
        <w:t>Indigenous Americans</w:t>
      </w:r>
      <w:r w:rsidRPr="003C126A">
        <w:rPr>
          <w:rStyle w:val="StyleUnderline"/>
        </w:rPr>
        <w:t xml:space="preserve"> and </w:t>
      </w:r>
      <w:r w:rsidRPr="003C126A">
        <w:rPr>
          <w:rStyle w:val="Emphasis"/>
        </w:rPr>
        <w:t>enslaved Africans</w:t>
      </w:r>
      <w:r w:rsidRPr="003C126A">
        <w:rPr>
          <w:rStyle w:val="StyleUnderline"/>
        </w:rPr>
        <w:t xml:space="preserve"> are certainly</w:t>
      </w:r>
      <w:r w:rsidRPr="003C126A">
        <w:rPr>
          <w:sz w:val="16"/>
        </w:rPr>
        <w:t xml:space="preserve"> two </w:t>
      </w:r>
      <w:r w:rsidRPr="003C126A">
        <w:rPr>
          <w:rStyle w:val="Emphasis"/>
        </w:rPr>
        <w:t>originary catastrophes</w:t>
      </w:r>
      <w:r w:rsidRPr="003C126A">
        <w:rPr>
          <w:rStyle w:val="StyleUnderline"/>
        </w:rPr>
        <w:t xml:space="preserve"> forming the </w:t>
      </w:r>
      <w:r w:rsidRPr="003C126A">
        <w:rPr>
          <w:rStyle w:val="Emphasis"/>
        </w:rPr>
        <w:t>basis</w:t>
      </w:r>
      <w:r w:rsidRPr="003C126A">
        <w:rPr>
          <w:rStyle w:val="StyleUnderline"/>
        </w:rPr>
        <w:t xml:space="preserve"> of global modernity and systematically repressed in discourse</w:t>
      </w:r>
      <w:r w:rsidRPr="003C126A">
        <w:rPr>
          <w:sz w:val="16"/>
        </w:rPr>
        <w:t xml:space="preserve">, </w:t>
      </w:r>
      <w:r w:rsidRPr="003C126A">
        <w:rPr>
          <w:rStyle w:val="StyleUnderline"/>
        </w:rPr>
        <w:t xml:space="preserve">the </w:t>
      </w:r>
      <w:r w:rsidRPr="003C126A">
        <w:rPr>
          <w:rStyle w:val="StyleUnderline"/>
          <w:highlight w:val="green"/>
        </w:rPr>
        <w:t>question is</w:t>
      </w:r>
      <w:r w:rsidRPr="003C126A">
        <w:rPr>
          <w:rStyle w:val="StyleUnderline"/>
        </w:rPr>
        <w:t xml:space="preserve"> </w:t>
      </w:r>
      <w:r w:rsidRPr="003C126A">
        <w:rPr>
          <w:rStyle w:val="Emphasis"/>
        </w:rPr>
        <w:t>not only</w:t>
      </w:r>
      <w:r w:rsidRPr="003C126A">
        <w:rPr>
          <w:rStyle w:val="StyleUnderline"/>
        </w:rPr>
        <w:t xml:space="preserve"> how they are </w:t>
      </w:r>
      <w:r w:rsidRPr="003C126A">
        <w:rPr>
          <w:rStyle w:val="Emphasis"/>
        </w:rPr>
        <w:t>entwined</w:t>
      </w:r>
      <w:r w:rsidRPr="003C126A">
        <w:rPr>
          <w:sz w:val="16"/>
        </w:rPr>
        <w:t xml:space="preserve">, </w:t>
      </w:r>
      <w:r w:rsidRPr="003C126A">
        <w:rPr>
          <w:rStyle w:val="StyleUnderline"/>
        </w:rPr>
        <w:t xml:space="preserve">but </w:t>
      </w:r>
      <w:r w:rsidRPr="003C126A">
        <w:rPr>
          <w:rStyle w:val="StyleUnderline"/>
          <w:highlight w:val="green"/>
        </w:rPr>
        <w:t xml:space="preserve">how they </w:t>
      </w:r>
      <w:r w:rsidRPr="003C126A">
        <w:rPr>
          <w:rStyle w:val="Emphasis"/>
          <w:highlight w:val="green"/>
        </w:rPr>
        <w:t>interact</w:t>
      </w:r>
      <w:r w:rsidRPr="003C126A">
        <w:rPr>
          <w:rStyle w:val="StyleUnderline"/>
        </w:rPr>
        <w:t xml:space="preserve"> with </w:t>
      </w:r>
      <w:r w:rsidRPr="003C126A">
        <w:rPr>
          <w:rStyle w:val="Emphasis"/>
          <w:highlight w:val="green"/>
        </w:rPr>
        <w:t>later</w:t>
      </w:r>
      <w:r w:rsidRPr="003C126A">
        <w:rPr>
          <w:rStyle w:val="Emphasis"/>
        </w:rPr>
        <w:t xml:space="preserve"> violent</w:t>
      </w:r>
      <w:r w:rsidRPr="003C126A">
        <w:rPr>
          <w:rStyle w:val="StyleUnderline"/>
        </w:rPr>
        <w:t xml:space="preserve"> as well as </w:t>
      </w:r>
      <w:r w:rsidRPr="003C126A">
        <w:rPr>
          <w:rStyle w:val="Emphasis"/>
        </w:rPr>
        <w:t xml:space="preserve">ostensibly more benevolent racializing </w:t>
      </w:r>
      <w:r w:rsidRPr="003C126A">
        <w:rPr>
          <w:rStyle w:val="Emphasis"/>
          <w:highlight w:val="green"/>
        </w:rPr>
        <w:t>processes</w:t>
      </w:r>
      <w:r w:rsidRPr="003C126A">
        <w:rPr>
          <w:sz w:val="16"/>
        </w:rPr>
        <w:t xml:space="preserve">, </w:t>
      </w:r>
      <w:r w:rsidRPr="003C126A">
        <w:rPr>
          <w:rStyle w:val="StyleUnderline"/>
          <w:highlight w:val="green"/>
        </w:rPr>
        <w:t>from</w:t>
      </w:r>
      <w:r w:rsidRPr="003C126A">
        <w:rPr>
          <w:rStyle w:val="StyleUnderline"/>
        </w:rPr>
        <w:t xml:space="preserve"> the </w:t>
      </w:r>
      <w:r w:rsidRPr="003C126A">
        <w:rPr>
          <w:rStyle w:val="Emphasis"/>
          <w:highlight w:val="green"/>
        </w:rPr>
        <w:t>European conquest</w:t>
      </w:r>
      <w:r w:rsidRPr="003C126A">
        <w:rPr>
          <w:rStyle w:val="Emphasis"/>
        </w:rPr>
        <w:t xml:space="preserve"> of the Pacific</w:t>
      </w:r>
      <w:r w:rsidRPr="003C126A">
        <w:rPr>
          <w:rStyle w:val="StyleUnderline"/>
        </w:rPr>
        <w:t xml:space="preserve"> to </w:t>
      </w:r>
      <w:r w:rsidRPr="003C126A">
        <w:rPr>
          <w:rStyle w:val="Emphasis"/>
          <w:highlight w:val="green"/>
        </w:rPr>
        <w:t>multiculturalism</w:t>
      </w:r>
      <w:r w:rsidRPr="003C126A">
        <w:rPr>
          <w:rStyle w:val="Emphasis"/>
        </w:rPr>
        <w:t xml:space="preserve"> in Scandinavia and Singapore</w:t>
      </w:r>
      <w:r w:rsidRPr="003C126A">
        <w:rPr>
          <w:sz w:val="16"/>
        </w:rPr>
        <w:t xml:space="preserve">, </w:t>
      </w:r>
      <w:r w:rsidRPr="003C126A">
        <w:rPr>
          <w:rStyle w:val="StyleUnderline"/>
        </w:rPr>
        <w:t xml:space="preserve">from </w:t>
      </w:r>
      <w:r w:rsidRPr="003C126A">
        <w:rPr>
          <w:rStyle w:val="Emphasis"/>
          <w:highlight w:val="green"/>
        </w:rPr>
        <w:t>Soviet Union</w:t>
      </w:r>
      <w:r w:rsidRPr="003C126A">
        <w:rPr>
          <w:rStyle w:val="Emphasis"/>
        </w:rPr>
        <w:t xml:space="preserve"> ethnic </w:t>
      </w:r>
      <w:r w:rsidRPr="003C126A">
        <w:rPr>
          <w:rStyle w:val="Emphasis"/>
          <w:highlight w:val="green"/>
        </w:rPr>
        <w:t>policies</w:t>
      </w:r>
      <w:r w:rsidRPr="003C126A">
        <w:rPr>
          <w:rStyle w:val="StyleUnderline"/>
        </w:rPr>
        <w:t xml:space="preserve"> to the </w:t>
      </w:r>
      <w:r w:rsidRPr="003C126A">
        <w:rPr>
          <w:rStyle w:val="StyleUnderline"/>
          <w:highlight w:val="green"/>
        </w:rPr>
        <w:t>exploitation of</w:t>
      </w:r>
      <w:r w:rsidRPr="003C126A">
        <w:rPr>
          <w:rStyle w:val="StyleUnderline"/>
        </w:rPr>
        <w:t xml:space="preserve"> </w:t>
      </w:r>
      <w:r w:rsidRPr="003C126A">
        <w:rPr>
          <w:rStyle w:val="Emphasis"/>
        </w:rPr>
        <w:t xml:space="preserve">South </w:t>
      </w:r>
      <w:r w:rsidRPr="003C126A">
        <w:rPr>
          <w:rStyle w:val="Emphasis"/>
          <w:highlight w:val="green"/>
        </w:rPr>
        <w:t>Asian workers</w:t>
      </w:r>
      <w:r w:rsidRPr="003C126A">
        <w:rPr>
          <w:rStyle w:val="StyleUnderline"/>
          <w:highlight w:val="green"/>
        </w:rPr>
        <w:t xml:space="preserve"> in the </w:t>
      </w:r>
      <w:r w:rsidRPr="003C126A">
        <w:rPr>
          <w:rStyle w:val="Emphasis"/>
          <w:highlight w:val="green"/>
        </w:rPr>
        <w:t>Middle East</w:t>
      </w:r>
      <w:r w:rsidRPr="003C126A">
        <w:rPr>
          <w:rStyle w:val="StyleUnderline"/>
          <w:highlight w:val="green"/>
        </w:rPr>
        <w:t xml:space="preserve"> and </w:t>
      </w:r>
      <w:r w:rsidRPr="003C126A">
        <w:rPr>
          <w:rStyle w:val="Emphasis"/>
          <w:highlight w:val="green"/>
        </w:rPr>
        <w:t>Palestinian workers</w:t>
      </w:r>
      <w:r w:rsidRPr="003C126A">
        <w:rPr>
          <w:rStyle w:val="StyleUnderline"/>
          <w:highlight w:val="green"/>
        </w:rPr>
        <w:t xml:space="preserve"> in </w:t>
      </w:r>
      <w:r w:rsidRPr="003C126A">
        <w:rPr>
          <w:rStyle w:val="Emphasis"/>
          <w:highlight w:val="green"/>
        </w:rPr>
        <w:t>Israel</w:t>
      </w:r>
      <w:r w:rsidRPr="003C126A">
        <w:rPr>
          <w:sz w:val="16"/>
        </w:rPr>
        <w:t xml:space="preserve">. Insofar </w:t>
      </w:r>
      <w:r w:rsidRPr="003C126A">
        <w:rPr>
          <w:rStyle w:val="StyleUnderline"/>
          <w:highlight w:val="green"/>
        </w:rPr>
        <w:t>as capital</w:t>
      </w:r>
      <w:r w:rsidRPr="003C126A">
        <w:rPr>
          <w:sz w:val="16"/>
        </w:rPr>
        <w:t xml:space="preserve"> intrinsically “</w:t>
      </w:r>
      <w:r w:rsidRPr="003C126A">
        <w:rPr>
          <w:rStyle w:val="StyleUnderline"/>
          <w:highlight w:val="green"/>
        </w:rPr>
        <w:t>aims</w:t>
      </w:r>
      <w:r w:rsidRPr="003C126A">
        <w:rPr>
          <w:sz w:val="16"/>
        </w:rPr>
        <w:t xml:space="preserve">” </w:t>
      </w:r>
      <w:r w:rsidRPr="003C126A">
        <w:rPr>
          <w:rStyle w:val="StyleUnderline"/>
          <w:highlight w:val="green"/>
        </w:rPr>
        <w:t xml:space="preserve">to </w:t>
      </w:r>
      <w:r w:rsidRPr="003C126A">
        <w:rPr>
          <w:rStyle w:val="Emphasis"/>
          <w:highlight w:val="green"/>
        </w:rPr>
        <w:t>become-planetary</w:t>
      </w:r>
      <w:r w:rsidRPr="003C126A">
        <w:rPr>
          <w:sz w:val="16"/>
        </w:rPr>
        <w:t xml:space="preserve">, </w:t>
      </w:r>
      <w:r w:rsidRPr="003C126A">
        <w:rPr>
          <w:rStyle w:val="StyleUnderline"/>
          <w:highlight w:val="green"/>
        </w:rPr>
        <w:t xml:space="preserve">we </w:t>
      </w:r>
      <w:r w:rsidRPr="003C126A">
        <w:rPr>
          <w:rStyle w:val="Emphasis"/>
          <w:highlight w:val="green"/>
        </w:rPr>
        <w:t>cannot limit</w:t>
      </w:r>
      <w:r w:rsidRPr="003C126A">
        <w:rPr>
          <w:rStyle w:val="Emphasis"/>
        </w:rPr>
        <w:t xml:space="preserve"> ourselves</w:t>
      </w:r>
      <w:r w:rsidRPr="003C126A">
        <w:rPr>
          <w:rStyle w:val="StyleUnderline"/>
        </w:rPr>
        <w:t xml:space="preserve"> </w:t>
      </w:r>
      <w:r w:rsidRPr="003C126A">
        <w:rPr>
          <w:rStyle w:val="StyleUnderline"/>
          <w:highlight w:val="green"/>
        </w:rPr>
        <w:t xml:space="preserve">to the </w:t>
      </w:r>
      <w:r w:rsidRPr="003C126A">
        <w:rPr>
          <w:rStyle w:val="Emphasis"/>
          <w:highlight w:val="green"/>
        </w:rPr>
        <w:t>Atlantic</w:t>
      </w:r>
      <w:r w:rsidRPr="003C126A">
        <w:rPr>
          <w:rStyle w:val="Emphasis"/>
        </w:rPr>
        <w:t xml:space="preserve"> world</w:t>
      </w:r>
      <w:r w:rsidRPr="003C126A">
        <w:rPr>
          <w:sz w:val="16"/>
        </w:rPr>
        <w:t xml:space="preserve">, or even primitive accumulation, </w:t>
      </w:r>
      <w:r w:rsidRPr="003C126A">
        <w:rPr>
          <w:rStyle w:val="StyleUnderline"/>
        </w:rPr>
        <w:t>when explaining its racial implications</w:t>
      </w:r>
      <w:r w:rsidRPr="003C126A">
        <w:rPr>
          <w:sz w:val="16"/>
        </w:rPr>
        <w:t xml:space="preserve">. </w:t>
      </w:r>
      <w:r w:rsidRPr="003C126A">
        <w:rPr>
          <w:rStyle w:val="StyleUnderline"/>
        </w:rPr>
        <w:t>Following</w:t>
      </w:r>
      <w:r w:rsidRPr="003C126A">
        <w:rPr>
          <w:sz w:val="16"/>
        </w:rPr>
        <w:t xml:space="preserve"> internationalist </w:t>
      </w:r>
      <w:r w:rsidRPr="003C126A">
        <w:rPr>
          <w:rStyle w:val="Emphasis"/>
        </w:rPr>
        <w:t>black feminists</w:t>
      </w:r>
      <w:r w:rsidRPr="003C126A">
        <w:rPr>
          <w:rStyle w:val="StyleUnderline"/>
        </w:rPr>
        <w:t xml:space="preserve"> like </w:t>
      </w:r>
      <w:r w:rsidRPr="003C126A">
        <w:rPr>
          <w:rStyle w:val="Emphasis"/>
        </w:rPr>
        <w:t>Angela Davis</w:t>
      </w:r>
      <w:r w:rsidRPr="003C126A">
        <w:rPr>
          <w:rStyle w:val="StyleUnderline"/>
        </w:rPr>
        <w:t xml:space="preserve"> and historians of </w:t>
      </w:r>
      <w:r w:rsidRPr="003C126A">
        <w:rPr>
          <w:rStyle w:val="Emphasis"/>
        </w:rPr>
        <w:t>global settler-colonialism</w:t>
      </w:r>
      <w:r w:rsidRPr="003C126A">
        <w:rPr>
          <w:sz w:val="16"/>
        </w:rPr>
        <w:t xml:space="preserve"> like Patrick Wolfe (2016), </w:t>
      </w:r>
      <w:r w:rsidRPr="003C126A">
        <w:rPr>
          <w:rStyle w:val="StyleUnderline"/>
          <w:highlight w:val="green"/>
        </w:rPr>
        <w:t>racial capitalism</w:t>
      </w:r>
      <w:r w:rsidRPr="003C126A">
        <w:rPr>
          <w:rStyle w:val="StyleUnderline"/>
        </w:rPr>
        <w:t xml:space="preserve"> can be seen to </w:t>
      </w:r>
      <w:r w:rsidRPr="003C126A">
        <w:rPr>
          <w:rStyle w:val="StyleUnderline"/>
          <w:highlight w:val="green"/>
        </w:rPr>
        <w:t xml:space="preserve">have </w:t>
      </w:r>
      <w:r w:rsidRPr="003C126A">
        <w:rPr>
          <w:rStyle w:val="Emphasis"/>
          <w:highlight w:val="green"/>
        </w:rPr>
        <w:t>from the beginning</w:t>
      </w:r>
      <w:r w:rsidRPr="003C126A">
        <w:rPr>
          <w:rStyle w:val="StyleUnderline"/>
          <w:highlight w:val="green"/>
        </w:rPr>
        <w:t xml:space="preserve"> involved</w:t>
      </w:r>
      <w:r w:rsidRPr="003C126A">
        <w:rPr>
          <w:rStyle w:val="StyleUnderline"/>
        </w:rPr>
        <w:t xml:space="preserve"> </w:t>
      </w:r>
      <w:r w:rsidRPr="003C126A">
        <w:rPr>
          <w:rStyle w:val="Emphasis"/>
        </w:rPr>
        <w:t xml:space="preserve">multiple </w:t>
      </w:r>
      <w:r w:rsidRPr="003C126A">
        <w:rPr>
          <w:rStyle w:val="Emphasis"/>
          <w:highlight w:val="green"/>
        </w:rPr>
        <w:t>continents</w:t>
      </w:r>
      <w:r w:rsidRPr="003C126A">
        <w:rPr>
          <w:rStyle w:val="StyleUnderline"/>
        </w:rPr>
        <w:t xml:space="preserve"> at once</w:t>
      </w:r>
      <w:r w:rsidRPr="003C126A">
        <w:rPr>
          <w:sz w:val="16"/>
        </w:rPr>
        <w:t xml:space="preserve">, </w:t>
      </w:r>
      <w:r w:rsidRPr="003C126A">
        <w:rPr>
          <w:rStyle w:val="StyleUnderline"/>
        </w:rPr>
        <w:t xml:space="preserve">potentializing </w:t>
      </w:r>
      <w:r w:rsidRPr="003C126A">
        <w:rPr>
          <w:rStyle w:val="Emphasis"/>
          <w:highlight w:val="green"/>
        </w:rPr>
        <w:t>all</w:t>
      </w:r>
      <w:r w:rsidRPr="003C126A">
        <w:rPr>
          <w:rStyle w:val="StyleUnderline"/>
          <w:highlight w:val="green"/>
        </w:rPr>
        <w:t xml:space="preserve"> of the</w:t>
      </w:r>
      <w:r w:rsidRPr="003C126A">
        <w:rPr>
          <w:rStyle w:val="StyleUnderline"/>
        </w:rPr>
        <w:t xml:space="preserve"> human </w:t>
      </w:r>
      <w:r w:rsidRPr="003C126A">
        <w:rPr>
          <w:rStyle w:val="StyleUnderline"/>
          <w:highlight w:val="green"/>
        </w:rPr>
        <w:t>species</w:t>
      </w:r>
      <w:r w:rsidRPr="003C126A">
        <w:rPr>
          <w:rStyle w:val="StyleUnderline"/>
        </w:rPr>
        <w:t xml:space="preserve"> and planet for </w:t>
      </w:r>
      <w:r w:rsidRPr="003C126A">
        <w:rPr>
          <w:rStyle w:val="Emphasis"/>
        </w:rPr>
        <w:t>marketization</w:t>
      </w:r>
      <w:r w:rsidRPr="003C126A">
        <w:rPr>
          <w:sz w:val="16"/>
        </w:rPr>
        <w:t xml:space="preserve">, </w:t>
      </w:r>
      <w:r w:rsidRPr="003C126A">
        <w:rPr>
          <w:rStyle w:val="StyleUnderline"/>
        </w:rPr>
        <w:t xml:space="preserve">with </w:t>
      </w:r>
      <w:r w:rsidRPr="003C126A">
        <w:rPr>
          <w:rStyle w:val="Emphasis"/>
        </w:rPr>
        <w:t>varying degrees of annihilatory biopower</w:t>
      </w:r>
      <w:r w:rsidRPr="003C126A">
        <w:rPr>
          <w:rStyle w:val="StyleUnderline"/>
        </w:rPr>
        <w:t xml:space="preserve"> and </w:t>
      </w:r>
      <w:r w:rsidRPr="003C126A">
        <w:rPr>
          <w:rStyle w:val="Emphasis"/>
        </w:rPr>
        <w:t>differential inclusion</w:t>
      </w:r>
      <w:r w:rsidRPr="003C126A">
        <w:rPr>
          <w:sz w:val="16"/>
        </w:rPr>
        <w:t>.</w:t>
      </w:r>
    </w:p>
    <w:p w14:paraId="42FAB76E" w14:textId="77777777" w:rsidR="0044514A" w:rsidRPr="003C126A" w:rsidRDefault="0044514A" w:rsidP="0044514A">
      <w:pPr>
        <w:rPr>
          <w:sz w:val="16"/>
        </w:rPr>
      </w:pPr>
      <w:r w:rsidRPr="003C126A">
        <w:rPr>
          <w:sz w:val="16"/>
        </w:rPr>
        <w:t xml:space="preserve">Second, </w:t>
      </w:r>
      <w:r w:rsidRPr="003C126A">
        <w:rPr>
          <w:rStyle w:val="StyleUnderline"/>
        </w:rPr>
        <w:t xml:space="preserve">pointing out that </w:t>
      </w:r>
      <w:r w:rsidRPr="003C126A">
        <w:rPr>
          <w:rStyle w:val="Emphasis"/>
        </w:rPr>
        <w:t>coercion</w:t>
      </w:r>
      <w:r w:rsidRPr="003C126A">
        <w:rPr>
          <w:sz w:val="16"/>
        </w:rPr>
        <w:t xml:space="preserve">, </w:t>
      </w:r>
      <w:r w:rsidRPr="003C126A">
        <w:rPr>
          <w:rStyle w:val="Emphasis"/>
        </w:rPr>
        <w:t>warfare</w:t>
      </w:r>
      <w:r w:rsidRPr="003C126A">
        <w:rPr>
          <w:sz w:val="16"/>
        </w:rPr>
        <w:t xml:space="preserve">, </w:t>
      </w:r>
      <w:r w:rsidRPr="003C126A">
        <w:rPr>
          <w:rStyle w:val="StyleUnderline"/>
        </w:rPr>
        <w:t xml:space="preserve">and </w:t>
      </w:r>
      <w:r w:rsidRPr="003C126A">
        <w:rPr>
          <w:rStyle w:val="Emphasis"/>
        </w:rPr>
        <w:t>letting die</w:t>
      </w:r>
      <w:r w:rsidRPr="003C126A">
        <w:rPr>
          <w:rStyle w:val="StyleUnderline"/>
        </w:rPr>
        <w:t xml:space="preserve"> are at the </w:t>
      </w:r>
      <w:r w:rsidRPr="003C126A">
        <w:rPr>
          <w:rStyle w:val="Emphasis"/>
        </w:rPr>
        <w:t>heart</w:t>
      </w:r>
      <w:r w:rsidRPr="003C126A">
        <w:rPr>
          <w:rStyle w:val="StyleUnderline"/>
        </w:rPr>
        <w:t xml:space="preserve"> of the global system does </w:t>
      </w:r>
      <w:r w:rsidRPr="003C126A">
        <w:rPr>
          <w:rStyle w:val="Emphasis"/>
        </w:rPr>
        <w:t>not</w:t>
      </w:r>
      <w:r w:rsidRPr="003C126A">
        <w:rPr>
          <w:sz w:val="16"/>
        </w:rPr>
        <w:t xml:space="preserve"> necessarily </w:t>
      </w:r>
      <w:r w:rsidRPr="003C126A">
        <w:rPr>
          <w:rStyle w:val="Emphasis"/>
        </w:rPr>
        <w:t>deny</w:t>
      </w:r>
      <w:r w:rsidRPr="003C126A">
        <w:rPr>
          <w:rStyle w:val="StyleUnderline"/>
        </w:rPr>
        <w:t xml:space="preserve"> the forcefulness of </w:t>
      </w:r>
      <w:r w:rsidRPr="003C126A">
        <w:rPr>
          <w:rStyle w:val="Emphasis"/>
        </w:rPr>
        <w:t>more seductive</w:t>
      </w:r>
      <w:r w:rsidRPr="003C126A">
        <w:rPr>
          <w:rStyle w:val="StyleUnderline"/>
        </w:rPr>
        <w:t xml:space="preserve"> ideological processes</w:t>
      </w:r>
      <w:r w:rsidRPr="003C126A">
        <w:rPr>
          <w:sz w:val="16"/>
        </w:rPr>
        <w:t xml:space="preserve">. To put it bluntly, </w:t>
      </w:r>
      <w:r w:rsidRPr="003C126A">
        <w:rPr>
          <w:rStyle w:val="StyleUnderline"/>
        </w:rPr>
        <w:t xml:space="preserve">there </w:t>
      </w:r>
      <w:r w:rsidRPr="003C126A">
        <w:rPr>
          <w:rStyle w:val="Emphasis"/>
        </w:rPr>
        <w:t>must be more benignness</w:t>
      </w:r>
      <w:r w:rsidRPr="003C126A">
        <w:rPr>
          <w:rStyle w:val="StyleUnderline"/>
        </w:rPr>
        <w:t xml:space="preserve"> to the capitalist system or it would have been </w:t>
      </w:r>
      <w:r w:rsidRPr="003C126A">
        <w:rPr>
          <w:rStyle w:val="Emphasis"/>
        </w:rPr>
        <w:t>overthrown long ago</w:t>
      </w:r>
      <w:r w:rsidRPr="003C126A">
        <w:rPr>
          <w:sz w:val="16"/>
        </w:rPr>
        <w:t xml:space="preserve">. Deleuze and Guattari’s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Marx(ists) primitive accumulation encompasses not only the violences of genocide but </w:t>
      </w:r>
      <w:r w:rsidRPr="003C126A">
        <w:rPr>
          <w:rStyle w:val="StyleUnderline"/>
        </w:rPr>
        <w:t xml:space="preserve">an inculcation of </w:t>
      </w:r>
      <w:r w:rsidRPr="003C126A">
        <w:rPr>
          <w:rStyle w:val="Emphasis"/>
        </w:rPr>
        <w:t>possessive individualism</w:t>
      </w:r>
      <w:r w:rsidRPr="003C126A">
        <w:rPr>
          <w:sz w:val="16"/>
        </w:rPr>
        <w:t xml:space="preserve"> amongst Native populations which </w:t>
      </w:r>
      <w:r w:rsidRPr="003C126A">
        <w:rPr>
          <w:rStyle w:val="StyleUnderline"/>
        </w:rPr>
        <w:t xml:space="preserve">continues </w:t>
      </w:r>
      <w:r w:rsidRPr="003C126A">
        <w:rPr>
          <w:rStyle w:val="Emphasis"/>
        </w:rPr>
        <w:t>unabated</w:t>
      </w:r>
      <w:r w:rsidRPr="003C126A">
        <w:rPr>
          <w:sz w:val="16"/>
        </w:rPr>
        <w:t xml:space="preserve"> today (cf. Hartman, 1997 on such individualism amongst legally emancipated African Americans). If Wolfe and Coulthard conceive </w:t>
      </w:r>
      <w:r w:rsidRPr="003C126A">
        <w:rPr>
          <w:rStyle w:val="StyleUnderline"/>
        </w:rPr>
        <w:t>settler-colonialism</w:t>
      </w:r>
      <w:r w:rsidRPr="003C126A">
        <w:rPr>
          <w:sz w:val="16"/>
        </w:rPr>
        <w:t xml:space="preserve"> (and primitive accumulation) as a “structure” rather than an “event,” they are in effect saying it </w:t>
      </w:r>
      <w:r w:rsidRPr="003C126A">
        <w:rPr>
          <w:rStyle w:val="StyleUnderline"/>
        </w:rPr>
        <w:t xml:space="preserve">had to </w:t>
      </w:r>
      <w:r w:rsidRPr="003C126A">
        <w:rPr>
          <w:rStyle w:val="Emphasis"/>
        </w:rPr>
        <w:t>transform</w:t>
      </w:r>
      <w:r w:rsidRPr="003C126A">
        <w:rPr>
          <w:rStyle w:val="StyleUnderline"/>
        </w:rPr>
        <w:t xml:space="preserve"> itself from</w:t>
      </w:r>
      <w:r w:rsidRPr="003C126A">
        <w:rPr>
          <w:sz w:val="16"/>
        </w:rPr>
        <w:t xml:space="preserve"> a regime of </w:t>
      </w:r>
      <w:r w:rsidRPr="003C126A">
        <w:rPr>
          <w:rStyle w:val="Emphasis"/>
        </w:rPr>
        <w:t>outright elimination</w:t>
      </w:r>
      <w:r w:rsidRPr="003C126A">
        <w:rPr>
          <w:rStyle w:val="StyleUnderline"/>
        </w:rPr>
        <w:t xml:space="preserve"> and </w:t>
      </w:r>
      <w:r w:rsidRPr="003C126A">
        <w:rPr>
          <w:rStyle w:val="Emphasis"/>
        </w:rPr>
        <w:t>dispossession</w:t>
      </w:r>
      <w:r w:rsidRPr="003C126A">
        <w:rPr>
          <w:rStyle w:val="StyleUnderline"/>
        </w:rPr>
        <w:t xml:space="preserve"> into</w:t>
      </w:r>
      <w:r w:rsidRPr="003C126A">
        <w:rPr>
          <w:sz w:val="16"/>
        </w:rPr>
        <w:t xml:space="preserve"> a </w:t>
      </w:r>
      <w:r w:rsidRPr="003C126A">
        <w:rPr>
          <w:rStyle w:val="StyleUnderline"/>
        </w:rPr>
        <w:t xml:space="preserve">more </w:t>
      </w:r>
      <w:r w:rsidRPr="003C126A">
        <w:rPr>
          <w:rStyle w:val="Emphasis"/>
        </w:rPr>
        <w:t>subtle</w:t>
      </w:r>
      <w:r w:rsidRPr="003C126A">
        <w:rPr>
          <w:sz w:val="16"/>
        </w:rPr>
        <w:t xml:space="preserve"> one of legalistic </w:t>
      </w:r>
      <w:r w:rsidRPr="003C126A">
        <w:rPr>
          <w:rStyle w:val="Emphasis"/>
        </w:rPr>
        <w:t>recognition</w:t>
      </w:r>
      <w:r w:rsidRPr="003C126A">
        <w:rPr>
          <w:sz w:val="16"/>
        </w:rPr>
        <w:t xml:space="preserve">, </w:t>
      </w:r>
      <w:r w:rsidRPr="003C126A">
        <w:rPr>
          <w:rStyle w:val="Emphasis"/>
        </w:rPr>
        <w:t>exploitation</w:t>
      </w:r>
      <w:r w:rsidRPr="003C126A">
        <w:rPr>
          <w:sz w:val="16"/>
        </w:rPr>
        <w:t xml:space="preserve">, </w:t>
      </w:r>
      <w:r w:rsidRPr="003C126A">
        <w:rPr>
          <w:rStyle w:val="StyleUnderline"/>
        </w:rPr>
        <w:t>and</w:t>
      </w:r>
      <w:r w:rsidRPr="003C126A">
        <w:rPr>
          <w:sz w:val="16"/>
        </w:rPr>
        <w:t xml:space="preserve"> sentimental </w:t>
      </w:r>
      <w:r w:rsidRPr="003C126A">
        <w:rPr>
          <w:rStyle w:val="Emphasis"/>
        </w:rPr>
        <w:t>exoticization</w:t>
      </w:r>
      <w:r w:rsidRPr="003C126A">
        <w:rPr>
          <w:sz w:val="16"/>
        </w:rPr>
        <w:t xml:space="preserve">. </w:t>
      </w:r>
      <w:r w:rsidRPr="003C126A">
        <w:rPr>
          <w:rStyle w:val="StyleUnderline"/>
        </w:rPr>
        <w:t xml:space="preserve">This is </w:t>
      </w:r>
      <w:r w:rsidRPr="003C126A">
        <w:rPr>
          <w:rStyle w:val="Emphasis"/>
        </w:rPr>
        <w:t>not</w:t>
      </w:r>
      <w:r w:rsidRPr="003C126A">
        <w:rPr>
          <w:rStyle w:val="StyleUnderline"/>
        </w:rPr>
        <w:t xml:space="preserve"> to say physical violence against Indigenous peoples is </w:t>
      </w:r>
      <w:r w:rsidRPr="003C126A">
        <w:rPr>
          <w:rStyle w:val="Emphasis"/>
        </w:rPr>
        <w:t>no longer prevalent</w:t>
      </w:r>
      <w:r w:rsidRPr="003C126A">
        <w:rPr>
          <w:sz w:val="16"/>
        </w:rPr>
        <w:t xml:space="preserve">. </w:t>
      </w:r>
      <w:r w:rsidRPr="003C126A">
        <w:rPr>
          <w:rStyle w:val="Emphasis"/>
        </w:rPr>
        <w:t>Ontologically</w:t>
      </w:r>
      <w:r w:rsidRPr="003C126A">
        <w:rPr>
          <w:sz w:val="16"/>
        </w:rPr>
        <w:t xml:space="preserve">, however, following Deleuze and Guattari (1987), </w:t>
      </w:r>
      <w:r w:rsidRPr="003C126A">
        <w:rPr>
          <w:rStyle w:val="Emphasis"/>
          <w:highlight w:val="green"/>
        </w:rPr>
        <w:t>more than annihilation</w:t>
      </w:r>
      <w:r w:rsidRPr="003C126A">
        <w:rPr>
          <w:sz w:val="16"/>
        </w:rPr>
        <w:t xml:space="preserve">, </w:t>
      </w:r>
      <w:r w:rsidRPr="003C126A">
        <w:rPr>
          <w:rStyle w:val="StyleUnderline"/>
          <w:highlight w:val="green"/>
        </w:rPr>
        <w:t xml:space="preserve">it is </w:t>
      </w:r>
      <w:r w:rsidRPr="003C126A">
        <w:rPr>
          <w:rStyle w:val="Emphasis"/>
          <w:highlight w:val="green"/>
        </w:rPr>
        <w:t>life</w:t>
      </w:r>
      <w:r w:rsidRPr="003C126A">
        <w:rPr>
          <w:sz w:val="16"/>
        </w:rPr>
        <w:t xml:space="preserve">, </w:t>
      </w:r>
      <w:r w:rsidRPr="003C126A">
        <w:rPr>
          <w:rStyle w:val="Emphasis"/>
        </w:rPr>
        <w:t>flow</w:t>
      </w:r>
      <w:r w:rsidRPr="003C126A">
        <w:rPr>
          <w:sz w:val="16"/>
        </w:rPr>
        <w:t xml:space="preserve">, </w:t>
      </w:r>
      <w:r w:rsidRPr="003C126A">
        <w:rPr>
          <w:rStyle w:val="Emphasis"/>
          <w:highlight w:val="green"/>
        </w:rPr>
        <w:t>desire</w:t>
      </w:r>
      <w:r w:rsidRPr="003C126A">
        <w:rPr>
          <w:sz w:val="16"/>
          <w:highlight w:val="green"/>
        </w:rPr>
        <w:t xml:space="preserve">, </w:t>
      </w:r>
      <w:r w:rsidRPr="003C126A">
        <w:rPr>
          <w:rStyle w:val="StyleUnderline"/>
          <w:highlight w:val="green"/>
        </w:rPr>
        <w:t xml:space="preserve">and </w:t>
      </w:r>
      <w:r w:rsidRPr="003C126A">
        <w:rPr>
          <w:rStyle w:val="Emphasis"/>
          <w:highlight w:val="green"/>
        </w:rPr>
        <w:t>productivity</w:t>
      </w:r>
      <w:r w:rsidRPr="003C126A">
        <w:rPr>
          <w:rStyle w:val="StyleUnderline"/>
          <w:highlight w:val="green"/>
        </w:rPr>
        <w:t xml:space="preserve"> that</w:t>
      </w:r>
      <w:r w:rsidRPr="003C126A">
        <w:rPr>
          <w:rStyle w:val="StyleUnderline"/>
        </w:rPr>
        <w:t xml:space="preserve"> </w:t>
      </w:r>
      <w:r w:rsidRPr="003C126A">
        <w:rPr>
          <w:rStyle w:val="Emphasis"/>
        </w:rPr>
        <w:t xml:space="preserve">racial </w:t>
      </w:r>
      <w:r w:rsidRPr="003C126A">
        <w:rPr>
          <w:rStyle w:val="Emphasis"/>
          <w:highlight w:val="green"/>
        </w:rPr>
        <w:t>capitalism feeds</w:t>
      </w:r>
      <w:r w:rsidRPr="003C126A">
        <w:rPr>
          <w:rStyle w:val="Emphasis"/>
        </w:rPr>
        <w:t xml:space="preserve"> off</w:t>
      </w:r>
      <w:r w:rsidRPr="003C126A">
        <w:rPr>
          <w:sz w:val="16"/>
        </w:rPr>
        <w:t xml:space="preserve">, and </w:t>
      </w:r>
      <w:r w:rsidRPr="003C126A">
        <w:rPr>
          <w:rStyle w:val="StyleUnderline"/>
          <w:highlight w:val="green"/>
        </w:rPr>
        <w:t>this makes it</w:t>
      </w:r>
      <w:r w:rsidRPr="003C126A">
        <w:rPr>
          <w:rStyle w:val="StyleUnderline"/>
        </w:rPr>
        <w:t xml:space="preserve"> </w:t>
      </w:r>
      <w:r w:rsidRPr="003C126A">
        <w:rPr>
          <w:rStyle w:val="Emphasis"/>
          <w:sz w:val="30"/>
          <w:szCs w:val="30"/>
        </w:rPr>
        <w:t xml:space="preserve">all the </w:t>
      </w:r>
      <w:r w:rsidRPr="003C126A">
        <w:rPr>
          <w:rStyle w:val="Emphasis"/>
          <w:sz w:val="30"/>
          <w:szCs w:val="30"/>
          <w:highlight w:val="green"/>
        </w:rPr>
        <w:t>more insidious</w:t>
      </w:r>
      <w:r w:rsidRPr="003C126A">
        <w:rPr>
          <w:sz w:val="16"/>
        </w:rPr>
        <w:t>.</w:t>
      </w:r>
    </w:p>
    <w:p w14:paraId="275BC410" w14:textId="77777777" w:rsidR="0044514A" w:rsidRPr="003C126A" w:rsidRDefault="0044514A" w:rsidP="0044514A">
      <w:pPr>
        <w:rPr>
          <w:sz w:val="16"/>
        </w:rPr>
      </w:pPr>
      <w:r w:rsidRPr="003C126A">
        <w:rPr>
          <w:rStyle w:val="StyleUnderline"/>
        </w:rPr>
        <w:t>In</w:t>
      </w:r>
      <w:r w:rsidRPr="003C126A">
        <w:rPr>
          <w:sz w:val="16"/>
        </w:rPr>
        <w:t xml:space="preserve"> Christina </w:t>
      </w:r>
      <w:r w:rsidRPr="003C126A">
        <w:rPr>
          <w:rStyle w:val="Emphasis"/>
        </w:rPr>
        <w:t>Sharpe’s</w:t>
      </w:r>
      <w:r w:rsidRPr="003C126A">
        <w:rPr>
          <w:sz w:val="16"/>
        </w:rPr>
        <w:t xml:space="preserve"> influential </w:t>
      </w:r>
      <w:r w:rsidRPr="003C126A">
        <w:rPr>
          <w:rStyle w:val="StyleUnderline"/>
        </w:rPr>
        <w:t>theorization</w:t>
      </w:r>
      <w:r w:rsidRPr="003C126A">
        <w:rPr>
          <w:sz w:val="16"/>
        </w:rPr>
        <w:t xml:space="preserve"> (2016), </w:t>
      </w:r>
      <w:r w:rsidRPr="003C126A">
        <w:rPr>
          <w:rStyle w:val="StyleUnderline"/>
        </w:rPr>
        <w:t xml:space="preserve">blackness is a </w:t>
      </w:r>
      <w:r w:rsidRPr="003C126A">
        <w:rPr>
          <w:rStyle w:val="Emphasis"/>
        </w:rPr>
        <w:t>hole in</w:t>
      </w:r>
      <w:r w:rsidRPr="003C126A">
        <w:rPr>
          <w:sz w:val="16"/>
        </w:rPr>
        <w:t xml:space="preserve"> human “</w:t>
      </w:r>
      <w:r w:rsidRPr="003C126A">
        <w:rPr>
          <w:rStyle w:val="Emphasis"/>
        </w:rPr>
        <w:t>being</w:t>
      </w:r>
      <w:r w:rsidRPr="003C126A">
        <w:rPr>
          <w:sz w:val="16"/>
        </w:rPr>
        <w:t xml:space="preserve">” itself, the reduction of a part of humanity to thinghood. </w:t>
      </w:r>
      <w:r w:rsidRPr="003C126A">
        <w:rPr>
          <w:rStyle w:val="StyleUnderline"/>
        </w:rPr>
        <w:t xml:space="preserve">Like others in the </w:t>
      </w:r>
      <w:r w:rsidRPr="003C126A">
        <w:rPr>
          <w:rStyle w:val="Emphasis"/>
        </w:rPr>
        <w:t>Afropessimist idiom</w:t>
      </w:r>
      <w:r w:rsidRPr="003C126A">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3C126A">
        <w:rPr>
          <w:rStyle w:val="StyleUnderline"/>
        </w:rPr>
        <w:t>Sharpe conceives slavery</w:t>
      </w:r>
      <w:r w:rsidRPr="003C126A">
        <w:rPr>
          <w:sz w:val="16"/>
        </w:rPr>
        <w:t xml:space="preserve"> not </w:t>
      </w:r>
      <w:r w:rsidRPr="003C126A">
        <w:rPr>
          <w:rStyle w:val="StyleUnderline"/>
        </w:rPr>
        <w:t>as</w:t>
      </w:r>
      <w:r w:rsidRPr="003C126A">
        <w:rPr>
          <w:sz w:val="16"/>
        </w:rPr>
        <w:t xml:space="preserve"> a past event but </w:t>
      </w:r>
      <w:r w:rsidRPr="003C126A">
        <w:rPr>
          <w:rStyle w:val="StyleUnderline"/>
        </w:rPr>
        <w:t xml:space="preserve">the </w:t>
      </w:r>
      <w:r w:rsidRPr="003C126A">
        <w:rPr>
          <w:rStyle w:val="Emphasis"/>
        </w:rPr>
        <w:t>anchor</w:t>
      </w:r>
      <w:r w:rsidRPr="003C126A">
        <w:rPr>
          <w:rStyle w:val="StyleUnderline"/>
        </w:rPr>
        <w:t xml:space="preserve"> of</w:t>
      </w:r>
      <w:r w:rsidRPr="003C126A">
        <w:rPr>
          <w:sz w:val="16"/>
        </w:rPr>
        <w:t xml:space="preserve"> the structure of (Euro-American) </w:t>
      </w:r>
      <w:r w:rsidRPr="003C126A">
        <w:rPr>
          <w:rStyle w:val="StyleUnderline"/>
        </w:rPr>
        <w:t>society</w:t>
      </w:r>
      <w:r w:rsidRPr="003C126A">
        <w:rPr>
          <w:sz w:val="16"/>
        </w:rPr>
        <w:t>, which is in itself “antiblack”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067D7022" w14:textId="77777777" w:rsidR="0044514A" w:rsidRPr="003C126A" w:rsidRDefault="0044514A" w:rsidP="0044514A">
      <w:pPr>
        <w:rPr>
          <w:sz w:val="16"/>
        </w:rPr>
      </w:pPr>
      <w:r w:rsidRPr="003C126A">
        <w:rPr>
          <w:sz w:val="16"/>
        </w:rPr>
        <w:t xml:space="preserve">Rethinking blackness by way of modernity’s effort to extirpate it, Afropessimism’s position is radical, and it is conscious of the risk of repeating the oft-noted exceptionalist manner in which Israel puts the Shoah to use towards settler-colonial ends (see Wolfe, 2016). </w:t>
      </w:r>
      <w:r w:rsidRPr="003C126A">
        <w:rPr>
          <w:rStyle w:val="StyleUnderline"/>
        </w:rPr>
        <w:t>Black activists including Angela Davis</w:t>
      </w:r>
      <w:r w:rsidRPr="003C126A">
        <w:rPr>
          <w:sz w:val="16"/>
        </w:rPr>
        <w:t xml:space="preserve"> (in a YouTube video, 2018, with Gayatri Spivak agreeing) </w:t>
      </w:r>
      <w:r w:rsidRPr="003C126A">
        <w:rPr>
          <w:rStyle w:val="StyleUnderline"/>
        </w:rPr>
        <w:t xml:space="preserve">have </w:t>
      </w:r>
      <w:r w:rsidRPr="003C126A">
        <w:rPr>
          <w:rStyle w:val="Emphasis"/>
        </w:rPr>
        <w:t>taken issue</w:t>
      </w:r>
      <w:r w:rsidRPr="003C126A">
        <w:rPr>
          <w:rStyle w:val="StyleUnderline"/>
        </w:rPr>
        <w:t xml:space="preserve"> with this </w:t>
      </w:r>
      <w:r w:rsidRPr="003C126A">
        <w:rPr>
          <w:rStyle w:val="Emphasis"/>
        </w:rPr>
        <w:t>exceptionalist tendency</w:t>
      </w:r>
      <w:r w:rsidRPr="003C126A">
        <w:rPr>
          <w:sz w:val="16"/>
        </w:rPr>
        <w:t xml:space="preserve">, as </w:t>
      </w:r>
      <w:r w:rsidRPr="003C126A">
        <w:rPr>
          <w:rStyle w:val="StyleUnderline"/>
        </w:rPr>
        <w:t>inscribed in</w:t>
      </w:r>
      <w:r w:rsidRPr="003C126A">
        <w:rPr>
          <w:sz w:val="16"/>
        </w:rPr>
        <w:t xml:space="preserve"> the term antiblackness and </w:t>
      </w:r>
      <w:r w:rsidRPr="003C126A">
        <w:rPr>
          <w:rStyle w:val="StyleUnderline"/>
        </w:rPr>
        <w:t xml:space="preserve">the resurgence of a </w:t>
      </w:r>
      <w:r w:rsidRPr="003C126A">
        <w:rPr>
          <w:rStyle w:val="Emphasis"/>
        </w:rPr>
        <w:t>black nationalism</w:t>
      </w:r>
      <w:r w:rsidRPr="003C126A">
        <w:rPr>
          <w:sz w:val="16"/>
        </w:rPr>
        <w:t xml:space="preserve"> (see also Olaloku-Teriba, 2018 amongst others). </w:t>
      </w:r>
      <w:r w:rsidRPr="003C126A">
        <w:rPr>
          <w:rStyle w:val="StyleUnderline"/>
        </w:rPr>
        <w:t>Notwithstanding Sharpe’s eloquence in tracing antiblackness</w:t>
      </w:r>
      <w:r w:rsidRPr="003C126A">
        <w:rPr>
          <w:sz w:val="16"/>
        </w:rPr>
        <w:t xml:space="preserve"> from the Middle Passage to refugee drownings in the Mediterranean, a Deleuze–Guattarian approach to </w:t>
      </w:r>
      <w:r w:rsidRPr="003C126A">
        <w:rPr>
          <w:rStyle w:val="StyleUnderline"/>
        </w:rPr>
        <w:t xml:space="preserve">racial capitalism </w:t>
      </w:r>
      <w:r w:rsidRPr="003C126A">
        <w:rPr>
          <w:rStyle w:val="Emphasis"/>
        </w:rPr>
        <w:t>differs markedly</w:t>
      </w:r>
      <w:r w:rsidRPr="003C126A">
        <w:rPr>
          <w:sz w:val="16"/>
        </w:rPr>
        <w:t xml:space="preserve"> in that </w:t>
      </w:r>
      <w:r w:rsidRPr="003C126A">
        <w:rPr>
          <w:rStyle w:val="StyleUnderline"/>
        </w:rPr>
        <w:t xml:space="preserve">it seeks to map the </w:t>
      </w:r>
      <w:r w:rsidRPr="003C126A">
        <w:rPr>
          <w:rStyle w:val="Emphasis"/>
        </w:rPr>
        <w:t>specific modalities</w:t>
      </w:r>
      <w:r w:rsidRPr="003C126A">
        <w:rPr>
          <w:sz w:val="16"/>
        </w:rPr>
        <w:t xml:space="preserve">, </w:t>
      </w:r>
      <w:r w:rsidRPr="003C126A">
        <w:rPr>
          <w:rStyle w:val="Emphasis"/>
        </w:rPr>
        <w:t>gradients</w:t>
      </w:r>
      <w:r w:rsidRPr="003C126A">
        <w:rPr>
          <w:sz w:val="16"/>
        </w:rPr>
        <w:t xml:space="preserve">, </w:t>
      </w:r>
      <w:r w:rsidRPr="003C126A">
        <w:rPr>
          <w:rStyle w:val="StyleUnderline"/>
        </w:rPr>
        <w:t xml:space="preserve">and </w:t>
      </w:r>
      <w:r w:rsidRPr="003C126A">
        <w:rPr>
          <w:rStyle w:val="Emphasis"/>
        </w:rPr>
        <w:t>absurdities</w:t>
      </w:r>
      <w:r w:rsidRPr="003C126A">
        <w:rPr>
          <w:rStyle w:val="StyleUnderline"/>
        </w:rPr>
        <w:t xml:space="preserve"> of institutional racism</w:t>
      </w:r>
      <w:r w:rsidRPr="003C126A">
        <w:rPr>
          <w:sz w:val="16"/>
        </w:rPr>
        <w:t xml:space="preserve">. </w:t>
      </w:r>
      <w:r w:rsidRPr="003C126A">
        <w:rPr>
          <w:rStyle w:val="StyleUnderline"/>
          <w:highlight w:val="green"/>
        </w:rPr>
        <w:t>Comprehending</w:t>
      </w:r>
      <w:r w:rsidRPr="003C126A">
        <w:rPr>
          <w:rStyle w:val="StyleUnderline"/>
        </w:rPr>
        <w:t xml:space="preserve"> </w:t>
      </w:r>
      <w:r w:rsidRPr="003C126A">
        <w:rPr>
          <w:rStyle w:val="Emphasis"/>
          <w:highlight w:val="green"/>
        </w:rPr>
        <w:t>police</w:t>
      </w:r>
      <w:r w:rsidRPr="003C126A">
        <w:rPr>
          <w:rStyle w:val="Emphasis"/>
        </w:rPr>
        <w:t xml:space="preserve"> brutality</w:t>
      </w:r>
      <w:r w:rsidRPr="003C126A">
        <w:rPr>
          <w:sz w:val="16"/>
        </w:rPr>
        <w:t xml:space="preserve">, for example, </w:t>
      </w:r>
      <w:r w:rsidRPr="003C126A">
        <w:rPr>
          <w:rStyle w:val="Emphasis"/>
          <w:highlight w:val="green"/>
        </w:rPr>
        <w:t>requires</w:t>
      </w:r>
      <w:r w:rsidRPr="003C126A">
        <w:rPr>
          <w:rStyle w:val="StyleUnderline"/>
          <w:highlight w:val="green"/>
        </w:rPr>
        <w:t xml:space="preserve"> concepts like </w:t>
      </w:r>
      <w:r w:rsidRPr="003C126A">
        <w:rPr>
          <w:rStyle w:val="Emphasis"/>
          <w:highlight w:val="green"/>
        </w:rPr>
        <w:t>gentrification</w:t>
      </w:r>
      <w:r w:rsidRPr="003C126A">
        <w:rPr>
          <w:sz w:val="16"/>
        </w:rPr>
        <w:t xml:space="preserve">, </w:t>
      </w:r>
      <w:r w:rsidRPr="003C126A">
        <w:rPr>
          <w:rStyle w:val="Emphasis"/>
        </w:rPr>
        <w:t>securitization</w:t>
      </w:r>
      <w:r w:rsidRPr="003C126A">
        <w:rPr>
          <w:sz w:val="16"/>
        </w:rPr>
        <w:t xml:space="preserve">, </w:t>
      </w:r>
      <w:r w:rsidRPr="003C126A">
        <w:rPr>
          <w:rStyle w:val="StyleUnderline"/>
          <w:highlight w:val="green"/>
        </w:rPr>
        <w:t xml:space="preserve">and </w:t>
      </w:r>
      <w:r w:rsidRPr="003C126A">
        <w:rPr>
          <w:rStyle w:val="Emphasis"/>
          <w:highlight w:val="green"/>
        </w:rPr>
        <w:t>masculinity</w:t>
      </w:r>
      <w:r w:rsidRPr="003C126A">
        <w:rPr>
          <w:sz w:val="16"/>
        </w:rPr>
        <w:t xml:space="preserve">, </w:t>
      </w:r>
      <w:r w:rsidRPr="003C126A">
        <w:rPr>
          <w:rStyle w:val="StyleUnderline"/>
          <w:highlight w:val="green"/>
        </w:rPr>
        <w:t xml:space="preserve">and </w:t>
      </w:r>
      <w:r w:rsidRPr="003C126A">
        <w:rPr>
          <w:rStyle w:val="Emphasis"/>
          <w:highlight w:val="green"/>
        </w:rPr>
        <w:t>cannot follow</w:t>
      </w:r>
      <w:r w:rsidRPr="003C126A">
        <w:rPr>
          <w:rStyle w:val="Emphasis"/>
        </w:rPr>
        <w:t xml:space="preserve"> directly</w:t>
      </w:r>
      <w:r w:rsidRPr="003C126A">
        <w:rPr>
          <w:rStyle w:val="StyleUnderline"/>
        </w:rPr>
        <w:t xml:space="preserve"> </w:t>
      </w:r>
      <w:r w:rsidRPr="003C126A">
        <w:rPr>
          <w:rStyle w:val="StyleUnderline"/>
          <w:highlight w:val="green"/>
        </w:rPr>
        <w:t>from</w:t>
      </w:r>
      <w:r w:rsidRPr="003C126A">
        <w:rPr>
          <w:sz w:val="16"/>
        </w:rPr>
        <w:t xml:space="preserve"> a </w:t>
      </w:r>
      <w:r w:rsidRPr="003C126A">
        <w:rPr>
          <w:rStyle w:val="Emphasis"/>
        </w:rPr>
        <w:t xml:space="preserve">negativity of </w:t>
      </w:r>
      <w:r w:rsidRPr="003C126A">
        <w:rPr>
          <w:rStyle w:val="Emphasis"/>
          <w:highlight w:val="green"/>
        </w:rPr>
        <w:t>blackness</w:t>
      </w:r>
      <w:r w:rsidRPr="003C126A">
        <w:rPr>
          <w:rStyle w:val="StyleUnderline"/>
          <w:highlight w:val="green"/>
        </w:rPr>
        <w:t xml:space="preserve"> at the </w:t>
      </w:r>
      <w:r w:rsidRPr="003C126A">
        <w:rPr>
          <w:rStyle w:val="Emphasis"/>
          <w:highlight w:val="green"/>
        </w:rPr>
        <w:t>metaphysical level</w:t>
      </w:r>
      <w:r w:rsidRPr="003C126A">
        <w:rPr>
          <w:sz w:val="16"/>
        </w:rPr>
        <w:t xml:space="preserve">. </w:t>
      </w:r>
      <w:r w:rsidRPr="003C126A">
        <w:rPr>
          <w:rStyle w:val="StyleUnderline"/>
        </w:rPr>
        <w:t>We</w:t>
      </w:r>
      <w:r w:rsidRPr="003C126A">
        <w:rPr>
          <w:sz w:val="16"/>
        </w:rPr>
        <w:t xml:space="preserve"> thereby </w:t>
      </w:r>
      <w:r w:rsidRPr="003C126A">
        <w:rPr>
          <w:rStyle w:val="Emphasis"/>
        </w:rPr>
        <w:t>avoid the quasi-theological dispute</w:t>
      </w:r>
      <w:r w:rsidRPr="003C126A">
        <w:rPr>
          <w:rStyle w:val="StyleUnderline"/>
        </w:rPr>
        <w:t xml:space="preserve"> about which group has </w:t>
      </w:r>
      <w:r w:rsidRPr="003C126A">
        <w:rPr>
          <w:rStyle w:val="Emphasis"/>
        </w:rPr>
        <w:t>historically endured the most suffering</w:t>
      </w:r>
      <w:r w:rsidRPr="003C126A">
        <w:rPr>
          <w:sz w:val="16"/>
        </w:rPr>
        <w:t xml:space="preserve">. And </w:t>
      </w:r>
      <w:r w:rsidRPr="003C126A">
        <w:rPr>
          <w:rStyle w:val="StyleUnderline"/>
        </w:rPr>
        <w:t xml:space="preserve">while the global archives of violence against black peoples </w:t>
      </w:r>
      <w:r w:rsidRPr="003C126A">
        <w:rPr>
          <w:rStyle w:val="Emphasis"/>
        </w:rPr>
        <w:t>must continue</w:t>
      </w:r>
      <w:r w:rsidRPr="003C126A">
        <w:rPr>
          <w:rStyle w:val="StyleUnderline"/>
        </w:rPr>
        <w:t xml:space="preserve"> to be elaborated</w:t>
      </w:r>
      <w:r w:rsidRPr="003C126A">
        <w:rPr>
          <w:sz w:val="16"/>
        </w:rPr>
        <w:t xml:space="preserve">, </w:t>
      </w:r>
      <w:r w:rsidRPr="003C126A">
        <w:rPr>
          <w:rStyle w:val="StyleUnderline"/>
        </w:rPr>
        <w:t xml:space="preserve">is it the case that slavery and racism seek to </w:t>
      </w:r>
      <w:r w:rsidRPr="003C126A">
        <w:rPr>
          <w:rStyle w:val="Emphasis"/>
        </w:rPr>
        <w:t>absolutely evacuate humanity</w:t>
      </w:r>
      <w:r w:rsidRPr="003C126A">
        <w:rPr>
          <w:rStyle w:val="StyleUnderline"/>
        </w:rPr>
        <w:t xml:space="preserve"> from the enslaved</w:t>
      </w:r>
      <w:r w:rsidRPr="003C126A">
        <w:rPr>
          <w:sz w:val="16"/>
        </w:rPr>
        <w:t xml:space="preserve"> or incarcerated </w:t>
      </w:r>
      <w:r w:rsidRPr="003C126A">
        <w:rPr>
          <w:rStyle w:val="StyleUnderline"/>
        </w:rPr>
        <w:t>body</w:t>
      </w:r>
      <w:r w:rsidRPr="003C126A">
        <w:rPr>
          <w:sz w:val="16"/>
        </w:rPr>
        <w:t xml:space="preserve">? </w:t>
      </w:r>
      <w:r w:rsidRPr="003C126A">
        <w:rPr>
          <w:rStyle w:val="StyleUnderline"/>
          <w:highlight w:val="green"/>
        </w:rPr>
        <w:t>Is it not</w:t>
      </w:r>
      <w:r w:rsidRPr="003C126A">
        <w:rPr>
          <w:rStyle w:val="StyleUnderline"/>
        </w:rPr>
        <w:t xml:space="preserve"> </w:t>
      </w:r>
      <w:r w:rsidRPr="003C126A">
        <w:rPr>
          <w:rStyle w:val="Emphasis"/>
        </w:rPr>
        <w:t xml:space="preserve">precisely </w:t>
      </w:r>
      <w:r w:rsidRPr="003C126A">
        <w:rPr>
          <w:rStyle w:val="Emphasis"/>
          <w:highlight w:val="green"/>
        </w:rPr>
        <w:t>as humans</w:t>
      </w:r>
      <w:r w:rsidRPr="003C126A">
        <w:rPr>
          <w:rStyle w:val="StyleUnderline"/>
          <w:highlight w:val="green"/>
        </w:rPr>
        <w:t xml:space="preserve"> capable of </w:t>
      </w:r>
      <w:r w:rsidRPr="003C126A">
        <w:rPr>
          <w:rStyle w:val="Emphasis"/>
          <w:highlight w:val="green"/>
        </w:rPr>
        <w:t>resistance</w:t>
      </w:r>
      <w:r w:rsidRPr="003C126A">
        <w:rPr>
          <w:sz w:val="16"/>
        </w:rPr>
        <w:t xml:space="preserve">, </w:t>
      </w:r>
      <w:r w:rsidRPr="003C126A">
        <w:rPr>
          <w:rStyle w:val="Emphasis"/>
          <w:highlight w:val="green"/>
        </w:rPr>
        <w:t>farming</w:t>
      </w:r>
      <w:r w:rsidRPr="003C126A">
        <w:rPr>
          <w:sz w:val="16"/>
        </w:rPr>
        <w:t xml:space="preserve">, </w:t>
      </w:r>
      <w:r w:rsidRPr="003C126A">
        <w:rPr>
          <w:rStyle w:val="Emphasis"/>
          <w:highlight w:val="green"/>
        </w:rPr>
        <w:t>crime</w:t>
      </w:r>
      <w:r w:rsidRPr="003C126A">
        <w:rPr>
          <w:sz w:val="16"/>
        </w:rPr>
        <w:t xml:space="preserve">, </w:t>
      </w:r>
      <w:r w:rsidRPr="003C126A">
        <w:rPr>
          <w:rStyle w:val="StyleUnderline"/>
          <w:highlight w:val="green"/>
        </w:rPr>
        <w:t xml:space="preserve">and </w:t>
      </w:r>
      <w:r w:rsidRPr="003C126A">
        <w:rPr>
          <w:rStyle w:val="Emphasis"/>
          <w:highlight w:val="green"/>
        </w:rPr>
        <w:t>sex</w:t>
      </w:r>
      <w:r w:rsidRPr="003C126A">
        <w:rPr>
          <w:rStyle w:val="StyleUnderline"/>
        </w:rPr>
        <w:t xml:space="preserve"> that </w:t>
      </w:r>
      <w:r w:rsidRPr="003C126A">
        <w:rPr>
          <w:rStyle w:val="StyleUnderline"/>
          <w:highlight w:val="green"/>
        </w:rPr>
        <w:t>slaves were</w:t>
      </w:r>
      <w:r w:rsidRPr="003C126A">
        <w:rPr>
          <w:sz w:val="16"/>
        </w:rPr>
        <w:t xml:space="preserve"> savagely </w:t>
      </w:r>
      <w:r w:rsidRPr="003C126A">
        <w:rPr>
          <w:rStyle w:val="Emphasis"/>
          <w:highlight w:val="green"/>
        </w:rPr>
        <w:t>oppressed</w:t>
      </w:r>
      <w:r w:rsidRPr="003C126A">
        <w:rPr>
          <w:sz w:val="16"/>
        </w:rPr>
        <w:t xml:space="preserve">? </w:t>
      </w:r>
      <w:r w:rsidRPr="003C126A">
        <w:rPr>
          <w:rStyle w:val="StyleUnderline"/>
        </w:rPr>
        <w:t xml:space="preserve">While conceptualizing blackness as </w:t>
      </w:r>
      <w:r w:rsidRPr="003C126A">
        <w:rPr>
          <w:rStyle w:val="Emphasis"/>
        </w:rPr>
        <w:t>dehumanized</w:t>
      </w:r>
      <w:r w:rsidRPr="003C126A">
        <w:rPr>
          <w:sz w:val="16"/>
        </w:rPr>
        <w:t xml:space="preserve"> “</w:t>
      </w:r>
      <w:r w:rsidRPr="003C126A">
        <w:rPr>
          <w:rStyle w:val="Emphasis"/>
        </w:rPr>
        <w:t>nonbeing</w:t>
      </w:r>
      <w:r w:rsidRPr="003C126A">
        <w:rPr>
          <w:sz w:val="16"/>
        </w:rPr>
        <w:t xml:space="preserve">” </w:t>
      </w:r>
      <w:r w:rsidRPr="003C126A">
        <w:rPr>
          <w:rStyle w:val="StyleUnderline"/>
        </w:rPr>
        <w:t xml:space="preserve">makes sense in a </w:t>
      </w:r>
      <w:r w:rsidRPr="003C126A">
        <w:rPr>
          <w:rStyle w:val="Emphasis"/>
        </w:rPr>
        <w:t>Heideggerian framework</w:t>
      </w:r>
      <w:r w:rsidRPr="003C126A">
        <w:rPr>
          <w:sz w:val="16"/>
        </w:rPr>
        <w:t xml:space="preserve">, for Deleuze and Guattari and (broadly internationalist) feminists like Davis and Spivak, </w:t>
      </w:r>
      <w:r w:rsidRPr="003C126A">
        <w:rPr>
          <w:rStyle w:val="StyleUnderline"/>
          <w:highlight w:val="green"/>
        </w:rPr>
        <w:t xml:space="preserve">there can be </w:t>
      </w:r>
      <w:r w:rsidRPr="003C126A">
        <w:rPr>
          <w:rStyle w:val="Emphasis"/>
          <w:highlight w:val="green"/>
        </w:rPr>
        <w:t>no</w:t>
      </w:r>
      <w:r w:rsidRPr="003C126A">
        <w:rPr>
          <w:rStyle w:val="Emphasis"/>
        </w:rPr>
        <w:t xml:space="preserve"> such sweeping </w:t>
      </w:r>
      <w:r w:rsidRPr="003C126A">
        <w:rPr>
          <w:rStyle w:val="Emphasis"/>
          <w:highlight w:val="green"/>
        </w:rPr>
        <w:t>binary</w:t>
      </w:r>
      <w:r w:rsidRPr="003C126A">
        <w:rPr>
          <w:rStyle w:val="StyleUnderline"/>
        </w:rPr>
        <w:t xml:space="preserve"> </w:t>
      </w:r>
      <w:r w:rsidRPr="003C126A">
        <w:rPr>
          <w:rStyle w:val="StyleUnderline"/>
          <w:highlight w:val="green"/>
        </w:rPr>
        <w:t>between black and</w:t>
      </w:r>
      <w:r w:rsidRPr="003C126A">
        <w:rPr>
          <w:rStyle w:val="StyleUnderline"/>
        </w:rPr>
        <w:t xml:space="preserve"> everything </w:t>
      </w:r>
      <w:r w:rsidRPr="003C126A">
        <w:rPr>
          <w:rStyle w:val="StyleUnderline"/>
          <w:highlight w:val="green"/>
        </w:rPr>
        <w:t>else</w:t>
      </w:r>
      <w:r w:rsidRPr="003C126A">
        <w:rPr>
          <w:sz w:val="16"/>
        </w:rPr>
        <w:t xml:space="preserve"> (another critique of Afropessimist binarization is found in Day, 2015).</w:t>
      </w:r>
    </w:p>
    <w:p w14:paraId="1543856C" w14:textId="77777777" w:rsidR="0044514A" w:rsidRPr="003C126A" w:rsidRDefault="0044514A" w:rsidP="0044514A">
      <w:pPr>
        <w:rPr>
          <w:sz w:val="16"/>
        </w:rPr>
      </w:pPr>
      <w:r w:rsidRPr="003C126A">
        <w:rPr>
          <w:sz w:val="16"/>
        </w:rPr>
        <w:t xml:space="preserve">Finally, </w:t>
      </w:r>
      <w:r w:rsidRPr="003C126A">
        <w:rPr>
          <w:rStyle w:val="StyleUnderline"/>
        </w:rPr>
        <w:t xml:space="preserve">the </w:t>
      </w:r>
      <w:r w:rsidRPr="003C126A">
        <w:rPr>
          <w:rStyle w:val="Emphasis"/>
        </w:rPr>
        <w:t>historical question</w:t>
      </w:r>
      <w:r w:rsidRPr="003C126A">
        <w:rPr>
          <w:rStyle w:val="StyleUnderline"/>
        </w:rPr>
        <w:t xml:space="preserve"> is how genocide and </w:t>
      </w:r>
      <w:r w:rsidRPr="003C126A">
        <w:rPr>
          <w:rStyle w:val="StyleUnderline"/>
          <w:highlight w:val="green"/>
        </w:rPr>
        <w:t>slavery prepared</w:t>
      </w:r>
      <w:r w:rsidRPr="003C126A">
        <w:rPr>
          <w:rStyle w:val="StyleUnderline"/>
        </w:rPr>
        <w:t xml:space="preserve"> for </w:t>
      </w:r>
      <w:r w:rsidRPr="003C126A">
        <w:rPr>
          <w:rStyle w:val="Emphasis"/>
          <w:highlight w:val="green"/>
        </w:rPr>
        <w:t>capitalism</w:t>
      </w:r>
      <w:r w:rsidRPr="003C126A">
        <w:rPr>
          <w:sz w:val="16"/>
        </w:rPr>
        <w:t xml:space="preserve">. </w:t>
      </w:r>
      <w:r w:rsidRPr="003C126A">
        <w:rPr>
          <w:rStyle w:val="StyleUnderline"/>
        </w:rPr>
        <w:t xml:space="preserve">The integration of </w:t>
      </w:r>
      <w:r w:rsidRPr="003C126A">
        <w:rPr>
          <w:rStyle w:val="StyleUnderline"/>
          <w:highlight w:val="green"/>
        </w:rPr>
        <w:t>the U</w:t>
      </w:r>
      <w:r w:rsidRPr="003C126A">
        <w:rPr>
          <w:sz w:val="16"/>
        </w:rPr>
        <w:t xml:space="preserve">nited </w:t>
      </w:r>
      <w:r w:rsidRPr="003C126A">
        <w:rPr>
          <w:rStyle w:val="StyleUnderline"/>
          <w:highlight w:val="green"/>
        </w:rPr>
        <w:t>S</w:t>
      </w:r>
      <w:r w:rsidRPr="003C126A">
        <w:rPr>
          <w:sz w:val="16"/>
        </w:rPr>
        <w:t xml:space="preserve">tates of America </w:t>
      </w:r>
      <w:r w:rsidRPr="003C126A">
        <w:rPr>
          <w:rStyle w:val="StyleUnderline"/>
        </w:rPr>
        <w:t xml:space="preserve">as a white-majority nation-state and superpower </w:t>
      </w:r>
      <w:r w:rsidRPr="003C126A">
        <w:rPr>
          <w:rStyle w:val="StyleUnderline"/>
          <w:highlight w:val="green"/>
        </w:rPr>
        <w:t xml:space="preserve">could </w:t>
      </w:r>
      <w:r w:rsidRPr="003C126A">
        <w:rPr>
          <w:rStyle w:val="Emphasis"/>
          <w:highlight w:val="green"/>
        </w:rPr>
        <w:t>only</w:t>
      </w:r>
      <w:r w:rsidRPr="003C126A">
        <w:rPr>
          <w:rStyle w:val="StyleUnderline"/>
          <w:highlight w:val="green"/>
        </w:rPr>
        <w:t xml:space="preserve"> be achieved with</w:t>
      </w:r>
      <w:r w:rsidRPr="003C126A">
        <w:rPr>
          <w:rStyle w:val="StyleUnderline"/>
        </w:rPr>
        <w:t xml:space="preserve"> </w:t>
      </w:r>
      <w:r w:rsidRPr="003C126A">
        <w:rPr>
          <w:rStyle w:val="Emphasis"/>
        </w:rPr>
        <w:t xml:space="preserve">rapid </w:t>
      </w:r>
      <w:r w:rsidRPr="003C126A">
        <w:rPr>
          <w:rStyle w:val="Emphasis"/>
          <w:highlight w:val="green"/>
        </w:rPr>
        <w:t>immigration</w:t>
      </w:r>
      <w:r w:rsidRPr="003C126A">
        <w:rPr>
          <w:sz w:val="16"/>
        </w:rPr>
        <w:t xml:space="preserve">, </w:t>
      </w:r>
      <w:r w:rsidRPr="003C126A">
        <w:rPr>
          <w:rStyle w:val="Emphasis"/>
          <w:highlight w:val="green"/>
        </w:rPr>
        <w:t>urbanization</w:t>
      </w:r>
      <w:r w:rsidRPr="003C126A">
        <w:rPr>
          <w:sz w:val="16"/>
        </w:rPr>
        <w:t xml:space="preserve">, </w:t>
      </w:r>
      <w:r w:rsidRPr="003C126A">
        <w:rPr>
          <w:rStyle w:val="StyleUnderline"/>
          <w:highlight w:val="green"/>
        </w:rPr>
        <w:t xml:space="preserve">and </w:t>
      </w:r>
      <w:r w:rsidRPr="003C126A">
        <w:rPr>
          <w:rStyle w:val="Emphasis"/>
          <w:highlight w:val="green"/>
        </w:rPr>
        <w:t>fossil-fuel</w:t>
      </w:r>
      <w:r w:rsidRPr="003C126A">
        <w:rPr>
          <w:rStyle w:val="Emphasis"/>
        </w:rPr>
        <w:t xml:space="preserve">led </w:t>
      </w:r>
      <w:r w:rsidRPr="003C126A">
        <w:rPr>
          <w:rStyle w:val="Emphasis"/>
          <w:highlight w:val="green"/>
        </w:rPr>
        <w:t>transport</w:t>
      </w:r>
      <w:r w:rsidRPr="003C126A">
        <w:rPr>
          <w:sz w:val="16"/>
        </w:rPr>
        <w:t xml:space="preserve">. During the time when “pioneer” families and farmers were moving in, there were still sizeable areas controlled by Native confederations. When we look at specific regions like William Cronon (1991) does with the Midwest, the </w:t>
      </w:r>
      <w:r w:rsidRPr="003C126A">
        <w:rPr>
          <w:rStyle w:val="StyleUnderline"/>
          <w:highlight w:val="green"/>
        </w:rPr>
        <w:t>eradication of</w:t>
      </w:r>
      <w:r w:rsidRPr="003C126A">
        <w:rPr>
          <w:rStyle w:val="StyleUnderline"/>
        </w:rPr>
        <w:t xml:space="preserve"> </w:t>
      </w:r>
      <w:r w:rsidRPr="003C126A">
        <w:rPr>
          <w:rStyle w:val="Emphasis"/>
        </w:rPr>
        <w:t xml:space="preserve">Native </w:t>
      </w:r>
      <w:r w:rsidRPr="003C126A">
        <w:rPr>
          <w:rStyle w:val="Emphasis"/>
          <w:highlight w:val="green"/>
        </w:rPr>
        <w:t>ecosystems</w:t>
      </w:r>
      <w:r w:rsidRPr="003C126A">
        <w:rPr>
          <w:rStyle w:val="StyleUnderline"/>
        </w:rPr>
        <w:t xml:space="preserve"> and the concomitant creation of </w:t>
      </w:r>
      <w:r w:rsidRPr="003C126A">
        <w:rPr>
          <w:rStyle w:val="Emphasis"/>
        </w:rPr>
        <w:t>new European-derived ones</w:t>
      </w:r>
      <w:r w:rsidRPr="003C126A">
        <w:rPr>
          <w:sz w:val="16"/>
        </w:rPr>
        <w:t>—what Alfred Crosby (1986) from a more conservative angle calls “Neo-Europes”—</w:t>
      </w:r>
      <w:r w:rsidRPr="003C126A">
        <w:rPr>
          <w:rStyle w:val="StyleUnderline"/>
        </w:rPr>
        <w:t xml:space="preserve">became possible with </w:t>
      </w:r>
      <w:r w:rsidRPr="003C126A">
        <w:rPr>
          <w:rStyle w:val="Emphasis"/>
        </w:rPr>
        <w:t>aggressive new urban assemblages</w:t>
      </w:r>
      <w:r w:rsidRPr="003C126A">
        <w:rPr>
          <w:rStyle w:val="StyleUnderline"/>
        </w:rPr>
        <w:t xml:space="preserve"> and </w:t>
      </w:r>
      <w:r w:rsidRPr="003C126A">
        <w:rPr>
          <w:rStyle w:val="Emphasis"/>
        </w:rPr>
        <w:t>foodways</w:t>
      </w:r>
      <w:r w:rsidRPr="003C126A">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3C126A">
        <w:rPr>
          <w:rStyle w:val="Emphasis"/>
        </w:rPr>
        <w:t>industrialization</w:t>
      </w:r>
      <w:r w:rsidRPr="003C126A">
        <w:rPr>
          <w:sz w:val="16"/>
        </w:rPr>
        <w:t xml:space="preserve"> in Britain, intra-European </w:t>
      </w:r>
      <w:r w:rsidRPr="003C126A">
        <w:rPr>
          <w:rStyle w:val="Emphasis"/>
        </w:rPr>
        <w:t>imperial wars</w:t>
      </w:r>
      <w:r w:rsidRPr="003C126A">
        <w:rPr>
          <w:sz w:val="16"/>
        </w:rPr>
        <w:t xml:space="preserve">, </w:t>
      </w:r>
      <w:r w:rsidRPr="003C126A">
        <w:rPr>
          <w:rStyle w:val="StyleUnderline"/>
        </w:rPr>
        <w:t xml:space="preserve">and </w:t>
      </w:r>
      <w:r w:rsidRPr="003C126A">
        <w:rPr>
          <w:rStyle w:val="Emphasis"/>
        </w:rPr>
        <w:t>mass consumerism</w:t>
      </w:r>
      <w:r w:rsidRPr="003C126A">
        <w:rPr>
          <w:sz w:val="16"/>
        </w:rPr>
        <w:t xml:space="preserve"> conspired to </w:t>
      </w:r>
      <w:r w:rsidRPr="003C126A">
        <w:rPr>
          <w:rStyle w:val="Emphasis"/>
        </w:rPr>
        <w:t>continue genocide</w:t>
      </w:r>
      <w:r w:rsidRPr="003C126A">
        <w:rPr>
          <w:rStyle w:val="StyleUnderline"/>
        </w:rPr>
        <w:t xml:space="preserve"> by other means</w:t>
      </w:r>
      <w:r w:rsidRPr="003C126A">
        <w:rPr>
          <w:sz w:val="16"/>
        </w:rPr>
        <w:t xml:space="preserve"> (Dunbar-Ortiz, 2014). </w:t>
      </w:r>
      <w:r w:rsidRPr="003C126A">
        <w:rPr>
          <w:rStyle w:val="StyleUnderline"/>
          <w:highlight w:val="green"/>
        </w:rPr>
        <w:t>If Indigenous populations</w:t>
      </w:r>
      <w:r w:rsidRPr="003C126A">
        <w:rPr>
          <w:rStyle w:val="StyleUnderline"/>
        </w:rPr>
        <w:t xml:space="preserve"> </w:t>
      </w:r>
      <w:r w:rsidRPr="003C126A">
        <w:rPr>
          <w:rStyle w:val="StyleUnderline"/>
          <w:highlight w:val="green"/>
        </w:rPr>
        <w:t>had</w:t>
      </w:r>
      <w:r w:rsidRPr="003C126A">
        <w:rPr>
          <w:rStyle w:val="StyleUnderline"/>
        </w:rPr>
        <w:t xml:space="preserve"> </w:t>
      </w:r>
      <w:r w:rsidRPr="003C126A">
        <w:rPr>
          <w:rStyle w:val="Emphasis"/>
        </w:rPr>
        <w:t xml:space="preserve">somehow </w:t>
      </w:r>
      <w:r w:rsidRPr="003C126A">
        <w:rPr>
          <w:rStyle w:val="Emphasis"/>
          <w:highlight w:val="green"/>
        </w:rPr>
        <w:t>become resistant</w:t>
      </w:r>
      <w:r w:rsidRPr="003C126A">
        <w:rPr>
          <w:rStyle w:val="StyleUnderline"/>
          <w:highlight w:val="green"/>
        </w:rPr>
        <w:t xml:space="preserve"> to Old World diseases and continued</w:t>
      </w:r>
      <w:r w:rsidRPr="003C126A">
        <w:rPr>
          <w:rStyle w:val="StyleUnderline"/>
        </w:rPr>
        <w:t xml:space="preserve"> using </w:t>
      </w:r>
      <w:r w:rsidRPr="003C126A">
        <w:rPr>
          <w:rStyle w:val="StyleUnderline"/>
          <w:highlight w:val="green"/>
        </w:rPr>
        <w:t>guns and horses</w:t>
      </w:r>
      <w:r w:rsidRPr="003C126A">
        <w:rPr>
          <w:rStyle w:val="StyleUnderline"/>
        </w:rPr>
        <w:t xml:space="preserve"> efficiently</w:t>
      </w:r>
      <w:r w:rsidRPr="003C126A">
        <w:rPr>
          <w:sz w:val="16"/>
        </w:rPr>
        <w:t xml:space="preserve">, it is conceivable </w:t>
      </w:r>
      <w:r w:rsidRPr="003C126A">
        <w:rPr>
          <w:rStyle w:val="StyleUnderline"/>
        </w:rPr>
        <w:t xml:space="preserve">a patchwork of white and </w:t>
      </w:r>
      <w:r w:rsidRPr="003C126A">
        <w:rPr>
          <w:rStyle w:val="StyleUnderline"/>
          <w:highlight w:val="green"/>
        </w:rPr>
        <w:t xml:space="preserve">Indigenous states </w:t>
      </w:r>
      <w:r w:rsidRPr="003C126A">
        <w:rPr>
          <w:rStyle w:val="Emphasis"/>
          <w:highlight w:val="green"/>
        </w:rPr>
        <w:t>might have persisted</w:t>
      </w:r>
      <w:r w:rsidRPr="003C126A">
        <w:rPr>
          <w:sz w:val="16"/>
        </w:rPr>
        <w:t xml:space="preserve">, </w:t>
      </w:r>
      <w:r w:rsidRPr="003C126A">
        <w:rPr>
          <w:rStyle w:val="StyleUnderline"/>
        </w:rPr>
        <w:t xml:space="preserve">if it were not for a </w:t>
      </w:r>
      <w:r w:rsidRPr="003C126A">
        <w:rPr>
          <w:rStyle w:val="Emphasis"/>
        </w:rPr>
        <w:t>giant wave of capital</w:t>
      </w:r>
      <w:r w:rsidRPr="003C126A">
        <w:rPr>
          <w:rStyle w:val="StyleUnderline"/>
        </w:rPr>
        <w:t xml:space="preserve"> and </w:t>
      </w:r>
      <w:r w:rsidRPr="003C126A">
        <w:rPr>
          <w:rStyle w:val="Emphasis"/>
        </w:rPr>
        <w:t>migrants</w:t>
      </w:r>
      <w:r w:rsidRPr="003C126A">
        <w:rPr>
          <w:sz w:val="16"/>
        </w:rPr>
        <w:t xml:space="preserve"> coming over from Europe (and later elsewhere). </w:t>
      </w:r>
      <w:r w:rsidRPr="003C126A">
        <w:rPr>
          <w:rStyle w:val="StyleUnderline"/>
          <w:highlight w:val="green"/>
        </w:rPr>
        <w:t>With Indigenous</w:t>
      </w:r>
      <w:r w:rsidRPr="003C126A">
        <w:rPr>
          <w:rStyle w:val="StyleUnderline"/>
        </w:rPr>
        <w:t xml:space="preserve"> Americans </w:t>
      </w:r>
      <w:r w:rsidRPr="003C126A">
        <w:rPr>
          <w:rStyle w:val="Emphasis"/>
          <w:highlight w:val="green"/>
        </w:rPr>
        <w:t>contained</w:t>
      </w:r>
      <w:r w:rsidRPr="003C126A">
        <w:rPr>
          <w:rStyle w:val="StyleUnderline"/>
          <w:highlight w:val="green"/>
        </w:rPr>
        <w:t xml:space="preserve"> and</w:t>
      </w:r>
      <w:r w:rsidRPr="003C126A">
        <w:rPr>
          <w:rStyle w:val="StyleUnderline"/>
        </w:rPr>
        <w:t xml:space="preserve"> </w:t>
      </w:r>
      <w:r w:rsidRPr="003C126A">
        <w:rPr>
          <w:rStyle w:val="Emphasis"/>
        </w:rPr>
        <w:t xml:space="preserve">plantation </w:t>
      </w:r>
      <w:r w:rsidRPr="003C126A">
        <w:rPr>
          <w:rStyle w:val="Emphasis"/>
          <w:highlight w:val="green"/>
        </w:rPr>
        <w:t>slavery</w:t>
      </w:r>
      <w:r w:rsidRPr="003C126A">
        <w:rPr>
          <w:sz w:val="16"/>
        </w:rPr>
        <w:t xml:space="preserve"> and its quasi-feudal and patriarchal ways </w:t>
      </w:r>
      <w:r w:rsidRPr="003C126A">
        <w:rPr>
          <w:rStyle w:val="Emphasis"/>
          <w:highlight w:val="green"/>
        </w:rPr>
        <w:t>outlawed</w:t>
      </w:r>
      <w:r w:rsidRPr="003C126A">
        <w:rPr>
          <w:sz w:val="16"/>
        </w:rPr>
        <w:t xml:space="preserve">, </w:t>
      </w:r>
      <w:r w:rsidRPr="003C126A">
        <w:rPr>
          <w:rStyle w:val="StyleUnderline"/>
          <w:highlight w:val="green"/>
        </w:rPr>
        <w:t xml:space="preserve">capital could </w:t>
      </w:r>
      <w:r w:rsidRPr="003C126A">
        <w:rPr>
          <w:rStyle w:val="Emphasis"/>
          <w:highlight w:val="green"/>
        </w:rPr>
        <w:t>wipe the continent</w:t>
      </w:r>
      <w:r w:rsidRPr="003C126A">
        <w:rPr>
          <w:rStyle w:val="Emphasis"/>
        </w:rPr>
        <w:t xml:space="preserve"> clean</w:t>
      </w:r>
      <w:r w:rsidRPr="003C126A">
        <w:rPr>
          <w:rStyle w:val="StyleUnderline"/>
        </w:rPr>
        <w:t xml:space="preserve"> for a </w:t>
      </w:r>
      <w:r w:rsidRPr="003C126A">
        <w:rPr>
          <w:rStyle w:val="Emphasis"/>
        </w:rPr>
        <w:t>new megamachinic arrangement</w:t>
      </w:r>
      <w:r w:rsidRPr="003C126A">
        <w:rPr>
          <w:sz w:val="16"/>
        </w:rPr>
        <w:t>.</w:t>
      </w:r>
    </w:p>
    <w:p w14:paraId="5A623522" w14:textId="77777777" w:rsidR="0044514A" w:rsidRPr="003C126A" w:rsidRDefault="0044514A" w:rsidP="0044514A">
      <w:pPr>
        <w:rPr>
          <w:sz w:val="16"/>
        </w:rPr>
      </w:pPr>
      <w:r w:rsidRPr="003C126A">
        <w:rPr>
          <w:sz w:val="16"/>
        </w:rPr>
        <w:t xml:space="preserve">Hence </w:t>
      </w:r>
      <w:r w:rsidRPr="003C126A">
        <w:rPr>
          <w:rStyle w:val="StyleUnderline"/>
        </w:rPr>
        <w:t xml:space="preserve">ontologizing racial capitalism as </w:t>
      </w:r>
      <w:r w:rsidRPr="003C126A">
        <w:rPr>
          <w:rStyle w:val="Emphasis"/>
        </w:rPr>
        <w:t>always already tethered</w:t>
      </w:r>
      <w:r w:rsidRPr="003C126A">
        <w:rPr>
          <w:rStyle w:val="StyleUnderline"/>
        </w:rPr>
        <w:t xml:space="preserve"> to </w:t>
      </w:r>
      <w:r w:rsidRPr="003C126A">
        <w:rPr>
          <w:rStyle w:val="Emphasis"/>
        </w:rPr>
        <w:t>slavery</w:t>
      </w:r>
      <w:r w:rsidRPr="003C126A">
        <w:rPr>
          <w:rStyle w:val="StyleUnderline"/>
        </w:rPr>
        <w:t xml:space="preserve"> and/or </w:t>
      </w:r>
      <w:r w:rsidRPr="003C126A">
        <w:rPr>
          <w:rStyle w:val="Emphasis"/>
        </w:rPr>
        <w:t>genocide</w:t>
      </w:r>
      <w:r w:rsidRPr="003C126A">
        <w:rPr>
          <w:rStyle w:val="StyleUnderline"/>
        </w:rPr>
        <w:t xml:space="preserve"> </w:t>
      </w:r>
      <w:r w:rsidRPr="003C126A">
        <w:rPr>
          <w:rStyle w:val="Emphasis"/>
          <w:sz w:val="30"/>
          <w:szCs w:val="30"/>
        </w:rPr>
        <w:t>avoids the question when exactly</w:t>
      </w:r>
      <w:r w:rsidRPr="003C126A">
        <w:rPr>
          <w:sz w:val="16"/>
        </w:rPr>
        <w:t xml:space="preserve"> “</w:t>
      </w:r>
      <w:r w:rsidRPr="003C126A">
        <w:rPr>
          <w:rStyle w:val="Emphasis"/>
        </w:rPr>
        <w:t>modernity</w:t>
      </w:r>
      <w:r w:rsidRPr="003C126A">
        <w:rPr>
          <w:sz w:val="16"/>
        </w:rPr>
        <w:t xml:space="preserve">” </w:t>
      </w:r>
      <w:r w:rsidRPr="003C126A">
        <w:rPr>
          <w:rStyle w:val="StyleUnderline"/>
        </w:rPr>
        <w:t xml:space="preserve">and the </w:t>
      </w:r>
      <w:r w:rsidRPr="003C126A">
        <w:rPr>
          <w:rStyle w:val="Emphasis"/>
        </w:rPr>
        <w:t>Anthropocene started</w:t>
      </w:r>
      <w:r w:rsidRPr="003C126A">
        <w:rPr>
          <w:sz w:val="16"/>
        </w:rPr>
        <w:t xml:space="preserve">. For the perspective I am developing, </w:t>
      </w:r>
      <w:r w:rsidRPr="003C126A">
        <w:rPr>
          <w:rStyle w:val="StyleUnderline"/>
          <w:highlight w:val="green"/>
        </w:rPr>
        <w:t>industrialization</w:t>
      </w:r>
      <w:r w:rsidRPr="003C126A">
        <w:rPr>
          <w:rStyle w:val="StyleUnderline"/>
        </w:rPr>
        <w:t xml:space="preserve"> and</w:t>
      </w:r>
      <w:r w:rsidRPr="003C126A">
        <w:rPr>
          <w:sz w:val="16"/>
        </w:rPr>
        <w:t xml:space="preserve"> related </w:t>
      </w:r>
      <w:r w:rsidRPr="003C126A">
        <w:rPr>
          <w:rStyle w:val="StyleUnderline"/>
        </w:rPr>
        <w:t xml:space="preserve">transformations like </w:t>
      </w:r>
      <w:r w:rsidRPr="003C126A">
        <w:rPr>
          <w:rStyle w:val="Emphasis"/>
          <w:highlight w:val="green"/>
        </w:rPr>
        <w:t>wage-labor</w:t>
      </w:r>
      <w:r w:rsidRPr="003C126A">
        <w:rPr>
          <w:sz w:val="16"/>
        </w:rPr>
        <w:t xml:space="preserve">, </w:t>
      </w:r>
      <w:r w:rsidRPr="003C126A">
        <w:rPr>
          <w:rStyle w:val="Emphasis"/>
          <w:highlight w:val="green"/>
        </w:rPr>
        <w:t>urbanization</w:t>
      </w:r>
      <w:r w:rsidRPr="003C126A">
        <w:rPr>
          <w:sz w:val="16"/>
        </w:rPr>
        <w:t xml:space="preserve">, </w:t>
      </w:r>
      <w:r w:rsidRPr="003C126A">
        <w:rPr>
          <w:rStyle w:val="Emphasis"/>
        </w:rPr>
        <w:t xml:space="preserve">motorized </w:t>
      </w:r>
      <w:r w:rsidRPr="003C126A">
        <w:rPr>
          <w:rStyle w:val="Emphasis"/>
          <w:highlight w:val="green"/>
        </w:rPr>
        <w:t>transport</w:t>
      </w:r>
      <w:r w:rsidRPr="003C126A">
        <w:rPr>
          <w:sz w:val="16"/>
        </w:rPr>
        <w:t xml:space="preserve">, </w:t>
      </w:r>
      <w:r w:rsidRPr="003C126A">
        <w:rPr>
          <w:rStyle w:val="StyleUnderline"/>
          <w:highlight w:val="green"/>
        </w:rPr>
        <w:t xml:space="preserve">and </w:t>
      </w:r>
      <w:r w:rsidRPr="003C126A">
        <w:rPr>
          <w:rStyle w:val="Emphasis"/>
          <w:highlight w:val="green"/>
        </w:rPr>
        <w:t>mass communications</w:t>
      </w:r>
      <w:r w:rsidRPr="003C126A">
        <w:rPr>
          <w:rStyle w:val="StyleUnderline"/>
          <w:highlight w:val="green"/>
        </w:rPr>
        <w:t xml:space="preserve"> are </w:t>
      </w:r>
      <w:r w:rsidRPr="003C126A">
        <w:rPr>
          <w:rStyle w:val="Emphasis"/>
          <w:highlight w:val="green"/>
        </w:rPr>
        <w:t>fundamental</w:t>
      </w:r>
      <w:r w:rsidRPr="003C126A">
        <w:rPr>
          <w:rStyle w:val="Emphasis"/>
        </w:rPr>
        <w:t xml:space="preserve"> shifts</w:t>
      </w:r>
      <w:r w:rsidRPr="003C126A">
        <w:rPr>
          <w:sz w:val="16"/>
        </w:rPr>
        <w:t xml:space="preserve">. </w:t>
      </w:r>
      <w:r w:rsidRPr="003C126A">
        <w:rPr>
          <w:rStyle w:val="StyleUnderline"/>
        </w:rPr>
        <w:t xml:space="preserve">While the slave trade and the displacement of Indigenous peoples were </w:t>
      </w:r>
      <w:r w:rsidRPr="003C126A">
        <w:rPr>
          <w:rStyle w:val="Emphasis"/>
        </w:rPr>
        <w:t>essential</w:t>
      </w:r>
      <w:r w:rsidRPr="003C126A">
        <w:rPr>
          <w:rStyle w:val="StyleUnderline"/>
        </w:rPr>
        <w:t xml:space="preserve"> to enriching</w:t>
      </w:r>
      <w:r w:rsidRPr="003C126A">
        <w:rPr>
          <w:sz w:val="16"/>
        </w:rPr>
        <w:t xml:space="preserve"> Europe for </w:t>
      </w:r>
      <w:r w:rsidRPr="003C126A">
        <w:rPr>
          <w:rStyle w:val="StyleUnderline"/>
        </w:rPr>
        <w:t>global hegemony</w:t>
      </w:r>
      <w:r w:rsidRPr="003C126A">
        <w:rPr>
          <w:sz w:val="16"/>
        </w:rPr>
        <w:t xml:space="preserve">, </w:t>
      </w:r>
      <w:r w:rsidRPr="003C126A">
        <w:rPr>
          <w:rStyle w:val="StyleUnderline"/>
        </w:rPr>
        <w:t xml:space="preserve">it is </w:t>
      </w:r>
      <w:r w:rsidRPr="003C126A">
        <w:rPr>
          <w:rStyle w:val="Emphasis"/>
        </w:rPr>
        <w:t>manufacturing</w:t>
      </w:r>
      <w:r w:rsidRPr="003C126A">
        <w:rPr>
          <w:rStyle w:val="StyleUnderline"/>
        </w:rPr>
        <w:t xml:space="preserve"> with its </w:t>
      </w:r>
      <w:r w:rsidRPr="003C126A">
        <w:rPr>
          <w:rStyle w:val="Emphasis"/>
        </w:rPr>
        <w:t>intrinsic relation to proletarianization</w:t>
      </w:r>
      <w:r w:rsidRPr="003C126A">
        <w:rPr>
          <w:rStyle w:val="StyleUnderline"/>
        </w:rPr>
        <w:t xml:space="preserve"> and </w:t>
      </w:r>
      <w:r w:rsidRPr="003C126A">
        <w:rPr>
          <w:rStyle w:val="Emphasis"/>
        </w:rPr>
        <w:t>slums</w:t>
      </w:r>
      <w:r w:rsidRPr="003C126A">
        <w:rPr>
          <w:sz w:val="16"/>
        </w:rPr>
        <w:t xml:space="preserve">, </w:t>
      </w:r>
      <w:r w:rsidRPr="003C126A">
        <w:rPr>
          <w:rStyle w:val="Emphasis"/>
        </w:rPr>
        <w:t>accelerating</w:t>
      </w:r>
      <w:r w:rsidRPr="003C126A">
        <w:rPr>
          <w:sz w:val="16"/>
        </w:rPr>
        <w:t xml:space="preserve"> technological </w:t>
      </w:r>
      <w:r w:rsidRPr="003C126A">
        <w:rPr>
          <w:rStyle w:val="Emphasis"/>
        </w:rPr>
        <w:t>innovation</w:t>
      </w:r>
      <w:r w:rsidRPr="003C126A">
        <w:rPr>
          <w:sz w:val="16"/>
        </w:rPr>
        <w:t xml:space="preserve">, </w:t>
      </w:r>
      <w:r w:rsidRPr="003C126A">
        <w:rPr>
          <w:rStyle w:val="StyleUnderline"/>
        </w:rPr>
        <w:t xml:space="preserve">and an </w:t>
      </w:r>
      <w:r w:rsidRPr="003C126A">
        <w:rPr>
          <w:rStyle w:val="Emphasis"/>
        </w:rPr>
        <w:t>irrepressible invitation</w:t>
      </w:r>
      <w:r w:rsidRPr="003C126A">
        <w:rPr>
          <w:rStyle w:val="StyleUnderline"/>
        </w:rPr>
        <w:t xml:space="preserve"> to consume which </w:t>
      </w:r>
      <w:r w:rsidRPr="003C126A">
        <w:rPr>
          <w:rStyle w:val="Emphasis"/>
        </w:rPr>
        <w:t>spread around the planet</w:t>
      </w:r>
      <w:r w:rsidRPr="003C126A">
        <w:rPr>
          <w:sz w:val="16"/>
        </w:rPr>
        <w:t xml:space="preserve">, </w:t>
      </w:r>
      <w:r w:rsidRPr="003C126A">
        <w:rPr>
          <w:rStyle w:val="StyleUnderline"/>
        </w:rPr>
        <w:t xml:space="preserve">which meant that extermination and coerced labor became </w:t>
      </w:r>
      <w:r w:rsidRPr="003C126A">
        <w:rPr>
          <w:rStyle w:val="Emphasis"/>
        </w:rPr>
        <w:t>slower</w:t>
      </w:r>
      <w:r w:rsidRPr="003C126A">
        <w:rPr>
          <w:rStyle w:val="StyleUnderline"/>
        </w:rPr>
        <w:t xml:space="preserve"> and </w:t>
      </w:r>
      <w:r w:rsidRPr="003C126A">
        <w:rPr>
          <w:rStyle w:val="Emphasis"/>
        </w:rPr>
        <w:t>more covert</w:t>
      </w:r>
      <w:r w:rsidRPr="003C126A">
        <w:rPr>
          <w:rStyle w:val="StyleUnderline"/>
        </w:rPr>
        <w:t xml:space="preserve"> processes</w:t>
      </w:r>
      <w:r w:rsidRPr="003C126A">
        <w:rPr>
          <w:sz w:val="16"/>
        </w:rPr>
        <w:t xml:space="preserve">. Doubtless </w:t>
      </w:r>
      <w:r w:rsidRPr="003C126A">
        <w:rPr>
          <w:rStyle w:val="StyleUnderline"/>
        </w:rPr>
        <w:t>there are work and mobility conditions approaching chattel slavery in all continents</w:t>
      </w:r>
      <w:r w:rsidRPr="003C126A">
        <w:rPr>
          <w:sz w:val="16"/>
        </w:rPr>
        <w:t xml:space="preserve">, </w:t>
      </w:r>
      <w:r w:rsidRPr="003C126A">
        <w:rPr>
          <w:rStyle w:val="StyleUnderline"/>
        </w:rPr>
        <w:t>and there is plenty of biopolitical domination approaching genocide even during alleged peace</w:t>
      </w:r>
      <w:r w:rsidRPr="003C126A">
        <w:rPr>
          <w:sz w:val="16"/>
        </w:rPr>
        <w:t xml:space="preserve"> times. </w:t>
      </w:r>
      <w:r w:rsidRPr="003C126A">
        <w:rPr>
          <w:rStyle w:val="StyleUnderline"/>
        </w:rPr>
        <w:t xml:space="preserve">But </w:t>
      </w:r>
      <w:r w:rsidRPr="003C126A">
        <w:rPr>
          <w:rStyle w:val="StyleUnderline"/>
          <w:highlight w:val="green"/>
        </w:rPr>
        <w:t xml:space="preserve">it is </w:t>
      </w:r>
      <w:r w:rsidRPr="003C126A">
        <w:rPr>
          <w:rStyle w:val="Emphasis"/>
          <w:highlight w:val="green"/>
        </w:rPr>
        <w:t>difficult to see</w:t>
      </w:r>
      <w:r w:rsidRPr="003C126A">
        <w:rPr>
          <w:sz w:val="16"/>
        </w:rPr>
        <w:t xml:space="preserve"> how </w:t>
      </w:r>
      <w:r w:rsidRPr="003C126A">
        <w:rPr>
          <w:rStyle w:val="Emphasis"/>
        </w:rPr>
        <w:t xml:space="preserve">multinational </w:t>
      </w:r>
      <w:r w:rsidRPr="003C126A">
        <w:rPr>
          <w:rStyle w:val="Emphasis"/>
          <w:highlight w:val="green"/>
        </w:rPr>
        <w:t>corporations</w:t>
      </w:r>
      <w:r w:rsidRPr="003C126A">
        <w:rPr>
          <w:sz w:val="16"/>
        </w:rPr>
        <w:t xml:space="preserve">, </w:t>
      </w:r>
      <w:r w:rsidRPr="003C126A">
        <w:rPr>
          <w:rStyle w:val="Emphasis"/>
        </w:rPr>
        <w:t>megacities</w:t>
      </w:r>
      <w:r w:rsidRPr="003C126A">
        <w:rPr>
          <w:sz w:val="16"/>
        </w:rPr>
        <w:t xml:space="preserve">, and </w:t>
      </w:r>
      <w:r w:rsidRPr="003C126A">
        <w:rPr>
          <w:rStyle w:val="Emphasis"/>
        </w:rPr>
        <w:t>mass migration</w:t>
      </w:r>
      <w:r w:rsidRPr="003C126A">
        <w:rPr>
          <w:sz w:val="16"/>
        </w:rPr>
        <w:t xml:space="preserve"> could have obtained </w:t>
      </w:r>
      <w:r w:rsidRPr="003C126A">
        <w:rPr>
          <w:rStyle w:val="StyleUnderline"/>
          <w:highlight w:val="green"/>
        </w:rPr>
        <w:t>were it not for</w:t>
      </w:r>
      <w:r w:rsidRPr="003C126A">
        <w:rPr>
          <w:rStyle w:val="StyleUnderline"/>
        </w:rPr>
        <w:t xml:space="preserve"> industrial capitalism </w:t>
      </w:r>
      <w:r w:rsidRPr="003C126A">
        <w:rPr>
          <w:rStyle w:val="Emphasis"/>
          <w:highlight w:val="green"/>
        </w:rPr>
        <w:t>overcoming</w:t>
      </w:r>
      <w:r w:rsidRPr="003C126A">
        <w:rPr>
          <w:sz w:val="16"/>
        </w:rPr>
        <w:t xml:space="preserve"> the severe </w:t>
      </w:r>
      <w:r w:rsidRPr="003C126A">
        <w:rPr>
          <w:rStyle w:val="Emphasis"/>
        </w:rPr>
        <w:t>limitations</w:t>
      </w:r>
      <w:r w:rsidRPr="003C126A">
        <w:rPr>
          <w:rStyle w:val="StyleUnderline"/>
        </w:rPr>
        <w:t xml:space="preserve"> built into the</w:t>
      </w:r>
      <w:r w:rsidRPr="003C126A">
        <w:rPr>
          <w:sz w:val="16"/>
        </w:rPr>
        <w:t xml:space="preserve"> mercantile, </w:t>
      </w:r>
      <w:r w:rsidRPr="003C126A">
        <w:rPr>
          <w:rStyle w:val="Emphasis"/>
          <w:highlight w:val="green"/>
        </w:rPr>
        <w:t>plantation</w:t>
      </w:r>
      <w:r w:rsidRPr="003C126A">
        <w:rPr>
          <w:sz w:val="16"/>
        </w:rPr>
        <w:t xml:space="preserve">, </w:t>
      </w:r>
      <w:r w:rsidRPr="003C126A">
        <w:rPr>
          <w:rStyle w:val="Emphasis"/>
        </w:rPr>
        <w:t>colonial</w:t>
      </w:r>
      <w:r w:rsidRPr="003C126A">
        <w:rPr>
          <w:sz w:val="16"/>
        </w:rPr>
        <w:t xml:space="preserve">, </w:t>
      </w:r>
      <w:r w:rsidRPr="003C126A">
        <w:rPr>
          <w:rStyle w:val="StyleUnderline"/>
        </w:rPr>
        <w:t xml:space="preserve">and </w:t>
      </w:r>
      <w:r w:rsidRPr="003C126A">
        <w:rPr>
          <w:rStyle w:val="Emphasis"/>
        </w:rPr>
        <w:t xml:space="preserve">eliminationist </w:t>
      </w:r>
      <w:r w:rsidRPr="003C126A">
        <w:rPr>
          <w:rStyle w:val="Emphasis"/>
          <w:highlight w:val="green"/>
        </w:rPr>
        <w:t>models</w:t>
      </w:r>
      <w:r w:rsidRPr="003C126A">
        <w:rPr>
          <w:sz w:val="16"/>
        </w:rPr>
        <w:t>.</w:t>
      </w:r>
    </w:p>
    <w:p w14:paraId="049D3C56" w14:textId="77777777" w:rsidR="0044514A" w:rsidRPr="003C126A" w:rsidRDefault="0044514A" w:rsidP="0044514A">
      <w:pPr>
        <w:rPr>
          <w:sz w:val="16"/>
        </w:rPr>
      </w:pPr>
      <w:r w:rsidRPr="003C126A">
        <w:rPr>
          <w:sz w:val="16"/>
        </w:rPr>
        <w:t xml:space="preserve">In the US itself, as </w:t>
      </w:r>
      <w:r w:rsidRPr="003C126A">
        <w:rPr>
          <w:rStyle w:val="StyleUnderline"/>
        </w:rPr>
        <w:t>scholars</w:t>
      </w:r>
      <w:r w:rsidRPr="003C126A">
        <w:rPr>
          <w:sz w:val="16"/>
        </w:rPr>
        <w:t xml:space="preserve"> from WEB Du Bois (1935) onwards </w:t>
      </w:r>
      <w:r w:rsidRPr="003C126A">
        <w:rPr>
          <w:rStyle w:val="StyleUnderline"/>
        </w:rPr>
        <w:t>have shown</w:t>
      </w:r>
      <w:r w:rsidRPr="003C126A">
        <w:rPr>
          <w:sz w:val="16"/>
        </w:rPr>
        <w:t xml:space="preserve">, </w:t>
      </w:r>
      <w:r w:rsidRPr="003C126A">
        <w:rPr>
          <w:rStyle w:val="StyleUnderline"/>
          <w:highlight w:val="green"/>
        </w:rPr>
        <w:t xml:space="preserve">slavery </w:t>
      </w:r>
      <w:r w:rsidRPr="003C126A">
        <w:rPr>
          <w:rStyle w:val="Emphasis"/>
          <w:highlight w:val="green"/>
        </w:rPr>
        <w:t>had to be</w:t>
      </w:r>
      <w:r w:rsidRPr="003C126A">
        <w:rPr>
          <w:rStyle w:val="Emphasis"/>
        </w:rPr>
        <w:t xml:space="preserve"> formally </w:t>
      </w:r>
      <w:r w:rsidRPr="003C126A">
        <w:rPr>
          <w:rStyle w:val="Emphasis"/>
          <w:highlight w:val="green"/>
        </w:rPr>
        <w:t>abolished</w:t>
      </w:r>
      <w:r w:rsidRPr="003C126A">
        <w:rPr>
          <w:rStyle w:val="StyleUnderline"/>
          <w:highlight w:val="green"/>
        </w:rPr>
        <w:t xml:space="preserve"> for</w:t>
      </w:r>
      <w:r w:rsidRPr="003C126A">
        <w:rPr>
          <w:rStyle w:val="StyleUnderline"/>
        </w:rPr>
        <w:t xml:space="preserve"> manufacturing and </w:t>
      </w:r>
      <w:r w:rsidRPr="003C126A">
        <w:rPr>
          <w:rStyle w:val="StyleUnderline"/>
          <w:highlight w:val="green"/>
        </w:rPr>
        <w:t xml:space="preserve">cities to </w:t>
      </w:r>
      <w:r w:rsidRPr="003C126A">
        <w:rPr>
          <w:rStyle w:val="Emphasis"/>
          <w:highlight w:val="green"/>
        </w:rPr>
        <w:t>kick off</w:t>
      </w:r>
      <w:r w:rsidRPr="003C126A">
        <w:rPr>
          <w:sz w:val="16"/>
        </w:rPr>
        <w:t xml:space="preserve">, spurring processes like the Great Migration of African Americans and, more fortuitously, black music. Following Deleuze and Guattari (and Marx), </w:t>
      </w:r>
      <w:r w:rsidRPr="003C126A">
        <w:rPr>
          <w:rStyle w:val="Emphasis"/>
        </w:rPr>
        <w:t>however dire</w:t>
      </w:r>
      <w:r w:rsidRPr="003C126A">
        <w:rPr>
          <w:rStyle w:val="StyleUnderline"/>
        </w:rPr>
        <w:t xml:space="preserve"> the extraction of surplus-value from the laboring body</w:t>
      </w:r>
      <w:r w:rsidRPr="003C126A">
        <w:rPr>
          <w:sz w:val="16"/>
        </w:rPr>
        <w:t xml:space="preserve">, </w:t>
      </w:r>
      <w:r w:rsidRPr="003C126A">
        <w:rPr>
          <w:rStyle w:val="StyleUnderline"/>
        </w:rPr>
        <w:t xml:space="preserve">racial capitalism involves </w:t>
      </w:r>
      <w:r w:rsidRPr="003C126A">
        <w:rPr>
          <w:rStyle w:val="Emphasis"/>
        </w:rPr>
        <w:t>some degree</w:t>
      </w:r>
      <w:r w:rsidRPr="003C126A">
        <w:rPr>
          <w:sz w:val="16"/>
        </w:rPr>
        <w:t xml:space="preserve"> (</w:t>
      </w:r>
      <w:r w:rsidRPr="003C126A">
        <w:rPr>
          <w:rStyle w:val="StyleUnderline"/>
        </w:rPr>
        <w:t xml:space="preserve">and </w:t>
      </w:r>
      <w:r w:rsidRPr="003C126A">
        <w:rPr>
          <w:rStyle w:val="Emphasis"/>
        </w:rPr>
        <w:t>ideology</w:t>
      </w:r>
      <w:r w:rsidRPr="003C126A">
        <w:rPr>
          <w:sz w:val="16"/>
        </w:rPr>
        <w:t xml:space="preserve">) </w:t>
      </w:r>
      <w:r w:rsidRPr="003C126A">
        <w:rPr>
          <w:rStyle w:val="StyleUnderline"/>
        </w:rPr>
        <w:t>of</w:t>
      </w:r>
      <w:r w:rsidRPr="003C126A">
        <w:rPr>
          <w:sz w:val="16"/>
        </w:rPr>
        <w:t xml:space="preserve"> “</w:t>
      </w:r>
      <w:r w:rsidRPr="003C126A">
        <w:rPr>
          <w:rStyle w:val="Emphasis"/>
        </w:rPr>
        <w:t>freedom</w:t>
      </w:r>
      <w:r w:rsidRPr="003C126A">
        <w:rPr>
          <w:sz w:val="16"/>
        </w:rPr>
        <w:t xml:space="preserve">.” Saidiya </w:t>
      </w:r>
      <w:r w:rsidRPr="003C126A">
        <w:rPr>
          <w:rStyle w:val="Emphasis"/>
        </w:rPr>
        <w:t>Hartman’s</w:t>
      </w:r>
      <w:r w:rsidRPr="003C126A">
        <w:rPr>
          <w:sz w:val="16"/>
        </w:rPr>
        <w:t xml:space="preserve"> (1997) </w:t>
      </w:r>
      <w:r w:rsidRPr="003C126A">
        <w:rPr>
          <w:rStyle w:val="StyleUnderline"/>
        </w:rPr>
        <w:t xml:space="preserve">excavation of the </w:t>
      </w:r>
      <w:r w:rsidRPr="003C126A">
        <w:rPr>
          <w:rStyle w:val="Emphasis"/>
        </w:rPr>
        <w:t>terroristic</w:t>
      </w:r>
      <w:r w:rsidRPr="003C126A">
        <w:rPr>
          <w:sz w:val="16"/>
        </w:rPr>
        <w:t xml:space="preserve">, </w:t>
      </w:r>
      <w:r w:rsidRPr="003C126A">
        <w:rPr>
          <w:rStyle w:val="Emphasis"/>
        </w:rPr>
        <w:t>legal</w:t>
      </w:r>
      <w:r w:rsidRPr="003C126A">
        <w:rPr>
          <w:sz w:val="16"/>
        </w:rPr>
        <w:t xml:space="preserve">, </w:t>
      </w:r>
      <w:r w:rsidRPr="003C126A">
        <w:rPr>
          <w:rStyle w:val="StyleUnderline"/>
        </w:rPr>
        <w:t xml:space="preserve">and </w:t>
      </w:r>
      <w:r w:rsidRPr="003C126A">
        <w:rPr>
          <w:rStyle w:val="Emphasis"/>
        </w:rPr>
        <w:t>psychical aspects</w:t>
      </w:r>
      <w:r w:rsidRPr="003C126A">
        <w:rPr>
          <w:rStyle w:val="StyleUnderline"/>
        </w:rPr>
        <w:t xml:space="preserve"> of slavery</w:t>
      </w:r>
      <w:r w:rsidRPr="003C126A">
        <w:rPr>
          <w:sz w:val="16"/>
        </w:rPr>
        <w:t xml:space="preserve"> living on after legal Emancipation </w:t>
      </w:r>
      <w:r w:rsidRPr="003C126A">
        <w:rPr>
          <w:rStyle w:val="StyleUnderline"/>
        </w:rPr>
        <w:t>demonstrates</w:t>
      </w:r>
      <w:r w:rsidRPr="003C126A">
        <w:rPr>
          <w:sz w:val="16"/>
        </w:rPr>
        <w:t xml:space="preserve"> there are </w:t>
      </w:r>
      <w:r w:rsidRPr="003C126A">
        <w:rPr>
          <w:rStyle w:val="Emphasis"/>
        </w:rPr>
        <w:t>strong</w:t>
      </w:r>
      <w:r w:rsidRPr="003C126A">
        <w:rPr>
          <w:rStyle w:val="StyleUnderline"/>
        </w:rPr>
        <w:t xml:space="preserve"> but </w:t>
      </w:r>
      <w:r w:rsidRPr="003C126A">
        <w:rPr>
          <w:rStyle w:val="Emphasis"/>
        </w:rPr>
        <w:t>disavowed continuities</w:t>
      </w:r>
      <w:r w:rsidRPr="003C126A">
        <w:rPr>
          <w:rStyle w:val="StyleUnderline"/>
        </w:rPr>
        <w:t xml:space="preserve"> in institutional racism and misogyny</w:t>
      </w:r>
      <w:r w:rsidRPr="003C126A">
        <w:rPr>
          <w:sz w:val="16"/>
        </w:rPr>
        <w:t xml:space="preserve">. </w:t>
      </w:r>
      <w:r w:rsidRPr="003C126A">
        <w:rPr>
          <w:rStyle w:val="StyleUnderline"/>
        </w:rPr>
        <w:t xml:space="preserve">But </w:t>
      </w:r>
      <w:r w:rsidRPr="003C126A">
        <w:rPr>
          <w:rStyle w:val="Emphasis"/>
        </w:rPr>
        <w:t>however violent</w:t>
      </w:r>
      <w:r w:rsidRPr="003C126A">
        <w:rPr>
          <w:rStyle w:val="StyleUnderline"/>
        </w:rPr>
        <w:t xml:space="preserve"> the</w:t>
      </w:r>
      <w:r w:rsidRPr="003C126A">
        <w:rPr>
          <w:sz w:val="16"/>
        </w:rPr>
        <w:t xml:space="preserve"> post-Emancipation </w:t>
      </w:r>
      <w:r w:rsidRPr="003C126A">
        <w:rPr>
          <w:rStyle w:val="StyleUnderline"/>
        </w:rPr>
        <w:t>U</w:t>
      </w:r>
      <w:r w:rsidRPr="003C126A">
        <w:rPr>
          <w:sz w:val="16"/>
        </w:rPr>
        <w:t xml:space="preserve">nited </w:t>
      </w:r>
      <w:r w:rsidRPr="003C126A">
        <w:rPr>
          <w:rStyle w:val="StyleUnderline"/>
        </w:rPr>
        <w:t>S</w:t>
      </w:r>
      <w:r w:rsidRPr="003C126A">
        <w:rPr>
          <w:sz w:val="16"/>
        </w:rPr>
        <w:t xml:space="preserve">tates </w:t>
      </w:r>
      <w:r w:rsidRPr="003C126A">
        <w:rPr>
          <w:rStyle w:val="StyleUnderline"/>
        </w:rPr>
        <w:t>has been</w:t>
      </w:r>
      <w:r w:rsidRPr="003C126A">
        <w:rPr>
          <w:sz w:val="16"/>
        </w:rPr>
        <w:t xml:space="preserve">, </w:t>
      </w:r>
      <w:r w:rsidRPr="003C126A">
        <w:rPr>
          <w:rStyle w:val="StyleUnderline"/>
        </w:rPr>
        <w:t xml:space="preserve">from </w:t>
      </w:r>
      <w:r w:rsidRPr="003C126A">
        <w:rPr>
          <w:rStyle w:val="Emphasis"/>
        </w:rPr>
        <w:t>lynching</w:t>
      </w:r>
      <w:r w:rsidRPr="003C126A">
        <w:rPr>
          <w:rStyle w:val="StyleUnderline"/>
        </w:rPr>
        <w:t xml:space="preserve"> to the </w:t>
      </w:r>
      <w:r w:rsidRPr="003C126A">
        <w:rPr>
          <w:rStyle w:val="Emphasis"/>
        </w:rPr>
        <w:t>prison-industrial complex</w:t>
      </w:r>
      <w:r w:rsidRPr="003C126A">
        <w:rPr>
          <w:rStyle w:val="StyleUnderline"/>
        </w:rPr>
        <w:t xml:space="preserve"> to the </w:t>
      </w:r>
      <w:r w:rsidRPr="003C126A">
        <w:rPr>
          <w:rStyle w:val="Emphasis"/>
        </w:rPr>
        <w:t>war on crack</w:t>
      </w:r>
      <w:r w:rsidRPr="003C126A">
        <w:rPr>
          <w:sz w:val="16"/>
        </w:rPr>
        <w:t xml:space="preserve">, </w:t>
      </w:r>
      <w:r w:rsidRPr="003C126A">
        <w:rPr>
          <w:rStyle w:val="StyleUnderline"/>
        </w:rPr>
        <w:t xml:space="preserve">there was also the </w:t>
      </w:r>
      <w:r w:rsidRPr="003C126A">
        <w:rPr>
          <w:rStyle w:val="Emphasis"/>
        </w:rPr>
        <w:t>slow rise of black subjectivity</w:t>
      </w:r>
      <w:r w:rsidRPr="003C126A">
        <w:rPr>
          <w:sz w:val="16"/>
        </w:rPr>
        <w:t xml:space="preserve">, </w:t>
      </w:r>
      <w:r w:rsidRPr="003C126A">
        <w:rPr>
          <w:rStyle w:val="StyleUnderline"/>
        </w:rPr>
        <w:t xml:space="preserve">as testified by the </w:t>
      </w:r>
      <w:r w:rsidRPr="003C126A">
        <w:rPr>
          <w:rStyle w:val="Emphasis"/>
        </w:rPr>
        <w:t>black radical tradition</w:t>
      </w:r>
      <w:r w:rsidRPr="003C126A">
        <w:rPr>
          <w:rStyle w:val="StyleUnderline"/>
        </w:rPr>
        <w:t xml:space="preserve"> to which </w:t>
      </w:r>
      <w:r w:rsidRPr="003C126A">
        <w:rPr>
          <w:rStyle w:val="Emphasis"/>
        </w:rPr>
        <w:t>Hartman herself</w:t>
      </w:r>
      <w:r w:rsidRPr="003C126A">
        <w:rPr>
          <w:rStyle w:val="StyleUnderline"/>
        </w:rPr>
        <w:t xml:space="preserve"> belongs</w:t>
      </w:r>
      <w:r w:rsidRPr="003C126A">
        <w:rPr>
          <w:sz w:val="16"/>
        </w:rPr>
        <w:t xml:space="preserve">. </w:t>
      </w:r>
      <w:r w:rsidRPr="003C126A">
        <w:rPr>
          <w:rStyle w:val="StyleUnderline"/>
        </w:rPr>
        <w:t xml:space="preserve">She presents one of the </w:t>
      </w:r>
      <w:r w:rsidRPr="003C126A">
        <w:rPr>
          <w:rStyle w:val="Emphasis"/>
        </w:rPr>
        <w:t>finest analyses</w:t>
      </w:r>
      <w:r w:rsidRPr="003C126A">
        <w:rPr>
          <w:rStyle w:val="StyleUnderline"/>
        </w:rPr>
        <w:t xml:space="preserve"> of the </w:t>
      </w:r>
      <w:r w:rsidRPr="003C126A">
        <w:rPr>
          <w:rStyle w:val="Emphasis"/>
        </w:rPr>
        <w:t>libidinal economies</w:t>
      </w:r>
      <w:r w:rsidRPr="003C126A">
        <w:rPr>
          <w:rStyle w:val="StyleUnderline"/>
        </w:rPr>
        <w:t xml:space="preserve"> and </w:t>
      </w:r>
      <w:r w:rsidRPr="003C126A">
        <w:rPr>
          <w:rStyle w:val="Emphasis"/>
        </w:rPr>
        <w:t>legal codifications</w:t>
      </w:r>
      <w:r w:rsidRPr="003C126A">
        <w:rPr>
          <w:rStyle w:val="StyleUnderline"/>
        </w:rPr>
        <w:t xml:space="preserve"> precluding a real black liberation from racial capitalism and individualism</w:t>
      </w:r>
      <w:r w:rsidRPr="003C126A">
        <w:rPr>
          <w:sz w:val="16"/>
        </w:rPr>
        <w:t xml:space="preserve">, hence of the hypocrisy underneath the official nationalist ideology of “we the people.” </w:t>
      </w:r>
      <w:r w:rsidRPr="003C126A">
        <w:rPr>
          <w:rStyle w:val="StyleUnderline"/>
        </w:rPr>
        <w:t xml:space="preserve">Yet </w:t>
      </w:r>
      <w:r w:rsidRPr="003C126A">
        <w:rPr>
          <w:rStyle w:val="Emphasis"/>
          <w:sz w:val="30"/>
          <w:szCs w:val="30"/>
        </w:rPr>
        <w:t xml:space="preserve">an </w:t>
      </w:r>
      <w:r w:rsidRPr="003C126A">
        <w:rPr>
          <w:rStyle w:val="Emphasis"/>
          <w:sz w:val="30"/>
          <w:szCs w:val="30"/>
          <w:highlight w:val="green"/>
        </w:rPr>
        <w:t>overemphasis on abjection deters</w:t>
      </w:r>
      <w:r w:rsidRPr="003C126A">
        <w:rPr>
          <w:rStyle w:val="Emphasis"/>
          <w:sz w:val="30"/>
          <w:szCs w:val="30"/>
        </w:rPr>
        <w:t xml:space="preserve"> from </w:t>
      </w:r>
      <w:r w:rsidRPr="003C126A">
        <w:rPr>
          <w:rStyle w:val="Emphasis"/>
          <w:sz w:val="30"/>
          <w:szCs w:val="30"/>
          <w:highlight w:val="green"/>
        </w:rPr>
        <w:t>appreciating the</w:t>
      </w:r>
      <w:r w:rsidRPr="003C126A">
        <w:rPr>
          <w:rStyle w:val="Emphasis"/>
          <w:sz w:val="30"/>
          <w:szCs w:val="30"/>
        </w:rPr>
        <w:t xml:space="preserve"> enduring </w:t>
      </w:r>
      <w:r w:rsidRPr="003C126A">
        <w:rPr>
          <w:rStyle w:val="Emphasis"/>
          <w:sz w:val="30"/>
          <w:szCs w:val="30"/>
          <w:highlight w:val="green"/>
        </w:rPr>
        <w:t>plasticity of racism</w:t>
      </w:r>
      <w:r w:rsidRPr="003C126A">
        <w:rPr>
          <w:sz w:val="16"/>
        </w:rPr>
        <w:t xml:space="preserve">.1 </w:t>
      </w:r>
      <w:r w:rsidRPr="003C126A">
        <w:rPr>
          <w:rStyle w:val="StyleUnderline"/>
        </w:rPr>
        <w:t>Politically speaking</w:t>
      </w:r>
      <w:r w:rsidRPr="003C126A">
        <w:rPr>
          <w:sz w:val="16"/>
        </w:rPr>
        <w:t xml:space="preserve">, </w:t>
      </w:r>
      <w:r w:rsidRPr="003C126A">
        <w:rPr>
          <w:rStyle w:val="StyleUnderline"/>
        </w:rPr>
        <w:t xml:space="preserve">there </w:t>
      </w:r>
      <w:r w:rsidRPr="003C126A">
        <w:rPr>
          <w:rStyle w:val="Emphasis"/>
        </w:rPr>
        <w:t xml:space="preserve">must be </w:t>
      </w:r>
      <w:r w:rsidRPr="003C126A">
        <w:rPr>
          <w:rStyle w:val="Emphasis"/>
          <w:highlight w:val="green"/>
        </w:rPr>
        <w:t>room</w:t>
      </w:r>
      <w:r w:rsidRPr="003C126A">
        <w:rPr>
          <w:sz w:val="16"/>
        </w:rPr>
        <w:t xml:space="preserve">, </w:t>
      </w:r>
      <w:r w:rsidRPr="003C126A">
        <w:rPr>
          <w:rStyle w:val="StyleUnderline"/>
        </w:rPr>
        <w:t xml:space="preserve">as there is for </w:t>
      </w:r>
      <w:r w:rsidRPr="003C126A">
        <w:rPr>
          <w:rStyle w:val="Emphasis"/>
        </w:rPr>
        <w:t>Du Bois</w:t>
      </w:r>
      <w:r w:rsidRPr="003C126A">
        <w:rPr>
          <w:sz w:val="16"/>
        </w:rPr>
        <w:t xml:space="preserve">, </w:t>
      </w:r>
      <w:r w:rsidRPr="003C126A">
        <w:rPr>
          <w:rStyle w:val="Emphasis"/>
        </w:rPr>
        <w:t>Fanon</w:t>
      </w:r>
      <w:r w:rsidRPr="003C126A">
        <w:rPr>
          <w:sz w:val="16"/>
        </w:rPr>
        <w:t xml:space="preserve">, </w:t>
      </w:r>
      <w:r w:rsidRPr="003C126A">
        <w:rPr>
          <w:rStyle w:val="Emphasis"/>
        </w:rPr>
        <w:t>Angela Davis</w:t>
      </w:r>
      <w:r w:rsidRPr="003C126A">
        <w:rPr>
          <w:sz w:val="16"/>
        </w:rPr>
        <w:t xml:space="preserve">, </w:t>
      </w:r>
      <w:r w:rsidRPr="003C126A">
        <w:rPr>
          <w:rStyle w:val="StyleUnderline"/>
        </w:rPr>
        <w:t xml:space="preserve">and the </w:t>
      </w:r>
      <w:r w:rsidRPr="003C126A">
        <w:rPr>
          <w:rStyle w:val="Emphasis"/>
        </w:rPr>
        <w:t>Black Panthers</w:t>
      </w:r>
      <w:r w:rsidRPr="003C126A">
        <w:rPr>
          <w:sz w:val="16"/>
        </w:rPr>
        <w:t xml:space="preserve">, </w:t>
      </w:r>
      <w:r w:rsidRPr="003C126A">
        <w:rPr>
          <w:rStyle w:val="StyleUnderline"/>
          <w:highlight w:val="green"/>
        </w:rPr>
        <w:t>for</w:t>
      </w:r>
      <w:r w:rsidRPr="003C126A">
        <w:rPr>
          <w:rStyle w:val="StyleUnderline"/>
        </w:rPr>
        <w:t xml:space="preserve"> theorizing how </w:t>
      </w:r>
      <w:r w:rsidRPr="003C126A">
        <w:rPr>
          <w:rStyle w:val="StyleUnderline"/>
          <w:highlight w:val="green"/>
        </w:rPr>
        <w:t>a black elite</w:t>
      </w:r>
      <w:r w:rsidRPr="003C126A">
        <w:rPr>
          <w:rStyle w:val="StyleUnderline"/>
        </w:rPr>
        <w:t xml:space="preserve"> could </w:t>
      </w:r>
      <w:r w:rsidRPr="003C126A">
        <w:rPr>
          <w:rStyle w:val="Emphasis"/>
        </w:rPr>
        <w:t>possibly emerge</w:t>
      </w:r>
      <w:r w:rsidRPr="003C126A">
        <w:rPr>
          <w:rStyle w:val="StyleUnderline"/>
        </w:rPr>
        <w:t xml:space="preserve"> </w:t>
      </w:r>
      <w:r w:rsidRPr="003C126A">
        <w:rPr>
          <w:rStyle w:val="StyleUnderline"/>
          <w:highlight w:val="green"/>
        </w:rPr>
        <w:t>against</w:t>
      </w:r>
      <w:r w:rsidRPr="003C126A">
        <w:rPr>
          <w:rStyle w:val="StyleUnderline"/>
        </w:rPr>
        <w:t xml:space="preserve"> such backdrop of </w:t>
      </w:r>
      <w:r w:rsidRPr="003C126A">
        <w:rPr>
          <w:rStyle w:val="Emphasis"/>
          <w:highlight w:val="green"/>
        </w:rPr>
        <w:t>violence</w:t>
      </w:r>
      <w:r w:rsidRPr="003C126A">
        <w:rPr>
          <w:rStyle w:val="StyleUnderline"/>
        </w:rPr>
        <w:t xml:space="preserve"> and </w:t>
      </w:r>
      <w:r w:rsidRPr="003C126A">
        <w:rPr>
          <w:rStyle w:val="Emphasis"/>
        </w:rPr>
        <w:t>despair</w:t>
      </w:r>
      <w:r w:rsidRPr="003C126A">
        <w:rPr>
          <w:sz w:val="16"/>
        </w:rPr>
        <w:t xml:space="preserve">, </w:t>
      </w:r>
      <w:r w:rsidRPr="003C126A">
        <w:rPr>
          <w:rStyle w:val="StyleUnderline"/>
        </w:rPr>
        <w:t xml:space="preserve">and why </w:t>
      </w:r>
      <w:r w:rsidRPr="003C126A">
        <w:rPr>
          <w:rStyle w:val="StyleUnderline"/>
          <w:highlight w:val="green"/>
        </w:rPr>
        <w:t xml:space="preserve">it does not </w:t>
      </w:r>
      <w:r w:rsidRPr="003C126A">
        <w:rPr>
          <w:rStyle w:val="Emphasis"/>
          <w:highlight w:val="green"/>
        </w:rPr>
        <w:t>dismantle</w:t>
      </w:r>
      <w:r w:rsidRPr="003C126A">
        <w:rPr>
          <w:rStyle w:val="StyleUnderline"/>
        </w:rPr>
        <w:t xml:space="preserve"> the system of </w:t>
      </w:r>
      <w:r w:rsidRPr="003C126A">
        <w:rPr>
          <w:rStyle w:val="StyleUnderline"/>
          <w:highlight w:val="green"/>
        </w:rPr>
        <w:t>privilege</w:t>
      </w:r>
      <w:r w:rsidRPr="003C126A">
        <w:rPr>
          <w:rStyle w:val="StyleUnderline"/>
        </w:rPr>
        <w:t xml:space="preserve"> it gains from itself</w:t>
      </w:r>
      <w:r w:rsidRPr="003C126A">
        <w:rPr>
          <w:sz w:val="16"/>
        </w:rPr>
        <w:t xml:space="preserve"> (from Booker Washington to Jay Z). To wit, </w:t>
      </w:r>
      <w:r w:rsidRPr="003C126A">
        <w:rPr>
          <w:rStyle w:val="StyleUnderline"/>
          <w:highlight w:val="green"/>
        </w:rPr>
        <w:t xml:space="preserve">if blackness is modernity’s </w:t>
      </w:r>
      <w:r w:rsidRPr="003C126A">
        <w:rPr>
          <w:rStyle w:val="Emphasis"/>
          <w:highlight w:val="green"/>
        </w:rPr>
        <w:t>quintessential</w:t>
      </w:r>
      <w:r w:rsidRPr="003C126A">
        <w:rPr>
          <w:rStyle w:val="Emphasis"/>
        </w:rPr>
        <w:t xml:space="preserve"> site of </w:t>
      </w:r>
      <w:r w:rsidRPr="003C126A">
        <w:rPr>
          <w:rStyle w:val="Emphasis"/>
          <w:highlight w:val="green"/>
        </w:rPr>
        <w:t>abjection</w:t>
      </w:r>
      <w:r w:rsidRPr="003C126A">
        <w:rPr>
          <w:sz w:val="16"/>
        </w:rPr>
        <w:t xml:space="preserve">, </w:t>
      </w:r>
      <w:r w:rsidRPr="003C126A">
        <w:rPr>
          <w:rStyle w:val="StyleUnderline"/>
          <w:highlight w:val="green"/>
        </w:rPr>
        <w:t xml:space="preserve">it becomes </w:t>
      </w:r>
      <w:r w:rsidRPr="003C126A">
        <w:rPr>
          <w:rStyle w:val="Emphasis"/>
          <w:highlight w:val="green"/>
        </w:rPr>
        <w:t>difficult to explain</w:t>
      </w:r>
      <w:r w:rsidRPr="003C126A">
        <w:rPr>
          <w:rStyle w:val="StyleUnderline"/>
          <w:highlight w:val="green"/>
        </w:rPr>
        <w:t xml:space="preserve"> why the</w:t>
      </w:r>
      <w:r w:rsidRPr="003C126A">
        <w:rPr>
          <w:sz w:val="16"/>
        </w:rPr>
        <w:t xml:space="preserve"> “</w:t>
      </w:r>
      <w:r w:rsidRPr="003C126A">
        <w:rPr>
          <w:rStyle w:val="Emphasis"/>
          <w:highlight w:val="green"/>
        </w:rPr>
        <w:t>most powerful man on Earth</w:t>
      </w:r>
      <w:r w:rsidRPr="003C126A">
        <w:rPr>
          <w:sz w:val="16"/>
        </w:rPr>
        <w:t xml:space="preserve">” </w:t>
      </w:r>
      <w:r w:rsidRPr="003C126A">
        <w:rPr>
          <w:rStyle w:val="StyleUnderline"/>
          <w:highlight w:val="green"/>
        </w:rPr>
        <w:t xml:space="preserve">has been </w:t>
      </w:r>
      <w:r w:rsidRPr="003C126A">
        <w:rPr>
          <w:rStyle w:val="Emphasis"/>
          <w:highlight w:val="green"/>
        </w:rPr>
        <w:t>black</w:t>
      </w:r>
      <w:r w:rsidRPr="003C126A">
        <w:rPr>
          <w:sz w:val="16"/>
        </w:rPr>
        <w:t xml:space="preserve">. </w:t>
      </w:r>
      <w:r w:rsidRPr="003C126A">
        <w:rPr>
          <w:rStyle w:val="StyleUnderline"/>
        </w:rPr>
        <w:t xml:space="preserve">Afropessimists </w:t>
      </w:r>
      <w:r w:rsidRPr="003C126A">
        <w:rPr>
          <w:rStyle w:val="Emphasis"/>
        </w:rPr>
        <w:t>have</w:t>
      </w:r>
      <w:r w:rsidRPr="003C126A">
        <w:rPr>
          <w:sz w:val="16"/>
        </w:rPr>
        <w:t xml:space="preserve"> of course passionately </w:t>
      </w:r>
      <w:r w:rsidRPr="003C126A">
        <w:rPr>
          <w:rStyle w:val="StyleUnderline"/>
        </w:rPr>
        <w:t>critiqued the</w:t>
      </w:r>
      <w:r w:rsidRPr="003C126A">
        <w:rPr>
          <w:sz w:val="16"/>
        </w:rPr>
        <w:t xml:space="preserve"> deep complicity with an antiblack </w:t>
      </w:r>
      <w:r w:rsidRPr="003C126A">
        <w:rPr>
          <w:rStyle w:val="Emphasis"/>
        </w:rPr>
        <w:t>system</w:t>
      </w:r>
      <w:r w:rsidRPr="003C126A">
        <w:rPr>
          <w:rStyle w:val="StyleUnderline"/>
        </w:rPr>
        <w:t xml:space="preserve"> shaping</w:t>
      </w:r>
      <w:r w:rsidRPr="003C126A">
        <w:rPr>
          <w:sz w:val="16"/>
        </w:rPr>
        <w:t xml:space="preserve"> Barack </w:t>
      </w:r>
      <w:r w:rsidRPr="003C126A">
        <w:rPr>
          <w:rStyle w:val="StyleUnderline"/>
        </w:rPr>
        <w:t>Obama</w:t>
      </w:r>
      <w:r w:rsidRPr="003C126A">
        <w:rPr>
          <w:sz w:val="16"/>
        </w:rPr>
        <w:t xml:space="preserve"> and all liberal antiracism, </w:t>
      </w:r>
      <w:r w:rsidRPr="003C126A">
        <w:rPr>
          <w:rStyle w:val="StyleUnderline"/>
        </w:rPr>
        <w:t>but</w:t>
      </w:r>
      <w:r w:rsidRPr="003C126A">
        <w:rPr>
          <w:sz w:val="16"/>
        </w:rPr>
        <w:t xml:space="preserve"> true to </w:t>
      </w:r>
      <w:r w:rsidRPr="003C126A">
        <w:rPr>
          <w:rStyle w:val="StyleUnderline"/>
        </w:rPr>
        <w:t xml:space="preserve">their pessimistic stance </w:t>
      </w:r>
      <w:r w:rsidRPr="003C126A">
        <w:rPr>
          <w:rStyle w:val="Emphasis"/>
        </w:rPr>
        <w:t>consistently eschew</w:t>
      </w:r>
      <w:r w:rsidRPr="003C126A">
        <w:rPr>
          <w:rStyle w:val="StyleUnderline"/>
        </w:rPr>
        <w:t xml:space="preserve"> formulating where </w:t>
      </w:r>
      <w:r w:rsidRPr="003C126A">
        <w:rPr>
          <w:rStyle w:val="Emphasis"/>
        </w:rPr>
        <w:t>exactly</w:t>
      </w:r>
      <w:r w:rsidRPr="003C126A">
        <w:rPr>
          <w:rStyle w:val="StyleUnderline"/>
        </w:rPr>
        <w:t xml:space="preserve"> hope for black people</w:t>
      </w:r>
      <w:r w:rsidRPr="003C126A">
        <w:rPr>
          <w:sz w:val="16"/>
        </w:rPr>
        <w:t xml:space="preserve"> (</w:t>
      </w:r>
      <w:r w:rsidRPr="003C126A">
        <w:rPr>
          <w:rStyle w:val="StyleUnderline"/>
        </w:rPr>
        <w:t>and other minorities</w:t>
      </w:r>
      <w:r w:rsidRPr="003C126A">
        <w:rPr>
          <w:sz w:val="16"/>
        </w:rPr>
        <w:t xml:space="preserve">) </w:t>
      </w:r>
      <w:r w:rsidRPr="003C126A">
        <w:rPr>
          <w:rStyle w:val="StyleUnderline"/>
        </w:rPr>
        <w:t>could come from</w:t>
      </w:r>
      <w:r w:rsidRPr="003C126A">
        <w:rPr>
          <w:sz w:val="16"/>
        </w:rPr>
        <w:t>.</w:t>
      </w:r>
    </w:p>
    <w:p w14:paraId="1F2060B2" w14:textId="77777777" w:rsidR="0044514A" w:rsidRPr="00066CCC" w:rsidRDefault="0044514A" w:rsidP="0044514A">
      <w:pPr>
        <w:pStyle w:val="Heading4"/>
      </w:pPr>
      <w:r>
        <w:t>Sorentino doesn’t say unions are bad; in fact, they say it’s necessary.</w:t>
      </w:r>
    </w:p>
    <w:p w14:paraId="382A6202" w14:textId="77777777" w:rsidR="0044514A" w:rsidRDefault="0044514A" w:rsidP="0044514A">
      <w:r>
        <w:rPr>
          <w:rStyle w:val="Style13ptBold"/>
        </w:rPr>
        <w:t xml:space="preserve">1AC </w:t>
      </w:r>
      <w:r w:rsidRPr="00B221AD">
        <w:rPr>
          <w:rStyle w:val="Style13ptBold"/>
        </w:rPr>
        <w:t>Sorentino 24</w:t>
      </w:r>
      <w:r>
        <w:t xml:space="preserve"> (</w:t>
      </w:r>
      <w:r w:rsidRPr="00B221AD">
        <w:t>Sara-Maria Sorentino</w:t>
      </w:r>
      <w:r>
        <w:t xml:space="preserve"> is an </w:t>
      </w:r>
      <w:r w:rsidRPr="00B221AD">
        <w:t>Associate Professor</w:t>
      </w:r>
      <w:r>
        <w:t xml:space="preserve"> at the University of Alabama, </w:t>
      </w:r>
      <w:r w:rsidRPr="00B221AD">
        <w:t>Impossible Labour History: Solidarity Dreams and Antiblack Subsumption</w:t>
      </w:r>
      <w:r>
        <w:t xml:space="preserve">, </w:t>
      </w:r>
      <w:r w:rsidRPr="00B221AD">
        <w:t>27 June 2024</w:t>
      </w:r>
      <w:r>
        <w:t>,  accessed 8/13/25 //ATW)</w:t>
      </w:r>
    </w:p>
    <w:p w14:paraId="4CFEBC4B" w14:textId="77777777" w:rsidR="0044514A" w:rsidRPr="008C638C" w:rsidRDefault="0044514A" w:rsidP="0044514A">
      <w:pPr>
        <w:rPr>
          <w:sz w:val="16"/>
        </w:rPr>
      </w:pPr>
      <w:r w:rsidRPr="008C638C">
        <w:rPr>
          <w:sz w:val="16"/>
        </w:rPr>
        <w:t xml:space="preserve">Here is the first big stumbling point for solidarity: it is not only that we are not transparent to ourselves; it is that our awareness of this lack of transparency, our gateway to critical thought, is articulated through concrete social forms whose mythic substance so often takes the form of race. To understand how antiblackness creates a field of distortion for the political, we can trace its symptoms, with one of the most persistent being the failure of inter-racial class solidarity. Huey P. Newton echoes the social and psychological wage that Du Bois imputes to white workers when he magnifies how ‘many times </w:t>
      </w:r>
      <w:r w:rsidRPr="008C638C">
        <w:rPr>
          <w:highlight w:val="cyan"/>
          <w:u w:val="single"/>
        </w:rPr>
        <w:t>the poorest White</w:t>
      </w:r>
      <w:r w:rsidRPr="003D72F6">
        <w:rPr>
          <w:u w:val="single"/>
        </w:rPr>
        <w:t xml:space="preserve"> person </w:t>
      </w:r>
      <w:r w:rsidRPr="008C638C">
        <w:rPr>
          <w:highlight w:val="cyan"/>
          <w:u w:val="single"/>
        </w:rPr>
        <w:t xml:space="preserve">is </w:t>
      </w:r>
      <w:r w:rsidRPr="00D20D27">
        <w:rPr>
          <w:u w:val="single"/>
        </w:rPr>
        <w:t xml:space="preserve">the most </w:t>
      </w:r>
      <w:r w:rsidRPr="008C638C">
        <w:rPr>
          <w:highlight w:val="cyan"/>
          <w:u w:val="single"/>
        </w:rPr>
        <w:t>racist because he is afraid</w:t>
      </w:r>
      <w:r w:rsidRPr="008C638C">
        <w:rPr>
          <w:sz w:val="16"/>
        </w:rPr>
        <w:t xml:space="preserve"> that </w:t>
      </w:r>
      <w:r w:rsidRPr="008C638C">
        <w:rPr>
          <w:highlight w:val="cyan"/>
          <w:u w:val="single"/>
        </w:rPr>
        <w:t>he might lose something’</w:t>
      </w:r>
      <w:r w:rsidRPr="008C638C">
        <w:rPr>
          <w:sz w:val="16"/>
        </w:rPr>
        <w:t xml:space="preserve">.62 </w:t>
      </w:r>
      <w:r w:rsidRPr="00D20D27">
        <w:rPr>
          <w:u w:val="single"/>
        </w:rPr>
        <w:t>This</w:t>
      </w:r>
      <w:r w:rsidRPr="003D72F6">
        <w:rPr>
          <w:u w:val="single"/>
        </w:rPr>
        <w:t xml:space="preserve"> something</w:t>
      </w:r>
      <w:r w:rsidRPr="008C638C">
        <w:rPr>
          <w:sz w:val="16"/>
        </w:rPr>
        <w:t xml:space="preserve">, in the most expansive sense, </w:t>
      </w:r>
      <w:r w:rsidRPr="003D72F6">
        <w:rPr>
          <w:u w:val="single"/>
        </w:rPr>
        <w:t>may be understood as ‘</w:t>
      </w:r>
      <w:r w:rsidRPr="008C638C">
        <w:rPr>
          <w:highlight w:val="cyan"/>
          <w:u w:val="single"/>
        </w:rPr>
        <w:t>possibility’</w:t>
      </w:r>
      <w:r w:rsidRPr="008C638C">
        <w:rPr>
          <w:sz w:val="16"/>
        </w:rPr>
        <w:t xml:space="preserve">. Possibility is </w:t>
      </w:r>
      <w:r w:rsidRPr="00D20D27">
        <w:rPr>
          <w:u w:val="single"/>
        </w:rPr>
        <w:t xml:space="preserve">the glue that </w:t>
      </w:r>
      <w:r w:rsidRPr="008C638C">
        <w:rPr>
          <w:highlight w:val="cyan"/>
          <w:u w:val="single"/>
        </w:rPr>
        <w:t>binds consent to</w:t>
      </w:r>
      <w:r w:rsidRPr="008C638C">
        <w:rPr>
          <w:sz w:val="16"/>
        </w:rPr>
        <w:t xml:space="preserve"> the </w:t>
      </w:r>
      <w:r w:rsidRPr="008C638C">
        <w:rPr>
          <w:highlight w:val="cyan"/>
          <w:u w:val="single"/>
        </w:rPr>
        <w:t>labour</w:t>
      </w:r>
      <w:r w:rsidRPr="008C638C">
        <w:rPr>
          <w:sz w:val="16"/>
        </w:rPr>
        <w:t xml:space="preserve"> contract, </w:t>
      </w:r>
      <w:r w:rsidRPr="008C638C">
        <w:rPr>
          <w:highlight w:val="cyan"/>
          <w:u w:val="single"/>
        </w:rPr>
        <w:t xml:space="preserve">a </w:t>
      </w:r>
      <w:r w:rsidRPr="00D20D27">
        <w:rPr>
          <w:u w:val="single"/>
        </w:rPr>
        <w:t>‘world that is owned by some but not all’</w:t>
      </w:r>
      <w:r w:rsidRPr="00D20D27">
        <w:rPr>
          <w:sz w:val="16"/>
        </w:rPr>
        <w:t>.63</w:t>
      </w:r>
      <w:r w:rsidRPr="008C638C">
        <w:rPr>
          <w:sz w:val="16"/>
        </w:rPr>
        <w:t xml:space="preserve"> </w:t>
      </w:r>
      <w:r w:rsidRPr="008C638C">
        <w:rPr>
          <w:highlight w:val="cyan"/>
          <w:u w:val="single"/>
        </w:rPr>
        <w:t>Freedom for</w:t>
      </w:r>
      <w:r w:rsidRPr="008C638C">
        <w:rPr>
          <w:sz w:val="16"/>
        </w:rPr>
        <w:t xml:space="preserve"> those who are not-all—</w:t>
      </w:r>
      <w:r w:rsidRPr="008C638C">
        <w:rPr>
          <w:highlight w:val="cyan"/>
          <w:u w:val="single"/>
        </w:rPr>
        <w:t>labourers</w:t>
      </w:r>
      <w:r w:rsidRPr="008C638C">
        <w:rPr>
          <w:sz w:val="16"/>
        </w:rPr>
        <w:t>—</w:t>
      </w:r>
      <w:r w:rsidRPr="008C638C">
        <w:rPr>
          <w:highlight w:val="cyan"/>
          <w:u w:val="single"/>
        </w:rPr>
        <w:t>is secured by the</w:t>
      </w:r>
      <w:r w:rsidRPr="008C638C">
        <w:rPr>
          <w:sz w:val="16"/>
        </w:rPr>
        <w:t xml:space="preserve"> guarantee that they are </w:t>
      </w:r>
      <w:r w:rsidRPr="008C638C">
        <w:rPr>
          <w:highlight w:val="cyan"/>
          <w:u w:val="single"/>
        </w:rPr>
        <w:t>not-slave</w:t>
      </w:r>
      <w:r w:rsidRPr="008C638C">
        <w:rPr>
          <w:sz w:val="16"/>
        </w:rPr>
        <w:t>. The not-slave's capacity to consent is wrapped up in possibility</w:t>
      </w:r>
      <w:r w:rsidRPr="00D20D27">
        <w:rPr>
          <w:sz w:val="16"/>
        </w:rPr>
        <w:t xml:space="preserve">, </w:t>
      </w:r>
      <w:r w:rsidRPr="00D20D27">
        <w:rPr>
          <w:u w:val="single"/>
        </w:rPr>
        <w:t xml:space="preserve">the possibility of </w:t>
      </w:r>
      <w:r w:rsidRPr="008C638C">
        <w:rPr>
          <w:highlight w:val="cyan"/>
          <w:u w:val="single"/>
        </w:rPr>
        <w:t>owning the world</w:t>
      </w:r>
      <w:r w:rsidRPr="008C638C">
        <w:rPr>
          <w:sz w:val="16"/>
        </w:rPr>
        <w:t xml:space="preserve"> and what remains in possibility of dissolving it. </w:t>
      </w:r>
      <w:r w:rsidRPr="008C638C">
        <w:rPr>
          <w:highlight w:val="cyan"/>
          <w:u w:val="single"/>
        </w:rPr>
        <w:t>For the non-black working class, solidarity and abolition have to tarry here</w:t>
      </w:r>
      <w:r w:rsidRPr="008C638C">
        <w:rPr>
          <w:sz w:val="16"/>
          <w:highlight w:val="cyan"/>
        </w:rPr>
        <w:t>,</w:t>
      </w:r>
      <w:r w:rsidRPr="008C638C">
        <w:rPr>
          <w:sz w:val="16"/>
        </w:rPr>
        <w:t xml:space="preserve"> with how ‘the exploited love being exploited by their exploiters’ and how these desires ‘are sublimated in rules of order or laws’.64 Slaves, as raw material for this sublimation, sit in an impossible positionality with respect to libidinal and political economies—</w:t>
      </w:r>
      <w:r w:rsidRPr="008C638C">
        <w:rPr>
          <w:highlight w:val="cyan"/>
          <w:u w:val="single"/>
        </w:rPr>
        <w:t>in moving to owning oneself as property, the slave</w:t>
      </w:r>
      <w:r w:rsidRPr="008C638C">
        <w:rPr>
          <w:sz w:val="16"/>
        </w:rPr>
        <w:t xml:space="preserve">, void of substance, </w:t>
      </w:r>
      <w:r w:rsidRPr="008C638C">
        <w:rPr>
          <w:highlight w:val="cyan"/>
          <w:u w:val="single"/>
        </w:rPr>
        <w:t>is</w:t>
      </w:r>
      <w:r w:rsidRPr="008C638C">
        <w:rPr>
          <w:u w:val="single"/>
        </w:rPr>
        <w:t xml:space="preserve"> suddenly </w:t>
      </w:r>
      <w:r w:rsidRPr="008C638C">
        <w:rPr>
          <w:highlight w:val="cyan"/>
          <w:u w:val="single"/>
        </w:rPr>
        <w:t xml:space="preserve">force-fed the </w:t>
      </w:r>
      <w:r w:rsidRPr="00D20D27">
        <w:rPr>
          <w:u w:val="single"/>
        </w:rPr>
        <w:t xml:space="preserve">spirit of </w:t>
      </w:r>
      <w:r w:rsidRPr="008C638C">
        <w:rPr>
          <w:highlight w:val="cyan"/>
          <w:u w:val="single"/>
        </w:rPr>
        <w:t>law</w:t>
      </w:r>
      <w:r w:rsidRPr="008C638C">
        <w:rPr>
          <w:sz w:val="16"/>
        </w:rPr>
        <w:t>, transmuted from nothing to the something condensed in the labour contract</w:t>
      </w:r>
      <w:r w:rsidRPr="00D20D27">
        <w:rPr>
          <w:sz w:val="16"/>
        </w:rPr>
        <w:t xml:space="preserve">. </w:t>
      </w:r>
      <w:r w:rsidRPr="00D20D27">
        <w:rPr>
          <w:u w:val="single"/>
        </w:rPr>
        <w:t>The ‘black worker’ remains stubbornly impossible throughout this theoretical convergence</w:t>
      </w:r>
      <w:r w:rsidRPr="00D20D27">
        <w:rPr>
          <w:sz w:val="16"/>
        </w:rPr>
        <w:t>, bending</w:t>
      </w:r>
      <w:r w:rsidRPr="008C638C">
        <w:rPr>
          <w:sz w:val="16"/>
        </w:rPr>
        <w:t xml:space="preserve"> the apparatus of labour history, the purchase of Marxist theory and the salience of class-first politics through the excess of blackness to labour.</w:t>
      </w:r>
    </w:p>
    <w:p w14:paraId="638A73B8" w14:textId="77777777" w:rsidR="0044514A" w:rsidRPr="008C638C" w:rsidRDefault="0044514A" w:rsidP="0044514A">
      <w:pPr>
        <w:rPr>
          <w:sz w:val="16"/>
        </w:rPr>
      </w:pPr>
      <w:r w:rsidRPr="008C638C">
        <w:rPr>
          <w:sz w:val="16"/>
        </w:rPr>
        <w:t>*</w:t>
      </w:r>
    </w:p>
    <w:p w14:paraId="518637F4" w14:textId="77777777" w:rsidR="0044514A" w:rsidRPr="008C638C" w:rsidRDefault="0044514A" w:rsidP="0044514A">
      <w:pPr>
        <w:rPr>
          <w:sz w:val="16"/>
        </w:rPr>
      </w:pPr>
      <w:r w:rsidRPr="008C638C">
        <w:rPr>
          <w:sz w:val="16"/>
          <w:highlight w:val="cyan"/>
        </w:rPr>
        <w:t>I</w:t>
      </w:r>
      <w:r w:rsidRPr="00BD7D31">
        <w:rPr>
          <w:highlight w:val="cyan"/>
          <w:u w:val="single"/>
        </w:rPr>
        <w:t>f the</w:t>
      </w:r>
      <w:r w:rsidRPr="004913D5">
        <w:rPr>
          <w:u w:val="single"/>
        </w:rPr>
        <w:t xml:space="preserve"> formal </w:t>
      </w:r>
      <w:r w:rsidRPr="00BD7D31">
        <w:rPr>
          <w:highlight w:val="cyan"/>
          <w:u w:val="single"/>
        </w:rPr>
        <w:t>freedom of capitalism has been interrogated, so too should the</w:t>
      </w:r>
      <w:r w:rsidRPr="004913D5">
        <w:rPr>
          <w:u w:val="single"/>
        </w:rPr>
        <w:t xml:space="preserve"> formal </w:t>
      </w:r>
      <w:r w:rsidRPr="00BD7D31">
        <w:rPr>
          <w:highlight w:val="cyan"/>
          <w:u w:val="single"/>
        </w:rPr>
        <w:t>abolition of slavery</w:t>
      </w:r>
      <w:r w:rsidRPr="004913D5">
        <w:rPr>
          <w:u w:val="single"/>
        </w:rPr>
        <w:t xml:space="preserve">. The </w:t>
      </w:r>
      <w:r w:rsidRPr="00BD7D31">
        <w:rPr>
          <w:highlight w:val="cyan"/>
          <w:u w:val="single"/>
        </w:rPr>
        <w:t>attempt to unify slavery with</w:t>
      </w:r>
      <w:r w:rsidRPr="004913D5">
        <w:rPr>
          <w:u w:val="single"/>
        </w:rPr>
        <w:t xml:space="preserve"> </w:t>
      </w:r>
      <w:r w:rsidRPr="00BD7D31">
        <w:rPr>
          <w:highlight w:val="cyan"/>
          <w:u w:val="single"/>
        </w:rPr>
        <w:t>labour</w:t>
      </w:r>
      <w:r w:rsidRPr="004913D5">
        <w:rPr>
          <w:u w:val="single"/>
        </w:rPr>
        <w:t xml:space="preserve"> </w:t>
      </w:r>
      <w:r w:rsidRPr="008C638C">
        <w:rPr>
          <w:sz w:val="16"/>
        </w:rPr>
        <w:t xml:space="preserve">(presupposing slavery as raw material to be internalised and objectified in labour) </w:t>
      </w:r>
      <w:r w:rsidRPr="00BD7D31">
        <w:rPr>
          <w:highlight w:val="cyan"/>
          <w:u w:val="single"/>
        </w:rPr>
        <w:t>belies</w:t>
      </w:r>
      <w:r w:rsidRPr="004913D5">
        <w:rPr>
          <w:u w:val="single"/>
        </w:rPr>
        <w:t xml:space="preserve"> an alternative structural conception in which abstract labour is materially sheared into existence through making necessary what I elsewhere have </w:t>
      </w:r>
      <w:r w:rsidRPr="00D20D27">
        <w:rPr>
          <w:u w:val="single"/>
        </w:rPr>
        <w:t>called the ‘abstract slave’</w:t>
      </w:r>
      <w:r w:rsidRPr="00D20D27">
        <w:rPr>
          <w:sz w:val="16"/>
        </w:rPr>
        <w:t xml:space="preserve">.69 </w:t>
      </w:r>
      <w:r w:rsidRPr="00D20D27">
        <w:rPr>
          <w:u w:val="single"/>
        </w:rPr>
        <w:t>This</w:t>
      </w:r>
      <w:r w:rsidRPr="004913D5">
        <w:rPr>
          <w:u w:val="single"/>
        </w:rPr>
        <w:t xml:space="preserve"> </w:t>
      </w:r>
      <w:r w:rsidRPr="00D20D27">
        <w:rPr>
          <w:highlight w:val="cyan"/>
          <w:u w:val="single"/>
        </w:rPr>
        <w:t xml:space="preserve">slavery without </w:t>
      </w:r>
      <w:r w:rsidRPr="00BD7D31">
        <w:rPr>
          <w:highlight w:val="cyan"/>
          <w:u w:val="single"/>
        </w:rPr>
        <w:t xml:space="preserve">limits </w:t>
      </w:r>
      <w:r w:rsidRPr="00D20D27">
        <w:rPr>
          <w:u w:val="single"/>
        </w:rPr>
        <w:t>touches everything</w:t>
      </w:r>
      <w:r w:rsidRPr="004913D5">
        <w:rPr>
          <w:u w:val="single"/>
        </w:rPr>
        <w:t xml:space="preserve">, only </w:t>
      </w:r>
      <w:r w:rsidRPr="00BD7D31">
        <w:rPr>
          <w:highlight w:val="cyan"/>
          <w:u w:val="single"/>
        </w:rPr>
        <w:t>intensifying after abolition, making</w:t>
      </w:r>
      <w:r w:rsidRPr="004913D5">
        <w:rPr>
          <w:u w:val="single"/>
        </w:rPr>
        <w:t xml:space="preserve"> even </w:t>
      </w:r>
      <w:r w:rsidRPr="00BD7D31">
        <w:rPr>
          <w:highlight w:val="cyan"/>
          <w:u w:val="single"/>
        </w:rPr>
        <w:t>labourers</w:t>
      </w:r>
      <w:r w:rsidRPr="004913D5">
        <w:rPr>
          <w:u w:val="single"/>
        </w:rPr>
        <w:t xml:space="preserve"> modified </w:t>
      </w:r>
      <w:r w:rsidRPr="00BD7D31">
        <w:rPr>
          <w:highlight w:val="cyan"/>
          <w:u w:val="single"/>
        </w:rPr>
        <w:t>masters</w:t>
      </w:r>
      <w:r w:rsidRPr="004913D5">
        <w:rPr>
          <w:u w:val="single"/>
        </w:rPr>
        <w:t xml:space="preserve"> through expanded legal and economic capillary formations whose formal predicates do not abate with changing laws</w:t>
      </w:r>
      <w:r w:rsidRPr="008C638C">
        <w:rPr>
          <w:sz w:val="16"/>
        </w:rPr>
        <w:t xml:space="preserve">. While such insights do not exactly flow from Marx, they still demarcate how, if history is labour history, </w:t>
      </w:r>
      <w:r w:rsidRPr="004913D5">
        <w:rPr>
          <w:u w:val="single"/>
        </w:rPr>
        <w:t>labour history turns out to be doubled, haunted by a history of slavery that labour history subsumes as only ‘a special aspect of American labor history’</w:t>
      </w:r>
      <w:r w:rsidRPr="008C638C">
        <w:rPr>
          <w:sz w:val="16"/>
        </w:rPr>
        <w:t xml:space="preserve">.70 Du Bois unpacks this doubling with his study of the ‘black worker’ who, in addition to suffering ‘the fundamental inequities of the whole capitalistic system’ borne by all labourers, confronted ‘the lowest and most fatal degree of its suffering […] not from the capitalists but from fellow white laborers’.71 But </w:t>
      </w:r>
      <w:r w:rsidRPr="004913D5">
        <w:rPr>
          <w:u w:val="single"/>
        </w:rPr>
        <w:t>the additive character of racialised work is</w:t>
      </w:r>
      <w:r w:rsidRPr="008C638C">
        <w:rPr>
          <w:sz w:val="16"/>
        </w:rPr>
        <w:t xml:space="preserve"> only </w:t>
      </w:r>
      <w:r w:rsidRPr="004913D5">
        <w:rPr>
          <w:u w:val="single"/>
        </w:rPr>
        <w:t>one element of Du Bois's dialectic of slavery that exceeds ‘work’ in narrow and even expansive sense</w:t>
      </w:r>
      <w:r w:rsidRPr="008C638C">
        <w:rPr>
          <w:sz w:val="16"/>
        </w:rPr>
        <w:t xml:space="preserve">. The movement in which ‘The slave went free; stood a brief moment in the sun; then moved back again toward slavery’ doesn’t simply transform one sort of slave (the racial slave) </w:t>
      </w:r>
      <w:r w:rsidRPr="004913D5">
        <w:rPr>
          <w:u w:val="single"/>
        </w:rPr>
        <w:t>into another</w:t>
      </w:r>
      <w:r w:rsidRPr="008C638C">
        <w:rPr>
          <w:sz w:val="16"/>
        </w:rPr>
        <w:t xml:space="preserve"> (the labourer's slavery-without-limits).</w:t>
      </w:r>
      <w:r w:rsidRPr="00D20D27">
        <w:rPr>
          <w:sz w:val="16"/>
        </w:rPr>
        <w:t xml:space="preserve">72 </w:t>
      </w:r>
      <w:r w:rsidRPr="00D20D27">
        <w:rPr>
          <w:u w:val="single"/>
        </w:rPr>
        <w:t xml:space="preserve">For Du Bois, </w:t>
      </w:r>
      <w:r w:rsidRPr="00BD7D31">
        <w:rPr>
          <w:highlight w:val="cyan"/>
          <w:u w:val="single"/>
        </w:rPr>
        <w:t>abolition involves the ‘finest effort to achieve democracy</w:t>
      </w:r>
      <w:r w:rsidRPr="004913D5">
        <w:rPr>
          <w:u w:val="single"/>
        </w:rPr>
        <w:t xml:space="preserve"> for the working millions which this world had ever seen</w:t>
      </w:r>
      <w:r w:rsidRPr="00BD7D31">
        <w:rPr>
          <w:highlight w:val="cyan"/>
          <w:u w:val="single"/>
        </w:rPr>
        <w:t>’, yet its</w:t>
      </w:r>
      <w:r w:rsidRPr="004913D5">
        <w:rPr>
          <w:u w:val="single"/>
        </w:rPr>
        <w:t xml:space="preserve"> full </w:t>
      </w:r>
      <w:r w:rsidRPr="00D20D27">
        <w:rPr>
          <w:u w:val="single"/>
        </w:rPr>
        <w:t>meaning remains</w:t>
      </w:r>
      <w:r w:rsidRPr="004913D5">
        <w:rPr>
          <w:u w:val="single"/>
        </w:rPr>
        <w:t xml:space="preserve"> materially and ideologically </w:t>
      </w:r>
      <w:r w:rsidRPr="00BD7D31">
        <w:rPr>
          <w:highlight w:val="cyan"/>
          <w:u w:val="single"/>
        </w:rPr>
        <w:t>obscured</w:t>
      </w:r>
      <w:r w:rsidRPr="004913D5">
        <w:rPr>
          <w:u w:val="single"/>
        </w:rPr>
        <w:t xml:space="preserve"> for the present</w:t>
      </w:r>
      <w:r w:rsidRPr="000B0B0D">
        <w:rPr>
          <w:u w:val="single"/>
        </w:rPr>
        <w:t xml:space="preserve">: </w:t>
      </w:r>
      <w:r w:rsidRPr="00BD7D31">
        <w:rPr>
          <w:highlight w:val="cyan"/>
          <w:u w:val="single"/>
        </w:rPr>
        <w:t xml:space="preserve">‘We discern </w:t>
      </w:r>
      <w:r w:rsidRPr="00D20D27">
        <w:rPr>
          <w:u w:val="single"/>
        </w:rPr>
        <w:t xml:space="preserve">in it </w:t>
      </w:r>
      <w:r w:rsidRPr="00BD7D31">
        <w:rPr>
          <w:highlight w:val="cyan"/>
          <w:u w:val="single"/>
        </w:rPr>
        <w:t>no part of our labour movement</w:t>
      </w:r>
      <w:r w:rsidRPr="000B0B0D">
        <w:rPr>
          <w:u w:val="single"/>
        </w:rPr>
        <w:t>; no part of our industrial triumph; no part of our religious experience’</w:t>
      </w:r>
      <w:r w:rsidRPr="00D20D27">
        <w:rPr>
          <w:u w:val="single"/>
        </w:rPr>
        <w:t xml:space="preserve">.73 Something about the status of </w:t>
      </w:r>
      <w:r w:rsidRPr="00BD7D31">
        <w:rPr>
          <w:highlight w:val="cyan"/>
          <w:u w:val="single"/>
        </w:rPr>
        <w:t>slavery</w:t>
      </w:r>
      <w:r w:rsidRPr="000B0B0D">
        <w:rPr>
          <w:u w:val="single"/>
        </w:rPr>
        <w:t xml:space="preserve"> and quality of history </w:t>
      </w:r>
      <w:r w:rsidRPr="00BD7D31">
        <w:rPr>
          <w:highlight w:val="cyan"/>
          <w:u w:val="single"/>
        </w:rPr>
        <w:t>continues to tether whiteness to work and renders the black worker</w:t>
      </w:r>
      <w:r w:rsidRPr="000B0B0D">
        <w:rPr>
          <w:u w:val="single"/>
        </w:rPr>
        <w:t xml:space="preserve">-qua-worker </w:t>
      </w:r>
      <w:r w:rsidRPr="00BD7D31">
        <w:rPr>
          <w:highlight w:val="cyan"/>
          <w:u w:val="single"/>
        </w:rPr>
        <w:t>impossible</w:t>
      </w:r>
      <w:r w:rsidRPr="008C638C">
        <w:rPr>
          <w:sz w:val="16"/>
        </w:rPr>
        <w:t>; this something, recent theorists observe, overflows Du Bois's methodological heading of the ‘black worker’ when it is ‘made to stand in for the enslaved’.74</w:t>
      </w:r>
    </w:p>
    <w:p w14:paraId="251D6AE0" w14:textId="77777777" w:rsidR="0044514A" w:rsidRPr="008C638C" w:rsidRDefault="0044514A" w:rsidP="0044514A">
      <w:pPr>
        <w:rPr>
          <w:sz w:val="16"/>
        </w:rPr>
      </w:pPr>
      <w:r w:rsidRPr="00BD7D31">
        <w:rPr>
          <w:highlight w:val="cyan"/>
          <w:u w:val="single"/>
        </w:rPr>
        <w:t>Slavery's ‘perfection’</w:t>
      </w:r>
      <w:r w:rsidRPr="000B0B0D">
        <w:rPr>
          <w:u w:val="single"/>
        </w:rPr>
        <w:t xml:space="preserve"> in its formal abolition provides a critical alternative to explanations that embed its afterlife primarily in structures like the New Jim Crow</w:t>
      </w:r>
      <w:r w:rsidRPr="008C638C">
        <w:rPr>
          <w:sz w:val="16"/>
        </w:rPr>
        <w:t xml:space="preserve"> (structures that when pushed, end up being conceptually indistinguishable from capitalism) </w:t>
      </w:r>
      <w:r w:rsidRPr="000B0B0D">
        <w:rPr>
          <w:u w:val="single"/>
        </w:rPr>
        <w:t xml:space="preserve">and </w:t>
      </w:r>
      <w:r w:rsidRPr="00BD7D31">
        <w:rPr>
          <w:highlight w:val="cyan"/>
          <w:u w:val="single"/>
        </w:rPr>
        <w:t>can help make sense of the</w:t>
      </w:r>
      <w:r w:rsidRPr="000B0B0D">
        <w:rPr>
          <w:u w:val="single"/>
        </w:rPr>
        <w:t xml:space="preserve"> contemporary discrepancy between </w:t>
      </w:r>
      <w:r w:rsidRPr="00BD7D31">
        <w:rPr>
          <w:highlight w:val="cyan"/>
          <w:u w:val="single"/>
        </w:rPr>
        <w:t>interest in black lives</w:t>
      </w:r>
      <w:r w:rsidRPr="000B0B0D">
        <w:rPr>
          <w:u w:val="single"/>
        </w:rPr>
        <w:t xml:space="preserve"> mattering </w:t>
      </w:r>
      <w:r w:rsidRPr="00BD7D31">
        <w:rPr>
          <w:highlight w:val="cyan"/>
          <w:u w:val="single"/>
        </w:rPr>
        <w:t xml:space="preserve">and </w:t>
      </w:r>
      <w:r w:rsidRPr="00D20D27">
        <w:rPr>
          <w:u w:val="single"/>
        </w:rPr>
        <w:t>a ‘generalized</w:t>
      </w:r>
      <w:r w:rsidRPr="000B0B0D">
        <w:rPr>
          <w:u w:val="single"/>
        </w:rPr>
        <w:t xml:space="preserve"> </w:t>
      </w:r>
      <w:r w:rsidRPr="00BD7D31">
        <w:rPr>
          <w:highlight w:val="cyan"/>
          <w:u w:val="single"/>
        </w:rPr>
        <w:t>incapacity to locate</w:t>
      </w:r>
      <w:r w:rsidRPr="000B0B0D">
        <w:rPr>
          <w:u w:val="single"/>
        </w:rPr>
        <w:t xml:space="preserve">, particularly revealing in progressive circles, </w:t>
      </w:r>
      <w:r w:rsidRPr="00D20D27">
        <w:rPr>
          <w:u w:val="single"/>
        </w:rPr>
        <w:t xml:space="preserve">the </w:t>
      </w:r>
      <w:r w:rsidRPr="00BD7D31">
        <w:rPr>
          <w:highlight w:val="cyan"/>
          <w:u w:val="single"/>
        </w:rPr>
        <w:t>antiblack logic</w:t>
      </w:r>
      <w:r w:rsidRPr="000B0B0D">
        <w:rPr>
          <w:u w:val="single"/>
        </w:rPr>
        <w:t xml:space="preserve"> […] </w:t>
      </w:r>
      <w:r w:rsidRPr="00BD7D31">
        <w:rPr>
          <w:highlight w:val="cyan"/>
          <w:u w:val="single"/>
        </w:rPr>
        <w:t xml:space="preserve">that, </w:t>
      </w:r>
      <w:r w:rsidRPr="00D20D27">
        <w:rPr>
          <w:u w:val="single"/>
        </w:rPr>
        <w:t>unexamined</w:t>
      </w:r>
      <w:r w:rsidRPr="00BD7D31">
        <w:rPr>
          <w:highlight w:val="cyan"/>
          <w:u w:val="single"/>
        </w:rPr>
        <w:t>, continues to systematically generate Black suffering’</w:t>
      </w:r>
      <w:r w:rsidRPr="008C638C">
        <w:rPr>
          <w:sz w:val="16"/>
        </w:rPr>
        <w:t xml:space="preserve">.75 Under the sign of this contradiction, we might </w:t>
      </w:r>
      <w:r w:rsidRPr="00D20D27">
        <w:rPr>
          <w:sz w:val="16"/>
        </w:rPr>
        <w:t>identify how ‘</w:t>
      </w:r>
      <w:r w:rsidRPr="00D20D27">
        <w:rPr>
          <w:u w:val="single"/>
        </w:rPr>
        <w:t>antiracism’, sliding from</w:t>
      </w:r>
      <w:r w:rsidRPr="000B0B0D">
        <w:rPr>
          <w:u w:val="single"/>
        </w:rPr>
        <w:t xml:space="preserve"> confrontations with police brutality to </w:t>
      </w:r>
      <w:r w:rsidRPr="00BD7D31">
        <w:rPr>
          <w:highlight w:val="cyan"/>
          <w:u w:val="single"/>
        </w:rPr>
        <w:t>claims for representation, reproduce</w:t>
      </w:r>
      <w:r w:rsidRPr="00D20D27">
        <w:rPr>
          <w:u w:val="single"/>
        </w:rPr>
        <w:t>s</w:t>
      </w:r>
      <w:r w:rsidRPr="000B0B0D">
        <w:rPr>
          <w:u w:val="single"/>
        </w:rPr>
        <w:t xml:space="preserve"> </w:t>
      </w:r>
      <w:r w:rsidRPr="00D20D27">
        <w:rPr>
          <w:highlight w:val="cyan"/>
          <w:u w:val="single"/>
        </w:rPr>
        <w:t>the</w:t>
      </w:r>
      <w:r w:rsidRPr="000B0B0D">
        <w:rPr>
          <w:u w:val="single"/>
        </w:rPr>
        <w:t xml:space="preserve"> </w:t>
      </w:r>
      <w:r w:rsidRPr="00D20D27">
        <w:rPr>
          <w:highlight w:val="cyan"/>
          <w:u w:val="single"/>
        </w:rPr>
        <w:t>problem of race</w:t>
      </w:r>
      <w:r w:rsidRPr="000B0B0D">
        <w:rPr>
          <w:u w:val="single"/>
        </w:rPr>
        <w:t xml:space="preserve">, regenerating the positivism of class and the promise of solidarity. </w:t>
      </w:r>
      <w:r w:rsidRPr="00BD7D31">
        <w:rPr>
          <w:highlight w:val="cyan"/>
          <w:u w:val="single"/>
        </w:rPr>
        <w:t>If</w:t>
      </w:r>
      <w:r w:rsidRPr="000B0B0D">
        <w:rPr>
          <w:u w:val="single"/>
        </w:rPr>
        <w:t xml:space="preserve"> </w:t>
      </w:r>
      <w:r w:rsidRPr="008C638C">
        <w:rPr>
          <w:sz w:val="16"/>
        </w:rPr>
        <w:t xml:space="preserve">this is the logic of </w:t>
      </w:r>
      <w:r w:rsidRPr="00BD7D31">
        <w:rPr>
          <w:highlight w:val="cyan"/>
          <w:u w:val="single"/>
        </w:rPr>
        <w:t>antiblackness in motion, then we seem to be in a deadlock,</w:t>
      </w:r>
      <w:r w:rsidRPr="000B0B0D">
        <w:rPr>
          <w:u w:val="single"/>
        </w:rPr>
        <w:t xml:space="preserve"> a stumbling point so intractable that it bears witness either to the paucity of antiblackness as an explanatory paradigm</w:t>
      </w:r>
      <w:r w:rsidRPr="008C638C">
        <w:rPr>
          <w:sz w:val="16"/>
        </w:rPr>
        <w:t xml:space="preserve"> (in Reed's assessment, one ‘experiencing a crisis of its own interpretative authority’) or the paradigm's depth (as Sexton infers, a problem ‘compounded by every effort to eliminate it’).76</w:t>
      </w:r>
    </w:p>
    <w:p w14:paraId="7499E80B" w14:textId="77777777" w:rsidR="0044514A" w:rsidRPr="008C638C" w:rsidRDefault="0044514A" w:rsidP="0044514A">
      <w:pPr>
        <w:rPr>
          <w:sz w:val="16"/>
        </w:rPr>
      </w:pPr>
      <w:r w:rsidRPr="008C638C">
        <w:rPr>
          <w:sz w:val="16"/>
        </w:rPr>
        <w:t xml:space="preserve">But </w:t>
      </w:r>
      <w:r w:rsidRPr="000B0B0D">
        <w:rPr>
          <w:u w:val="single"/>
        </w:rPr>
        <w:t xml:space="preserve">an impossible compounding of antiblackness can </w:t>
      </w:r>
      <w:r w:rsidRPr="008C638C">
        <w:rPr>
          <w:sz w:val="16"/>
        </w:rPr>
        <w:t xml:space="preserve">also </w:t>
      </w:r>
      <w:r w:rsidRPr="000B0B0D">
        <w:rPr>
          <w:u w:val="single"/>
        </w:rPr>
        <w:t xml:space="preserve">be considered the beginning of analysis—not solidarity's failure to calibrate anti-capitalism but abolition's impetus in a totality that exceeds its appearance and our modes of understanding. </w:t>
      </w:r>
      <w:r w:rsidRPr="001F73C2">
        <w:rPr>
          <w:u w:val="single"/>
        </w:rPr>
        <w:t>Generalised possibility</w:t>
      </w:r>
      <w:r w:rsidRPr="001F73C2">
        <w:rPr>
          <w:sz w:val="16"/>
        </w:rPr>
        <w:t xml:space="preserve">, structured by capitalism, </w:t>
      </w:r>
      <w:r w:rsidRPr="001F73C2">
        <w:rPr>
          <w:u w:val="single"/>
        </w:rPr>
        <w:t>misapprehends why claims in the world, and even</w:t>
      </w:r>
      <w:r w:rsidRPr="001F73C2">
        <w:rPr>
          <w:sz w:val="16"/>
        </w:rPr>
        <w:t xml:space="preserve"> claims </w:t>
      </w:r>
      <w:r w:rsidRPr="001F73C2">
        <w:rPr>
          <w:u w:val="single"/>
        </w:rPr>
        <w:t>against the world, are claims of the non-black</w:t>
      </w:r>
      <w:r w:rsidRPr="001F73C2">
        <w:rPr>
          <w:sz w:val="16"/>
        </w:rPr>
        <w:t xml:space="preserve">, and why, as Wilderson has enunciated, ‘eradication of the generative mechanisms of Black suffering is also not in the interests of Black revolutionaries’.77 </w:t>
      </w:r>
      <w:r w:rsidRPr="001F73C2">
        <w:rPr>
          <w:u w:val="single"/>
        </w:rPr>
        <w:t>Building from such an impossible assumption—blackness as the negation that cannot be named or claimed, only violently figured through race—we arrive at a different picture than that of a compromised black capitalist class: race-as-a-problem-for-anti-capitalism is converted into race-as-a-problem-for-blackness</w:t>
      </w:r>
      <w:r w:rsidRPr="001F73C2">
        <w:rPr>
          <w:sz w:val="16"/>
        </w:rPr>
        <w:t>, in which it could be said that ‘the slave uninterested in emancipation is actually closer, psychically, to freedom than the slave or even the nominal “free person of color” seeking the route of petition, protest, or politics’.78</w:t>
      </w:r>
    </w:p>
    <w:p w14:paraId="4F67D193" w14:textId="77777777" w:rsidR="0044514A" w:rsidRPr="000B0B0D" w:rsidRDefault="0044514A" w:rsidP="0044514A">
      <w:pPr>
        <w:rPr>
          <w:u w:val="single"/>
        </w:rPr>
      </w:pPr>
      <w:r w:rsidRPr="001F73C2">
        <w:rPr>
          <w:u w:val="single"/>
        </w:rPr>
        <w:t>There are dreams to be translated and there are dreams that exceed translation</w:t>
      </w:r>
      <w:r w:rsidRPr="001F73C2">
        <w:rPr>
          <w:sz w:val="16"/>
        </w:rPr>
        <w:t>, dreams</w:t>
      </w:r>
      <w:r w:rsidRPr="008C638C">
        <w:rPr>
          <w:sz w:val="16"/>
        </w:rPr>
        <w:t xml:space="preserve"> that in Robin D. G. Kelley's poetic figuring have ‘no birth date, no expiration date, no trademark’, dreams that ‘go somewhere that exists only in our imaginations—that is, “nowhere”’ (though Kelley, not an Afro-pessimist in the last instance, or even the first, subsumes these dreams to the overcoming of capitalism).79 </w:t>
      </w:r>
      <w:r w:rsidRPr="00BD7D31">
        <w:rPr>
          <w:highlight w:val="cyan"/>
          <w:u w:val="single"/>
        </w:rPr>
        <w:t>We might pose these dreams</w:t>
      </w:r>
      <w:r w:rsidRPr="000B0B0D">
        <w:rPr>
          <w:u w:val="single"/>
        </w:rPr>
        <w:t xml:space="preserve"> of nothing and nowhere </w:t>
      </w:r>
      <w:r w:rsidRPr="00D20D27">
        <w:rPr>
          <w:u w:val="single"/>
        </w:rPr>
        <w:t xml:space="preserve">as </w:t>
      </w:r>
      <w:r w:rsidRPr="00BD7D31">
        <w:rPr>
          <w:highlight w:val="cyan"/>
          <w:u w:val="single"/>
        </w:rPr>
        <w:t>including the problem of work</w:t>
      </w:r>
      <w:r w:rsidRPr="000B0B0D">
        <w:rPr>
          <w:u w:val="single"/>
        </w:rPr>
        <w:t xml:space="preserve"> by registering against </w:t>
      </w:r>
      <w:r w:rsidRPr="00D20D27">
        <w:rPr>
          <w:u w:val="single"/>
        </w:rPr>
        <w:t>work, general strikes ‘on a wide basis against the conditions of work’,</w:t>
      </w:r>
      <w:r w:rsidRPr="000B0B0D">
        <w:rPr>
          <w:u w:val="single"/>
        </w:rPr>
        <w:t xml:space="preserve"> </w:t>
      </w:r>
      <w:r w:rsidRPr="00D20D27">
        <w:rPr>
          <w:highlight w:val="cyan"/>
          <w:u w:val="single"/>
        </w:rPr>
        <w:t xml:space="preserve">against </w:t>
      </w:r>
      <w:r w:rsidRPr="00D20D27">
        <w:rPr>
          <w:u w:val="single"/>
        </w:rPr>
        <w:t>the plantation order</w:t>
      </w:r>
      <w:r w:rsidRPr="000B0B0D">
        <w:rPr>
          <w:u w:val="single"/>
        </w:rPr>
        <w:t xml:space="preserve">, against the formal freedom offered by </w:t>
      </w:r>
      <w:r w:rsidRPr="00BD7D31">
        <w:rPr>
          <w:highlight w:val="cyan"/>
          <w:u w:val="single"/>
        </w:rPr>
        <w:t>Reconstruction and</w:t>
      </w:r>
      <w:r w:rsidRPr="000B0B0D">
        <w:rPr>
          <w:u w:val="single"/>
        </w:rPr>
        <w:t xml:space="preserve"> against </w:t>
      </w:r>
      <w:r w:rsidRPr="00BD7D31">
        <w:rPr>
          <w:highlight w:val="cyan"/>
          <w:u w:val="single"/>
        </w:rPr>
        <w:t>the Marxist freedom</w:t>
      </w:r>
      <w:r w:rsidRPr="000B0B0D">
        <w:rPr>
          <w:u w:val="single"/>
        </w:rPr>
        <w:t xml:space="preserve"> in which labour is its unstable standpoint or the decolonial freedom in which the sovereignty of land provides the pivot for emancipation</w:t>
      </w:r>
      <w:r w:rsidRPr="008C638C">
        <w:rPr>
          <w:sz w:val="16"/>
        </w:rPr>
        <w:t xml:space="preserve">.80 </w:t>
      </w:r>
      <w:r w:rsidRPr="006A6627">
        <w:rPr>
          <w:highlight w:val="cyan"/>
          <w:u w:val="single"/>
        </w:rPr>
        <w:t>The labour movement can</w:t>
      </w:r>
      <w:r w:rsidRPr="000B0B0D">
        <w:rPr>
          <w:u w:val="single"/>
        </w:rPr>
        <w:t xml:space="preserve"> thus </w:t>
      </w:r>
      <w:r w:rsidRPr="006A6627">
        <w:rPr>
          <w:highlight w:val="cyan"/>
          <w:u w:val="single"/>
        </w:rPr>
        <w:t>be</w:t>
      </w:r>
      <w:r w:rsidRPr="000B0B0D">
        <w:rPr>
          <w:u w:val="single"/>
        </w:rPr>
        <w:t xml:space="preserve"> </w:t>
      </w:r>
      <w:r w:rsidRPr="00824223">
        <w:rPr>
          <w:u w:val="single"/>
        </w:rPr>
        <w:t>considered</w:t>
      </w:r>
      <w:r w:rsidRPr="000B0B0D">
        <w:rPr>
          <w:u w:val="single"/>
        </w:rPr>
        <w:t xml:space="preserve"> </w:t>
      </w:r>
      <w:r w:rsidRPr="00824223">
        <w:rPr>
          <w:highlight w:val="cyan"/>
          <w:u w:val="single"/>
        </w:rPr>
        <w:t>downstream of the black general strike</w:t>
      </w:r>
      <w:r w:rsidRPr="000B0B0D">
        <w:rPr>
          <w:u w:val="single"/>
        </w:rPr>
        <w:t xml:space="preserve"> </w:t>
      </w:r>
      <w:r w:rsidRPr="008C638C">
        <w:rPr>
          <w:sz w:val="16"/>
        </w:rPr>
        <w:t xml:space="preserve">(instead of, as in labour history, its improvement) with histories of slavery and emancipation constituting ‘the political unconscious of antiwork Marxism’.81 </w:t>
      </w:r>
      <w:r w:rsidRPr="00824223">
        <w:rPr>
          <w:highlight w:val="cyan"/>
          <w:u w:val="single"/>
        </w:rPr>
        <w:t>Abolishing labour would</w:t>
      </w:r>
      <w:r w:rsidRPr="000B0B0D">
        <w:rPr>
          <w:u w:val="single"/>
        </w:rPr>
        <w:t xml:space="preserve"> more fundamentally </w:t>
      </w:r>
      <w:r w:rsidRPr="00824223">
        <w:rPr>
          <w:highlight w:val="cyan"/>
          <w:u w:val="single"/>
        </w:rPr>
        <w:t>mean abolishing its metaphysical</w:t>
      </w:r>
      <w:r w:rsidRPr="000B0B0D">
        <w:rPr>
          <w:u w:val="single"/>
        </w:rPr>
        <w:t xml:space="preserve"> and methodological </w:t>
      </w:r>
      <w:r w:rsidRPr="00824223">
        <w:rPr>
          <w:highlight w:val="cyan"/>
          <w:u w:val="single"/>
        </w:rPr>
        <w:t>surround in slavery</w:t>
      </w:r>
      <w:r w:rsidRPr="000B0B0D">
        <w:rPr>
          <w:u w:val="single"/>
        </w:rPr>
        <w:t>—the ground of life and death, the weaving together of time, law, possibility and freedom into labour's fleeting gift.</w:t>
      </w:r>
    </w:p>
    <w:p w14:paraId="5CDFDDAD" w14:textId="77777777" w:rsidR="0044514A" w:rsidRPr="00824223" w:rsidRDefault="0044514A" w:rsidP="0044514A">
      <w:pPr>
        <w:rPr>
          <w:u w:val="single"/>
        </w:rPr>
      </w:pPr>
      <w:r w:rsidRPr="00C73BC5">
        <w:rPr>
          <w:highlight w:val="cyan"/>
          <w:u w:val="single"/>
        </w:rPr>
        <w:t>We can</w:t>
      </w:r>
      <w:r w:rsidRPr="008C638C">
        <w:rPr>
          <w:sz w:val="16"/>
        </w:rPr>
        <w:t xml:space="preserve"> then </w:t>
      </w:r>
      <w:r w:rsidRPr="00C73BC5">
        <w:rPr>
          <w:highlight w:val="cyan"/>
          <w:u w:val="single"/>
        </w:rPr>
        <w:t>return to histories of resistance among the unorganised, whose</w:t>
      </w:r>
      <w:r w:rsidRPr="00D20D27">
        <w:rPr>
          <w:u w:val="single"/>
        </w:rPr>
        <w:t xml:space="preserve"> excess to </w:t>
      </w:r>
      <w:r w:rsidRPr="00C73BC5">
        <w:rPr>
          <w:highlight w:val="cyan"/>
          <w:u w:val="single"/>
        </w:rPr>
        <w:t>labour</w:t>
      </w:r>
      <w:r w:rsidRPr="00824223">
        <w:rPr>
          <w:u w:val="single"/>
        </w:rPr>
        <w:t xml:space="preserve"> history </w:t>
      </w:r>
      <w:r w:rsidRPr="00C73BC5">
        <w:rPr>
          <w:highlight w:val="cyan"/>
          <w:u w:val="single"/>
        </w:rPr>
        <w:t>appears as distortion</w:t>
      </w:r>
      <w:r w:rsidRPr="00824223">
        <w:rPr>
          <w:u w:val="single"/>
        </w:rPr>
        <w:t xml:space="preserve">, as ‘pilfering, slowdowns, absenteeism, tool </w:t>
      </w:r>
      <w:r w:rsidRPr="00D20D27">
        <w:rPr>
          <w:u w:val="single"/>
        </w:rPr>
        <w:t>breaking’, as solidarity's refusal and as criminality, lawlessness, a ‘stealing away’ that cannot be subsumed</w:t>
      </w:r>
      <w:r w:rsidRPr="00D20D27">
        <w:rPr>
          <w:sz w:val="16"/>
        </w:rPr>
        <w:t xml:space="preserve">.82 Most radical in </w:t>
      </w:r>
      <w:r w:rsidRPr="00D20D27">
        <w:rPr>
          <w:u w:val="single"/>
        </w:rPr>
        <w:t>the black radical tradition is</w:t>
      </w:r>
      <w:r w:rsidRPr="00D20D27">
        <w:rPr>
          <w:sz w:val="16"/>
        </w:rPr>
        <w:t xml:space="preserve"> a complication of tradition, where the radicalism ‘handed down’ is, in Jacqueline Dowd Hall's</w:t>
      </w:r>
      <w:r w:rsidRPr="008C638C">
        <w:rPr>
          <w:sz w:val="16"/>
        </w:rPr>
        <w:t xml:space="preserve"> terms, </w:t>
      </w:r>
      <w:r w:rsidRPr="00824223">
        <w:rPr>
          <w:u w:val="single"/>
        </w:rPr>
        <w:t>‘</w:t>
      </w:r>
      <w:r w:rsidRPr="00C73BC5">
        <w:rPr>
          <w:highlight w:val="cyan"/>
          <w:u w:val="single"/>
        </w:rPr>
        <w:t>harder to simplify, appropriate, and contain’</w:t>
      </w:r>
      <w:r w:rsidRPr="008C638C">
        <w:rPr>
          <w:sz w:val="16"/>
        </w:rPr>
        <w:t xml:space="preserve">.83 Here </w:t>
      </w:r>
      <w:r w:rsidRPr="00D20D27">
        <w:rPr>
          <w:u w:val="single"/>
        </w:rPr>
        <w:t>we can decipher demands</w:t>
      </w:r>
      <w:r w:rsidRPr="008C638C">
        <w:rPr>
          <w:sz w:val="16"/>
        </w:rPr>
        <w:t xml:space="preserve"> that point </w:t>
      </w:r>
      <w:r w:rsidRPr="00C73BC5">
        <w:rPr>
          <w:highlight w:val="cyan"/>
          <w:u w:val="single"/>
        </w:rPr>
        <w:t>beyond the ‘legible Black</w:t>
      </w:r>
      <w:r w:rsidRPr="00824223">
        <w:rPr>
          <w:u w:val="single"/>
        </w:rPr>
        <w:t xml:space="preserve"> political </w:t>
      </w:r>
      <w:r w:rsidRPr="00C73BC5">
        <w:rPr>
          <w:highlight w:val="cyan"/>
          <w:u w:val="single"/>
        </w:rPr>
        <w:t>subject</w:t>
      </w:r>
      <w:r w:rsidRPr="00824223">
        <w:rPr>
          <w:u w:val="single"/>
        </w:rPr>
        <w:t xml:space="preserve"> </w:t>
      </w:r>
      <w:r w:rsidRPr="00C73BC5">
        <w:rPr>
          <w:highlight w:val="cyan"/>
          <w:u w:val="single"/>
        </w:rPr>
        <w:t>who</w:t>
      </w:r>
      <w:r w:rsidRPr="008C638C">
        <w:rPr>
          <w:sz w:val="16"/>
        </w:rPr>
        <w:t xml:space="preserve">, in the multiracial political bloc, </w:t>
      </w:r>
      <w:r w:rsidRPr="00C73BC5">
        <w:rPr>
          <w:highlight w:val="cyan"/>
          <w:u w:val="single"/>
        </w:rPr>
        <w:t>uses Black suffering as a bargaining tool’, the rage</w:t>
      </w:r>
      <w:r w:rsidRPr="008C638C">
        <w:rPr>
          <w:sz w:val="16"/>
        </w:rPr>
        <w:t xml:space="preserve"> and refusal in the air </w:t>
      </w:r>
      <w:r w:rsidRPr="00C73BC5">
        <w:rPr>
          <w:highlight w:val="cyan"/>
          <w:u w:val="single"/>
        </w:rPr>
        <w:t xml:space="preserve">manifests </w:t>
      </w:r>
      <w:r w:rsidRPr="00D20D27">
        <w:rPr>
          <w:u w:val="single"/>
        </w:rPr>
        <w:t xml:space="preserve">the </w:t>
      </w:r>
      <w:r w:rsidRPr="00C73BC5">
        <w:rPr>
          <w:highlight w:val="cyan"/>
          <w:u w:val="single"/>
        </w:rPr>
        <w:t>rejection of ‘institutional mechanisms of redressing grievances’,</w:t>
      </w:r>
      <w:r w:rsidRPr="008C638C">
        <w:rPr>
          <w:sz w:val="16"/>
        </w:rPr>
        <w:t xml:space="preserve"> from the appearance of the law, tradition and organization.84 These incipient, seemingly uncoordinated movements can never be concretely divorced from legitimate and legible structures, but </w:t>
      </w:r>
      <w:r w:rsidRPr="00C73BC5">
        <w:rPr>
          <w:highlight w:val="cyan"/>
          <w:u w:val="single"/>
        </w:rPr>
        <w:t xml:space="preserve">they can be theorised as </w:t>
      </w:r>
      <w:r w:rsidRPr="00D20D27">
        <w:rPr>
          <w:u w:val="single"/>
        </w:rPr>
        <w:t xml:space="preserve">an </w:t>
      </w:r>
      <w:r w:rsidRPr="00C73BC5">
        <w:rPr>
          <w:highlight w:val="cyan"/>
          <w:u w:val="single"/>
        </w:rPr>
        <w:t>‘objective impossibility’ that exercise</w:t>
      </w:r>
      <w:r w:rsidRPr="00824223">
        <w:rPr>
          <w:u w:val="single"/>
        </w:rPr>
        <w:t xml:space="preserve">s a </w:t>
      </w:r>
      <w:r w:rsidRPr="00C73BC5">
        <w:rPr>
          <w:highlight w:val="cyan"/>
          <w:u w:val="single"/>
        </w:rPr>
        <w:t>disorder</w:t>
      </w:r>
      <w:r w:rsidRPr="008C638C">
        <w:rPr>
          <w:sz w:val="16"/>
        </w:rPr>
        <w:t xml:space="preserve">ing power </w:t>
      </w:r>
      <w:r w:rsidRPr="00C73BC5">
        <w:rPr>
          <w:highlight w:val="cyan"/>
          <w:u w:val="single"/>
        </w:rPr>
        <w:t>in every</w:t>
      </w:r>
      <w:r w:rsidRPr="00824223">
        <w:rPr>
          <w:u w:val="single"/>
        </w:rPr>
        <w:t xml:space="preserve"> political </w:t>
      </w:r>
      <w:r w:rsidRPr="00C73BC5">
        <w:rPr>
          <w:highlight w:val="cyan"/>
          <w:u w:val="single"/>
        </w:rPr>
        <w:t>struggle</w:t>
      </w:r>
      <w:r w:rsidRPr="008C638C">
        <w:rPr>
          <w:sz w:val="16"/>
        </w:rPr>
        <w:t xml:space="preserve">. It is thus not the black worker who forms a subjective blockage to revolutionary unity; rather, </w:t>
      </w:r>
      <w:r w:rsidRPr="00824223">
        <w:rPr>
          <w:u w:val="single"/>
        </w:rPr>
        <w:t>the continued reactionary erosion of labour radicalism, the holding on to something instead of embracing nothing, blocks black revolutionary impossibility.</w:t>
      </w:r>
    </w:p>
    <w:p w14:paraId="1348178F" w14:textId="77777777" w:rsidR="0044514A" w:rsidRPr="008C638C" w:rsidRDefault="0044514A" w:rsidP="0044514A">
      <w:pPr>
        <w:jc w:val="both"/>
        <w:rPr>
          <w:sz w:val="16"/>
        </w:rPr>
      </w:pPr>
      <w:r w:rsidRPr="008C638C">
        <w:rPr>
          <w:sz w:val="16"/>
        </w:rPr>
        <w:t xml:space="preserve">Jodi Dean's </w:t>
      </w:r>
      <w:r w:rsidRPr="00C73BC5">
        <w:rPr>
          <w:u w:val="single"/>
        </w:rPr>
        <w:t>‘</w:t>
      </w:r>
      <w:r w:rsidRPr="00C73BC5">
        <w:rPr>
          <w:highlight w:val="cyan"/>
          <w:u w:val="single"/>
        </w:rPr>
        <w:t xml:space="preserve">wager of comradeship’ appears to approach a radical end </w:t>
      </w:r>
      <w:r w:rsidRPr="00D20D27">
        <w:rPr>
          <w:u w:val="single"/>
        </w:rPr>
        <w:t>to nothingness in the</w:t>
      </w:r>
      <w:r w:rsidRPr="00C73BC5">
        <w:rPr>
          <w:u w:val="single"/>
        </w:rPr>
        <w:t xml:space="preserve"> wager of life and death</w:t>
      </w:r>
      <w:r w:rsidRPr="008C638C">
        <w:rPr>
          <w:sz w:val="16"/>
        </w:rPr>
        <w:t xml:space="preserve">: ‘if white people are willing to put their lives on the line in the struggle for black liberation, then black people's own interest in communism should lead them all to be comrades’.85 </w:t>
      </w:r>
      <w:r w:rsidRPr="00C73BC5">
        <w:rPr>
          <w:highlight w:val="cyan"/>
          <w:u w:val="single"/>
        </w:rPr>
        <w:t>The</w:t>
      </w:r>
      <w:r w:rsidRPr="00C73BC5">
        <w:rPr>
          <w:u w:val="single"/>
        </w:rPr>
        <w:t xml:space="preserve"> </w:t>
      </w:r>
      <w:r w:rsidRPr="008C638C">
        <w:rPr>
          <w:sz w:val="16"/>
        </w:rPr>
        <w:t xml:space="preserve">obvious </w:t>
      </w:r>
      <w:r w:rsidRPr="00C73BC5">
        <w:rPr>
          <w:highlight w:val="cyan"/>
          <w:u w:val="single"/>
        </w:rPr>
        <w:t>rebuttal—that white death becomes the condition for its own</w:t>
      </w:r>
      <w:r w:rsidRPr="00C73BC5">
        <w:rPr>
          <w:u w:val="single"/>
        </w:rPr>
        <w:t xml:space="preserve"> fascinated </w:t>
      </w:r>
      <w:r w:rsidRPr="00C73BC5">
        <w:rPr>
          <w:highlight w:val="cyan"/>
          <w:u w:val="single"/>
        </w:rPr>
        <w:t>renewal</w:t>
      </w:r>
      <w:r w:rsidRPr="008C638C">
        <w:rPr>
          <w:sz w:val="16"/>
        </w:rPr>
        <w:t xml:space="preserve">, that such </w:t>
      </w:r>
      <w:r w:rsidRPr="00C73BC5">
        <w:rPr>
          <w:highlight w:val="cyan"/>
          <w:u w:val="single"/>
        </w:rPr>
        <w:t xml:space="preserve">self-abolition </w:t>
      </w:r>
      <w:r w:rsidRPr="00D20D27">
        <w:rPr>
          <w:u w:val="single"/>
        </w:rPr>
        <w:t xml:space="preserve">might </w:t>
      </w:r>
      <w:r w:rsidRPr="00C73BC5">
        <w:rPr>
          <w:highlight w:val="cyan"/>
          <w:u w:val="single"/>
        </w:rPr>
        <w:t>mandate,</w:t>
      </w:r>
      <w:r w:rsidRPr="008C638C">
        <w:rPr>
          <w:sz w:val="16"/>
        </w:rPr>
        <w:t xml:space="preserve"> through race, </w:t>
      </w:r>
      <w:r w:rsidRPr="00C73BC5">
        <w:rPr>
          <w:highlight w:val="cyan"/>
          <w:u w:val="single"/>
        </w:rPr>
        <w:t>recurrent reminders of the ‘the zero point of possibility,</w:t>
      </w:r>
      <w:r w:rsidRPr="00C73BC5">
        <w:rPr>
          <w:u w:val="single"/>
        </w:rPr>
        <w:t xml:space="preserve"> what is left after everything else is gone,</w:t>
      </w:r>
      <w:r w:rsidRPr="008C638C">
        <w:rPr>
          <w:sz w:val="16"/>
        </w:rPr>
        <w:t xml:space="preserve"> remainders existing in ruins, at the negative place of beginning’86—is never opened because this would expose an alternative relationship to race, one that is exhausted neither by class nor identity. </w:t>
      </w:r>
      <w:r w:rsidRPr="00C73BC5">
        <w:rPr>
          <w:highlight w:val="cyan"/>
          <w:u w:val="single"/>
        </w:rPr>
        <w:t>When negativity is collapsed into possibility too quickly, ‘</w:t>
      </w:r>
      <w:r w:rsidRPr="00C73BC5">
        <w:rPr>
          <w:u w:val="single"/>
        </w:rPr>
        <w:t xml:space="preserve">attachment to </w:t>
      </w:r>
      <w:r w:rsidRPr="00C73BC5">
        <w:rPr>
          <w:highlight w:val="cyan"/>
          <w:u w:val="single"/>
        </w:rPr>
        <w:t>identity’ can only be understood as ‘pathological’:</w:t>
      </w:r>
      <w:r w:rsidRPr="00C73BC5">
        <w:rPr>
          <w:u w:val="single"/>
        </w:rPr>
        <w:t xml:space="preserve"> an ‘attachment to a fantasy of wholeness or certainty’ that sublimates the ‘split, contested sites of class struggle’</w:t>
      </w:r>
      <w:r w:rsidRPr="008C638C">
        <w:rPr>
          <w:sz w:val="16"/>
        </w:rPr>
        <w:t>.87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things?’88</w:t>
      </w:r>
    </w:p>
    <w:p w14:paraId="4FBC7708" w14:textId="77777777" w:rsidR="0044514A" w:rsidRDefault="0044514A" w:rsidP="0044514A">
      <w:pPr>
        <w:rPr>
          <w:sz w:val="16"/>
        </w:rPr>
      </w:pPr>
      <w:r w:rsidRPr="00C73BC5">
        <w:rPr>
          <w:highlight w:val="cyan"/>
          <w:u w:val="single"/>
        </w:rPr>
        <w:t>Let us propose</w:t>
      </w:r>
      <w:r w:rsidRPr="008C638C">
        <w:rPr>
          <w:sz w:val="16"/>
        </w:rPr>
        <w:t xml:space="preserve"> a different wager: </w:t>
      </w:r>
      <w:r w:rsidRPr="00C73BC5">
        <w:rPr>
          <w:highlight w:val="cyan"/>
          <w:u w:val="single"/>
        </w:rPr>
        <w:t>the ‘wager of blackness’,</w:t>
      </w:r>
      <w:r w:rsidRPr="00C73BC5">
        <w:rPr>
          <w:u w:val="single"/>
        </w:rPr>
        <w:t xml:space="preserve"> a</w:t>
      </w:r>
      <w:r w:rsidRPr="008C638C">
        <w:rPr>
          <w:sz w:val="16"/>
        </w:rPr>
        <w:t xml:space="preserve"> political and </w:t>
      </w:r>
      <w:r w:rsidRPr="00D20D27">
        <w:rPr>
          <w:sz w:val="16"/>
        </w:rPr>
        <w:t xml:space="preserve">pedagogical </w:t>
      </w:r>
      <w:r w:rsidRPr="00D20D27">
        <w:rPr>
          <w:u w:val="single"/>
        </w:rPr>
        <w:t xml:space="preserve">provocation </w:t>
      </w:r>
      <w:r w:rsidRPr="00C73BC5">
        <w:rPr>
          <w:highlight w:val="cyan"/>
          <w:u w:val="single"/>
        </w:rPr>
        <w:t>that positions impossibility as the slave's</w:t>
      </w:r>
      <w:r w:rsidRPr="008C638C">
        <w:rPr>
          <w:sz w:val="16"/>
        </w:rPr>
        <w:t xml:space="preserve"> material-objective-discursive </w:t>
      </w:r>
      <w:r w:rsidRPr="00C73BC5">
        <w:rPr>
          <w:highlight w:val="cyan"/>
          <w:u w:val="single"/>
        </w:rPr>
        <w:t>condition</w:t>
      </w:r>
      <w:r w:rsidRPr="008C638C">
        <w:rPr>
          <w:sz w:val="16"/>
        </w:rPr>
        <w:t>. Such a provocation proceeds on political and rhetorical grounds, working to expose the violence of belonging and legitimacy, the violence of actuality, in ways otherwise subsumed by the balm of liberal and Marxist possibility—</w:t>
      </w:r>
      <w:r w:rsidRPr="00C73BC5">
        <w:rPr>
          <w:highlight w:val="cyan"/>
          <w:u w:val="single"/>
        </w:rPr>
        <w:t>from the animating impetus of</w:t>
      </w:r>
      <w:r w:rsidRPr="008C638C">
        <w:rPr>
          <w:sz w:val="16"/>
        </w:rPr>
        <w:t xml:space="preserve"> coalition to the utility of </w:t>
      </w:r>
      <w:r w:rsidRPr="008C638C">
        <w:rPr>
          <w:sz w:val="16"/>
          <w:highlight w:val="cyan"/>
        </w:rPr>
        <w:t>‘</w:t>
      </w:r>
      <w:r w:rsidRPr="00C73BC5">
        <w:rPr>
          <w:highlight w:val="cyan"/>
          <w:u w:val="single"/>
        </w:rPr>
        <w:t>p</w:t>
      </w:r>
      <w:r w:rsidRPr="00C73BC5">
        <w:rPr>
          <w:u w:val="single"/>
        </w:rPr>
        <w:t xml:space="preserve">eople </w:t>
      </w:r>
      <w:r w:rsidRPr="00C73BC5">
        <w:rPr>
          <w:highlight w:val="cyan"/>
          <w:u w:val="single"/>
        </w:rPr>
        <w:t>o</w:t>
      </w:r>
      <w:r w:rsidRPr="00C73BC5">
        <w:rPr>
          <w:u w:val="single"/>
        </w:rPr>
        <w:t xml:space="preserve">f </w:t>
      </w:r>
      <w:r w:rsidRPr="00C73BC5">
        <w:rPr>
          <w:highlight w:val="cyan"/>
          <w:u w:val="single"/>
        </w:rPr>
        <w:t>c</w:t>
      </w:r>
      <w:r w:rsidRPr="00C73BC5">
        <w:rPr>
          <w:u w:val="single"/>
        </w:rPr>
        <w:t xml:space="preserve">olor’, </w:t>
      </w:r>
      <w:r w:rsidRPr="00C73BC5">
        <w:rPr>
          <w:highlight w:val="cyan"/>
          <w:u w:val="single"/>
        </w:rPr>
        <w:t>the dilution of intersectionality</w:t>
      </w:r>
      <w:r w:rsidRPr="00C73BC5">
        <w:rPr>
          <w:u w:val="single"/>
        </w:rPr>
        <w:t>, the forward march of time, the positivisation of knowledge and the continued kernel of consent for working-class consciousness and capitalist critique.</w:t>
      </w:r>
      <w:r w:rsidRPr="008C638C">
        <w:rPr>
          <w:sz w:val="16"/>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C73BC5">
        <w:rPr>
          <w:highlight w:val="cyan"/>
          <w:u w:val="single"/>
        </w:rPr>
        <w:t>Staying within this tension might afford other ways of</w:t>
      </w:r>
      <w:r w:rsidRPr="00C73BC5">
        <w:rPr>
          <w:u w:val="single"/>
        </w:rPr>
        <w:t xml:space="preserve"> being, of </w:t>
      </w:r>
      <w:r w:rsidRPr="00C73BC5">
        <w:rPr>
          <w:highlight w:val="cyan"/>
          <w:u w:val="single"/>
        </w:rPr>
        <w:t>imagining, but not in ways that can be pre-determined. If the black worker is</w:t>
      </w:r>
      <w:r w:rsidRPr="00C73BC5">
        <w:rPr>
          <w:u w:val="single"/>
        </w:rPr>
        <w:t xml:space="preserve"> outside</w:t>
      </w:r>
      <w:r w:rsidRPr="008C638C">
        <w:rPr>
          <w:sz w:val="16"/>
        </w:rPr>
        <w:t xml:space="preserve"> conventional and </w:t>
      </w:r>
      <w:r w:rsidRPr="00C73BC5">
        <w:rPr>
          <w:u w:val="single"/>
        </w:rPr>
        <w:t>radical</w:t>
      </w:r>
      <w:r w:rsidRPr="008C638C">
        <w:rPr>
          <w:sz w:val="16"/>
        </w:rPr>
        <w:t xml:space="preserve"> conceptual </w:t>
      </w:r>
      <w:r w:rsidRPr="00C73BC5">
        <w:rPr>
          <w:u w:val="single"/>
        </w:rPr>
        <w:t>schemas—</w:t>
      </w:r>
      <w:r w:rsidRPr="00C73BC5">
        <w:rPr>
          <w:highlight w:val="cyan"/>
          <w:u w:val="single"/>
        </w:rPr>
        <w:t>not</w:t>
      </w:r>
      <w:r w:rsidRPr="00C73BC5">
        <w:rPr>
          <w:u w:val="single"/>
        </w:rPr>
        <w:t xml:space="preserve"> fully </w:t>
      </w:r>
      <w:r w:rsidRPr="00C73BC5">
        <w:rPr>
          <w:highlight w:val="cyan"/>
          <w:u w:val="single"/>
        </w:rPr>
        <w:t>captured by capitalism or</w:t>
      </w:r>
      <w:r w:rsidRPr="00C73BC5">
        <w:rPr>
          <w:u w:val="single"/>
        </w:rPr>
        <w:t xml:space="preserve"> by </w:t>
      </w:r>
      <w:r w:rsidRPr="00C73BC5">
        <w:rPr>
          <w:highlight w:val="cyan"/>
          <w:u w:val="single"/>
        </w:rPr>
        <w:t>the critique of it—</w:t>
      </w:r>
      <w:r w:rsidRPr="00CF714B">
        <w:rPr>
          <w:highlight w:val="green"/>
          <w:u w:val="single"/>
        </w:rPr>
        <w:t>the point is not</w:t>
      </w:r>
      <w:r w:rsidRPr="00D20D27">
        <w:rPr>
          <w:sz w:val="16"/>
        </w:rPr>
        <w:t xml:space="preserve"> necessarily </w:t>
      </w:r>
      <w:r w:rsidRPr="00CF714B">
        <w:rPr>
          <w:highlight w:val="green"/>
          <w:u w:val="single"/>
        </w:rPr>
        <w:t>to craft an alternative apparatus that can interpret black class consciousness without remainder.</w:t>
      </w:r>
      <w:r w:rsidRPr="00D20D27">
        <w:rPr>
          <w:sz w:val="16"/>
        </w:rPr>
        <w:t xml:space="preserve"> Such work remains stymied both by the difficulty of its enterprise and by something about the black worker that remains unassimilable and inexhaustible</w:t>
      </w:r>
      <w:r w:rsidRPr="008C638C">
        <w:rPr>
          <w:sz w:val="16"/>
        </w:rPr>
        <w:t xml:space="preserve"> by any given frame.</w:t>
      </w:r>
    </w:p>
    <w:p w14:paraId="0C2F3C96" w14:textId="77777777" w:rsidR="0044514A" w:rsidRPr="00CF714B" w:rsidRDefault="0044514A" w:rsidP="0044514A">
      <w:pPr>
        <w:rPr>
          <w:b/>
          <w:bCs/>
        </w:rPr>
      </w:pPr>
      <w:r w:rsidRPr="00CF714B">
        <w:rPr>
          <w:b/>
          <w:bCs/>
        </w:rPr>
        <w:t>&lt;&lt;&lt;THEIR CARD ENDS&gt;&gt;&gt;</w:t>
      </w:r>
    </w:p>
    <w:p w14:paraId="0B33EF55" w14:textId="77777777" w:rsidR="0044514A" w:rsidRPr="003C126A" w:rsidRDefault="0044514A" w:rsidP="0044514A">
      <w:pPr>
        <w:rPr>
          <w:rStyle w:val="StyleUnderline"/>
        </w:rPr>
      </w:pPr>
      <w:r w:rsidRPr="003C126A">
        <w:rPr>
          <w:sz w:val="16"/>
        </w:rPr>
        <w:t xml:space="preserve">If, in the organizational and theoretical pursuit of such impossibility, </w:t>
      </w:r>
      <w:r w:rsidRPr="003C126A">
        <w:rPr>
          <w:rStyle w:val="StyleUnderline"/>
        </w:rPr>
        <w:t>non-economic black excess remains a supplement to a capitalist given, then political goals themselves will remain mired in a pragmatic particularization whose coincidence with reality proffers only the simulacra of critical thought</w:t>
      </w:r>
      <w:r w:rsidRPr="003C126A">
        <w:rPr>
          <w:sz w:val="16"/>
        </w:rPr>
        <w:t xml:space="preserve">. </w:t>
      </w:r>
      <w:r w:rsidRPr="003C126A">
        <w:rPr>
          <w:rStyle w:val="StyleUnderline"/>
        </w:rPr>
        <w:t>Goals cannot be equivalent with the world from which they emerge</w:t>
      </w:r>
      <w:r w:rsidRPr="003C126A">
        <w:rPr>
          <w:sz w:val="16"/>
        </w:rPr>
        <w:t>, possibilities cannot be forever immanent, else we miss the mystic font of our politics, whose repetitive character we can wager as most expansively addressed through antiblackness and the destructive force such an impossibility implies for politics, desires and dreams</w:t>
      </w:r>
      <w:r w:rsidRPr="003C126A">
        <w:rPr>
          <w:rStyle w:val="Emphasis"/>
        </w:rPr>
        <w:t>. Without this wager, and its accompanying injunction to ‘dance with death’, non-blacks who organise through the axis of labour, even in its critical ‘comrade’ form, continue to reproduce the antiblack drive</w:t>
      </w:r>
      <w:r w:rsidRPr="003C126A">
        <w:rPr>
          <w:sz w:val="16"/>
        </w:rPr>
        <w:t xml:space="preserve">, not recognising that what Hortense Spillers calls the ‘zero degree of social conceptualization’ has always been the outer current that is animated by such a drive.89 </w:t>
      </w:r>
      <w:r w:rsidRPr="003C126A">
        <w:rPr>
          <w:rStyle w:val="StyleUnderline"/>
        </w:rPr>
        <w:t xml:space="preserve">Labour's own self-abolition founders here, at the race-class axis that channels subjection into subjectivity. </w:t>
      </w:r>
      <w:r w:rsidRPr="003C126A">
        <w:rPr>
          <w:sz w:val="16"/>
        </w:rPr>
        <w:t>Likewise with race—</w:t>
      </w:r>
      <w:r w:rsidRPr="003C126A">
        <w:rPr>
          <w:rStyle w:val="StyleUnderline"/>
        </w:rPr>
        <w:t>without a critical analytic of antiblackness felt and foregrounded</w:t>
      </w:r>
      <w:r w:rsidRPr="003C126A">
        <w:rPr>
          <w:sz w:val="16"/>
        </w:rPr>
        <w:t xml:space="preserve">, not as a transparent signifier but as a problem for thought, </w:t>
      </w:r>
      <w:r w:rsidRPr="003C126A">
        <w:rPr>
          <w:rStyle w:val="StyleUnderline"/>
        </w:rPr>
        <w:t>popular engagements with antiracism cannot but collapse into a capitalist infrastructure that sustains, instead of abolishes, the possible lives of the proletariat.</w:t>
      </w:r>
    </w:p>
    <w:p w14:paraId="62714321" w14:textId="77777777" w:rsidR="0044514A" w:rsidRPr="003C126A" w:rsidRDefault="0044514A" w:rsidP="0044514A">
      <w:pPr>
        <w:rPr>
          <w:rStyle w:val="Emphasis"/>
        </w:rPr>
      </w:pPr>
      <w:r w:rsidRPr="003C126A">
        <w:rPr>
          <w:rStyle w:val="StyleUnderline"/>
        </w:rPr>
        <w:t xml:space="preserve">Black thought takes up the dialectical mantle not by reintegrating race in a frozen totality but by pointing to what is impossible in the labour frame. </w:t>
      </w:r>
      <w:r w:rsidRPr="003C126A">
        <w:rPr>
          <w:rStyle w:val="StyleUnderline"/>
          <w:highlight w:val="green"/>
        </w:rPr>
        <w:t>Such attention does not abandon labour as a sociohistorical point of mediation; rather, it attunes a methodological analysis of historical generalities that make up the best of Marxist critique</w:t>
      </w:r>
      <w:r w:rsidRPr="003C126A">
        <w:rPr>
          <w:sz w:val="16"/>
        </w:rPr>
        <w:t xml:space="preserve">. It asks </w:t>
      </w:r>
      <w:r w:rsidRPr="003C126A">
        <w:rPr>
          <w:rStyle w:val="StyleUnderline"/>
        </w:rPr>
        <w:t>what happens for our imagination and our deeds when analytical and libidinal priorities are inverted, when we actively account for the domination and violence enacted in the ritualization of possibility</w:t>
      </w:r>
      <w:r w:rsidRPr="003C126A">
        <w:rPr>
          <w:sz w:val="16"/>
        </w:rPr>
        <w:t xml:space="preserve">, when race is freed from its adjunctification to class and grasped as an expression of dynamics yet to be explained and perhaps even unexplainable. </w:t>
      </w:r>
      <w:r w:rsidRPr="003C126A">
        <w:rPr>
          <w:rStyle w:val="StyleUnderline"/>
        </w:rPr>
        <w:t>Instead of conceiving difficulties in organising across class and race as problems to overcome,</w:t>
      </w:r>
      <w:r w:rsidRPr="003C126A">
        <w:rPr>
          <w:sz w:val="16"/>
        </w:rPr>
        <w:t xml:space="preserve"> problems that, in already positing their solution, sustain and preserve their problematic</w:t>
      </w:r>
      <w:r w:rsidRPr="003C126A">
        <w:rPr>
          <w:rStyle w:val="StyleUnderline"/>
        </w:rPr>
        <w:t>, it invites a theoretical-political leap into the abyss</w:t>
      </w:r>
      <w:r w:rsidRPr="003C126A">
        <w:rPr>
          <w:rStyle w:val="Emphasis"/>
        </w:rPr>
        <w:t>. This is the wager of blackness, its objective impossibility, said again.</w:t>
      </w:r>
    </w:p>
    <w:p w14:paraId="2E292C1F" w14:textId="77777777" w:rsidR="0044514A" w:rsidRPr="003C126A" w:rsidRDefault="0044514A" w:rsidP="0044514A">
      <w:pPr>
        <w:rPr>
          <w:rStyle w:val="StyleUnderline"/>
        </w:rPr>
      </w:pPr>
      <w:r w:rsidRPr="003C126A">
        <w:rPr>
          <w:sz w:val="16"/>
        </w:rPr>
        <w:t xml:space="preserve">Political-methodological anxiety presses in: can such speculative inversions be sustained if an antiblack totality absorbs new imaginings in advance? </w:t>
      </w:r>
      <w:r w:rsidRPr="003C126A">
        <w:rPr>
          <w:rStyle w:val="StyleUnderline"/>
        </w:rPr>
        <w:t xml:space="preserve">And why attempt a task that seems so regressive, that suspects its own limits ahead of what it could otherwise be? </w:t>
      </w:r>
      <w:r w:rsidRPr="003C126A">
        <w:rPr>
          <w:sz w:val="16"/>
        </w:rPr>
        <w:t xml:space="preserve">Why throw a wrench in revolutionary hydraulics and contour ourselves into seemingly conservative observers of limits, silence, negation? </w:t>
      </w:r>
      <w:r w:rsidRPr="003C126A">
        <w:rPr>
          <w:rStyle w:val="StyleUnderline"/>
        </w:rPr>
        <w:t>Why weld the slave form to negativity, instead of, say, ‘fugitivity’?</w:t>
      </w:r>
      <w:r w:rsidRPr="003C126A">
        <w:rPr>
          <w:sz w:val="16"/>
        </w:rPr>
        <w:t xml:space="preserve"> </w:t>
      </w:r>
      <w:r w:rsidRPr="003C126A">
        <w:rPr>
          <w:rStyle w:val="StyleUnderline"/>
        </w:rPr>
        <w:t xml:space="preserve">Possibility, I have been suggesting, is shaped by social form. </w:t>
      </w:r>
      <w:r w:rsidRPr="003C126A">
        <w:rPr>
          <w:sz w:val="16"/>
        </w:rPr>
        <w:t>Both its critical variant—objectivity possibility—and its liberal variant—possibility as such—continue to shadowbox with the antiblack nightmare of the slave, whose impossible appearance on the global stage ricochets through an array of social forms that, in turn, constrain the possible. An impossible politics is a risk, but it is a risk at play already in the historical enterprise, drawing energy from an impossible world. And in the face of the indefinite return of the possibility of the same, perhaps such risks are warranted. As Nell Irvin Painter warns, ‘</w:t>
      </w:r>
      <w:r w:rsidRPr="003C126A">
        <w:rPr>
          <w:rStyle w:val="StyleUnderline"/>
        </w:rPr>
        <w:t>Labor history, like any other intellectual undertaking, is not self-correcting’; we need vigilant and ‘[s]harp criticism’, a disruption of the smooth functioning of possibility that elides its more violent surface.</w:t>
      </w:r>
    </w:p>
    <w:p w14:paraId="7C8E60A6" w14:textId="77777777" w:rsidR="0044514A" w:rsidRPr="003C126A" w:rsidRDefault="0044514A" w:rsidP="0044514A">
      <w:pPr>
        <w:rPr>
          <w:rStyle w:val="StyleUnderline"/>
        </w:rPr>
      </w:pPr>
      <w:r w:rsidRPr="003C126A">
        <w:rPr>
          <w:rStyle w:val="StyleUnderline"/>
        </w:rPr>
        <w:t>Organisers may decide that labour politics remains the most effective vehicle for facilitating black radical reconstructive or deconstructive aims</w:t>
      </w:r>
      <w:r w:rsidRPr="003C126A">
        <w:rPr>
          <w:sz w:val="16"/>
        </w:rPr>
        <w:t xml:space="preserve">. We may, in the end, hold up the self-reproducing political reality in which the human and slave maintain their coordinates in an elongated, seemingly eternal continuum as an illusion and, as illusion, one that can be transformed simply by a reawakening of consciousness, of possibility, of dreaming dreams in tandem, of essences unfolding into existence. </w:t>
      </w:r>
      <w:r w:rsidRPr="003C126A">
        <w:rPr>
          <w:rStyle w:val="Emphasis"/>
        </w:rPr>
        <w:t>Let us advocate for imagination, yes, but let us risk an imagination whose tether to possibility is not tied so tight that it crowds out impossible imaginations—whose silent hidden remains magnify the repetitive, frustrating ways we are enjoined to imagine but also all the ways the world refuses imagination as well</w:t>
      </w:r>
      <w:r w:rsidRPr="003C126A">
        <w:rPr>
          <w:sz w:val="16"/>
        </w:rPr>
        <w:t>, alongside of and in spite of better hopes and dreams. As Miliaku Nwabueze has recently written, ‘</w:t>
      </w:r>
      <w:r w:rsidRPr="003C126A">
        <w:rPr>
          <w:rStyle w:val="Emphasis"/>
        </w:rPr>
        <w:t>We might take the wood from the ship on the path of its destruction, but we will wade through the waters of uncertainty to construct another slave ship if that's the only thing we can imagine that floats’</w:t>
      </w:r>
      <w:r w:rsidRPr="003C126A">
        <w:rPr>
          <w:sz w:val="16"/>
        </w:rPr>
        <w:t xml:space="preserve">. This impossible politics is an invitation, stuttering steps in a dance with death, waves crashing in the ruins. </w:t>
      </w:r>
      <w:r w:rsidRPr="003C126A">
        <w:rPr>
          <w:rStyle w:val="StyleUnderline"/>
        </w:rPr>
        <w:t>Labour history and critical theory, meanwhile, have worked in service of the history of impossibility's condensation and displacement. To dream new dreams, impossible dreams, calls for a new method of interpretation, a sensitivity to non-interpretation, non-knowledge, nightmare, disruption, destruction, death, blackness.</w:t>
      </w:r>
    </w:p>
    <w:p w14:paraId="7D1EB3C4" w14:textId="77777777" w:rsidR="0044514A" w:rsidRPr="003C126A" w:rsidRDefault="0044514A" w:rsidP="0044514A"/>
    <w:p w14:paraId="1DE362F6" w14:textId="77777777" w:rsidR="0044514A" w:rsidRPr="003C126A" w:rsidRDefault="0044514A" w:rsidP="0044514A">
      <w:pPr>
        <w:pStyle w:val="Heading4"/>
        <w:rPr>
          <w:rStyle w:val="Style13ptBold"/>
          <w:b/>
          <w:bCs w:val="0"/>
        </w:rPr>
      </w:pPr>
      <w:r w:rsidRPr="003C126A">
        <w:t xml:space="preserve">Gratuitous/Spectacular violence does not separate slave and worker – spectacular violence has been a key anti-labor tool.   Recognizing linkages instead of trying to trace a root cause is key to transform conditions of work.  </w:t>
      </w:r>
    </w:p>
    <w:p w14:paraId="37583B7A" w14:textId="77777777" w:rsidR="0044514A" w:rsidRPr="003C126A" w:rsidRDefault="0044514A" w:rsidP="0044514A">
      <w:pPr>
        <w:rPr>
          <w:sz w:val="16"/>
        </w:rPr>
      </w:pPr>
      <w:r w:rsidRPr="003C126A">
        <w:rPr>
          <w:sz w:val="16"/>
        </w:rPr>
        <w:t xml:space="preserve">Nikhil Pal </w:t>
      </w:r>
      <w:r w:rsidRPr="003C126A">
        <w:rPr>
          <w:b/>
          <w:u w:val="single"/>
        </w:rPr>
        <w:t>SINGH</w:t>
      </w:r>
      <w:r w:rsidRPr="003C126A">
        <w:rPr>
          <w:sz w:val="16"/>
        </w:rPr>
        <w:t xml:space="preserve"> Social and Cultural Analysis &amp; Education @ NYU; Director NYU Prison Education Program </w:t>
      </w:r>
      <w:r w:rsidRPr="003C126A">
        <w:rPr>
          <w:b/>
          <w:u w:val="single"/>
        </w:rPr>
        <w:t>’17</w:t>
      </w:r>
      <w:r w:rsidRPr="003C126A">
        <w:rPr>
          <w:sz w:val="16"/>
        </w:rPr>
        <w:t xml:space="preserve"> in </w:t>
      </w:r>
      <w:r w:rsidRPr="003C126A">
        <w:rPr>
          <w:i/>
          <w:sz w:val="16"/>
        </w:rPr>
        <w:t xml:space="preserve">Futures of Black Radicalism </w:t>
      </w:r>
      <w:r w:rsidRPr="003C126A">
        <w:rPr>
          <w:sz w:val="16"/>
        </w:rPr>
        <w:t>eds. Gaye Theresa Johnson &amp; Alex Lubin p. 54-55</w:t>
      </w:r>
    </w:p>
    <w:p w14:paraId="4EEE956E" w14:textId="77777777" w:rsidR="0044514A" w:rsidRPr="003C126A" w:rsidRDefault="0044514A" w:rsidP="0044514A">
      <w:pPr>
        <w:rPr>
          <w:sz w:val="16"/>
        </w:rPr>
      </w:pPr>
      <w:r w:rsidRPr="003C126A">
        <w:rPr>
          <w:sz w:val="16"/>
        </w:rPr>
        <w:t>Civil society, as both Foucault and Marx argue in different ways, is the perfect site for capitalism, as a realm of economic freedom that fundamentally modifies the terms of political authority. While Marx attempted to demystify this process by describing the actual subordination of sovereign political status to forceful economic tyranny, Foucault at times emphasizes the real limitations placed by market freedom on the political life of the state. “The condition of governing well,” he writes, “is that freedom, or certain forms of freedom are really respected.”54 The idea of a totalizing police power gives way to a police force focused upon the prevention and management of the probability of “disorders” and “disasters.” At the same time, both Marx and even Foucault exception- alize the phenomenon that at different points preoccupies both of them: the bloody, annihilating violence that haunts modern social existence. In an echo of Marx’s account of the decreasing frequency in use of overt force, Foucault, for example, calls Nazi genocide an “eruption of racism,” an expression of the outdated right of a sovereign to kill that is retained alongside normative governmental imperatives of population management and biopolitical growth. But like Marx, he ultimately begs the question of how to account for the enduring nature of this always waning, quasi-hallucinatory genocidal force.55</w:t>
      </w:r>
    </w:p>
    <w:p w14:paraId="31E77C32" w14:textId="77777777" w:rsidR="0044514A" w:rsidRPr="003C126A" w:rsidRDefault="0044514A" w:rsidP="0044514A">
      <w:pPr>
        <w:rPr>
          <w:sz w:val="16"/>
        </w:rPr>
      </w:pPr>
      <w:r w:rsidRPr="003C126A">
        <w:rPr>
          <w:rStyle w:val="StyleUnderline"/>
        </w:rPr>
        <w:t xml:space="preserve">It is </w:t>
      </w:r>
      <w:r w:rsidRPr="003C126A">
        <w:rPr>
          <w:rStyle w:val="StyleUnderline"/>
          <w:highlight w:val="green"/>
        </w:rPr>
        <w:t>not</w:t>
      </w:r>
      <w:r w:rsidRPr="003C126A">
        <w:rPr>
          <w:sz w:val="16"/>
        </w:rPr>
        <w:t xml:space="preserve">, moreover, </w:t>
      </w:r>
      <w:r w:rsidRPr="003C126A">
        <w:rPr>
          <w:rStyle w:val="StyleUnderline"/>
          <w:highlight w:val="green"/>
        </w:rPr>
        <w:t>only</w:t>
      </w:r>
      <w:r w:rsidRPr="003C126A">
        <w:rPr>
          <w:rStyle w:val="StyleUnderline"/>
        </w:rPr>
        <w:t xml:space="preserve"> </w:t>
      </w:r>
      <w:r w:rsidRPr="003C126A">
        <w:rPr>
          <w:rStyle w:val="Emphasis"/>
          <w:highlight w:val="green"/>
        </w:rPr>
        <w:t>spectacular</w:t>
      </w:r>
      <w:r w:rsidRPr="003C126A">
        <w:rPr>
          <w:rStyle w:val="Emphasis"/>
        </w:rPr>
        <w:t xml:space="preserve"> violence</w:t>
      </w:r>
      <w:r w:rsidRPr="003C126A">
        <w:rPr>
          <w:rStyle w:val="StyleUnderline"/>
        </w:rPr>
        <w:t>,</w:t>
      </w:r>
      <w:r w:rsidRPr="003C126A">
        <w:rPr>
          <w:sz w:val="16"/>
        </w:rPr>
        <w:t xml:space="preserve"> </w:t>
      </w:r>
      <w:r w:rsidRPr="003C126A">
        <w:rPr>
          <w:rStyle w:val="StyleUnderline"/>
          <w:highlight w:val="green"/>
        </w:rPr>
        <w:t>but</w:t>
      </w:r>
      <w:r w:rsidRPr="003C126A">
        <w:rPr>
          <w:rStyle w:val="StyleUnderline"/>
        </w:rPr>
        <w:t xml:space="preserve"> the </w:t>
      </w:r>
      <w:r w:rsidRPr="003C126A">
        <w:rPr>
          <w:rStyle w:val="Emphasis"/>
          <w:highlight w:val="green"/>
        </w:rPr>
        <w:t>slow</w:t>
      </w:r>
      <w:r w:rsidRPr="003C126A">
        <w:rPr>
          <w:rStyle w:val="StyleUnderline"/>
        </w:rPr>
        <w:t xml:space="preserve">, </w:t>
      </w:r>
      <w:r w:rsidRPr="003C126A">
        <w:rPr>
          <w:rStyle w:val="Emphasis"/>
        </w:rPr>
        <w:t>repetitive</w:t>
      </w:r>
      <w:r w:rsidRPr="003C126A">
        <w:rPr>
          <w:rStyle w:val="StyleUnderline"/>
        </w:rPr>
        <w:t xml:space="preserve">, </w:t>
      </w:r>
      <w:r w:rsidRPr="003C126A">
        <w:rPr>
          <w:rStyle w:val="Emphasis"/>
        </w:rPr>
        <w:t>incremental</w:t>
      </w:r>
      <w:r w:rsidRPr="003C126A">
        <w:rPr>
          <w:rStyle w:val="StyleUnderline"/>
        </w:rPr>
        <w:t xml:space="preserve">, often </w:t>
      </w:r>
      <w:r w:rsidRPr="003C126A">
        <w:rPr>
          <w:rStyle w:val="Emphasis"/>
        </w:rPr>
        <w:t xml:space="preserve">concealed </w:t>
      </w:r>
      <w:r w:rsidRPr="003C126A">
        <w:rPr>
          <w:rStyle w:val="Emphasis"/>
          <w:highlight w:val="green"/>
        </w:rPr>
        <w:t>violence</w:t>
      </w:r>
      <w:r w:rsidRPr="003C126A">
        <w:rPr>
          <w:rStyle w:val="StyleUnderline"/>
        </w:rPr>
        <w:t xml:space="preserve"> of appropriation </w:t>
      </w:r>
      <w:r w:rsidRPr="003C126A">
        <w:rPr>
          <w:rStyle w:val="StyleUnderline"/>
          <w:highlight w:val="green"/>
        </w:rPr>
        <w:t>that needs to be</w:t>
      </w:r>
      <w:r w:rsidRPr="003C126A">
        <w:rPr>
          <w:rStyle w:val="StyleUnderline"/>
        </w:rPr>
        <w:t xml:space="preserve"> </w:t>
      </w:r>
      <w:r w:rsidRPr="003C126A">
        <w:rPr>
          <w:rStyle w:val="StyleUnderline"/>
          <w:highlight w:val="green"/>
        </w:rPr>
        <w:t>considered</w:t>
      </w:r>
      <w:r w:rsidRPr="003C126A">
        <w:rPr>
          <w:sz w:val="16"/>
        </w:rPr>
        <w:t xml:space="preserve"> here. If </w:t>
      </w:r>
      <w:r w:rsidRPr="003C126A">
        <w:rPr>
          <w:rStyle w:val="StyleUnderline"/>
        </w:rPr>
        <w:t xml:space="preserve">socially necessary </w:t>
      </w:r>
      <w:r w:rsidRPr="003C126A">
        <w:rPr>
          <w:rStyle w:val="StyleUnderline"/>
          <w:highlight w:val="green"/>
        </w:rPr>
        <w:t>labor time constitutes</w:t>
      </w:r>
      <w:r w:rsidRPr="003C126A">
        <w:rPr>
          <w:rStyle w:val="StyleUnderline"/>
        </w:rPr>
        <w:t xml:space="preserve"> </w:t>
      </w:r>
      <w:r w:rsidRPr="003C126A">
        <w:rPr>
          <w:rStyle w:val="Emphasis"/>
          <w:highlight w:val="green"/>
        </w:rPr>
        <w:t>value for capital</w:t>
      </w:r>
      <w:r w:rsidRPr="003C126A">
        <w:rPr>
          <w:sz w:val="16"/>
        </w:rPr>
        <w:t xml:space="preserve">, as Jason Moore writes, </w:t>
      </w:r>
      <w:r w:rsidRPr="003C126A">
        <w:rPr>
          <w:rStyle w:val="StyleUnderline"/>
        </w:rPr>
        <w:t xml:space="preserve">such value is </w:t>
      </w:r>
      <w:r w:rsidRPr="003C126A">
        <w:rPr>
          <w:rStyle w:val="StyleUnderline"/>
          <w:highlight w:val="green"/>
        </w:rPr>
        <w:t>embedded in</w:t>
      </w:r>
      <w:r w:rsidRPr="003C126A">
        <w:rPr>
          <w:rStyle w:val="StyleUnderline"/>
        </w:rPr>
        <w:t xml:space="preserve"> a “</w:t>
      </w:r>
      <w:r w:rsidRPr="003C126A">
        <w:rPr>
          <w:rStyle w:val="Emphasis"/>
          <w:highlight w:val="green"/>
        </w:rPr>
        <w:t>web of life</w:t>
      </w:r>
      <w:r w:rsidRPr="003C126A">
        <w:rPr>
          <w:rStyle w:val="StyleUnderline"/>
          <w:highlight w:val="green"/>
        </w:rPr>
        <w:t>” that</w:t>
      </w:r>
      <w:r w:rsidRPr="003C126A">
        <w:rPr>
          <w:rStyle w:val="StyleUnderline"/>
        </w:rPr>
        <w:t xml:space="preserve"> </w:t>
      </w:r>
      <w:r w:rsidRPr="003C126A">
        <w:rPr>
          <w:rStyle w:val="StyleUnderline"/>
          <w:highlight w:val="green"/>
        </w:rPr>
        <w:t xml:space="preserve">capital uses to </w:t>
      </w:r>
      <w:r w:rsidRPr="003C126A">
        <w:rPr>
          <w:rStyle w:val="Emphasis"/>
          <w:highlight w:val="green"/>
        </w:rPr>
        <w:t>exploit</w:t>
      </w:r>
      <w:r w:rsidRPr="003C126A">
        <w:rPr>
          <w:rStyle w:val="StyleUnderline"/>
        </w:rPr>
        <w:t xml:space="preserve"> formally free </w:t>
      </w:r>
      <w:r w:rsidRPr="003C126A">
        <w:rPr>
          <w:rStyle w:val="Emphasis"/>
          <w:highlight w:val="green"/>
        </w:rPr>
        <w:t>wage labor</w:t>
      </w:r>
      <w:r w:rsidRPr="003C126A">
        <w:rPr>
          <w:sz w:val="16"/>
        </w:rPr>
        <w:t>. Marxist theory that considers the most distinct undertakings of capitalism to be economic exploitation and the production of surplus value separating economic compulsion from direct domination fails to recognize what may be an even greater capitalist novelty: the dynamic by which capital is able to “identify, secure and channel unpaid work outside the commodity system into the circuit of capital.” As Marxist-feminists have long noted, “</w:t>
      </w:r>
      <w:r w:rsidRPr="003C126A">
        <w:rPr>
          <w:rStyle w:val="StyleUnderline"/>
        </w:rPr>
        <w:t xml:space="preserve">The </w:t>
      </w:r>
      <w:r w:rsidRPr="003C126A">
        <w:rPr>
          <w:rStyle w:val="StyleUnderline"/>
          <w:highlight w:val="green"/>
        </w:rPr>
        <w:t>appropriation of</w:t>
      </w:r>
      <w:r w:rsidRPr="003C126A">
        <w:rPr>
          <w:rStyle w:val="StyleUnderline"/>
        </w:rPr>
        <w:t xml:space="preserve"> </w:t>
      </w:r>
      <w:r w:rsidRPr="003C126A">
        <w:rPr>
          <w:rStyle w:val="Emphasis"/>
          <w:highlight w:val="green"/>
        </w:rPr>
        <w:t>accumulated unpaid work</w:t>
      </w:r>
      <w:r w:rsidRPr="003C126A">
        <w:rPr>
          <w:rStyle w:val="StyleUnderline"/>
        </w:rPr>
        <w:t xml:space="preserve"> in human form,” including the </w:t>
      </w:r>
      <w:r w:rsidRPr="003C126A">
        <w:rPr>
          <w:rStyle w:val="Emphasis"/>
        </w:rPr>
        <w:t>labors</w:t>
      </w:r>
      <w:r w:rsidRPr="003C126A">
        <w:rPr>
          <w:rStyle w:val="StyleUnderline"/>
        </w:rPr>
        <w:t xml:space="preserve"> of biological and social reproduction undertaken the world over by women, </w:t>
      </w:r>
      <w:r w:rsidRPr="003C126A">
        <w:rPr>
          <w:rStyle w:val="StyleUnderline"/>
          <w:highlight w:val="green"/>
        </w:rPr>
        <w:t>provides</w:t>
      </w:r>
      <w:r w:rsidRPr="003C126A">
        <w:rPr>
          <w:rStyle w:val="StyleUnderline"/>
        </w:rPr>
        <w:t xml:space="preserve"> the real </w:t>
      </w:r>
      <w:r w:rsidRPr="003C126A">
        <w:rPr>
          <w:rStyle w:val="Emphasis"/>
          <w:highlight w:val="green"/>
        </w:rPr>
        <w:t>historical conditions</w:t>
      </w:r>
      <w:r w:rsidRPr="003C126A">
        <w:rPr>
          <w:rStyle w:val="StyleUnderline"/>
          <w:highlight w:val="green"/>
        </w:rPr>
        <w:t xml:space="preserve"> for</w:t>
      </w:r>
      <w:r w:rsidRPr="003C126A">
        <w:rPr>
          <w:rStyle w:val="StyleUnderline"/>
        </w:rPr>
        <w:t xml:space="preserve"> “</w:t>
      </w:r>
      <w:r w:rsidRPr="003C126A">
        <w:rPr>
          <w:rStyle w:val="Emphasis"/>
          <w:highlight w:val="green"/>
        </w:rPr>
        <w:t>socially necessary labor time</w:t>
      </w:r>
      <w:r w:rsidRPr="003C126A">
        <w:rPr>
          <w:rStyle w:val="StyleUnderline"/>
        </w:rPr>
        <w:t>.”</w:t>
      </w:r>
      <w:r w:rsidRPr="003C126A">
        <w:rPr>
          <w:sz w:val="16"/>
        </w:rPr>
        <w:t xml:space="preserve"> A “narrow sphere” of productive relations, in this view, depends upon a “more expansive sphere of appropriation” in which cheap human and extrahuman nature “are taken up by commodity production.”56</w:t>
      </w:r>
    </w:p>
    <w:p w14:paraId="18945ED6" w14:textId="77777777" w:rsidR="0044514A" w:rsidRPr="003C126A" w:rsidRDefault="0044514A" w:rsidP="0044514A">
      <w:pPr>
        <w:rPr>
          <w:sz w:val="16"/>
        </w:rPr>
      </w:pPr>
      <w:r w:rsidRPr="003C126A">
        <w:rPr>
          <w:rStyle w:val="StyleUnderline"/>
          <w:highlight w:val="green"/>
        </w:rPr>
        <w:t>Embodied in</w:t>
      </w:r>
      <w:r w:rsidRPr="003C126A">
        <w:rPr>
          <w:rStyle w:val="StyleUnderline"/>
        </w:rPr>
        <w:t xml:space="preserve"> the figures of the </w:t>
      </w:r>
      <w:r w:rsidRPr="003C126A">
        <w:rPr>
          <w:rStyle w:val="Emphasis"/>
          <w:highlight w:val="green"/>
        </w:rPr>
        <w:t>slave</w:t>
      </w:r>
      <w:r w:rsidRPr="003C126A">
        <w:rPr>
          <w:rStyle w:val="StyleUnderline"/>
        </w:rPr>
        <w:t xml:space="preserve">, the </w:t>
      </w:r>
      <w:r w:rsidRPr="003C126A">
        <w:rPr>
          <w:rStyle w:val="Emphasis"/>
          <w:highlight w:val="green"/>
        </w:rPr>
        <w:t>migrant</w:t>
      </w:r>
      <w:r w:rsidRPr="003C126A">
        <w:rPr>
          <w:rStyle w:val="Emphasis"/>
        </w:rPr>
        <w:t xml:space="preserve"> worker</w:t>
      </w:r>
      <w:r w:rsidRPr="003C126A">
        <w:rPr>
          <w:rStyle w:val="StyleUnderline"/>
        </w:rPr>
        <w:t xml:space="preserve">, the </w:t>
      </w:r>
      <w:r w:rsidRPr="003C126A">
        <w:rPr>
          <w:rStyle w:val="Emphasis"/>
          <w:highlight w:val="green"/>
        </w:rPr>
        <w:t>household</w:t>
      </w:r>
      <w:r w:rsidRPr="003C126A">
        <w:rPr>
          <w:rStyle w:val="Emphasis"/>
        </w:rPr>
        <w:t xml:space="preserve"> worker</w:t>
      </w:r>
      <w:r w:rsidRPr="003C126A">
        <w:rPr>
          <w:rStyle w:val="StyleUnderline"/>
        </w:rPr>
        <w:t>,</w:t>
      </w:r>
      <w:r w:rsidRPr="003C126A">
        <w:rPr>
          <w:sz w:val="16"/>
        </w:rPr>
        <w:t xml:space="preserve"> </w:t>
      </w:r>
      <w:r w:rsidRPr="003C126A">
        <w:rPr>
          <w:rStyle w:val="StyleUnderline"/>
        </w:rPr>
        <w:t xml:space="preserve">the </w:t>
      </w:r>
      <w:r w:rsidRPr="003C126A">
        <w:rPr>
          <w:rStyle w:val="Emphasis"/>
        </w:rPr>
        <w:t xml:space="preserve">chronically </w:t>
      </w:r>
      <w:r w:rsidRPr="003C126A">
        <w:rPr>
          <w:rStyle w:val="Emphasis"/>
          <w:highlight w:val="green"/>
        </w:rPr>
        <w:t>unemployed</w:t>
      </w:r>
      <w:r w:rsidRPr="003C126A">
        <w:rPr>
          <w:rStyle w:val="StyleUnderline"/>
        </w:rPr>
        <w:t xml:space="preserve">, and others like them, </w:t>
      </w:r>
      <w:r w:rsidRPr="003C126A">
        <w:rPr>
          <w:rStyle w:val="StyleUnderline"/>
          <w:highlight w:val="green"/>
        </w:rPr>
        <w:t>appropriation encompasses</w:t>
      </w:r>
      <w:r w:rsidRPr="003C126A">
        <w:rPr>
          <w:rStyle w:val="StyleUnderline"/>
        </w:rPr>
        <w:t xml:space="preserve"> both </w:t>
      </w:r>
      <w:r w:rsidRPr="003C126A">
        <w:rPr>
          <w:rStyle w:val="Emphasis"/>
        </w:rPr>
        <w:t>privatized</w:t>
      </w:r>
      <w:r w:rsidRPr="003C126A">
        <w:rPr>
          <w:rStyle w:val="StyleUnderline"/>
        </w:rPr>
        <w:t xml:space="preserve"> and </w:t>
      </w:r>
      <w:r w:rsidRPr="003C126A">
        <w:rPr>
          <w:rStyle w:val="Emphasis"/>
        </w:rPr>
        <w:t xml:space="preserve">publically sanctioned </w:t>
      </w:r>
      <w:r w:rsidRPr="003C126A">
        <w:rPr>
          <w:rStyle w:val="Emphasis"/>
          <w:highlight w:val="green"/>
        </w:rPr>
        <w:t>coercion</w:t>
      </w:r>
      <w:r w:rsidRPr="003C126A">
        <w:rPr>
          <w:rStyle w:val="StyleUnderline"/>
        </w:rPr>
        <w:t xml:space="preserve"> and </w:t>
      </w:r>
      <w:r w:rsidRPr="003C126A">
        <w:rPr>
          <w:rStyle w:val="Emphasis"/>
        </w:rPr>
        <w:t xml:space="preserve">ethico- political </w:t>
      </w:r>
      <w:r w:rsidRPr="003C126A">
        <w:rPr>
          <w:rStyle w:val="Emphasis"/>
          <w:highlight w:val="green"/>
        </w:rPr>
        <w:t>devaluation</w:t>
      </w:r>
      <w:r w:rsidRPr="003C126A">
        <w:rPr>
          <w:rStyle w:val="StyleUnderline"/>
          <w:highlight w:val="green"/>
        </w:rPr>
        <w:t xml:space="preserve"> inseparable from</w:t>
      </w:r>
      <w:r w:rsidRPr="003C126A">
        <w:rPr>
          <w:rStyle w:val="StyleUnderline"/>
        </w:rPr>
        <w:t xml:space="preserve"> </w:t>
      </w:r>
      <w:r w:rsidRPr="003C126A">
        <w:rPr>
          <w:rStyle w:val="Emphasis"/>
          <w:highlight w:val="green"/>
        </w:rPr>
        <w:t>capitalist</w:t>
      </w:r>
      <w:r w:rsidRPr="003C126A">
        <w:rPr>
          <w:rStyle w:val="Emphasis"/>
        </w:rPr>
        <w:t xml:space="preserve"> processes of </w:t>
      </w:r>
      <w:r w:rsidRPr="003C126A">
        <w:rPr>
          <w:rStyle w:val="Emphasis"/>
          <w:highlight w:val="green"/>
        </w:rPr>
        <w:t>assigning value</w:t>
      </w:r>
      <w:r w:rsidRPr="003C126A">
        <w:rPr>
          <w:rStyle w:val="StyleUnderline"/>
        </w:rPr>
        <w:t>.</w:t>
      </w:r>
      <w:r w:rsidRPr="003C126A">
        <w:rPr>
          <w:sz w:val="16"/>
        </w:rPr>
        <w:t xml:space="preserve"> Thus, </w:t>
      </w:r>
      <w:r w:rsidRPr="003C126A">
        <w:rPr>
          <w:rStyle w:val="StyleUnderline"/>
        </w:rPr>
        <w:t>rather than opposing notions of absolute sovereignty</w:t>
      </w:r>
      <w:r w:rsidRPr="003C126A">
        <w:rPr>
          <w:sz w:val="16"/>
        </w:rPr>
        <w:t xml:space="preserve"> </w:t>
      </w:r>
      <w:r w:rsidRPr="003C126A">
        <w:rPr>
          <w:rStyle w:val="StyleUnderline"/>
        </w:rPr>
        <w:t xml:space="preserve">and its power of </w:t>
      </w:r>
      <w:r w:rsidRPr="003C126A">
        <w:rPr>
          <w:rStyle w:val="Emphasis"/>
        </w:rPr>
        <w:t>life over death</w:t>
      </w:r>
      <w:r w:rsidRPr="003C126A">
        <w:rPr>
          <w:sz w:val="16"/>
        </w:rPr>
        <w:t xml:space="preserve"> </w:t>
      </w:r>
      <w:r w:rsidRPr="003C126A">
        <w:rPr>
          <w:rStyle w:val="StyleUnderline"/>
        </w:rPr>
        <w:t xml:space="preserve">with a </w:t>
      </w:r>
      <w:r w:rsidRPr="003C126A">
        <w:rPr>
          <w:rStyle w:val="Emphasis"/>
        </w:rPr>
        <w:t>biopolitically</w:t>
      </w:r>
      <w:r w:rsidRPr="003C126A">
        <w:rPr>
          <w:rStyle w:val="StyleUnderline"/>
        </w:rPr>
        <w:t xml:space="preserve">, </w:t>
      </w:r>
      <w:r w:rsidRPr="003C126A">
        <w:rPr>
          <w:rStyle w:val="Emphasis"/>
        </w:rPr>
        <w:t>productive materialist history</w:t>
      </w:r>
      <w:r w:rsidRPr="003C126A">
        <w:rPr>
          <w:sz w:val="16"/>
        </w:rPr>
        <w:t xml:space="preserve">, </w:t>
      </w:r>
      <w:r w:rsidRPr="003C126A">
        <w:rPr>
          <w:rStyle w:val="StyleUnderline"/>
          <w:highlight w:val="green"/>
        </w:rPr>
        <w:t>we</w:t>
      </w:r>
      <w:r w:rsidRPr="003C126A">
        <w:rPr>
          <w:rStyle w:val="StyleUnderline"/>
        </w:rPr>
        <w:t xml:space="preserve"> might instead </w:t>
      </w:r>
      <w:r w:rsidRPr="003C126A">
        <w:rPr>
          <w:rStyle w:val="StyleUnderline"/>
          <w:highlight w:val="green"/>
        </w:rPr>
        <w:t>recognize how the two are</w:t>
      </w:r>
      <w:r w:rsidRPr="003C126A">
        <w:rPr>
          <w:rStyle w:val="StyleUnderline"/>
        </w:rPr>
        <w:t xml:space="preserve"> </w:t>
      </w:r>
      <w:r w:rsidRPr="003C126A">
        <w:rPr>
          <w:rStyle w:val="Emphasis"/>
          <w:highlight w:val="green"/>
        </w:rPr>
        <w:t>inextricably linked</w:t>
      </w:r>
      <w:r w:rsidRPr="003C126A">
        <w:rPr>
          <w:rStyle w:val="StyleUnderline"/>
          <w:highlight w:val="green"/>
        </w:rPr>
        <w:t xml:space="preserve"> through</w:t>
      </w:r>
      <w:r w:rsidRPr="003C126A">
        <w:rPr>
          <w:rStyle w:val="StyleUnderline"/>
        </w:rPr>
        <w:t xml:space="preserve"> the </w:t>
      </w:r>
      <w:r w:rsidRPr="003C126A">
        <w:rPr>
          <w:rStyle w:val="Emphasis"/>
        </w:rPr>
        <w:t>conquest/</w:t>
      </w:r>
      <w:r w:rsidRPr="003C126A">
        <w:rPr>
          <w:rStyle w:val="Emphasis"/>
          <w:highlight w:val="green"/>
        </w:rPr>
        <w:t>commodification</w:t>
      </w:r>
      <w:r w:rsidRPr="003C126A">
        <w:rPr>
          <w:rStyle w:val="StyleUnderline"/>
          <w:highlight w:val="green"/>
        </w:rPr>
        <w:t xml:space="preserve"> of </w:t>
      </w:r>
      <w:r w:rsidRPr="003C126A">
        <w:rPr>
          <w:rStyle w:val="Emphasis"/>
          <w:highlight w:val="green"/>
        </w:rPr>
        <w:t>Black bodies</w:t>
      </w:r>
      <w:r w:rsidRPr="003C126A">
        <w:rPr>
          <w:rStyle w:val="StyleUnderline"/>
        </w:rPr>
        <w:t xml:space="preserve"> </w:t>
      </w:r>
      <w:r w:rsidRPr="003C126A">
        <w:rPr>
          <w:sz w:val="16"/>
        </w:rPr>
        <w:t xml:space="preserve">(as </w:t>
      </w:r>
      <w:r w:rsidRPr="003C126A">
        <w:rPr>
          <w:rStyle w:val="StyleUnderline"/>
        </w:rPr>
        <w:t xml:space="preserve">well as in the conquest/commodification of </w:t>
      </w:r>
      <w:r w:rsidRPr="003C126A">
        <w:rPr>
          <w:rStyle w:val="Emphasis"/>
          <w:highlight w:val="green"/>
        </w:rPr>
        <w:t>indigenous lands</w:t>
      </w:r>
      <w:r w:rsidRPr="003C126A">
        <w:rPr>
          <w:sz w:val="16"/>
        </w:rPr>
        <w:t xml:space="preserve">) that for Marx comprises the moment of “so-called primitive accumulation.” </w:t>
      </w:r>
      <w:r w:rsidRPr="003C126A">
        <w:rPr>
          <w:rStyle w:val="StyleUnderline"/>
          <w:highlight w:val="green"/>
        </w:rPr>
        <w:t>This connection extends to</w:t>
      </w:r>
      <w:r w:rsidRPr="003C126A">
        <w:rPr>
          <w:rStyle w:val="StyleUnderline"/>
        </w:rPr>
        <w:t xml:space="preserve"> the ongoing </w:t>
      </w:r>
      <w:r w:rsidRPr="003C126A">
        <w:rPr>
          <w:rStyle w:val="Emphasis"/>
          <w:highlight w:val="green"/>
        </w:rPr>
        <w:t>unpaid work</w:t>
      </w:r>
      <w:r w:rsidRPr="003C126A">
        <w:rPr>
          <w:rStyle w:val="StyleUnderline"/>
          <w:highlight w:val="green"/>
        </w:rPr>
        <w:t xml:space="preserve"> of </w:t>
      </w:r>
      <w:r w:rsidRPr="003C126A">
        <w:rPr>
          <w:rStyle w:val="Emphasis"/>
          <w:highlight w:val="green"/>
        </w:rPr>
        <w:t>women</w:t>
      </w:r>
      <w:r w:rsidRPr="003C126A">
        <w:rPr>
          <w:rStyle w:val="StyleUnderline"/>
        </w:rPr>
        <w:t xml:space="preserve"> the world over, accumulated unpaid work represented by </w:t>
      </w:r>
      <w:r w:rsidRPr="003C126A">
        <w:rPr>
          <w:rStyle w:val="Emphasis"/>
          <w:highlight w:val="green"/>
        </w:rPr>
        <w:t>labor migration</w:t>
      </w:r>
      <w:r w:rsidRPr="003C126A">
        <w:rPr>
          <w:rStyle w:val="StyleUnderline"/>
          <w:highlight w:val="green"/>
        </w:rPr>
        <w:t xml:space="preserve">, and </w:t>
      </w:r>
      <w:r w:rsidRPr="003C126A">
        <w:rPr>
          <w:rStyle w:val="Emphasis"/>
          <w:highlight w:val="green"/>
        </w:rPr>
        <w:t>war capitalisms</w:t>
      </w:r>
      <w:r w:rsidRPr="003C126A">
        <w:rPr>
          <w:rStyle w:val="StyleUnderline"/>
        </w:rPr>
        <w:t xml:space="preserve"> differentiation between internally ordered, rule-bound spaces of production and market exchange and exceptional zones of armed appropriation</w:t>
      </w:r>
      <w:r w:rsidRPr="003C126A">
        <w:rPr>
          <w:sz w:val="16"/>
        </w:rPr>
        <w:t>. The latter are not only domains for enacting “plunder”—that is, primitive accumulation (or accumulation by dispossession)—but also for developing cutting-edge procedures, calculations, and fungible systems of commercial and military infrastructure—the slaver s management of human cargo, railways of extraction and settlement, coerced urbanisms, strategic hamlets and forward military bases—that are able to proceed insofar as they are unfettered by legally protected human beings, thus advancing new prejudices that build upon the old.</w:t>
      </w:r>
    </w:p>
    <w:p w14:paraId="0F06F4F6" w14:textId="77777777" w:rsidR="0044514A" w:rsidRPr="00E04954" w:rsidRDefault="0044514A" w:rsidP="0044514A">
      <w:pPr>
        <w:pStyle w:val="Heading4"/>
      </w:pPr>
    </w:p>
    <w:p w14:paraId="6B3DF826" w14:textId="77777777" w:rsidR="0044514A" w:rsidRPr="001A2D62" w:rsidRDefault="0044514A" w:rsidP="0044514A">
      <w:pPr>
        <w:pStyle w:val="Heading4"/>
      </w:pPr>
      <w:r w:rsidRPr="001A2D62">
        <w:t xml:space="preserve">Nothing about our </w:t>
      </w:r>
      <w:r w:rsidRPr="001A2D62">
        <w:rPr>
          <w:u w:val="single"/>
        </w:rPr>
        <w:t>understanding of</w:t>
      </w:r>
      <w:r w:rsidRPr="001A2D62">
        <w:t xml:space="preserve">, or </w:t>
      </w:r>
      <w:r w:rsidRPr="001A2D62">
        <w:rPr>
          <w:u w:val="single"/>
        </w:rPr>
        <w:t>relationship to</w:t>
      </w:r>
      <w:r w:rsidRPr="001A2D62">
        <w:t xml:space="preserve">, labor law is </w:t>
      </w:r>
      <w:r w:rsidRPr="001A2D62">
        <w:rPr>
          <w:u w:val="single"/>
        </w:rPr>
        <w:t>fixed</w:t>
      </w:r>
      <w:r w:rsidRPr="001A2D62">
        <w:t xml:space="preserve"> – but understanding the </w:t>
      </w:r>
      <w:r w:rsidRPr="001A2D62">
        <w:rPr>
          <w:u w:val="single"/>
        </w:rPr>
        <w:t>intricacies</w:t>
      </w:r>
      <w:r w:rsidRPr="001A2D62">
        <w:t xml:space="preserve"> and </w:t>
      </w:r>
      <w:r w:rsidRPr="001A2D62">
        <w:rPr>
          <w:u w:val="single"/>
        </w:rPr>
        <w:t>matrices of oppression</w:t>
      </w:r>
      <w:r w:rsidRPr="001A2D62">
        <w:t xml:space="preserve"> are essential to </w:t>
      </w:r>
      <w:r w:rsidRPr="001A2D62">
        <w:rPr>
          <w:u w:val="single"/>
        </w:rPr>
        <w:t>reconceptualize</w:t>
      </w:r>
      <w:r w:rsidRPr="001A2D62">
        <w:t xml:space="preserve"> a </w:t>
      </w:r>
      <w:r w:rsidRPr="001A2D62">
        <w:rPr>
          <w:u w:val="single"/>
        </w:rPr>
        <w:t>counter-hegemonic labor law</w:t>
      </w:r>
      <w:r w:rsidRPr="001A2D62">
        <w:t xml:space="preserve">. Rejection </w:t>
      </w:r>
      <w:r w:rsidRPr="001A2D62">
        <w:rPr>
          <w:u w:val="single"/>
        </w:rPr>
        <w:t>ossifies</w:t>
      </w:r>
      <w:r w:rsidRPr="001A2D62">
        <w:t xml:space="preserve"> the </w:t>
      </w:r>
      <w:r w:rsidRPr="001A2D62">
        <w:rPr>
          <w:u w:val="single"/>
        </w:rPr>
        <w:t>political and institutional</w:t>
      </w:r>
      <w:r w:rsidRPr="001A2D62">
        <w:t xml:space="preserve"> </w:t>
      </w:r>
      <w:r w:rsidRPr="001A2D62">
        <w:rPr>
          <w:u w:val="single"/>
        </w:rPr>
        <w:t>tools of exclusion</w:t>
      </w:r>
    </w:p>
    <w:p w14:paraId="4365ADFC" w14:textId="77777777" w:rsidR="0044514A" w:rsidRPr="001A2D62" w:rsidRDefault="0044514A" w:rsidP="0044514A">
      <w:r w:rsidRPr="001A2D62">
        <w:rPr>
          <w:rStyle w:val="Style13ptBold"/>
        </w:rPr>
        <w:t>Máximo</w:t>
      </w:r>
      <w:r w:rsidRPr="001A2D62">
        <w:t xml:space="preserve"> et al </w:t>
      </w:r>
      <w:r w:rsidRPr="001A2D62">
        <w:rPr>
          <w:rStyle w:val="Style13ptBold"/>
        </w:rPr>
        <w:t>20</w:t>
      </w:r>
      <w:r w:rsidRPr="001A2D62">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1A2D62">
        <w:rPr>
          <w:b/>
          <w:bCs/>
        </w:rPr>
        <w:t>Nicoli</w:t>
      </w:r>
      <w:r w:rsidRPr="001A2D62">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1A2D62">
        <w:rPr>
          <w:b/>
          <w:bCs/>
        </w:rPr>
        <w:t>*machine translated from Portuguese (Brazil) to English by Google Translate</w:t>
      </w:r>
      <w:r w:rsidRPr="001A2D62">
        <w:t>]</w:t>
      </w:r>
    </w:p>
    <w:p w14:paraId="2ED070D8" w14:textId="77777777" w:rsidR="0044514A" w:rsidRPr="001A2D62" w:rsidRDefault="0044514A" w:rsidP="0044514A">
      <w:pPr>
        <w:rPr>
          <w:sz w:val="16"/>
        </w:rPr>
      </w:pPr>
      <w:r w:rsidRPr="001A2D62">
        <w:rPr>
          <w:sz w:val="16"/>
        </w:rPr>
        <w:t>Abstract</w:t>
      </w:r>
    </w:p>
    <w:p w14:paraId="0D85CF36" w14:textId="77777777" w:rsidR="0044514A" w:rsidRPr="001A2D62" w:rsidRDefault="0044514A" w:rsidP="0044514A">
      <w:pPr>
        <w:rPr>
          <w:sz w:val="16"/>
        </w:rPr>
      </w:pPr>
      <w:r w:rsidRPr="001A2D62">
        <w:rPr>
          <w:sz w:val="16"/>
        </w:rPr>
        <w:t xml:space="preserve">This article seeks to uncover the epistemic secrets of labor law. Through interdisciplinary, speculative theoretical research linked to dissenting epistemological fields, it demonstrates how </w:t>
      </w:r>
      <w:r w:rsidRPr="001A2D62">
        <w:rPr>
          <w:rStyle w:val="StyleUnderline"/>
        </w:rPr>
        <w:t xml:space="preserve">the </w:t>
      </w:r>
      <w:r w:rsidRPr="001A2D62">
        <w:rPr>
          <w:rStyle w:val="Emphasis"/>
        </w:rPr>
        <w:t>processes of understanding</w:t>
      </w:r>
      <w:r w:rsidRPr="001A2D62">
        <w:rPr>
          <w:rStyle w:val="StyleUnderline"/>
        </w:rPr>
        <w:t xml:space="preserve"> the foundations and categories of </w:t>
      </w:r>
      <w:r w:rsidRPr="001A2D62">
        <w:rPr>
          <w:rStyle w:val="Emphasis"/>
        </w:rPr>
        <w:t>labor law</w:t>
      </w:r>
      <w:r w:rsidRPr="001A2D62">
        <w:rPr>
          <w:rStyle w:val="StyleUnderline"/>
        </w:rPr>
        <w:t xml:space="preserve"> are, in themselves, permeated by power</w:t>
      </w:r>
      <w:r w:rsidRPr="001A2D62">
        <w:rPr>
          <w:sz w:val="16"/>
        </w:rPr>
        <w:t xml:space="preserve">. Power that is expressed </w:t>
      </w:r>
      <w:r w:rsidRPr="001A2D62">
        <w:rPr>
          <w:rStyle w:val="StyleUnderline"/>
        </w:rPr>
        <w:t xml:space="preserve">in the form of </w:t>
      </w:r>
      <w:r w:rsidRPr="001A2D62">
        <w:rPr>
          <w:rStyle w:val="Emphasis"/>
        </w:rPr>
        <w:t>coloniality</w:t>
      </w:r>
      <w:r w:rsidRPr="001A2D62">
        <w:rPr>
          <w:rStyle w:val="StyleUnderline"/>
        </w:rPr>
        <w:t xml:space="preserve">, </w:t>
      </w:r>
      <w:r w:rsidRPr="001A2D62">
        <w:rPr>
          <w:rStyle w:val="Emphasis"/>
        </w:rPr>
        <w:t>racism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Not as external phenomena, but as </w:t>
      </w:r>
      <w:r w:rsidRPr="001A2D62">
        <w:rPr>
          <w:rStyle w:val="Emphasis"/>
        </w:rPr>
        <w:t>constitutive elements</w:t>
      </w:r>
      <w:r w:rsidRPr="001A2D62">
        <w:rPr>
          <w:rStyle w:val="StyleUnderline"/>
        </w:rPr>
        <w:t xml:space="preserve"> of this knowledge</w:t>
      </w:r>
      <w:r w:rsidRPr="001A2D62">
        <w:rPr>
          <w:sz w:val="16"/>
        </w:rPr>
        <w:t xml:space="preserve">. This demonstration of the epistemic nature of the matrices of oppression in the constitution of the labor-legal categories themselves constitutes its original contribution. The article brings together </w:t>
      </w:r>
      <w:r w:rsidRPr="001A2D62">
        <w:rPr>
          <w:rStyle w:val="StyleUnderline"/>
        </w:rPr>
        <w:t xml:space="preserve">the </w:t>
      </w:r>
      <w:r w:rsidRPr="001A2D62">
        <w:rPr>
          <w:rStyle w:val="Emphasis"/>
        </w:rPr>
        <w:t>counter-hegemonic theorizing</w:t>
      </w:r>
      <w:r w:rsidRPr="001A2D62">
        <w:rPr>
          <w:rStyle w:val="StyleUnderline"/>
        </w:rPr>
        <w:t xml:space="preserve"> of</w:t>
      </w:r>
      <w:r w:rsidRPr="001A2D62">
        <w:rPr>
          <w:sz w:val="16"/>
        </w:rPr>
        <w:t xml:space="preserve"> these subaltern fields and the elements of protected employment in Brazil, on four fronts. In the field of </w:t>
      </w:r>
      <w:r w:rsidRPr="001A2D62">
        <w:rPr>
          <w:rStyle w:val="Emphasis"/>
        </w:rPr>
        <w:t>decolonial</w:t>
      </w:r>
      <w:r w:rsidRPr="001A2D62">
        <w:rPr>
          <w:rStyle w:val="StyleUnderline"/>
        </w:rPr>
        <w:t xml:space="preserve"> theories</w:t>
      </w:r>
      <w:r w:rsidRPr="001A2D62">
        <w:rPr>
          <w:sz w:val="16"/>
        </w:rPr>
        <w:t xml:space="preserve">, legal subordination in the definition of the employment relationship will be discussed in its coloniality. In </w:t>
      </w:r>
      <w:r w:rsidRPr="001A2D62">
        <w:rPr>
          <w:rStyle w:val="Emphasis"/>
        </w:rPr>
        <w:t>feminisms</w:t>
      </w:r>
      <w:r w:rsidRPr="001A2D62">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1A2D62">
        <w:rPr>
          <w:rStyle w:val="Emphasis"/>
        </w:rPr>
        <w:t>radical black thought</w:t>
      </w:r>
      <w:r w:rsidRPr="001A2D62">
        <w:rPr>
          <w:sz w:val="16"/>
        </w:rPr>
        <w:t xml:space="preserve">, criticism is made of personhood, </w:t>
      </w:r>
      <w:r w:rsidRPr="001A2D62">
        <w:rPr>
          <w:rStyle w:val="StyleUnderline"/>
        </w:rPr>
        <w:t>especially</w:t>
      </w:r>
      <w:r w:rsidRPr="001A2D62">
        <w:rPr>
          <w:sz w:val="16"/>
        </w:rPr>
        <w:t xml:space="preserve"> through the lens of </w:t>
      </w:r>
      <w:r w:rsidRPr="001A2D62">
        <w:rPr>
          <w:rStyle w:val="StyleUnderline"/>
        </w:rPr>
        <w:t>Afro-pessimism</w:t>
      </w:r>
      <w:r w:rsidRPr="001A2D62">
        <w:rPr>
          <w:sz w:val="16"/>
        </w:rPr>
        <w:t xml:space="preserve">. </w:t>
      </w:r>
      <w:r w:rsidRPr="001A2D62">
        <w:rPr>
          <w:rStyle w:val="StyleUnderline"/>
        </w:rPr>
        <w:t>And</w:t>
      </w:r>
      <w:r w:rsidRPr="001A2D62">
        <w:rPr>
          <w:sz w:val="16"/>
        </w:rPr>
        <w:t xml:space="preserve"> in the tensions of </w:t>
      </w:r>
      <w:r w:rsidRPr="001A2D62">
        <w:rPr>
          <w:rStyle w:val="Emphasis"/>
        </w:rPr>
        <w:t>queer theory</w:t>
      </w:r>
      <w:r w:rsidRPr="001A2D62">
        <w:rPr>
          <w:sz w:val="16"/>
        </w:rPr>
        <w:t xml:space="preserve">, the standardization of human bodies as the basic place of the idea of </w:t>
      </w:r>
      <w:r w:rsidRPr="001A2D62">
        <w:rPr>
          <w:rFonts w:ascii="Arial" w:hAnsi="Arial" w:cs="Arial"/>
          <w:sz w:val="16"/>
        </w:rPr>
        <w:t>​​</w:t>
      </w:r>
      <w:r w:rsidRPr="001A2D62">
        <w:rPr>
          <w:sz w:val="16"/>
        </w:rPr>
        <w:t xml:space="preserve">a physical person is problematized. In each of the pairings, the results are new questions, which </w:t>
      </w:r>
      <w:r w:rsidRPr="001A2D62">
        <w:rPr>
          <w:rStyle w:val="Emphasis"/>
        </w:rPr>
        <w:t>destabilize</w:t>
      </w:r>
      <w:r w:rsidRPr="001A2D62">
        <w:rPr>
          <w:rStyle w:val="StyleUnderline"/>
        </w:rPr>
        <w:t xml:space="preserve"> the </w:t>
      </w:r>
      <w:r w:rsidRPr="001A2D62">
        <w:rPr>
          <w:rStyle w:val="Emphasis"/>
        </w:rPr>
        <w:t>legal-labor categories</w:t>
      </w:r>
      <w:r w:rsidRPr="001A2D62">
        <w:rPr>
          <w:rStyle w:val="StyleUnderline"/>
        </w:rPr>
        <w:t>, by</w:t>
      </w:r>
      <w:r w:rsidRPr="001A2D62">
        <w:rPr>
          <w:sz w:val="16"/>
        </w:rPr>
        <w:t xml:space="preserve"> addressing the concern for the unveiling of secrets. In the end, it is concluded that there is a necessary </w:t>
      </w:r>
      <w:r w:rsidRPr="001A2D62">
        <w:rPr>
          <w:rStyle w:val="Emphasis"/>
        </w:rPr>
        <w:t>expansion</w:t>
      </w:r>
      <w:r w:rsidRPr="001A2D62">
        <w:rPr>
          <w:rStyle w:val="StyleUnderline"/>
        </w:rPr>
        <w:t xml:space="preserve"> of the </w:t>
      </w:r>
      <w:r w:rsidRPr="001A2D62">
        <w:rPr>
          <w:rStyle w:val="Emphasis"/>
        </w:rPr>
        <w:t>legal intelligibilities</w:t>
      </w:r>
      <w:r w:rsidRPr="001A2D62">
        <w:rPr>
          <w:sz w:val="16"/>
        </w:rPr>
        <w:t xml:space="preserve"> of the topics addressed </w:t>
      </w:r>
      <w:r w:rsidRPr="001A2D62">
        <w:rPr>
          <w:rStyle w:val="StyleUnderline"/>
        </w:rPr>
        <w:t xml:space="preserve">and </w:t>
      </w:r>
      <w:r w:rsidRPr="001A2D62">
        <w:rPr>
          <w:rStyle w:val="Emphasis"/>
        </w:rPr>
        <w:t>paths are indicated</w:t>
      </w:r>
      <w:r w:rsidRPr="001A2D62">
        <w:rPr>
          <w:rStyle w:val="StyleUnderline"/>
        </w:rPr>
        <w:t xml:space="preserve"> for </w:t>
      </w:r>
      <w:r w:rsidRPr="001A2D62">
        <w:rPr>
          <w:rStyle w:val="Emphasis"/>
        </w:rPr>
        <w:t>another theory of knowledge</w:t>
      </w:r>
      <w:r w:rsidRPr="001A2D62">
        <w:rPr>
          <w:rStyle w:val="StyleUnderline"/>
        </w:rPr>
        <w:t xml:space="preserve"> of </w:t>
      </w:r>
      <w:r w:rsidRPr="001A2D62">
        <w:rPr>
          <w:rStyle w:val="Emphasis"/>
        </w:rPr>
        <w:t>labor law</w:t>
      </w:r>
      <w:r w:rsidRPr="001A2D62">
        <w:rPr>
          <w:sz w:val="16"/>
        </w:rPr>
        <w:t xml:space="preserve">. </w:t>
      </w:r>
    </w:p>
    <w:p w14:paraId="616AFBB2" w14:textId="77777777" w:rsidR="0044514A" w:rsidRPr="001A2D62" w:rsidRDefault="0044514A" w:rsidP="0044514A">
      <w:pPr>
        <w:rPr>
          <w:sz w:val="16"/>
        </w:rPr>
      </w:pPr>
      <w:r w:rsidRPr="001A2D62">
        <w:rPr>
          <w:sz w:val="16"/>
        </w:rPr>
        <w:t>Keywords: Labor law. Epistemologies. Coloniality. Race. Gender. Sexuality.</w:t>
      </w:r>
    </w:p>
    <w:p w14:paraId="6046B487" w14:textId="77777777" w:rsidR="0044514A" w:rsidRPr="001A2D62" w:rsidRDefault="0044514A" w:rsidP="0044514A">
      <w:pPr>
        <w:rPr>
          <w:sz w:val="16"/>
        </w:rPr>
      </w:pPr>
      <w:r w:rsidRPr="001A2D62">
        <w:rPr>
          <w:sz w:val="16"/>
        </w:rPr>
        <w:t>To cross the desert of the world with you</w:t>
      </w:r>
    </w:p>
    <w:p w14:paraId="13888938" w14:textId="77777777" w:rsidR="0044514A" w:rsidRPr="001A2D62" w:rsidRDefault="0044514A" w:rsidP="0044514A">
      <w:pPr>
        <w:rPr>
          <w:sz w:val="16"/>
        </w:rPr>
      </w:pPr>
      <w:r w:rsidRPr="001A2D62">
        <w:rPr>
          <w:sz w:val="16"/>
        </w:rPr>
        <w:t>To face the terror of death together</w:t>
      </w:r>
    </w:p>
    <w:p w14:paraId="7804EB94" w14:textId="77777777" w:rsidR="0044514A" w:rsidRPr="001A2D62" w:rsidRDefault="0044514A" w:rsidP="0044514A">
      <w:pPr>
        <w:rPr>
          <w:sz w:val="16"/>
        </w:rPr>
      </w:pPr>
      <w:r w:rsidRPr="001A2D62">
        <w:rPr>
          <w:sz w:val="16"/>
        </w:rPr>
        <w:t>To see the truth to lose our fear</w:t>
      </w:r>
    </w:p>
    <w:p w14:paraId="6FCE7C7B" w14:textId="77777777" w:rsidR="0044514A" w:rsidRPr="001A2D62" w:rsidRDefault="0044514A" w:rsidP="0044514A">
      <w:pPr>
        <w:rPr>
          <w:sz w:val="16"/>
        </w:rPr>
      </w:pPr>
      <w:r w:rsidRPr="001A2D62">
        <w:rPr>
          <w:sz w:val="16"/>
        </w:rPr>
        <w:t>I walked beside your steps</w:t>
      </w:r>
    </w:p>
    <w:p w14:paraId="5F8A744A" w14:textId="77777777" w:rsidR="0044514A" w:rsidRPr="001A2D62" w:rsidRDefault="0044514A" w:rsidP="0044514A">
      <w:pPr>
        <w:rPr>
          <w:sz w:val="16"/>
        </w:rPr>
      </w:pPr>
      <w:r w:rsidRPr="001A2D62">
        <w:rPr>
          <w:sz w:val="16"/>
        </w:rPr>
        <w:t>For you I left my kingdom, my secret</w:t>
      </w:r>
    </w:p>
    <w:p w14:paraId="5D9C3397" w14:textId="77777777" w:rsidR="0044514A" w:rsidRPr="001A2D62" w:rsidRDefault="0044514A" w:rsidP="0044514A">
      <w:pPr>
        <w:rPr>
          <w:sz w:val="16"/>
        </w:rPr>
      </w:pPr>
      <w:r w:rsidRPr="001A2D62">
        <w:rPr>
          <w:sz w:val="16"/>
        </w:rPr>
        <w:t>My quick night, my silence (...)</w:t>
      </w:r>
    </w:p>
    <w:p w14:paraId="4C741999" w14:textId="77777777" w:rsidR="0044514A" w:rsidRPr="001A2D62" w:rsidRDefault="0044514A" w:rsidP="0044514A">
      <w:pPr>
        <w:rPr>
          <w:sz w:val="16"/>
        </w:rPr>
      </w:pPr>
      <w:r w:rsidRPr="001A2D62">
        <w:rPr>
          <w:sz w:val="16"/>
        </w:rPr>
        <w:t>Outside in the veilless light of the harsh day</w:t>
      </w:r>
    </w:p>
    <w:p w14:paraId="1D06D215" w14:textId="77777777" w:rsidR="0044514A" w:rsidRPr="001A2D62" w:rsidRDefault="0044514A" w:rsidP="0044514A">
      <w:pPr>
        <w:rPr>
          <w:sz w:val="16"/>
        </w:rPr>
      </w:pPr>
      <w:r w:rsidRPr="001A2D62">
        <w:rPr>
          <w:sz w:val="16"/>
        </w:rPr>
        <w:t>Without the mirrors I saw that I was naked</w:t>
      </w:r>
    </w:p>
    <w:p w14:paraId="29B63EC1" w14:textId="77777777" w:rsidR="0044514A" w:rsidRPr="001A2D62" w:rsidRDefault="0044514A" w:rsidP="0044514A">
      <w:pPr>
        <w:rPr>
          <w:sz w:val="16"/>
        </w:rPr>
      </w:pPr>
      <w:r w:rsidRPr="001A2D62">
        <w:rPr>
          <w:sz w:val="16"/>
        </w:rPr>
        <w:t>And the open space was called time</w:t>
      </w:r>
    </w:p>
    <w:p w14:paraId="4F9244C2" w14:textId="77777777" w:rsidR="0044514A" w:rsidRPr="001A2D62" w:rsidRDefault="0044514A" w:rsidP="0044514A">
      <w:pPr>
        <w:rPr>
          <w:sz w:val="16"/>
        </w:rPr>
      </w:pPr>
      <w:r w:rsidRPr="001A2D62">
        <w:rPr>
          <w:sz w:val="16"/>
        </w:rPr>
        <w:t>That is why with your gestures you clothed me</w:t>
      </w:r>
    </w:p>
    <w:p w14:paraId="3964ADBA" w14:textId="77777777" w:rsidR="0044514A" w:rsidRPr="001A2D62" w:rsidRDefault="0044514A" w:rsidP="0044514A">
      <w:pPr>
        <w:rPr>
          <w:sz w:val="16"/>
        </w:rPr>
      </w:pPr>
      <w:r w:rsidRPr="001A2D62">
        <w:rPr>
          <w:sz w:val="16"/>
        </w:rPr>
        <w:t>And I learned to live in the full wind</w:t>
      </w:r>
    </w:p>
    <w:p w14:paraId="66699DF2" w14:textId="77777777" w:rsidR="0044514A" w:rsidRPr="001A2D62" w:rsidRDefault="0044514A" w:rsidP="0044514A">
      <w:pPr>
        <w:rPr>
          <w:sz w:val="16"/>
        </w:rPr>
      </w:pPr>
      <w:r w:rsidRPr="001A2D62">
        <w:rPr>
          <w:sz w:val="16"/>
        </w:rPr>
        <w:t>To cross the desert of the world with you</w:t>
      </w:r>
    </w:p>
    <w:p w14:paraId="7CDD43E6" w14:textId="77777777" w:rsidR="0044514A" w:rsidRPr="001A2D62" w:rsidRDefault="0044514A" w:rsidP="0044514A">
      <w:pPr>
        <w:rPr>
          <w:sz w:val="16"/>
        </w:rPr>
      </w:pPr>
      <w:r w:rsidRPr="001A2D62">
        <w:rPr>
          <w:sz w:val="16"/>
        </w:rPr>
        <w:t>Sophia de Mello Breyner Andresen1</w:t>
      </w:r>
    </w:p>
    <w:p w14:paraId="4F82B97A" w14:textId="77777777" w:rsidR="0044514A" w:rsidRPr="001A2D62" w:rsidRDefault="0044514A" w:rsidP="0044514A">
      <w:pPr>
        <w:rPr>
          <w:sz w:val="16"/>
        </w:rPr>
      </w:pPr>
      <w:r w:rsidRPr="001A2D62">
        <w:rPr>
          <w:sz w:val="16"/>
        </w:rPr>
        <w:t>1 Introduction: telling secrets</w:t>
      </w:r>
    </w:p>
    <w:p w14:paraId="65125EF3" w14:textId="77777777" w:rsidR="0044514A" w:rsidRPr="001A2D62" w:rsidRDefault="0044514A" w:rsidP="0044514A">
      <w:pPr>
        <w:rPr>
          <w:sz w:val="16"/>
        </w:rPr>
      </w:pPr>
      <w:r w:rsidRPr="001A2D62">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0CD1841F" w14:textId="77777777" w:rsidR="0044514A" w:rsidRPr="001A2D62" w:rsidRDefault="0044514A" w:rsidP="0044514A">
      <w:pPr>
        <w:rPr>
          <w:sz w:val="16"/>
        </w:rPr>
      </w:pPr>
      <w:r w:rsidRPr="001A2D62">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1A2D62">
        <w:rPr>
          <w:rStyle w:val="StyleUnderline"/>
        </w:rPr>
        <w:t>the main thesis of our study: the theoretical demonstration</w:t>
      </w:r>
      <w:r w:rsidRPr="001A2D62">
        <w:rPr>
          <w:sz w:val="16"/>
        </w:rPr>
        <w:t xml:space="preserve"> of an even deeper nature, </w:t>
      </w:r>
      <w:r w:rsidRPr="001A2D62">
        <w:rPr>
          <w:rStyle w:val="StyleUnderline"/>
        </w:rPr>
        <w:t>of an epistemic order, of</w:t>
      </w:r>
      <w:r w:rsidRPr="001A2D62">
        <w:rPr>
          <w:sz w:val="16"/>
        </w:rPr>
        <w:t xml:space="preserve"> these </w:t>
      </w:r>
      <w:r w:rsidRPr="001A2D62">
        <w:rPr>
          <w:rStyle w:val="Emphasis"/>
        </w:rPr>
        <w:t>matrices of oppression</w:t>
      </w:r>
      <w:r w:rsidRPr="001A2D62">
        <w:rPr>
          <w:rStyle w:val="StyleUnderline"/>
        </w:rPr>
        <w:t xml:space="preserve"> in the conception of </w:t>
      </w:r>
      <w:r w:rsidRPr="001A2D62">
        <w:rPr>
          <w:rStyle w:val="Emphasis"/>
        </w:rPr>
        <w:t>labor-legal categories</w:t>
      </w:r>
      <w:r w:rsidRPr="001A2D62">
        <w:rPr>
          <w:rStyle w:val="StyleUnderline"/>
        </w:rPr>
        <w:t xml:space="preserve"> thought of </w:t>
      </w:r>
      <w:r w:rsidRPr="001A2D62">
        <w:rPr>
          <w:rStyle w:val="Emphasis"/>
        </w:rPr>
        <w:t>based on</w:t>
      </w:r>
      <w:r w:rsidRPr="001A2D62">
        <w:rPr>
          <w:rStyle w:val="StyleUnderline"/>
        </w:rPr>
        <w:t xml:space="preserve"> a </w:t>
      </w:r>
      <w:r w:rsidRPr="001A2D62">
        <w:rPr>
          <w:rStyle w:val="Emphasis"/>
        </w:rPr>
        <w:t>homogeneous</w:t>
      </w:r>
      <w:r w:rsidRPr="001A2D62">
        <w:rPr>
          <w:rStyle w:val="StyleUnderline"/>
        </w:rPr>
        <w:t xml:space="preserve"> and progressively </w:t>
      </w:r>
      <w:r w:rsidRPr="001A2D62">
        <w:rPr>
          <w:rStyle w:val="Emphasis"/>
        </w:rPr>
        <w:t>abstracted</w:t>
      </w:r>
      <w:r w:rsidRPr="001A2D62">
        <w:rPr>
          <w:rStyle w:val="StyleUnderline"/>
        </w:rPr>
        <w:t xml:space="preserve"> place in the law</w:t>
      </w:r>
      <w:r w:rsidRPr="001A2D62">
        <w:rPr>
          <w:sz w:val="16"/>
        </w:rPr>
        <w:t xml:space="preserve">. It is a first answer to an ambitious question: how and why do </w:t>
      </w:r>
      <w:r w:rsidRPr="001A2D62">
        <w:rPr>
          <w:rStyle w:val="Emphasis"/>
        </w:rPr>
        <w:t>labor-legal categories</w:t>
      </w:r>
      <w:r w:rsidRPr="001A2D62">
        <w:rPr>
          <w:sz w:val="16"/>
        </w:rPr>
        <w:t xml:space="preserve"> still </w:t>
      </w:r>
      <w:r w:rsidRPr="001A2D62">
        <w:rPr>
          <w:rStyle w:val="Emphasis"/>
        </w:rPr>
        <w:t>hide</w:t>
      </w:r>
      <w:r w:rsidRPr="001A2D62">
        <w:rPr>
          <w:rStyle w:val="StyleUnderline"/>
        </w:rPr>
        <w:t xml:space="preserve"> the place of enunciation of their modes of production, of thinking and rethinking, of </w:t>
      </w:r>
      <w:r w:rsidRPr="001A2D62">
        <w:rPr>
          <w:rStyle w:val="Emphasis"/>
        </w:rPr>
        <w:t>concrete operation in concrete lives</w:t>
      </w:r>
      <w:r w:rsidRPr="001A2D62">
        <w:rPr>
          <w:sz w:val="16"/>
        </w:rPr>
        <w:t xml:space="preserve">? </w:t>
      </w:r>
    </w:p>
    <w:p w14:paraId="5CC645B1" w14:textId="77777777" w:rsidR="0044514A" w:rsidRPr="001A2D62" w:rsidRDefault="0044514A" w:rsidP="0044514A">
      <w:pPr>
        <w:rPr>
          <w:sz w:val="16"/>
        </w:rPr>
      </w:pPr>
      <w:r w:rsidRPr="001A2D62">
        <w:rPr>
          <w:rStyle w:val="StyleUnderline"/>
        </w:rPr>
        <w:t xml:space="preserve">Breaking with these mysteries </w:t>
      </w:r>
      <w:r w:rsidRPr="001A2D62">
        <w:rPr>
          <w:rStyle w:val="Emphasis"/>
        </w:rPr>
        <w:t>opens the doors</w:t>
      </w:r>
      <w:r w:rsidRPr="001A2D62">
        <w:rPr>
          <w:rStyle w:val="StyleUnderline"/>
        </w:rPr>
        <w:t xml:space="preserve"> to a re-elaboration of the very thinking of the foundations of </w:t>
      </w:r>
      <w:r w:rsidRPr="001A2D62">
        <w:rPr>
          <w:rStyle w:val="Emphasis"/>
        </w:rPr>
        <w:t>labor law</w:t>
      </w:r>
      <w:r w:rsidRPr="001A2D62">
        <w:rPr>
          <w:rStyle w:val="StyleUnderline"/>
        </w:rPr>
        <w:t xml:space="preserve">. </w:t>
      </w:r>
      <w:r w:rsidRPr="001A2D62">
        <w:rPr>
          <w:rStyle w:val="Emphasis"/>
        </w:rPr>
        <w:t>Giving form to discomforts</w:t>
      </w:r>
      <w:r w:rsidRPr="001A2D62">
        <w:rPr>
          <w:rStyle w:val="StyleUnderline"/>
        </w:rPr>
        <w:t xml:space="preserve"> that, because they are so great and so deeply buried in the modes of understanding of the labor-legal field, necessarily </w:t>
      </w:r>
      <w:r w:rsidRPr="001A2D62">
        <w:rPr>
          <w:rStyle w:val="Emphasis"/>
        </w:rPr>
        <w:t>put us on the path</w:t>
      </w:r>
      <w:r w:rsidRPr="001A2D62">
        <w:rPr>
          <w:rStyle w:val="StyleUnderline"/>
        </w:rPr>
        <w:t xml:space="preserve"> of a </w:t>
      </w:r>
      <w:r w:rsidRPr="001A2D62">
        <w:rPr>
          <w:rStyle w:val="Emphasis"/>
        </w:rPr>
        <w:t>theory of knowledge</w:t>
      </w:r>
      <w:r w:rsidRPr="001A2D62">
        <w:rPr>
          <w:rStyle w:val="StyleUnderline"/>
        </w:rPr>
        <w:t xml:space="preserve"> on </w:t>
      </w:r>
      <w:r w:rsidRPr="001A2D62">
        <w:rPr>
          <w:rStyle w:val="Emphasis"/>
        </w:rPr>
        <w:t>other bases</w:t>
      </w:r>
      <w:r w:rsidRPr="001A2D62">
        <w:rPr>
          <w:sz w:val="16"/>
        </w:rPr>
        <w:t xml:space="preserve">. They </w:t>
      </w:r>
      <w:r w:rsidRPr="001A2D62">
        <w:rPr>
          <w:rStyle w:val="Emphasis"/>
        </w:rPr>
        <w:t>provoke</w:t>
      </w:r>
      <w:r w:rsidRPr="001A2D62">
        <w:rPr>
          <w:rStyle w:val="StyleUnderline"/>
        </w:rPr>
        <w:t xml:space="preserve"> a </w:t>
      </w:r>
      <w:r w:rsidRPr="001A2D62">
        <w:rPr>
          <w:rStyle w:val="Emphasis"/>
        </w:rPr>
        <w:t>legal sphere</w:t>
      </w:r>
      <w:r w:rsidRPr="001A2D62">
        <w:rPr>
          <w:rStyle w:val="StyleUnderline"/>
        </w:rPr>
        <w:t xml:space="preserve"> that, itself, </w:t>
      </w:r>
      <w:r w:rsidRPr="001A2D62">
        <w:rPr>
          <w:rStyle w:val="Emphasis"/>
        </w:rPr>
        <w:t>is the offspring of insurgency</w:t>
      </w:r>
      <w:r w:rsidRPr="001A2D62">
        <w:rPr>
          <w:sz w:val="16"/>
        </w:rPr>
        <w:t xml:space="preserve">. But that does not for this reason (or perhaps exactly for this reason) can stop permanently metabolizing its contradictions. Of taking part in this exhumation of buried secrets. </w:t>
      </w:r>
    </w:p>
    <w:p w14:paraId="3D6C8C7D" w14:textId="77777777" w:rsidR="0044514A" w:rsidRPr="001A2D62" w:rsidRDefault="0044514A" w:rsidP="0044514A">
      <w:pPr>
        <w:rPr>
          <w:sz w:val="16"/>
        </w:rPr>
      </w:pPr>
      <w:r w:rsidRPr="001A2D62">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0856748D" w14:textId="77777777" w:rsidR="0044514A" w:rsidRPr="001A2D62" w:rsidRDefault="0044514A" w:rsidP="0044514A">
      <w:pPr>
        <w:rPr>
          <w:sz w:val="16"/>
        </w:rPr>
      </w:pPr>
      <w:r w:rsidRPr="001A2D62">
        <w:rPr>
          <w:sz w:val="16"/>
        </w:rPr>
        <w:t xml:space="preserve">Telling secrets, we know, is always risky. The great risk of the movement proposed here is that it distorts what it wants to reveal. To this end, an introductory note that survives unscathed after the revelation of secrets: </w:t>
      </w:r>
      <w:r w:rsidRPr="001A2D62">
        <w:rPr>
          <w:rStyle w:val="Emphasis"/>
          <w:highlight w:val="green"/>
        </w:rPr>
        <w:t>labor law</w:t>
      </w:r>
      <w:r w:rsidRPr="001A2D62">
        <w:rPr>
          <w:rStyle w:val="StyleUnderline"/>
        </w:rPr>
        <w:t xml:space="preserve">, in the field of legal relations, </w:t>
      </w:r>
      <w:r w:rsidRPr="001A2D62">
        <w:rPr>
          <w:rStyle w:val="StyleUnderline"/>
          <w:highlight w:val="green"/>
        </w:rPr>
        <w:t xml:space="preserve">is </w:t>
      </w:r>
      <w:r w:rsidRPr="001A2D62">
        <w:rPr>
          <w:rStyle w:val="Emphasis"/>
          <w:highlight w:val="green"/>
        </w:rPr>
        <w:t>one of the greatest achievements of</w:t>
      </w:r>
      <w:r w:rsidRPr="001A2D62">
        <w:rPr>
          <w:rStyle w:val="Emphasis"/>
        </w:rPr>
        <w:t xml:space="preserve"> the </w:t>
      </w:r>
      <w:r w:rsidRPr="001A2D62">
        <w:rPr>
          <w:rStyle w:val="Emphasis"/>
          <w:highlight w:val="green"/>
        </w:rPr>
        <w:t>subalterns</w:t>
      </w:r>
      <w:r w:rsidRPr="001A2D62">
        <w:rPr>
          <w:rStyle w:val="StyleUnderline"/>
        </w:rPr>
        <w:t xml:space="preserve"> of the modern world. </w:t>
      </w:r>
      <w:r w:rsidRPr="001A2D62">
        <w:rPr>
          <w:rStyle w:val="Emphasis"/>
        </w:rPr>
        <w:t>Not for all, not homogeneously, not triumphantly, but it is nonetheless a very important social achievement</w:t>
      </w:r>
      <w:r w:rsidRPr="001A2D62">
        <w:rPr>
          <w:rStyle w:val="StyleUnderline"/>
        </w:rPr>
        <w:t xml:space="preserve">. </w:t>
      </w:r>
      <w:r w:rsidRPr="001A2D62">
        <w:rPr>
          <w:rStyle w:val="StyleUnderline"/>
          <w:highlight w:val="green"/>
        </w:rPr>
        <w:t>And</w:t>
      </w:r>
      <w:r w:rsidRPr="001A2D62">
        <w:rPr>
          <w:rStyle w:val="StyleUnderline"/>
        </w:rPr>
        <w:t xml:space="preserve"> this achievement </w:t>
      </w:r>
      <w:r w:rsidRPr="001A2D62">
        <w:rPr>
          <w:rStyle w:val="Emphasis"/>
        </w:rPr>
        <w:t xml:space="preserve">is </w:t>
      </w:r>
      <w:r w:rsidRPr="001A2D62">
        <w:rPr>
          <w:rStyle w:val="Emphasis"/>
          <w:highlight w:val="green"/>
        </w:rPr>
        <w:t>constantly threatened</w:t>
      </w:r>
      <w:r w:rsidRPr="001A2D62">
        <w:rPr>
          <w:rStyle w:val="StyleUnderline"/>
        </w:rPr>
        <w:t>. For many decades</w:t>
      </w:r>
      <w:r w:rsidRPr="001A2D62">
        <w:rPr>
          <w:sz w:val="16"/>
        </w:rPr>
        <w:t xml:space="preserve">, it is true, </w:t>
      </w:r>
      <w:r w:rsidRPr="001A2D62">
        <w:rPr>
          <w:rStyle w:val="StyleUnderline"/>
        </w:rPr>
        <w:t xml:space="preserve">but </w:t>
      </w:r>
      <w:r w:rsidRPr="001A2D62">
        <w:rPr>
          <w:rStyle w:val="Emphasis"/>
        </w:rPr>
        <w:t>especially now</w:t>
      </w:r>
      <w:r w:rsidRPr="001A2D62">
        <w:rPr>
          <w:sz w:val="16"/>
        </w:rPr>
        <w:t xml:space="preserve">. In addition, </w:t>
      </w:r>
      <w:r w:rsidRPr="001A2D62">
        <w:rPr>
          <w:rStyle w:val="Emphasis"/>
        </w:rPr>
        <w:t>labor law</w:t>
      </w:r>
      <w:r w:rsidRPr="001A2D62">
        <w:rPr>
          <w:sz w:val="16"/>
        </w:rPr>
        <w:t xml:space="preserve">, as we will see in the following pages, </w:t>
      </w:r>
      <w:r w:rsidRPr="001A2D62">
        <w:rPr>
          <w:rStyle w:val="Emphasis"/>
        </w:rPr>
        <w:t>has also contributed</w:t>
      </w:r>
      <w:r w:rsidRPr="001A2D62">
        <w:rPr>
          <w:rStyle w:val="StyleUnderline"/>
        </w:rPr>
        <w:t xml:space="preserve"> to the establishment of </w:t>
      </w:r>
      <w:r w:rsidRPr="001A2D62">
        <w:rPr>
          <w:rStyle w:val="Emphasis"/>
        </w:rPr>
        <w:t>racism</w:t>
      </w:r>
      <w:r w:rsidRPr="001A2D62">
        <w:rPr>
          <w:rStyle w:val="StyleUnderline"/>
        </w:rPr>
        <w:t xml:space="preserve">, </w:t>
      </w:r>
      <w:r w:rsidRPr="001A2D62">
        <w:rPr>
          <w:rStyle w:val="Emphasis"/>
        </w:rPr>
        <w:t>colonialism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in many ways. And</w:t>
      </w:r>
      <w:r w:rsidRPr="001A2D62">
        <w:rPr>
          <w:sz w:val="16"/>
        </w:rPr>
        <w:t xml:space="preserve">, therefore, it </w:t>
      </w:r>
      <w:r w:rsidRPr="001A2D62">
        <w:rPr>
          <w:rStyle w:val="Emphasis"/>
          <w:highlight w:val="green"/>
        </w:rPr>
        <w:t>should be criticized</w:t>
      </w:r>
      <w:r w:rsidRPr="001A2D62">
        <w:rPr>
          <w:rStyle w:val="StyleUnderline"/>
        </w:rPr>
        <w:t xml:space="preserve"> without nostalgia, romanticization or attachment</w:t>
      </w:r>
      <w:r w:rsidRPr="001A2D62">
        <w:rPr>
          <w:sz w:val="16"/>
        </w:rPr>
        <w:t xml:space="preserve">. </w:t>
      </w:r>
    </w:p>
    <w:p w14:paraId="77C1F03A" w14:textId="77777777" w:rsidR="0044514A" w:rsidRPr="001A2D62" w:rsidRDefault="0044514A" w:rsidP="0044514A">
      <w:pPr>
        <w:rPr>
          <w:sz w:val="16"/>
        </w:rPr>
      </w:pPr>
      <w:r w:rsidRPr="001A2D62">
        <w:rPr>
          <w:rStyle w:val="Emphasis"/>
          <w:highlight w:val="green"/>
        </w:rPr>
        <w:t>But</w:t>
      </w:r>
      <w:r w:rsidRPr="001A2D62">
        <w:rPr>
          <w:rStyle w:val="StyleUnderline"/>
        </w:rPr>
        <w:t xml:space="preserve">, note: its </w:t>
      </w:r>
      <w:r w:rsidRPr="001A2D62">
        <w:rPr>
          <w:rStyle w:val="Emphasis"/>
        </w:rPr>
        <w:t>contemporary destruction is not related</w:t>
      </w:r>
      <w:r w:rsidRPr="001A2D62">
        <w:rPr>
          <w:rStyle w:val="StyleUnderline"/>
        </w:rPr>
        <w:t xml:space="preserve"> to this criticism. </w:t>
      </w:r>
      <w:r w:rsidRPr="001A2D62">
        <w:rPr>
          <w:rStyle w:val="StyleUnderline"/>
          <w:highlight w:val="green"/>
        </w:rPr>
        <w:t xml:space="preserve">It is being </w:t>
      </w:r>
      <w:r w:rsidRPr="001A2D62">
        <w:rPr>
          <w:rStyle w:val="Emphasis"/>
          <w:highlight w:val="green"/>
        </w:rPr>
        <w:t>destroyed</w:t>
      </w:r>
      <w:r w:rsidRPr="001A2D62">
        <w:rPr>
          <w:rStyle w:val="Emphasis"/>
        </w:rPr>
        <w:t xml:space="preserve"> to serve</w:t>
      </w:r>
      <w:r w:rsidRPr="001A2D62">
        <w:rPr>
          <w:rStyle w:val="StyleUnderline"/>
        </w:rPr>
        <w:t xml:space="preserve"> ostensibly placed </w:t>
      </w:r>
      <w:r w:rsidRPr="001A2D62">
        <w:rPr>
          <w:rStyle w:val="Emphasis"/>
        </w:rPr>
        <w:t>economic interests</w:t>
      </w:r>
      <w:r w:rsidRPr="001A2D62">
        <w:rPr>
          <w:rStyle w:val="StyleUnderline"/>
        </w:rPr>
        <w:t xml:space="preserve">, which constitute a series of, from a scientific point of view, lies. </w:t>
      </w:r>
      <w:r w:rsidRPr="001A2D62">
        <w:rPr>
          <w:rStyle w:val="Emphasis"/>
        </w:rPr>
        <w:t>The lie</w:t>
      </w:r>
      <w:r w:rsidRPr="001A2D62">
        <w:rPr>
          <w:rStyle w:val="StyleUnderline"/>
        </w:rPr>
        <w:t xml:space="preserve"> that labor protection is expensive, that it impedes development, economic growth and job creation. That </w:t>
      </w:r>
      <w:r w:rsidRPr="001A2D62">
        <w:rPr>
          <w:rStyle w:val="Emphasis"/>
        </w:rPr>
        <w:t>labor law</w:t>
      </w:r>
      <w:r w:rsidRPr="001A2D62">
        <w:rPr>
          <w:rStyle w:val="StyleUnderline"/>
        </w:rPr>
        <w:t xml:space="preserve">, after all, </w:t>
      </w:r>
      <w:r w:rsidRPr="001A2D62">
        <w:rPr>
          <w:rStyle w:val="Emphasis"/>
        </w:rPr>
        <w:t>protects too much</w:t>
      </w:r>
      <w:r w:rsidRPr="001A2D62">
        <w:rPr>
          <w:rStyle w:val="StyleUnderline"/>
        </w:rPr>
        <w:t xml:space="preserve">. There is </w:t>
      </w:r>
      <w:r w:rsidRPr="001A2D62">
        <w:rPr>
          <w:rStyle w:val="Emphasis"/>
        </w:rPr>
        <w:t>abundant scientific proof</w:t>
      </w:r>
      <w:r w:rsidRPr="001A2D62">
        <w:rPr>
          <w:rStyle w:val="StyleUnderline"/>
        </w:rPr>
        <w:t xml:space="preserve"> that all of </w:t>
      </w:r>
      <w:r w:rsidRPr="001A2D62">
        <w:rPr>
          <w:rStyle w:val="Emphasis"/>
        </w:rPr>
        <w:t>this is a lie</w:t>
      </w:r>
      <w:r w:rsidRPr="001A2D62">
        <w:rPr>
          <w:sz w:val="16"/>
        </w:rPr>
        <w:t xml:space="preserve"> 2. </w:t>
      </w:r>
      <w:r w:rsidRPr="001A2D62">
        <w:rPr>
          <w:b/>
          <w:bCs/>
          <w:sz w:val="16"/>
        </w:rPr>
        <w:t>[FOOTNOTE 2]</w:t>
      </w:r>
      <w:r w:rsidRPr="001A2D62">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1A2D62">
        <w:rPr>
          <w:b/>
          <w:bCs/>
          <w:sz w:val="16"/>
        </w:rPr>
        <w:t>[\FOOTNOTE 2]</w:t>
      </w:r>
    </w:p>
    <w:p w14:paraId="6629EB50" w14:textId="77777777" w:rsidR="0044514A" w:rsidRPr="001A2D62" w:rsidRDefault="0044514A" w:rsidP="0044514A">
      <w:pPr>
        <w:rPr>
          <w:sz w:val="16"/>
        </w:rPr>
      </w:pPr>
      <w:r w:rsidRPr="001A2D62">
        <w:rPr>
          <w:rStyle w:val="Emphasis"/>
        </w:rPr>
        <w:t>When we reveal</w:t>
      </w:r>
      <w:r w:rsidRPr="001A2D62">
        <w:rPr>
          <w:rStyle w:val="StyleUnderline"/>
        </w:rPr>
        <w:t xml:space="preserve"> what we see as the </w:t>
      </w:r>
      <w:r w:rsidRPr="001A2D62">
        <w:rPr>
          <w:rStyle w:val="Emphasis"/>
        </w:rPr>
        <w:t>epistemic secrets of labor law</w:t>
      </w:r>
      <w:r w:rsidRPr="001A2D62">
        <w:rPr>
          <w:rStyle w:val="StyleUnderline"/>
        </w:rPr>
        <w:t xml:space="preserve"> here, then, in a certain way, </w:t>
      </w:r>
      <w:r w:rsidRPr="001A2D62">
        <w:rPr>
          <w:rStyle w:val="Emphasis"/>
        </w:rPr>
        <w:t>we are also defending it</w:t>
      </w:r>
      <w:r w:rsidRPr="001A2D62">
        <w:rPr>
          <w:rStyle w:val="StyleUnderline"/>
        </w:rPr>
        <w:t xml:space="preserve">. We </w:t>
      </w:r>
      <w:r w:rsidRPr="001A2D62">
        <w:rPr>
          <w:rStyle w:val="Emphasis"/>
        </w:rPr>
        <w:t>want for it a destiny radically opposite</w:t>
      </w:r>
      <w:r w:rsidRPr="001A2D62">
        <w:rPr>
          <w:rStyle w:val="StyleUnderline"/>
        </w:rPr>
        <w:t xml:space="preserve"> to the one that is being drawn up at the present time</w:t>
      </w:r>
      <w:r w:rsidRPr="001A2D62">
        <w:rPr>
          <w:sz w:val="16"/>
        </w:rPr>
        <w:t xml:space="preserve">. A destiny that exposes and faces the difficulties that secrets have imposed on it. </w:t>
      </w:r>
      <w:r w:rsidRPr="001A2D62">
        <w:rPr>
          <w:rStyle w:val="StyleUnderline"/>
        </w:rPr>
        <w:t xml:space="preserve">The </w:t>
      </w:r>
      <w:r w:rsidRPr="001A2D62">
        <w:rPr>
          <w:rStyle w:val="Emphasis"/>
        </w:rPr>
        <w:t>simple destruction</w:t>
      </w:r>
      <w:r w:rsidRPr="001A2D62">
        <w:rPr>
          <w:rStyle w:val="StyleUnderline"/>
        </w:rPr>
        <w:t xml:space="preserve"> of </w:t>
      </w:r>
      <w:r w:rsidRPr="001A2D62">
        <w:rPr>
          <w:rStyle w:val="Emphasis"/>
        </w:rPr>
        <w:t>regulated</w:t>
      </w:r>
      <w:r w:rsidRPr="001A2D62">
        <w:rPr>
          <w:rStyle w:val="StyleUnderline"/>
        </w:rPr>
        <w:t xml:space="preserve">, typical and </w:t>
      </w:r>
      <w:r w:rsidRPr="001A2D62">
        <w:rPr>
          <w:rStyle w:val="Emphasis"/>
        </w:rPr>
        <w:t>protected employment</w:t>
      </w:r>
      <w:r w:rsidRPr="001A2D62">
        <w:rPr>
          <w:rStyle w:val="StyleUnderline"/>
        </w:rPr>
        <w:t xml:space="preserve">, as has happened, is </w:t>
      </w:r>
      <w:r w:rsidRPr="001A2D62">
        <w:rPr>
          <w:rStyle w:val="Emphasis"/>
        </w:rPr>
        <w:t>nothing more than a deepening of coloniality, racism, sexism and LGBTphobia</w:t>
      </w:r>
      <w:r w:rsidRPr="001A2D62">
        <w:rPr>
          <w:rStyle w:val="StyleUnderline"/>
        </w:rPr>
        <w:t xml:space="preserve">. It is the bodies marked by these elements that </w:t>
      </w:r>
      <w:r w:rsidRPr="001A2D62">
        <w:rPr>
          <w:rStyle w:val="Emphasis"/>
        </w:rPr>
        <w:t>suffer</w:t>
      </w:r>
      <w:r w:rsidRPr="001A2D62">
        <w:rPr>
          <w:rStyle w:val="StyleUnderline"/>
        </w:rPr>
        <w:t xml:space="preserve"> the effects of </w:t>
      </w:r>
      <w:r w:rsidRPr="001A2D62">
        <w:rPr>
          <w:rStyle w:val="Emphasis"/>
        </w:rPr>
        <w:t>precariousness</w:t>
      </w:r>
      <w:r w:rsidRPr="001A2D62">
        <w:rPr>
          <w:rStyle w:val="StyleUnderline"/>
        </w:rPr>
        <w:t xml:space="preserve"> in work </w:t>
      </w:r>
      <w:r w:rsidRPr="001A2D62">
        <w:rPr>
          <w:rStyle w:val="Emphasis"/>
        </w:rPr>
        <w:t>first and most strongly</w:t>
      </w:r>
      <w:r w:rsidRPr="001A2D62">
        <w:rPr>
          <w:rStyle w:val="StyleUnderline"/>
        </w:rPr>
        <w:t xml:space="preserve">. </w:t>
      </w:r>
      <w:r w:rsidRPr="001A2D62">
        <w:rPr>
          <w:rStyle w:val="Emphasis"/>
        </w:rPr>
        <w:t>Destroying labor rights</w:t>
      </w:r>
      <w:r w:rsidRPr="001A2D62">
        <w:rPr>
          <w:rStyle w:val="StyleUnderline"/>
        </w:rPr>
        <w:t xml:space="preserve"> would be to </w:t>
      </w:r>
      <w:r w:rsidRPr="001A2D62">
        <w:rPr>
          <w:rStyle w:val="Emphasis"/>
        </w:rPr>
        <w:t>bury its epistemic secrets even more deeply</w:t>
      </w:r>
      <w:r w:rsidRPr="001A2D62">
        <w:rPr>
          <w:sz w:val="16"/>
        </w:rPr>
        <w:t>.</w:t>
      </w:r>
    </w:p>
    <w:p w14:paraId="71353AD8" w14:textId="77777777" w:rsidR="0044514A" w:rsidRPr="001A2D62" w:rsidRDefault="0044514A" w:rsidP="0044514A">
      <w:pPr>
        <w:rPr>
          <w:sz w:val="16"/>
        </w:rPr>
      </w:pPr>
      <w:r w:rsidRPr="001A2D62">
        <w:rPr>
          <w:rStyle w:val="Emphasis"/>
        </w:rPr>
        <w:t>Methodologically</w:t>
      </w:r>
      <w:r w:rsidRPr="001A2D62">
        <w:rPr>
          <w:sz w:val="16"/>
        </w:rPr>
        <w:t xml:space="preserve">, the article presented here is </w:t>
      </w:r>
      <w:r w:rsidRPr="001A2D62">
        <w:rPr>
          <w:rStyle w:val="StyleUnderline"/>
        </w:rPr>
        <w:t xml:space="preserve">the result of </w:t>
      </w:r>
      <w:r w:rsidRPr="001A2D62">
        <w:rPr>
          <w:rStyle w:val="Emphasis"/>
        </w:rPr>
        <w:t>extensive</w:t>
      </w:r>
      <w:r w:rsidRPr="001A2D62">
        <w:rPr>
          <w:rStyle w:val="StyleUnderline"/>
        </w:rPr>
        <w:t xml:space="preserve"> and </w:t>
      </w:r>
      <w:r w:rsidRPr="001A2D62">
        <w:rPr>
          <w:rStyle w:val="Emphasis"/>
        </w:rPr>
        <w:t>interdisciplinary</w:t>
      </w:r>
      <w:r w:rsidRPr="001A2D62">
        <w:rPr>
          <w:rStyle w:val="StyleUnderline"/>
        </w:rPr>
        <w:t xml:space="preserve"> </w:t>
      </w:r>
      <w:r w:rsidRPr="001A2D62">
        <w:rPr>
          <w:rStyle w:val="Emphasis"/>
          <w:highlight w:val="green"/>
        </w:rPr>
        <w:t>legal research</w:t>
      </w:r>
      <w:r w:rsidRPr="001A2D62">
        <w:rPr>
          <w:sz w:val="16"/>
        </w:rPr>
        <w:t xml:space="preserve">. It </w:t>
      </w:r>
      <w:r w:rsidRPr="001A2D62">
        <w:rPr>
          <w:rStyle w:val="StyleUnderline"/>
        </w:rPr>
        <w:t xml:space="preserve">promotes </w:t>
      </w:r>
      <w:r w:rsidRPr="001A2D62">
        <w:rPr>
          <w:rStyle w:val="StyleUnderline"/>
          <w:highlight w:val="green"/>
        </w:rPr>
        <w:t>pair</w:t>
      </w:r>
      <w:r w:rsidRPr="001A2D62">
        <w:rPr>
          <w:rStyle w:val="StyleUnderline"/>
        </w:rPr>
        <w:t xml:space="preserve">ings of </w:t>
      </w:r>
      <w:r w:rsidRPr="001A2D62">
        <w:rPr>
          <w:rStyle w:val="Emphasis"/>
          <w:highlight w:val="green"/>
        </w:rPr>
        <w:t>counter-hegemonic epistemological fields</w:t>
      </w:r>
      <w:r w:rsidRPr="001A2D62">
        <w:rPr>
          <w:rStyle w:val="StyleUnderline"/>
          <w:highlight w:val="green"/>
        </w:rPr>
        <w:t xml:space="preserve"> and elements</w:t>
      </w:r>
      <w:r w:rsidRPr="001A2D62">
        <w:rPr>
          <w:rStyle w:val="StyleUnderline"/>
        </w:rPr>
        <w:t xml:space="preserve"> that the literature usually understands as </w:t>
      </w:r>
      <w:r w:rsidRPr="001A2D62">
        <w:rPr>
          <w:rStyle w:val="Emphasis"/>
          <w:highlight w:val="green"/>
        </w:rPr>
        <w:t>structural to labor law</w:t>
      </w:r>
      <w:r w:rsidRPr="001A2D62">
        <w:rPr>
          <w:rStyle w:val="StyleUnderline"/>
        </w:rPr>
        <w:t>, in the employment relationship in its concept and elements</w:t>
      </w:r>
      <w:r w:rsidRPr="001A2D62">
        <w:rPr>
          <w:sz w:val="16"/>
        </w:rPr>
        <w:t xml:space="preserve">. Thus, decolonial theoretical contributions, contemporary black thought, feminisms and queer theory lead the research to its findings. In all these fields, the text will attempt </w:t>
      </w:r>
      <w:r w:rsidRPr="001A2D62">
        <w:rPr>
          <w:rStyle w:val="StyleUnderline"/>
          <w:highlight w:val="green"/>
        </w:rPr>
        <w:t>to</w:t>
      </w:r>
      <w:r w:rsidRPr="001A2D62">
        <w:rPr>
          <w:sz w:val="16"/>
        </w:rPr>
        <w:t xml:space="preserve"> bring introductory elements and </w:t>
      </w:r>
      <w:r w:rsidRPr="001A2D62">
        <w:rPr>
          <w:rStyle w:val="StyleUnderline"/>
          <w:highlight w:val="green"/>
        </w:rPr>
        <w:t>situate</w:t>
      </w:r>
      <w:r w:rsidRPr="001A2D62">
        <w:rPr>
          <w:sz w:val="16"/>
        </w:rPr>
        <w:t xml:space="preserve"> their main </w:t>
      </w:r>
      <w:r w:rsidRPr="001A2D62">
        <w:rPr>
          <w:rStyle w:val="Emphasis"/>
          <w:highlight w:val="green"/>
        </w:rPr>
        <w:t>debates</w:t>
      </w:r>
      <w:r w:rsidRPr="001A2D62">
        <w:rPr>
          <w:rStyle w:val="StyleUnderline"/>
        </w:rPr>
        <w:t>. Given the certainty of the impossibility of doing so adequately for such broad debates, it will indicate</w:t>
      </w:r>
      <w:r w:rsidRPr="001A2D62">
        <w:rPr>
          <w:sz w:val="16"/>
        </w:rPr>
        <w:t xml:space="preserve">, in a footnote, one or two introductory readings to each of these vast theoretical fields, as </w:t>
      </w:r>
      <w:r w:rsidRPr="001A2D62">
        <w:rPr>
          <w:rStyle w:val="Emphasis"/>
        </w:rPr>
        <w:t xml:space="preserve">contributions </w:t>
      </w:r>
      <w:r w:rsidRPr="001A2D62">
        <w:rPr>
          <w:rStyle w:val="Emphasis"/>
          <w:highlight w:val="green"/>
        </w:rPr>
        <w:t>for further study</w:t>
      </w:r>
      <w:r w:rsidRPr="001A2D62">
        <w:rPr>
          <w:sz w:val="16"/>
        </w:rPr>
        <w:t xml:space="preserve">. </w:t>
      </w:r>
    </w:p>
    <w:p w14:paraId="221F680E" w14:textId="77777777" w:rsidR="0044514A" w:rsidRPr="001A2D62" w:rsidRDefault="0044514A" w:rsidP="0044514A">
      <w:pPr>
        <w:rPr>
          <w:sz w:val="16"/>
        </w:rPr>
      </w:pPr>
      <w:r w:rsidRPr="001A2D62">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1A2D62">
        <w:rPr>
          <w:rStyle w:val="StyleUnderline"/>
          <w:highlight w:val="green"/>
        </w:rPr>
        <w:t>by the</w:t>
      </w:r>
      <w:r w:rsidRPr="001A2D62">
        <w:rPr>
          <w:rStyle w:val="StyleUnderline"/>
        </w:rPr>
        <w:t xml:space="preserve"> labor law </w:t>
      </w:r>
      <w:r w:rsidRPr="001A2D62">
        <w:rPr>
          <w:rStyle w:val="Emphasis"/>
          <w:highlight w:val="green"/>
        </w:rPr>
        <w:t>academy</w:t>
      </w:r>
      <w:r w:rsidRPr="001A2D62">
        <w:rPr>
          <w:rStyle w:val="StyleUnderline"/>
        </w:rPr>
        <w:t xml:space="preserve"> now, </w:t>
      </w:r>
      <w:r w:rsidRPr="001A2D62">
        <w:rPr>
          <w:rStyle w:val="StyleUnderline"/>
          <w:highlight w:val="green"/>
        </w:rPr>
        <w:t>in</w:t>
      </w:r>
      <w:r w:rsidRPr="001A2D62">
        <w:rPr>
          <w:rStyle w:val="StyleUnderline"/>
        </w:rPr>
        <w:t xml:space="preserve"> view of its </w:t>
      </w:r>
      <w:r w:rsidRPr="001A2D62">
        <w:rPr>
          <w:rStyle w:val="Emphasis"/>
          <w:highlight w:val="green"/>
        </w:rPr>
        <w:t>spaces of privilege</w:t>
      </w:r>
      <w:r w:rsidRPr="001A2D62">
        <w:rPr>
          <w:sz w:val="16"/>
        </w:rPr>
        <w:t xml:space="preserve">. All of this makes this article the result of exploratory </w:t>
      </w:r>
      <w:r w:rsidRPr="001A2D62">
        <w:rPr>
          <w:rStyle w:val="Emphasis"/>
          <w:highlight w:val="green"/>
        </w:rPr>
        <w:t>research</w:t>
      </w:r>
      <w:r w:rsidRPr="001A2D62">
        <w:rPr>
          <w:sz w:val="16"/>
        </w:rPr>
        <w:t xml:space="preserve">, which engages in the formulation of questions angled in a different way, </w:t>
      </w:r>
      <w:r w:rsidRPr="001A2D62">
        <w:rPr>
          <w:rStyle w:val="StyleUnderline"/>
        </w:rPr>
        <w:t xml:space="preserve">in an </w:t>
      </w:r>
      <w:r w:rsidRPr="001A2D62">
        <w:rPr>
          <w:rStyle w:val="Emphasis"/>
        </w:rPr>
        <w:t>expansion of intelligibilities</w:t>
      </w:r>
      <w:r w:rsidRPr="001A2D62">
        <w:rPr>
          <w:rStyle w:val="StyleUnderline"/>
        </w:rPr>
        <w:t xml:space="preserve"> that may </w:t>
      </w:r>
      <w:r w:rsidRPr="001A2D62">
        <w:rPr>
          <w:rStyle w:val="Emphasis"/>
        </w:rPr>
        <w:t xml:space="preserve">prospectively </w:t>
      </w:r>
      <w:r w:rsidRPr="001A2D62">
        <w:rPr>
          <w:rStyle w:val="Emphasis"/>
          <w:highlight w:val="green"/>
        </w:rPr>
        <w:t>affect</w:t>
      </w:r>
      <w:r w:rsidRPr="001A2D62">
        <w:rPr>
          <w:rStyle w:val="StyleUnderline"/>
        </w:rPr>
        <w:t xml:space="preserve"> the </w:t>
      </w:r>
      <w:r w:rsidRPr="001A2D62">
        <w:rPr>
          <w:rStyle w:val="Emphasis"/>
        </w:rPr>
        <w:t xml:space="preserve">labor </w:t>
      </w:r>
      <w:r w:rsidRPr="001A2D62">
        <w:rPr>
          <w:rStyle w:val="Emphasis"/>
          <w:highlight w:val="green"/>
        </w:rPr>
        <w:t>law</w:t>
      </w:r>
      <w:r w:rsidRPr="001A2D62">
        <w:rPr>
          <w:rStyle w:val="StyleUnderline"/>
        </w:rPr>
        <w:t xml:space="preserve"> field</w:t>
      </w:r>
      <w:r w:rsidRPr="001A2D62">
        <w:rPr>
          <w:sz w:val="16"/>
        </w:rPr>
        <w:t xml:space="preserve">. It is, surely, and in short, a text of theoretical, critical, interdisciplinary and speculative research, which </w:t>
      </w:r>
      <w:r w:rsidRPr="001A2D62">
        <w:rPr>
          <w:rStyle w:val="Emphasis"/>
        </w:rPr>
        <w:t>offers as a result</w:t>
      </w:r>
      <w:r w:rsidRPr="001A2D62">
        <w:rPr>
          <w:rStyle w:val="StyleUnderline"/>
        </w:rPr>
        <w:t xml:space="preserve"> the </w:t>
      </w:r>
      <w:r w:rsidRPr="001A2D62">
        <w:rPr>
          <w:rStyle w:val="Emphasis"/>
        </w:rPr>
        <w:t>expansion of knowledge in the field</w:t>
      </w:r>
      <w:r w:rsidRPr="001A2D62">
        <w:rPr>
          <w:sz w:val="16"/>
        </w:rPr>
        <w:t xml:space="preserve">. </w:t>
      </w:r>
    </w:p>
    <w:p w14:paraId="29E7B708" w14:textId="77777777" w:rsidR="0044514A" w:rsidRPr="001A2D62" w:rsidRDefault="0044514A" w:rsidP="0044514A">
      <w:pPr>
        <w:rPr>
          <w:sz w:val="16"/>
        </w:rPr>
      </w:pPr>
      <w:r w:rsidRPr="001A2D62">
        <w:rPr>
          <w:sz w:val="16"/>
        </w:rPr>
        <w:t xml:space="preserve">In this article, we will take a theoretical step. We will examine, driven by questioning, how the most central elements of </w:t>
      </w:r>
      <w:r w:rsidRPr="001A2D62">
        <w:rPr>
          <w:rStyle w:val="StyleUnderline"/>
        </w:rPr>
        <w:t xml:space="preserve">the </w:t>
      </w:r>
      <w:r w:rsidRPr="001A2D62">
        <w:rPr>
          <w:rStyle w:val="Emphasis"/>
        </w:rPr>
        <w:t>conceptual architecture</w:t>
      </w:r>
      <w:r w:rsidRPr="001A2D62">
        <w:rPr>
          <w:rStyle w:val="StyleUnderline"/>
        </w:rPr>
        <w:t xml:space="preserve"> of the standard employment relationship have </w:t>
      </w:r>
      <w:r w:rsidRPr="001A2D62">
        <w:rPr>
          <w:rStyle w:val="Emphasis"/>
        </w:rPr>
        <w:t>unspoken epistemological affiliations</w:t>
      </w:r>
      <w:r w:rsidRPr="001A2D62">
        <w:rPr>
          <w:sz w:val="16"/>
        </w:rPr>
        <w:t xml:space="preserve">, which are </w:t>
      </w:r>
      <w:r w:rsidRPr="001A2D62">
        <w:rPr>
          <w:rStyle w:val="Emphasis"/>
        </w:rPr>
        <w:t>reproduced</w:t>
      </w:r>
      <w:r w:rsidRPr="001A2D62">
        <w:rPr>
          <w:rStyle w:val="StyleUnderline"/>
        </w:rPr>
        <w:t xml:space="preserve"> within the limits of </w:t>
      </w:r>
      <w:r w:rsidRPr="001A2D62">
        <w:rPr>
          <w:rStyle w:val="Emphasis"/>
        </w:rPr>
        <w:t>legal thinking</w:t>
      </w:r>
      <w:r w:rsidRPr="001A2D62">
        <w:rPr>
          <w:sz w:val="16"/>
        </w:rPr>
        <w:t xml:space="preserve"> about these elements. How </w:t>
      </w:r>
      <w:r w:rsidRPr="001A2D62">
        <w:rPr>
          <w:rStyle w:val="StyleUnderline"/>
        </w:rPr>
        <w:t xml:space="preserve">their </w:t>
      </w:r>
      <w:r w:rsidRPr="001A2D62">
        <w:rPr>
          <w:rStyle w:val="Emphasis"/>
        </w:rPr>
        <w:t>abstract conceptual affirmation</w:t>
      </w:r>
      <w:r w:rsidRPr="001A2D62">
        <w:rPr>
          <w:rStyle w:val="StyleUnderline"/>
        </w:rPr>
        <w:t xml:space="preserve"> will specifically affect certain </w:t>
      </w:r>
      <w:r w:rsidRPr="001A2D62">
        <w:rPr>
          <w:rStyle w:val="Emphasis"/>
        </w:rPr>
        <w:t>spaces</w:t>
      </w:r>
      <w:r w:rsidRPr="001A2D62">
        <w:rPr>
          <w:rStyle w:val="StyleUnderline"/>
        </w:rPr>
        <w:t xml:space="preserve">, </w:t>
      </w:r>
      <w:r w:rsidRPr="001A2D62">
        <w:rPr>
          <w:rStyle w:val="Emphasis"/>
        </w:rPr>
        <w:t>people</w:t>
      </w:r>
      <w:r w:rsidRPr="001A2D62">
        <w:rPr>
          <w:rStyle w:val="StyleUnderline"/>
        </w:rPr>
        <w:t xml:space="preserve"> and </w:t>
      </w:r>
      <w:r w:rsidRPr="001A2D62">
        <w:rPr>
          <w:rStyle w:val="Emphasis"/>
        </w:rPr>
        <w:t>bodies</w:t>
      </w:r>
      <w:r w:rsidRPr="001A2D62">
        <w:rPr>
          <w:sz w:val="16"/>
        </w:rPr>
        <w:t xml:space="preserve">. And how </w:t>
      </w:r>
      <w:r w:rsidRPr="001A2D62">
        <w:rPr>
          <w:rStyle w:val="StyleUnderline"/>
        </w:rPr>
        <w:t xml:space="preserve">an </w:t>
      </w:r>
      <w:r w:rsidRPr="001A2D62">
        <w:rPr>
          <w:rStyle w:val="StyleUnderline"/>
          <w:highlight w:val="green"/>
        </w:rPr>
        <w:t>interpellation</w:t>
      </w:r>
      <w:r w:rsidRPr="001A2D62">
        <w:rPr>
          <w:rStyle w:val="StyleUnderline"/>
        </w:rPr>
        <w:t xml:space="preserve"> based on questions </w:t>
      </w:r>
      <w:r w:rsidRPr="001A2D62">
        <w:rPr>
          <w:rStyle w:val="StyleUnderline"/>
          <w:highlight w:val="green"/>
        </w:rPr>
        <w:t xml:space="preserve">that </w:t>
      </w:r>
      <w:r w:rsidRPr="001A2D62">
        <w:rPr>
          <w:rStyle w:val="Emphasis"/>
          <w:highlight w:val="green"/>
        </w:rPr>
        <w:t>destabilize</w:t>
      </w:r>
      <w:r w:rsidRPr="001A2D62">
        <w:rPr>
          <w:rStyle w:val="StyleUnderline"/>
        </w:rPr>
        <w:t xml:space="preserve"> these </w:t>
      </w:r>
      <w:r w:rsidRPr="001A2D62">
        <w:rPr>
          <w:rStyle w:val="Emphasis"/>
          <w:highlight w:val="green"/>
        </w:rPr>
        <w:t>epistemic affiliations</w:t>
      </w:r>
      <w:r w:rsidRPr="001A2D62">
        <w:rPr>
          <w:rStyle w:val="StyleUnderline"/>
        </w:rPr>
        <w:t xml:space="preserve"> is </w:t>
      </w:r>
      <w:r w:rsidRPr="001A2D62">
        <w:rPr>
          <w:rStyle w:val="Emphasis"/>
        </w:rPr>
        <w:t>essential</w:t>
      </w:r>
      <w:r w:rsidRPr="001A2D62">
        <w:rPr>
          <w:rStyle w:val="StyleUnderline"/>
        </w:rPr>
        <w:t xml:space="preserve"> for the </w:t>
      </w:r>
      <w:r w:rsidRPr="001A2D62">
        <w:rPr>
          <w:rStyle w:val="Emphasis"/>
        </w:rPr>
        <w:t xml:space="preserve">process of </w:t>
      </w:r>
      <w:r w:rsidRPr="001A2D62">
        <w:rPr>
          <w:rStyle w:val="Emphasis"/>
          <w:highlight w:val="green"/>
        </w:rPr>
        <w:t>recreat</w:t>
      </w:r>
      <w:r w:rsidRPr="001A2D62">
        <w:rPr>
          <w:rStyle w:val="Emphasis"/>
        </w:rPr>
        <w:t xml:space="preserve">ing labor </w:t>
      </w:r>
      <w:r w:rsidRPr="001A2D62">
        <w:rPr>
          <w:rStyle w:val="Emphasis"/>
          <w:highlight w:val="green"/>
        </w:rPr>
        <w:t>law</w:t>
      </w:r>
      <w:r w:rsidRPr="001A2D62">
        <w:rPr>
          <w:sz w:val="16"/>
        </w:rPr>
        <w:t xml:space="preserve">. All of this in a movement of simultaneity, similar to that which Chandra Mohanty4 sees for Southern feminism in the face of hegemonic feminism: destabilizing and deconstructing, in order to create and construct. </w:t>
      </w:r>
    </w:p>
    <w:p w14:paraId="39656E7F" w14:textId="77777777" w:rsidR="0044514A" w:rsidRPr="001A2D62" w:rsidRDefault="0044514A" w:rsidP="0044514A">
      <w:pPr>
        <w:rPr>
          <w:sz w:val="16"/>
        </w:rPr>
      </w:pPr>
      <w:r w:rsidRPr="001A2D62">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1A2D62">
        <w:rPr>
          <w:rFonts w:ascii="Arial" w:hAnsi="Arial" w:cs="Arial"/>
          <w:sz w:val="16"/>
        </w:rPr>
        <w:t>​​</w:t>
      </w:r>
      <w:r w:rsidRPr="001A2D62">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034CC7A5" w14:textId="77777777" w:rsidR="0044514A" w:rsidRPr="001A2D62" w:rsidRDefault="0044514A" w:rsidP="0044514A">
      <w:pPr>
        <w:rPr>
          <w:sz w:val="16"/>
        </w:rPr>
      </w:pPr>
      <w:r w:rsidRPr="001A2D62">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1A2D62">
        <w:rPr>
          <w:rStyle w:val="StyleUnderline"/>
        </w:rPr>
        <w:t xml:space="preserve">But they are </w:t>
      </w:r>
      <w:r w:rsidRPr="001A2D62">
        <w:rPr>
          <w:rStyle w:val="Emphasis"/>
        </w:rPr>
        <w:t>not</w:t>
      </w:r>
      <w:r w:rsidRPr="001A2D62">
        <w:rPr>
          <w:rStyle w:val="StyleUnderline"/>
        </w:rPr>
        <w:t xml:space="preserve"> really </w:t>
      </w:r>
      <w:r w:rsidRPr="001A2D62">
        <w:rPr>
          <w:rStyle w:val="Emphasis"/>
        </w:rPr>
        <w:t>“ours”</w:t>
      </w:r>
      <w:r w:rsidRPr="001A2D62">
        <w:rPr>
          <w:sz w:val="16"/>
        </w:rPr>
        <w:t xml:space="preserve">. </w:t>
      </w:r>
      <w:r w:rsidRPr="001A2D62">
        <w:rPr>
          <w:rStyle w:val="StyleUnderline"/>
        </w:rPr>
        <w:t xml:space="preserve">Firstly, because they were </w:t>
      </w:r>
      <w:r w:rsidRPr="001A2D62">
        <w:rPr>
          <w:rStyle w:val="Emphasis"/>
        </w:rPr>
        <w:t>not produced by us alone</w:t>
      </w:r>
      <w:r w:rsidRPr="001A2D62">
        <w:rPr>
          <w:rStyle w:val="StyleUnderline"/>
        </w:rPr>
        <w:t xml:space="preserve">. They </w:t>
      </w:r>
      <w:r w:rsidRPr="001A2D62">
        <w:rPr>
          <w:rStyle w:val="Emphasis"/>
        </w:rPr>
        <w:t>arise from many interactions, in different planes of space-time</w:t>
      </w:r>
      <w:r w:rsidRPr="001A2D62">
        <w:rPr>
          <w:sz w:val="16"/>
        </w:rPr>
        <w:t xml:space="preserve">5. </w:t>
      </w:r>
      <w:r w:rsidRPr="001A2D62">
        <w:rPr>
          <w:rStyle w:val="StyleUnderline"/>
        </w:rPr>
        <w:t xml:space="preserve">Secondly, because we do </w:t>
      </w:r>
      <w:r w:rsidRPr="001A2D62">
        <w:rPr>
          <w:rStyle w:val="Emphasis"/>
        </w:rPr>
        <w:t>not</w:t>
      </w:r>
      <w:r w:rsidRPr="001A2D62">
        <w:rPr>
          <w:rStyle w:val="StyleUnderline"/>
        </w:rPr>
        <w:t xml:space="preserve"> want to </w:t>
      </w:r>
      <w:r w:rsidRPr="001A2D62">
        <w:rPr>
          <w:rStyle w:val="Emphasis"/>
        </w:rPr>
        <w:t>claim ownership</w:t>
      </w:r>
      <w:r w:rsidRPr="001A2D62">
        <w:rPr>
          <w:rStyle w:val="StyleUnderline"/>
        </w:rPr>
        <w:t xml:space="preserve"> of these ideas. They are a future. For us, the </w:t>
      </w:r>
      <w:r w:rsidRPr="001A2D62">
        <w:rPr>
          <w:rStyle w:val="Emphasis"/>
        </w:rPr>
        <w:t>exploration</w:t>
      </w:r>
      <w:r w:rsidRPr="001A2D62">
        <w:rPr>
          <w:sz w:val="16"/>
        </w:rPr>
        <w:t xml:space="preserve"> of this article </w:t>
      </w:r>
      <w:r w:rsidRPr="001A2D62">
        <w:rPr>
          <w:rStyle w:val="Emphasis"/>
        </w:rPr>
        <w:t>bets on this gesture of going further</w:t>
      </w:r>
      <w:r w:rsidRPr="001A2D62">
        <w:rPr>
          <w:rStyle w:val="StyleUnderline"/>
        </w:rPr>
        <w:t>, knowing the risks</w:t>
      </w:r>
      <w:r w:rsidRPr="001A2D62">
        <w:rPr>
          <w:sz w:val="16"/>
        </w:rPr>
        <w:t xml:space="preserve">. In another future. Take these questions. Tell us other secrets. </w:t>
      </w:r>
      <w:r w:rsidRPr="001A2D62">
        <w:rPr>
          <w:rStyle w:val="Emphasis"/>
        </w:rPr>
        <w:t>Advance</w:t>
      </w:r>
      <w:r w:rsidRPr="001A2D62">
        <w:rPr>
          <w:rStyle w:val="StyleUnderline"/>
        </w:rPr>
        <w:t xml:space="preserve"> around</w:t>
      </w:r>
      <w:r w:rsidRPr="001A2D62">
        <w:rPr>
          <w:sz w:val="16"/>
        </w:rPr>
        <w:t xml:space="preserve">, in the same line, </w:t>
      </w:r>
      <w:r w:rsidRPr="001A2D62">
        <w:rPr>
          <w:rStyle w:val="Emphasis"/>
        </w:rPr>
        <w:t>against them</w:t>
      </w:r>
      <w:r w:rsidRPr="001A2D62">
        <w:rPr>
          <w:sz w:val="16"/>
        </w:rPr>
        <w:t xml:space="preserve">. </w:t>
      </w:r>
      <w:r w:rsidRPr="001A2D62">
        <w:rPr>
          <w:rStyle w:val="StyleUnderline"/>
        </w:rPr>
        <w:t xml:space="preserve">Perhaps they will </w:t>
      </w:r>
      <w:r w:rsidRPr="001A2D62">
        <w:rPr>
          <w:rStyle w:val="Emphasis"/>
        </w:rPr>
        <w:t>serve to update the critique</w:t>
      </w:r>
      <w:r w:rsidRPr="001A2D62">
        <w:rPr>
          <w:rStyle w:val="StyleUnderline"/>
        </w:rPr>
        <w:t xml:space="preserve"> and </w:t>
      </w:r>
      <w:r w:rsidRPr="001A2D62">
        <w:rPr>
          <w:rStyle w:val="Emphasis"/>
        </w:rPr>
        <w:t>help us to think about labor-legal thinking itself in a different way</w:t>
      </w:r>
      <w:r w:rsidRPr="001A2D62">
        <w:rPr>
          <w:sz w:val="16"/>
        </w:rPr>
        <w:t xml:space="preserve">. </w:t>
      </w:r>
    </w:p>
    <w:p w14:paraId="3393BFB0" w14:textId="77777777" w:rsidR="0044514A" w:rsidRPr="001A2D62" w:rsidRDefault="0044514A" w:rsidP="0044514A">
      <w:pPr>
        <w:rPr>
          <w:sz w:val="16"/>
        </w:rPr>
      </w:pPr>
      <w:r w:rsidRPr="001A2D62">
        <w:rPr>
          <w:sz w:val="16"/>
        </w:rPr>
        <w:t xml:space="preserve">2 Decolonial theories and legal subordination in subalternity: the (non-)standard employment relationship </w:t>
      </w:r>
    </w:p>
    <w:p w14:paraId="462D8600" w14:textId="77777777" w:rsidR="0044514A" w:rsidRPr="001A2D62" w:rsidRDefault="0044514A" w:rsidP="0044514A">
      <w:pPr>
        <w:rPr>
          <w:sz w:val="16"/>
        </w:rPr>
      </w:pPr>
      <w:r w:rsidRPr="001A2D62">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5B7A8E48" w14:textId="77777777" w:rsidR="0044514A" w:rsidRPr="001A2D62" w:rsidRDefault="0044514A" w:rsidP="0044514A">
      <w:pPr>
        <w:rPr>
          <w:sz w:val="16"/>
        </w:rPr>
      </w:pPr>
      <w:r w:rsidRPr="001A2D62">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07B149A9" w14:textId="77777777" w:rsidR="0044514A" w:rsidRPr="001A2D62" w:rsidRDefault="0044514A" w:rsidP="0044514A">
      <w:pPr>
        <w:rPr>
          <w:sz w:val="16"/>
        </w:rPr>
      </w:pPr>
      <w:r w:rsidRPr="001A2D62">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37638248" w14:textId="77777777" w:rsidR="0044514A" w:rsidRPr="001A2D62" w:rsidRDefault="0044514A" w:rsidP="0044514A">
      <w:pPr>
        <w:rPr>
          <w:sz w:val="16"/>
        </w:rPr>
      </w:pPr>
      <w:r w:rsidRPr="001A2D62">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7F89CC3C" w14:textId="77777777" w:rsidR="0044514A" w:rsidRPr="001A2D62" w:rsidRDefault="0044514A" w:rsidP="0044514A">
      <w:pPr>
        <w:rPr>
          <w:sz w:val="16"/>
        </w:rPr>
      </w:pPr>
      <w:r w:rsidRPr="001A2D62">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646D0FF5" w14:textId="77777777" w:rsidR="0044514A" w:rsidRPr="001A2D62" w:rsidRDefault="0044514A" w:rsidP="0044514A">
      <w:pPr>
        <w:rPr>
          <w:sz w:val="16"/>
        </w:rPr>
      </w:pPr>
      <w:r w:rsidRPr="001A2D62">
        <w:rPr>
          <w:sz w:val="16"/>
        </w:rPr>
        <w:t xml:space="preserve">From there, Quijano12 specifically elaborates the idea of </w:t>
      </w:r>
      <w:r w:rsidRPr="001A2D62">
        <w:rPr>
          <w:rFonts w:ascii="Arial" w:hAnsi="Arial" w:cs="Arial"/>
          <w:sz w:val="16"/>
        </w:rPr>
        <w:t>​​</w:t>
      </w:r>
      <w:r w:rsidRPr="001A2D62">
        <w:rPr>
          <w:sz w:val="16"/>
        </w:rPr>
        <w:t xml:space="preserve">a coloniality of labor control: </w:t>
      </w:r>
      <w:r w:rsidRPr="001A2D62">
        <w:rPr>
          <w:rFonts w:cs="Arial Narrow"/>
          <w:sz w:val="16"/>
        </w:rPr>
        <w:t>“</w:t>
      </w:r>
      <w:r w:rsidRPr="001A2D62">
        <w:rPr>
          <w:sz w:val="16"/>
        </w:rPr>
        <w:t>the control of a specific form of work could at the same time be the control of a specific group of dominated people</w:t>
      </w:r>
      <w:r w:rsidRPr="001A2D62">
        <w:rPr>
          <w:rFonts w:cs="Arial Narrow"/>
          <w:sz w:val="16"/>
        </w:rPr>
        <w:t>”</w:t>
      </w:r>
      <w:r w:rsidRPr="001A2D62">
        <w:rPr>
          <w:sz w:val="16"/>
        </w:rPr>
        <w:t xml:space="preserve">. Also from this same matrix, which superimposes racialized labor controls, we can derive a coloniality of labor13, a coloniality of law14 and, at the intersection, a coloniality of labor regulation15. </w:t>
      </w:r>
    </w:p>
    <w:p w14:paraId="470A1514" w14:textId="77777777" w:rsidR="0044514A" w:rsidRPr="001A2D62" w:rsidRDefault="0044514A" w:rsidP="0044514A">
      <w:pPr>
        <w:rPr>
          <w:sz w:val="16"/>
        </w:rPr>
      </w:pPr>
      <w:r w:rsidRPr="001A2D62">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68D76965" w14:textId="77777777" w:rsidR="0044514A" w:rsidRPr="001A2D62" w:rsidRDefault="0044514A" w:rsidP="0044514A">
      <w:pPr>
        <w:rPr>
          <w:sz w:val="16"/>
        </w:rPr>
      </w:pPr>
      <w:r w:rsidRPr="001A2D62">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2AF32C52" w14:textId="77777777" w:rsidR="0044514A" w:rsidRPr="001A2D62" w:rsidRDefault="0044514A" w:rsidP="0044514A">
      <w:pPr>
        <w:rPr>
          <w:sz w:val="16"/>
        </w:rPr>
      </w:pPr>
      <w:r w:rsidRPr="001A2D62">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4DF81D74" w14:textId="77777777" w:rsidR="0044514A" w:rsidRPr="001A2D62" w:rsidRDefault="0044514A" w:rsidP="0044514A">
      <w:pPr>
        <w:rPr>
          <w:sz w:val="16"/>
        </w:rPr>
      </w:pPr>
      <w:r w:rsidRPr="001A2D62">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428ED8E9" w14:textId="77777777" w:rsidR="0044514A" w:rsidRPr="001A2D62" w:rsidRDefault="0044514A" w:rsidP="0044514A">
      <w:pPr>
        <w:rPr>
          <w:sz w:val="16"/>
        </w:rPr>
      </w:pPr>
      <w:r w:rsidRPr="001A2D62">
        <w:rPr>
          <w:rStyle w:val="StyleUnderline"/>
        </w:rPr>
        <w:t xml:space="preserve">The </w:t>
      </w:r>
      <w:r w:rsidRPr="001A2D62">
        <w:rPr>
          <w:rStyle w:val="Emphasis"/>
        </w:rPr>
        <w:t>labor lawyer</w:t>
      </w:r>
      <w:r w:rsidRPr="001A2D62">
        <w:rPr>
          <w:rStyle w:val="StyleUnderline"/>
        </w:rPr>
        <w:t xml:space="preserve"> trained in the classical lines of </w:t>
      </w:r>
      <w:r w:rsidRPr="001A2D62">
        <w:rPr>
          <w:rStyle w:val="Emphasis"/>
        </w:rPr>
        <w:t>protective humanism</w:t>
      </w:r>
      <w:r w:rsidRPr="001A2D62">
        <w:rPr>
          <w:rStyle w:val="StyleUnderline"/>
        </w:rPr>
        <w:t xml:space="preserve"> might be quick to retort: </w:t>
      </w:r>
      <w:r w:rsidRPr="001A2D62">
        <w:rPr>
          <w:rStyle w:val="StyleUnderline"/>
          <w:rFonts w:ascii="Arial" w:hAnsi="Arial" w:cs="Arial"/>
        </w:rPr>
        <w:t>​​</w:t>
      </w:r>
      <w:r w:rsidRPr="001A2D62">
        <w:rPr>
          <w:rStyle w:val="StyleUnderline"/>
        </w:rPr>
        <w:t>“</w:t>
      </w:r>
      <w:r w:rsidRPr="001A2D62">
        <w:rPr>
          <w:sz w:val="16"/>
        </w:rPr>
        <w:t xml:space="preserve">but </w:t>
      </w:r>
      <w:r w:rsidRPr="001A2D62">
        <w:rPr>
          <w:rStyle w:val="StyleUnderline"/>
        </w:rPr>
        <w:t xml:space="preserve">this is indeed </w:t>
      </w:r>
      <w:r w:rsidRPr="001A2D62">
        <w:rPr>
          <w:rStyle w:val="Emphasis"/>
        </w:rPr>
        <w:t>subordinate labor</w:t>
      </w:r>
      <w:r w:rsidRPr="001A2D62">
        <w:rPr>
          <w:rStyle w:val="StyleUnderline"/>
        </w:rPr>
        <w:t xml:space="preserve">. It should be </w:t>
      </w:r>
      <w:r w:rsidRPr="001A2D62">
        <w:rPr>
          <w:rStyle w:val="Emphasis"/>
        </w:rPr>
        <w:t>understood as employment and protected</w:t>
      </w:r>
      <w:r w:rsidRPr="001A2D62">
        <w:rPr>
          <w:sz w:val="16"/>
        </w:rPr>
        <w:t>. It would be enough to identify the employer and that would be it</w:t>
      </w:r>
      <w:r w:rsidRPr="001A2D62">
        <w:rPr>
          <w:rFonts w:cs="Arial Narrow"/>
          <w:sz w:val="16"/>
        </w:rPr>
        <w:t>”</w:t>
      </w:r>
      <w:r w:rsidRPr="001A2D62">
        <w:rPr>
          <w:sz w:val="16"/>
        </w:rPr>
        <w:t xml:space="preserve">. </w:t>
      </w:r>
      <w:r w:rsidRPr="001A2D62">
        <w:rPr>
          <w:rStyle w:val="StyleUnderline"/>
        </w:rPr>
        <w:t>This manifestation of a</w:t>
      </w:r>
      <w:r w:rsidRPr="001A2D62">
        <w:rPr>
          <w:sz w:val="16"/>
        </w:rPr>
        <w:t xml:space="preserve">n almost </w:t>
      </w:r>
      <w:r w:rsidRPr="001A2D62">
        <w:rPr>
          <w:rStyle w:val="Emphasis"/>
        </w:rPr>
        <w:t>legal-protective</w:t>
      </w:r>
      <w:r w:rsidRPr="001A2D62">
        <w:rPr>
          <w:rStyle w:val="StyleUnderline"/>
        </w:rPr>
        <w:t xml:space="preserve"> instinct, </w:t>
      </w:r>
      <w:r w:rsidRPr="001A2D62">
        <w:rPr>
          <w:rStyle w:val="StyleUnderline"/>
          <w:highlight w:val="green"/>
        </w:rPr>
        <w:t xml:space="preserve">although </w:t>
      </w:r>
      <w:r w:rsidRPr="001A2D62">
        <w:rPr>
          <w:rStyle w:val="Emphasis"/>
          <w:highlight w:val="green"/>
        </w:rPr>
        <w:t>important</w:t>
      </w:r>
      <w:r w:rsidRPr="001A2D62">
        <w:rPr>
          <w:rStyle w:val="StyleUnderline"/>
        </w:rPr>
        <w:t xml:space="preserve"> for a </w:t>
      </w:r>
      <w:r w:rsidRPr="001A2D62">
        <w:rPr>
          <w:rStyle w:val="Emphasis"/>
        </w:rPr>
        <w:t xml:space="preserve">strategy </w:t>
      </w:r>
      <w:r w:rsidRPr="001A2D62">
        <w:rPr>
          <w:rStyle w:val="Emphasis"/>
          <w:highlight w:val="green"/>
        </w:rPr>
        <w:t>to demand labor rights</w:t>
      </w:r>
      <w:r w:rsidRPr="001A2D62">
        <w:rPr>
          <w:rStyle w:val="StyleUnderline"/>
          <w:highlight w:val="green"/>
        </w:rPr>
        <w:t xml:space="preserve">, </w:t>
      </w:r>
      <w:r w:rsidRPr="001A2D62">
        <w:rPr>
          <w:rStyle w:val="StyleUnderline"/>
        </w:rPr>
        <w:t xml:space="preserve">does </w:t>
      </w:r>
      <w:r w:rsidRPr="001A2D62">
        <w:rPr>
          <w:rStyle w:val="Emphasis"/>
        </w:rPr>
        <w:t>not help</w:t>
      </w:r>
      <w:r w:rsidRPr="001A2D62">
        <w:rPr>
          <w:sz w:val="16"/>
        </w:rPr>
        <w:t xml:space="preserve"> us </w:t>
      </w:r>
      <w:r w:rsidRPr="001A2D62">
        <w:rPr>
          <w:rStyle w:val="StyleUnderline"/>
        </w:rPr>
        <w:t>understand the complexity of</w:t>
      </w:r>
      <w:r w:rsidRPr="001A2D62">
        <w:rPr>
          <w:sz w:val="16"/>
        </w:rPr>
        <w:t xml:space="preserve"> this scene. If it were that simple, the statistical data would not account for </w:t>
      </w:r>
      <w:r w:rsidRPr="001A2D62">
        <w:rPr>
          <w:rStyle w:val="StyleUnderline"/>
        </w:rPr>
        <w:t>the massive prevalence of</w:t>
      </w:r>
      <w:r w:rsidRPr="001A2D62">
        <w:rPr>
          <w:sz w:val="16"/>
        </w:rPr>
        <w:t xml:space="preserve"> these so-called </w:t>
      </w:r>
      <w:r w:rsidRPr="001A2D62">
        <w:rPr>
          <w:rStyle w:val="Emphasis"/>
        </w:rPr>
        <w:t>atypical</w:t>
      </w:r>
      <w:r w:rsidRPr="001A2D62">
        <w:rPr>
          <w:rStyle w:val="StyleUnderline"/>
        </w:rPr>
        <w:t xml:space="preserve"> and </w:t>
      </w:r>
      <w:r w:rsidRPr="001A2D62">
        <w:rPr>
          <w:rStyle w:val="Emphasis"/>
        </w:rPr>
        <w:t>invisible</w:t>
      </w:r>
      <w:r w:rsidRPr="001A2D62">
        <w:rPr>
          <w:rStyle w:val="StyleUnderline"/>
        </w:rPr>
        <w:t xml:space="preserve"> forms of work, especially in the area of </w:t>
      </w:r>
      <w:r w:rsidRPr="001A2D62">
        <w:rPr>
          <w:rStyle w:val="StyleUnderline"/>
          <w:rFonts w:ascii="Arial" w:hAnsi="Arial" w:cs="Arial"/>
        </w:rPr>
        <w:t>​​</w:t>
      </w:r>
      <w:r w:rsidRPr="001A2D62">
        <w:rPr>
          <w:rStyle w:val="StyleUnderline"/>
        </w:rPr>
        <w:t xml:space="preserve">self-employment, in </w:t>
      </w:r>
      <w:r w:rsidRPr="001A2D62">
        <w:rPr>
          <w:rStyle w:val="Emphasis"/>
        </w:rPr>
        <w:t>social reproduction</w:t>
      </w:r>
      <w:r w:rsidRPr="001A2D62">
        <w:rPr>
          <w:rStyle w:val="StyleUnderline"/>
        </w:rPr>
        <w:t xml:space="preserve"> and in the entanglements of </w:t>
      </w:r>
      <w:r w:rsidRPr="001A2D62">
        <w:rPr>
          <w:rStyle w:val="Emphasis"/>
        </w:rPr>
        <w:t>informality</w:t>
      </w:r>
      <w:r w:rsidRPr="001A2D62">
        <w:rPr>
          <w:sz w:val="16"/>
        </w:rPr>
        <w:t xml:space="preserve">. </w:t>
      </w:r>
    </w:p>
    <w:p w14:paraId="7D244074" w14:textId="77777777" w:rsidR="0044514A" w:rsidRPr="001A2D62" w:rsidRDefault="0044514A" w:rsidP="0044514A">
      <w:pPr>
        <w:rPr>
          <w:sz w:val="16"/>
        </w:rPr>
      </w:pPr>
      <w:r w:rsidRPr="001A2D62">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72C98BDD" w14:textId="77777777" w:rsidR="0044514A" w:rsidRPr="001A2D62" w:rsidRDefault="0044514A" w:rsidP="0044514A">
      <w:pPr>
        <w:rPr>
          <w:sz w:val="16"/>
        </w:rPr>
      </w:pPr>
      <w:r w:rsidRPr="001A2D62">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39078284" w14:textId="77777777" w:rsidR="0044514A" w:rsidRPr="001A2D62" w:rsidRDefault="0044514A" w:rsidP="0044514A">
      <w:pPr>
        <w:rPr>
          <w:sz w:val="16"/>
        </w:rPr>
      </w:pPr>
      <w:r w:rsidRPr="001A2D62">
        <w:rPr>
          <w:sz w:val="16"/>
        </w:rPr>
        <w:t xml:space="preserve">And </w:t>
      </w:r>
      <w:r w:rsidRPr="001A2D62">
        <w:rPr>
          <w:rStyle w:val="StyleUnderline"/>
        </w:rPr>
        <w:t xml:space="preserve">much was and continues to be </w:t>
      </w:r>
      <w:r w:rsidRPr="001A2D62">
        <w:rPr>
          <w:rStyle w:val="Emphasis"/>
        </w:rPr>
        <w:t>left out</w:t>
      </w:r>
      <w:r w:rsidRPr="001A2D62">
        <w:rPr>
          <w:rStyle w:val="StyleUnderline"/>
        </w:rPr>
        <w:t xml:space="preserve">. The </w:t>
      </w:r>
      <w:r w:rsidRPr="001A2D62">
        <w:rPr>
          <w:rStyle w:val="Emphasis"/>
          <w:highlight w:val="green"/>
        </w:rPr>
        <w:t>universalization</w:t>
      </w:r>
      <w:r w:rsidRPr="001A2D62">
        <w:rPr>
          <w:rStyle w:val="StyleUnderline"/>
          <w:highlight w:val="green"/>
        </w:rPr>
        <w:t xml:space="preserve"> of</w:t>
      </w:r>
      <w:r w:rsidRPr="001A2D62">
        <w:rPr>
          <w:rStyle w:val="StyleUnderline"/>
        </w:rPr>
        <w:t xml:space="preserve"> the category of </w:t>
      </w:r>
      <w:r w:rsidRPr="001A2D62">
        <w:rPr>
          <w:rStyle w:val="Emphasis"/>
          <w:highlight w:val="green"/>
        </w:rPr>
        <w:t>legally subordinate labor</w:t>
      </w:r>
      <w:r w:rsidRPr="001A2D62">
        <w:rPr>
          <w:rStyle w:val="StyleUnderline"/>
        </w:rPr>
        <w:t xml:space="preserve"> is an invention, like many other universalist inventions of modernity. It </w:t>
      </w:r>
      <w:r w:rsidRPr="001A2D62">
        <w:rPr>
          <w:rStyle w:val="Emphasis"/>
          <w:highlight w:val="green"/>
        </w:rPr>
        <w:t>leaves out many</w:t>
      </w:r>
      <w:r w:rsidRPr="001A2D62">
        <w:rPr>
          <w:rStyle w:val="Emphasis"/>
        </w:rPr>
        <w:t xml:space="preserve"> subordinate </w:t>
      </w:r>
      <w:r w:rsidRPr="001A2D62">
        <w:rPr>
          <w:rStyle w:val="Emphasis"/>
          <w:highlight w:val="green"/>
        </w:rPr>
        <w:t>forms</w:t>
      </w:r>
      <w:r w:rsidRPr="001A2D62">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1A2D62">
        <w:rPr>
          <w:sz w:val="16"/>
        </w:rPr>
        <w:t xml:space="preserve">16. These relationships prevail in the poorest countries of the global South, in the form of self-employment17. And, generally speaking, they are carried out by specific bodies, in terms of race (black) and gender (women). </w:t>
      </w:r>
    </w:p>
    <w:p w14:paraId="7026C4B6" w14:textId="77777777" w:rsidR="0044514A" w:rsidRPr="001A2D62" w:rsidRDefault="0044514A" w:rsidP="0044514A">
      <w:pPr>
        <w:rPr>
          <w:sz w:val="16"/>
        </w:rPr>
      </w:pPr>
      <w:r w:rsidRPr="001A2D62">
        <w:rPr>
          <w:sz w:val="16"/>
        </w:rPr>
        <w:t xml:space="preserve">Therefore, </w:t>
      </w:r>
      <w:r w:rsidRPr="001A2D62">
        <w:rPr>
          <w:rStyle w:val="StyleUnderline"/>
        </w:rPr>
        <w:t xml:space="preserve">“free” and subordinate labor, which represents the core of labor protection, was and continues to be a </w:t>
      </w:r>
      <w:r w:rsidRPr="001A2D62">
        <w:rPr>
          <w:rStyle w:val="Emphasis"/>
        </w:rPr>
        <w:t>legal construction</w:t>
      </w:r>
      <w:r w:rsidRPr="001A2D62">
        <w:rPr>
          <w:rStyle w:val="StyleUnderline"/>
        </w:rPr>
        <w:t xml:space="preserve"> based on and intended for a </w:t>
      </w:r>
      <w:r w:rsidRPr="001A2D62">
        <w:rPr>
          <w:rStyle w:val="Emphasis"/>
        </w:rPr>
        <w:t>specific worker subject</w:t>
      </w:r>
      <w:r w:rsidRPr="001A2D62">
        <w:rPr>
          <w:rStyle w:val="StyleUnderline"/>
        </w:rPr>
        <w:t xml:space="preserve">. </w:t>
      </w:r>
      <w:r w:rsidRPr="001A2D62">
        <w:rPr>
          <w:rStyle w:val="Emphasis"/>
          <w:highlight w:val="green"/>
        </w:rPr>
        <w:t>Labor standards</w:t>
      </w:r>
      <w:r w:rsidRPr="001A2D62">
        <w:rPr>
          <w:rStyle w:val="StyleUnderline"/>
          <w:highlight w:val="green"/>
        </w:rPr>
        <w:t xml:space="preserve"> have </w:t>
      </w:r>
      <w:r w:rsidRPr="001A2D62">
        <w:rPr>
          <w:rStyle w:val="Emphasis"/>
          <w:highlight w:val="green"/>
        </w:rPr>
        <w:t>color</w:t>
      </w:r>
      <w:r w:rsidRPr="001A2D62">
        <w:rPr>
          <w:rStyle w:val="StyleUnderline"/>
          <w:highlight w:val="green"/>
        </w:rPr>
        <w:t xml:space="preserve">, </w:t>
      </w:r>
      <w:r w:rsidRPr="001A2D62">
        <w:rPr>
          <w:rStyle w:val="Emphasis"/>
          <w:highlight w:val="green"/>
        </w:rPr>
        <w:t>class</w:t>
      </w:r>
      <w:r w:rsidRPr="001A2D62">
        <w:rPr>
          <w:rStyle w:val="StyleUnderline"/>
          <w:highlight w:val="green"/>
        </w:rPr>
        <w:t xml:space="preserve">, are </w:t>
      </w:r>
      <w:r w:rsidRPr="001A2D62">
        <w:rPr>
          <w:rStyle w:val="Emphasis"/>
          <w:highlight w:val="green"/>
        </w:rPr>
        <w:t>gendered</w:t>
      </w:r>
      <w:r w:rsidRPr="001A2D62">
        <w:rPr>
          <w:rStyle w:val="StyleUnderline"/>
        </w:rPr>
        <w:t xml:space="preserve">, and have a </w:t>
      </w:r>
      <w:r w:rsidRPr="001A2D62">
        <w:rPr>
          <w:rStyle w:val="Emphasis"/>
        </w:rPr>
        <w:t>determined origin</w:t>
      </w:r>
      <w:r w:rsidRPr="001A2D62">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1A2D62">
        <w:rPr>
          <w:rStyle w:val="StyleUnderline"/>
          <w:highlight w:val="green"/>
        </w:rPr>
        <w:t xml:space="preserve">the </w:t>
      </w:r>
      <w:r w:rsidRPr="001A2D62">
        <w:rPr>
          <w:rStyle w:val="Emphasis"/>
          <w:highlight w:val="green"/>
        </w:rPr>
        <w:t>most oppressed subjects</w:t>
      </w:r>
      <w:r w:rsidRPr="001A2D62">
        <w:rPr>
          <w:rStyle w:val="StyleUnderline"/>
        </w:rPr>
        <w:t xml:space="preserve"> in labor relations are </w:t>
      </w:r>
      <w:r w:rsidRPr="001A2D62">
        <w:rPr>
          <w:rStyle w:val="StyleUnderline"/>
          <w:highlight w:val="green"/>
        </w:rPr>
        <w:t xml:space="preserve">the </w:t>
      </w:r>
      <w:r w:rsidRPr="001A2D62">
        <w:rPr>
          <w:rStyle w:val="Emphasis"/>
          <w:highlight w:val="green"/>
        </w:rPr>
        <w:t>least protected</w:t>
      </w:r>
      <w:r w:rsidRPr="001A2D62">
        <w:rPr>
          <w:rStyle w:val="Emphasis"/>
        </w:rPr>
        <w:t xml:space="preserve"> by labor law</w:t>
      </w:r>
      <w:r w:rsidRPr="001A2D62">
        <w:rPr>
          <w:sz w:val="16"/>
        </w:rPr>
        <w:t xml:space="preserve">. </w:t>
      </w:r>
    </w:p>
    <w:p w14:paraId="1A557441" w14:textId="77777777" w:rsidR="0044514A" w:rsidRPr="001A2D62" w:rsidRDefault="0044514A" w:rsidP="0044514A">
      <w:pPr>
        <w:rPr>
          <w:sz w:val="16"/>
        </w:rPr>
      </w:pPr>
      <w:r w:rsidRPr="001A2D62">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5B599816" w14:textId="77777777" w:rsidR="0044514A" w:rsidRPr="001A2D62" w:rsidRDefault="0044514A" w:rsidP="0044514A">
      <w:pPr>
        <w:rPr>
          <w:sz w:val="16"/>
        </w:rPr>
      </w:pPr>
      <w:r w:rsidRPr="001A2D62">
        <w:rPr>
          <w:sz w:val="16"/>
        </w:rPr>
        <w:t xml:space="preserve">This is precisely why, </w:t>
      </w:r>
      <w:r w:rsidRPr="001A2D62">
        <w:rPr>
          <w:rStyle w:val="Emphasis"/>
          <w:highlight w:val="green"/>
        </w:rPr>
        <w:t>even if</w:t>
      </w:r>
      <w:r w:rsidRPr="001A2D62">
        <w:rPr>
          <w:rStyle w:val="StyleUnderline"/>
          <w:highlight w:val="green"/>
        </w:rPr>
        <w:t xml:space="preserve"> a </w:t>
      </w:r>
      <w:r w:rsidRPr="001A2D62">
        <w:rPr>
          <w:rStyle w:val="Emphasis"/>
          <w:highlight w:val="green"/>
        </w:rPr>
        <w:t>job</w:t>
      </w:r>
      <w:r w:rsidRPr="001A2D62">
        <w:rPr>
          <w:rStyle w:val="StyleUnderline"/>
          <w:highlight w:val="green"/>
        </w:rPr>
        <w:t xml:space="preserve"> is</w:t>
      </w:r>
      <w:r w:rsidRPr="001A2D62">
        <w:rPr>
          <w:rStyle w:val="StyleUnderline"/>
        </w:rPr>
        <w:t xml:space="preserve"> legally subordinated and </w:t>
      </w:r>
      <w:r w:rsidRPr="001A2D62">
        <w:rPr>
          <w:rStyle w:val="Emphasis"/>
          <w:highlight w:val="green"/>
        </w:rPr>
        <w:t>protected</w:t>
      </w:r>
      <w:r w:rsidRPr="001A2D62">
        <w:rPr>
          <w:rStyle w:val="StyleUnderline"/>
        </w:rPr>
        <w:t xml:space="preserve">, this status is </w:t>
      </w:r>
      <w:r w:rsidRPr="001A2D62">
        <w:rPr>
          <w:rStyle w:val="Emphasis"/>
          <w:highlight w:val="green"/>
        </w:rPr>
        <w:t>not sufficient</w:t>
      </w:r>
      <w:r w:rsidRPr="001A2D62">
        <w:rPr>
          <w:rStyle w:val="Emphasis"/>
        </w:rPr>
        <w:t xml:space="preserve"> to undo</w:t>
      </w:r>
      <w:r w:rsidRPr="001A2D62">
        <w:rPr>
          <w:rStyle w:val="StyleUnderline"/>
        </w:rPr>
        <w:t xml:space="preserve"> the </w:t>
      </w:r>
      <w:r w:rsidRPr="001A2D62">
        <w:rPr>
          <w:rStyle w:val="Emphasis"/>
        </w:rPr>
        <w:t>underlying condition of subordination</w:t>
      </w:r>
      <w:r w:rsidRPr="001A2D62">
        <w:rPr>
          <w:rStyle w:val="StyleUnderline"/>
        </w:rPr>
        <w:t xml:space="preserve"> arising from </w:t>
      </w:r>
      <w:r w:rsidRPr="001A2D62">
        <w:rPr>
          <w:rStyle w:val="Emphasis"/>
        </w:rPr>
        <w:t>coloniality</w:t>
      </w:r>
      <w:r w:rsidRPr="001A2D62">
        <w:rPr>
          <w:sz w:val="16"/>
        </w:rPr>
        <w:t xml:space="preserve">.20 </w:t>
      </w:r>
      <w:r w:rsidRPr="001A2D62">
        <w:rPr>
          <w:rStyle w:val="StyleUnderline"/>
        </w:rPr>
        <w:t xml:space="preserve">Labor law is implicated here in an enormously complex mechanism of power. </w:t>
      </w:r>
      <w:r w:rsidRPr="001A2D62">
        <w:rPr>
          <w:rStyle w:val="Emphasis"/>
        </w:rPr>
        <w:t>At the same time</w:t>
      </w:r>
      <w:r w:rsidRPr="001A2D62">
        <w:rPr>
          <w:rStyle w:val="StyleUnderline"/>
        </w:rPr>
        <w:t xml:space="preserve"> that it </w:t>
      </w:r>
      <w:r w:rsidRPr="001A2D62">
        <w:rPr>
          <w:rStyle w:val="Emphasis"/>
        </w:rPr>
        <w:t>protects</w:t>
      </w:r>
      <w:r w:rsidRPr="001A2D62">
        <w:rPr>
          <w:rStyle w:val="StyleUnderline"/>
        </w:rPr>
        <w:t xml:space="preserve"> and </w:t>
      </w:r>
      <w:r w:rsidRPr="001A2D62">
        <w:rPr>
          <w:rStyle w:val="Emphasis"/>
        </w:rPr>
        <w:t>positions itself as an instrument</w:t>
      </w:r>
      <w:r w:rsidRPr="001A2D62">
        <w:rPr>
          <w:rStyle w:val="StyleUnderline"/>
        </w:rPr>
        <w:t xml:space="preserve"> of social struggles, it can help to </w:t>
      </w:r>
      <w:r w:rsidRPr="001A2D62">
        <w:rPr>
          <w:rStyle w:val="Emphasis"/>
        </w:rPr>
        <w:t>create, legitimize and maintain</w:t>
      </w:r>
      <w:r w:rsidRPr="001A2D62">
        <w:rPr>
          <w:rStyle w:val="StyleUnderline"/>
        </w:rPr>
        <w:t xml:space="preserve"> such </w:t>
      </w:r>
      <w:r w:rsidRPr="001A2D62">
        <w:rPr>
          <w:rStyle w:val="Emphasis"/>
        </w:rPr>
        <w:t>circuits of inequality</w:t>
      </w:r>
      <w:r w:rsidRPr="001A2D62">
        <w:rPr>
          <w:sz w:val="16"/>
        </w:rPr>
        <w:t xml:space="preserve">. </w:t>
      </w:r>
      <w:r w:rsidRPr="001A2D62">
        <w:rPr>
          <w:rStyle w:val="StyleUnderline"/>
        </w:rPr>
        <w:t xml:space="preserve">Such inequalities also remain and grow from within: </w:t>
      </w:r>
      <w:r w:rsidRPr="001A2D62">
        <w:rPr>
          <w:rStyle w:val="Emphasis"/>
        </w:rPr>
        <w:t>legal absorption in the employment relationship does not equate to social protection</w:t>
      </w:r>
      <w:r w:rsidRPr="001A2D62">
        <w:rPr>
          <w:rStyle w:val="StyleUnderline"/>
        </w:rPr>
        <w:t xml:space="preserve"> for these subjects</w:t>
      </w:r>
      <w:r w:rsidRPr="001A2D62">
        <w:rPr>
          <w:sz w:val="16"/>
        </w:rPr>
        <w:t xml:space="preserve">. </w:t>
      </w:r>
    </w:p>
    <w:p w14:paraId="172C5FDB" w14:textId="77777777" w:rsidR="0044514A" w:rsidRPr="001A2D62" w:rsidRDefault="0044514A" w:rsidP="0044514A">
      <w:pPr>
        <w:rPr>
          <w:sz w:val="16"/>
        </w:rPr>
      </w:pPr>
      <w:r w:rsidRPr="001A2D62">
        <w:rPr>
          <w:rStyle w:val="StyleUnderline"/>
        </w:rPr>
        <w:t xml:space="preserve">The maintenance of </w:t>
      </w:r>
      <w:r w:rsidRPr="001A2D62">
        <w:rPr>
          <w:rStyle w:val="Emphasis"/>
          <w:highlight w:val="green"/>
        </w:rPr>
        <w:t>wage inequality</w:t>
      </w:r>
      <w:r w:rsidRPr="001A2D62">
        <w:rPr>
          <w:rStyle w:val="StyleUnderline"/>
        </w:rPr>
        <w:t xml:space="preserve"> within the framework of regulated employment </w:t>
      </w:r>
      <w:r w:rsidRPr="001A2D62">
        <w:rPr>
          <w:rStyle w:val="Emphasis"/>
          <w:highlight w:val="green"/>
        </w:rPr>
        <w:t>is proof</w:t>
      </w:r>
      <w:r w:rsidRPr="001A2D62">
        <w:rPr>
          <w:rStyle w:val="StyleUnderline"/>
        </w:rPr>
        <w:t xml:space="preserve"> of this</w:t>
      </w:r>
      <w:r w:rsidRPr="001A2D62">
        <w:rPr>
          <w:sz w:val="16"/>
        </w:rPr>
        <w:t xml:space="preserve">. </w:t>
      </w:r>
      <w:r w:rsidRPr="001A2D62">
        <w:rPr>
          <w:rStyle w:val="StyleUnderline"/>
        </w:rPr>
        <w:t>Black women, even when formalized, continue to earn systematically less</w:t>
      </w:r>
      <w:r w:rsidRPr="001A2D62">
        <w:rPr>
          <w:sz w:val="16"/>
        </w:rPr>
        <w:t xml:space="preserve">.21 </w:t>
      </w:r>
      <w:r w:rsidRPr="001A2D62">
        <w:rPr>
          <w:rStyle w:val="StyleUnderline"/>
        </w:rPr>
        <w:t xml:space="preserve">Likewise, the </w:t>
      </w:r>
      <w:r w:rsidRPr="001A2D62">
        <w:rPr>
          <w:rStyle w:val="Emphasis"/>
        </w:rPr>
        <w:t>gendered</w:t>
      </w:r>
      <w:r w:rsidRPr="001A2D62">
        <w:rPr>
          <w:rStyle w:val="StyleUnderline"/>
        </w:rPr>
        <w:t xml:space="preserve"> and </w:t>
      </w:r>
      <w:r w:rsidRPr="001A2D62">
        <w:rPr>
          <w:rStyle w:val="Emphasis"/>
        </w:rPr>
        <w:t>racialized</w:t>
      </w:r>
      <w:r w:rsidRPr="001A2D62">
        <w:rPr>
          <w:rStyle w:val="StyleUnderline"/>
        </w:rPr>
        <w:t xml:space="preserve"> distribution of </w:t>
      </w:r>
      <w:r w:rsidRPr="001A2D62">
        <w:rPr>
          <w:rStyle w:val="Emphasis"/>
        </w:rPr>
        <w:t>precarious employment</w:t>
      </w:r>
      <w:r w:rsidRPr="001A2D62">
        <w:rPr>
          <w:rStyle w:val="StyleUnderline"/>
        </w:rPr>
        <w:t xml:space="preserve"> statutes in labor law is evidence, as they break with the fiction of a closed typicality</w:t>
      </w:r>
      <w:r w:rsidRPr="001A2D62">
        <w:rPr>
          <w:sz w:val="16"/>
        </w:rPr>
        <w:t xml:space="preserve">. Fixed-term, zero-hour, intermittent, part-time, hourly, day labor, in old and new forms, have always been socially distributed according to social power keys such as gender and race. Social power in coloniality. </w:t>
      </w:r>
    </w:p>
    <w:p w14:paraId="1C662290" w14:textId="77777777" w:rsidR="0044514A" w:rsidRPr="001A2D62" w:rsidRDefault="0044514A" w:rsidP="0044514A">
      <w:pPr>
        <w:rPr>
          <w:sz w:val="16"/>
        </w:rPr>
      </w:pPr>
      <w:r w:rsidRPr="001A2D62">
        <w:rPr>
          <w:rStyle w:val="StyleUnderline"/>
        </w:rPr>
        <w:t>However, even so, the majority of Latin American workers still aim to achieve legal subordination as a privileged place of subjection in contemporary capitalism</w:t>
      </w:r>
      <w:r w:rsidRPr="001A2D62">
        <w:rPr>
          <w:sz w:val="16"/>
        </w:rPr>
        <w:t xml:space="preserve">22. </w:t>
      </w:r>
      <w:r w:rsidRPr="001A2D62">
        <w:rPr>
          <w:rStyle w:val="StyleUnderline"/>
        </w:rPr>
        <w:t>For such subordinate subjects, legal subordination is still a horizon, a chimera, since theirs are the cheapest and most disposable bodies under all labor parameters</w:t>
      </w:r>
      <w:r w:rsidRPr="001A2D62">
        <w:rPr>
          <w:sz w:val="16"/>
        </w:rPr>
        <w:t xml:space="preserve">. </w:t>
      </w:r>
    </w:p>
    <w:p w14:paraId="1548A52A" w14:textId="77777777" w:rsidR="0044514A" w:rsidRPr="001A2D62" w:rsidRDefault="0044514A" w:rsidP="0044514A">
      <w:pPr>
        <w:rPr>
          <w:sz w:val="16"/>
        </w:rPr>
      </w:pPr>
      <w:r w:rsidRPr="001A2D62">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1EF4EE3D" w14:textId="77777777" w:rsidR="0044514A" w:rsidRPr="001A2D62" w:rsidRDefault="0044514A" w:rsidP="0044514A">
      <w:pPr>
        <w:rPr>
          <w:sz w:val="16"/>
        </w:rPr>
      </w:pPr>
      <w:r w:rsidRPr="001A2D62">
        <w:rPr>
          <w:sz w:val="16"/>
        </w:rPr>
        <w:t xml:space="preserve">In this third form, in fact, the complexity of the coloniality of the legal regulation of labor is outlined. </w:t>
      </w:r>
      <w:r w:rsidRPr="001A2D62">
        <w:rPr>
          <w:rStyle w:val="Emphasis"/>
        </w:rPr>
        <w:t>Protected employment</w:t>
      </w:r>
      <w:r w:rsidRPr="001A2D62">
        <w:rPr>
          <w:rStyle w:val="StyleUnderline"/>
        </w:rPr>
        <w:t xml:space="preserve"> is </w:t>
      </w:r>
      <w:r w:rsidRPr="001A2D62">
        <w:rPr>
          <w:rStyle w:val="Emphasis"/>
        </w:rPr>
        <w:t>not</w:t>
      </w:r>
      <w:r w:rsidRPr="001A2D62">
        <w:rPr>
          <w:rStyle w:val="StyleUnderline"/>
        </w:rPr>
        <w:t xml:space="preserve"> the result of legal coloniality </w:t>
      </w:r>
      <w:r w:rsidRPr="001A2D62">
        <w:rPr>
          <w:rStyle w:val="Emphasis"/>
        </w:rPr>
        <w:t>just because it leaves many people out</w:t>
      </w:r>
      <w:r w:rsidRPr="001A2D62">
        <w:rPr>
          <w:rStyle w:val="StyleUnderline"/>
        </w:rPr>
        <w:t xml:space="preserve">, with a </w:t>
      </w:r>
      <w:r w:rsidRPr="001A2D62">
        <w:rPr>
          <w:rStyle w:val="Emphasis"/>
        </w:rPr>
        <w:t>hegemonic definition of the epistemic subject</w:t>
      </w:r>
      <w:r w:rsidRPr="001A2D62">
        <w:rPr>
          <w:rStyle w:val="StyleUnderline"/>
        </w:rPr>
        <w:t xml:space="preserve"> of labor law. </w:t>
      </w:r>
      <w:r w:rsidRPr="001A2D62">
        <w:rPr>
          <w:rStyle w:val="Emphasis"/>
          <w:highlight w:val="green"/>
        </w:rPr>
        <w:t>Those</w:t>
      </w:r>
      <w:r w:rsidRPr="001A2D62">
        <w:rPr>
          <w:rStyle w:val="Emphasis"/>
        </w:rPr>
        <w:t xml:space="preserve"> who are </w:t>
      </w:r>
      <w:r w:rsidRPr="001A2D62">
        <w:rPr>
          <w:rStyle w:val="Emphasis"/>
          <w:highlight w:val="green"/>
        </w:rPr>
        <w:t>within</w:t>
      </w:r>
      <w:r w:rsidRPr="001A2D62">
        <w:rPr>
          <w:rStyle w:val="Emphasis"/>
        </w:rPr>
        <w:t xml:space="preserve"> the core of </w:t>
      </w:r>
      <w:r w:rsidRPr="001A2D62">
        <w:rPr>
          <w:rStyle w:val="Emphasis"/>
          <w:highlight w:val="green"/>
        </w:rPr>
        <w:t>protection are also challenged</w:t>
      </w:r>
      <w:r w:rsidRPr="001A2D62">
        <w:rPr>
          <w:rStyle w:val="StyleUnderline"/>
          <w:highlight w:val="green"/>
        </w:rPr>
        <w:t xml:space="preserve"> by</w:t>
      </w:r>
      <w:r w:rsidRPr="001A2D62">
        <w:rPr>
          <w:rStyle w:val="StyleUnderline"/>
        </w:rPr>
        <w:t xml:space="preserve"> the same colonial forces</w:t>
      </w:r>
      <w:r w:rsidRPr="001A2D62">
        <w:rPr>
          <w:sz w:val="16"/>
        </w:rPr>
        <w:t xml:space="preserve">. Coloniality knows no formal legal limits. It is always trying to expand. </w:t>
      </w:r>
      <w:r w:rsidRPr="001A2D62">
        <w:rPr>
          <w:rStyle w:val="Emphasis"/>
          <w:highlight w:val="green"/>
        </w:rPr>
        <w:t>Destroying</w:t>
      </w:r>
      <w:r w:rsidRPr="001A2D62">
        <w:rPr>
          <w:rStyle w:val="Emphasis"/>
        </w:rPr>
        <w:t xml:space="preserve"> protected employment</w:t>
      </w:r>
      <w:r w:rsidRPr="001A2D62">
        <w:rPr>
          <w:rStyle w:val="StyleUnderline"/>
        </w:rPr>
        <w:t xml:space="preserve">, social rights, and </w:t>
      </w:r>
      <w:r w:rsidRPr="001A2D62">
        <w:rPr>
          <w:rStyle w:val="Emphasis"/>
          <w:highlight w:val="green"/>
        </w:rPr>
        <w:t>existing</w:t>
      </w:r>
      <w:r w:rsidRPr="001A2D62">
        <w:rPr>
          <w:rStyle w:val="Emphasis"/>
        </w:rPr>
        <w:t xml:space="preserve"> labor </w:t>
      </w:r>
      <w:r w:rsidRPr="001A2D62">
        <w:rPr>
          <w:rStyle w:val="Emphasis"/>
          <w:highlight w:val="green"/>
        </w:rPr>
        <w:t>protections</w:t>
      </w:r>
      <w:r w:rsidRPr="001A2D62">
        <w:rPr>
          <w:rStyle w:val="StyleUnderline"/>
        </w:rPr>
        <w:t xml:space="preserve"> is </w:t>
      </w:r>
      <w:r w:rsidRPr="001A2D62">
        <w:rPr>
          <w:rStyle w:val="Emphasis"/>
        </w:rPr>
        <w:t>also</w:t>
      </w:r>
      <w:r w:rsidRPr="001A2D62">
        <w:rPr>
          <w:rStyle w:val="StyleUnderline"/>
        </w:rPr>
        <w:t xml:space="preserve"> one of its dimensions</w:t>
      </w:r>
      <w:r w:rsidRPr="001A2D62">
        <w:rPr>
          <w:sz w:val="16"/>
        </w:rPr>
        <w:t xml:space="preserve">. </w:t>
      </w:r>
    </w:p>
    <w:p w14:paraId="3564538E" w14:textId="77777777" w:rsidR="0044514A" w:rsidRPr="001A2D62" w:rsidRDefault="0044514A" w:rsidP="0044514A">
      <w:pPr>
        <w:rPr>
          <w:sz w:val="16"/>
        </w:rPr>
      </w:pPr>
      <w:r w:rsidRPr="001A2D62">
        <w:rPr>
          <w:sz w:val="16"/>
        </w:rPr>
        <w:t xml:space="preserve">That is why contemporary legal subordination turns into a trench. </w:t>
      </w:r>
      <w:r w:rsidRPr="001A2D62">
        <w:rPr>
          <w:rStyle w:val="StyleUnderline"/>
        </w:rPr>
        <w:t xml:space="preserve">The </w:t>
      </w:r>
      <w:r w:rsidRPr="001A2D62">
        <w:rPr>
          <w:rStyle w:val="Emphasis"/>
          <w:highlight w:val="green"/>
        </w:rPr>
        <w:t>defense of</w:t>
      </w:r>
      <w:r w:rsidRPr="001A2D62">
        <w:rPr>
          <w:rStyle w:val="Emphasis"/>
        </w:rPr>
        <w:t xml:space="preserve"> typical, legally </w:t>
      </w:r>
      <w:r w:rsidRPr="001A2D62">
        <w:rPr>
          <w:rStyle w:val="Emphasis"/>
          <w:highlight w:val="green"/>
        </w:rPr>
        <w:t>subordinated employment</w:t>
      </w:r>
      <w:r w:rsidRPr="001A2D62">
        <w:rPr>
          <w:rStyle w:val="StyleUnderline"/>
        </w:rPr>
        <w:t xml:space="preserve">, as a basic </w:t>
      </w:r>
      <w:r w:rsidRPr="001A2D62">
        <w:rPr>
          <w:rStyle w:val="Emphasis"/>
        </w:rPr>
        <w:t>category</w:t>
      </w:r>
      <w:r w:rsidRPr="001A2D62">
        <w:rPr>
          <w:rStyle w:val="StyleUnderline"/>
        </w:rPr>
        <w:t xml:space="preserve"> of understanding </w:t>
      </w:r>
      <w:r w:rsidRPr="001A2D62">
        <w:rPr>
          <w:rStyle w:val="StyleUnderline"/>
          <w:highlight w:val="green"/>
        </w:rPr>
        <w:t>and</w:t>
      </w:r>
      <w:r w:rsidRPr="001A2D62">
        <w:rPr>
          <w:rStyle w:val="StyleUnderline"/>
        </w:rPr>
        <w:t xml:space="preserve"> operation of </w:t>
      </w:r>
      <w:r w:rsidRPr="001A2D62">
        <w:rPr>
          <w:rStyle w:val="Emphasis"/>
        </w:rPr>
        <w:t>labor law</w:t>
      </w:r>
      <w:r w:rsidRPr="001A2D62">
        <w:rPr>
          <w:rStyle w:val="StyleUnderline"/>
        </w:rPr>
        <w:t xml:space="preserve">, appears as a </w:t>
      </w:r>
      <w:r w:rsidRPr="001A2D62">
        <w:rPr>
          <w:rStyle w:val="Emphasis"/>
        </w:rPr>
        <w:t>resistance strategy</w:t>
      </w:r>
      <w:r w:rsidRPr="001A2D62">
        <w:rPr>
          <w:rStyle w:val="StyleUnderline"/>
        </w:rPr>
        <w:t xml:space="preserve"> in this </w:t>
      </w:r>
      <w:r w:rsidRPr="001A2D62">
        <w:rPr>
          <w:rStyle w:val="Emphasis"/>
        </w:rPr>
        <w:t>power struggle</w:t>
      </w:r>
      <w:r w:rsidRPr="001A2D62">
        <w:rPr>
          <w:sz w:val="16"/>
        </w:rPr>
        <w:t xml:space="preserve">23. </w:t>
      </w:r>
      <w:r w:rsidRPr="001A2D62">
        <w:rPr>
          <w:rStyle w:val="StyleUnderline"/>
        </w:rPr>
        <w:t xml:space="preserve">So do the </w:t>
      </w:r>
      <w:r w:rsidRPr="001A2D62">
        <w:rPr>
          <w:rStyle w:val="Emphasis"/>
          <w:highlight w:val="green"/>
        </w:rPr>
        <w:t>expansive concept</w:t>
      </w:r>
      <w:r w:rsidRPr="001A2D62">
        <w:rPr>
          <w:rStyle w:val="Emphasis"/>
        </w:rPr>
        <w:t>ual inflection</w:t>
      </w:r>
      <w:r w:rsidRPr="001A2D62">
        <w:rPr>
          <w:rStyle w:val="Emphasis"/>
          <w:highlight w:val="green"/>
        </w:rPr>
        <w:t>s of subordination</w:t>
      </w:r>
      <w:r w:rsidRPr="001A2D62">
        <w:rPr>
          <w:sz w:val="16"/>
        </w:rPr>
        <w:t xml:space="preserve">24. </w:t>
      </w:r>
      <w:r w:rsidRPr="001A2D62">
        <w:rPr>
          <w:rStyle w:val="Emphasis"/>
        </w:rPr>
        <w:t>All of this</w:t>
      </w:r>
      <w:r w:rsidRPr="001A2D62">
        <w:rPr>
          <w:sz w:val="16"/>
        </w:rPr>
        <w:t xml:space="preserve">, it seems to us, </w:t>
      </w:r>
      <w:r w:rsidRPr="001A2D62">
        <w:rPr>
          <w:rStyle w:val="StyleUnderline"/>
        </w:rPr>
        <w:t xml:space="preserve">is </w:t>
      </w:r>
      <w:r w:rsidRPr="001A2D62">
        <w:rPr>
          <w:rStyle w:val="Emphasis"/>
          <w:highlight w:val="green"/>
        </w:rPr>
        <w:t>part of the counterfires</w:t>
      </w:r>
      <w:r w:rsidRPr="001A2D62">
        <w:rPr>
          <w:rStyle w:val="Emphasis"/>
        </w:rPr>
        <w:t xml:space="preserve"> against coloniality</w:t>
      </w:r>
      <w:r w:rsidRPr="001A2D62">
        <w:rPr>
          <w:rStyle w:val="StyleUnderline"/>
        </w:rPr>
        <w:t xml:space="preserve"> and its </w:t>
      </w:r>
      <w:r w:rsidRPr="001A2D62">
        <w:rPr>
          <w:rStyle w:val="Emphasis"/>
        </w:rPr>
        <w:t>daily dynamics</w:t>
      </w:r>
      <w:r w:rsidRPr="001A2D62">
        <w:rPr>
          <w:sz w:val="16"/>
        </w:rPr>
        <w:t xml:space="preserve">. In countries of the global South, </w:t>
      </w:r>
      <w:r w:rsidRPr="001A2D62">
        <w:rPr>
          <w:rStyle w:val="StyleUnderline"/>
        </w:rPr>
        <w:t xml:space="preserve">the </w:t>
      </w:r>
      <w:r w:rsidRPr="001A2D62">
        <w:rPr>
          <w:rStyle w:val="Emphasis"/>
        </w:rPr>
        <w:t>sociopolitical defense of inclusion through employment has historically been a key element</w:t>
      </w:r>
      <w:r w:rsidRPr="001A2D62">
        <w:rPr>
          <w:rStyle w:val="StyleUnderline"/>
        </w:rPr>
        <w:t xml:space="preserve"> in the fight against coloniality</w:t>
      </w:r>
      <w:r w:rsidRPr="001A2D62">
        <w:rPr>
          <w:sz w:val="16"/>
        </w:rPr>
        <w:t xml:space="preserve">. </w:t>
      </w:r>
    </w:p>
    <w:p w14:paraId="64E64DAB" w14:textId="77777777" w:rsidR="0044514A" w:rsidRPr="001A2D62" w:rsidRDefault="0044514A" w:rsidP="0044514A">
      <w:pPr>
        <w:rPr>
          <w:sz w:val="16"/>
        </w:rPr>
      </w:pPr>
      <w:r w:rsidRPr="001A2D62">
        <w:rPr>
          <w:rStyle w:val="Emphasis"/>
        </w:rPr>
        <w:t>However</w:t>
      </w:r>
      <w:r w:rsidRPr="001A2D62">
        <w:rPr>
          <w:rStyle w:val="StyleUnderline"/>
        </w:rPr>
        <w:t xml:space="preserve">, there are </w:t>
      </w:r>
      <w:r w:rsidRPr="001A2D62">
        <w:rPr>
          <w:rStyle w:val="Emphasis"/>
        </w:rPr>
        <w:t>major disagreements in the field</w:t>
      </w:r>
      <w:r w:rsidRPr="001A2D62">
        <w:rPr>
          <w:rStyle w:val="StyleUnderline"/>
        </w:rPr>
        <w:t xml:space="preserve"> of </w:t>
      </w:r>
      <w:r w:rsidRPr="001A2D62">
        <w:rPr>
          <w:rStyle w:val="Emphasis"/>
        </w:rPr>
        <w:t>labor criticism</w:t>
      </w:r>
      <w:r w:rsidRPr="001A2D62">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1A2D62">
        <w:rPr>
          <w:rStyle w:val="StyleUnderline"/>
        </w:rPr>
        <w:t>Vosko understands that, as long as the typicality of standard employment is maintained, within</w:t>
      </w:r>
      <w:r w:rsidRPr="001A2D62">
        <w:rPr>
          <w:sz w:val="16"/>
        </w:rPr>
        <w:t xml:space="preserve"> what she sees as </w:t>
      </w:r>
      <w:r w:rsidRPr="001A2D62">
        <w:rPr>
          <w:rStyle w:val="StyleUnderline"/>
        </w:rPr>
        <w:t>“</w:t>
      </w:r>
      <w:r w:rsidRPr="001A2D62">
        <w:rPr>
          <w:rStyle w:val="Emphasis"/>
        </w:rPr>
        <w:t>employment-centrism</w:t>
      </w:r>
      <w:r w:rsidRPr="001A2D62">
        <w:rPr>
          <w:rStyle w:val="StyleUnderline"/>
        </w:rPr>
        <w:t>”, what we will always do is</w:t>
      </w:r>
      <w:r w:rsidRPr="001A2D62">
        <w:rPr>
          <w:sz w:val="16"/>
        </w:rPr>
        <w:t xml:space="preserve"> what gives the name to her most famous book: </w:t>
      </w:r>
      <w:r w:rsidRPr="001A2D62">
        <w:rPr>
          <w:rStyle w:val="StyleUnderline"/>
        </w:rPr>
        <w:t>“</w:t>
      </w:r>
      <w:r w:rsidRPr="001A2D62">
        <w:rPr>
          <w:rStyle w:val="Emphasis"/>
        </w:rPr>
        <w:t>managing the margins</w:t>
      </w:r>
      <w:r w:rsidRPr="001A2D62">
        <w:rPr>
          <w:rStyle w:val="StyleUnderline"/>
        </w:rPr>
        <w:t>”. The protection of what is today a huge universe of precarious forms of work will necessarily involve</w:t>
      </w:r>
      <w:r w:rsidRPr="001A2D62">
        <w:rPr>
          <w:sz w:val="16"/>
        </w:rPr>
        <w:t xml:space="preserve">, for her, </w:t>
      </w:r>
      <w:r w:rsidRPr="001A2D62">
        <w:rPr>
          <w:rStyle w:val="StyleUnderline"/>
        </w:rPr>
        <w:t>a review of standard employment, legally subordinated, as a basic category</w:t>
      </w:r>
      <w:r w:rsidRPr="001A2D62">
        <w:rPr>
          <w:sz w:val="16"/>
        </w:rPr>
        <w:t xml:space="preserve">. </w:t>
      </w:r>
    </w:p>
    <w:p w14:paraId="723E8637" w14:textId="77777777" w:rsidR="0044514A" w:rsidRDefault="0044514A" w:rsidP="0044514A">
      <w:pPr>
        <w:rPr>
          <w:rStyle w:val="StyleUnderline"/>
        </w:rPr>
      </w:pPr>
      <w:r w:rsidRPr="001A2D62">
        <w:rPr>
          <w:rStyle w:val="StyleUnderline"/>
        </w:rPr>
        <w:t>This thus marks the ground for other ways of thinking about labor law</w:t>
      </w:r>
      <w:r w:rsidRPr="001A2D62">
        <w:rPr>
          <w:sz w:val="16"/>
        </w:rPr>
        <w:t xml:space="preserve">. </w:t>
      </w:r>
      <w:r w:rsidRPr="001A2D62">
        <w:rPr>
          <w:rStyle w:val="StyleUnderline"/>
        </w:rPr>
        <w:t xml:space="preserve">In the field of criticism, </w:t>
      </w:r>
      <w:r w:rsidRPr="001A2D62">
        <w:rPr>
          <w:rStyle w:val="Emphasis"/>
          <w:highlight w:val="green"/>
        </w:rPr>
        <w:t>those</w:t>
      </w:r>
      <w:r w:rsidRPr="001A2D62">
        <w:rPr>
          <w:rStyle w:val="Emphasis"/>
        </w:rPr>
        <w:t xml:space="preserve"> who have been </w:t>
      </w:r>
      <w:r w:rsidRPr="001A2D62">
        <w:rPr>
          <w:rStyle w:val="Emphasis"/>
          <w:highlight w:val="green"/>
        </w:rPr>
        <w:t>content with</w:t>
      </w:r>
      <w:r w:rsidRPr="001A2D62">
        <w:rPr>
          <w:rStyle w:val="Emphasis"/>
        </w:rPr>
        <w:t xml:space="preserve"> legal </w:t>
      </w:r>
      <w:r w:rsidRPr="001A2D62">
        <w:rPr>
          <w:rStyle w:val="Emphasis"/>
          <w:highlight w:val="green"/>
        </w:rPr>
        <w:t>subordination</w:t>
      </w:r>
      <w:r w:rsidRPr="001A2D62">
        <w:rPr>
          <w:rStyle w:val="Emphasis"/>
        </w:rPr>
        <w:t xml:space="preserve"> have failed</w:t>
      </w:r>
      <w:r w:rsidRPr="001A2D62">
        <w:rPr>
          <w:rStyle w:val="StyleUnderline"/>
        </w:rPr>
        <w:t xml:space="preserve"> to reveal the assumptions on which it is based. </w:t>
      </w:r>
      <w:r w:rsidRPr="001A2D62">
        <w:rPr>
          <w:rStyle w:val="Emphasis"/>
          <w:highlight w:val="green"/>
        </w:rPr>
        <w:t>Those who</w:t>
      </w:r>
      <w:r w:rsidRPr="001A2D62">
        <w:rPr>
          <w:rStyle w:val="Emphasis"/>
        </w:rPr>
        <w:t xml:space="preserve"> simply want to critically </w:t>
      </w:r>
      <w:r w:rsidRPr="001A2D62">
        <w:rPr>
          <w:rStyle w:val="Emphasis"/>
          <w:highlight w:val="green"/>
        </w:rPr>
        <w:t>dismantle protected employment</w:t>
      </w:r>
      <w:r w:rsidRPr="001A2D62">
        <w:rPr>
          <w:rStyle w:val="Emphasis"/>
        </w:rPr>
        <w:t xml:space="preserve"> are also wrong</w:t>
      </w:r>
      <w:r w:rsidRPr="001A2D62">
        <w:rPr>
          <w:rStyle w:val="StyleUnderline"/>
        </w:rPr>
        <w:t xml:space="preserve">. </w:t>
      </w:r>
      <w:r w:rsidRPr="001A2D62">
        <w:rPr>
          <w:rStyle w:val="Emphasis"/>
          <w:highlight w:val="green"/>
        </w:rPr>
        <w:t>Both</w:t>
      </w:r>
      <w:r w:rsidRPr="001A2D62">
        <w:rPr>
          <w:rStyle w:val="StyleUnderline"/>
        </w:rPr>
        <w:t xml:space="preserve"> positions </w:t>
      </w:r>
      <w:r w:rsidRPr="001A2D62">
        <w:rPr>
          <w:rStyle w:val="Emphasis"/>
          <w:highlight w:val="green"/>
        </w:rPr>
        <w:t>fail to understand</w:t>
      </w:r>
      <w:r w:rsidRPr="001A2D62">
        <w:rPr>
          <w:rStyle w:val="Emphasis"/>
        </w:rPr>
        <w:t xml:space="preserve"> it in its </w:t>
      </w:r>
      <w:r w:rsidRPr="001A2D62">
        <w:rPr>
          <w:rStyle w:val="Emphasis"/>
          <w:highlight w:val="green"/>
        </w:rPr>
        <w:t>ambiguity</w:t>
      </w:r>
      <w:r w:rsidRPr="001A2D62">
        <w:rPr>
          <w:rStyle w:val="StyleUnderline"/>
          <w:highlight w:val="green"/>
        </w:rPr>
        <w:t xml:space="preserve"> in</w:t>
      </w:r>
      <w:r w:rsidRPr="001A2D62">
        <w:rPr>
          <w:rStyle w:val="StyleUnderline"/>
        </w:rPr>
        <w:t xml:space="preserve"> the </w:t>
      </w:r>
      <w:r w:rsidRPr="001A2D62">
        <w:rPr>
          <w:rStyle w:val="Emphasis"/>
          <w:highlight w:val="green"/>
        </w:rPr>
        <w:t>power struggles</w:t>
      </w:r>
      <w:r w:rsidRPr="001A2D62">
        <w:rPr>
          <w:rStyle w:val="StyleUnderline"/>
        </w:rPr>
        <w:t xml:space="preserve"> </w:t>
      </w:r>
    </w:p>
    <w:p w14:paraId="63AFD7CD" w14:textId="77777777" w:rsidR="0044514A" w:rsidRDefault="0044514A" w:rsidP="0044514A">
      <w:pPr>
        <w:rPr>
          <w:rStyle w:val="StyleUnderline"/>
        </w:rPr>
      </w:pPr>
    </w:p>
    <w:p w14:paraId="6BF6BBFF" w14:textId="77777777" w:rsidR="0044514A" w:rsidRDefault="0044514A" w:rsidP="0044514A">
      <w:pPr>
        <w:rPr>
          <w:rStyle w:val="StyleUnderline"/>
        </w:rPr>
      </w:pPr>
    </w:p>
    <w:p w14:paraId="73970E62" w14:textId="77777777" w:rsidR="0044514A" w:rsidRDefault="0044514A" w:rsidP="0044514A">
      <w:pPr>
        <w:rPr>
          <w:rStyle w:val="StyleUnderline"/>
        </w:rPr>
      </w:pPr>
    </w:p>
    <w:p w14:paraId="050FC369" w14:textId="77777777" w:rsidR="0044514A" w:rsidRPr="001A2D62" w:rsidRDefault="0044514A" w:rsidP="0044514A">
      <w:pPr>
        <w:rPr>
          <w:sz w:val="16"/>
        </w:rPr>
      </w:pPr>
      <w:r w:rsidRPr="001A2D62">
        <w:rPr>
          <w:rStyle w:val="StyleUnderline"/>
        </w:rPr>
        <w:t>within the framework of coloniality</w:t>
      </w:r>
      <w:r w:rsidRPr="001A2D62">
        <w:rPr>
          <w:sz w:val="16"/>
        </w:rPr>
        <w:t xml:space="preserve">. Thus the </w:t>
      </w:r>
      <w:r w:rsidRPr="001A2D62">
        <w:rPr>
          <w:rStyle w:val="StyleUnderline"/>
        </w:rPr>
        <w:t>questions remain: what and who does legal subordination serve?</w:t>
      </w:r>
      <w:r w:rsidRPr="001A2D62">
        <w:rPr>
          <w:sz w:val="16"/>
        </w:rPr>
        <w:t xml:space="preserve"> Is it time to decolonize it? And how? </w:t>
      </w:r>
      <w:r w:rsidRPr="001A2D62">
        <w:rPr>
          <w:rStyle w:val="StyleUnderline"/>
        </w:rPr>
        <w:t xml:space="preserve">Is it </w:t>
      </w:r>
      <w:r w:rsidRPr="001A2D62">
        <w:rPr>
          <w:rStyle w:val="Emphasis"/>
        </w:rPr>
        <w:t xml:space="preserve">possible to </w:t>
      </w:r>
      <w:r w:rsidRPr="001A2D62">
        <w:rPr>
          <w:rStyle w:val="Emphasis"/>
          <w:highlight w:val="green"/>
        </w:rPr>
        <w:t>think of</w:t>
      </w:r>
      <w:r w:rsidRPr="001A2D62">
        <w:rPr>
          <w:rStyle w:val="Emphasis"/>
        </w:rPr>
        <w:t xml:space="preserve"> a labor </w:t>
      </w:r>
      <w:r w:rsidRPr="001A2D62">
        <w:rPr>
          <w:rStyle w:val="Emphasis"/>
          <w:highlight w:val="green"/>
        </w:rPr>
        <w:t>law that takes to heart</w:t>
      </w:r>
      <w:r w:rsidRPr="001A2D62">
        <w:rPr>
          <w:rStyle w:val="Emphasis"/>
        </w:rPr>
        <w:t xml:space="preserve"> the dynamics of what is </w:t>
      </w:r>
      <w:r w:rsidRPr="001A2D62">
        <w:rPr>
          <w:rStyle w:val="Emphasis"/>
          <w:highlight w:val="green"/>
        </w:rPr>
        <w:t>not typical</w:t>
      </w:r>
      <w:r w:rsidRPr="001A2D62">
        <w:rPr>
          <w:rStyle w:val="Emphasis"/>
        </w:rPr>
        <w:t xml:space="preserve"> subordinate </w:t>
      </w:r>
      <w:r w:rsidRPr="001A2D62">
        <w:rPr>
          <w:rStyle w:val="Emphasis"/>
          <w:highlight w:val="green"/>
        </w:rPr>
        <w:t>labor</w:t>
      </w:r>
      <w:r w:rsidRPr="001A2D62">
        <w:rPr>
          <w:rStyle w:val="StyleUnderline"/>
        </w:rPr>
        <w:t>?</w:t>
      </w:r>
      <w:r w:rsidRPr="001A2D62">
        <w:rPr>
          <w:sz w:val="16"/>
        </w:rPr>
        <w:t xml:space="preserve"> How </w:t>
      </w:r>
      <w:r w:rsidRPr="001A2D62">
        <w:rPr>
          <w:rStyle w:val="StyleUnderline"/>
        </w:rPr>
        <w:t xml:space="preserve">can </w:t>
      </w:r>
      <w:r w:rsidRPr="001A2D62">
        <w:rPr>
          <w:rStyle w:val="Emphasis"/>
          <w:highlight w:val="green"/>
        </w:rPr>
        <w:t xml:space="preserve">epistemologically plural legal thought </w:t>
      </w:r>
      <w:r w:rsidRPr="001A2D62">
        <w:rPr>
          <w:rStyle w:val="Emphasis"/>
        </w:rPr>
        <w:t>contribute</w:t>
      </w:r>
      <w:r w:rsidRPr="001A2D62">
        <w:rPr>
          <w:rStyle w:val="StyleUnderline"/>
        </w:rPr>
        <w:t xml:space="preserve"> to this?</w:t>
      </w:r>
      <w:r w:rsidRPr="001A2D62">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48C845B9" w14:textId="77777777" w:rsidR="0044514A" w:rsidRPr="001A2D62" w:rsidRDefault="0044514A" w:rsidP="0044514A">
      <w:pPr>
        <w:rPr>
          <w:sz w:val="16"/>
        </w:rPr>
      </w:pPr>
      <w:r w:rsidRPr="001A2D62">
        <w:rPr>
          <w:sz w:val="16"/>
        </w:rPr>
        <w:t xml:space="preserve">3 “Time is money”? Feminisms and time-values </w:t>
      </w:r>
      <w:r w:rsidRPr="001A2D62">
        <w:rPr>
          <w:rFonts w:ascii="Arial" w:hAnsi="Arial" w:cs="Arial"/>
          <w:sz w:val="16"/>
        </w:rPr>
        <w:t>​​</w:t>
      </w:r>
      <w:r w:rsidRPr="001A2D62">
        <w:rPr>
          <w:sz w:val="16"/>
        </w:rPr>
        <w:t xml:space="preserve">in social reproduction and care </w:t>
      </w:r>
    </w:p>
    <w:p w14:paraId="462794FC" w14:textId="77777777" w:rsidR="0044514A" w:rsidRPr="001A2D62" w:rsidRDefault="0044514A" w:rsidP="0044514A">
      <w:pPr>
        <w:rPr>
          <w:sz w:val="16"/>
        </w:rPr>
      </w:pPr>
      <w:r w:rsidRPr="001A2D62">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1A2D62">
        <w:rPr>
          <w:rStyle w:val="StyleUnderline"/>
        </w:rPr>
        <w:t xml:space="preserve">In the relationship between work, time and value, </w:t>
      </w:r>
      <w:r w:rsidRPr="001A2D62">
        <w:rPr>
          <w:rStyle w:val="Emphasis"/>
        </w:rPr>
        <w:t>political economies</w:t>
      </w:r>
      <w:r w:rsidRPr="001A2D62">
        <w:rPr>
          <w:rStyle w:val="StyleUnderline"/>
        </w:rPr>
        <w:t xml:space="preserve"> (both classical and critical) have </w:t>
      </w:r>
      <w:r w:rsidRPr="001A2D62">
        <w:rPr>
          <w:rStyle w:val="Emphasis"/>
        </w:rPr>
        <w:t>historically left out</w:t>
      </w:r>
      <w:r w:rsidRPr="001A2D62">
        <w:rPr>
          <w:rStyle w:val="StyleUnderline"/>
        </w:rPr>
        <w:t xml:space="preserve"> </w:t>
      </w:r>
      <w:r w:rsidRPr="001A2D62">
        <w:rPr>
          <w:rStyle w:val="Emphasis"/>
        </w:rPr>
        <w:t>social reproduction</w:t>
      </w:r>
      <w:r w:rsidRPr="001A2D62">
        <w:rPr>
          <w:rStyle w:val="StyleUnderline"/>
        </w:rPr>
        <w:t xml:space="preserve"> and </w:t>
      </w:r>
      <w:r w:rsidRPr="001A2D62">
        <w:rPr>
          <w:rStyle w:val="Emphasis"/>
        </w:rPr>
        <w:t>care</w:t>
      </w:r>
      <w:r w:rsidRPr="001A2D62">
        <w:rPr>
          <w:rStyle w:val="StyleUnderline"/>
        </w:rPr>
        <w:t>. Or</w:t>
      </w:r>
      <w:r w:rsidRPr="001A2D62">
        <w:rPr>
          <w:sz w:val="16"/>
        </w:rPr>
        <w:t xml:space="preserve"> they have </w:t>
      </w:r>
      <w:r w:rsidRPr="001A2D62">
        <w:rPr>
          <w:rStyle w:val="StyleUnderline"/>
        </w:rPr>
        <w:t>read them as</w:t>
      </w:r>
      <w:r w:rsidRPr="001A2D62">
        <w:rPr>
          <w:sz w:val="16"/>
        </w:rPr>
        <w:t xml:space="preserve"> something </w:t>
      </w:r>
      <w:r w:rsidRPr="001A2D62">
        <w:rPr>
          <w:rStyle w:val="Emphasis"/>
        </w:rPr>
        <w:t>secondary</w:t>
      </w:r>
      <w:r w:rsidRPr="001A2D62">
        <w:rPr>
          <w:sz w:val="16"/>
        </w:rPr>
        <w:t xml:space="preserve">. Socio-legal theories have reinforced common sense: it is even possible to admit that the work of social reproduction generates economic value, but it is not fully considered legally. Nor is it systematically remunerated. </w:t>
      </w:r>
    </w:p>
    <w:p w14:paraId="778B6C06" w14:textId="77777777" w:rsidR="0044514A" w:rsidRPr="001A2D62" w:rsidRDefault="0044514A" w:rsidP="0044514A">
      <w:pPr>
        <w:rPr>
          <w:sz w:val="16"/>
        </w:rPr>
      </w:pPr>
      <w:r w:rsidRPr="001A2D62">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1A2D62">
        <w:rPr>
          <w:rFonts w:ascii="Arial" w:hAnsi="Arial" w:cs="Arial"/>
          <w:sz w:val="16"/>
        </w:rPr>
        <w:t>​​</w:t>
      </w:r>
      <w:r w:rsidRPr="001A2D62">
        <w:rPr>
          <w:sz w:val="16"/>
        </w:rPr>
        <w:t xml:space="preserve">for the production and sustenance of life and the economy. </w:t>
      </w:r>
    </w:p>
    <w:p w14:paraId="3ABC1246" w14:textId="77777777" w:rsidR="0044514A" w:rsidRPr="001A2D62" w:rsidRDefault="0044514A" w:rsidP="0044514A">
      <w:pPr>
        <w:rPr>
          <w:sz w:val="16"/>
        </w:rPr>
      </w:pPr>
      <w:r w:rsidRPr="001A2D62">
        <w:rPr>
          <w:sz w:val="16"/>
        </w:rPr>
        <w:t xml:space="preserve">Our text enters this dispute of concealment and visibility by bringing together the dimensions of standard employment related to time and value and feminist critiques of social reproduction and care. To demonstrate that </w:t>
      </w:r>
      <w:r w:rsidRPr="001A2D62">
        <w:rPr>
          <w:rStyle w:val="StyleUnderline"/>
        </w:rPr>
        <w:t xml:space="preserve">what </w:t>
      </w:r>
      <w:r w:rsidRPr="001A2D62">
        <w:rPr>
          <w:rStyle w:val="Emphasis"/>
        </w:rPr>
        <w:t>labor law</w:t>
      </w:r>
      <w:r w:rsidRPr="001A2D62">
        <w:rPr>
          <w:rStyle w:val="StyleUnderline"/>
        </w:rPr>
        <w:t xml:space="preserve"> understands as </w:t>
      </w:r>
      <w:r w:rsidRPr="001A2D62">
        <w:rPr>
          <w:rStyle w:val="Emphasis"/>
        </w:rPr>
        <w:t>time and value</w:t>
      </w:r>
      <w:r w:rsidRPr="001A2D62">
        <w:rPr>
          <w:rStyle w:val="StyleUnderline"/>
        </w:rPr>
        <w:t xml:space="preserve"> is something </w:t>
      </w:r>
      <w:r w:rsidRPr="001A2D62">
        <w:rPr>
          <w:rStyle w:val="Emphasis"/>
        </w:rPr>
        <w:t>exclusively mercantile</w:t>
      </w:r>
      <w:r w:rsidRPr="001A2D62">
        <w:rPr>
          <w:rStyle w:val="StyleUnderline"/>
        </w:rPr>
        <w:t xml:space="preserve"> and still thought of in a </w:t>
      </w:r>
      <w:r w:rsidRPr="001A2D62">
        <w:rPr>
          <w:rStyle w:val="Emphasis"/>
        </w:rPr>
        <w:t>structurally sexist</w:t>
      </w:r>
      <w:r w:rsidRPr="001A2D62">
        <w:rPr>
          <w:rStyle w:val="StyleUnderline"/>
        </w:rPr>
        <w:t xml:space="preserve"> way</w:t>
      </w:r>
      <w:r w:rsidRPr="001A2D62">
        <w:rPr>
          <w:sz w:val="16"/>
        </w:rPr>
        <w:t xml:space="preserve">. </w:t>
      </w:r>
    </w:p>
    <w:p w14:paraId="5C15D714" w14:textId="77777777" w:rsidR="0044514A" w:rsidRPr="001A2D62" w:rsidRDefault="0044514A" w:rsidP="0044514A">
      <w:pPr>
        <w:rPr>
          <w:sz w:val="16"/>
        </w:rPr>
      </w:pPr>
      <w:r w:rsidRPr="001A2D62">
        <w:rPr>
          <w:sz w:val="16"/>
        </w:rPr>
        <w:t xml:space="preserve">This is a complex approach. </w:t>
      </w:r>
      <w:r w:rsidRPr="001A2D62">
        <w:rPr>
          <w:rStyle w:val="StyleUnderline"/>
        </w:rPr>
        <w:t xml:space="preserve">The </w:t>
      </w:r>
      <w:r w:rsidRPr="001A2D62">
        <w:rPr>
          <w:rStyle w:val="Emphasis"/>
        </w:rPr>
        <w:t>transversality</w:t>
      </w:r>
      <w:r w:rsidRPr="001A2D62">
        <w:rPr>
          <w:rStyle w:val="StyleUnderline"/>
        </w:rPr>
        <w:t xml:space="preserve"> of feminist reflection and practices, in the plural, </w:t>
      </w:r>
      <w:r w:rsidRPr="001A2D62">
        <w:rPr>
          <w:rStyle w:val="Emphasis"/>
        </w:rPr>
        <w:t>is the entire world</w:t>
      </w:r>
      <w:r w:rsidRPr="001A2D62">
        <w:rPr>
          <w:sz w:val="16"/>
        </w:rPr>
        <w:t xml:space="preserve">26. The richness and rigor of feminist production in various fields is directly proportional to the complexity of the position of gender in social relations, </w:t>
      </w:r>
      <w:r w:rsidRPr="001A2D62">
        <w:rPr>
          <w:rStyle w:val="Emphasis"/>
        </w:rPr>
        <w:t>always intertwined</w:t>
      </w:r>
      <w:r w:rsidRPr="001A2D62">
        <w:rPr>
          <w:rStyle w:val="StyleUnderline"/>
        </w:rPr>
        <w:t xml:space="preserve"> with other markers, such as </w:t>
      </w:r>
      <w:r w:rsidRPr="001A2D62">
        <w:rPr>
          <w:rStyle w:val="Emphasis"/>
        </w:rPr>
        <w:t>race</w:t>
      </w:r>
      <w:r w:rsidRPr="001A2D62">
        <w:rPr>
          <w:sz w:val="16"/>
        </w:rPr>
        <w:t xml:space="preserve">. </w:t>
      </w:r>
      <w:r w:rsidRPr="001A2D62">
        <w:rPr>
          <w:rStyle w:val="Emphasis"/>
        </w:rPr>
        <w:t>Bringing together</w:t>
      </w:r>
      <w:r w:rsidRPr="001A2D62">
        <w:rPr>
          <w:rStyle w:val="StyleUnderline"/>
        </w:rPr>
        <w:t xml:space="preserve"> such distinct things as </w:t>
      </w:r>
      <w:r w:rsidRPr="001A2D62">
        <w:rPr>
          <w:rStyle w:val="Emphasis"/>
        </w:rPr>
        <w:t>black</w:t>
      </w:r>
      <w:r w:rsidRPr="001A2D62">
        <w:rPr>
          <w:rStyle w:val="StyleUnderline"/>
        </w:rPr>
        <w:t xml:space="preserve">, </w:t>
      </w:r>
      <w:r w:rsidRPr="001A2D62">
        <w:rPr>
          <w:rStyle w:val="Emphasis"/>
        </w:rPr>
        <w:t>queer</w:t>
      </w:r>
      <w:r w:rsidRPr="001A2D62">
        <w:rPr>
          <w:rStyle w:val="StyleUnderline"/>
        </w:rPr>
        <w:t xml:space="preserve">, </w:t>
      </w:r>
      <w:r w:rsidRPr="001A2D62">
        <w:rPr>
          <w:rStyle w:val="Emphasis"/>
        </w:rPr>
        <w:t>liberal</w:t>
      </w:r>
      <w:r w:rsidRPr="001A2D62">
        <w:rPr>
          <w:rStyle w:val="StyleUnderline"/>
        </w:rPr>
        <w:t xml:space="preserve">, </w:t>
      </w:r>
      <w:r w:rsidRPr="001A2D62">
        <w:rPr>
          <w:rStyle w:val="Emphasis"/>
        </w:rPr>
        <w:t>decolonial</w:t>
      </w:r>
      <w:r w:rsidRPr="001A2D62">
        <w:rPr>
          <w:rStyle w:val="StyleUnderline"/>
        </w:rPr>
        <w:t xml:space="preserve">, </w:t>
      </w:r>
      <w:r w:rsidRPr="001A2D62">
        <w:rPr>
          <w:rStyle w:val="Emphasis"/>
        </w:rPr>
        <w:t>lesbian</w:t>
      </w:r>
      <w:r w:rsidRPr="001A2D62">
        <w:rPr>
          <w:rStyle w:val="StyleUnderline"/>
        </w:rPr>
        <w:t xml:space="preserve">, </w:t>
      </w:r>
      <w:r w:rsidRPr="001A2D62">
        <w:rPr>
          <w:rStyle w:val="Emphasis"/>
        </w:rPr>
        <w:t>Marxist</w:t>
      </w:r>
      <w:r w:rsidRPr="001A2D62">
        <w:rPr>
          <w:rStyle w:val="StyleUnderline"/>
        </w:rPr>
        <w:t xml:space="preserve"> and </w:t>
      </w:r>
      <w:r w:rsidRPr="001A2D62">
        <w:rPr>
          <w:rStyle w:val="Emphasis"/>
        </w:rPr>
        <w:t>radical feminisms</w:t>
      </w:r>
      <w:r w:rsidRPr="001A2D62">
        <w:rPr>
          <w:rStyle w:val="StyleUnderline"/>
        </w:rPr>
        <w:t xml:space="preserve"> in a </w:t>
      </w:r>
      <w:r w:rsidRPr="001A2D62">
        <w:rPr>
          <w:rStyle w:val="Emphasis"/>
        </w:rPr>
        <w:t>synchronic</w:t>
      </w:r>
      <w:r w:rsidRPr="001A2D62">
        <w:rPr>
          <w:rStyle w:val="StyleUnderline"/>
        </w:rPr>
        <w:t xml:space="preserve"> and simplistic way </w:t>
      </w:r>
      <w:r w:rsidRPr="001A2D62">
        <w:rPr>
          <w:rStyle w:val="Emphasis"/>
        </w:rPr>
        <w:t>would be a disservice</w:t>
      </w:r>
      <w:r w:rsidRPr="001A2D62">
        <w:rPr>
          <w:rStyle w:val="StyleUnderline"/>
        </w:rPr>
        <w:t xml:space="preserve"> to understanding what drives these fields</w:t>
      </w:r>
      <w:r w:rsidRPr="001A2D62">
        <w:rPr>
          <w:sz w:val="16"/>
        </w:rPr>
        <w:t xml:space="preserve">. Even the feminisms we will discuss more directly, those of social reproduction and care theories, have important contrasts in the face of a shared phenomenon. </w:t>
      </w:r>
      <w:r w:rsidRPr="001A2D62">
        <w:rPr>
          <w:rStyle w:val="Emphasis"/>
        </w:rPr>
        <w:t>Even if we believe in epistemological bridges</w:t>
      </w:r>
      <w:r w:rsidRPr="001A2D62">
        <w:rPr>
          <w:sz w:val="16"/>
        </w:rPr>
        <w:t xml:space="preserve"> (LAO-MONTES; BUGGS, 2014) </w:t>
      </w:r>
      <w:r w:rsidRPr="001A2D62">
        <w:rPr>
          <w:rStyle w:val="StyleUnderline"/>
        </w:rPr>
        <w:t xml:space="preserve">in these fields of dissent, we would </w:t>
      </w:r>
      <w:r w:rsidRPr="001A2D62">
        <w:rPr>
          <w:rStyle w:val="Emphasis"/>
        </w:rPr>
        <w:t>not</w:t>
      </w:r>
      <w:r w:rsidRPr="001A2D62">
        <w:rPr>
          <w:rStyle w:val="StyleUnderline"/>
        </w:rPr>
        <w:t xml:space="preserve"> be </w:t>
      </w:r>
      <w:r w:rsidRPr="001A2D62">
        <w:rPr>
          <w:rStyle w:val="Emphasis"/>
        </w:rPr>
        <w:t>able to account</w:t>
      </w:r>
      <w:r w:rsidRPr="001A2D62">
        <w:rPr>
          <w:rStyle w:val="StyleUnderline"/>
        </w:rPr>
        <w:t xml:space="preserve"> for their </w:t>
      </w:r>
      <w:r w:rsidRPr="001A2D62">
        <w:rPr>
          <w:rStyle w:val="Emphasis"/>
        </w:rPr>
        <w:t>complex construction</w:t>
      </w:r>
      <w:r w:rsidRPr="001A2D62">
        <w:rPr>
          <w:rStyle w:val="StyleUnderline"/>
        </w:rPr>
        <w:t xml:space="preserve"> here (or perhaps </w:t>
      </w:r>
      <w:r w:rsidRPr="001A2D62">
        <w:rPr>
          <w:rStyle w:val="Emphasis"/>
        </w:rPr>
        <w:t>ever</w:t>
      </w:r>
      <w:r w:rsidRPr="001A2D62">
        <w:rPr>
          <w:rStyle w:val="StyleUnderline"/>
        </w:rPr>
        <w:t>)</w:t>
      </w:r>
      <w:r w:rsidRPr="001A2D62">
        <w:rPr>
          <w:sz w:val="16"/>
        </w:rPr>
        <w:t xml:space="preserve">. </w:t>
      </w:r>
      <w:r w:rsidRPr="001A2D62">
        <w:rPr>
          <w:rStyle w:val="StyleUnderline"/>
        </w:rPr>
        <w:t xml:space="preserve">Despite this, such universes of complexity are transformed into something common for our brief reflection here: time-values. This does </w:t>
      </w:r>
      <w:r w:rsidRPr="001A2D62">
        <w:rPr>
          <w:rStyle w:val="Emphasis"/>
        </w:rPr>
        <w:t>not mean</w:t>
      </w:r>
      <w:r w:rsidRPr="001A2D62">
        <w:rPr>
          <w:rStyle w:val="StyleUnderline"/>
        </w:rPr>
        <w:t xml:space="preserve"> that the </w:t>
      </w:r>
      <w:r w:rsidRPr="001A2D62">
        <w:rPr>
          <w:rStyle w:val="Emphasis"/>
        </w:rPr>
        <w:t>impact</w:t>
      </w:r>
      <w:r w:rsidRPr="001A2D62">
        <w:rPr>
          <w:rStyle w:val="StyleUnderline"/>
        </w:rPr>
        <w:t xml:space="preserve"> of this will be </w:t>
      </w:r>
      <w:r w:rsidRPr="001A2D62">
        <w:rPr>
          <w:rStyle w:val="Emphasis"/>
        </w:rPr>
        <w:t>the same on the lives of all women</w:t>
      </w:r>
      <w:r w:rsidRPr="001A2D62">
        <w:rPr>
          <w:sz w:val="16"/>
        </w:rPr>
        <w:t xml:space="preserve">. </w:t>
      </w:r>
    </w:p>
    <w:p w14:paraId="4CE8F753" w14:textId="77777777" w:rsidR="0044514A" w:rsidRPr="001A2D62" w:rsidRDefault="0044514A" w:rsidP="0044514A">
      <w:pPr>
        <w:rPr>
          <w:sz w:val="16"/>
        </w:rPr>
      </w:pPr>
      <w:r w:rsidRPr="001A2D62">
        <w:rPr>
          <w:sz w:val="16"/>
        </w:rPr>
        <w:t xml:space="preserve">The academic production of feminisms has already been substantially confronting the reflection of the values </w:t>
      </w:r>
      <w:r w:rsidRPr="001A2D62">
        <w:rPr>
          <w:rFonts w:ascii="Arial" w:hAnsi="Arial" w:cs="Arial"/>
          <w:sz w:val="16"/>
        </w:rPr>
        <w:t>​​</w:t>
      </w:r>
      <w:r w:rsidRPr="001A2D62">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20651BEC" w14:textId="77777777" w:rsidR="0044514A" w:rsidRPr="001A2D62" w:rsidRDefault="0044514A" w:rsidP="0044514A">
      <w:pPr>
        <w:rPr>
          <w:sz w:val="16"/>
        </w:rPr>
      </w:pPr>
      <w:r w:rsidRPr="001A2D62">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1A2D62">
        <w:rPr>
          <w:rStyle w:val="Emphasis"/>
        </w:rPr>
        <w:t>either</w:t>
      </w:r>
      <w:r w:rsidRPr="001A2D62">
        <w:rPr>
          <w:rStyle w:val="StyleUnderline"/>
        </w:rPr>
        <w:t xml:space="preserve"> they </w:t>
      </w:r>
      <w:r w:rsidRPr="001A2D62">
        <w:rPr>
          <w:rStyle w:val="Emphasis"/>
        </w:rPr>
        <w:t>legitimize</w:t>
      </w:r>
      <w:r w:rsidRPr="001A2D62">
        <w:rPr>
          <w:rStyle w:val="StyleUnderline"/>
        </w:rPr>
        <w:t xml:space="preserve"> and cover up what is a </w:t>
      </w:r>
      <w:r w:rsidRPr="001A2D62">
        <w:rPr>
          <w:rStyle w:val="Emphasis"/>
        </w:rPr>
        <w:t>systematic theft of women's time</w:t>
      </w:r>
      <w:r w:rsidRPr="001A2D62">
        <w:rPr>
          <w:rStyle w:val="StyleUnderline"/>
        </w:rPr>
        <w:t xml:space="preserve">; </w:t>
      </w:r>
      <w:r w:rsidRPr="001A2D62">
        <w:rPr>
          <w:rStyle w:val="Emphasis"/>
        </w:rPr>
        <w:t>or</w:t>
      </w:r>
      <w:r w:rsidRPr="001A2D62">
        <w:rPr>
          <w:rStyle w:val="StyleUnderline"/>
        </w:rPr>
        <w:t xml:space="preserve"> they </w:t>
      </w:r>
      <w:r w:rsidRPr="001A2D62">
        <w:rPr>
          <w:rStyle w:val="Emphasis"/>
        </w:rPr>
        <w:t>make their valuation and measurement simplistic</w:t>
      </w:r>
      <w:r w:rsidRPr="001A2D62">
        <w:rPr>
          <w:rStyle w:val="StyleUnderline"/>
        </w:rPr>
        <w:t xml:space="preserve">. In both ways, </w:t>
      </w:r>
      <w:r w:rsidRPr="001A2D62">
        <w:rPr>
          <w:rStyle w:val="Emphasis"/>
        </w:rPr>
        <w:t>labor regulation</w:t>
      </w:r>
      <w:r w:rsidRPr="001A2D62">
        <w:rPr>
          <w:rStyle w:val="StyleUnderline"/>
        </w:rPr>
        <w:t xml:space="preserve"> has contributed to the </w:t>
      </w:r>
      <w:r w:rsidRPr="001A2D62">
        <w:rPr>
          <w:rStyle w:val="Emphasis"/>
        </w:rPr>
        <w:t>devaluation of social reproduction and care</w:t>
      </w:r>
      <w:r w:rsidRPr="001A2D62">
        <w:rPr>
          <w:rStyle w:val="StyleUnderline"/>
        </w:rPr>
        <w:t xml:space="preserve">, with the adoption of </w:t>
      </w:r>
      <w:r w:rsidRPr="001A2D62">
        <w:rPr>
          <w:rStyle w:val="Emphasis"/>
        </w:rPr>
        <w:t>androcentric measurement</w:t>
      </w:r>
      <w:r w:rsidRPr="001A2D62">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1A2D62">
        <w:rPr>
          <w:rStyle w:val="Emphasis"/>
        </w:rPr>
        <w:t>monetary measurement</w:t>
      </w:r>
      <w:r w:rsidRPr="001A2D62">
        <w:rPr>
          <w:sz w:val="16"/>
        </w:rPr>
        <w:t xml:space="preserve">. </w:t>
      </w:r>
    </w:p>
    <w:p w14:paraId="61ECEE5F" w14:textId="77777777" w:rsidR="0044514A" w:rsidRPr="001A2D62" w:rsidRDefault="0044514A" w:rsidP="0044514A">
      <w:pPr>
        <w:rPr>
          <w:sz w:val="16"/>
        </w:rPr>
      </w:pPr>
      <w:r w:rsidRPr="001A2D62">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598190D8" w14:textId="77777777" w:rsidR="0044514A" w:rsidRPr="001A2D62" w:rsidRDefault="0044514A" w:rsidP="0044514A">
      <w:pPr>
        <w:rPr>
          <w:sz w:val="16"/>
        </w:rPr>
      </w:pPr>
      <w:r w:rsidRPr="001A2D62">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5A9EA29B" w14:textId="77777777" w:rsidR="0044514A" w:rsidRPr="001A2D62" w:rsidRDefault="0044514A" w:rsidP="0044514A">
      <w:pPr>
        <w:rPr>
          <w:sz w:val="16"/>
        </w:rPr>
      </w:pPr>
      <w:r w:rsidRPr="001A2D62">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1A2D62">
        <w:rPr>
          <w:rStyle w:val="Emphasis"/>
        </w:rPr>
        <w:t>Unpaid reproductive work</w:t>
      </w:r>
      <w:r w:rsidRPr="001A2D62">
        <w:rPr>
          <w:sz w:val="16"/>
        </w:rPr>
        <w:t xml:space="preserve">, in light of this literature, </w:t>
      </w:r>
      <w:r w:rsidRPr="001A2D62">
        <w:rPr>
          <w:rStyle w:val="StyleUnderline"/>
        </w:rPr>
        <w:t>seems</w:t>
      </w:r>
      <w:r w:rsidRPr="001A2D62">
        <w:rPr>
          <w:sz w:val="16"/>
        </w:rPr>
        <w:t xml:space="preserve"> to us </w:t>
      </w:r>
      <w:r w:rsidRPr="001A2D62">
        <w:rPr>
          <w:rStyle w:val="StyleUnderline"/>
        </w:rPr>
        <w:t xml:space="preserve">to be </w:t>
      </w:r>
      <w:r w:rsidRPr="001A2D62">
        <w:rPr>
          <w:rStyle w:val="Emphasis"/>
        </w:rPr>
        <w:t>structurally counter-beneficial</w:t>
      </w:r>
      <w:r w:rsidRPr="001A2D62">
        <w:rPr>
          <w:rStyle w:val="StyleUnderline"/>
        </w:rPr>
        <w:t xml:space="preserve">. And it </w:t>
      </w:r>
      <w:r w:rsidRPr="001A2D62">
        <w:rPr>
          <w:rStyle w:val="Emphasis"/>
        </w:rPr>
        <w:t>retains this characteristic even if affection, a sense of responsibility, love, or any other feeling is present</w:t>
      </w:r>
      <w:r w:rsidRPr="001A2D62">
        <w:rPr>
          <w:sz w:val="16"/>
        </w:rPr>
        <w:t xml:space="preserve">. </w:t>
      </w:r>
    </w:p>
    <w:p w14:paraId="12D102FB" w14:textId="77777777" w:rsidR="0044514A" w:rsidRPr="001A2D62" w:rsidRDefault="0044514A" w:rsidP="0044514A">
      <w:pPr>
        <w:rPr>
          <w:sz w:val="16"/>
        </w:rPr>
      </w:pPr>
      <w:r w:rsidRPr="001A2D62">
        <w:rPr>
          <w:rStyle w:val="StyleUnderline"/>
        </w:rPr>
        <w:t>But</w:t>
      </w:r>
      <w:r w:rsidRPr="001A2D62">
        <w:rPr>
          <w:sz w:val="16"/>
        </w:rPr>
        <w:t xml:space="preserve"> here, once again, </w:t>
      </w:r>
      <w:r w:rsidRPr="001A2D62">
        <w:rPr>
          <w:rStyle w:val="Emphasis"/>
        </w:rPr>
        <w:t>labor law</w:t>
      </w:r>
      <w:r w:rsidRPr="001A2D62">
        <w:rPr>
          <w:rStyle w:val="StyleUnderline"/>
        </w:rPr>
        <w:t xml:space="preserve"> insists on </w:t>
      </w:r>
      <w:r w:rsidRPr="001A2D62">
        <w:rPr>
          <w:rStyle w:val="Emphasis"/>
        </w:rPr>
        <w:t>hiding its gendered foundations</w:t>
      </w:r>
      <w:r w:rsidRPr="001A2D62">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1A2D62">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776C1585" w14:textId="77777777" w:rsidR="0044514A" w:rsidRPr="001A2D62" w:rsidRDefault="0044514A" w:rsidP="0044514A">
      <w:pPr>
        <w:rPr>
          <w:sz w:val="16"/>
        </w:rPr>
      </w:pPr>
      <w:r w:rsidRPr="001A2D62">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08829451" w14:textId="77777777" w:rsidR="0044514A" w:rsidRPr="001A2D62" w:rsidRDefault="0044514A" w:rsidP="0044514A">
      <w:pPr>
        <w:rPr>
          <w:sz w:val="16"/>
        </w:rPr>
      </w:pPr>
      <w:r w:rsidRPr="001A2D62">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1480AACA" w14:textId="77777777" w:rsidR="0044514A" w:rsidRPr="001A2D62" w:rsidRDefault="0044514A" w:rsidP="0044514A">
      <w:pPr>
        <w:rPr>
          <w:sz w:val="16"/>
        </w:rPr>
      </w:pPr>
      <w:r w:rsidRPr="001A2D62">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2724C62D" w14:textId="77777777" w:rsidR="0044514A" w:rsidRPr="001A2D62" w:rsidRDefault="0044514A" w:rsidP="0044514A">
      <w:pPr>
        <w:rPr>
          <w:sz w:val="16"/>
        </w:rPr>
      </w:pPr>
      <w:r w:rsidRPr="001A2D62">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1A2D62">
        <w:rPr>
          <w:rStyle w:val="StyleUnderline"/>
        </w:rPr>
        <w:t>But what to do? Is it possible to think of a legal response that makes this reading more complex? The issue has been made visible through tactical strategies such as “wages for domestic work” since the 1970s</w:t>
      </w:r>
      <w:r w:rsidRPr="001A2D62">
        <w:rPr>
          <w:sz w:val="16"/>
        </w:rPr>
        <w:t xml:space="preserve">34. </w:t>
      </w:r>
      <w:r w:rsidRPr="001A2D62">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1A2D62">
        <w:rPr>
          <w:sz w:val="16"/>
        </w:rPr>
        <w:t>35.</w:t>
      </w:r>
    </w:p>
    <w:p w14:paraId="48D36811" w14:textId="77777777" w:rsidR="0044514A" w:rsidRPr="001A2D62" w:rsidRDefault="0044514A" w:rsidP="0044514A">
      <w:pPr>
        <w:rPr>
          <w:sz w:val="16"/>
        </w:rPr>
      </w:pPr>
      <w:r w:rsidRPr="001A2D62">
        <w:rPr>
          <w:sz w:val="16"/>
        </w:rPr>
        <w:t xml:space="preserve">The question that remains is: </w:t>
      </w:r>
      <w:r w:rsidRPr="001A2D62">
        <w:rPr>
          <w:rStyle w:val="Emphasis"/>
        </w:rPr>
        <w:t>how to make labor law care?</w:t>
      </w:r>
      <w:r w:rsidRPr="001A2D62">
        <w:rPr>
          <w:rStyle w:val="StyleUnderline"/>
        </w:rPr>
        <w:t xml:space="preserve"> How can we think about normativity based on the valorization of the lives of those who work in social reproduction without being paid? </w:t>
      </w:r>
      <w:r w:rsidRPr="001A2D62">
        <w:rPr>
          <w:rStyle w:val="Emphasis"/>
        </w:rPr>
        <w:t>Not</w:t>
      </w:r>
      <w:r w:rsidRPr="001A2D62">
        <w:rPr>
          <w:rStyle w:val="StyleUnderline"/>
        </w:rPr>
        <w:t xml:space="preserve"> that the answer should be </w:t>
      </w:r>
      <w:r w:rsidRPr="001A2D62">
        <w:rPr>
          <w:rStyle w:val="Emphasis"/>
        </w:rPr>
        <w:t>a binary, direct change</w:t>
      </w:r>
      <w:r w:rsidRPr="001A2D62">
        <w:rPr>
          <w:rStyle w:val="StyleUnderline"/>
        </w:rPr>
        <w:t xml:space="preserve">, such as </w:t>
      </w:r>
      <w:r w:rsidRPr="001A2D62">
        <w:rPr>
          <w:rStyle w:val="Emphasis"/>
        </w:rPr>
        <w:t>recognizing the employment relationship and extending rights</w:t>
      </w:r>
      <w:r w:rsidRPr="001A2D62">
        <w:rPr>
          <w:rStyle w:val="StyleUnderline"/>
        </w:rPr>
        <w:t xml:space="preserve">. This </w:t>
      </w:r>
      <w:r w:rsidRPr="001A2D62">
        <w:rPr>
          <w:rStyle w:val="Emphasis"/>
        </w:rPr>
        <w:t>is, without a doubt, a central strategy</w:t>
      </w:r>
      <w:r w:rsidRPr="001A2D62">
        <w:rPr>
          <w:rStyle w:val="StyleUnderline"/>
        </w:rPr>
        <w:t xml:space="preserve"> for </w:t>
      </w:r>
      <w:r w:rsidRPr="001A2D62">
        <w:rPr>
          <w:rStyle w:val="Emphasis"/>
        </w:rPr>
        <w:t>hired and paid domestic work</w:t>
      </w:r>
      <w:r w:rsidRPr="001A2D62">
        <w:rPr>
          <w:rStyle w:val="StyleUnderline"/>
        </w:rPr>
        <w:t xml:space="preserve">. The </w:t>
      </w:r>
      <w:r w:rsidRPr="001A2D62">
        <w:rPr>
          <w:rStyle w:val="Emphasis"/>
        </w:rPr>
        <w:t>historical struggle, still ongoing, for labor rights</w:t>
      </w:r>
      <w:r w:rsidRPr="001A2D62">
        <w:rPr>
          <w:rStyle w:val="StyleUnderline"/>
        </w:rPr>
        <w:t xml:space="preserve"> for black and poor domestic workers in Brazil and </w:t>
      </w:r>
      <w:r w:rsidRPr="001A2D62">
        <w:rPr>
          <w:rStyle w:val="Emphasis"/>
        </w:rPr>
        <w:t>around the world confirms</w:t>
      </w:r>
      <w:r w:rsidRPr="001A2D62">
        <w:rPr>
          <w:rStyle w:val="StyleUnderline"/>
        </w:rPr>
        <w:t xml:space="preserve"> this</w:t>
      </w:r>
      <w:r w:rsidRPr="001A2D62">
        <w:rPr>
          <w:sz w:val="16"/>
        </w:rPr>
        <w:t xml:space="preserve">36. </w:t>
      </w:r>
    </w:p>
    <w:p w14:paraId="714C2518" w14:textId="77777777" w:rsidR="0044514A" w:rsidRPr="001A2D62" w:rsidRDefault="0044514A" w:rsidP="0044514A">
      <w:pPr>
        <w:rPr>
          <w:sz w:val="16"/>
        </w:rPr>
      </w:pPr>
      <w:r w:rsidRPr="001A2D62">
        <w:rPr>
          <w:rStyle w:val="Emphasis"/>
        </w:rPr>
        <w:t>However</w:t>
      </w:r>
      <w:r w:rsidRPr="001A2D62">
        <w:rPr>
          <w:rStyle w:val="StyleUnderline"/>
        </w:rPr>
        <w:t xml:space="preserve">, for women responsible for social reproduction in their own families, the answer will </w:t>
      </w:r>
      <w:r w:rsidRPr="001A2D62">
        <w:rPr>
          <w:rStyle w:val="Emphasis"/>
        </w:rPr>
        <w:t>probably not</w:t>
      </w:r>
      <w:r w:rsidRPr="001A2D62">
        <w:rPr>
          <w:rStyle w:val="StyleUnderline"/>
        </w:rPr>
        <w:t xml:space="preserve"> be the same. Their social and labor protection is a </w:t>
      </w:r>
      <w:r w:rsidRPr="001A2D62">
        <w:rPr>
          <w:rStyle w:val="Emphasis"/>
        </w:rPr>
        <w:t>different issue</w:t>
      </w:r>
      <w:r w:rsidRPr="001A2D62">
        <w:rPr>
          <w:rStyle w:val="StyleUnderline"/>
        </w:rPr>
        <w:t xml:space="preserve">. But it is </w:t>
      </w:r>
      <w:r w:rsidRPr="001A2D62">
        <w:rPr>
          <w:rStyle w:val="Emphasis"/>
        </w:rPr>
        <w:t>no less urgent</w:t>
      </w:r>
      <w:r w:rsidRPr="001A2D62">
        <w:rPr>
          <w:rStyle w:val="StyleUnderline"/>
        </w:rPr>
        <w:t xml:space="preserve"> for that</w:t>
      </w:r>
      <w:r w:rsidRPr="001A2D62">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11381085" w14:textId="77777777" w:rsidR="0044514A" w:rsidRPr="001A2D62" w:rsidRDefault="0044514A" w:rsidP="0044514A">
      <w:pPr>
        <w:rPr>
          <w:sz w:val="16"/>
        </w:rPr>
      </w:pPr>
      <w:r w:rsidRPr="001A2D62">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2EDE691A" w14:textId="77777777" w:rsidR="0044514A" w:rsidRPr="001A2D62" w:rsidRDefault="0044514A" w:rsidP="0044514A">
      <w:pPr>
        <w:rPr>
          <w:sz w:val="16"/>
        </w:rPr>
      </w:pPr>
      <w:r w:rsidRPr="001A2D62">
        <w:rPr>
          <w:rStyle w:val="Emphasis"/>
        </w:rPr>
        <w:t>Labor law</w:t>
      </w:r>
      <w:r w:rsidRPr="001A2D62">
        <w:rPr>
          <w:rStyle w:val="StyleUnderline"/>
        </w:rPr>
        <w:t xml:space="preserve">, by using the </w:t>
      </w:r>
      <w:r w:rsidRPr="001A2D62">
        <w:rPr>
          <w:rStyle w:val="Emphasis"/>
        </w:rPr>
        <w:t>dichotomy</w:t>
      </w:r>
      <w:r w:rsidRPr="001A2D62">
        <w:rPr>
          <w:rStyle w:val="StyleUnderline"/>
        </w:rPr>
        <w:t xml:space="preserve"> between </w:t>
      </w:r>
      <w:r w:rsidRPr="001A2D62">
        <w:rPr>
          <w:rStyle w:val="Emphasis"/>
        </w:rPr>
        <w:t>free time</w:t>
      </w:r>
      <w:r w:rsidRPr="001A2D62">
        <w:rPr>
          <w:rStyle w:val="StyleUnderline"/>
        </w:rPr>
        <w:t xml:space="preserve"> and productive </w:t>
      </w:r>
      <w:r w:rsidRPr="001A2D62">
        <w:rPr>
          <w:rStyle w:val="Emphasis"/>
        </w:rPr>
        <w:t>work time</w:t>
      </w:r>
      <w:r w:rsidRPr="001A2D62">
        <w:rPr>
          <w:rStyle w:val="StyleUnderline"/>
        </w:rPr>
        <w:t xml:space="preserve"> as an epistemological basis, causes reflections to be </w:t>
      </w:r>
      <w:r w:rsidRPr="001A2D62">
        <w:rPr>
          <w:rStyle w:val="Emphasis"/>
        </w:rPr>
        <w:t>limited</w:t>
      </w:r>
      <w:r w:rsidRPr="001A2D62">
        <w:rPr>
          <w:rStyle w:val="StyleUnderline"/>
        </w:rPr>
        <w:t xml:space="preserve"> by the boundaries that identify economic time with </w:t>
      </w:r>
      <w:r w:rsidRPr="001A2D62">
        <w:rPr>
          <w:rStyle w:val="Emphasis"/>
        </w:rPr>
        <w:t>mercantile time</w:t>
      </w:r>
      <w:r w:rsidRPr="001A2D62">
        <w:rPr>
          <w:rStyle w:val="StyleUnderline"/>
        </w:rPr>
        <w:t>. Its analyses of temporal organization and control come from modern capitalist production, with characteristics of a typically masculine homogeneity in production times</w:t>
      </w:r>
      <w:r w:rsidRPr="001A2D62">
        <w:rPr>
          <w:sz w:val="16"/>
        </w:rPr>
        <w:t>.</w:t>
      </w:r>
    </w:p>
    <w:p w14:paraId="2572D96C" w14:textId="77777777" w:rsidR="0044514A" w:rsidRPr="001A2D62" w:rsidRDefault="0044514A" w:rsidP="0044514A">
      <w:pPr>
        <w:rPr>
          <w:sz w:val="16"/>
        </w:rPr>
      </w:pPr>
      <w:r w:rsidRPr="001A2D62">
        <w:rPr>
          <w:rStyle w:val="StyleUnderline"/>
        </w:rPr>
        <w:t xml:space="preserve">This modern dichotomy disregards something that is central to women's time at work: the subjective dimension. The </w:t>
      </w:r>
      <w:r w:rsidRPr="001A2D62">
        <w:rPr>
          <w:rStyle w:val="Emphasis"/>
        </w:rPr>
        <w:t>imposition</w:t>
      </w:r>
      <w:r w:rsidRPr="001A2D62">
        <w:rPr>
          <w:rStyle w:val="StyleUnderline"/>
        </w:rPr>
        <w:t xml:space="preserve"> of the </w:t>
      </w:r>
      <w:r w:rsidRPr="001A2D62">
        <w:rPr>
          <w:rStyle w:val="Emphasis"/>
        </w:rPr>
        <w:t>mercantile</w:t>
      </w:r>
      <w:r w:rsidRPr="001A2D62">
        <w:rPr>
          <w:rStyle w:val="StyleUnderline"/>
        </w:rPr>
        <w:t xml:space="preserve"> concept of time </w:t>
      </w:r>
      <w:r w:rsidRPr="001A2D62">
        <w:rPr>
          <w:rStyle w:val="Emphasis"/>
        </w:rPr>
        <w:t>in the home space</w:t>
      </w:r>
      <w:r w:rsidRPr="001A2D62">
        <w:rPr>
          <w:rStyle w:val="StyleUnderline"/>
        </w:rPr>
        <w:t xml:space="preserve"> makes the </w:t>
      </w:r>
      <w:r w:rsidRPr="001A2D62">
        <w:rPr>
          <w:rStyle w:val="Emphasis"/>
        </w:rPr>
        <w:t>subjective dimension</w:t>
      </w:r>
      <w:r w:rsidRPr="001A2D62">
        <w:rPr>
          <w:rStyle w:val="StyleUnderline"/>
        </w:rPr>
        <w:t xml:space="preserve"> of time </w:t>
      </w:r>
      <w:r w:rsidRPr="001A2D62">
        <w:rPr>
          <w:rStyle w:val="Emphasis"/>
        </w:rPr>
        <w:t>invisible</w:t>
      </w:r>
      <w:r w:rsidRPr="001A2D62">
        <w:rPr>
          <w:rStyle w:val="StyleUnderline"/>
        </w:rPr>
        <w:t xml:space="preserve">, which may not result in a concrete activity, but requires a </w:t>
      </w:r>
      <w:r w:rsidRPr="001A2D62">
        <w:rPr>
          <w:rStyle w:val="Emphasis"/>
        </w:rPr>
        <w:t>continuous mental state and permanent energy</w:t>
      </w:r>
      <w:r w:rsidRPr="001A2D62">
        <w:rPr>
          <w:rStyle w:val="StyleUnderline"/>
        </w:rPr>
        <w:t xml:space="preserve"> from women</w:t>
      </w:r>
      <w:r w:rsidRPr="001A2D62">
        <w:rPr>
          <w:sz w:val="16"/>
        </w:rPr>
        <w:t xml:space="preserve">37. This is a dimension of time that is intangible to the parameters of economic and labor measurement based on masculinized experiences of production. </w:t>
      </w:r>
      <w:r w:rsidRPr="001A2D62">
        <w:rPr>
          <w:rStyle w:val="StyleUnderline"/>
        </w:rPr>
        <w:t>This subjective dimension incorporates layers of time that plan life, represent anxieties and desires, manifested by mental burdens of the present and future, in a future of endless doing</w:t>
      </w:r>
      <w:r w:rsidRPr="001A2D62">
        <w:rPr>
          <w:sz w:val="16"/>
        </w:rPr>
        <w:t xml:space="preserve">38. </w:t>
      </w:r>
      <w:r w:rsidRPr="001A2D62">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1A2D62">
        <w:rPr>
          <w:sz w:val="16"/>
        </w:rPr>
        <w:t xml:space="preserve">39. </w:t>
      </w:r>
    </w:p>
    <w:p w14:paraId="420BC8F2" w14:textId="77777777" w:rsidR="0044514A" w:rsidRPr="001A2D62" w:rsidRDefault="0044514A" w:rsidP="0044514A">
      <w:pPr>
        <w:rPr>
          <w:sz w:val="16"/>
        </w:rPr>
      </w:pPr>
      <w:r w:rsidRPr="001A2D62">
        <w:rPr>
          <w:sz w:val="16"/>
        </w:rPr>
        <w:t xml:space="preserve">Here, </w:t>
      </w:r>
      <w:r w:rsidRPr="001A2D62">
        <w:rPr>
          <w:rStyle w:val="StyleUnderline"/>
        </w:rPr>
        <w:t xml:space="preserve">the epistemologies of care </w:t>
      </w:r>
      <w:r w:rsidRPr="001A2D62">
        <w:rPr>
          <w:rStyle w:val="Emphasis"/>
        </w:rPr>
        <w:t>challenge labor law</w:t>
      </w:r>
      <w:r w:rsidRPr="001A2D62">
        <w:rPr>
          <w:rStyle w:val="StyleUnderline"/>
        </w:rPr>
        <w:t xml:space="preserve"> because </w:t>
      </w:r>
      <w:r w:rsidRPr="001A2D62">
        <w:rPr>
          <w:rStyle w:val="Emphasis"/>
        </w:rPr>
        <w:t>care activities</w:t>
      </w:r>
      <w:r w:rsidRPr="001A2D62">
        <w:rPr>
          <w:rStyle w:val="StyleUnderline"/>
        </w:rPr>
        <w:t xml:space="preserve"> are more than just occasional. They are </w:t>
      </w:r>
      <w:r w:rsidRPr="001A2D62">
        <w:rPr>
          <w:rStyle w:val="Emphasis"/>
        </w:rPr>
        <w:t>permanent</w:t>
      </w:r>
      <w:r w:rsidRPr="001A2D62">
        <w:rPr>
          <w:rStyle w:val="StyleUnderline"/>
        </w:rPr>
        <w:t>. Not only in terms of clock hours</w:t>
      </w:r>
      <w:r w:rsidRPr="001A2D62">
        <w:rPr>
          <w:sz w:val="16"/>
        </w:rPr>
        <w:t xml:space="preserve">, those supposedly linear and measurable, </w:t>
      </w:r>
      <w:r w:rsidRPr="001A2D62">
        <w:rPr>
          <w:rStyle w:val="StyleUnderline"/>
        </w:rPr>
        <w:t>or calendar days</w:t>
      </w:r>
      <w:r w:rsidRPr="001A2D62">
        <w:rPr>
          <w:sz w:val="16"/>
        </w:rPr>
        <w:t xml:space="preserve">, months and years, </w:t>
      </w:r>
      <w:r w:rsidRPr="001A2D62">
        <w:rPr>
          <w:rStyle w:val="StyleUnderline"/>
        </w:rPr>
        <w:t xml:space="preserve">but in terms of a </w:t>
      </w:r>
      <w:r w:rsidRPr="001A2D62">
        <w:rPr>
          <w:rStyle w:val="Emphasis"/>
        </w:rPr>
        <w:t>state of subjective mobilization for care</w:t>
      </w:r>
      <w:r w:rsidRPr="001A2D62">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5928B50B" w14:textId="77777777" w:rsidR="0044514A" w:rsidRPr="001A2D62" w:rsidRDefault="0044514A" w:rsidP="0044514A">
      <w:pPr>
        <w:rPr>
          <w:sz w:val="16"/>
        </w:rPr>
      </w:pPr>
      <w:r w:rsidRPr="001A2D62">
        <w:rPr>
          <w:rStyle w:val="StyleUnderline"/>
        </w:rPr>
        <w:t xml:space="preserve">That is why, in this article, </w:t>
      </w:r>
      <w:r w:rsidRPr="001A2D62">
        <w:rPr>
          <w:rStyle w:val="Emphasis"/>
        </w:rPr>
        <w:t>times</w:t>
      </w:r>
      <w:r w:rsidRPr="001A2D62">
        <w:rPr>
          <w:rStyle w:val="StyleUnderline"/>
        </w:rPr>
        <w:t xml:space="preserve"> are put in the </w:t>
      </w:r>
      <w:r w:rsidRPr="001A2D62">
        <w:rPr>
          <w:rStyle w:val="Emphasis"/>
        </w:rPr>
        <w:t>plural</w:t>
      </w:r>
      <w:r w:rsidRPr="001A2D62">
        <w:rPr>
          <w:sz w:val="16"/>
        </w:rPr>
        <w:t xml:space="preserve">. Not to sound poetic or pretty. But </w:t>
      </w:r>
      <w:r w:rsidRPr="001A2D62">
        <w:rPr>
          <w:rStyle w:val="StyleUnderline"/>
        </w:rPr>
        <w:t>because they are temporalities</w:t>
      </w:r>
      <w:r w:rsidRPr="001A2D62">
        <w:rPr>
          <w:sz w:val="16"/>
        </w:rPr>
        <w:t xml:space="preserve">. </w:t>
      </w:r>
      <w:r w:rsidRPr="001A2D62">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1A2D62">
        <w:rPr>
          <w:sz w:val="16"/>
        </w:rPr>
        <w:t xml:space="preserve">. And they are all far from being occasional. They are the antithesis of eventuality. </w:t>
      </w:r>
    </w:p>
    <w:p w14:paraId="09B64BA1" w14:textId="77777777" w:rsidR="0044514A" w:rsidRPr="001A2D62" w:rsidRDefault="0044514A" w:rsidP="0044514A">
      <w:pPr>
        <w:rPr>
          <w:sz w:val="16"/>
        </w:rPr>
      </w:pPr>
      <w:r w:rsidRPr="001A2D62">
        <w:rPr>
          <w:sz w:val="16"/>
        </w:rPr>
        <w:t xml:space="preserve">In other words, </w:t>
      </w:r>
      <w:r w:rsidRPr="001A2D62">
        <w:rPr>
          <w:rStyle w:val="StyleUnderline"/>
        </w:rPr>
        <w:t xml:space="preserve">those who care find themselves </w:t>
      </w:r>
      <w:r w:rsidRPr="001A2D62">
        <w:rPr>
          <w:rStyle w:val="Emphasis"/>
        </w:rPr>
        <w:t>permanently crossed by the times of care</w:t>
      </w:r>
      <w:r w:rsidRPr="001A2D62">
        <w:rPr>
          <w:rStyle w:val="StyleUnderline"/>
        </w:rPr>
        <w:t xml:space="preserve">. Which </w:t>
      </w:r>
      <w:r w:rsidRPr="001A2D62">
        <w:rPr>
          <w:rStyle w:val="Emphasis"/>
        </w:rPr>
        <w:t>sometimes expand, sometimes retract</w:t>
      </w:r>
      <w:r w:rsidRPr="001A2D62">
        <w:rPr>
          <w:rStyle w:val="StyleUnderline"/>
        </w:rPr>
        <w:t xml:space="preserve">, sometimes call </w:t>
      </w:r>
      <w:r w:rsidRPr="001A2D62">
        <w:rPr>
          <w:rStyle w:val="Emphasis"/>
        </w:rPr>
        <w:t>immediately</w:t>
      </w:r>
      <w:r w:rsidRPr="001A2D62">
        <w:rPr>
          <w:rStyle w:val="StyleUnderline"/>
        </w:rPr>
        <w:t xml:space="preserve">, sometimes dissipate a little, to </w:t>
      </w:r>
      <w:r w:rsidRPr="001A2D62">
        <w:rPr>
          <w:rStyle w:val="Emphasis"/>
        </w:rPr>
        <w:t>soon return</w:t>
      </w:r>
      <w:r w:rsidRPr="001A2D62">
        <w:rPr>
          <w:rStyle w:val="StyleUnderline"/>
        </w:rPr>
        <w:t xml:space="preserve">. </w:t>
      </w:r>
      <w:r w:rsidRPr="001A2D62">
        <w:rPr>
          <w:rStyle w:val="Emphasis"/>
        </w:rPr>
        <w:t>But</w:t>
      </w:r>
      <w:r w:rsidRPr="001A2D62">
        <w:rPr>
          <w:rStyle w:val="StyleUnderline"/>
        </w:rPr>
        <w:t xml:space="preserve"> they are </w:t>
      </w:r>
      <w:r w:rsidRPr="001A2D62">
        <w:rPr>
          <w:rStyle w:val="Emphasis"/>
        </w:rPr>
        <w:t>always there</w:t>
      </w:r>
      <w:r w:rsidRPr="001A2D62">
        <w:rPr>
          <w:rStyle w:val="StyleUnderline"/>
        </w:rPr>
        <w:t xml:space="preserve">. This condition overflows, </w:t>
      </w:r>
      <w:r w:rsidRPr="001A2D62">
        <w:rPr>
          <w:rStyle w:val="Emphasis"/>
        </w:rPr>
        <w:t>exceeds even the most temporally stable theories</w:t>
      </w:r>
      <w:r w:rsidRPr="001A2D62">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1A2D62">
        <w:rPr>
          <w:rStyle w:val="Emphasis"/>
        </w:rPr>
        <w:t>should be no hesitation:</w:t>
      </w:r>
      <w:r w:rsidRPr="001A2D62">
        <w:rPr>
          <w:rStyle w:val="StyleUnderline"/>
        </w:rPr>
        <w:t xml:space="preserve"> these are times that deserve the </w:t>
      </w:r>
      <w:r w:rsidRPr="001A2D62">
        <w:rPr>
          <w:rStyle w:val="Emphasis"/>
        </w:rPr>
        <w:t>broadest legal protection</w:t>
      </w:r>
      <w:r w:rsidRPr="001A2D62">
        <w:rPr>
          <w:sz w:val="16"/>
        </w:rPr>
        <w:t xml:space="preserve">. </w:t>
      </w:r>
    </w:p>
    <w:p w14:paraId="318010CB" w14:textId="77777777" w:rsidR="0044514A" w:rsidRPr="001A2D62" w:rsidRDefault="0044514A" w:rsidP="0044514A">
      <w:pPr>
        <w:rPr>
          <w:sz w:val="16"/>
        </w:rPr>
      </w:pPr>
      <w:r w:rsidRPr="001A2D62">
        <w:rPr>
          <w:rStyle w:val="StyleUnderline"/>
        </w:rPr>
        <w:t xml:space="preserve">For the </w:t>
      </w:r>
      <w:r w:rsidRPr="001A2D62">
        <w:rPr>
          <w:rStyle w:val="Emphasis"/>
        </w:rPr>
        <w:t>protection</w:t>
      </w:r>
      <w:r w:rsidRPr="001A2D62">
        <w:rPr>
          <w:rStyle w:val="StyleUnderline"/>
        </w:rPr>
        <w:t xml:space="preserve"> of this time, </w:t>
      </w:r>
      <w:r w:rsidRPr="001A2D62">
        <w:rPr>
          <w:rStyle w:val="Emphasis"/>
        </w:rPr>
        <w:t>labor law, as it stands, is inadequate</w:t>
      </w:r>
      <w:r w:rsidRPr="001A2D62">
        <w:rPr>
          <w:sz w:val="16"/>
        </w:rPr>
        <w:t xml:space="preserve">. </w:t>
      </w:r>
      <w:r w:rsidRPr="001A2D62">
        <w:rPr>
          <w:rStyle w:val="StyleUnderline"/>
        </w:rPr>
        <w:t>Regina Vieira</w:t>
      </w:r>
      <w:r w:rsidRPr="001A2D62">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1A2D62">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1A2D62">
        <w:rPr>
          <w:sz w:val="16"/>
        </w:rPr>
        <w:t>41.</w:t>
      </w:r>
    </w:p>
    <w:p w14:paraId="19110328" w14:textId="77777777" w:rsidR="0044514A" w:rsidRPr="001A2D62" w:rsidRDefault="0044514A" w:rsidP="0044514A">
      <w:pPr>
        <w:rPr>
          <w:sz w:val="16"/>
        </w:rPr>
      </w:pPr>
      <w:r w:rsidRPr="001A2D62">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1A2D62">
        <w:rPr>
          <w:rStyle w:val="StyleUnderline"/>
        </w:rPr>
        <w:t xml:space="preserve">What to do, in labor law terms, with the fact that for women care is more than occasional work, it is almost permanent? Should this have any relevance for </w:t>
      </w:r>
      <w:r w:rsidRPr="001A2D62">
        <w:rPr>
          <w:rStyle w:val="Emphasis"/>
        </w:rPr>
        <w:t>labor law</w:t>
      </w:r>
      <w:r w:rsidRPr="001A2D62">
        <w:rPr>
          <w:rStyle w:val="StyleUnderline"/>
        </w:rPr>
        <w:t xml:space="preserve">? In line with labor feminist criticism, the </w:t>
      </w:r>
      <w:r w:rsidRPr="001A2D62">
        <w:rPr>
          <w:rStyle w:val="Emphasis"/>
        </w:rPr>
        <w:t>answers</w:t>
      </w:r>
      <w:r w:rsidRPr="001A2D62">
        <w:rPr>
          <w:rStyle w:val="StyleUnderline"/>
        </w:rPr>
        <w:t xml:space="preserve"> seem to necessarily have to involve </w:t>
      </w:r>
      <w:r w:rsidRPr="001A2D62">
        <w:rPr>
          <w:rStyle w:val="Emphasis"/>
        </w:rPr>
        <w:t>controlling the time spent not providing care</w:t>
      </w:r>
      <w:r w:rsidRPr="001A2D62">
        <w:rPr>
          <w:rStyle w:val="StyleUnderline"/>
        </w:rPr>
        <w:t xml:space="preserve">. Working hours radically rethought, reduced, accompanied by </w:t>
      </w:r>
      <w:r w:rsidRPr="001A2D62">
        <w:rPr>
          <w:rStyle w:val="Emphasis"/>
        </w:rPr>
        <w:t>legal and institutional strategies</w:t>
      </w:r>
      <w:r w:rsidRPr="001A2D62">
        <w:rPr>
          <w:rStyle w:val="StyleUnderline"/>
        </w:rPr>
        <w:t xml:space="preserve"> to </w:t>
      </w:r>
      <w:r w:rsidRPr="001A2D62">
        <w:rPr>
          <w:rStyle w:val="Emphasis"/>
        </w:rPr>
        <w:t>make care time visible</w:t>
      </w:r>
      <w:r w:rsidRPr="001A2D62">
        <w:rPr>
          <w:rStyle w:val="StyleUnderline"/>
        </w:rPr>
        <w:t xml:space="preserve"> and its </w:t>
      </w:r>
      <w:r w:rsidRPr="001A2D62">
        <w:rPr>
          <w:rStyle w:val="Emphasis"/>
        </w:rPr>
        <w:t>egalitarian redistribution in terms of gender and race</w:t>
      </w:r>
      <w:r w:rsidRPr="001A2D62">
        <w:rPr>
          <w:sz w:val="16"/>
        </w:rPr>
        <w:t xml:space="preserve">. </w:t>
      </w:r>
    </w:p>
    <w:p w14:paraId="3CB2CCFB" w14:textId="77777777" w:rsidR="0044514A" w:rsidRPr="001A2D62" w:rsidRDefault="0044514A" w:rsidP="0044514A">
      <w:pPr>
        <w:rPr>
          <w:sz w:val="16"/>
        </w:rPr>
      </w:pPr>
      <w:r w:rsidRPr="001A2D62">
        <w:rPr>
          <w:sz w:val="16"/>
        </w:rPr>
        <w:t>4 A dehumanized personality: black fungibility and necropolitics</w:t>
      </w:r>
    </w:p>
    <w:p w14:paraId="326E7C8C" w14:textId="77777777" w:rsidR="0044514A" w:rsidRPr="001A2D62" w:rsidRDefault="0044514A" w:rsidP="0044514A">
      <w:pPr>
        <w:rPr>
          <w:sz w:val="16"/>
        </w:rPr>
      </w:pPr>
      <w:r w:rsidRPr="001A2D62">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53ACC5A6" w14:textId="77777777" w:rsidR="0044514A" w:rsidRPr="001A2D62" w:rsidRDefault="0044514A" w:rsidP="0044514A">
      <w:pPr>
        <w:rPr>
          <w:sz w:val="16"/>
        </w:rPr>
      </w:pPr>
      <w:r w:rsidRPr="001A2D62">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26275363" w14:textId="77777777" w:rsidR="0044514A" w:rsidRPr="001A2D62" w:rsidRDefault="0044514A" w:rsidP="0044514A">
      <w:pPr>
        <w:rPr>
          <w:sz w:val="16"/>
        </w:rPr>
      </w:pPr>
      <w:r w:rsidRPr="001A2D62">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1A2D62">
        <w:rPr>
          <w:rStyle w:val="StyleUnderline"/>
        </w:rPr>
        <w:t xml:space="preserve">there is an </w:t>
      </w:r>
      <w:r w:rsidRPr="001A2D62">
        <w:rPr>
          <w:rStyle w:val="Emphasis"/>
        </w:rPr>
        <w:t>enormous plurality</w:t>
      </w:r>
      <w:r w:rsidRPr="001A2D62">
        <w:rPr>
          <w:rStyle w:val="StyleUnderline"/>
        </w:rPr>
        <w:t xml:space="preserve"> of </w:t>
      </w:r>
      <w:r w:rsidRPr="001A2D62">
        <w:rPr>
          <w:rStyle w:val="Emphasis"/>
        </w:rPr>
        <w:t>ways of understanding</w:t>
      </w:r>
      <w:r w:rsidRPr="001A2D62">
        <w:rPr>
          <w:sz w:val="16"/>
        </w:rPr>
        <w:t xml:space="preserve">43 </w:t>
      </w:r>
      <w:r w:rsidRPr="001A2D62">
        <w:rPr>
          <w:rStyle w:val="Emphasis"/>
        </w:rPr>
        <w:t>blackness</w:t>
      </w:r>
      <w:r w:rsidRPr="001A2D62">
        <w:rPr>
          <w:rStyle w:val="StyleUnderline"/>
        </w:rPr>
        <w:t xml:space="preserve"> and Afrocentrism, which makes a </w:t>
      </w:r>
      <w:r w:rsidRPr="001A2D62">
        <w:rPr>
          <w:rStyle w:val="Emphasis"/>
        </w:rPr>
        <w:t>unitary vision of black thought</w:t>
      </w:r>
      <w:r w:rsidRPr="001A2D62">
        <w:rPr>
          <w:rStyle w:val="StyleUnderline"/>
        </w:rPr>
        <w:t xml:space="preserve"> something </w:t>
      </w:r>
      <w:r w:rsidRPr="001A2D62">
        <w:rPr>
          <w:rStyle w:val="Emphasis"/>
        </w:rPr>
        <w:t>profoundly inadequate</w:t>
      </w:r>
      <w:r w:rsidRPr="001A2D62">
        <w:rPr>
          <w:sz w:val="16"/>
        </w:rPr>
        <w:t xml:space="preserve">44. </w:t>
      </w:r>
      <w:r w:rsidRPr="001A2D62">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1A2D62">
        <w:rPr>
          <w:rStyle w:val="Emphasis"/>
        </w:rPr>
        <w:t>no possible solution</w:t>
      </w:r>
      <w:r w:rsidRPr="001A2D62">
        <w:rPr>
          <w:sz w:val="16"/>
        </w:rPr>
        <w:t xml:space="preserve">. This is </w:t>
      </w:r>
      <w:r w:rsidRPr="001A2D62">
        <w:rPr>
          <w:rStyle w:val="StyleUnderline"/>
        </w:rPr>
        <w:t xml:space="preserve">because “irreconcilable regimes of violence create a </w:t>
      </w:r>
      <w:r w:rsidRPr="001A2D62">
        <w:rPr>
          <w:rStyle w:val="Emphasis"/>
        </w:rPr>
        <w:t>structural antagonism</w:t>
      </w:r>
      <w:r w:rsidRPr="001A2D62">
        <w:rPr>
          <w:sz w:val="16"/>
        </w:rPr>
        <w:t xml:space="preserve"> between humans and blacks”45. These regimes are so specific that they do not allow for analogies with other subordinate positions, since the human is constituted, as we will see, from a fundamentally anti-black matrix. </w:t>
      </w:r>
    </w:p>
    <w:p w14:paraId="4DB6CDE3" w14:textId="77777777" w:rsidR="0044514A" w:rsidRPr="001A2D62" w:rsidRDefault="0044514A" w:rsidP="0044514A">
      <w:pPr>
        <w:rPr>
          <w:sz w:val="16"/>
        </w:rPr>
      </w:pPr>
      <w:r w:rsidRPr="001A2D62">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1A2D62">
        <w:rPr>
          <w:rStyle w:val="StyleUnderline"/>
        </w:rPr>
        <w:t xml:space="preserve">demonstrates that, for black men and women, the </w:t>
      </w:r>
      <w:r w:rsidRPr="001A2D62">
        <w:rPr>
          <w:rStyle w:val="Emphasis"/>
        </w:rPr>
        <w:t>personality of employment</w:t>
      </w:r>
      <w:r w:rsidRPr="001A2D62">
        <w:rPr>
          <w:rStyle w:val="StyleUnderline"/>
        </w:rPr>
        <w:t xml:space="preserve"> is perhaps the contemporary </w:t>
      </w:r>
      <w:r w:rsidRPr="001A2D62">
        <w:rPr>
          <w:rStyle w:val="Emphasis"/>
        </w:rPr>
        <w:t>legal form of its opposite</w:t>
      </w:r>
      <w:r w:rsidRPr="001A2D62">
        <w:rPr>
          <w:rStyle w:val="StyleUnderline"/>
        </w:rPr>
        <w:t xml:space="preserve"> in </w:t>
      </w:r>
      <w:r w:rsidRPr="001A2D62">
        <w:rPr>
          <w:rStyle w:val="Emphasis"/>
        </w:rPr>
        <w:t>category</w:t>
      </w:r>
      <w:r w:rsidRPr="001A2D62">
        <w:rPr>
          <w:rStyle w:val="StyleUnderline"/>
        </w:rPr>
        <w:t xml:space="preserve"> and </w:t>
      </w:r>
      <w:r w:rsidRPr="001A2D62">
        <w:rPr>
          <w:rStyle w:val="Emphasis"/>
        </w:rPr>
        <w:t>substance</w:t>
      </w:r>
      <w:r w:rsidRPr="001A2D62">
        <w:rPr>
          <w:sz w:val="16"/>
        </w:rPr>
        <w:t xml:space="preserve">. </w:t>
      </w:r>
    </w:p>
    <w:p w14:paraId="79055DE5" w14:textId="77777777" w:rsidR="0044514A" w:rsidRPr="001A2D62" w:rsidRDefault="0044514A" w:rsidP="0044514A">
      <w:pPr>
        <w:rPr>
          <w:sz w:val="16"/>
        </w:rPr>
      </w:pPr>
      <w:r w:rsidRPr="001A2D62">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1A2D62">
        <w:rPr>
          <w:rStyle w:val="StyleUnderline"/>
        </w:rPr>
        <w:t>Slavery, for Orlando Patterson</w:t>
      </w:r>
      <w:r w:rsidRPr="001A2D62">
        <w:rPr>
          <w:sz w:val="16"/>
        </w:rPr>
        <w:t xml:space="preserve">46, </w:t>
      </w:r>
      <w:r w:rsidRPr="001A2D62">
        <w:rPr>
          <w:rStyle w:val="StyleUnderline"/>
        </w:rPr>
        <w:t xml:space="preserve">is linked to the idea of </w:t>
      </w:r>
      <w:r w:rsidRPr="001A2D62">
        <w:rPr>
          <w:rStyle w:val="StyleUnderline"/>
          <w:rFonts w:ascii="Arial" w:hAnsi="Arial" w:cs="Arial"/>
        </w:rPr>
        <w:t>​​</w:t>
      </w:r>
      <w:r w:rsidRPr="001A2D62">
        <w:rPr>
          <w:rStyle w:val="StyleUnderline"/>
        </w:rPr>
        <w:t>social death, and unfolds in three dimensions:</w:t>
      </w:r>
      <w:r w:rsidRPr="001A2D62">
        <w:rPr>
          <w:sz w:val="16"/>
        </w:rPr>
        <w:t xml:space="preserve"> </w:t>
      </w:r>
      <w:r w:rsidRPr="001A2D62">
        <w:rPr>
          <w:rFonts w:cs="Arial Narrow"/>
          <w:sz w:val="16"/>
        </w:rPr>
        <w:t>“</w:t>
      </w:r>
      <w:r w:rsidRPr="001A2D62">
        <w:rPr>
          <w:sz w:val="16"/>
        </w:rPr>
        <w:t>slavery is the permanent and violent domination of uprooted and generally dishonored people</w:t>
      </w:r>
      <w:r w:rsidRPr="001A2D62">
        <w:rPr>
          <w:rFonts w:cs="Arial Narrow"/>
          <w:sz w:val="16"/>
        </w:rPr>
        <w:t>”</w:t>
      </w:r>
      <w:r w:rsidRPr="001A2D62">
        <w:rPr>
          <w:sz w:val="16"/>
        </w:rPr>
        <w:t xml:space="preserve">. </w:t>
      </w:r>
      <w:r w:rsidRPr="001A2D62">
        <w:rPr>
          <w:rStyle w:val="Emphasis"/>
        </w:rPr>
        <w:t>Exposure to violence</w:t>
      </w:r>
      <w:r w:rsidRPr="001A2D62">
        <w:rPr>
          <w:rStyle w:val="StyleUnderline"/>
        </w:rPr>
        <w:t xml:space="preserve">, </w:t>
      </w:r>
      <w:r w:rsidRPr="001A2D62">
        <w:rPr>
          <w:rStyle w:val="Emphasis"/>
        </w:rPr>
        <w:t>uprooting</w:t>
      </w:r>
      <w:r w:rsidRPr="001A2D62">
        <w:rPr>
          <w:rStyle w:val="StyleUnderline"/>
        </w:rPr>
        <w:t xml:space="preserve"> (or denial of </w:t>
      </w:r>
      <w:r w:rsidRPr="001A2D62">
        <w:rPr>
          <w:rStyle w:val="Emphasis"/>
        </w:rPr>
        <w:t>genealogical origins</w:t>
      </w:r>
      <w:r w:rsidRPr="001A2D62">
        <w:rPr>
          <w:rStyle w:val="StyleUnderline"/>
        </w:rPr>
        <w:t xml:space="preserve">) and </w:t>
      </w:r>
      <w:r w:rsidRPr="001A2D62">
        <w:rPr>
          <w:rStyle w:val="Emphasis"/>
        </w:rPr>
        <w:t>general dishonor</w:t>
      </w:r>
      <w:r w:rsidRPr="001A2D62">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5DF011A0" w14:textId="77777777" w:rsidR="0044514A" w:rsidRPr="001A2D62" w:rsidRDefault="0044514A" w:rsidP="0044514A">
      <w:pPr>
        <w:rPr>
          <w:sz w:val="16"/>
        </w:rPr>
      </w:pPr>
      <w:r w:rsidRPr="001A2D62">
        <w:rPr>
          <w:sz w:val="16"/>
        </w:rPr>
        <w:t xml:space="preserve">Here, space is opened for the second concept, linked to the first: that of an ontological condition of blackness. </w:t>
      </w:r>
      <w:r w:rsidRPr="001A2D62">
        <w:rPr>
          <w:rStyle w:val="StyleUnderline"/>
        </w:rPr>
        <w:t>Frank B. Wilderson</w:t>
      </w:r>
      <w:r w:rsidRPr="001A2D62">
        <w:rPr>
          <w:sz w:val="16"/>
        </w:rPr>
        <w:t xml:space="preserve"> III47, </w:t>
      </w:r>
      <w:r w:rsidRPr="001A2D62">
        <w:rPr>
          <w:rStyle w:val="StyleUnderline"/>
        </w:rPr>
        <w:t>in dialogue with Patterson, will say that “the Slave is not a worker, but an anti-Human, a position in the face of which Humanity establishes, maintains and renews its coherence, its bodily integrity”</w:t>
      </w:r>
      <w:r w:rsidRPr="001A2D62">
        <w:rPr>
          <w:sz w:val="16"/>
        </w:rPr>
        <w:t xml:space="preserve">. Slavery assumes the plane of being, producing this ontological condition of non-humanity. </w:t>
      </w:r>
    </w:p>
    <w:p w14:paraId="5DE115A5" w14:textId="77777777" w:rsidR="0044514A" w:rsidRPr="001A2D62" w:rsidRDefault="0044514A" w:rsidP="0044514A">
      <w:pPr>
        <w:rPr>
          <w:sz w:val="16"/>
        </w:rPr>
      </w:pPr>
      <w:r w:rsidRPr="001A2D62">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1F0831B6" w14:textId="77777777" w:rsidR="0044514A" w:rsidRPr="001A2D62" w:rsidRDefault="0044514A" w:rsidP="0044514A">
      <w:pPr>
        <w:rPr>
          <w:sz w:val="16"/>
        </w:rPr>
      </w:pPr>
      <w:r w:rsidRPr="001A2D62">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1867D3A2" w14:textId="77777777" w:rsidR="0044514A" w:rsidRPr="001A2D62" w:rsidRDefault="0044514A" w:rsidP="0044514A">
      <w:pPr>
        <w:rPr>
          <w:sz w:val="16"/>
        </w:rPr>
      </w:pPr>
      <w:r w:rsidRPr="001A2D62">
        <w:rPr>
          <w:sz w:val="16"/>
        </w:rPr>
        <w:t xml:space="preserve">This is where the concept of </w:t>
      </w:r>
      <w:r w:rsidRPr="001A2D62">
        <w:rPr>
          <w:rStyle w:val="StyleUnderline"/>
        </w:rPr>
        <w:t>fungibility, developed by Saidiya Hartman</w:t>
      </w:r>
      <w:r w:rsidRPr="001A2D62">
        <w:rPr>
          <w:sz w:val="16"/>
        </w:rPr>
        <w:t xml:space="preserve">49, helps us understand how the issue goes through and survives the changing winds. To take another step towards a labor-legal critique, it is necessary to </w:t>
      </w:r>
      <w:r w:rsidRPr="001A2D62">
        <w:rPr>
          <w:rStyle w:val="StyleUnderline"/>
        </w:rPr>
        <w:t>note</w:t>
      </w:r>
      <w:r w:rsidRPr="001A2D62">
        <w:rPr>
          <w:sz w:val="16"/>
        </w:rPr>
        <w:t xml:space="preserve">, with Hartman, </w:t>
      </w:r>
      <w:r w:rsidRPr="001A2D62">
        <w:rPr>
          <w:rStyle w:val="StyleUnderline"/>
        </w:rPr>
        <w:t xml:space="preserve">that we are not only in the register of </w:t>
      </w:r>
      <w:r w:rsidRPr="001A2D62">
        <w:rPr>
          <w:rStyle w:val="Emphasis"/>
        </w:rPr>
        <w:t>political economy</w:t>
      </w:r>
      <w:r w:rsidRPr="001A2D62">
        <w:rPr>
          <w:rStyle w:val="StyleUnderline"/>
        </w:rPr>
        <w:t xml:space="preserve">, of the economic values </w:t>
      </w:r>
      <w:r w:rsidRPr="001A2D62">
        <w:rPr>
          <w:rStyle w:val="StyleUnderline"/>
          <w:rFonts w:ascii="Arial" w:hAnsi="Arial" w:cs="Arial"/>
        </w:rPr>
        <w:t>​​</w:t>
      </w:r>
      <w:r w:rsidRPr="001A2D62">
        <w:rPr>
          <w:rStyle w:val="StyleUnderline"/>
        </w:rPr>
        <w:t xml:space="preserve">associated with work, but in the domain of a </w:t>
      </w:r>
      <w:r w:rsidRPr="001A2D62">
        <w:rPr>
          <w:rStyle w:val="Emphasis"/>
        </w:rPr>
        <w:t>libidinal economy</w:t>
      </w:r>
      <w:r w:rsidRPr="001A2D62">
        <w:rPr>
          <w:rStyle w:val="StyleUnderline"/>
        </w:rPr>
        <w:t xml:space="preserve"> that always positions the black body in a way that, for it, is fungible</w:t>
      </w:r>
      <w:r w:rsidRPr="001A2D62">
        <w:rPr>
          <w:sz w:val="16"/>
        </w:rPr>
        <w:t xml:space="preserve">. Hartman50 says, in such a cutting way that it justifies the longer direct quote: </w:t>
      </w:r>
    </w:p>
    <w:p w14:paraId="622EB063" w14:textId="77777777" w:rsidR="0044514A" w:rsidRPr="001A2D62" w:rsidRDefault="0044514A" w:rsidP="0044514A">
      <w:pPr>
        <w:ind w:left="360"/>
        <w:rPr>
          <w:sz w:val="16"/>
        </w:rPr>
      </w:pPr>
      <w:r w:rsidRPr="001A2D62">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1A2D62">
        <w:rPr>
          <w:rFonts w:ascii="Arial" w:hAnsi="Arial" w:cs="Arial"/>
          <w:sz w:val="16"/>
        </w:rPr>
        <w:t>​​</w:t>
      </w:r>
      <w:r w:rsidRPr="001A2D62">
        <w:rPr>
          <w:sz w:val="16"/>
        </w:rPr>
        <w:t xml:space="preserve">of others; and, as property, the dispossessed body of the enslaved is the substitute for the master's body, since it guarantees their disembodied universality and acts as a sign of their power and dominion. </w:t>
      </w:r>
    </w:p>
    <w:p w14:paraId="3431AB32" w14:textId="77777777" w:rsidR="0044514A" w:rsidRPr="001A2D62" w:rsidRDefault="0044514A" w:rsidP="0044514A">
      <w:pPr>
        <w:rPr>
          <w:sz w:val="16"/>
        </w:rPr>
      </w:pPr>
      <w:r w:rsidRPr="001A2D62">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70815FD9" w14:textId="77777777" w:rsidR="0044514A" w:rsidRPr="001A2D62" w:rsidRDefault="0044514A" w:rsidP="0044514A">
      <w:pPr>
        <w:rPr>
          <w:sz w:val="16"/>
        </w:rPr>
      </w:pPr>
      <w:r w:rsidRPr="001A2D62">
        <w:rPr>
          <w:sz w:val="16"/>
        </w:rPr>
        <w:t xml:space="preserve">But what does this have to do with </w:t>
      </w:r>
      <w:r w:rsidRPr="001A2D62">
        <w:rPr>
          <w:rStyle w:val="Emphasis"/>
        </w:rPr>
        <w:t>legal-labor personhood</w:t>
      </w:r>
      <w:r w:rsidRPr="001A2D62">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1A2D62">
        <w:rPr>
          <w:rStyle w:val="StyleUnderline"/>
        </w:rPr>
        <w:t xml:space="preserve">gives a </w:t>
      </w:r>
      <w:r w:rsidRPr="001A2D62">
        <w:rPr>
          <w:rStyle w:val="Emphasis"/>
        </w:rPr>
        <w:t>new legal form</w:t>
      </w:r>
      <w:r w:rsidRPr="001A2D62">
        <w:rPr>
          <w:rStyle w:val="StyleUnderline"/>
        </w:rPr>
        <w:t xml:space="preserve"> in labor relations to</w:t>
      </w:r>
      <w:r w:rsidRPr="001A2D62">
        <w:rPr>
          <w:sz w:val="16"/>
        </w:rPr>
        <w:t xml:space="preserve"> the </w:t>
      </w:r>
      <w:r w:rsidRPr="001A2D62">
        <w:rPr>
          <w:rStyle w:val="Emphasis"/>
        </w:rPr>
        <w:t>black fungibility</w:t>
      </w:r>
      <w:r w:rsidRPr="001A2D62">
        <w:rPr>
          <w:rStyle w:val="StyleUnderline"/>
        </w:rPr>
        <w:t xml:space="preserve"> that Hartman speaks of</w:t>
      </w:r>
      <w:r w:rsidRPr="001A2D62">
        <w:rPr>
          <w:sz w:val="16"/>
        </w:rPr>
        <w:t xml:space="preserve">. And it does so </w:t>
      </w:r>
      <w:r w:rsidRPr="001A2D62">
        <w:rPr>
          <w:rStyle w:val="Emphasis"/>
        </w:rPr>
        <w:t>by formally denying fungibility</w:t>
      </w:r>
      <w:r w:rsidRPr="001A2D62">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2E46FB00" w14:textId="77777777" w:rsidR="0044514A" w:rsidRPr="001A2D62" w:rsidRDefault="0044514A" w:rsidP="0044514A">
      <w:pPr>
        <w:rPr>
          <w:rStyle w:val="StyleUnderline"/>
        </w:rPr>
      </w:pPr>
      <w:r w:rsidRPr="001A2D62">
        <w:rPr>
          <w:sz w:val="16"/>
        </w:rPr>
        <w:t xml:space="preserve">In other words, economic operations take on a new form, without materially breaking with this typical attribute of merchandise associated with the black body. </w:t>
      </w:r>
      <w:r w:rsidRPr="001A2D62">
        <w:rPr>
          <w:rStyle w:val="StyleUnderline"/>
        </w:rPr>
        <w:t xml:space="preserve">Necessity drives work and the economic power of hiring and firing operates within this structural panorama. And the </w:t>
      </w:r>
      <w:r w:rsidRPr="001A2D62">
        <w:rPr>
          <w:rStyle w:val="Emphasis"/>
        </w:rPr>
        <w:t>libidinal flow</w:t>
      </w:r>
      <w:r w:rsidRPr="001A2D62">
        <w:rPr>
          <w:rStyle w:val="StyleUnderline"/>
        </w:rPr>
        <w:t xml:space="preserve">, of projection of desires, expectations, and wishes of the former master, now employer, also </w:t>
      </w:r>
      <w:r w:rsidRPr="001A2D62">
        <w:rPr>
          <w:rStyle w:val="Emphasis"/>
        </w:rPr>
        <w:t>remains structurally guaranteed</w:t>
      </w:r>
      <w:r w:rsidRPr="001A2D62">
        <w:rPr>
          <w:rStyle w:val="StyleUnderline"/>
        </w:rPr>
        <w:t xml:space="preserve">. </w:t>
      </w:r>
    </w:p>
    <w:p w14:paraId="7417E984" w14:textId="77777777" w:rsidR="0044514A" w:rsidRPr="001A2D62" w:rsidRDefault="0044514A" w:rsidP="0044514A">
      <w:pPr>
        <w:rPr>
          <w:sz w:val="16"/>
        </w:rPr>
      </w:pPr>
      <w:r w:rsidRPr="001A2D62">
        <w:rPr>
          <w:rStyle w:val="StyleUnderline"/>
        </w:rPr>
        <w:t xml:space="preserve">That is why we say that </w:t>
      </w:r>
      <w:r w:rsidRPr="001A2D62">
        <w:rPr>
          <w:rStyle w:val="Emphasis"/>
        </w:rPr>
        <w:t>personhood is the legal form of its material opposite</w:t>
      </w:r>
      <w:r w:rsidRPr="001A2D62">
        <w:rPr>
          <w:rStyle w:val="StyleUnderline"/>
        </w:rPr>
        <w:t xml:space="preserve"> for black workers. The </w:t>
      </w:r>
      <w:r w:rsidRPr="001A2D62">
        <w:rPr>
          <w:rStyle w:val="Emphasis"/>
        </w:rPr>
        <w:t>body remains fungible</w:t>
      </w:r>
      <w:r w:rsidRPr="001A2D62">
        <w:rPr>
          <w:rStyle w:val="StyleUnderline"/>
        </w:rPr>
        <w:t xml:space="preserve">. It </w:t>
      </w:r>
      <w:r w:rsidRPr="001A2D62">
        <w:rPr>
          <w:rStyle w:val="Emphasis"/>
        </w:rPr>
        <w:t>was legally a thing</w:t>
      </w:r>
      <w:r w:rsidRPr="001A2D62">
        <w:rPr>
          <w:rStyle w:val="StyleUnderline"/>
        </w:rPr>
        <w:t xml:space="preserve">. </w:t>
      </w:r>
      <w:r w:rsidRPr="001A2D62">
        <w:rPr>
          <w:rStyle w:val="Emphasis"/>
        </w:rPr>
        <w:t>Now it is a person</w:t>
      </w:r>
      <w:r w:rsidRPr="001A2D62">
        <w:rPr>
          <w:rStyle w:val="StyleUnderline"/>
        </w:rPr>
        <w:t xml:space="preserve">. It has changed place, </w:t>
      </w:r>
      <w:r w:rsidRPr="001A2D62">
        <w:rPr>
          <w:rStyle w:val="Emphasis"/>
        </w:rPr>
        <w:t>without structurally changing its social position</w:t>
      </w:r>
      <w:r w:rsidRPr="001A2D62">
        <w:rPr>
          <w:rStyle w:val="StyleUnderline"/>
        </w:rPr>
        <w:t xml:space="preserve">. It is now non-fungible as an object, formally a person for the law. But it remains fungible in social operations. And </w:t>
      </w:r>
      <w:r w:rsidRPr="001A2D62">
        <w:rPr>
          <w:rStyle w:val="Emphasis"/>
        </w:rPr>
        <w:t>the law preserves devices that greatly facilitate this material and libidinal transit</w:t>
      </w:r>
      <w:r w:rsidRPr="001A2D62">
        <w:rPr>
          <w:rStyle w:val="StyleUnderline"/>
        </w:rPr>
        <w:t xml:space="preserve">. In </w:t>
      </w:r>
      <w:r w:rsidRPr="001A2D62">
        <w:rPr>
          <w:rStyle w:val="Emphasis"/>
        </w:rPr>
        <w:t>labor law</w:t>
      </w:r>
      <w:r w:rsidRPr="001A2D62">
        <w:rPr>
          <w:rStyle w:val="StyleUnderline"/>
        </w:rPr>
        <w:t xml:space="preserve">, the </w:t>
      </w:r>
      <w:r w:rsidRPr="001A2D62">
        <w:rPr>
          <w:rStyle w:val="Emphasis"/>
        </w:rPr>
        <w:t>ease of dismissal, for example, is one</w:t>
      </w:r>
      <w:r w:rsidRPr="001A2D62">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1A2D62">
        <w:rPr>
          <w:sz w:val="16"/>
        </w:rPr>
        <w:t>.</w:t>
      </w:r>
    </w:p>
    <w:p w14:paraId="546667D6" w14:textId="77777777" w:rsidR="0044514A" w:rsidRPr="001A2D62" w:rsidRDefault="0044514A" w:rsidP="0044514A">
      <w:pPr>
        <w:rPr>
          <w:sz w:val="16"/>
        </w:rPr>
      </w:pPr>
      <w:r w:rsidRPr="001A2D62">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1A2D62">
        <w:rPr>
          <w:rStyle w:val="StyleUnderline"/>
        </w:rPr>
        <w:t xml:space="preserve">continues to be a place of </w:t>
      </w:r>
      <w:r w:rsidRPr="001A2D62">
        <w:rPr>
          <w:rStyle w:val="Emphasis"/>
        </w:rPr>
        <w:t>dehumanization</w:t>
      </w:r>
      <w:r w:rsidRPr="001A2D62">
        <w:rPr>
          <w:rStyle w:val="StyleUnderline"/>
        </w:rPr>
        <w:t>. And</w:t>
      </w:r>
      <w:r w:rsidRPr="001A2D62">
        <w:rPr>
          <w:sz w:val="16"/>
        </w:rPr>
        <w:t xml:space="preserve"> even of </w:t>
      </w:r>
      <w:r w:rsidRPr="001A2D62">
        <w:rPr>
          <w:rStyle w:val="Emphasis"/>
        </w:rPr>
        <w:t>death</w:t>
      </w:r>
      <w:r w:rsidRPr="001A2D62">
        <w:rPr>
          <w:sz w:val="16"/>
        </w:rPr>
        <w:t xml:space="preserve">. When we think </w:t>
      </w:r>
      <w:r w:rsidRPr="001A2D62">
        <w:rPr>
          <w:rStyle w:val="StyleUnderline"/>
        </w:rPr>
        <w:t xml:space="preserve">in terms of </w:t>
      </w:r>
      <w:r w:rsidRPr="001A2D62">
        <w:rPr>
          <w:rStyle w:val="Emphasis"/>
        </w:rPr>
        <w:t>scale</w:t>
      </w:r>
      <w:r w:rsidRPr="001A2D62">
        <w:rPr>
          <w:rStyle w:val="StyleUnderline"/>
        </w:rPr>
        <w:t>, the densely racialized structuring of labor relations in the contemporary capitalist world reproduces what Achile Mbembe</w:t>
      </w:r>
      <w:r w:rsidRPr="001A2D62">
        <w:rPr>
          <w:sz w:val="16"/>
        </w:rPr>
        <w:t xml:space="preserve">53 </w:t>
      </w:r>
      <w:r w:rsidRPr="001A2D62">
        <w:rPr>
          <w:rStyle w:val="StyleUnderline"/>
        </w:rPr>
        <w:t xml:space="preserve">calls </w:t>
      </w:r>
      <w:r w:rsidRPr="001A2D62">
        <w:rPr>
          <w:rStyle w:val="Emphasis"/>
        </w:rPr>
        <w:t>necropolitics</w:t>
      </w:r>
      <w:r w:rsidRPr="001A2D62">
        <w:rPr>
          <w:sz w:val="16"/>
        </w:rPr>
        <w:t xml:space="preserve">. </w:t>
      </w:r>
    </w:p>
    <w:p w14:paraId="77AA5262" w14:textId="77777777" w:rsidR="0044514A" w:rsidRPr="001A2D62" w:rsidRDefault="0044514A" w:rsidP="0044514A">
      <w:pPr>
        <w:rPr>
          <w:sz w:val="16"/>
        </w:rPr>
      </w:pPr>
      <w:r w:rsidRPr="001A2D62">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5C276B0B" w14:textId="77777777" w:rsidR="0044514A" w:rsidRPr="001A2D62" w:rsidRDefault="0044514A" w:rsidP="0044514A">
      <w:pPr>
        <w:rPr>
          <w:sz w:val="16"/>
        </w:rPr>
      </w:pPr>
      <w:r w:rsidRPr="001A2D62">
        <w:rPr>
          <w:sz w:val="16"/>
        </w:rPr>
        <w:t xml:space="preserve">And </w:t>
      </w:r>
      <w:r w:rsidRPr="001A2D62">
        <w:rPr>
          <w:rStyle w:val="Emphasis"/>
        </w:rPr>
        <w:t>what should we do, then</w:t>
      </w:r>
      <w:r w:rsidRPr="001A2D62">
        <w:rPr>
          <w:rStyle w:val="StyleUnderline"/>
        </w:rPr>
        <w:t xml:space="preserve">, with the realization that the </w:t>
      </w:r>
      <w:r w:rsidRPr="001A2D62">
        <w:rPr>
          <w:rStyle w:val="Emphasis"/>
        </w:rPr>
        <w:t>protective apparatus of labor law</w:t>
      </w:r>
      <w:r w:rsidRPr="001A2D62">
        <w:rPr>
          <w:rStyle w:val="StyleUnderline"/>
        </w:rPr>
        <w:t xml:space="preserve">, which aims to </w:t>
      </w:r>
      <w:r w:rsidRPr="001A2D62">
        <w:rPr>
          <w:rStyle w:val="Emphasis"/>
        </w:rPr>
        <w:t>extend protections</w:t>
      </w:r>
      <w:r w:rsidRPr="001A2D62">
        <w:rPr>
          <w:rStyle w:val="StyleUnderline"/>
        </w:rPr>
        <w:t xml:space="preserve"> based on the idea of </w:t>
      </w:r>
      <w:r w:rsidRPr="001A2D62">
        <w:rPr>
          <w:rStyle w:val="StyleUnderline"/>
          <w:rFonts w:ascii="Arial" w:hAnsi="Arial" w:cs="Arial"/>
        </w:rPr>
        <w:t>​​</w:t>
      </w:r>
      <w:r w:rsidRPr="001A2D62">
        <w:rPr>
          <w:rStyle w:val="StyleUnderline"/>
        </w:rPr>
        <w:t xml:space="preserve">a singular, </w:t>
      </w:r>
      <w:r w:rsidRPr="001A2D62">
        <w:rPr>
          <w:rStyle w:val="Emphasis"/>
        </w:rPr>
        <w:t>non-fungible, human person</w:t>
      </w:r>
      <w:r w:rsidRPr="001A2D62">
        <w:rPr>
          <w:rStyle w:val="StyleUnderline"/>
        </w:rPr>
        <w:t xml:space="preserve">, is viscerally </w:t>
      </w:r>
      <w:r w:rsidRPr="001A2D62">
        <w:rPr>
          <w:rStyle w:val="Emphasis"/>
        </w:rPr>
        <w:t>constituted in a broader ontological regime</w:t>
      </w:r>
      <w:r w:rsidRPr="001A2D62">
        <w:rPr>
          <w:rStyle w:val="StyleUnderline"/>
        </w:rPr>
        <w:t xml:space="preserve"> of the </w:t>
      </w:r>
      <w:r w:rsidRPr="001A2D62">
        <w:rPr>
          <w:rStyle w:val="Emphasis"/>
        </w:rPr>
        <w:t>non-humanity</w:t>
      </w:r>
      <w:r w:rsidRPr="001A2D62">
        <w:rPr>
          <w:rStyle w:val="StyleUnderline"/>
        </w:rPr>
        <w:t xml:space="preserve"> of black people?</w:t>
      </w:r>
      <w:r w:rsidRPr="001A2D62">
        <w:rPr>
          <w:sz w:val="16"/>
        </w:rPr>
        <w:t xml:space="preserve"> </w:t>
      </w:r>
    </w:p>
    <w:p w14:paraId="6F425F22" w14:textId="77777777" w:rsidR="0044514A" w:rsidRPr="001A2D62" w:rsidRDefault="0044514A" w:rsidP="0044514A">
      <w:pPr>
        <w:rPr>
          <w:sz w:val="16"/>
        </w:rPr>
      </w:pPr>
      <w:r w:rsidRPr="001A2D62">
        <w:rPr>
          <w:sz w:val="16"/>
        </w:rPr>
        <w:t xml:space="preserve">5 The physical person, too physical: corporeality and the queer critique of normalization labor regimes </w:t>
      </w:r>
    </w:p>
    <w:p w14:paraId="604888E5" w14:textId="77777777" w:rsidR="0044514A" w:rsidRPr="001A2D62" w:rsidRDefault="0044514A" w:rsidP="0044514A">
      <w:pPr>
        <w:rPr>
          <w:sz w:val="16"/>
        </w:rPr>
      </w:pPr>
      <w:r w:rsidRPr="001A2D62">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59B8A89C" w14:textId="77777777" w:rsidR="0044514A" w:rsidRPr="001A2D62" w:rsidRDefault="0044514A" w:rsidP="0044514A">
      <w:pPr>
        <w:rPr>
          <w:sz w:val="16"/>
        </w:rPr>
      </w:pPr>
      <w:r w:rsidRPr="001A2D62">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1C294656" w14:textId="77777777" w:rsidR="0044514A" w:rsidRPr="001A2D62" w:rsidRDefault="0044514A" w:rsidP="0044514A">
      <w:pPr>
        <w:ind w:left="360"/>
        <w:rPr>
          <w:sz w:val="16"/>
        </w:rPr>
      </w:pPr>
      <w:r w:rsidRPr="001A2D62">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767C06AA" w14:textId="77777777" w:rsidR="0044514A" w:rsidRPr="001A2D62" w:rsidRDefault="0044514A" w:rsidP="0044514A">
      <w:pPr>
        <w:rPr>
          <w:sz w:val="16"/>
        </w:rPr>
      </w:pPr>
      <w:r w:rsidRPr="001A2D62">
        <w:rPr>
          <w:sz w:val="16"/>
        </w:rPr>
        <w:t>Or this one here?</w:t>
      </w:r>
    </w:p>
    <w:p w14:paraId="0F189528" w14:textId="77777777" w:rsidR="0044514A" w:rsidRPr="001A2D62" w:rsidRDefault="0044514A" w:rsidP="0044514A">
      <w:pPr>
        <w:ind w:left="360"/>
        <w:rPr>
          <w:sz w:val="16"/>
        </w:rPr>
      </w:pPr>
      <w:r w:rsidRPr="001A2D62">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3D1EDA80" w14:textId="77777777" w:rsidR="0044514A" w:rsidRPr="001A2D62" w:rsidRDefault="0044514A" w:rsidP="0044514A">
      <w:pPr>
        <w:rPr>
          <w:sz w:val="16"/>
        </w:rPr>
      </w:pPr>
      <w:r w:rsidRPr="001A2D62">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63B13877" w14:textId="77777777" w:rsidR="0044514A" w:rsidRPr="001A2D62" w:rsidRDefault="0044514A" w:rsidP="0044514A">
      <w:pPr>
        <w:rPr>
          <w:sz w:val="16"/>
        </w:rPr>
      </w:pPr>
      <w:r w:rsidRPr="001A2D62">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20D01083" w14:textId="77777777" w:rsidR="0044514A" w:rsidRPr="001A2D62" w:rsidRDefault="0044514A" w:rsidP="0044514A">
      <w:pPr>
        <w:rPr>
          <w:sz w:val="16"/>
        </w:rPr>
      </w:pPr>
      <w:r w:rsidRPr="001A2D62">
        <w:rPr>
          <w:rStyle w:val="StyleUnderline"/>
        </w:rPr>
        <w:t>Following the example of authors such as Judith Butler</w:t>
      </w:r>
      <w:r w:rsidRPr="001A2D62">
        <w:rPr>
          <w:sz w:val="16"/>
        </w:rPr>
        <w:t xml:space="preserve">60, </w:t>
      </w:r>
      <w:r w:rsidRPr="001A2D62">
        <w:rPr>
          <w:rStyle w:val="StyleUnderline"/>
        </w:rPr>
        <w:t>Paul Preciado</w:t>
      </w:r>
      <w:r w:rsidRPr="001A2D62">
        <w:rPr>
          <w:sz w:val="16"/>
        </w:rPr>
        <w:t xml:space="preserve">61 </w:t>
      </w:r>
      <w:r w:rsidRPr="001A2D62">
        <w:rPr>
          <w:rStyle w:val="StyleUnderline"/>
        </w:rPr>
        <w:t>and Theresa de Lauretis</w:t>
      </w:r>
      <w:r w:rsidRPr="001A2D62">
        <w:rPr>
          <w:sz w:val="16"/>
        </w:rPr>
        <w:t xml:space="preserve">62 (who was the first, in fact, to use the term), bodies, existences, social experiences, sex, sexuality, gender, sociability, life, morality, in short, everything begins to be thought of from this place. And this place </w:t>
      </w:r>
      <w:r w:rsidRPr="001A2D62">
        <w:rPr>
          <w:rStyle w:val="StyleUnderline"/>
        </w:rPr>
        <w:t>becomes,</w:t>
      </w:r>
      <w:r w:rsidRPr="001A2D62">
        <w:rPr>
          <w:sz w:val="16"/>
        </w:rPr>
        <w:t xml:space="preserve"> in theoretical developments, </w:t>
      </w:r>
      <w:r w:rsidRPr="001A2D62">
        <w:rPr>
          <w:rStyle w:val="StyleUnderline"/>
        </w:rPr>
        <w:t xml:space="preserve">progressively more complex, in the </w:t>
      </w:r>
      <w:r w:rsidRPr="001A2D62">
        <w:rPr>
          <w:rStyle w:val="Emphasis"/>
        </w:rPr>
        <w:t>intersection</w:t>
      </w:r>
      <w:r w:rsidRPr="001A2D62">
        <w:rPr>
          <w:rStyle w:val="StyleUnderline"/>
        </w:rPr>
        <w:t xml:space="preserve"> of </w:t>
      </w:r>
      <w:r w:rsidRPr="001A2D62">
        <w:rPr>
          <w:rStyle w:val="Emphasis"/>
        </w:rPr>
        <w:t>racial</w:t>
      </w:r>
      <w:r w:rsidRPr="001A2D62">
        <w:rPr>
          <w:rStyle w:val="StyleUnderline"/>
        </w:rPr>
        <w:t xml:space="preserve">, </w:t>
      </w:r>
      <w:r w:rsidRPr="001A2D62">
        <w:rPr>
          <w:rStyle w:val="Emphasis"/>
        </w:rPr>
        <w:t>colonial</w:t>
      </w:r>
      <w:r w:rsidRPr="001A2D62">
        <w:rPr>
          <w:rStyle w:val="StyleUnderline"/>
        </w:rPr>
        <w:t xml:space="preserve">, and </w:t>
      </w:r>
      <w:r w:rsidRPr="001A2D62">
        <w:rPr>
          <w:rStyle w:val="Emphasis"/>
        </w:rPr>
        <w:t>geopolitical</w:t>
      </w:r>
      <w:r w:rsidRPr="001A2D62">
        <w:rPr>
          <w:rStyle w:val="StyleUnderline"/>
        </w:rPr>
        <w:t xml:space="preserve"> reflections, in a </w:t>
      </w:r>
      <w:r w:rsidRPr="001A2D62">
        <w:rPr>
          <w:rStyle w:val="Emphasis"/>
        </w:rPr>
        <w:t>queer theory of color</w:t>
      </w:r>
      <w:r w:rsidRPr="001A2D62">
        <w:rPr>
          <w:sz w:val="16"/>
        </w:rPr>
        <w:t xml:space="preserve">63 </w:t>
      </w:r>
      <w:r w:rsidRPr="001A2D62">
        <w:rPr>
          <w:rStyle w:val="StyleUnderline"/>
        </w:rPr>
        <w:t>and Latino</w:t>
      </w:r>
      <w:r w:rsidRPr="001A2D62">
        <w:rPr>
          <w:sz w:val="16"/>
        </w:rPr>
        <w:t>64, with strong developments also in Brazil65.</w:t>
      </w:r>
    </w:p>
    <w:p w14:paraId="69163EEA" w14:textId="77777777" w:rsidR="0044514A" w:rsidRPr="001A2D62" w:rsidRDefault="0044514A" w:rsidP="0044514A">
      <w:pPr>
        <w:rPr>
          <w:sz w:val="16"/>
        </w:rPr>
      </w:pPr>
      <w:r w:rsidRPr="001A2D62">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1578823C" w14:textId="77777777" w:rsidR="0044514A" w:rsidRPr="001A2D62" w:rsidRDefault="0044514A" w:rsidP="0044514A">
      <w:pPr>
        <w:rPr>
          <w:sz w:val="16"/>
        </w:rPr>
      </w:pPr>
      <w:r w:rsidRPr="001A2D62">
        <w:rPr>
          <w:rStyle w:val="StyleUnderline"/>
        </w:rPr>
        <w:t xml:space="preserve">This </w:t>
      </w:r>
      <w:r w:rsidRPr="001A2D62">
        <w:rPr>
          <w:rStyle w:val="Emphasis"/>
        </w:rPr>
        <w:t>entry point</w:t>
      </w:r>
      <w:r w:rsidRPr="001A2D62">
        <w:rPr>
          <w:rStyle w:val="StyleUnderline"/>
        </w:rPr>
        <w:t xml:space="preserve"> for </w:t>
      </w:r>
      <w:r w:rsidRPr="001A2D62">
        <w:rPr>
          <w:rStyle w:val="Emphasis"/>
        </w:rPr>
        <w:t>regulated employment</w:t>
      </w:r>
      <w:r w:rsidRPr="001A2D62">
        <w:rPr>
          <w:rStyle w:val="StyleUnderline"/>
        </w:rPr>
        <w:t xml:space="preserve">, the </w:t>
      </w:r>
      <w:r w:rsidRPr="001A2D62">
        <w:rPr>
          <w:rStyle w:val="Emphasis"/>
        </w:rPr>
        <w:t>physicality of the person</w:t>
      </w:r>
      <w:r w:rsidRPr="001A2D62">
        <w:rPr>
          <w:rStyle w:val="StyleUnderline"/>
        </w:rPr>
        <w:t>, should</w:t>
      </w:r>
      <w:r w:rsidRPr="001A2D62">
        <w:rPr>
          <w:sz w:val="16"/>
        </w:rPr>
        <w:t xml:space="preserve"> perhaps </w:t>
      </w:r>
      <w:r w:rsidRPr="001A2D62">
        <w:rPr>
          <w:rStyle w:val="StyleUnderline"/>
        </w:rPr>
        <w:t xml:space="preserve">be </w:t>
      </w:r>
      <w:r w:rsidRPr="001A2D62">
        <w:rPr>
          <w:rStyle w:val="Emphasis"/>
        </w:rPr>
        <w:t>examined beyond what labor law offers</w:t>
      </w:r>
      <w:r w:rsidRPr="001A2D62">
        <w:rPr>
          <w:rStyle w:val="StyleUnderline"/>
        </w:rPr>
        <w:t xml:space="preserve"> us</w:t>
      </w:r>
      <w:r w:rsidRPr="001A2D62">
        <w:rPr>
          <w:sz w:val="16"/>
        </w:rPr>
        <w:t xml:space="preserve">. Are we all physical persons, to the same extent? </w:t>
      </w:r>
      <w:r w:rsidRPr="001A2D62">
        <w:rPr>
          <w:rStyle w:val="StyleUnderline"/>
        </w:rPr>
        <w:t xml:space="preserve">For </w:t>
      </w:r>
      <w:r w:rsidRPr="001A2D62">
        <w:rPr>
          <w:rStyle w:val="Emphasis"/>
        </w:rPr>
        <w:t>black people</w:t>
      </w:r>
      <w:r w:rsidRPr="001A2D62">
        <w:rPr>
          <w:sz w:val="16"/>
        </w:rPr>
        <w:t xml:space="preserve">, we have seen, </w:t>
      </w:r>
      <w:r w:rsidRPr="001A2D62">
        <w:rPr>
          <w:rStyle w:val="StyleUnderline"/>
        </w:rPr>
        <w:t xml:space="preserve">perhaps the very </w:t>
      </w:r>
      <w:r w:rsidRPr="001A2D62">
        <w:rPr>
          <w:rStyle w:val="Emphasis"/>
        </w:rPr>
        <w:t>condition of personhood is denied</w:t>
      </w:r>
      <w:r w:rsidRPr="001A2D62">
        <w:rPr>
          <w:sz w:val="16"/>
        </w:rPr>
        <w:t xml:space="preserve">. </w:t>
      </w:r>
      <w:r w:rsidRPr="001A2D62">
        <w:rPr>
          <w:rStyle w:val="StyleUnderline"/>
        </w:rPr>
        <w:t xml:space="preserve">For </w:t>
      </w:r>
      <w:r w:rsidRPr="001A2D62">
        <w:rPr>
          <w:rStyle w:val="Emphasis"/>
        </w:rPr>
        <w:t>queer people</w:t>
      </w:r>
      <w:r w:rsidRPr="001A2D62">
        <w:rPr>
          <w:rStyle w:val="StyleUnderline"/>
        </w:rPr>
        <w:t xml:space="preserve">, </w:t>
      </w:r>
      <w:r w:rsidRPr="001A2D62">
        <w:rPr>
          <w:rStyle w:val="Emphasis"/>
        </w:rPr>
        <w:t>physicality</w:t>
      </w:r>
      <w:r w:rsidRPr="001A2D62">
        <w:rPr>
          <w:rStyle w:val="StyleUnderline"/>
        </w:rPr>
        <w:t xml:space="preserve"> is also </w:t>
      </w:r>
      <w:r w:rsidRPr="001A2D62">
        <w:rPr>
          <w:rStyle w:val="Emphasis"/>
        </w:rPr>
        <w:t>in dispute</w:t>
      </w:r>
      <w:r w:rsidRPr="001A2D62">
        <w:rPr>
          <w:sz w:val="16"/>
        </w:rPr>
        <w:t xml:space="preserve">. </w:t>
      </w:r>
      <w:r w:rsidRPr="001A2D62">
        <w:rPr>
          <w:rStyle w:val="StyleUnderline"/>
        </w:rPr>
        <w:t xml:space="preserve">There are </w:t>
      </w:r>
      <w:r w:rsidRPr="001A2D62">
        <w:rPr>
          <w:rStyle w:val="Emphasis"/>
        </w:rPr>
        <w:t>bodies</w:t>
      </w:r>
      <w:r w:rsidRPr="001A2D62">
        <w:rPr>
          <w:rStyle w:val="StyleUnderline"/>
        </w:rPr>
        <w:t xml:space="preserve"> that express themselves </w:t>
      </w:r>
      <w:r w:rsidRPr="001A2D62">
        <w:rPr>
          <w:rStyle w:val="Emphasis"/>
        </w:rPr>
        <w:t>outside the standards of social intelligibility</w:t>
      </w:r>
      <w:r w:rsidRPr="001A2D62">
        <w:rPr>
          <w:rStyle w:val="StyleUnderline"/>
        </w:rPr>
        <w:t xml:space="preserve">, </w:t>
      </w:r>
      <w:r w:rsidRPr="001A2D62">
        <w:rPr>
          <w:rStyle w:val="Emphasis"/>
        </w:rPr>
        <w:t>marked</w:t>
      </w:r>
      <w:r w:rsidRPr="001A2D62">
        <w:rPr>
          <w:rStyle w:val="StyleUnderline"/>
        </w:rPr>
        <w:t xml:space="preserve"> by the </w:t>
      </w:r>
      <w:r w:rsidRPr="001A2D62">
        <w:rPr>
          <w:rStyle w:val="Emphasis"/>
        </w:rPr>
        <w:t>expectation of gender and sexual behaviors</w:t>
      </w:r>
      <w:r w:rsidRPr="001A2D62">
        <w:rPr>
          <w:sz w:val="16"/>
        </w:rPr>
        <w:t xml:space="preserve">. </w:t>
      </w:r>
      <w:r w:rsidRPr="001A2D62">
        <w:rPr>
          <w:rStyle w:val="StyleUnderline"/>
        </w:rPr>
        <w:t xml:space="preserve">And </w:t>
      </w:r>
      <w:r w:rsidRPr="001A2D62">
        <w:rPr>
          <w:rStyle w:val="Emphasis"/>
        </w:rPr>
        <w:t>labor relations</w:t>
      </w:r>
      <w:r w:rsidRPr="001A2D62">
        <w:rPr>
          <w:rStyle w:val="StyleUnderline"/>
        </w:rPr>
        <w:t xml:space="preserve"> tend to </w:t>
      </w:r>
      <w:r w:rsidRPr="001A2D62">
        <w:rPr>
          <w:rStyle w:val="Emphasis"/>
        </w:rPr>
        <w:t>expel these bodies from broad circulation</w:t>
      </w:r>
      <w:r w:rsidRPr="001A2D62">
        <w:rPr>
          <w:rStyle w:val="StyleUnderline"/>
        </w:rPr>
        <w:t xml:space="preserve">, reserving a </w:t>
      </w:r>
      <w:r w:rsidRPr="001A2D62">
        <w:rPr>
          <w:rStyle w:val="Emphasis"/>
        </w:rPr>
        <w:t>specific place</w:t>
      </w:r>
      <w:r w:rsidRPr="001A2D62">
        <w:rPr>
          <w:rStyle w:val="StyleUnderline"/>
        </w:rPr>
        <w:t xml:space="preserve"> for them</w:t>
      </w:r>
      <w:r w:rsidRPr="001A2D62">
        <w:rPr>
          <w:sz w:val="16"/>
        </w:rPr>
        <w:t xml:space="preserve">. </w:t>
      </w:r>
      <w:r w:rsidRPr="001A2D62">
        <w:rPr>
          <w:rStyle w:val="Emphasis"/>
        </w:rPr>
        <w:t>Occupations demarcated</w:t>
      </w:r>
      <w:r w:rsidRPr="001A2D62">
        <w:rPr>
          <w:rStyle w:val="StyleUnderline"/>
        </w:rPr>
        <w:t xml:space="preserve"> for transvestites, trans people, effeminate gays, butch lesbians</w:t>
      </w:r>
      <w:r w:rsidRPr="001A2D62">
        <w:rPr>
          <w:sz w:val="16"/>
        </w:rPr>
        <w:t xml:space="preserve">. With demarcations </w:t>
      </w:r>
      <w:r w:rsidRPr="001A2D62">
        <w:rPr>
          <w:rStyle w:val="StyleUnderline"/>
        </w:rPr>
        <w:t xml:space="preserve">deeply etched by </w:t>
      </w:r>
      <w:r w:rsidRPr="001A2D62">
        <w:rPr>
          <w:rStyle w:val="Emphasis"/>
        </w:rPr>
        <w:t>precariousness</w:t>
      </w:r>
      <w:r w:rsidRPr="001A2D62">
        <w:rPr>
          <w:sz w:val="16"/>
        </w:rPr>
        <w:t xml:space="preserve">. </w:t>
      </w:r>
      <w:r w:rsidRPr="001A2D62">
        <w:rPr>
          <w:rStyle w:val="StyleUnderline"/>
        </w:rPr>
        <w:t>Sex workers, criminalized, stigmatized, and always unprotected</w:t>
      </w:r>
      <w:r w:rsidRPr="001A2D62">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4B28E880" w14:textId="77777777" w:rsidR="0044514A" w:rsidRPr="001A2D62" w:rsidRDefault="0044514A" w:rsidP="0044514A">
      <w:pPr>
        <w:rPr>
          <w:sz w:val="16"/>
        </w:rPr>
      </w:pPr>
      <w:r w:rsidRPr="001A2D62">
        <w:rPr>
          <w:rStyle w:val="Emphasis"/>
        </w:rPr>
        <w:t>Entry into the standard employment universe</w:t>
      </w:r>
      <w:r w:rsidRPr="001A2D62">
        <w:rPr>
          <w:rStyle w:val="StyleUnderline"/>
        </w:rPr>
        <w:t xml:space="preserve">, for people of dissident gender and sexuality, </w:t>
      </w:r>
      <w:r w:rsidRPr="001A2D62">
        <w:rPr>
          <w:rStyle w:val="Emphasis"/>
        </w:rPr>
        <w:t>comes with the price of becoming the concrete physical person expected</w:t>
      </w:r>
      <w:r w:rsidRPr="001A2D62">
        <w:rPr>
          <w:rStyle w:val="StyleUnderline"/>
        </w:rPr>
        <w:t xml:space="preserve">, </w:t>
      </w:r>
      <w:r w:rsidRPr="001A2D62">
        <w:rPr>
          <w:rStyle w:val="Emphasis"/>
        </w:rPr>
        <w:t>beyond the generic formulation of the law</w:t>
      </w:r>
      <w:r w:rsidRPr="001A2D62">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7B6C52E2" w14:textId="77777777" w:rsidR="0044514A" w:rsidRPr="001A2D62" w:rsidRDefault="0044514A" w:rsidP="0044514A">
      <w:pPr>
        <w:rPr>
          <w:sz w:val="16"/>
        </w:rPr>
      </w:pPr>
      <w:r w:rsidRPr="001A2D62">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05B4A6E2" w14:textId="77777777" w:rsidR="0044514A" w:rsidRPr="001A2D62" w:rsidRDefault="0044514A" w:rsidP="0044514A">
      <w:pPr>
        <w:rPr>
          <w:sz w:val="16"/>
        </w:rPr>
      </w:pPr>
      <w:r w:rsidRPr="001A2D62">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7E72EC76" w14:textId="77777777" w:rsidR="0044514A" w:rsidRPr="001A2D62" w:rsidRDefault="0044514A" w:rsidP="0044514A">
      <w:pPr>
        <w:rPr>
          <w:sz w:val="16"/>
        </w:rPr>
      </w:pPr>
      <w:r w:rsidRPr="001A2D62">
        <w:rPr>
          <w:rStyle w:val="Emphasis"/>
        </w:rPr>
        <w:t>Labor law</w:t>
      </w:r>
      <w:r w:rsidRPr="001A2D62">
        <w:rPr>
          <w:sz w:val="16"/>
        </w:rPr>
        <w:t xml:space="preserve">, in fact, </w:t>
      </w:r>
      <w:r w:rsidRPr="001A2D62">
        <w:rPr>
          <w:rStyle w:val="StyleUnderline"/>
        </w:rPr>
        <w:t xml:space="preserve">makes a </w:t>
      </w:r>
      <w:r w:rsidRPr="001A2D62">
        <w:rPr>
          <w:rStyle w:val="Emphasis"/>
        </w:rPr>
        <w:t>double movement</w:t>
      </w:r>
      <w:r w:rsidRPr="001A2D62">
        <w:rPr>
          <w:rStyle w:val="StyleUnderline"/>
        </w:rPr>
        <w:t xml:space="preserve">. First, it starts from the </w:t>
      </w:r>
      <w:r w:rsidRPr="001A2D62">
        <w:rPr>
          <w:rStyle w:val="Emphasis"/>
        </w:rPr>
        <w:t>physical body</w:t>
      </w:r>
      <w:r w:rsidRPr="001A2D62">
        <w:rPr>
          <w:rStyle w:val="StyleUnderline"/>
        </w:rPr>
        <w:t xml:space="preserve"> of the person who works. It is there that the </w:t>
      </w:r>
      <w:r w:rsidRPr="001A2D62">
        <w:rPr>
          <w:rStyle w:val="Emphasis"/>
        </w:rPr>
        <w:t>damages generated by work</w:t>
      </w:r>
      <w:r w:rsidRPr="001A2D62">
        <w:rPr>
          <w:rStyle w:val="StyleUnderline"/>
        </w:rPr>
        <w:t xml:space="preserve"> — </w:t>
      </w:r>
      <w:r w:rsidRPr="001A2D62">
        <w:rPr>
          <w:rStyle w:val="Emphasis"/>
        </w:rPr>
        <w:t>fatigue</w:t>
      </w:r>
      <w:r w:rsidRPr="001A2D62">
        <w:rPr>
          <w:rStyle w:val="StyleUnderline"/>
        </w:rPr>
        <w:t xml:space="preserve">, </w:t>
      </w:r>
      <w:r w:rsidRPr="001A2D62">
        <w:rPr>
          <w:rStyle w:val="Emphasis"/>
        </w:rPr>
        <w:t>illness</w:t>
      </w:r>
      <w:r w:rsidRPr="001A2D62">
        <w:rPr>
          <w:rStyle w:val="StyleUnderline"/>
        </w:rPr>
        <w:t xml:space="preserve">, </w:t>
      </w:r>
      <w:r w:rsidRPr="001A2D62">
        <w:rPr>
          <w:rStyle w:val="Emphasis"/>
        </w:rPr>
        <w:t>mutilation</w:t>
      </w:r>
      <w:r w:rsidRPr="001A2D62">
        <w:rPr>
          <w:rStyle w:val="StyleUnderline"/>
        </w:rPr>
        <w:t xml:space="preserve">, </w:t>
      </w:r>
      <w:r w:rsidRPr="001A2D62">
        <w:rPr>
          <w:rStyle w:val="Emphasis"/>
        </w:rPr>
        <w:t>death</w:t>
      </w:r>
      <w:r w:rsidRPr="001A2D62">
        <w:rPr>
          <w:rStyle w:val="StyleUnderline"/>
        </w:rPr>
        <w:t xml:space="preserve"> — occur. And </w:t>
      </w:r>
      <w:r w:rsidRPr="001A2D62">
        <w:rPr>
          <w:rStyle w:val="Emphasis"/>
        </w:rPr>
        <w:t>there, too, protections must be materialized</w:t>
      </w:r>
      <w:r w:rsidRPr="001A2D62">
        <w:rPr>
          <w:sz w:val="16"/>
        </w:rPr>
        <w:t xml:space="preserve">. </w:t>
      </w:r>
      <w:r w:rsidRPr="001A2D62">
        <w:rPr>
          <w:rStyle w:val="StyleUnderline"/>
        </w:rPr>
        <w:t xml:space="preserve">And to think about these </w:t>
      </w:r>
      <w:r w:rsidRPr="001A2D62">
        <w:rPr>
          <w:rStyle w:val="Emphasis"/>
        </w:rPr>
        <w:t>protections</w:t>
      </w:r>
      <w:r w:rsidRPr="001A2D62">
        <w:rPr>
          <w:rStyle w:val="StyleUnderline"/>
        </w:rPr>
        <w:t xml:space="preserve"> in general, labor law </w:t>
      </w:r>
      <w:r w:rsidRPr="001A2D62">
        <w:rPr>
          <w:rStyle w:val="Emphasis"/>
        </w:rPr>
        <w:t>abstracts the body</w:t>
      </w:r>
      <w:r w:rsidRPr="001A2D62">
        <w:rPr>
          <w:rStyle w:val="StyleUnderline"/>
        </w:rPr>
        <w:t xml:space="preserve"> to think about </w:t>
      </w:r>
      <w:r w:rsidRPr="001A2D62">
        <w:rPr>
          <w:rStyle w:val="Emphasis"/>
        </w:rPr>
        <w:t>legal categories</w:t>
      </w:r>
      <w:r w:rsidRPr="001A2D62">
        <w:rPr>
          <w:sz w:val="16"/>
        </w:rPr>
        <w:t xml:space="preserve">. </w:t>
      </w:r>
      <w:r w:rsidRPr="001A2D62">
        <w:rPr>
          <w:rStyle w:val="StyleUnderline"/>
        </w:rPr>
        <w:t xml:space="preserve">And then </w:t>
      </w:r>
      <w:r w:rsidRPr="001A2D62">
        <w:rPr>
          <w:rStyle w:val="Emphasis"/>
        </w:rPr>
        <w:t>returns to it</w:t>
      </w:r>
      <w:r w:rsidRPr="001A2D62">
        <w:rPr>
          <w:rStyle w:val="StyleUnderline"/>
        </w:rPr>
        <w:t xml:space="preserve">, with its </w:t>
      </w:r>
      <w:r w:rsidRPr="001A2D62">
        <w:rPr>
          <w:rStyle w:val="Emphasis"/>
        </w:rPr>
        <w:t>regimes of normativity</w:t>
      </w:r>
      <w:r w:rsidRPr="001A2D62">
        <w:rPr>
          <w:rStyle w:val="StyleUnderline"/>
        </w:rPr>
        <w:t xml:space="preserve"> (albeit of </w:t>
      </w:r>
      <w:r w:rsidRPr="001A2D62">
        <w:rPr>
          <w:rStyle w:val="Emphasis"/>
        </w:rPr>
        <w:t>protection</w:t>
      </w:r>
      <w:r w:rsidRPr="001A2D62">
        <w:rPr>
          <w:rStyle w:val="StyleUnderline"/>
        </w:rPr>
        <w:t xml:space="preserve"> norms)</w:t>
      </w:r>
      <w:r w:rsidRPr="001A2D62">
        <w:rPr>
          <w:sz w:val="16"/>
        </w:rPr>
        <w:t xml:space="preserve">. </w:t>
      </w:r>
    </w:p>
    <w:p w14:paraId="19E66C32" w14:textId="77777777" w:rsidR="0044514A" w:rsidRPr="001A2D62" w:rsidRDefault="0044514A" w:rsidP="0044514A">
      <w:pPr>
        <w:rPr>
          <w:sz w:val="16"/>
        </w:rPr>
      </w:pPr>
      <w:r w:rsidRPr="001A2D62">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37D1816C" w14:textId="77777777" w:rsidR="0044514A" w:rsidRPr="001A2D62" w:rsidRDefault="0044514A" w:rsidP="0044514A">
      <w:pPr>
        <w:rPr>
          <w:sz w:val="16"/>
        </w:rPr>
      </w:pPr>
      <w:r w:rsidRPr="001A2D62">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1A2D62">
        <w:rPr>
          <w:rStyle w:val="StyleUnderline"/>
        </w:rPr>
        <w:t xml:space="preserve">The </w:t>
      </w:r>
      <w:r w:rsidRPr="001A2D62">
        <w:rPr>
          <w:rStyle w:val="Emphasis"/>
        </w:rPr>
        <w:t>physical person in labor law</w:t>
      </w:r>
      <w:r w:rsidRPr="001A2D62">
        <w:rPr>
          <w:rStyle w:val="StyleUnderline"/>
        </w:rPr>
        <w:t xml:space="preserve"> is the image of the </w:t>
      </w:r>
      <w:r w:rsidRPr="001A2D62">
        <w:rPr>
          <w:rStyle w:val="Emphasis"/>
        </w:rPr>
        <w:t>white, European, non-disabled, heterocisnormative man</w:t>
      </w:r>
      <w:r w:rsidRPr="001A2D62">
        <w:rPr>
          <w:rStyle w:val="StyleUnderline"/>
        </w:rPr>
        <w:t xml:space="preserve"> of modernity</w:t>
      </w:r>
      <w:r w:rsidRPr="001A2D62">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7B5EDC1B" w14:textId="77777777" w:rsidR="0044514A" w:rsidRPr="001A2D62" w:rsidRDefault="0044514A" w:rsidP="0044514A">
      <w:pPr>
        <w:rPr>
          <w:sz w:val="16"/>
        </w:rPr>
      </w:pPr>
      <w:r w:rsidRPr="001A2D62">
        <w:rPr>
          <w:rStyle w:val="StyleUnderline"/>
        </w:rPr>
        <w:t xml:space="preserve">How can we think, then, of a </w:t>
      </w:r>
      <w:r w:rsidRPr="001A2D62">
        <w:rPr>
          <w:rStyle w:val="Emphasis"/>
          <w:highlight w:val="green"/>
        </w:rPr>
        <w:t>labor law</w:t>
      </w:r>
      <w:r w:rsidRPr="001A2D62">
        <w:rPr>
          <w:rStyle w:val="StyleUnderline"/>
        </w:rPr>
        <w:t xml:space="preserve"> that, by standardizing physicality, </w:t>
      </w:r>
      <w:r w:rsidRPr="001A2D62">
        <w:rPr>
          <w:rStyle w:val="Emphasis"/>
        </w:rPr>
        <w:t>truly protects</w:t>
      </w:r>
      <w:r w:rsidRPr="001A2D62">
        <w:rPr>
          <w:rStyle w:val="StyleUnderline"/>
        </w:rPr>
        <w:t xml:space="preserve"> it, in its variety, and does </w:t>
      </w:r>
      <w:r w:rsidRPr="001A2D62">
        <w:rPr>
          <w:rStyle w:val="Emphasis"/>
        </w:rPr>
        <w:t>not normalize physical bodies</w:t>
      </w:r>
      <w:r w:rsidRPr="001A2D62">
        <w:rPr>
          <w:rStyle w:val="StyleUnderline"/>
        </w:rPr>
        <w:t xml:space="preserve"> for pre-defined places</w:t>
      </w:r>
      <w:r w:rsidRPr="001A2D62">
        <w:rPr>
          <w:rStyle w:val="StyleUnderline"/>
          <w:highlight w:val="green"/>
        </w:rPr>
        <w:t>?</w:t>
      </w:r>
      <w:r w:rsidRPr="001A2D62">
        <w:rPr>
          <w:rStyle w:val="StyleUnderline"/>
        </w:rPr>
        <w:t xml:space="preserve"> Some indications: name, gender, rules of dress, behavior, physicality in everyday life, </w:t>
      </w:r>
      <w:r w:rsidRPr="001A2D62">
        <w:rPr>
          <w:rStyle w:val="StyleUnderline"/>
          <w:highlight w:val="green"/>
        </w:rPr>
        <w:t>need to be</w:t>
      </w:r>
      <w:r w:rsidRPr="001A2D62">
        <w:rPr>
          <w:rStyle w:val="StyleUnderline"/>
        </w:rPr>
        <w:t xml:space="preserve"> </w:t>
      </w:r>
      <w:r w:rsidRPr="001A2D62">
        <w:rPr>
          <w:rStyle w:val="Emphasis"/>
        </w:rPr>
        <w:t>radically queered</w:t>
      </w:r>
      <w:r w:rsidRPr="001A2D62">
        <w:rPr>
          <w:rStyle w:val="StyleUnderline"/>
        </w:rPr>
        <w:t xml:space="preserve">. </w:t>
      </w:r>
      <w:r w:rsidRPr="001A2D62">
        <w:rPr>
          <w:rStyle w:val="Emphasis"/>
          <w:highlight w:val="green"/>
        </w:rPr>
        <w:t>Open</w:t>
      </w:r>
      <w:r w:rsidRPr="001A2D62">
        <w:rPr>
          <w:rStyle w:val="StyleUnderline"/>
        </w:rPr>
        <w:t xml:space="preserve">. And the </w:t>
      </w:r>
      <w:r w:rsidRPr="001A2D62">
        <w:rPr>
          <w:rStyle w:val="Emphasis"/>
          <w:highlight w:val="green"/>
        </w:rPr>
        <w:t>precarious statutes reread</w:t>
      </w:r>
      <w:r w:rsidRPr="001A2D62">
        <w:rPr>
          <w:rStyle w:val="StyleUnderline"/>
          <w:highlight w:val="green"/>
        </w:rPr>
        <w:t xml:space="preserve"> in light of the </w:t>
      </w:r>
      <w:r w:rsidRPr="001A2D62">
        <w:rPr>
          <w:rStyle w:val="Emphasis"/>
          <w:highlight w:val="green"/>
        </w:rPr>
        <w:t>concreteness of</w:t>
      </w:r>
      <w:r w:rsidRPr="001A2D62">
        <w:rPr>
          <w:rStyle w:val="Emphasis"/>
        </w:rPr>
        <w:t xml:space="preserve"> their </w:t>
      </w:r>
      <w:r w:rsidRPr="001A2D62">
        <w:rPr>
          <w:rStyle w:val="Emphasis"/>
          <w:highlight w:val="green"/>
        </w:rPr>
        <w:t>effects</w:t>
      </w:r>
      <w:r w:rsidRPr="001A2D62">
        <w:rPr>
          <w:rStyle w:val="StyleUnderline"/>
        </w:rPr>
        <w:t>. No precarious norms, under the messianic veneer, for people considered abject</w:t>
      </w:r>
      <w:r w:rsidRPr="001A2D62">
        <w:rPr>
          <w:sz w:val="16"/>
        </w:rPr>
        <w:t xml:space="preserve">. No partner salons, no outsourcing. </w:t>
      </w:r>
    </w:p>
    <w:p w14:paraId="012EE9C7" w14:textId="77777777" w:rsidR="0044514A" w:rsidRPr="001A2D62" w:rsidRDefault="0044514A" w:rsidP="0044514A">
      <w:pPr>
        <w:rPr>
          <w:sz w:val="16"/>
        </w:rPr>
      </w:pPr>
      <w:r w:rsidRPr="001A2D62">
        <w:rPr>
          <w:rStyle w:val="StyleUnderline"/>
        </w:rPr>
        <w:t xml:space="preserve">The answer to these questions may </w:t>
      </w:r>
      <w:r w:rsidRPr="001A2D62">
        <w:rPr>
          <w:rStyle w:val="StyleUnderline"/>
          <w:highlight w:val="green"/>
        </w:rPr>
        <w:t xml:space="preserve">project us into </w:t>
      </w:r>
      <w:r w:rsidRPr="001A2D62">
        <w:rPr>
          <w:rStyle w:val="Emphasis"/>
          <w:highlight w:val="green"/>
        </w:rPr>
        <w:t>another future</w:t>
      </w:r>
      <w:r w:rsidRPr="001A2D62">
        <w:rPr>
          <w:sz w:val="16"/>
        </w:rPr>
        <w:t xml:space="preserve">. A queer futurity, like the one drawn by Muñoz70, that knows itself to be present, physical and concrete, but refuses to reduce queerness to the here and now: </w:t>
      </w:r>
    </w:p>
    <w:p w14:paraId="7FCB3568" w14:textId="77777777" w:rsidR="0044514A" w:rsidRPr="001A2D62" w:rsidRDefault="0044514A" w:rsidP="0044514A">
      <w:pPr>
        <w:ind w:left="360"/>
        <w:rPr>
          <w:sz w:val="16"/>
        </w:rPr>
      </w:pPr>
      <w:r w:rsidRPr="001A2D62">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31CCC6E0" w14:textId="77777777" w:rsidR="0044514A" w:rsidRPr="001A2D62" w:rsidRDefault="0044514A" w:rsidP="0044514A">
      <w:pPr>
        <w:rPr>
          <w:sz w:val="16"/>
        </w:rPr>
      </w:pPr>
      <w:r w:rsidRPr="001A2D62">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17F65A91" w14:textId="77777777" w:rsidR="0044514A" w:rsidRPr="001A2D62" w:rsidRDefault="0044514A" w:rsidP="0044514A">
      <w:pPr>
        <w:rPr>
          <w:sz w:val="16"/>
        </w:rPr>
      </w:pPr>
      <w:r w:rsidRPr="001A2D62">
        <w:rPr>
          <w:sz w:val="16"/>
        </w:rPr>
        <w:t xml:space="preserve">6 Ceci n’est pas une conclusion </w:t>
      </w:r>
    </w:p>
    <w:p w14:paraId="60FD2253" w14:textId="77777777" w:rsidR="0044514A" w:rsidRPr="001A2D62" w:rsidRDefault="0044514A" w:rsidP="0044514A">
      <w:pPr>
        <w:rPr>
          <w:sz w:val="16"/>
        </w:rPr>
      </w:pPr>
      <w:r w:rsidRPr="001A2D62">
        <w:rPr>
          <w:sz w:val="16"/>
        </w:rPr>
        <w:t xml:space="preserve">That was the exercise. We told what seemed to us to be a secret. And, from that, the uncertainties remain. We see, at every step, at every point, how </w:t>
      </w:r>
      <w:r w:rsidRPr="001A2D62">
        <w:rPr>
          <w:rStyle w:val="StyleUnderline"/>
        </w:rPr>
        <w:t xml:space="preserve">the elements that make up the </w:t>
      </w:r>
      <w:r w:rsidRPr="001A2D62">
        <w:rPr>
          <w:rStyle w:val="Emphasis"/>
        </w:rPr>
        <w:t>legal category</w:t>
      </w:r>
      <w:r w:rsidRPr="001A2D62">
        <w:rPr>
          <w:rStyle w:val="StyleUnderline"/>
        </w:rPr>
        <w:t xml:space="preserve"> of employment in </w:t>
      </w:r>
      <w:r w:rsidRPr="001A2D62">
        <w:rPr>
          <w:rStyle w:val="Emphasis"/>
        </w:rPr>
        <w:t>labor law</w:t>
      </w:r>
      <w:r w:rsidRPr="001A2D62">
        <w:rPr>
          <w:rStyle w:val="StyleUnderline"/>
        </w:rPr>
        <w:t xml:space="preserve"> have always had </w:t>
      </w:r>
      <w:r w:rsidRPr="001A2D62">
        <w:rPr>
          <w:rStyle w:val="Emphasis"/>
        </w:rPr>
        <w:t>unconfessed epistemological affiliations</w:t>
      </w:r>
      <w:r w:rsidRPr="001A2D62">
        <w:rPr>
          <w:sz w:val="16"/>
        </w:rPr>
        <w:t xml:space="preserve">. In other words, how </w:t>
      </w:r>
      <w:r w:rsidRPr="001A2D62">
        <w:rPr>
          <w:rStyle w:val="StyleUnderline"/>
        </w:rPr>
        <w:t>they were conceived</w:t>
      </w:r>
      <w:r w:rsidRPr="001A2D62">
        <w:rPr>
          <w:sz w:val="16"/>
        </w:rPr>
        <w:t xml:space="preserve">, thought about, </w:t>
      </w:r>
      <w:r w:rsidRPr="001A2D62">
        <w:rPr>
          <w:rStyle w:val="StyleUnderline"/>
        </w:rPr>
        <w:t>and theorized from an epistemic and social place</w:t>
      </w:r>
      <w:r w:rsidRPr="001A2D62">
        <w:rPr>
          <w:sz w:val="16"/>
        </w:rPr>
        <w:t xml:space="preserve">. A place </w:t>
      </w:r>
      <w:r w:rsidRPr="001A2D62">
        <w:rPr>
          <w:rStyle w:val="StyleUnderline"/>
        </w:rPr>
        <w:t xml:space="preserve">that does not centrally consider the ways of experiencing the world and thinking that come from subjects from the </w:t>
      </w:r>
      <w:r w:rsidRPr="001A2D62">
        <w:rPr>
          <w:rStyle w:val="Emphasis"/>
        </w:rPr>
        <w:t>global South</w:t>
      </w:r>
      <w:r w:rsidRPr="001A2D62">
        <w:rPr>
          <w:rStyle w:val="StyleUnderline"/>
        </w:rPr>
        <w:t xml:space="preserve">, from </w:t>
      </w:r>
      <w:r w:rsidRPr="001A2D62">
        <w:rPr>
          <w:rStyle w:val="Emphasis"/>
        </w:rPr>
        <w:t>women</w:t>
      </w:r>
      <w:r w:rsidRPr="001A2D62">
        <w:rPr>
          <w:rStyle w:val="StyleUnderline"/>
        </w:rPr>
        <w:t xml:space="preserve">, from </w:t>
      </w:r>
      <w:r w:rsidRPr="001A2D62">
        <w:rPr>
          <w:rStyle w:val="Emphasis"/>
        </w:rPr>
        <w:t>black people</w:t>
      </w:r>
      <w:r w:rsidRPr="001A2D62">
        <w:rPr>
          <w:rStyle w:val="StyleUnderline"/>
        </w:rPr>
        <w:t xml:space="preserve">, from </w:t>
      </w:r>
      <w:r w:rsidRPr="001A2D62">
        <w:rPr>
          <w:rStyle w:val="Emphasis"/>
        </w:rPr>
        <w:t>LGBTs</w:t>
      </w:r>
      <w:r w:rsidRPr="001A2D62">
        <w:rPr>
          <w:sz w:val="16"/>
        </w:rPr>
        <w:t xml:space="preserve"> (and, beyond this text, </w:t>
      </w:r>
      <w:r w:rsidRPr="001A2D62">
        <w:rPr>
          <w:rStyle w:val="StyleUnderline"/>
        </w:rPr>
        <w:t xml:space="preserve">from </w:t>
      </w:r>
      <w:r w:rsidRPr="001A2D62">
        <w:rPr>
          <w:rStyle w:val="Emphasis"/>
        </w:rPr>
        <w:t>people with disabilities</w:t>
      </w:r>
      <w:r w:rsidRPr="001A2D62">
        <w:rPr>
          <w:rStyle w:val="StyleUnderline"/>
        </w:rPr>
        <w:t xml:space="preserve">, from </w:t>
      </w:r>
      <w:r w:rsidRPr="001A2D62">
        <w:rPr>
          <w:rStyle w:val="Emphasis"/>
        </w:rPr>
        <w:t>indigenous peoples</w:t>
      </w:r>
      <w:r w:rsidRPr="001A2D62">
        <w:rPr>
          <w:sz w:val="16"/>
        </w:rPr>
        <w:t>).</w:t>
      </w:r>
    </w:p>
    <w:p w14:paraId="6A1AA616" w14:textId="77777777" w:rsidR="0044514A" w:rsidRPr="001A2D62" w:rsidRDefault="0044514A" w:rsidP="0044514A">
      <w:pPr>
        <w:rPr>
          <w:sz w:val="16"/>
        </w:rPr>
      </w:pPr>
      <w:r w:rsidRPr="001A2D62">
        <w:rPr>
          <w:rStyle w:val="StyleUnderline"/>
        </w:rPr>
        <w:t>We then try to speculate other ways of thinking about these elements</w:t>
      </w:r>
      <w:r w:rsidRPr="001A2D62">
        <w:rPr>
          <w:sz w:val="16"/>
        </w:rPr>
        <w:t xml:space="preserve">. We see them from the inside out. Or through the eyes of those who did not conceive of them and are affected by them. </w:t>
      </w:r>
      <w:r w:rsidRPr="001A2D62">
        <w:rPr>
          <w:rStyle w:val="StyleUnderline"/>
        </w:rPr>
        <w:t xml:space="preserve">These are questions that only make sense if answered from this </w:t>
      </w:r>
      <w:r w:rsidRPr="001A2D62">
        <w:rPr>
          <w:rStyle w:val="Emphasis"/>
        </w:rPr>
        <w:t>plural knowledge</w:t>
      </w:r>
      <w:r w:rsidRPr="001A2D62">
        <w:rPr>
          <w:rStyle w:val="StyleUnderline"/>
        </w:rPr>
        <w:t xml:space="preserve">. That </w:t>
      </w:r>
      <w:r w:rsidRPr="001A2D62">
        <w:rPr>
          <w:rStyle w:val="Emphasis"/>
        </w:rPr>
        <w:t>expands the critique</w:t>
      </w:r>
      <w:r w:rsidRPr="001A2D62">
        <w:rPr>
          <w:rStyle w:val="StyleUnderline"/>
        </w:rPr>
        <w:t xml:space="preserve">. The </w:t>
      </w:r>
      <w:r w:rsidRPr="001A2D62">
        <w:rPr>
          <w:rStyle w:val="Emphasis"/>
        </w:rPr>
        <w:t>usual answers are already given</w:t>
      </w:r>
      <w:r w:rsidRPr="001A2D62">
        <w:rPr>
          <w:rStyle w:val="StyleUnderline"/>
        </w:rPr>
        <w:t>:</w:t>
      </w:r>
      <w:r w:rsidRPr="001A2D62">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1A2D62">
        <w:rPr>
          <w:rStyle w:val="StyleUnderline"/>
        </w:rPr>
        <w:t>We want the “</w:t>
      </w:r>
      <w:r w:rsidRPr="001A2D62">
        <w:rPr>
          <w:rStyle w:val="Emphasis"/>
        </w:rPr>
        <w:t>imagination of previously unimaginable futures</w:t>
      </w:r>
      <w:r w:rsidRPr="001A2D62">
        <w:rPr>
          <w:rStyle w:val="StyleUnderline"/>
        </w:rPr>
        <w:t>”</w:t>
      </w:r>
      <w:r w:rsidRPr="001A2D62">
        <w:rPr>
          <w:sz w:val="16"/>
        </w:rPr>
        <w:t xml:space="preserve"> (BIDASECA; MENESES, 2018, p. 19). We want to think of other futures, </w:t>
      </w:r>
      <w:r w:rsidRPr="001A2D62">
        <w:rPr>
          <w:rStyle w:val="Emphasis"/>
        </w:rPr>
        <w:t>distant</w:t>
      </w:r>
      <w:r w:rsidRPr="001A2D62">
        <w:rPr>
          <w:rStyle w:val="StyleUnderline"/>
        </w:rPr>
        <w:t xml:space="preserve"> from the </w:t>
      </w:r>
      <w:r w:rsidRPr="001A2D62">
        <w:rPr>
          <w:rStyle w:val="Emphasis"/>
        </w:rPr>
        <w:t>univocal logic</w:t>
      </w:r>
      <w:r w:rsidRPr="001A2D62">
        <w:rPr>
          <w:rStyle w:val="StyleUnderline"/>
        </w:rPr>
        <w:t xml:space="preserve"> of modernity/coloniality, structurally racist and sexist</w:t>
      </w:r>
      <w:r w:rsidRPr="001A2D62">
        <w:rPr>
          <w:sz w:val="16"/>
        </w:rPr>
        <w:t>.</w:t>
      </w:r>
    </w:p>
    <w:p w14:paraId="1B629554" w14:textId="77777777" w:rsidR="0044514A" w:rsidRPr="001A2D62" w:rsidRDefault="0044514A" w:rsidP="0044514A">
      <w:pPr>
        <w:rPr>
          <w:sz w:val="16"/>
        </w:rPr>
      </w:pPr>
      <w:r w:rsidRPr="001A2D62">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30076A3E" w14:textId="77777777" w:rsidR="0044514A" w:rsidRPr="001A2D62" w:rsidRDefault="0044514A" w:rsidP="0044514A">
      <w:pPr>
        <w:rPr>
          <w:sz w:val="16"/>
        </w:rPr>
      </w:pPr>
      <w:r w:rsidRPr="001A2D62">
        <w:rPr>
          <w:sz w:val="16"/>
        </w:rPr>
        <w:t xml:space="preserve">Our strategy, in formulating questions that attempt to reveal secrets, may expand the discomfort even further. And this article concludes with this. </w:t>
      </w:r>
      <w:r w:rsidRPr="001A2D62">
        <w:rPr>
          <w:rStyle w:val="Emphasis"/>
        </w:rPr>
        <w:t>Sitting with the discomfort</w:t>
      </w:r>
      <w:r w:rsidRPr="001A2D62">
        <w:rPr>
          <w:rStyle w:val="StyleUnderline"/>
        </w:rPr>
        <w:t xml:space="preserve"> is essential, </w:t>
      </w:r>
      <w:r w:rsidRPr="001A2D62">
        <w:rPr>
          <w:rStyle w:val="Emphasis"/>
          <w:highlight w:val="green"/>
        </w:rPr>
        <w:t>without promising</w:t>
      </w:r>
      <w:r w:rsidRPr="001A2D62">
        <w:rPr>
          <w:rStyle w:val="Emphasis"/>
        </w:rPr>
        <w:t xml:space="preserve"> relief or </w:t>
      </w:r>
      <w:r w:rsidRPr="001A2D62">
        <w:rPr>
          <w:rStyle w:val="Emphasis"/>
          <w:highlight w:val="green"/>
        </w:rPr>
        <w:t>a simplified solution</w:t>
      </w:r>
      <w:r w:rsidRPr="001A2D62">
        <w:rPr>
          <w:rStyle w:val="StyleUnderline"/>
        </w:rPr>
        <w:t xml:space="preserve">. The operational strategies around </w:t>
      </w:r>
      <w:r w:rsidRPr="001A2D62">
        <w:rPr>
          <w:rStyle w:val="Emphasis"/>
          <w:highlight w:val="green"/>
        </w:rPr>
        <w:t>labor categories</w:t>
      </w:r>
      <w:r w:rsidRPr="001A2D62">
        <w:rPr>
          <w:rStyle w:val="StyleUnderline"/>
        </w:rPr>
        <w:t xml:space="preserve">, in their </w:t>
      </w:r>
      <w:r w:rsidRPr="001A2D62">
        <w:rPr>
          <w:rStyle w:val="Emphasis"/>
        </w:rPr>
        <w:t>legal values</w:t>
      </w:r>
      <w:r w:rsidRPr="001A2D62">
        <w:rPr>
          <w:rStyle w:val="StyleUnderline"/>
        </w:rPr>
        <w:t xml:space="preserve">, </w:t>
      </w:r>
      <w:r w:rsidRPr="001A2D62">
        <w:rPr>
          <w:rStyle w:val="StyleUnderline"/>
          <w:highlight w:val="green"/>
        </w:rPr>
        <w:t xml:space="preserve">continue to be </w:t>
      </w:r>
      <w:r w:rsidRPr="001A2D62">
        <w:rPr>
          <w:rStyle w:val="Emphasis"/>
          <w:highlight w:val="green"/>
        </w:rPr>
        <w:t>important political and institutional trenches</w:t>
      </w:r>
      <w:r w:rsidRPr="001A2D62">
        <w:rPr>
          <w:rStyle w:val="StyleUnderline"/>
        </w:rPr>
        <w:t xml:space="preserve">. </w:t>
      </w:r>
      <w:r w:rsidRPr="001A2D62">
        <w:rPr>
          <w:rStyle w:val="StyleUnderline"/>
          <w:highlight w:val="green"/>
        </w:rPr>
        <w:t>But</w:t>
      </w:r>
      <w:r w:rsidRPr="001A2D62">
        <w:rPr>
          <w:rStyle w:val="StyleUnderline"/>
        </w:rPr>
        <w:t xml:space="preserve"> they </w:t>
      </w:r>
      <w:r w:rsidRPr="001A2D62">
        <w:rPr>
          <w:rStyle w:val="StyleUnderline"/>
          <w:highlight w:val="green"/>
        </w:rPr>
        <w:t xml:space="preserve">should </w:t>
      </w:r>
      <w:r w:rsidRPr="001A2D62">
        <w:rPr>
          <w:rStyle w:val="Emphasis"/>
          <w:highlight w:val="green"/>
        </w:rPr>
        <w:t>not</w:t>
      </w:r>
      <w:r w:rsidRPr="001A2D62">
        <w:rPr>
          <w:rStyle w:val="StyleUnderline"/>
          <w:highlight w:val="green"/>
        </w:rPr>
        <w:t xml:space="preserve"> serve as </w:t>
      </w:r>
      <w:r w:rsidRPr="001A2D62">
        <w:rPr>
          <w:rStyle w:val="Emphasis"/>
          <w:highlight w:val="green"/>
        </w:rPr>
        <w:t>reductive pacifiers</w:t>
      </w:r>
      <w:r w:rsidRPr="001A2D62">
        <w:rPr>
          <w:rStyle w:val="StyleUnderline"/>
        </w:rPr>
        <w:t xml:space="preserve"> for our anxieties and concerns. Here, we offer discomfort. And the certainty that dealing with it theoretically, </w:t>
      </w:r>
      <w:r w:rsidRPr="001A2D62">
        <w:rPr>
          <w:rStyle w:val="Emphasis"/>
          <w:highlight w:val="green"/>
        </w:rPr>
        <w:t>reopening</w:t>
      </w:r>
      <w:r w:rsidRPr="001A2D62">
        <w:rPr>
          <w:rStyle w:val="StyleUnderline"/>
        </w:rPr>
        <w:t xml:space="preserve"> the articulations that constitute the hegemonic way of conceiving and understanding </w:t>
      </w:r>
      <w:r w:rsidRPr="001A2D62">
        <w:rPr>
          <w:rStyle w:val="Emphasis"/>
          <w:highlight w:val="green"/>
        </w:rPr>
        <w:t>labor regulation</w:t>
      </w:r>
      <w:r w:rsidRPr="001A2D62">
        <w:rPr>
          <w:rStyle w:val="StyleUnderline"/>
        </w:rPr>
        <w:t xml:space="preserve">, constitutes </w:t>
      </w:r>
      <w:r w:rsidRPr="001A2D62">
        <w:rPr>
          <w:rStyle w:val="StyleUnderline"/>
          <w:highlight w:val="green"/>
        </w:rPr>
        <w:t xml:space="preserve">an </w:t>
      </w:r>
      <w:r w:rsidRPr="001A2D62">
        <w:rPr>
          <w:rStyle w:val="Emphasis"/>
          <w:highlight w:val="green"/>
        </w:rPr>
        <w:t>indispensable step towards</w:t>
      </w:r>
      <w:r w:rsidRPr="001A2D62">
        <w:rPr>
          <w:rStyle w:val="Emphasis"/>
        </w:rPr>
        <w:t xml:space="preserve"> a different </w:t>
      </w:r>
      <w:r w:rsidRPr="001A2D62">
        <w:rPr>
          <w:rStyle w:val="Emphasis"/>
          <w:highlight w:val="green"/>
        </w:rPr>
        <w:t>critical thinking</w:t>
      </w:r>
      <w:r w:rsidRPr="001A2D62">
        <w:rPr>
          <w:rStyle w:val="StyleUnderline"/>
        </w:rPr>
        <w:t xml:space="preserve">. A step </w:t>
      </w:r>
      <w:r w:rsidRPr="001A2D62">
        <w:rPr>
          <w:rStyle w:val="StyleUnderline"/>
          <w:highlight w:val="green"/>
        </w:rPr>
        <w:t>that</w:t>
      </w:r>
      <w:r w:rsidRPr="001A2D62">
        <w:rPr>
          <w:rStyle w:val="StyleUnderline"/>
        </w:rPr>
        <w:t xml:space="preserve">, we hope, </w:t>
      </w:r>
      <w:r w:rsidRPr="001A2D62">
        <w:rPr>
          <w:rStyle w:val="StyleUnderline"/>
          <w:highlight w:val="green"/>
        </w:rPr>
        <w:t xml:space="preserve">will </w:t>
      </w:r>
      <w:r w:rsidRPr="001A2D62">
        <w:rPr>
          <w:rStyle w:val="Emphasis"/>
          <w:highlight w:val="green"/>
        </w:rPr>
        <w:t>help</w:t>
      </w:r>
      <w:r w:rsidRPr="001A2D62">
        <w:rPr>
          <w:rStyle w:val="Emphasis"/>
        </w:rPr>
        <w:t xml:space="preserve"> labor law</w:t>
      </w:r>
      <w:r w:rsidRPr="001A2D62">
        <w:rPr>
          <w:rStyle w:val="StyleUnderline"/>
        </w:rPr>
        <w:t xml:space="preserve"> cross the desert of the world to “live in the open wind”</w:t>
      </w:r>
      <w:r w:rsidRPr="001A2D62">
        <w:rPr>
          <w:sz w:val="16"/>
        </w:rPr>
        <w:t>, as Sophia (1962) says in the poem that opens this article. Which is where, after all, it was born to live.</w:t>
      </w:r>
    </w:p>
    <w:p w14:paraId="2783A53E" w14:textId="77777777" w:rsidR="0044514A" w:rsidRPr="001A2D62" w:rsidRDefault="0044514A" w:rsidP="0044514A"/>
    <w:p w14:paraId="0066F167" w14:textId="77777777" w:rsidR="0044514A" w:rsidRPr="005D388F" w:rsidRDefault="0044514A" w:rsidP="0044514A"/>
    <w:p w14:paraId="27E432CB" w14:textId="77777777" w:rsidR="0044514A" w:rsidRPr="0044514A" w:rsidRDefault="0044514A" w:rsidP="0044514A"/>
    <w:p w14:paraId="5EE6D84D" w14:textId="77777777" w:rsidR="0044514A" w:rsidRDefault="0044514A" w:rsidP="0044514A">
      <w:pPr>
        <w:pStyle w:val="Heading1"/>
      </w:pPr>
      <w:r>
        <w:t xml:space="preserve">2NC </w:t>
      </w:r>
    </w:p>
    <w:p w14:paraId="5904E973" w14:textId="77777777" w:rsidR="0044514A" w:rsidRDefault="0044514A" w:rsidP="0044514A"/>
    <w:p w14:paraId="2C7CC02A" w14:textId="77777777" w:rsidR="0044514A" w:rsidRPr="000B5C78" w:rsidRDefault="0044514A" w:rsidP="0044514A">
      <w:pPr>
        <w:pStyle w:val="Heading2"/>
      </w:pPr>
      <w:r>
        <w:t xml:space="preserve">Topicality </w:t>
      </w:r>
    </w:p>
    <w:p w14:paraId="48E4C780" w14:textId="77777777" w:rsidR="0044514A" w:rsidRPr="00E04954" w:rsidRDefault="0044514A" w:rsidP="0044514A">
      <w:pPr>
        <w:pStyle w:val="Heading4"/>
      </w:pPr>
    </w:p>
    <w:p w14:paraId="0BC654D7" w14:textId="77777777" w:rsidR="0044514A" w:rsidRPr="001C75BB" w:rsidRDefault="0044514A" w:rsidP="0044514A">
      <w:pPr>
        <w:pStyle w:val="Heading3"/>
      </w:pPr>
      <w:r>
        <w:t xml:space="preserve">2NC---SSD Good---Malcolm X </w:t>
      </w:r>
    </w:p>
    <w:p w14:paraId="52B17FB1" w14:textId="77777777" w:rsidR="0044514A" w:rsidRPr="00751F08" w:rsidRDefault="0044514A" w:rsidP="0044514A">
      <w:pPr>
        <w:pStyle w:val="Heading4"/>
        <w:rPr>
          <w:rFonts w:asciiTheme="minorHAnsi" w:hAnsiTheme="minorHAnsi" w:cstheme="minorHAnsi"/>
        </w:rPr>
      </w:pPr>
      <w:r>
        <w:rPr>
          <w:rFonts w:asciiTheme="minorHAnsi" w:hAnsiTheme="minorHAnsi" w:cstheme="minorHAnsi"/>
        </w:rPr>
        <w:t>S</w:t>
      </w:r>
      <w:r w:rsidRPr="00751F08">
        <w:rPr>
          <w:rFonts w:asciiTheme="minorHAnsi" w:hAnsiTheme="minorHAnsi" w:cstheme="minorHAnsi"/>
        </w:rPr>
        <w:t xml:space="preserve">witch-side </w:t>
      </w:r>
      <w:r w:rsidRPr="00696256">
        <w:rPr>
          <w:rFonts w:asciiTheme="minorHAnsi" w:hAnsiTheme="minorHAnsi" w:cstheme="minorHAnsi"/>
          <w:u w:val="single"/>
        </w:rPr>
        <w:t>turns</w:t>
      </w:r>
      <w:r w:rsidRPr="00751F08">
        <w:rPr>
          <w:rFonts w:asciiTheme="minorHAnsi" w:hAnsiTheme="minorHAnsi" w:cstheme="minorHAnsi"/>
        </w:rPr>
        <w:t xml:space="preserve"> subject formation</w:t>
      </w:r>
      <w:r>
        <w:rPr>
          <w:rFonts w:asciiTheme="minorHAnsi" w:hAnsiTheme="minorHAnsi" w:cstheme="minorHAnsi"/>
        </w:rPr>
        <w:t xml:space="preserve"> and rev v rev debates. Someone needs to </w:t>
      </w:r>
      <w:r w:rsidRPr="00696256">
        <w:rPr>
          <w:rFonts w:asciiTheme="minorHAnsi" w:hAnsiTheme="minorHAnsi" w:cstheme="minorHAnsi"/>
          <w:u w:val="single"/>
        </w:rPr>
        <w:t xml:space="preserve">defend </w:t>
      </w:r>
      <w:r>
        <w:rPr>
          <w:rFonts w:asciiTheme="minorHAnsi" w:hAnsiTheme="minorHAnsi" w:cstheme="minorHAnsi"/>
        </w:rPr>
        <w:t xml:space="preserve">the topic so the </w:t>
      </w:r>
      <w:r w:rsidRPr="00696256">
        <w:rPr>
          <w:rFonts w:asciiTheme="minorHAnsi" w:hAnsiTheme="minorHAnsi" w:cstheme="minorHAnsi"/>
          <w:u w:val="single"/>
        </w:rPr>
        <w:t>other side</w:t>
      </w:r>
      <w:r>
        <w:rPr>
          <w:rFonts w:asciiTheme="minorHAnsi" w:hAnsiTheme="minorHAnsi" w:cstheme="minorHAnsi"/>
        </w:rPr>
        <w:t xml:space="preserve"> can critique it – </w:t>
      </w:r>
      <w:r w:rsidRPr="00751F08">
        <w:rPr>
          <w:rFonts w:asciiTheme="minorHAnsi" w:hAnsiTheme="minorHAnsi" w:cstheme="minorHAnsi"/>
        </w:rPr>
        <w:t>Malcolm X prison debates prove</w:t>
      </w:r>
      <w:r>
        <w:rPr>
          <w:rFonts w:asciiTheme="minorHAnsi" w:hAnsiTheme="minorHAnsi" w:cstheme="minorHAnsi"/>
        </w:rPr>
        <w:t xml:space="preserve"> – it’s the only way to generate </w:t>
      </w:r>
      <w:r w:rsidRPr="00CC7175">
        <w:rPr>
          <w:rFonts w:asciiTheme="minorHAnsi" w:hAnsiTheme="minorHAnsi" w:cstheme="minorHAnsi"/>
          <w:u w:val="single"/>
        </w:rPr>
        <w:t>portable critical skills.</w:t>
      </w:r>
      <w:r>
        <w:rPr>
          <w:rFonts w:asciiTheme="minorHAnsi" w:hAnsiTheme="minorHAnsi" w:cstheme="minorHAnsi"/>
        </w:rPr>
        <w:t xml:space="preserve"> </w:t>
      </w:r>
    </w:p>
    <w:p w14:paraId="7E7C7CFE" w14:textId="77777777" w:rsidR="0044514A" w:rsidRPr="00591830" w:rsidRDefault="0044514A" w:rsidP="0044514A">
      <w:r w:rsidRPr="00B74FC0">
        <w:rPr>
          <w:rStyle w:val="Style13ptBold"/>
        </w:rPr>
        <w:t>Branham 95</w:t>
      </w:r>
      <w:r w:rsidRPr="00751F08">
        <w:rPr>
          <w:rFonts w:asciiTheme="minorHAnsi" w:hAnsiTheme="minorHAnsi" w:cstheme="minorHAnsi"/>
        </w:rPr>
        <w:t xml:space="preserve"> </w:t>
      </w:r>
      <w:r w:rsidRPr="00591830">
        <w:t>[Robert</w:t>
      </w:r>
      <w:r>
        <w:t xml:space="preserve"> – P</w:t>
      </w:r>
      <w:r w:rsidRPr="00591830">
        <w:t xml:space="preserve">rofessor of rhetoric and </w:t>
      </w:r>
      <w:r>
        <w:t>former D</w:t>
      </w:r>
      <w:r w:rsidRPr="00591830">
        <w:t xml:space="preserve">irector of </w:t>
      </w:r>
      <w:r>
        <w:t>D</w:t>
      </w:r>
      <w:r w:rsidRPr="00591830">
        <w:t xml:space="preserve">ebate at Bates college, “’I was gone on debating’: Malcolm X’s Prison Debates and Public Confrontations”, </w:t>
      </w:r>
      <w:r>
        <w:t>Argumentation and Advocacy, 31:3, 117-137, DOI: 10.1080/00028533.1995.11951606, JKS]</w:t>
      </w:r>
    </w:p>
    <w:p w14:paraId="08D4185C" w14:textId="77777777" w:rsidR="0044514A" w:rsidRPr="00591830" w:rsidRDefault="0044514A" w:rsidP="0044514A">
      <w:pPr>
        <w:rPr>
          <w:rFonts w:asciiTheme="minorHAnsi" w:hAnsiTheme="minorHAnsi" w:cstheme="minorHAnsi"/>
          <w:sz w:val="16"/>
        </w:rPr>
      </w:pPr>
      <w:r w:rsidRPr="00591830">
        <w:rPr>
          <w:rFonts w:asciiTheme="minorHAnsi" w:hAnsiTheme="minorHAnsi" w:cstheme="minorHAnsi"/>
          <w:sz w:val="16"/>
        </w:rPr>
        <w:t xml:space="preserve">Norfolk had a fine library of several thousand volumes and prisoners were able to check out books for their choice. Malcolm X became a voracious and critical reader, discovering “new evidence to document the Muslim teachings” in books ranging from accounts of the slave trade to Milton’s </w:t>
      </w:r>
      <w:r w:rsidRPr="00591830">
        <w:rPr>
          <w:rFonts w:asciiTheme="minorHAnsi" w:hAnsiTheme="minorHAnsi" w:cstheme="minorHAnsi"/>
          <w:i/>
          <w:sz w:val="16"/>
        </w:rPr>
        <w:t xml:space="preserve">Paradise Lost </w:t>
      </w:r>
      <w:r w:rsidRPr="00591830">
        <w:rPr>
          <w:rFonts w:asciiTheme="minorHAnsi" w:hAnsiTheme="minorHAnsi" w:cstheme="minorHAnsi"/>
          <w:sz w:val="16"/>
        </w:rPr>
        <w:t xml:space="preserve">(X, 1965b, pp. 185-186). </w:t>
      </w:r>
      <w:r w:rsidRPr="00B215D9">
        <w:rPr>
          <w:rStyle w:val="StyleUnderline"/>
          <w:rFonts w:asciiTheme="minorHAnsi" w:hAnsiTheme="minorHAnsi" w:cstheme="minorHAnsi"/>
          <w:highlight w:val="green"/>
        </w:rPr>
        <w:t>Malcolm X</w:t>
      </w:r>
      <w:r w:rsidRPr="00591830">
        <w:rPr>
          <w:rStyle w:val="StyleUnderline"/>
          <w:rFonts w:asciiTheme="minorHAnsi" w:hAnsiTheme="minorHAnsi" w:cstheme="minorHAnsi"/>
        </w:rPr>
        <w:t>’s</w:t>
      </w:r>
      <w:r w:rsidRPr="00751F08">
        <w:rPr>
          <w:rStyle w:val="StyleUnderline"/>
          <w:rFonts w:asciiTheme="minorHAnsi" w:hAnsiTheme="minorHAnsi" w:cstheme="minorHAnsi"/>
        </w:rPr>
        <w:t xml:space="preserve"> prison education</w:t>
      </w:r>
      <w:r w:rsidRPr="00591830">
        <w:rPr>
          <w:rFonts w:asciiTheme="minorHAnsi" w:hAnsiTheme="minorHAnsi" w:cstheme="minorHAnsi"/>
          <w:sz w:val="16"/>
        </w:rPr>
        <w:t>, including Elijah Muhammad,” writes Baraka, “</w:t>
      </w:r>
      <w:r w:rsidRPr="00751F08">
        <w:rPr>
          <w:rStyle w:val="StyleUnderline"/>
          <w:rFonts w:asciiTheme="minorHAnsi" w:hAnsiTheme="minorHAnsi" w:cstheme="minorHAnsi"/>
        </w:rPr>
        <w:t>gives him the form with which overtly to combine consciousness with his actual life</w:t>
      </w:r>
      <w:r w:rsidRPr="00591830">
        <w:rPr>
          <w:rFonts w:asciiTheme="minorHAnsi" w:hAnsiTheme="minorHAnsi" w:cstheme="minorHAnsi"/>
          <w:sz w:val="16"/>
        </w:rPr>
        <w:t>” (p. 26</w:t>
      </w:r>
      <w:r w:rsidRPr="00751F08">
        <w:rPr>
          <w:rStyle w:val="StyleUnderline"/>
          <w:rFonts w:asciiTheme="minorHAnsi" w:hAnsiTheme="minorHAnsi" w:cstheme="minorHAnsi"/>
        </w:rPr>
        <w:t xml:space="preserve">). As Malcolm X </w:t>
      </w:r>
      <w:r w:rsidRPr="00B215D9">
        <w:rPr>
          <w:rStyle w:val="StyleUnderline"/>
          <w:rFonts w:asciiTheme="minorHAnsi" w:hAnsiTheme="minorHAnsi" w:cstheme="minorHAnsi"/>
          <w:highlight w:val="green"/>
        </w:rPr>
        <w:t>sought new outlets for his heightened political consciousness, he turned to</w:t>
      </w:r>
      <w:r w:rsidRPr="00751F08">
        <w:rPr>
          <w:rStyle w:val="StyleUnderline"/>
          <w:rFonts w:asciiTheme="minorHAnsi" w:hAnsiTheme="minorHAnsi" w:cstheme="minorHAnsi"/>
        </w:rPr>
        <w:t xml:space="preserve"> the weekly formal </w:t>
      </w:r>
      <w:r w:rsidRPr="00591830">
        <w:rPr>
          <w:rStyle w:val="StyleUnderline"/>
          <w:rFonts w:asciiTheme="minorHAnsi" w:hAnsiTheme="minorHAnsi" w:cstheme="minorHAnsi"/>
          <w:highlight w:val="green"/>
        </w:rPr>
        <w:t>debate</w:t>
      </w:r>
      <w:r w:rsidRPr="00751F08">
        <w:rPr>
          <w:rStyle w:val="StyleUnderline"/>
          <w:rFonts w:asciiTheme="minorHAnsi" w:hAnsiTheme="minorHAnsi" w:cstheme="minorHAnsi"/>
        </w:rPr>
        <w:t>s</w:t>
      </w:r>
      <w:r w:rsidRPr="00591830">
        <w:rPr>
          <w:rFonts w:asciiTheme="minorHAnsi" w:hAnsiTheme="minorHAnsi" w:cstheme="minorHAnsi"/>
          <w:sz w:val="16"/>
        </w:rPr>
        <w:t xml:space="preserve"> sponsored by the inmate team. “My reading had my mind like steam under pressure,” he recounted: “</w:t>
      </w:r>
      <w:r w:rsidRPr="00751F08">
        <w:rPr>
          <w:rStyle w:val="Emphasis"/>
          <w:rFonts w:asciiTheme="minorHAnsi" w:hAnsiTheme="minorHAnsi" w:cstheme="minorHAnsi"/>
        </w:rPr>
        <w:t>Some way, I had to start telling the white man about himself to his face. I decided to do this by putting my name down to debate</w:t>
      </w:r>
      <w:r w:rsidRPr="00591830">
        <w:rPr>
          <w:rFonts w:asciiTheme="minorHAnsi" w:hAnsiTheme="minorHAnsi" w:cstheme="minorHAnsi"/>
          <w:sz w:val="16"/>
        </w:rPr>
        <w:t xml:space="preserve">” (1965b, p.184). </w:t>
      </w:r>
    </w:p>
    <w:p w14:paraId="4BB72D1B" w14:textId="77777777" w:rsidR="0044514A" w:rsidRPr="00591830" w:rsidRDefault="0044514A" w:rsidP="0044514A">
      <w:pPr>
        <w:rPr>
          <w:rFonts w:asciiTheme="minorHAnsi" w:hAnsiTheme="minorHAnsi" w:cstheme="minorHAnsi"/>
          <w:sz w:val="16"/>
        </w:rPr>
      </w:pPr>
      <w:r w:rsidRPr="00751F08">
        <w:rPr>
          <w:rStyle w:val="StyleUnderline"/>
          <w:rFonts w:asciiTheme="minorHAnsi" w:hAnsiTheme="minorHAnsi" w:cstheme="minorHAnsi"/>
        </w:rPr>
        <w:t xml:space="preserve">Malcolm X’s </w:t>
      </w:r>
      <w:r w:rsidRPr="00591830">
        <w:rPr>
          <w:rFonts w:asciiTheme="minorHAnsi" w:hAnsiTheme="minorHAnsi" w:cstheme="minorHAnsi"/>
          <w:sz w:val="16"/>
        </w:rPr>
        <w:t xml:space="preserve">prison </w:t>
      </w:r>
      <w:r w:rsidRPr="00751F08">
        <w:rPr>
          <w:rStyle w:val="StyleUnderline"/>
          <w:rFonts w:asciiTheme="minorHAnsi" w:hAnsiTheme="minorHAnsi" w:cstheme="minorHAnsi"/>
        </w:rPr>
        <w:t>debate experience allowed him to bring his newly acquired historical knowledge and critical ideology to bear on a wide variety of social justice issues</w:t>
      </w:r>
      <w:r w:rsidRPr="00591830">
        <w:rPr>
          <w:rFonts w:asciiTheme="minorHAnsi" w:hAnsiTheme="minorHAnsi" w:cstheme="minorHAnsi"/>
          <w:sz w:val="16"/>
        </w:rPr>
        <w:t>. “</w:t>
      </w:r>
      <w:r w:rsidRPr="00591830">
        <w:rPr>
          <w:rStyle w:val="Emphasis"/>
          <w:rFonts w:asciiTheme="minorHAnsi" w:hAnsiTheme="minorHAnsi" w:cstheme="minorHAnsi"/>
          <w:szCs w:val="24"/>
          <w:highlight w:val="green"/>
        </w:rPr>
        <w:t>Whichever side of the selected subject was assigned to me, I’d track down and study everything I could find on it</w:t>
      </w:r>
      <w:r w:rsidRPr="00751F08">
        <w:rPr>
          <w:rStyle w:val="Emphasis"/>
          <w:rFonts w:asciiTheme="minorHAnsi" w:hAnsiTheme="minorHAnsi" w:cstheme="minorHAnsi"/>
        </w:rPr>
        <w:t>,”</w:t>
      </w:r>
      <w:r w:rsidRPr="00591830">
        <w:rPr>
          <w:rFonts w:asciiTheme="minorHAnsi" w:hAnsiTheme="minorHAnsi" w:cstheme="minorHAnsi"/>
          <w:sz w:val="16"/>
        </w:rPr>
        <w:t xml:space="preserve"> wrote Malcolm X. “</w:t>
      </w:r>
      <w:r w:rsidRPr="00591830">
        <w:rPr>
          <w:rStyle w:val="Emphasis"/>
          <w:rFonts w:asciiTheme="minorHAnsi" w:hAnsiTheme="minorHAnsi" w:cstheme="minorHAnsi"/>
          <w:szCs w:val="24"/>
          <w:highlight w:val="green"/>
        </w:rPr>
        <w:t>I’d put myself in my opponent’s place and decide how I’d try to win if I had the other side: and then I’d figure out a way to knock down those points</w:t>
      </w:r>
      <w:r w:rsidRPr="00591830">
        <w:rPr>
          <w:rFonts w:asciiTheme="minorHAnsi" w:hAnsiTheme="minorHAnsi" w:cstheme="minorHAnsi"/>
          <w:sz w:val="16"/>
        </w:rPr>
        <w:t xml:space="preserve">” (1965b, p. 184). </w:t>
      </w:r>
      <w:r w:rsidRPr="00751F08">
        <w:rPr>
          <w:rStyle w:val="StyleUnderline"/>
          <w:rFonts w:asciiTheme="minorHAnsi" w:hAnsiTheme="minorHAnsi" w:cstheme="minorHAnsi"/>
        </w:rPr>
        <w:t>Preparation for each debate included four or five practice sessions. Debaters conducted individual research and also worked collaborativiely in research teams</w:t>
      </w:r>
      <w:r w:rsidRPr="00591830">
        <w:rPr>
          <w:rFonts w:asciiTheme="minorHAnsi" w:hAnsiTheme="minorHAnsi" w:cstheme="minorHAnsi"/>
          <w:sz w:val="16"/>
        </w:rPr>
        <w:t xml:space="preserve"> (Bender, 1993). Visiting debaters “could not understand how we had the material to debate with them” recalls Malcolm Jarvis, Malcolm X’s debate partner at Norfolk. “They were at the mercy of people with M.A.s and Ph.D.s to teach them,” he explains. </w:t>
      </w:r>
    </w:p>
    <w:p w14:paraId="4D4A3AAD" w14:textId="77777777" w:rsidR="0044514A" w:rsidRPr="00591830" w:rsidRDefault="0044514A" w:rsidP="0044514A">
      <w:pPr>
        <w:rPr>
          <w:rFonts w:asciiTheme="minorHAnsi" w:hAnsiTheme="minorHAnsi" w:cstheme="minorHAnsi"/>
          <w:sz w:val="16"/>
        </w:rPr>
      </w:pPr>
      <w:r w:rsidRPr="00751F08">
        <w:rPr>
          <w:rStyle w:val="StyleUnderline"/>
          <w:rFonts w:asciiTheme="minorHAnsi" w:hAnsiTheme="minorHAnsi" w:cstheme="minorHAnsi"/>
        </w:rPr>
        <w:t>The</w:t>
      </w:r>
      <w:r w:rsidRPr="00591830">
        <w:rPr>
          <w:rFonts w:asciiTheme="minorHAnsi" w:hAnsiTheme="minorHAnsi" w:cstheme="minorHAnsi"/>
          <w:sz w:val="16"/>
        </w:rPr>
        <w:t xml:space="preserve"> weekly </w:t>
      </w:r>
      <w:r w:rsidRPr="00751F08">
        <w:rPr>
          <w:rStyle w:val="StyleUnderline"/>
          <w:rFonts w:asciiTheme="minorHAnsi" w:hAnsiTheme="minorHAnsi" w:cstheme="minorHAnsi"/>
        </w:rPr>
        <w:t>Norfolk debates attracted large audiences, generally filling the three-hundred-seat prison theater</w:t>
      </w:r>
      <w:r w:rsidRPr="00591830">
        <w:rPr>
          <w:rFonts w:asciiTheme="minorHAnsi" w:hAnsiTheme="minorHAnsi" w:cstheme="minorHAnsi"/>
          <w:sz w:val="16"/>
        </w:rPr>
        <w:t xml:space="preserve">. </w:t>
      </w:r>
      <w:r w:rsidRPr="00751F08">
        <w:rPr>
          <w:rStyle w:val="StyleUnderline"/>
          <w:rFonts w:asciiTheme="minorHAnsi" w:hAnsiTheme="minorHAnsi" w:cstheme="minorHAnsi"/>
        </w:rPr>
        <w:t>Most prisoners attended and the sessions also attracted curious visitors, usually invited representatives of organizations connected to the topic under discussion</w:t>
      </w:r>
      <w:r w:rsidRPr="00591830">
        <w:rPr>
          <w:rFonts w:asciiTheme="minorHAnsi" w:hAnsiTheme="minorHAnsi" w:cstheme="minorHAnsi"/>
          <w:sz w:val="16"/>
        </w:rPr>
        <w:t xml:space="preserve">. </w:t>
      </w:r>
      <w:r w:rsidRPr="00751F08">
        <w:rPr>
          <w:rStyle w:val="StyleUnderline"/>
          <w:rFonts w:asciiTheme="minorHAnsi" w:hAnsiTheme="minorHAnsi" w:cstheme="minorHAnsi"/>
        </w:rPr>
        <w:t>These debates provided Malcolm X with the first large audiences of his speaking career</w:t>
      </w:r>
      <w:r w:rsidRPr="00591830">
        <w:rPr>
          <w:rFonts w:asciiTheme="minorHAnsi" w:hAnsiTheme="minorHAnsi" w:cstheme="minorHAnsi"/>
          <w:sz w:val="16"/>
        </w:rPr>
        <w:t xml:space="preserve">. </w:t>
      </w:r>
    </w:p>
    <w:p w14:paraId="33B9DED5" w14:textId="77777777" w:rsidR="0044514A" w:rsidRPr="00591830" w:rsidRDefault="0044514A" w:rsidP="0044514A">
      <w:pPr>
        <w:ind w:left="720"/>
        <w:rPr>
          <w:rFonts w:asciiTheme="minorHAnsi" w:hAnsiTheme="minorHAnsi" w:cstheme="minorHAnsi"/>
          <w:sz w:val="16"/>
        </w:rPr>
      </w:pPr>
      <w:r w:rsidRPr="00591830">
        <w:rPr>
          <w:rFonts w:asciiTheme="minorHAnsi" w:hAnsiTheme="minorHAnsi" w:cstheme="minorHAnsi"/>
          <w:sz w:val="16"/>
        </w:rPr>
        <w:t xml:space="preserve">“I will tell you that right there in the prison, debating, speaking to a crowd, was as exhilarating to me as the discovery of knowledge through reading had been. Standing up there, the faces looking up at me, the things in my head coming out of my mouth, while my brain searched for the next best thing to follow what I was saying, </w:t>
      </w:r>
      <w:r w:rsidRPr="00591830">
        <w:rPr>
          <w:rStyle w:val="Emphasis"/>
        </w:rPr>
        <w:t xml:space="preserve">and </w:t>
      </w:r>
      <w:r w:rsidRPr="00591830">
        <w:rPr>
          <w:rStyle w:val="Emphasis"/>
          <w:highlight w:val="green"/>
        </w:rPr>
        <w:t>if I could sway them to my side by handling it right, then I had won the debate</w:t>
      </w:r>
      <w:r w:rsidRPr="00591830">
        <w:rPr>
          <w:rStyle w:val="Emphasis"/>
        </w:rPr>
        <w:t xml:space="preserve"> – once my feet got wet, I was gone on debating</w:t>
      </w:r>
      <w:r w:rsidRPr="00591830">
        <w:rPr>
          <w:rFonts w:asciiTheme="minorHAnsi" w:hAnsiTheme="minorHAnsi" w:cstheme="minorHAnsi"/>
          <w:sz w:val="16"/>
        </w:rPr>
        <w:t>” (1963b, p. 184).</w:t>
      </w:r>
    </w:p>
    <w:p w14:paraId="7CA65F00" w14:textId="77777777" w:rsidR="0044514A" w:rsidRPr="00591830" w:rsidRDefault="0044514A" w:rsidP="0044514A">
      <w:pPr>
        <w:rPr>
          <w:rFonts w:asciiTheme="minorHAnsi" w:hAnsiTheme="minorHAnsi" w:cstheme="minorHAnsi"/>
          <w:sz w:val="16"/>
        </w:rPr>
      </w:pPr>
      <w:r w:rsidRPr="00591830">
        <w:rPr>
          <w:rFonts w:asciiTheme="minorHAnsi" w:hAnsiTheme="minorHAnsi" w:cstheme="minorHAnsi"/>
          <w:sz w:val="16"/>
        </w:rPr>
        <w:t xml:space="preserve">The Norfolk </w:t>
      </w:r>
      <w:r w:rsidRPr="00B215D9">
        <w:rPr>
          <w:rStyle w:val="StyleUnderline"/>
          <w:rFonts w:asciiTheme="minorHAnsi" w:hAnsiTheme="minorHAnsi" w:cstheme="minorHAnsi"/>
          <w:highlight w:val="green"/>
        </w:rPr>
        <w:t>debate</w:t>
      </w:r>
      <w:r w:rsidRPr="00591830">
        <w:rPr>
          <w:rFonts w:asciiTheme="minorHAnsi" w:hAnsiTheme="minorHAnsi" w:cstheme="minorHAnsi"/>
          <w:sz w:val="16"/>
        </w:rPr>
        <w:t xml:space="preserve"> program </w:t>
      </w:r>
      <w:r w:rsidRPr="00B215D9">
        <w:rPr>
          <w:rStyle w:val="StyleUnderline"/>
          <w:rFonts w:asciiTheme="minorHAnsi" w:hAnsiTheme="minorHAnsi" w:cstheme="minorHAnsi"/>
          <w:highlight w:val="green"/>
        </w:rPr>
        <w:t>provided Malcolm X with a new medium for the expression of his emerging political philosophy</w:t>
      </w:r>
      <w:r w:rsidRPr="00751F08">
        <w:rPr>
          <w:rStyle w:val="StyleUnderline"/>
          <w:rFonts w:asciiTheme="minorHAnsi" w:hAnsiTheme="minorHAnsi" w:cstheme="minorHAnsi"/>
        </w:rPr>
        <w:t xml:space="preserve"> and with a regular forum in which he could both appeal to fellow prisoners and confront white adversaries</w:t>
      </w:r>
      <w:r w:rsidRPr="00591830">
        <w:rPr>
          <w:rFonts w:asciiTheme="minorHAnsi" w:hAnsiTheme="minorHAnsi" w:cstheme="minorHAnsi"/>
          <w:sz w:val="16"/>
        </w:rPr>
        <w:t>, with prisoners or visiting debaters representing prestigious colleges and universities. Jarvis recalls that he and Malcolm X debated and several occasions against teams from Harvard and Yale. Boston University, MIT, Holy Cross and other prominent New England colleges held annual debates with the prisoners and Oxford and Cambridge. both visited.2 Austin Freeley, who coached the B.U. teams that competed at Norfolk during the 1940s, wrote that these debates were "of the highest quality" and the Norfolk debaters had won twice as many debates as they had lost in previous years (p. 26). Many of the debating prisoners had little formal education. Several of the best, including Malcolm X. were grade school or junior high dropouts, recalls coach Coleman Bender, yet "they went six years without losing a debate" against top collegiate teams during the 1950s</w:t>
      </w:r>
      <w:r w:rsidRPr="00751F08">
        <w:rPr>
          <w:rStyle w:val="StyleUnderline"/>
          <w:rFonts w:asciiTheme="minorHAnsi" w:hAnsiTheme="minorHAnsi" w:cstheme="minorHAnsi"/>
        </w:rPr>
        <w:t>. For Malcolm X, the possibility for victory in these encounters against privileged white opponents was a lesson in the importance of careful preparation and a testament to the power of truthful vision</w:t>
      </w:r>
      <w:r w:rsidRPr="00591830">
        <w:rPr>
          <w:rFonts w:asciiTheme="minorHAnsi" w:hAnsiTheme="minorHAnsi" w:cstheme="minorHAnsi"/>
          <w:sz w:val="16"/>
        </w:rPr>
        <w:t xml:space="preserve"> (Gambino, p. 17). </w:t>
      </w:r>
    </w:p>
    <w:p w14:paraId="15978A19" w14:textId="77777777" w:rsidR="0044514A" w:rsidRPr="00591830" w:rsidRDefault="0044514A" w:rsidP="0044514A">
      <w:pPr>
        <w:rPr>
          <w:rFonts w:asciiTheme="minorHAnsi" w:hAnsiTheme="minorHAnsi" w:cstheme="minorHAnsi"/>
          <w:sz w:val="16"/>
        </w:rPr>
      </w:pPr>
      <w:r w:rsidRPr="00591830">
        <w:rPr>
          <w:rFonts w:asciiTheme="minorHAnsi" w:hAnsiTheme="minorHAnsi" w:cstheme="minorHAnsi"/>
          <w:sz w:val="16"/>
        </w:rPr>
        <w:t xml:space="preserve">Some of the topics for debate proposed by the inmates dealt directly with the conditions of their own imprisonment, a phenomenon that created great discom-fort among prison authorities. Norfolk officials sought to censor "controversial topics," particularly those involving issues in criminal justice (such as capital punishment, pay for prison labor and indeterminate sentencing), because they thought that "shutting out the news was the best way to keep control" (Bender). Yet the prisoners persisted. In an account of the inmates' debate on capital punishment written for the monthly newspaper. The Colony, Malcolm X offers a practical assessment of the death penalty's deterrent value from a prisoner's point of view: "Such actual deterrence can only result from mandatory death penalties, almost perfect detective forces, incorruptible po-lice and judiciary, juries unswayed by human emotions and a stern unpardoning police." Even should these impossible 2 The Cambridge team defended the proposition that "Life is just a bowl of cherries." The opposing prisoners argued. "No. it's just the pits" (Bender. 1993), conditions be met, he warns, they "would result in such a large number of executions that the defenders of the death penalty would stand aghast" (Little, 1950, p. 9). </w:t>
      </w:r>
      <w:r w:rsidRPr="00751F08">
        <w:rPr>
          <w:rStyle w:val="StyleUnderline"/>
          <w:rFonts w:asciiTheme="minorHAnsi" w:hAnsiTheme="minorHAnsi" w:cstheme="minorHAnsi"/>
        </w:rPr>
        <w:t xml:space="preserve">By speaking and </w:t>
      </w:r>
      <w:r w:rsidRPr="00591830">
        <w:rPr>
          <w:rFonts w:asciiTheme="minorHAnsi" w:hAnsiTheme="minorHAnsi" w:cstheme="minorHAnsi"/>
          <w:sz w:val="16"/>
        </w:rPr>
        <w:t>debating about the conditions of their own punishment,</w:t>
      </w:r>
      <w:r w:rsidRPr="00751F08">
        <w:rPr>
          <w:rStyle w:val="StyleUnderline"/>
          <w:rFonts w:asciiTheme="minorHAnsi" w:hAnsiTheme="minorHAnsi" w:cstheme="minorHAnsi"/>
        </w:rPr>
        <w:t xml:space="preserve"> Norfolk inmates sought to reestablish themselves as subjects, rather than mere objects within the dominating discourse of others</w:t>
      </w:r>
      <w:r w:rsidRPr="00591830">
        <w:rPr>
          <w:rFonts w:asciiTheme="minorHAnsi" w:hAnsiTheme="minorHAnsi" w:cstheme="minorHAnsi"/>
          <w:sz w:val="16"/>
        </w:rPr>
        <w:t xml:space="preserve"> (hooks, 1989, p. 12). One repeated topic that particularly delighted the prisoners and irked prison authorities was "Re-solved: That today's banks are too easy to rob." Norfolk's affirmative team included the convicted Brinks robbers (Bender). </w:t>
      </w:r>
    </w:p>
    <w:p w14:paraId="7199A7BD" w14:textId="77777777" w:rsidR="0044514A" w:rsidRPr="00591830" w:rsidRDefault="0044514A" w:rsidP="0044514A">
      <w:pPr>
        <w:rPr>
          <w:rFonts w:asciiTheme="minorHAnsi" w:hAnsiTheme="minorHAnsi" w:cstheme="minorHAnsi"/>
          <w:sz w:val="16"/>
        </w:rPr>
      </w:pPr>
      <w:r w:rsidRPr="00591830">
        <w:rPr>
          <w:rFonts w:asciiTheme="minorHAnsi" w:hAnsiTheme="minorHAnsi" w:cstheme="minorHAnsi"/>
          <w:sz w:val="16"/>
        </w:rPr>
        <w:t xml:space="preserve">In his autobiography. </w:t>
      </w:r>
      <w:r w:rsidRPr="00751F08">
        <w:rPr>
          <w:rStyle w:val="StyleUnderline"/>
          <w:rFonts w:asciiTheme="minorHAnsi" w:hAnsiTheme="minorHAnsi" w:cstheme="minorHAnsi"/>
        </w:rPr>
        <w:t>Malcolm X de-scribes several of the debates in which he participated at Norfolk, from literary ex-changes on the identity of Shakespeare</w:t>
      </w:r>
      <w:r w:rsidRPr="00591830">
        <w:rPr>
          <w:rFonts w:asciiTheme="minorHAnsi" w:hAnsiTheme="minorHAnsi" w:cstheme="minorHAnsi"/>
          <w:sz w:val="16"/>
        </w:rPr>
        <w:t xml:space="preserve"> (lie argued that King James "was the real poet who used the ?WM de plume Shakespeare") </w:t>
      </w:r>
      <w:r w:rsidRPr="00751F08">
        <w:rPr>
          <w:rStyle w:val="StyleUnderline"/>
          <w:rFonts w:asciiTheme="minorHAnsi" w:hAnsiTheme="minorHAnsi" w:cstheme="minorHAnsi"/>
        </w:rPr>
        <w:t xml:space="preserve">to debates on historical topics in which he was able to employ his recent research on the history of African peoples and racial oppression </w:t>
      </w:r>
      <w:r w:rsidRPr="00591830">
        <w:rPr>
          <w:rFonts w:asciiTheme="minorHAnsi" w:hAnsiTheme="minorHAnsi" w:cstheme="minorHAnsi"/>
          <w:sz w:val="16"/>
        </w:rPr>
        <w:t xml:space="preserve">(p. 185). On the topic, "Com-pulsory Military Training—Or None?." he seized upon his opponent's racist portrayal of the "primitive" Ethiopian defense against Italian invasion to illustrate both the continuing drive of European colonial-ism and the bravery of the Ethiopians, who in their resistance to racist oppression "would have thrown even their bare bodies at the airplanes because they had seen that they were fighting the devil incarnate." His opponents "yelled 'foul, " because he had "made the subject a race issue" (p. 184). </w:t>
      </w:r>
      <w:r w:rsidRPr="00751F08">
        <w:rPr>
          <w:rStyle w:val="StyleUnderline"/>
          <w:rFonts w:asciiTheme="minorHAnsi" w:hAnsiTheme="minorHAnsi" w:cstheme="minorHAnsi"/>
        </w:rPr>
        <w:t xml:space="preserve">Such </w:t>
      </w:r>
      <w:r w:rsidRPr="00B215D9">
        <w:rPr>
          <w:rStyle w:val="StyleUnderline"/>
          <w:rFonts w:asciiTheme="minorHAnsi" w:hAnsiTheme="minorHAnsi" w:cstheme="minorHAnsi"/>
          <w:highlight w:val="green"/>
        </w:rPr>
        <w:t>debates offered Malcolm X an opportunity to confront his white opponents with the fruits of his recent research and with his superior understanding of the role of race in social and political history</w:t>
      </w:r>
      <w:r w:rsidRPr="00591830">
        <w:rPr>
          <w:rFonts w:asciiTheme="minorHAnsi" w:hAnsiTheme="minorHAnsi" w:cstheme="minorHAnsi"/>
          <w:sz w:val="16"/>
          <w:highlight w:val="green"/>
        </w:rPr>
        <w:t>.</w:t>
      </w:r>
      <w:r w:rsidRPr="00591830">
        <w:rPr>
          <w:rFonts w:asciiTheme="minorHAnsi" w:hAnsiTheme="minorHAnsi" w:cstheme="minorHAnsi"/>
          <w:sz w:val="16"/>
        </w:rPr>
        <w:t xml:space="preserve"> </w:t>
      </w:r>
    </w:p>
    <w:p w14:paraId="2EC4E284" w14:textId="77777777" w:rsidR="0044514A" w:rsidRDefault="0044514A" w:rsidP="0044514A">
      <w:pPr>
        <w:rPr>
          <w:sz w:val="16"/>
        </w:rPr>
      </w:pPr>
      <w:r w:rsidRPr="00591830">
        <w:rPr>
          <w:sz w:val="16"/>
        </w:rPr>
        <w:t>In a debate on the question of whether or not Homer had ever existed, he "threw into those white faces the theory that Homer only symbolized how white Europeans kidnapped black Africans, then blinded them so that they could never get back to their own people" (p. 185). In the account of this debate in his autobiography, he recalls the use of etymological arguments ("Homer and Omar and Moor, you see, are all related terms") that would become a hallmark of his later public speeches and debates as a public figure.</w:t>
      </w:r>
    </w:p>
    <w:p w14:paraId="5232A84F" w14:textId="77777777" w:rsidR="0044514A" w:rsidRDefault="0044514A" w:rsidP="0044514A">
      <w:pPr>
        <w:rPr>
          <w:sz w:val="16"/>
        </w:rPr>
      </w:pPr>
    </w:p>
    <w:p w14:paraId="7C6FCE0A" w14:textId="77777777" w:rsidR="0044514A" w:rsidRDefault="0044514A" w:rsidP="0044514A">
      <w:pPr>
        <w:rPr>
          <w:sz w:val="16"/>
        </w:rPr>
      </w:pPr>
    </w:p>
    <w:p w14:paraId="684052B0" w14:textId="77777777" w:rsidR="0044514A" w:rsidRDefault="0044514A" w:rsidP="0044514A">
      <w:pPr>
        <w:pStyle w:val="Heading3"/>
      </w:pPr>
      <w:r>
        <w:t xml:space="preserve">2NC---Federal Workers </w:t>
      </w:r>
    </w:p>
    <w:p w14:paraId="06B109ED" w14:textId="77777777" w:rsidR="0044514A" w:rsidRDefault="0044514A" w:rsidP="0044514A">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50D6705C" w14:textId="77777777" w:rsidR="0044514A" w:rsidRPr="008A621A" w:rsidRDefault="0044514A" w:rsidP="0044514A"/>
    <w:p w14:paraId="4DA15A27" w14:textId="77777777" w:rsidR="0044514A" w:rsidRPr="006B709E" w:rsidRDefault="0044514A" w:rsidP="0044514A">
      <w:pPr>
        <w:pStyle w:val="Heading4"/>
      </w:pPr>
      <w:r>
        <w:t xml:space="preserve">The TVA creates discussions about the </w:t>
      </w:r>
      <w:r w:rsidRPr="00593B58">
        <w:rPr>
          <w:u w:val="single"/>
        </w:rPr>
        <w:t>impact</w:t>
      </w:r>
      <w:r>
        <w:t xml:space="preserve"> of Trump’s </w:t>
      </w:r>
      <w:r w:rsidRPr="00593B58">
        <w:rPr>
          <w:u w:val="single"/>
        </w:rPr>
        <w:t>war on federal workers</w:t>
      </w:r>
      <w:r>
        <w:t xml:space="preserve"> and it’s </w:t>
      </w:r>
      <w:r w:rsidRPr="00593B58">
        <w:rPr>
          <w:u w:val="single"/>
        </w:rPr>
        <w:t>explicit targeting</w:t>
      </w:r>
      <w:r>
        <w:t xml:space="preserve"> of </w:t>
      </w:r>
      <w:r w:rsidRPr="00593B58">
        <w:rPr>
          <w:u w:val="single"/>
        </w:rPr>
        <w:t>Black women</w:t>
      </w:r>
      <w:r>
        <w:t xml:space="preserve">. That’s sufficient to </w:t>
      </w:r>
      <w:r w:rsidRPr="00593B58">
        <w:rPr>
          <w:u w:val="single"/>
        </w:rPr>
        <w:t>incorporate 1AC scholarship</w:t>
      </w:r>
      <w:r>
        <w:t xml:space="preserve"> and produce debates surrounding the </w:t>
      </w:r>
      <w:r w:rsidRPr="00593B58">
        <w:rPr>
          <w:u w:val="single"/>
        </w:rPr>
        <w:t>role of government employment</w:t>
      </w:r>
      <w:r>
        <w:t xml:space="preserve"> and how Black women have </w:t>
      </w:r>
      <w:r w:rsidRPr="00593B58">
        <w:rPr>
          <w:u w:val="single"/>
        </w:rPr>
        <w:t>retooled the state</w:t>
      </w:r>
      <w:r>
        <w:t xml:space="preserve"> to their </w:t>
      </w:r>
      <w:r w:rsidRPr="00593B58">
        <w:rPr>
          <w:u w:val="single"/>
        </w:rPr>
        <w:t>benefit</w:t>
      </w:r>
      <w:r>
        <w:t>.</w:t>
      </w:r>
    </w:p>
    <w:p w14:paraId="420C771D" w14:textId="77777777" w:rsidR="0044514A" w:rsidRPr="006B709E" w:rsidRDefault="0044514A" w:rsidP="0044514A">
      <w:r>
        <w:rPr>
          <w:rStyle w:val="Style13ptBold"/>
        </w:rPr>
        <w:t xml:space="preserve">Green 25 </w:t>
      </w:r>
      <w:r w:rsidRPr="006B709E">
        <w:t>[</w:t>
      </w:r>
      <w:r>
        <w:t xml:space="preserve">Erica L., a White House correspondent for The Times, covering President Trump and his administration, “In Trump’s Federal Work Force Cuts, Black Women Are Among the Hardest Hit”, 08-31-2025, </w:t>
      </w:r>
      <w:hyperlink r:id="rId10" w:history="1">
        <w:r w:rsidRPr="008F4A76">
          <w:rPr>
            <w:rStyle w:val="Hyperlink"/>
          </w:rPr>
          <w:t>https://www.nytimes.com/2025/08/31/us/politics/trump-federal-work-force-black-women.html</w:t>
        </w:r>
      </w:hyperlink>
      <w:r>
        <w:t xml:space="preserve">] </w:t>
      </w:r>
    </w:p>
    <w:p w14:paraId="7342716B" w14:textId="77777777" w:rsidR="0044514A" w:rsidRPr="007F7D15" w:rsidRDefault="0044514A" w:rsidP="0044514A">
      <w:pPr>
        <w:rPr>
          <w:sz w:val="16"/>
        </w:rPr>
      </w:pPr>
      <w:r w:rsidRPr="007F7D15">
        <w:rPr>
          <w:sz w:val="16"/>
        </w:rPr>
        <w:t>When President Trump started dismantling federal agencies and dismissing rank-and-file civil servants, Peggy Carr, the chief statistician at the Education Department, immediately started to make a calculation.</w:t>
      </w:r>
    </w:p>
    <w:p w14:paraId="57060690" w14:textId="77777777" w:rsidR="0044514A" w:rsidRPr="007F7D15" w:rsidRDefault="0044514A" w:rsidP="0044514A">
      <w:pPr>
        <w:rPr>
          <w:sz w:val="16"/>
        </w:rPr>
      </w:pPr>
      <w:r w:rsidRPr="007F7D15">
        <w:rPr>
          <w:sz w:val="16"/>
        </w:rPr>
        <w:t>She was the first Black person and the first woman to hold the prestigious post of commissioner of the National Center for Education Statistics. As a political appointee, she knew there was a risk of becoming a target.</w:t>
      </w:r>
    </w:p>
    <w:p w14:paraId="1D36A359" w14:textId="77777777" w:rsidR="0044514A" w:rsidRPr="007F7D15" w:rsidRDefault="0044514A" w:rsidP="0044514A">
      <w:pPr>
        <w:rPr>
          <w:sz w:val="16"/>
        </w:rPr>
      </w:pPr>
      <w:r w:rsidRPr="007F7D15">
        <w:rPr>
          <w:sz w:val="16"/>
        </w:rPr>
        <w:t>But her 35-year career at the department spanned a half dozen administrations, including Mr. Trump’s first term, and she had earned the respect of officials from both parties. Surely, she thought, the office tasked with tracking the achievement of the nation’s students could not fall under the president’s definition of “divisive and harmful” or “woke.”</w:t>
      </w:r>
    </w:p>
    <w:p w14:paraId="5425496C" w14:textId="77777777" w:rsidR="0044514A" w:rsidRPr="007F7D15" w:rsidRDefault="0044514A" w:rsidP="0044514A">
      <w:pPr>
        <w:rPr>
          <w:sz w:val="16"/>
        </w:rPr>
      </w:pPr>
      <w:r w:rsidRPr="007F7D15">
        <w:rPr>
          <w:sz w:val="16"/>
        </w:rPr>
        <w:t>But for the first time in her career, Dr. Carr’s data points didn’t add up.</w:t>
      </w:r>
    </w:p>
    <w:p w14:paraId="357EA800" w14:textId="77777777" w:rsidR="0044514A" w:rsidRPr="007F7D15" w:rsidRDefault="0044514A" w:rsidP="0044514A">
      <w:pPr>
        <w:rPr>
          <w:sz w:val="16"/>
        </w:rPr>
      </w:pPr>
      <w:r w:rsidRPr="007F7D15">
        <w:rPr>
          <w:sz w:val="16"/>
        </w:rPr>
        <w:t>On a February afternoon, a security guard showed up to her office just as she was preparing to hold a staff meeting. Fifteen minutes later, the staff watched in tears and disbelief as she was escorted out of the building.</w:t>
      </w:r>
    </w:p>
    <w:p w14:paraId="56FFD3D4" w14:textId="77777777" w:rsidR="0044514A" w:rsidRPr="007F7D15" w:rsidRDefault="0044514A" w:rsidP="0044514A">
      <w:pPr>
        <w:rPr>
          <w:sz w:val="16"/>
        </w:rPr>
      </w:pPr>
      <w:r w:rsidRPr="007F7D15">
        <w:rPr>
          <w:sz w:val="16"/>
        </w:rPr>
        <w:t>“It was like being prosecuted in front of my family — my work family,” Dr. Carr said in an interview. “It was like I was being taken out like the trash, the only difference is I was being taken out the front door rather than the back door.”</w:t>
      </w:r>
    </w:p>
    <w:p w14:paraId="2F6E3EF6" w14:textId="77777777" w:rsidR="0044514A" w:rsidRPr="00D84A3F" w:rsidRDefault="0044514A" w:rsidP="0044514A">
      <w:pPr>
        <w:rPr>
          <w:rStyle w:val="Emphasis"/>
        </w:rPr>
      </w:pPr>
      <w:r w:rsidRPr="004C2BC5">
        <w:rPr>
          <w:rStyle w:val="StyleUnderline"/>
          <w:highlight w:val="green"/>
        </w:rPr>
        <w:t>While</w:t>
      </w:r>
      <w:r w:rsidRPr="00D84A3F">
        <w:rPr>
          <w:rStyle w:val="StyleUnderline"/>
        </w:rPr>
        <w:t xml:space="preserve"> tens of </w:t>
      </w:r>
      <w:r w:rsidRPr="004C2BC5">
        <w:rPr>
          <w:rStyle w:val="StyleUnderline"/>
          <w:highlight w:val="green"/>
        </w:rPr>
        <w:t>thousands</w:t>
      </w:r>
      <w:r w:rsidRPr="00D84A3F">
        <w:rPr>
          <w:rStyle w:val="StyleUnderline"/>
        </w:rPr>
        <w:t xml:space="preserve"> of employees </w:t>
      </w:r>
      <w:r w:rsidRPr="004C2BC5">
        <w:rPr>
          <w:rStyle w:val="StyleUnderline"/>
          <w:highlight w:val="green"/>
        </w:rPr>
        <w:t>have lost t</w:t>
      </w:r>
      <w:r w:rsidRPr="00D84A3F">
        <w:rPr>
          <w:rStyle w:val="StyleUnderline"/>
        </w:rPr>
        <w:t xml:space="preserve">heir </w:t>
      </w:r>
      <w:r w:rsidRPr="004C2BC5">
        <w:rPr>
          <w:rStyle w:val="StyleUnderline"/>
          <w:highlight w:val="green"/>
        </w:rPr>
        <w:t>jobs in</w:t>
      </w:r>
      <w:r w:rsidRPr="007F7D15">
        <w:rPr>
          <w:sz w:val="16"/>
        </w:rPr>
        <w:t xml:space="preserve"> Mr. </w:t>
      </w:r>
      <w:r w:rsidRPr="004C2BC5">
        <w:rPr>
          <w:rStyle w:val="Emphasis"/>
          <w:highlight w:val="green"/>
        </w:rPr>
        <w:t>Trump’s</w:t>
      </w:r>
      <w:r w:rsidRPr="007F7D15">
        <w:rPr>
          <w:sz w:val="16"/>
        </w:rPr>
        <w:t xml:space="preserve"> </w:t>
      </w:r>
      <w:r w:rsidRPr="00D84A3F">
        <w:rPr>
          <w:rStyle w:val="StyleUnderline"/>
        </w:rPr>
        <w:t xml:space="preserve">slash-and-burn approach to </w:t>
      </w:r>
      <w:r w:rsidRPr="004C2BC5">
        <w:rPr>
          <w:rStyle w:val="StyleUnderline"/>
          <w:highlight w:val="green"/>
        </w:rPr>
        <w:t>shrinking</w:t>
      </w:r>
      <w:r w:rsidRPr="00D84A3F">
        <w:rPr>
          <w:rStyle w:val="StyleUnderline"/>
        </w:rPr>
        <w:t xml:space="preserve"> the </w:t>
      </w:r>
      <w:r w:rsidRPr="004C2BC5">
        <w:rPr>
          <w:rStyle w:val="Emphasis"/>
          <w:highlight w:val="green"/>
        </w:rPr>
        <w:t>federal work force</w:t>
      </w:r>
      <w:r w:rsidRPr="007F7D15">
        <w:rPr>
          <w:sz w:val="16"/>
        </w:rPr>
        <w:t xml:space="preserve">, </w:t>
      </w:r>
      <w:r w:rsidRPr="00D84A3F">
        <w:rPr>
          <w:rStyle w:val="StyleUnderline"/>
        </w:rPr>
        <w:t xml:space="preserve">experts say the </w:t>
      </w:r>
      <w:r w:rsidRPr="004C2BC5">
        <w:rPr>
          <w:rStyle w:val="StyleUnderline"/>
          <w:highlight w:val="green"/>
        </w:rPr>
        <w:t>cuts</w:t>
      </w:r>
      <w:r w:rsidRPr="00D84A3F">
        <w:rPr>
          <w:rStyle w:val="StyleUnderline"/>
        </w:rPr>
        <w:t xml:space="preserve"> </w:t>
      </w:r>
      <w:r w:rsidRPr="004C2BC5">
        <w:rPr>
          <w:rStyle w:val="Emphasis"/>
          <w:highlight w:val="green"/>
        </w:rPr>
        <w:t>disproportionately</w:t>
      </w:r>
      <w:r w:rsidRPr="00D84A3F">
        <w:rPr>
          <w:rStyle w:val="StyleUnderline"/>
        </w:rPr>
        <w:t xml:space="preserve"> </w:t>
      </w:r>
      <w:r w:rsidRPr="004C2BC5">
        <w:rPr>
          <w:rStyle w:val="StyleUnderline"/>
          <w:highlight w:val="green"/>
        </w:rPr>
        <w:t>affect</w:t>
      </w:r>
      <w:r w:rsidRPr="00D84A3F">
        <w:rPr>
          <w:rStyle w:val="StyleUnderline"/>
        </w:rPr>
        <w:t xml:space="preserve"> </w:t>
      </w:r>
      <w:r w:rsidRPr="00D84A3F">
        <w:rPr>
          <w:rStyle w:val="Emphasis"/>
        </w:rPr>
        <w:t>Black employees</w:t>
      </w:r>
      <w:r w:rsidRPr="007F7D15">
        <w:rPr>
          <w:sz w:val="16"/>
        </w:rPr>
        <w:t xml:space="preserve"> — </w:t>
      </w:r>
      <w:r w:rsidRPr="00D84A3F">
        <w:rPr>
          <w:rStyle w:val="StyleUnderline"/>
        </w:rPr>
        <w:t xml:space="preserve">and </w:t>
      </w:r>
      <w:r w:rsidRPr="004C2BC5">
        <w:rPr>
          <w:rStyle w:val="Emphasis"/>
          <w:highlight w:val="green"/>
        </w:rPr>
        <w:t>Black women</w:t>
      </w:r>
      <w:r w:rsidRPr="00D84A3F">
        <w:rPr>
          <w:rStyle w:val="StyleUnderline"/>
        </w:rPr>
        <w:t xml:space="preserve"> in </w:t>
      </w:r>
      <w:r w:rsidRPr="00D84A3F">
        <w:rPr>
          <w:rStyle w:val="Emphasis"/>
        </w:rPr>
        <w:t>particular</w:t>
      </w:r>
      <w:r w:rsidRPr="00D84A3F">
        <w:rPr>
          <w:rStyle w:val="StyleUnderline"/>
        </w:rPr>
        <w:t>.</w:t>
      </w:r>
      <w:r w:rsidRPr="007F7D15">
        <w:rPr>
          <w:sz w:val="16"/>
        </w:rPr>
        <w:t xml:space="preserve"> </w:t>
      </w:r>
      <w:r w:rsidRPr="00D84A3F">
        <w:rPr>
          <w:rStyle w:val="StyleUnderline"/>
        </w:rPr>
        <w:t xml:space="preserve">Black women </w:t>
      </w:r>
      <w:r w:rsidRPr="004C2BC5">
        <w:rPr>
          <w:rStyle w:val="StyleUnderline"/>
          <w:highlight w:val="green"/>
        </w:rPr>
        <w:t xml:space="preserve">make up </w:t>
      </w:r>
      <w:r w:rsidRPr="004C2BC5">
        <w:rPr>
          <w:rStyle w:val="Emphasis"/>
          <w:highlight w:val="green"/>
        </w:rPr>
        <w:t>12 percent</w:t>
      </w:r>
      <w:r w:rsidRPr="00D84A3F">
        <w:rPr>
          <w:rStyle w:val="StyleUnderline"/>
        </w:rPr>
        <w:t xml:space="preserve"> </w:t>
      </w:r>
      <w:r w:rsidRPr="004C2BC5">
        <w:rPr>
          <w:rStyle w:val="StyleUnderline"/>
          <w:highlight w:val="green"/>
        </w:rPr>
        <w:t>of</w:t>
      </w:r>
      <w:r w:rsidRPr="00D84A3F">
        <w:rPr>
          <w:rStyle w:val="StyleUnderline"/>
        </w:rPr>
        <w:t xml:space="preserve"> the </w:t>
      </w:r>
      <w:r w:rsidRPr="004C2BC5">
        <w:rPr>
          <w:rStyle w:val="StyleUnderline"/>
          <w:highlight w:val="green"/>
        </w:rPr>
        <w:t>federal work force</w:t>
      </w:r>
      <w:r w:rsidRPr="004C2BC5">
        <w:rPr>
          <w:sz w:val="16"/>
          <w:highlight w:val="green"/>
        </w:rPr>
        <w:t>,</w:t>
      </w:r>
      <w:r w:rsidRPr="007F7D15">
        <w:rPr>
          <w:sz w:val="16"/>
        </w:rPr>
        <w:t xml:space="preserve"> nearly </w:t>
      </w:r>
      <w:r w:rsidRPr="004C2BC5">
        <w:rPr>
          <w:rStyle w:val="Emphasis"/>
          <w:highlight w:val="green"/>
        </w:rPr>
        <w:t>double</w:t>
      </w:r>
      <w:r w:rsidRPr="007F7D15">
        <w:rPr>
          <w:sz w:val="16"/>
        </w:rPr>
        <w:t xml:space="preserve"> their </w:t>
      </w:r>
      <w:r w:rsidRPr="004C2BC5">
        <w:rPr>
          <w:rStyle w:val="StyleUnderline"/>
          <w:highlight w:val="green"/>
        </w:rPr>
        <w:t>share</w:t>
      </w:r>
      <w:r w:rsidRPr="00D84A3F">
        <w:rPr>
          <w:rStyle w:val="StyleUnderline"/>
        </w:rPr>
        <w:t xml:space="preserve"> </w:t>
      </w:r>
      <w:r w:rsidRPr="004C2BC5">
        <w:rPr>
          <w:rStyle w:val="StyleUnderline"/>
          <w:highlight w:val="green"/>
        </w:rPr>
        <w:t>of</w:t>
      </w:r>
      <w:r w:rsidRPr="00D84A3F">
        <w:rPr>
          <w:rStyle w:val="StyleUnderline"/>
        </w:rPr>
        <w:t xml:space="preserve"> the </w:t>
      </w:r>
      <w:r w:rsidRPr="00D84A3F">
        <w:rPr>
          <w:rStyle w:val="Emphasis"/>
        </w:rPr>
        <w:t xml:space="preserve">labor </w:t>
      </w:r>
      <w:r w:rsidRPr="004C2BC5">
        <w:rPr>
          <w:rStyle w:val="Emphasis"/>
          <w:highlight w:val="green"/>
        </w:rPr>
        <w:t>force overall.</w:t>
      </w:r>
    </w:p>
    <w:p w14:paraId="33724021" w14:textId="77777777" w:rsidR="0044514A" w:rsidRPr="007F7D15" w:rsidRDefault="0044514A" w:rsidP="0044514A">
      <w:pPr>
        <w:rPr>
          <w:sz w:val="16"/>
        </w:rPr>
      </w:pPr>
      <w:r w:rsidRPr="00D84A3F">
        <w:rPr>
          <w:rStyle w:val="StyleUnderline"/>
        </w:rPr>
        <w:t>For generations</w:t>
      </w:r>
      <w:r w:rsidRPr="007F7D15">
        <w:rPr>
          <w:sz w:val="16"/>
        </w:rPr>
        <w:t xml:space="preserve">, the </w:t>
      </w:r>
      <w:r w:rsidRPr="004C2BC5">
        <w:rPr>
          <w:rStyle w:val="StyleUnderline"/>
          <w:highlight w:val="green"/>
        </w:rPr>
        <w:t>federal government</w:t>
      </w:r>
      <w:r w:rsidRPr="007F7D15">
        <w:rPr>
          <w:sz w:val="16"/>
        </w:rPr>
        <w:t xml:space="preserve"> has </w:t>
      </w:r>
      <w:r w:rsidRPr="004C2BC5">
        <w:rPr>
          <w:rStyle w:val="StyleUnderline"/>
          <w:highlight w:val="green"/>
        </w:rPr>
        <w:t xml:space="preserve">served as a </w:t>
      </w:r>
      <w:r w:rsidRPr="004C2BC5">
        <w:rPr>
          <w:rStyle w:val="Emphasis"/>
          <w:highlight w:val="green"/>
        </w:rPr>
        <w:t>ladder</w:t>
      </w:r>
      <w:r w:rsidRPr="004C2BC5">
        <w:rPr>
          <w:rStyle w:val="StyleUnderline"/>
          <w:highlight w:val="green"/>
        </w:rPr>
        <w:t xml:space="preserve"> to</w:t>
      </w:r>
      <w:r w:rsidRPr="007F7D15">
        <w:rPr>
          <w:sz w:val="16"/>
        </w:rPr>
        <w:t xml:space="preserve"> the </w:t>
      </w:r>
      <w:r w:rsidRPr="004C2BC5">
        <w:rPr>
          <w:rStyle w:val="Emphasis"/>
          <w:highlight w:val="green"/>
        </w:rPr>
        <w:t>middle class</w:t>
      </w:r>
      <w:r w:rsidRPr="00D84A3F">
        <w:rPr>
          <w:rStyle w:val="Emphasis"/>
        </w:rPr>
        <w:t xml:space="preserve"> </w:t>
      </w:r>
      <w:r w:rsidRPr="007F7D15">
        <w:rPr>
          <w:sz w:val="16"/>
        </w:rPr>
        <w:t xml:space="preserve">for </w:t>
      </w:r>
      <w:r w:rsidRPr="004C2BC5">
        <w:rPr>
          <w:rStyle w:val="Emphasis"/>
          <w:highlight w:val="green"/>
        </w:rPr>
        <w:t>Black Americans</w:t>
      </w:r>
      <w:r w:rsidRPr="007F7D15">
        <w:rPr>
          <w:sz w:val="16"/>
        </w:rPr>
        <w:t xml:space="preserve"> </w:t>
      </w:r>
      <w:r w:rsidRPr="00D84A3F">
        <w:rPr>
          <w:rStyle w:val="StyleUnderline"/>
        </w:rPr>
        <w:t xml:space="preserve">who were </w:t>
      </w:r>
      <w:r w:rsidRPr="004C2BC5">
        <w:rPr>
          <w:rStyle w:val="StyleUnderline"/>
          <w:highlight w:val="green"/>
        </w:rPr>
        <w:t xml:space="preserve">shut out of jobs because of </w:t>
      </w:r>
      <w:r w:rsidRPr="004C2BC5">
        <w:rPr>
          <w:rStyle w:val="Emphasis"/>
          <w:highlight w:val="green"/>
        </w:rPr>
        <w:t>discrimination</w:t>
      </w:r>
      <w:r w:rsidRPr="007F7D15">
        <w:rPr>
          <w:sz w:val="16"/>
        </w:rPr>
        <w:t xml:space="preserve">. The </w:t>
      </w:r>
      <w:r w:rsidRPr="00D84A3F">
        <w:rPr>
          <w:rStyle w:val="StyleUnderline"/>
        </w:rPr>
        <w:t>federal government</w:t>
      </w:r>
      <w:r w:rsidRPr="007F7D15">
        <w:rPr>
          <w:sz w:val="16"/>
        </w:rPr>
        <w:t xml:space="preserve"> has </w:t>
      </w:r>
      <w:r w:rsidRPr="00D84A3F">
        <w:rPr>
          <w:rStyle w:val="StyleUnderline"/>
        </w:rPr>
        <w:t>historically</w:t>
      </w:r>
      <w:r w:rsidRPr="007F7D15">
        <w:rPr>
          <w:sz w:val="16"/>
        </w:rPr>
        <w:t xml:space="preserve"> </w:t>
      </w:r>
      <w:r w:rsidRPr="00D84A3F">
        <w:rPr>
          <w:rStyle w:val="StyleUnderline"/>
        </w:rPr>
        <w:t>offered</w:t>
      </w:r>
      <w:r w:rsidRPr="007F7D15">
        <w:rPr>
          <w:sz w:val="16"/>
        </w:rPr>
        <w:t xml:space="preserve"> the population </w:t>
      </w:r>
      <w:r w:rsidRPr="00D84A3F">
        <w:rPr>
          <w:rStyle w:val="StyleUnderline"/>
        </w:rPr>
        <w:t xml:space="preserve">more </w:t>
      </w:r>
      <w:r w:rsidRPr="00D84A3F">
        <w:rPr>
          <w:rStyle w:val="Emphasis"/>
        </w:rPr>
        <w:t>job stability</w:t>
      </w:r>
      <w:r w:rsidRPr="007F7D15">
        <w:rPr>
          <w:sz w:val="16"/>
        </w:rPr>
        <w:t xml:space="preserve">, </w:t>
      </w:r>
      <w:r w:rsidRPr="00D84A3F">
        <w:rPr>
          <w:rStyle w:val="Emphasis"/>
        </w:rPr>
        <w:t>pay equity</w:t>
      </w:r>
      <w:r w:rsidRPr="007F7D15">
        <w:rPr>
          <w:sz w:val="16"/>
        </w:rPr>
        <w:t xml:space="preserve"> </w:t>
      </w:r>
      <w:r w:rsidRPr="00D84A3F">
        <w:rPr>
          <w:rStyle w:val="StyleUnderline"/>
        </w:rPr>
        <w:t>and</w:t>
      </w:r>
      <w:r w:rsidRPr="007F7D15">
        <w:rPr>
          <w:sz w:val="16"/>
        </w:rPr>
        <w:t xml:space="preserve"> </w:t>
      </w:r>
      <w:r w:rsidRPr="00D84A3F">
        <w:rPr>
          <w:rStyle w:val="Emphasis"/>
        </w:rPr>
        <w:t>career advancement</w:t>
      </w:r>
      <w:r w:rsidRPr="007F7D15">
        <w:rPr>
          <w:sz w:val="16"/>
        </w:rPr>
        <w:t xml:space="preserve"> than the private sector. </w:t>
      </w:r>
      <w:r w:rsidRPr="00D84A3F">
        <w:rPr>
          <w:rStyle w:val="StyleUnderline"/>
        </w:rPr>
        <w:t>Following</w:t>
      </w:r>
      <w:r w:rsidRPr="007F7D15">
        <w:rPr>
          <w:sz w:val="16"/>
        </w:rPr>
        <w:t xml:space="preserve"> the passage of the </w:t>
      </w:r>
      <w:r w:rsidRPr="00D84A3F">
        <w:rPr>
          <w:rStyle w:val="Emphasis"/>
        </w:rPr>
        <w:t>Civil Rights Act</w:t>
      </w:r>
      <w:r w:rsidRPr="007F7D15">
        <w:rPr>
          <w:sz w:val="16"/>
        </w:rPr>
        <w:t xml:space="preserve"> of 1964, the </w:t>
      </w:r>
      <w:r w:rsidRPr="00D84A3F">
        <w:rPr>
          <w:rStyle w:val="StyleUnderline"/>
        </w:rPr>
        <w:t>federal government aggressively</w:t>
      </w:r>
      <w:r w:rsidRPr="007F7D15">
        <w:rPr>
          <w:sz w:val="16"/>
        </w:rPr>
        <w:t xml:space="preserve"> </w:t>
      </w:r>
      <w:r w:rsidRPr="00D84A3F">
        <w:rPr>
          <w:rStyle w:val="StyleUnderline"/>
        </w:rPr>
        <w:t xml:space="preserve">enforced </w:t>
      </w:r>
      <w:r w:rsidRPr="00D84A3F">
        <w:rPr>
          <w:rStyle w:val="Emphasis"/>
        </w:rPr>
        <w:t>affirmative action</w:t>
      </w:r>
      <w:r w:rsidRPr="00D84A3F">
        <w:rPr>
          <w:rStyle w:val="StyleUnderline"/>
        </w:rPr>
        <w:t xml:space="preserve"> in </w:t>
      </w:r>
      <w:r w:rsidRPr="00D84A3F">
        <w:rPr>
          <w:rStyle w:val="Emphasis"/>
        </w:rPr>
        <w:t>hiring</w:t>
      </w:r>
      <w:r w:rsidRPr="00D84A3F">
        <w:rPr>
          <w:rStyle w:val="StyleUnderline"/>
        </w:rPr>
        <w:t xml:space="preserve"> and </w:t>
      </w:r>
      <w:r w:rsidRPr="00D84A3F">
        <w:rPr>
          <w:rStyle w:val="Emphasis"/>
        </w:rPr>
        <w:t>anti-discrimination rules</w:t>
      </w:r>
      <w:r w:rsidRPr="007F7D15">
        <w:rPr>
          <w:sz w:val="16"/>
        </w:rPr>
        <w:t xml:space="preserve"> that Mr. Trump has sought to roll back.</w:t>
      </w:r>
    </w:p>
    <w:p w14:paraId="411306E2" w14:textId="77777777" w:rsidR="0044514A" w:rsidRPr="007F7D15" w:rsidRDefault="0044514A" w:rsidP="0044514A">
      <w:pPr>
        <w:rPr>
          <w:sz w:val="16"/>
        </w:rPr>
      </w:pPr>
      <w:r w:rsidRPr="007F7D15">
        <w:rPr>
          <w:sz w:val="16"/>
        </w:rPr>
        <w:t>The White House has defended Mr. Trump’s overhaul of the federal government as an effort to right-size the work force and to restore a merit-based approach to advancement. In July, the Supreme Court ruled that Mr. Trump could continue with mass firings across the federal government.</w:t>
      </w:r>
    </w:p>
    <w:p w14:paraId="11FBDE3A" w14:textId="77777777" w:rsidR="0044514A" w:rsidRPr="007F7D15" w:rsidRDefault="0044514A" w:rsidP="0044514A">
      <w:pPr>
        <w:rPr>
          <w:sz w:val="16"/>
        </w:rPr>
      </w:pPr>
      <w:r w:rsidRPr="007F7D15">
        <w:rPr>
          <w:sz w:val="16"/>
        </w:rPr>
        <w:t>In a statement, Harrison Fields, a White House spokesman, said that Mr. Trump was “ushering in an economy that will empower all Americans, just as it did during his first term.” He added that “the obsession with divisive D.E.I. initiatives reverses years of strides toward genuine equality.”</w:t>
      </w:r>
    </w:p>
    <w:p w14:paraId="06890D8C" w14:textId="77777777" w:rsidR="0044514A" w:rsidRPr="007F7D15" w:rsidRDefault="0044514A" w:rsidP="0044514A">
      <w:pPr>
        <w:rPr>
          <w:sz w:val="16"/>
        </w:rPr>
      </w:pPr>
      <w:r w:rsidRPr="007F7D15">
        <w:rPr>
          <w:sz w:val="16"/>
        </w:rPr>
        <w:t>“The policies of the past that artificially bloated the public sector with wasteful jobs are over,” he said. “The Trump administration is committed to advancing policies that improve the lives of all Americans.”</w:t>
      </w:r>
    </w:p>
    <w:p w14:paraId="52D9695B" w14:textId="77777777" w:rsidR="0044514A" w:rsidRPr="00D84A3F" w:rsidRDefault="0044514A" w:rsidP="0044514A">
      <w:pPr>
        <w:rPr>
          <w:rStyle w:val="Emphasis"/>
        </w:rPr>
      </w:pPr>
      <w:r w:rsidRPr="007F7D15">
        <w:rPr>
          <w:sz w:val="16"/>
        </w:rPr>
        <w:t xml:space="preserve">But </w:t>
      </w:r>
      <w:r w:rsidRPr="00D84A3F">
        <w:rPr>
          <w:rStyle w:val="StyleUnderline"/>
        </w:rPr>
        <w:t>economists say</w:t>
      </w:r>
      <w:r w:rsidRPr="007F7D15">
        <w:rPr>
          <w:sz w:val="16"/>
        </w:rPr>
        <w:t xml:space="preserve"> that </w:t>
      </w:r>
      <w:r w:rsidRPr="004C2BC5">
        <w:rPr>
          <w:rStyle w:val="Emphasis"/>
          <w:highlight w:val="green"/>
        </w:rPr>
        <w:t>Black women</w:t>
      </w:r>
      <w:r w:rsidRPr="007F7D15">
        <w:rPr>
          <w:sz w:val="16"/>
        </w:rPr>
        <w:t xml:space="preserve"> are </w:t>
      </w:r>
      <w:r w:rsidRPr="004C2BC5">
        <w:rPr>
          <w:rStyle w:val="StyleUnderline"/>
          <w:highlight w:val="green"/>
        </w:rPr>
        <w:t xml:space="preserve">being hit </w:t>
      </w:r>
      <w:r w:rsidRPr="004C2BC5">
        <w:rPr>
          <w:rStyle w:val="Emphasis"/>
          <w:highlight w:val="green"/>
        </w:rPr>
        <w:t>especially hard</w:t>
      </w:r>
      <w:r w:rsidRPr="00D84A3F">
        <w:rPr>
          <w:rStyle w:val="StyleUnderline"/>
        </w:rPr>
        <w:t xml:space="preserve"> by</w:t>
      </w:r>
      <w:r w:rsidRPr="007F7D15">
        <w:rPr>
          <w:sz w:val="16"/>
        </w:rPr>
        <w:t xml:space="preserve"> Mr. </w:t>
      </w:r>
      <w:r w:rsidRPr="00D84A3F">
        <w:rPr>
          <w:rStyle w:val="StyleUnderline"/>
        </w:rPr>
        <w:t xml:space="preserve">Trump’s policies, which are also </w:t>
      </w:r>
      <w:r w:rsidRPr="004C2BC5">
        <w:rPr>
          <w:rStyle w:val="StyleUnderline"/>
          <w:highlight w:val="green"/>
        </w:rPr>
        <w:t>rippling through</w:t>
      </w:r>
      <w:r w:rsidRPr="00D84A3F">
        <w:rPr>
          <w:rStyle w:val="StyleUnderline"/>
        </w:rPr>
        <w:t xml:space="preserve"> the </w:t>
      </w:r>
      <w:r w:rsidRPr="004C2BC5">
        <w:rPr>
          <w:rStyle w:val="Emphasis"/>
          <w:highlight w:val="green"/>
        </w:rPr>
        <w:t>private sector</w:t>
      </w:r>
      <w:r w:rsidRPr="00D84A3F">
        <w:rPr>
          <w:rStyle w:val="StyleUnderline"/>
        </w:rPr>
        <w:t xml:space="preserve"> as corporations</w:t>
      </w:r>
      <w:r w:rsidRPr="007F7D15">
        <w:rPr>
          <w:sz w:val="16"/>
        </w:rPr>
        <w:t xml:space="preserve"> have </w:t>
      </w:r>
      <w:r w:rsidRPr="00D84A3F">
        <w:rPr>
          <w:rStyle w:val="StyleUnderline"/>
        </w:rPr>
        <w:t>abandon</w:t>
      </w:r>
      <w:r w:rsidRPr="007F7D15">
        <w:rPr>
          <w:sz w:val="16"/>
        </w:rPr>
        <w:t xml:space="preserve">ed their </w:t>
      </w:r>
      <w:r w:rsidRPr="00D84A3F">
        <w:rPr>
          <w:rStyle w:val="Emphasis"/>
        </w:rPr>
        <w:t>diversity</w:t>
      </w:r>
      <w:r w:rsidRPr="007F7D15">
        <w:rPr>
          <w:sz w:val="16"/>
        </w:rPr>
        <w:t xml:space="preserve">, </w:t>
      </w:r>
      <w:r w:rsidRPr="00D84A3F">
        <w:rPr>
          <w:rStyle w:val="Emphasis"/>
        </w:rPr>
        <w:t>equity</w:t>
      </w:r>
      <w:r w:rsidRPr="007F7D15">
        <w:rPr>
          <w:sz w:val="16"/>
        </w:rPr>
        <w:t xml:space="preserve"> </w:t>
      </w:r>
      <w:r w:rsidRPr="00D84A3F">
        <w:rPr>
          <w:rStyle w:val="StyleUnderline"/>
        </w:rPr>
        <w:t>and</w:t>
      </w:r>
      <w:r w:rsidRPr="007F7D15">
        <w:rPr>
          <w:sz w:val="16"/>
        </w:rPr>
        <w:t xml:space="preserve"> </w:t>
      </w:r>
      <w:r w:rsidRPr="00D84A3F">
        <w:rPr>
          <w:rStyle w:val="Emphasis"/>
        </w:rPr>
        <w:t>inclusion</w:t>
      </w:r>
      <w:r w:rsidRPr="007F7D15">
        <w:rPr>
          <w:sz w:val="16"/>
        </w:rPr>
        <w:t xml:space="preserve"> practices and related jobs, </w:t>
      </w:r>
      <w:r w:rsidRPr="00D84A3F">
        <w:rPr>
          <w:rStyle w:val="StyleUnderline"/>
        </w:rPr>
        <w:t xml:space="preserve">many of which were held by </w:t>
      </w:r>
      <w:r w:rsidRPr="00D84A3F">
        <w:rPr>
          <w:rStyle w:val="Emphasis"/>
        </w:rPr>
        <w:t>Black women.</w:t>
      </w:r>
    </w:p>
    <w:p w14:paraId="79ABBC6B" w14:textId="77777777" w:rsidR="0044514A" w:rsidRPr="007F7D15" w:rsidRDefault="0044514A" w:rsidP="0044514A">
      <w:pPr>
        <w:rPr>
          <w:sz w:val="16"/>
        </w:rPr>
      </w:pPr>
      <w:r w:rsidRPr="007F7D15">
        <w:rPr>
          <w:sz w:val="16"/>
        </w:rPr>
        <w:t xml:space="preserve">The most recent labor statistics show that nationwide, </w:t>
      </w:r>
      <w:r w:rsidRPr="004C2BC5">
        <w:rPr>
          <w:rStyle w:val="StyleUnderline"/>
          <w:highlight w:val="green"/>
        </w:rPr>
        <w:t xml:space="preserve">Black women lost </w:t>
      </w:r>
      <w:r w:rsidRPr="004C2BC5">
        <w:rPr>
          <w:rStyle w:val="Emphasis"/>
          <w:highlight w:val="green"/>
        </w:rPr>
        <w:t>319,000 jobs</w:t>
      </w:r>
      <w:r w:rsidRPr="00D84A3F">
        <w:rPr>
          <w:rStyle w:val="StyleUnderline"/>
        </w:rPr>
        <w:t xml:space="preserve"> in the </w:t>
      </w:r>
      <w:r w:rsidRPr="00D84A3F">
        <w:rPr>
          <w:rStyle w:val="Emphasis"/>
        </w:rPr>
        <w:t>public</w:t>
      </w:r>
      <w:r w:rsidRPr="00D84A3F">
        <w:rPr>
          <w:rStyle w:val="StyleUnderline"/>
        </w:rPr>
        <w:t xml:space="preserve"> and </w:t>
      </w:r>
      <w:r w:rsidRPr="00D84A3F">
        <w:rPr>
          <w:rStyle w:val="Emphasis"/>
        </w:rPr>
        <w:t>private sectors</w:t>
      </w:r>
      <w:r w:rsidRPr="007F7D15">
        <w:rPr>
          <w:sz w:val="16"/>
        </w:rPr>
        <w:t xml:space="preserve"> between February and July of this year, </w:t>
      </w:r>
      <w:r w:rsidRPr="00D84A3F">
        <w:rPr>
          <w:rStyle w:val="StyleUnderline"/>
        </w:rPr>
        <w:t xml:space="preserve">the </w:t>
      </w:r>
      <w:r w:rsidRPr="004C2BC5">
        <w:rPr>
          <w:rStyle w:val="Emphasis"/>
          <w:sz w:val="26"/>
          <w:szCs w:val="26"/>
          <w:highlight w:val="green"/>
        </w:rPr>
        <w:t>only major female demographic</w:t>
      </w:r>
      <w:r w:rsidRPr="007F7D15">
        <w:rPr>
          <w:sz w:val="16"/>
        </w:rPr>
        <w:t xml:space="preserve"> </w:t>
      </w:r>
      <w:r w:rsidRPr="004C2BC5">
        <w:rPr>
          <w:rStyle w:val="StyleUnderline"/>
          <w:highlight w:val="green"/>
        </w:rPr>
        <w:t>to</w:t>
      </w:r>
      <w:r w:rsidRPr="00D84A3F">
        <w:rPr>
          <w:rStyle w:val="StyleUnderline"/>
        </w:rPr>
        <w:t xml:space="preserve"> </w:t>
      </w:r>
      <w:r w:rsidRPr="004C2BC5">
        <w:rPr>
          <w:rStyle w:val="StyleUnderline"/>
          <w:highlight w:val="green"/>
        </w:rPr>
        <w:t>experience</w:t>
      </w:r>
      <w:r w:rsidRPr="00D84A3F">
        <w:rPr>
          <w:rStyle w:val="StyleUnderline"/>
        </w:rPr>
        <w:t xml:space="preserve"> </w:t>
      </w:r>
      <w:r w:rsidRPr="00D84A3F">
        <w:rPr>
          <w:rStyle w:val="Emphasis"/>
        </w:rPr>
        <w:t xml:space="preserve">significant job </w:t>
      </w:r>
      <w:r w:rsidRPr="004C2BC5">
        <w:rPr>
          <w:rStyle w:val="Emphasis"/>
          <w:highlight w:val="green"/>
        </w:rPr>
        <w:t>losses</w:t>
      </w:r>
      <w:r w:rsidRPr="007F7D15">
        <w:rPr>
          <w:sz w:val="16"/>
        </w:rPr>
        <w:t xml:space="preserve"> during this five-month period, according to an analysis by Katica Roy, a gender economist.</w:t>
      </w:r>
    </w:p>
    <w:p w14:paraId="4C685872" w14:textId="77777777" w:rsidR="0044514A" w:rsidRPr="00D84A3F" w:rsidRDefault="0044514A" w:rsidP="0044514A">
      <w:pPr>
        <w:rPr>
          <w:rStyle w:val="Emphasis"/>
        </w:rPr>
      </w:pPr>
      <w:r w:rsidRPr="00D84A3F">
        <w:rPr>
          <w:rStyle w:val="StyleUnderline"/>
        </w:rPr>
        <w:t>Experts attribute</w:t>
      </w:r>
      <w:r w:rsidRPr="007F7D15">
        <w:rPr>
          <w:sz w:val="16"/>
        </w:rPr>
        <w:t xml:space="preserve"> those job </w:t>
      </w:r>
      <w:r w:rsidRPr="00D84A3F">
        <w:rPr>
          <w:rStyle w:val="StyleUnderline"/>
        </w:rPr>
        <w:t>losses</w:t>
      </w:r>
      <w:r w:rsidRPr="007F7D15">
        <w:rPr>
          <w:sz w:val="16"/>
        </w:rPr>
        <w:t xml:space="preserve">, in large part, </w:t>
      </w:r>
      <w:r w:rsidRPr="00D84A3F">
        <w:rPr>
          <w:rStyle w:val="StyleUnderline"/>
        </w:rPr>
        <w:t>to</w:t>
      </w:r>
      <w:r w:rsidRPr="007F7D15">
        <w:rPr>
          <w:sz w:val="16"/>
        </w:rPr>
        <w:t xml:space="preserve"> Mr. </w:t>
      </w:r>
      <w:r w:rsidRPr="00D84A3F">
        <w:rPr>
          <w:rStyle w:val="Emphasis"/>
        </w:rPr>
        <w:t>Trump’s</w:t>
      </w:r>
      <w:r w:rsidRPr="007F7D15">
        <w:rPr>
          <w:sz w:val="16"/>
        </w:rPr>
        <w:t xml:space="preserve"> </w:t>
      </w:r>
      <w:r w:rsidRPr="00D84A3F">
        <w:rPr>
          <w:rStyle w:val="StyleUnderline"/>
        </w:rPr>
        <w:t xml:space="preserve">cuts to federal agencies where Black women are </w:t>
      </w:r>
      <w:r w:rsidRPr="00D84A3F">
        <w:rPr>
          <w:rStyle w:val="Emphasis"/>
        </w:rPr>
        <w:t>highly concentrated.</w:t>
      </w:r>
    </w:p>
    <w:p w14:paraId="5A15E5C1" w14:textId="77777777" w:rsidR="0044514A" w:rsidRPr="007F7D15" w:rsidRDefault="0044514A" w:rsidP="0044514A">
      <w:pPr>
        <w:rPr>
          <w:sz w:val="16"/>
        </w:rPr>
      </w:pPr>
      <w:r w:rsidRPr="007F7D15">
        <w:rPr>
          <w:sz w:val="16"/>
        </w:rPr>
        <w:t>White women saw a job increase of 142,000, and Hispanic women of 176,000, over the same time period. White men saw the largest increase among groups, 365,000, over the same time period.</w:t>
      </w:r>
    </w:p>
    <w:p w14:paraId="151BFCE0" w14:textId="77777777" w:rsidR="0044514A" w:rsidRPr="007F7D15" w:rsidRDefault="0044514A" w:rsidP="0044514A">
      <w:pPr>
        <w:rPr>
          <w:sz w:val="16"/>
        </w:rPr>
      </w:pPr>
      <w:r w:rsidRPr="007F7D15">
        <w:rPr>
          <w:sz w:val="16"/>
        </w:rPr>
        <w:t xml:space="preserve">Ms. Roy said that with the exception of the pandemic, </w:t>
      </w:r>
      <w:r w:rsidRPr="004C2BC5">
        <w:rPr>
          <w:rStyle w:val="Emphasis"/>
          <w:sz w:val="26"/>
          <w:szCs w:val="26"/>
          <w:highlight w:val="green"/>
        </w:rPr>
        <w:t>Black women</w:t>
      </w:r>
      <w:r w:rsidRPr="00D84A3F">
        <w:rPr>
          <w:rStyle w:val="Emphasis"/>
          <w:sz w:val="26"/>
          <w:szCs w:val="26"/>
        </w:rPr>
        <w:t xml:space="preserve"> have </w:t>
      </w:r>
      <w:r w:rsidRPr="004C2BC5">
        <w:rPr>
          <w:rStyle w:val="Emphasis"/>
          <w:sz w:val="26"/>
          <w:szCs w:val="26"/>
          <w:highlight w:val="green"/>
        </w:rPr>
        <w:t>never seen such staggering losses in employment</w:t>
      </w:r>
      <w:r w:rsidRPr="007F7D15">
        <w:rPr>
          <w:sz w:val="16"/>
        </w:rPr>
        <w:t>. And over the last decade, the experiences of that population have consistently signaled what is to come for others.</w:t>
      </w:r>
    </w:p>
    <w:p w14:paraId="6DC0D618" w14:textId="77777777" w:rsidR="0044514A" w:rsidRPr="007F7D15" w:rsidRDefault="0044514A" w:rsidP="0044514A">
      <w:pPr>
        <w:rPr>
          <w:sz w:val="16"/>
        </w:rPr>
      </w:pPr>
      <w:r w:rsidRPr="007F7D15">
        <w:rPr>
          <w:sz w:val="16"/>
        </w:rPr>
        <w:t>“Black women are the canaries in the coal mine, the exclusion happens to them first,” Ms. Roy said. “And if any other cohort thinks it’s not coming for them, they’re wrong. This is a warning, and it’s a stark one.”</w:t>
      </w:r>
    </w:p>
    <w:p w14:paraId="19E243D1" w14:textId="77777777" w:rsidR="0044514A" w:rsidRPr="007F7D15" w:rsidRDefault="0044514A" w:rsidP="0044514A">
      <w:pPr>
        <w:rPr>
          <w:sz w:val="16"/>
        </w:rPr>
      </w:pPr>
      <w:r w:rsidRPr="007F7D15">
        <w:rPr>
          <w:sz w:val="16"/>
        </w:rPr>
        <w:t>During the first two weeks of Mr. Trump’s second term, the Education Department began purging employees from the agency. It was a preview of what would unfold across the government in the following months.</w:t>
      </w:r>
    </w:p>
    <w:p w14:paraId="18506E63" w14:textId="77777777" w:rsidR="0044514A" w:rsidRPr="007F7D15" w:rsidRDefault="0044514A" w:rsidP="0044514A">
      <w:pPr>
        <w:rPr>
          <w:sz w:val="16"/>
        </w:rPr>
      </w:pPr>
      <w:r w:rsidRPr="007F7D15">
        <w:rPr>
          <w:sz w:val="16"/>
        </w:rPr>
        <w:t>The department, more than a quarter of whose work force was Black women, suspended dozens of people whose job titles and official duties had no connection to D.E.I. Their only apparent exposure to D.E.I. initiatives came in the form of trainings encouraged by their managers — including Mr. Trump’s former education secretary, Betsy DeVos.</w:t>
      </w:r>
    </w:p>
    <w:p w14:paraId="60A78E0D" w14:textId="77777777" w:rsidR="0044514A" w:rsidRPr="007F7D15" w:rsidRDefault="0044514A" w:rsidP="0044514A">
      <w:pPr>
        <w:rPr>
          <w:sz w:val="16"/>
        </w:rPr>
      </w:pPr>
      <w:r w:rsidRPr="004C2BC5">
        <w:rPr>
          <w:rStyle w:val="StyleUnderline"/>
          <w:highlight w:val="green"/>
        </w:rPr>
        <w:t>Denise Joseph</w:t>
      </w:r>
      <w:r w:rsidRPr="007F7D15">
        <w:rPr>
          <w:sz w:val="16"/>
        </w:rPr>
        <w:t xml:space="preserve">, who worked in the Office of Postsecondary Education, </w:t>
      </w:r>
      <w:r w:rsidRPr="00D84A3F">
        <w:rPr>
          <w:rStyle w:val="StyleUnderline"/>
        </w:rPr>
        <w:t>was</w:t>
      </w:r>
      <w:r w:rsidRPr="007F7D15">
        <w:rPr>
          <w:sz w:val="16"/>
        </w:rPr>
        <w:t xml:space="preserve"> in the first group of people notified on Jan. 29 that they had been </w:t>
      </w:r>
      <w:r w:rsidRPr="004C2BC5">
        <w:rPr>
          <w:rStyle w:val="StyleUnderline"/>
          <w:highlight w:val="green"/>
        </w:rPr>
        <w:t>placed on</w:t>
      </w:r>
      <w:r w:rsidRPr="00D84A3F">
        <w:rPr>
          <w:rStyle w:val="StyleUnderline"/>
        </w:rPr>
        <w:t xml:space="preserve"> </w:t>
      </w:r>
      <w:r w:rsidRPr="00D84A3F">
        <w:rPr>
          <w:rStyle w:val="Emphasis"/>
        </w:rPr>
        <w:t xml:space="preserve">administrative </w:t>
      </w:r>
      <w:r w:rsidRPr="004C2BC5">
        <w:rPr>
          <w:rStyle w:val="Emphasis"/>
          <w:highlight w:val="green"/>
        </w:rPr>
        <w:t>leave</w:t>
      </w:r>
      <w:r w:rsidRPr="007F7D15">
        <w:rPr>
          <w:sz w:val="16"/>
        </w:rPr>
        <w:t>. She was devastated. “I know my worth is more than D.E.I.,” she said. “I know I’m more than what they’re saying.”</w:t>
      </w:r>
    </w:p>
    <w:p w14:paraId="17016A82" w14:textId="77777777" w:rsidR="0044514A" w:rsidRPr="007F7D15" w:rsidRDefault="0044514A" w:rsidP="0044514A">
      <w:pPr>
        <w:rPr>
          <w:sz w:val="16"/>
        </w:rPr>
      </w:pPr>
      <w:r w:rsidRPr="007F7D15">
        <w:rPr>
          <w:sz w:val="16"/>
        </w:rPr>
        <w:t xml:space="preserve">Dr. Joseph had </w:t>
      </w:r>
      <w:r w:rsidRPr="004C2BC5">
        <w:rPr>
          <w:rStyle w:val="StyleUnderline"/>
          <w:highlight w:val="green"/>
        </w:rPr>
        <w:t>spent a decade at</w:t>
      </w:r>
      <w:r w:rsidRPr="007F7D15">
        <w:rPr>
          <w:sz w:val="16"/>
        </w:rPr>
        <w:t xml:space="preserve"> the </w:t>
      </w:r>
      <w:r w:rsidRPr="004C2BC5">
        <w:rPr>
          <w:rStyle w:val="Emphasis"/>
          <w:highlight w:val="green"/>
        </w:rPr>
        <w:t>Education Department</w:t>
      </w:r>
      <w:r w:rsidRPr="007F7D15">
        <w:rPr>
          <w:sz w:val="16"/>
        </w:rPr>
        <w:t xml:space="preserve">, </w:t>
      </w:r>
      <w:r w:rsidRPr="00D84A3F">
        <w:rPr>
          <w:rStyle w:val="StyleUnderline"/>
        </w:rPr>
        <w:t xml:space="preserve">helping to support </w:t>
      </w:r>
      <w:r w:rsidRPr="00D84A3F">
        <w:rPr>
          <w:rStyle w:val="Emphasis"/>
        </w:rPr>
        <w:t>grantmaking</w:t>
      </w:r>
      <w:r w:rsidRPr="00D84A3F">
        <w:rPr>
          <w:rStyle w:val="StyleUnderline"/>
        </w:rPr>
        <w:t xml:space="preserve"> for </w:t>
      </w:r>
      <w:r w:rsidRPr="00D84A3F">
        <w:rPr>
          <w:rStyle w:val="Emphasis"/>
        </w:rPr>
        <w:t>minority-serving institutions</w:t>
      </w:r>
      <w:r w:rsidRPr="007F7D15">
        <w:rPr>
          <w:sz w:val="16"/>
        </w:rPr>
        <w:t>. She worked her way up to a six-figure pay grade and was often the only Black person in leadership meetings.</w:t>
      </w:r>
    </w:p>
    <w:p w14:paraId="2C5FB247" w14:textId="77777777" w:rsidR="0044514A" w:rsidRPr="007F7D15" w:rsidRDefault="0044514A" w:rsidP="0044514A">
      <w:pPr>
        <w:rPr>
          <w:sz w:val="16"/>
        </w:rPr>
      </w:pPr>
      <w:r w:rsidRPr="007F7D15">
        <w:rPr>
          <w:sz w:val="16"/>
        </w:rPr>
        <w:t>“</w:t>
      </w:r>
      <w:r w:rsidRPr="004C2BC5">
        <w:rPr>
          <w:rStyle w:val="Emphasis"/>
          <w:sz w:val="26"/>
          <w:szCs w:val="26"/>
          <w:highlight w:val="green"/>
        </w:rPr>
        <w:t>My career is an extension of who I am</w:t>
      </w:r>
      <w:r w:rsidRPr="007F7D15">
        <w:rPr>
          <w:sz w:val="16"/>
        </w:rPr>
        <w:t>,” she said. “And it was all wiped out in one day.”</w:t>
      </w:r>
    </w:p>
    <w:p w14:paraId="6E471858" w14:textId="77777777" w:rsidR="0044514A" w:rsidRPr="007F7D15" w:rsidRDefault="0044514A" w:rsidP="0044514A">
      <w:pPr>
        <w:rPr>
          <w:sz w:val="16"/>
        </w:rPr>
      </w:pPr>
      <w:r w:rsidRPr="007F7D15">
        <w:rPr>
          <w:sz w:val="16"/>
        </w:rPr>
        <w:t>Kissy Chapman-Thaw, who also worked in the Office of Postsecondary Education, believes she too was caught in the dragnet of employees placed on leave for participating in the department’s “diversity change agent” class years ago.</w:t>
      </w:r>
    </w:p>
    <w:p w14:paraId="387DDDE8" w14:textId="77777777" w:rsidR="0044514A" w:rsidRPr="007F7D15" w:rsidRDefault="0044514A" w:rsidP="0044514A">
      <w:pPr>
        <w:rPr>
          <w:sz w:val="16"/>
        </w:rPr>
      </w:pPr>
      <w:r w:rsidRPr="007F7D15">
        <w:rPr>
          <w:sz w:val="16"/>
        </w:rPr>
        <w:t>She has no regrets. She found the class valuable in understanding her colleagues, and the concepts that Mr. Trump has determined were insulting to white people.</w:t>
      </w:r>
    </w:p>
    <w:p w14:paraId="4FB6E386" w14:textId="77777777" w:rsidR="0044514A" w:rsidRPr="007F7D15" w:rsidRDefault="0044514A" w:rsidP="0044514A">
      <w:pPr>
        <w:rPr>
          <w:sz w:val="16"/>
        </w:rPr>
      </w:pPr>
      <w:r w:rsidRPr="007F7D15">
        <w:rPr>
          <w:sz w:val="16"/>
        </w:rPr>
        <w:t>“I saw white privilege from my side,” she said. “But I never understood it from their side.”</w:t>
      </w:r>
    </w:p>
    <w:p w14:paraId="36436824" w14:textId="77777777" w:rsidR="0044514A" w:rsidRPr="007F7D15" w:rsidRDefault="0044514A" w:rsidP="0044514A">
      <w:pPr>
        <w:rPr>
          <w:sz w:val="16"/>
        </w:rPr>
      </w:pPr>
      <w:r w:rsidRPr="007F7D15">
        <w:rPr>
          <w:sz w:val="16"/>
        </w:rPr>
        <w:t>Ms. Chapman-Thaw, who has multiple sclerosis, joined the department after her 12-year teaching career became untenable because of her health.</w:t>
      </w:r>
    </w:p>
    <w:p w14:paraId="52FF0C76" w14:textId="77777777" w:rsidR="0044514A" w:rsidRPr="007F7D15" w:rsidRDefault="0044514A" w:rsidP="0044514A">
      <w:pPr>
        <w:rPr>
          <w:sz w:val="16"/>
        </w:rPr>
      </w:pPr>
      <w:r w:rsidRPr="007F7D15">
        <w:rPr>
          <w:sz w:val="16"/>
        </w:rPr>
        <w:t>During her time at the department, she struggled with mounting medical bills. She struggled to braid her daughter’s hair. But she never struggled to do her job. The fact that the department came to the conclusion that she could not, perhaps because of her race or her disability, has left her bewildered some days.</w:t>
      </w:r>
    </w:p>
    <w:p w14:paraId="1D8DED7A" w14:textId="77777777" w:rsidR="0044514A" w:rsidRPr="007F7D15" w:rsidRDefault="0044514A" w:rsidP="0044514A">
      <w:pPr>
        <w:rPr>
          <w:sz w:val="16"/>
        </w:rPr>
      </w:pPr>
      <w:r w:rsidRPr="007F7D15">
        <w:rPr>
          <w:sz w:val="16"/>
        </w:rPr>
        <w:t>“The assumption, that’s what hurts,” she said. “I have so many things I can check off, it’s hard for me to know which one they can use against me.”</w:t>
      </w:r>
    </w:p>
    <w:p w14:paraId="68DC164B" w14:textId="77777777" w:rsidR="0044514A" w:rsidRPr="007F7D15" w:rsidRDefault="0044514A" w:rsidP="0044514A">
      <w:pPr>
        <w:rPr>
          <w:sz w:val="16"/>
        </w:rPr>
      </w:pPr>
      <w:r w:rsidRPr="007F7D15">
        <w:rPr>
          <w:rFonts w:ascii="Arial" w:hAnsi="Arial" w:cs="Arial"/>
          <w:sz w:val="16"/>
        </w:rPr>
        <w:t>​</w:t>
      </w:r>
      <w:r w:rsidRPr="007F7D15">
        <w:rPr>
          <w:sz w:val="16"/>
        </w:rPr>
        <w:t>In March, the Education Department announced mass layoffs, nearly 1,400 jobs, that would cut the department’s work force in half. The department denied that its cuts targeted any particular group.</w:t>
      </w:r>
    </w:p>
    <w:p w14:paraId="5E502531" w14:textId="77777777" w:rsidR="0044514A" w:rsidRPr="007F7D15" w:rsidRDefault="0044514A" w:rsidP="0044514A">
      <w:pPr>
        <w:rPr>
          <w:sz w:val="16"/>
        </w:rPr>
      </w:pPr>
      <w:r w:rsidRPr="007F7D15">
        <w:rPr>
          <w:sz w:val="16"/>
        </w:rPr>
        <w:t>“The department’s staffing decisions, including its organizational restructuring, were made without regard to employees’ race, gender or political affiliation,” Madi Biedermann, deputy assistant secretary for communications, said in a statement. “Suggestions otherwise are unfounded and only serve to sow division.”</w:t>
      </w:r>
    </w:p>
    <w:p w14:paraId="43AFC2DC" w14:textId="77777777" w:rsidR="0044514A" w:rsidRPr="00D84A3F" w:rsidRDefault="0044514A" w:rsidP="0044514A">
      <w:pPr>
        <w:rPr>
          <w:rStyle w:val="Emphasis"/>
        </w:rPr>
      </w:pPr>
      <w:r w:rsidRPr="00D84A3F">
        <w:rPr>
          <w:rStyle w:val="StyleUnderline"/>
        </w:rPr>
        <w:t>As</w:t>
      </w:r>
      <w:r w:rsidRPr="007F7D15">
        <w:rPr>
          <w:sz w:val="16"/>
        </w:rPr>
        <w:t xml:space="preserve"> Mr. </w:t>
      </w:r>
      <w:r w:rsidRPr="00D84A3F">
        <w:rPr>
          <w:rStyle w:val="Emphasis"/>
        </w:rPr>
        <w:t>Trump</w:t>
      </w:r>
      <w:r w:rsidRPr="007F7D15">
        <w:rPr>
          <w:sz w:val="16"/>
        </w:rPr>
        <w:t xml:space="preserve"> </w:t>
      </w:r>
      <w:r w:rsidRPr="00D84A3F">
        <w:rPr>
          <w:rStyle w:val="StyleUnderline"/>
        </w:rPr>
        <w:t>has tried to eliminate</w:t>
      </w:r>
      <w:r w:rsidRPr="007F7D15">
        <w:rPr>
          <w:sz w:val="16"/>
        </w:rPr>
        <w:t xml:space="preserve"> what he sees as a bloated </w:t>
      </w:r>
      <w:r w:rsidRPr="00D84A3F">
        <w:rPr>
          <w:rStyle w:val="Emphasis"/>
        </w:rPr>
        <w:t>bureaucracy</w:t>
      </w:r>
      <w:r w:rsidRPr="007F7D15">
        <w:rPr>
          <w:sz w:val="16"/>
        </w:rPr>
        <w:t xml:space="preserve"> </w:t>
      </w:r>
      <w:r w:rsidRPr="00D84A3F">
        <w:rPr>
          <w:rStyle w:val="StyleUnderline"/>
        </w:rPr>
        <w:t xml:space="preserve">full of </w:t>
      </w:r>
      <w:r w:rsidRPr="00D84A3F">
        <w:rPr>
          <w:rStyle w:val="Emphasis"/>
        </w:rPr>
        <w:t>deep-state dissidents</w:t>
      </w:r>
      <w:r w:rsidRPr="00D84A3F">
        <w:rPr>
          <w:rStyle w:val="StyleUnderline"/>
        </w:rPr>
        <w:t xml:space="preserve"> and “</w:t>
      </w:r>
      <w:r w:rsidRPr="00D84A3F">
        <w:rPr>
          <w:rStyle w:val="Emphasis"/>
        </w:rPr>
        <w:t>D.E.I. hires</w:t>
      </w:r>
      <w:r w:rsidRPr="007F7D15">
        <w:rPr>
          <w:sz w:val="16"/>
        </w:rPr>
        <w:t xml:space="preserve">,” the </w:t>
      </w:r>
      <w:r w:rsidRPr="00D84A3F">
        <w:rPr>
          <w:rStyle w:val="Emphasis"/>
        </w:rPr>
        <w:t>O</w:t>
      </w:r>
      <w:r w:rsidRPr="007F7D15">
        <w:rPr>
          <w:sz w:val="16"/>
        </w:rPr>
        <w:t xml:space="preserve">ffice of </w:t>
      </w:r>
      <w:r w:rsidRPr="00D84A3F">
        <w:rPr>
          <w:rStyle w:val="Emphasis"/>
        </w:rPr>
        <w:t>P</w:t>
      </w:r>
      <w:r w:rsidRPr="007F7D15">
        <w:rPr>
          <w:sz w:val="16"/>
        </w:rPr>
        <w:t xml:space="preserve">ersonnel </w:t>
      </w:r>
      <w:r w:rsidRPr="00D84A3F">
        <w:rPr>
          <w:rStyle w:val="Emphasis"/>
        </w:rPr>
        <w:t>M</w:t>
      </w:r>
      <w:r w:rsidRPr="007F7D15">
        <w:rPr>
          <w:sz w:val="16"/>
        </w:rPr>
        <w:t xml:space="preserve">anagement has </w:t>
      </w:r>
      <w:r w:rsidRPr="00D84A3F">
        <w:rPr>
          <w:rStyle w:val="StyleUnderline"/>
        </w:rPr>
        <w:t xml:space="preserve">taken steps to </w:t>
      </w:r>
      <w:r w:rsidRPr="00D84A3F">
        <w:rPr>
          <w:rStyle w:val="Emphasis"/>
        </w:rPr>
        <w:t>erase</w:t>
      </w:r>
      <w:r w:rsidRPr="00D84A3F">
        <w:rPr>
          <w:rStyle w:val="StyleUnderline"/>
        </w:rPr>
        <w:t xml:space="preserve"> </w:t>
      </w:r>
      <w:r w:rsidRPr="007F7D15">
        <w:rPr>
          <w:sz w:val="16"/>
        </w:rPr>
        <w:t xml:space="preserve">publicly </w:t>
      </w:r>
      <w:r w:rsidRPr="00D84A3F">
        <w:rPr>
          <w:rStyle w:val="StyleUnderline"/>
        </w:rPr>
        <w:t>available</w:t>
      </w:r>
      <w:r w:rsidRPr="007F7D15">
        <w:rPr>
          <w:sz w:val="16"/>
        </w:rPr>
        <w:t xml:space="preserve"> demographic </w:t>
      </w:r>
      <w:r w:rsidRPr="00D84A3F">
        <w:rPr>
          <w:rStyle w:val="StyleUnderline"/>
        </w:rPr>
        <w:t xml:space="preserve">data for the </w:t>
      </w:r>
      <w:r w:rsidRPr="00D84A3F">
        <w:rPr>
          <w:rStyle w:val="Emphasis"/>
        </w:rPr>
        <w:t>federal work force.</w:t>
      </w:r>
    </w:p>
    <w:p w14:paraId="48D347A4" w14:textId="77777777" w:rsidR="0044514A" w:rsidRPr="007F7D15" w:rsidRDefault="0044514A" w:rsidP="0044514A">
      <w:pPr>
        <w:rPr>
          <w:sz w:val="16"/>
        </w:rPr>
      </w:pPr>
      <w:r w:rsidRPr="007F7D15">
        <w:rPr>
          <w:sz w:val="16"/>
        </w:rPr>
        <w:t>In a May memo titled “Merit Hiring Plan,” the head of O.P.M. told agencies to “cease disseminating information regarding the composition of the agency’s work force based on race, sex, color, religion or national origin.” The office, which is the government’s human resources arm, said it would still collect the data for litigation and other statutorily required reports.</w:t>
      </w:r>
    </w:p>
    <w:p w14:paraId="6C70309F" w14:textId="77777777" w:rsidR="0044514A" w:rsidRPr="00D84A3F" w:rsidRDefault="0044514A" w:rsidP="0044514A">
      <w:pPr>
        <w:rPr>
          <w:rStyle w:val="Emphasis"/>
        </w:rPr>
      </w:pPr>
      <w:r w:rsidRPr="007F7D15">
        <w:rPr>
          <w:sz w:val="16"/>
        </w:rPr>
        <w:t xml:space="preserve">The </w:t>
      </w:r>
      <w:r w:rsidRPr="00D84A3F">
        <w:rPr>
          <w:rStyle w:val="StyleUnderline"/>
        </w:rPr>
        <w:t>data</w:t>
      </w:r>
      <w:r w:rsidRPr="007F7D15">
        <w:rPr>
          <w:sz w:val="16"/>
        </w:rPr>
        <w:t xml:space="preserve">, advocates say, </w:t>
      </w:r>
      <w:r w:rsidRPr="00D84A3F">
        <w:rPr>
          <w:rStyle w:val="StyleUnderline"/>
        </w:rPr>
        <w:t xml:space="preserve">has been invaluable to providing insight into whether the work force </w:t>
      </w:r>
      <w:r w:rsidRPr="00D84A3F">
        <w:rPr>
          <w:rStyle w:val="Emphasis"/>
        </w:rPr>
        <w:t>reflects the country</w:t>
      </w:r>
      <w:r w:rsidRPr="007F7D15">
        <w:rPr>
          <w:sz w:val="16"/>
        </w:rPr>
        <w:t xml:space="preserve">, </w:t>
      </w:r>
      <w:r w:rsidRPr="00D84A3F">
        <w:rPr>
          <w:rStyle w:val="StyleUnderline"/>
        </w:rPr>
        <w:t xml:space="preserve">as well as granular data like </w:t>
      </w:r>
      <w:r w:rsidRPr="00D84A3F">
        <w:rPr>
          <w:rStyle w:val="Emphasis"/>
        </w:rPr>
        <w:t>pay</w:t>
      </w:r>
      <w:r w:rsidRPr="00D84A3F">
        <w:rPr>
          <w:rStyle w:val="StyleUnderline"/>
        </w:rPr>
        <w:t xml:space="preserve"> and </w:t>
      </w:r>
      <w:r w:rsidRPr="00D84A3F">
        <w:rPr>
          <w:rStyle w:val="Emphasis"/>
        </w:rPr>
        <w:t>promotion disparities</w:t>
      </w:r>
      <w:r w:rsidRPr="00D84A3F">
        <w:rPr>
          <w:rStyle w:val="StyleUnderline"/>
        </w:rPr>
        <w:t xml:space="preserve"> for different groups.</w:t>
      </w:r>
      <w:r w:rsidRPr="007F7D15">
        <w:rPr>
          <w:sz w:val="16"/>
        </w:rPr>
        <w:t xml:space="preserve"> </w:t>
      </w:r>
      <w:r w:rsidRPr="00D84A3F">
        <w:rPr>
          <w:rStyle w:val="StyleUnderline"/>
        </w:rPr>
        <w:t>Without that info</w:t>
      </w:r>
      <w:r w:rsidRPr="007F7D15">
        <w:rPr>
          <w:sz w:val="16"/>
        </w:rPr>
        <w:t xml:space="preserve">rmation, they said, the </w:t>
      </w:r>
      <w:r w:rsidRPr="00D84A3F">
        <w:rPr>
          <w:rStyle w:val="StyleUnderline"/>
        </w:rPr>
        <w:t xml:space="preserve">full impact of </w:t>
      </w:r>
      <w:r w:rsidRPr="007F7D15">
        <w:rPr>
          <w:sz w:val="16"/>
        </w:rPr>
        <w:t xml:space="preserve">Mr. </w:t>
      </w:r>
      <w:r w:rsidRPr="00D84A3F">
        <w:rPr>
          <w:rStyle w:val="Emphasis"/>
        </w:rPr>
        <w:t>Trump’s</w:t>
      </w:r>
      <w:r w:rsidRPr="007F7D15">
        <w:rPr>
          <w:sz w:val="16"/>
        </w:rPr>
        <w:t xml:space="preserve"> </w:t>
      </w:r>
      <w:r w:rsidRPr="00D84A3F">
        <w:rPr>
          <w:rStyle w:val="StyleUnderline"/>
        </w:rPr>
        <w:t xml:space="preserve">work force cuts won’t be </w:t>
      </w:r>
      <w:r w:rsidRPr="00D84A3F">
        <w:rPr>
          <w:rStyle w:val="Emphasis"/>
        </w:rPr>
        <w:t>known for years.</w:t>
      </w:r>
    </w:p>
    <w:p w14:paraId="27063FFF" w14:textId="77777777" w:rsidR="0044514A" w:rsidRPr="007F7D15" w:rsidRDefault="0044514A" w:rsidP="0044514A">
      <w:pPr>
        <w:rPr>
          <w:sz w:val="16"/>
        </w:rPr>
      </w:pPr>
      <w:r w:rsidRPr="007F7D15">
        <w:rPr>
          <w:sz w:val="16"/>
        </w:rPr>
        <w:t xml:space="preserve">But a </w:t>
      </w:r>
      <w:r w:rsidRPr="007F7D15">
        <w:rPr>
          <w:rStyle w:val="StyleUnderline"/>
        </w:rPr>
        <w:t xml:space="preserve">report published by </w:t>
      </w:r>
      <w:r w:rsidRPr="007F7D15">
        <w:rPr>
          <w:sz w:val="16"/>
        </w:rPr>
        <w:t xml:space="preserve">the </w:t>
      </w:r>
      <w:r w:rsidRPr="007F7D15">
        <w:rPr>
          <w:rStyle w:val="Emphasis"/>
        </w:rPr>
        <w:t>N</w:t>
      </w:r>
      <w:r w:rsidRPr="007F7D15">
        <w:rPr>
          <w:sz w:val="16"/>
        </w:rPr>
        <w:t xml:space="preserve">ational </w:t>
      </w:r>
      <w:r w:rsidRPr="007F7D15">
        <w:rPr>
          <w:rStyle w:val="Emphasis"/>
        </w:rPr>
        <w:t>W</w:t>
      </w:r>
      <w:r w:rsidRPr="007F7D15">
        <w:rPr>
          <w:sz w:val="16"/>
        </w:rPr>
        <w:t xml:space="preserve">omen’s </w:t>
      </w:r>
      <w:r w:rsidRPr="007F7D15">
        <w:rPr>
          <w:rStyle w:val="Emphasis"/>
        </w:rPr>
        <w:t>L</w:t>
      </w:r>
      <w:r w:rsidRPr="007F7D15">
        <w:rPr>
          <w:sz w:val="16"/>
        </w:rPr>
        <w:t xml:space="preserve">aw </w:t>
      </w:r>
      <w:r w:rsidRPr="007F7D15">
        <w:rPr>
          <w:rStyle w:val="Emphasis"/>
        </w:rPr>
        <w:t>C</w:t>
      </w:r>
      <w:r w:rsidRPr="007F7D15">
        <w:rPr>
          <w:sz w:val="16"/>
        </w:rPr>
        <w:t xml:space="preserve">enter, which compiled and analyzed the now-deleted O.P.M. data, </w:t>
      </w:r>
      <w:r w:rsidRPr="007F7D15">
        <w:rPr>
          <w:rStyle w:val="StyleUnderline"/>
        </w:rPr>
        <w:t>showed that</w:t>
      </w:r>
      <w:r w:rsidRPr="007F7D15">
        <w:rPr>
          <w:sz w:val="16"/>
        </w:rPr>
        <w:t xml:space="preserve"> government </w:t>
      </w:r>
      <w:r w:rsidRPr="007F7D15">
        <w:rPr>
          <w:rStyle w:val="StyleUnderline"/>
        </w:rPr>
        <w:t>agencies</w:t>
      </w:r>
      <w:r w:rsidRPr="007F7D15">
        <w:rPr>
          <w:sz w:val="16"/>
        </w:rPr>
        <w:t xml:space="preserve"> that were </w:t>
      </w:r>
      <w:r w:rsidRPr="007F7D15">
        <w:rPr>
          <w:rStyle w:val="StyleUnderline"/>
        </w:rPr>
        <w:t xml:space="preserve">targeted for the </w:t>
      </w:r>
      <w:r w:rsidRPr="007F7D15">
        <w:rPr>
          <w:rStyle w:val="Emphasis"/>
        </w:rPr>
        <w:t>deepest cuts</w:t>
      </w:r>
      <w:r w:rsidRPr="007F7D15">
        <w:rPr>
          <w:sz w:val="16"/>
        </w:rPr>
        <w:t xml:space="preserve"> </w:t>
      </w:r>
      <w:r w:rsidRPr="007F7D15">
        <w:rPr>
          <w:rStyle w:val="StyleUnderline"/>
        </w:rPr>
        <w:t xml:space="preserve">had employed the highest percentages of </w:t>
      </w:r>
      <w:r w:rsidRPr="007F7D15">
        <w:rPr>
          <w:rStyle w:val="Emphasis"/>
        </w:rPr>
        <w:t>women</w:t>
      </w:r>
      <w:r w:rsidRPr="007F7D15">
        <w:rPr>
          <w:rStyle w:val="StyleUnderline"/>
        </w:rPr>
        <w:t xml:space="preserve"> and </w:t>
      </w:r>
      <w:r w:rsidRPr="007F7D15">
        <w:rPr>
          <w:rStyle w:val="Emphasis"/>
        </w:rPr>
        <w:t>people of color</w:t>
      </w:r>
      <w:r w:rsidRPr="007F7D15">
        <w:rPr>
          <w:sz w:val="16"/>
        </w:rPr>
        <w:t xml:space="preserve">. </w:t>
      </w:r>
      <w:r w:rsidRPr="007F7D15">
        <w:rPr>
          <w:rStyle w:val="StyleUnderline"/>
        </w:rPr>
        <w:t>Both</w:t>
      </w:r>
      <w:r w:rsidRPr="007F7D15">
        <w:rPr>
          <w:sz w:val="16"/>
        </w:rPr>
        <w:t xml:space="preserve"> populations also </w:t>
      </w:r>
      <w:r w:rsidRPr="007F7D15">
        <w:rPr>
          <w:rStyle w:val="StyleUnderline"/>
        </w:rPr>
        <w:t xml:space="preserve">made up large portions of </w:t>
      </w:r>
      <w:r w:rsidRPr="007F7D15">
        <w:rPr>
          <w:rStyle w:val="Emphasis"/>
        </w:rPr>
        <w:t>independent agencies</w:t>
      </w:r>
      <w:r w:rsidRPr="007F7D15">
        <w:rPr>
          <w:sz w:val="16"/>
        </w:rPr>
        <w:t>, like the Equal Employment Opportunity Commission, that Mr. Trump has targeted, the report found.</w:t>
      </w:r>
    </w:p>
    <w:p w14:paraId="35D1D368" w14:textId="77777777" w:rsidR="0044514A" w:rsidRPr="007F7D15" w:rsidRDefault="0044514A" w:rsidP="0044514A">
      <w:pPr>
        <w:rPr>
          <w:sz w:val="16"/>
        </w:rPr>
      </w:pPr>
      <w:r w:rsidRPr="007F7D15">
        <w:rPr>
          <w:sz w:val="16"/>
        </w:rPr>
        <w:t>According to a New York Times tracker of Mr. Trump’s cuts, agencies where minorities and women were the majority of the work force, such as the Department of Education and U.S.A.I.D., were targeted for the largest work force reductions or complete elimination. Black women made up nearly a quarter of the work force in agencies such as the Internal Revenue Service that also saw deep reductions, according to a Times analysis.</w:t>
      </w:r>
    </w:p>
    <w:p w14:paraId="4DA81858" w14:textId="77777777" w:rsidR="0044514A" w:rsidRPr="007F7D15" w:rsidRDefault="0044514A" w:rsidP="0044514A">
      <w:pPr>
        <w:rPr>
          <w:sz w:val="16"/>
        </w:rPr>
      </w:pPr>
      <w:r w:rsidRPr="007F7D15">
        <w:rPr>
          <w:sz w:val="16"/>
        </w:rPr>
        <w:t xml:space="preserve">In his second term, Mr. </w:t>
      </w:r>
      <w:r w:rsidRPr="004C2BC5">
        <w:rPr>
          <w:rStyle w:val="Emphasis"/>
          <w:highlight w:val="green"/>
        </w:rPr>
        <w:t>Trump</w:t>
      </w:r>
      <w:r w:rsidRPr="007F7D15">
        <w:rPr>
          <w:sz w:val="16"/>
        </w:rPr>
        <w:t xml:space="preserve"> </w:t>
      </w:r>
      <w:r w:rsidRPr="007F7D15">
        <w:rPr>
          <w:rStyle w:val="StyleUnderline"/>
        </w:rPr>
        <w:t xml:space="preserve">has </w:t>
      </w:r>
      <w:r w:rsidRPr="004C2BC5">
        <w:rPr>
          <w:rStyle w:val="StyleUnderline"/>
          <w:highlight w:val="green"/>
        </w:rPr>
        <w:t>been aggressive in removing</w:t>
      </w:r>
      <w:r w:rsidRPr="007F7D15">
        <w:rPr>
          <w:rStyle w:val="StyleUnderline"/>
        </w:rPr>
        <w:t xml:space="preserve"> high-profile </w:t>
      </w:r>
      <w:r w:rsidRPr="004C2BC5">
        <w:rPr>
          <w:rStyle w:val="StyleUnderline"/>
          <w:highlight w:val="green"/>
        </w:rPr>
        <w:t>leaders of color</w:t>
      </w:r>
      <w:r w:rsidRPr="007F7D15">
        <w:rPr>
          <w:rStyle w:val="StyleUnderline"/>
        </w:rPr>
        <w:t>,</w:t>
      </w:r>
      <w:r w:rsidRPr="007F7D15">
        <w:rPr>
          <w:sz w:val="16"/>
        </w:rPr>
        <w:t xml:space="preserve"> in particular, often </w:t>
      </w:r>
      <w:r w:rsidRPr="004C2BC5">
        <w:rPr>
          <w:rStyle w:val="StyleUnderline"/>
          <w:highlight w:val="green"/>
        </w:rPr>
        <w:t xml:space="preserve">disparaging them as </w:t>
      </w:r>
      <w:r w:rsidRPr="004C2BC5">
        <w:rPr>
          <w:rStyle w:val="Emphasis"/>
          <w:highlight w:val="green"/>
        </w:rPr>
        <w:t>incompetent</w:t>
      </w:r>
      <w:r w:rsidRPr="004C2BC5">
        <w:rPr>
          <w:rStyle w:val="StyleUnderline"/>
          <w:highlight w:val="green"/>
        </w:rPr>
        <w:t xml:space="preserve">, </w:t>
      </w:r>
      <w:r w:rsidRPr="004C2BC5">
        <w:rPr>
          <w:rStyle w:val="Emphasis"/>
          <w:highlight w:val="green"/>
        </w:rPr>
        <w:t>corrupt</w:t>
      </w:r>
      <w:r w:rsidRPr="004C2BC5">
        <w:rPr>
          <w:rStyle w:val="StyleUnderline"/>
          <w:highlight w:val="green"/>
        </w:rPr>
        <w:t xml:space="preserve"> or </w:t>
      </w:r>
      <w:r w:rsidRPr="004C2BC5">
        <w:rPr>
          <w:rStyle w:val="Emphasis"/>
          <w:highlight w:val="green"/>
        </w:rPr>
        <w:t>D.E.I. hires</w:t>
      </w:r>
      <w:r w:rsidRPr="007F7D15">
        <w:rPr>
          <w:sz w:val="16"/>
        </w:rPr>
        <w:t>.</w:t>
      </w:r>
    </w:p>
    <w:p w14:paraId="44BAC076" w14:textId="77777777" w:rsidR="0044514A" w:rsidRPr="007F7D15" w:rsidRDefault="0044514A" w:rsidP="0044514A">
      <w:pPr>
        <w:rPr>
          <w:sz w:val="16"/>
        </w:rPr>
      </w:pPr>
      <w:r w:rsidRPr="007F7D15">
        <w:rPr>
          <w:sz w:val="16"/>
        </w:rPr>
        <w:t>Among the Black female leaders the Trump administration has targeted are Lisa Cook, the first Black woman to serve on the Board of Governors of the Federal Reserve; Carla Hayden, the first Black and female librarian of Congress; and Gwynne Wilcox, the first Black woman to serve as a member of the National Labor Relations Board.</w:t>
      </w:r>
    </w:p>
    <w:p w14:paraId="4B763633" w14:textId="77777777" w:rsidR="0044514A" w:rsidRPr="007F7D15" w:rsidRDefault="0044514A" w:rsidP="0044514A">
      <w:pPr>
        <w:rPr>
          <w:sz w:val="16"/>
        </w:rPr>
      </w:pPr>
      <w:r w:rsidRPr="007F7D15">
        <w:rPr>
          <w:sz w:val="16"/>
        </w:rPr>
        <w:t>“This will be a model for what happens across this nation,” said Sheria Smith, president of the American Federation of Government Employees Local 252, which represents Education Department employees. “If the model employer, the federal government, is unilaterally terminating high-performing Black employees, what hope is there?”</w:t>
      </w:r>
    </w:p>
    <w:p w14:paraId="110A195F" w14:textId="77777777" w:rsidR="0044514A" w:rsidRPr="007F7D15" w:rsidRDefault="0044514A" w:rsidP="0044514A">
      <w:pPr>
        <w:rPr>
          <w:sz w:val="16"/>
        </w:rPr>
      </w:pPr>
      <w:r w:rsidRPr="007F7D15">
        <w:rPr>
          <w:sz w:val="16"/>
        </w:rPr>
        <w:t>A complaint filed with the Merit Systems Protection Board against Mr. Trump was more pointed. The A.C.L.U. and a group of employment attorneys alleged that among other things, the dismissals “disproportionately singled out federal workers who were not male or white,” in violation of Title VII of the Civil Rights Act.</w:t>
      </w:r>
    </w:p>
    <w:p w14:paraId="4B7C18FE" w14:textId="77777777" w:rsidR="0044514A" w:rsidRPr="007F7D15" w:rsidRDefault="0044514A" w:rsidP="0044514A">
      <w:pPr>
        <w:rPr>
          <w:sz w:val="16"/>
        </w:rPr>
      </w:pPr>
      <w:r w:rsidRPr="007F7D15">
        <w:rPr>
          <w:sz w:val="16"/>
        </w:rPr>
        <w:t>Kelly Dermody, one of the lawyers representing the plaintiffs, said that of the workers who sought legal help to challenge their dismissals, 80 percent were people of color, and the majority were Black women.</w:t>
      </w:r>
    </w:p>
    <w:p w14:paraId="72D7AD0D" w14:textId="77777777" w:rsidR="0044514A" w:rsidRPr="007F7D15" w:rsidRDefault="0044514A" w:rsidP="0044514A">
      <w:pPr>
        <w:rPr>
          <w:sz w:val="16"/>
        </w:rPr>
      </w:pPr>
      <w:r w:rsidRPr="007F7D15">
        <w:rPr>
          <w:sz w:val="16"/>
        </w:rPr>
        <w:t>“</w:t>
      </w:r>
      <w:r w:rsidRPr="007F7D15">
        <w:rPr>
          <w:rStyle w:val="StyleUnderline"/>
        </w:rPr>
        <w:t>When an organization goes after</w:t>
      </w:r>
      <w:r w:rsidRPr="007F7D15">
        <w:rPr>
          <w:sz w:val="16"/>
        </w:rPr>
        <w:t xml:space="preserve"> really, really </w:t>
      </w:r>
      <w:r w:rsidRPr="007F7D15">
        <w:rPr>
          <w:rStyle w:val="Emphasis"/>
        </w:rPr>
        <w:t>highly competent</w:t>
      </w:r>
      <w:r w:rsidRPr="007F7D15">
        <w:rPr>
          <w:sz w:val="16"/>
        </w:rPr>
        <w:t xml:space="preserve">, singularly great, </w:t>
      </w:r>
      <w:r w:rsidRPr="007F7D15">
        <w:rPr>
          <w:rStyle w:val="Emphasis"/>
        </w:rPr>
        <w:t>Black women</w:t>
      </w:r>
      <w:r w:rsidRPr="007F7D15">
        <w:rPr>
          <w:sz w:val="16"/>
        </w:rPr>
        <w:t xml:space="preserve"> — </w:t>
      </w:r>
      <w:r w:rsidRPr="007F7D15">
        <w:rPr>
          <w:rStyle w:val="StyleUnderline"/>
        </w:rPr>
        <w:t>the message it sends</w:t>
      </w:r>
      <w:r w:rsidRPr="007F7D15">
        <w:rPr>
          <w:sz w:val="16"/>
        </w:rPr>
        <w:t xml:space="preserve">, the terror it sends to every other professional woman, person of color, really </w:t>
      </w:r>
      <w:r w:rsidRPr="007F7D15">
        <w:rPr>
          <w:rStyle w:val="StyleUnderline"/>
        </w:rPr>
        <w:t>is</w:t>
      </w:r>
      <w:r w:rsidRPr="007F7D15">
        <w:rPr>
          <w:sz w:val="16"/>
        </w:rPr>
        <w:t xml:space="preserve"> so profound,” she said.</w:t>
      </w:r>
    </w:p>
    <w:p w14:paraId="5716B153" w14:textId="77777777" w:rsidR="0044514A" w:rsidRPr="007F7D15" w:rsidRDefault="0044514A" w:rsidP="0044514A">
      <w:pPr>
        <w:rPr>
          <w:sz w:val="16"/>
        </w:rPr>
      </w:pPr>
      <w:r w:rsidRPr="007F7D15">
        <w:rPr>
          <w:sz w:val="16"/>
        </w:rPr>
        <w:t>She came to a clear conclusion:</w:t>
      </w:r>
    </w:p>
    <w:p w14:paraId="1C9DA2AF" w14:textId="77777777" w:rsidR="0044514A" w:rsidRPr="007F7D15" w:rsidRDefault="0044514A" w:rsidP="0044514A">
      <w:pPr>
        <w:rPr>
          <w:sz w:val="16"/>
        </w:rPr>
      </w:pPr>
      <w:r w:rsidRPr="007F7D15">
        <w:rPr>
          <w:sz w:val="16"/>
        </w:rPr>
        <w:t>“</w:t>
      </w:r>
      <w:r w:rsidRPr="004C2BC5">
        <w:rPr>
          <w:rStyle w:val="Emphasis"/>
          <w:sz w:val="26"/>
          <w:szCs w:val="26"/>
          <w:highlight w:val="green"/>
        </w:rPr>
        <w:t>This is an attack on Black women</w:t>
      </w:r>
      <w:r w:rsidRPr="007F7D15">
        <w:rPr>
          <w:sz w:val="16"/>
        </w:rPr>
        <w:t xml:space="preserve"> — fully,” she said.</w:t>
      </w:r>
    </w:p>
    <w:p w14:paraId="6676CBC5" w14:textId="77777777" w:rsidR="0044514A" w:rsidRPr="007F7D15" w:rsidRDefault="0044514A" w:rsidP="0044514A">
      <w:pPr>
        <w:rPr>
          <w:sz w:val="16"/>
        </w:rPr>
      </w:pPr>
      <w:r w:rsidRPr="007F7D15">
        <w:rPr>
          <w:sz w:val="16"/>
        </w:rPr>
        <w:t>On a rainy day in April, Dr. Carr was still coming to terms with her forced retirement.</w:t>
      </w:r>
    </w:p>
    <w:p w14:paraId="7674273E" w14:textId="77777777" w:rsidR="0044514A" w:rsidRPr="007F7D15" w:rsidRDefault="0044514A" w:rsidP="0044514A">
      <w:pPr>
        <w:rPr>
          <w:sz w:val="16"/>
        </w:rPr>
      </w:pPr>
      <w:r w:rsidRPr="007F7D15">
        <w:rPr>
          <w:sz w:val="16"/>
        </w:rPr>
        <w:t>She recalled there was one person who preserved her dignity on the day she was placed on administrative leave. The security guard, a young Black man, was “polite” as he escorted her out, she said. He referred to her as “Dr. Carr,” in a show of respect.</w:t>
      </w:r>
    </w:p>
    <w:p w14:paraId="61127E31" w14:textId="77777777" w:rsidR="0044514A" w:rsidRPr="007F7D15" w:rsidRDefault="0044514A" w:rsidP="0044514A">
      <w:pPr>
        <w:rPr>
          <w:sz w:val="16"/>
        </w:rPr>
      </w:pPr>
      <w:r w:rsidRPr="007F7D15">
        <w:rPr>
          <w:sz w:val="16"/>
        </w:rPr>
        <w:t>During an interview at her home in Maryland, she pointed out the things that remind her of perseverance. A photo of her ancestors, who dressed up for a photo outside their slave house. Intricate pieces of art by her sister, who helped integrate her town’s school in North Carolina. A prominent photo of her late mother, who protested at lunch counters during the civil rights movement.</w:t>
      </w:r>
    </w:p>
    <w:p w14:paraId="1D8003A1" w14:textId="77777777" w:rsidR="0044514A" w:rsidRPr="007F7D15" w:rsidRDefault="0044514A" w:rsidP="0044514A">
      <w:pPr>
        <w:rPr>
          <w:sz w:val="16"/>
        </w:rPr>
      </w:pPr>
      <w:r w:rsidRPr="007F7D15">
        <w:rPr>
          <w:sz w:val="16"/>
        </w:rPr>
        <w:t>“Gaining equality has always driven our family,” she said.</w:t>
      </w:r>
    </w:p>
    <w:p w14:paraId="53180B8F" w14:textId="77777777" w:rsidR="0044514A" w:rsidRPr="007F7D15" w:rsidRDefault="0044514A" w:rsidP="0044514A">
      <w:pPr>
        <w:rPr>
          <w:sz w:val="16"/>
        </w:rPr>
      </w:pPr>
      <w:r w:rsidRPr="007F7D15">
        <w:rPr>
          <w:sz w:val="16"/>
        </w:rPr>
        <w:t>Dr. Carr said she makes no apologies for bringing an equity lens to her work. It helped identify growth among the lowest-performing students, and pinpoint persistent gaps in the “Nation’s Report Card,” considered the “gold standard” of education data. When she delivered the often sobering news about the country’s academic performance to each secretary, they all shared the same concerns.</w:t>
      </w:r>
    </w:p>
    <w:p w14:paraId="5C803F25" w14:textId="77777777" w:rsidR="0044514A" w:rsidRPr="007F7D15" w:rsidRDefault="0044514A" w:rsidP="0044514A">
      <w:pPr>
        <w:rPr>
          <w:sz w:val="16"/>
        </w:rPr>
      </w:pPr>
      <w:r w:rsidRPr="007F7D15">
        <w:rPr>
          <w:sz w:val="16"/>
        </w:rPr>
        <w:t>“What we do is about mission,” Dr. Carr said, “it is not about party.”</w:t>
      </w:r>
    </w:p>
    <w:p w14:paraId="3F03523F" w14:textId="77777777" w:rsidR="0044514A" w:rsidRPr="007F7D15" w:rsidRDefault="0044514A" w:rsidP="0044514A">
      <w:pPr>
        <w:rPr>
          <w:sz w:val="16"/>
        </w:rPr>
      </w:pPr>
      <w:r w:rsidRPr="007F7D15">
        <w:rPr>
          <w:sz w:val="16"/>
        </w:rPr>
        <w:t>The department declined to comment specifically on why Dr. Carr had been relieved of her duties. She was given no reason other than that she served at the pleasure of the president, and it was Mr. Trump’s prerogative to terminate her.</w:t>
      </w:r>
    </w:p>
    <w:p w14:paraId="7D7712A0" w14:textId="77777777" w:rsidR="0044514A" w:rsidRPr="007F7D15" w:rsidRDefault="0044514A" w:rsidP="0044514A">
      <w:pPr>
        <w:rPr>
          <w:sz w:val="16"/>
        </w:rPr>
      </w:pPr>
      <w:r w:rsidRPr="007F7D15">
        <w:rPr>
          <w:sz w:val="16"/>
        </w:rPr>
        <w:t>In a statement, the department said that it had conducted a review of contracts and grants in the office, and determined that contractors were being overpaid. Officials said they had reduced the cost of the National Assessment of Educational Progress by more than 25 percent, which it said would save nearly $185 million over five years.</w:t>
      </w:r>
    </w:p>
    <w:p w14:paraId="5C1278DD" w14:textId="77777777" w:rsidR="0044514A" w:rsidRPr="007F7D15" w:rsidRDefault="0044514A" w:rsidP="0044514A">
      <w:pPr>
        <w:rPr>
          <w:sz w:val="16"/>
        </w:rPr>
      </w:pPr>
      <w:r w:rsidRPr="007F7D15">
        <w:rPr>
          <w:sz w:val="16"/>
        </w:rPr>
        <w:t>Less than two weeks after she was dismissed, she saw that the department had fired nearly all of her staff at the National Center for Education Statistics. She’s now less concerned about how she lost her job, and more about the nation’s losing track of how students are faring.</w:t>
      </w:r>
    </w:p>
    <w:p w14:paraId="4BB39020" w14:textId="77777777" w:rsidR="0044514A" w:rsidRPr="007F7D15" w:rsidRDefault="0044514A" w:rsidP="0044514A">
      <w:pPr>
        <w:rPr>
          <w:sz w:val="16"/>
        </w:rPr>
      </w:pPr>
      <w:r w:rsidRPr="007F7D15">
        <w:rPr>
          <w:sz w:val="16"/>
        </w:rPr>
        <w:t>Dr. Carr never dwelled much on being the first Black female commissioner. But she has accepted that she will now add another first to her résumé. Dr. Carr is the first-ever commissioner in the history of the office to be pushed out by a president.</w:t>
      </w:r>
    </w:p>
    <w:p w14:paraId="42ACED4C" w14:textId="77777777" w:rsidR="0044514A" w:rsidRPr="00F57F0C" w:rsidRDefault="0044514A" w:rsidP="0044514A"/>
    <w:p w14:paraId="7F1855FF" w14:textId="03D1B46A" w:rsidR="0044514A" w:rsidRDefault="0044514A" w:rsidP="0044514A">
      <w:pPr>
        <w:pStyle w:val="Heading1"/>
      </w:pPr>
      <w:r>
        <w:t>1NR</w:t>
      </w:r>
    </w:p>
    <w:p w14:paraId="4E266246" w14:textId="1EF68F46" w:rsidR="0044514A" w:rsidRDefault="0044514A" w:rsidP="0044514A">
      <w:pPr>
        <w:pStyle w:val="Heading2"/>
      </w:pPr>
      <w:r>
        <w:t>1NR</w:t>
      </w:r>
    </w:p>
    <w:p w14:paraId="6FA561C1" w14:textId="7712D437" w:rsidR="0044514A" w:rsidRDefault="0044514A" w:rsidP="0044514A">
      <w:pPr>
        <w:pStyle w:val="Heading3"/>
      </w:pPr>
      <w:r>
        <w:t>1NR</w:t>
      </w:r>
    </w:p>
    <w:p w14:paraId="04BE0AFF" w14:textId="77777777" w:rsidR="0044514A" w:rsidRDefault="0044514A" w:rsidP="0044514A">
      <w:pPr>
        <w:pStyle w:val="Heading4"/>
      </w:pPr>
      <w:r>
        <w:rPr>
          <w:u w:val="single"/>
        </w:rPr>
        <w:t>uniquely important</w:t>
      </w:r>
      <w:r>
        <w:t xml:space="preserve"> now </w:t>
      </w:r>
      <w:r>
        <w:rPr>
          <w:u w:val="single"/>
        </w:rPr>
        <w:t>in labor</w:t>
      </w:r>
      <w:r>
        <w:t xml:space="preserve"> which is still viable post-Trump</w:t>
      </w:r>
    </w:p>
    <w:p w14:paraId="09B8969B" w14:textId="77777777" w:rsidR="0044514A" w:rsidRPr="001A2D62" w:rsidRDefault="0044514A" w:rsidP="0044514A">
      <w:r w:rsidRPr="001A2D62">
        <w:rPr>
          <w:rStyle w:val="Style13ptBold"/>
        </w:rPr>
        <w:t>Compa 14</w:t>
      </w:r>
      <w:r w:rsidRPr="001A2D62">
        <w:t xml:space="preserve"> [Lance Compa, Senior Lecturer at School of Industrial and Labor Relations at Cornell University, “Not Dead Yet: Preserving Labor Law Strengths While Exploring New Labor Law Strategies,” 5-1-2014, UC Irvine Law Review , 4(2), ISSN 2327-4514, https://escholarship.org/uc/item/1jh4r0qk] **[language modifications]]</w:t>
      </w:r>
    </w:p>
    <w:p w14:paraId="0976741B" w14:textId="77777777" w:rsidR="0044514A" w:rsidRPr="001A2D62" w:rsidRDefault="0044514A" w:rsidP="0044514A">
      <w:pPr>
        <w:rPr>
          <w:sz w:val="16"/>
        </w:rPr>
      </w:pPr>
      <w:r w:rsidRPr="001A2D62">
        <w:rPr>
          <w:sz w:val="16"/>
        </w:rPr>
        <w:t>I. INTRODUCTION</w:t>
      </w:r>
    </w:p>
    <w:p w14:paraId="2050E157" w14:textId="77777777" w:rsidR="0044514A" w:rsidRPr="001A2D62" w:rsidRDefault="0044514A" w:rsidP="0044514A">
      <w:pPr>
        <w:rPr>
          <w:sz w:val="16"/>
        </w:rPr>
      </w:pPr>
      <w:r w:rsidRPr="001A2D62">
        <w:rPr>
          <w:sz w:val="16"/>
        </w:rPr>
        <w:t>A. Yes . . .</w:t>
      </w:r>
    </w:p>
    <w:p w14:paraId="59E17C8D" w14:textId="77777777" w:rsidR="0044514A" w:rsidRPr="001A2D62" w:rsidRDefault="0044514A" w:rsidP="0044514A">
      <w:pPr>
        <w:rPr>
          <w:sz w:val="16"/>
        </w:rPr>
      </w:pPr>
      <w:r w:rsidRPr="001A2D62">
        <w:rPr>
          <w:rStyle w:val="StyleUnderline"/>
          <w:highlight w:val="green"/>
        </w:rPr>
        <w:t>Are</w:t>
      </w:r>
      <w:r w:rsidRPr="001A2D62">
        <w:rPr>
          <w:rStyle w:val="StyleUnderline"/>
        </w:rPr>
        <w:t xml:space="preserve"> U.S. </w:t>
      </w:r>
      <w:r w:rsidRPr="001A2D62">
        <w:rPr>
          <w:rStyle w:val="StyleUnderline"/>
          <w:highlight w:val="green"/>
        </w:rPr>
        <w:t>labor</w:t>
      </w:r>
      <w:r w:rsidRPr="001A2D62">
        <w:rPr>
          <w:rStyle w:val="StyleUnderline"/>
        </w:rPr>
        <w:t xml:space="preserve"> and employment </w:t>
      </w:r>
      <w:r w:rsidRPr="001A2D62">
        <w:rPr>
          <w:rStyle w:val="StyleUnderline"/>
          <w:highlight w:val="green"/>
        </w:rPr>
        <w:t>law regimes</w:t>
      </w:r>
      <w:r w:rsidRPr="001A2D62">
        <w:rPr>
          <w:rStyle w:val="StyleUnderline"/>
        </w:rPr>
        <w:t xml:space="preserve"> constructed in the twentieth century </w:t>
      </w:r>
      <w:r w:rsidRPr="001A2D62">
        <w:rPr>
          <w:rStyle w:val="StyleUnderline"/>
          <w:highlight w:val="green"/>
        </w:rPr>
        <w:t>viable</w:t>
      </w:r>
      <w:r w:rsidRPr="001A2D62">
        <w:rPr>
          <w:rStyle w:val="StyleUnderline"/>
        </w:rPr>
        <w:t xml:space="preserve"> for the twenty-first century?</w:t>
      </w:r>
      <w:r w:rsidRPr="001A2D62">
        <w:rPr>
          <w:sz w:val="16"/>
        </w:rPr>
        <w:t xml:space="preserve"> </w:t>
      </w:r>
      <w:r w:rsidRPr="001A2D62">
        <w:rPr>
          <w:rStyle w:val="Emphasis"/>
          <w:highlight w:val="green"/>
        </w:rPr>
        <w:t>Yes</w:t>
      </w:r>
      <w:r w:rsidRPr="001A2D62">
        <w:rPr>
          <w:sz w:val="16"/>
        </w:rPr>
        <w:t>.</w:t>
      </w:r>
    </w:p>
    <w:p w14:paraId="3A742509" w14:textId="77777777" w:rsidR="0044514A" w:rsidRPr="001A2D62" w:rsidRDefault="0044514A" w:rsidP="0044514A">
      <w:pPr>
        <w:rPr>
          <w:sz w:val="16"/>
        </w:rPr>
      </w:pPr>
      <w:r w:rsidRPr="001A2D62">
        <w:rPr>
          <w:rStyle w:val="StyleUnderline"/>
        </w:rPr>
        <w:t>I feel like a defector saying this in a symposium featuring bold new thinking on radical alternatives to</w:t>
      </w:r>
      <w:r w:rsidRPr="001A2D62">
        <w:rPr>
          <w:sz w:val="16"/>
        </w:rPr>
        <w:t xml:space="preserve"> the Wagner Act and to the traditional employment law standards-cum-sanctions model of </w:t>
      </w:r>
      <w:r w:rsidRPr="001A2D62">
        <w:rPr>
          <w:rStyle w:val="StyleUnderline"/>
        </w:rPr>
        <w:t>labor law</w:t>
      </w:r>
      <w:r w:rsidRPr="001A2D62">
        <w:rPr>
          <w:sz w:val="16"/>
        </w:rPr>
        <w:t xml:space="preserve"> enforcement, </w:t>
      </w:r>
      <w:r w:rsidRPr="001A2D62">
        <w:rPr>
          <w:rStyle w:val="StyleUnderline"/>
        </w:rPr>
        <w:t>which are not living up to their promise</w:t>
      </w:r>
      <w:r w:rsidRPr="001A2D62">
        <w:rPr>
          <w:sz w:val="16"/>
        </w:rPr>
        <w:t xml:space="preserve">. </w:t>
      </w:r>
      <w:r w:rsidRPr="001A2D62">
        <w:rPr>
          <w:rStyle w:val="StyleUnderline"/>
        </w:rPr>
        <w:t xml:space="preserve">Scholars and </w:t>
      </w:r>
      <w:r w:rsidRPr="001A2D62">
        <w:rPr>
          <w:rStyle w:val="StyleUnderline"/>
          <w:highlight w:val="green"/>
        </w:rPr>
        <w:t xml:space="preserve">advocates </w:t>
      </w:r>
      <w:r w:rsidRPr="001A2D62">
        <w:rPr>
          <w:rStyle w:val="Emphasis"/>
          <w:highlight w:val="green"/>
        </w:rPr>
        <w:t>should</w:t>
      </w:r>
      <w:r w:rsidRPr="001A2D62">
        <w:rPr>
          <w:rStyle w:val="StyleUnderline"/>
        </w:rPr>
        <w:t xml:space="preserve"> be </w:t>
      </w:r>
      <w:r w:rsidRPr="001A2D62">
        <w:rPr>
          <w:rStyle w:val="Emphasis"/>
        </w:rPr>
        <w:t>thinking creatively</w:t>
      </w:r>
      <w:r w:rsidRPr="001A2D62">
        <w:rPr>
          <w:rStyle w:val="StyleUnderline"/>
        </w:rPr>
        <w:t xml:space="preserve">, </w:t>
      </w:r>
      <w:r w:rsidRPr="001A2D62">
        <w:rPr>
          <w:rStyle w:val="Emphasis"/>
        </w:rPr>
        <w:t>testing critiques and ideas</w:t>
      </w:r>
      <w:r w:rsidRPr="001A2D62">
        <w:rPr>
          <w:rStyle w:val="StyleUnderline"/>
        </w:rPr>
        <w:t xml:space="preserve"> to </w:t>
      </w:r>
      <w:r w:rsidRPr="001A2D62">
        <w:rPr>
          <w:rStyle w:val="Emphasis"/>
          <w:highlight w:val="green"/>
        </w:rPr>
        <w:t>move</w:t>
      </w:r>
      <w:r w:rsidRPr="001A2D62">
        <w:rPr>
          <w:rStyle w:val="Emphasis"/>
        </w:rPr>
        <w:t xml:space="preserve"> the </w:t>
      </w:r>
      <w:r w:rsidRPr="001A2D62">
        <w:rPr>
          <w:rStyle w:val="Emphasis"/>
          <w:highlight w:val="green"/>
        </w:rPr>
        <w:t>boundaries</w:t>
      </w:r>
      <w:r w:rsidRPr="001A2D62">
        <w:rPr>
          <w:rStyle w:val="StyleUnderline"/>
        </w:rPr>
        <w:t xml:space="preserve"> of </w:t>
      </w:r>
      <w:r w:rsidRPr="001A2D62">
        <w:rPr>
          <w:rStyle w:val="Emphasis"/>
        </w:rPr>
        <w:t>legal analysis</w:t>
      </w:r>
      <w:r w:rsidRPr="001A2D62">
        <w:rPr>
          <w:rStyle w:val="StyleUnderline"/>
        </w:rPr>
        <w:t xml:space="preserve"> and </w:t>
      </w:r>
      <w:r w:rsidRPr="001A2D62">
        <w:rPr>
          <w:rStyle w:val="Emphasis"/>
        </w:rPr>
        <w:t>policy choices</w:t>
      </w:r>
      <w:r w:rsidRPr="001A2D62">
        <w:rPr>
          <w:sz w:val="16"/>
        </w:rPr>
        <w:t>.</w:t>
      </w:r>
    </w:p>
    <w:p w14:paraId="14BD8EC2" w14:textId="77777777" w:rsidR="0044514A" w:rsidRPr="001A2D62" w:rsidRDefault="0044514A" w:rsidP="0044514A">
      <w:pPr>
        <w:rPr>
          <w:sz w:val="16"/>
        </w:rPr>
      </w:pPr>
      <w:r w:rsidRPr="001A2D62">
        <w:rPr>
          <w:rStyle w:val="StyleUnderline"/>
        </w:rPr>
        <w:t xml:space="preserve">The failings of the current system are </w:t>
      </w:r>
      <w:r w:rsidRPr="001A2D62">
        <w:rPr>
          <w:rStyle w:val="Emphasis"/>
        </w:rPr>
        <w:t>manifest</w:t>
      </w:r>
      <w:r w:rsidRPr="001A2D62">
        <w:rPr>
          <w:sz w:val="16"/>
        </w:rPr>
        <w:t xml:space="preserve">. The level of trade union density in the labor force stands at 11.3% of the labor force, down from one-third in the 1950s and 20% in 1983.1 </w:t>
      </w:r>
      <w:r w:rsidRPr="001A2D62">
        <w:rPr>
          <w:rStyle w:val="StyleUnderline"/>
        </w:rPr>
        <w:t>Exploitation of workers is up and employment law enforcement is failing</w:t>
      </w:r>
      <w:r w:rsidRPr="001A2D62">
        <w:rPr>
          <w:sz w:val="16"/>
        </w:rPr>
        <w:t>.2</w:t>
      </w:r>
    </w:p>
    <w:p w14:paraId="471A5CB4" w14:textId="77777777" w:rsidR="0044514A" w:rsidRPr="001A2D62" w:rsidRDefault="0044514A" w:rsidP="0044514A">
      <w:pPr>
        <w:rPr>
          <w:sz w:val="16"/>
        </w:rPr>
      </w:pPr>
      <w:r w:rsidRPr="001A2D62">
        <w:rPr>
          <w:sz w:val="16"/>
        </w:rPr>
        <w:t xml:space="preserve">Taft-Hartley reforms and court decisions favoring employers have betrayed the promise of the Wagner Act.3 Corporate lobbyists water down tough legislative and regulatory proposals and enlist an army of lawyers to blunt enforcement efforts.4 </w:t>
      </w:r>
      <w:r w:rsidRPr="001A2D62">
        <w:rPr>
          <w:rStyle w:val="StyleUnderline"/>
        </w:rPr>
        <w:t>Nonstandard employment relationships make it difficult to assign responsibility and apply enforcement actions</w:t>
      </w:r>
      <w:r w:rsidRPr="001A2D62">
        <w:rPr>
          <w:sz w:val="16"/>
        </w:rPr>
        <w:t>.5 Court decisions on class actions make it harder to win justice through litigation.6</w:t>
      </w:r>
    </w:p>
    <w:p w14:paraId="59633005" w14:textId="77777777" w:rsidR="0044514A" w:rsidRPr="001A2D62" w:rsidRDefault="0044514A" w:rsidP="0044514A">
      <w:pPr>
        <w:rPr>
          <w:rStyle w:val="Emphasis"/>
        </w:rPr>
      </w:pPr>
      <w:r w:rsidRPr="001A2D62">
        <w:rPr>
          <w:sz w:val="16"/>
        </w:rPr>
        <w:t xml:space="preserve">B. </w:t>
      </w:r>
      <w:r w:rsidRPr="001A2D62">
        <w:rPr>
          <w:rStyle w:val="Emphasis"/>
        </w:rPr>
        <w:t>But . . .</w:t>
      </w:r>
    </w:p>
    <w:p w14:paraId="4D36065C" w14:textId="77777777" w:rsidR="0044514A" w:rsidRPr="001A2D62" w:rsidRDefault="0044514A" w:rsidP="0044514A">
      <w:pPr>
        <w:rPr>
          <w:rStyle w:val="StyleUnderline"/>
        </w:rPr>
      </w:pPr>
      <w:r w:rsidRPr="001A2D62">
        <w:rPr>
          <w:rStyle w:val="StyleUnderline"/>
        </w:rPr>
        <w:t xml:space="preserve">Scholars should </w:t>
      </w:r>
      <w:r w:rsidRPr="001A2D62">
        <w:rPr>
          <w:rStyle w:val="Emphasis"/>
        </w:rPr>
        <w:t>consider</w:t>
      </w:r>
      <w:r w:rsidRPr="001A2D62">
        <w:rPr>
          <w:rStyle w:val="StyleUnderline"/>
        </w:rPr>
        <w:t xml:space="preserve"> and </w:t>
      </w:r>
      <w:r w:rsidRPr="001A2D62">
        <w:rPr>
          <w:rStyle w:val="Emphasis"/>
        </w:rPr>
        <w:t>propose new approaches</w:t>
      </w:r>
      <w:r w:rsidRPr="001A2D62">
        <w:rPr>
          <w:rStyle w:val="StyleUnderline"/>
        </w:rPr>
        <w:t>, and significant contributions are mounting</w:t>
      </w:r>
      <w:r w:rsidRPr="001A2D62">
        <w:rPr>
          <w:sz w:val="16"/>
        </w:rPr>
        <w:t xml:space="preserve">.7 </w:t>
      </w:r>
      <w:r w:rsidRPr="001A2D62">
        <w:rPr>
          <w:rStyle w:val="StyleUnderline"/>
        </w:rPr>
        <w:t xml:space="preserve">But a </w:t>
      </w:r>
      <w:r w:rsidRPr="001A2D62">
        <w:rPr>
          <w:rStyle w:val="StyleUnderline"/>
          <w:highlight w:val="green"/>
        </w:rPr>
        <w:t>labor</w:t>
      </w:r>
      <w:r w:rsidRPr="001A2D62">
        <w:rPr>
          <w:rStyle w:val="StyleUnderline"/>
        </w:rPr>
        <w:t xml:space="preserve"> and employment law system </w:t>
      </w:r>
      <w:r w:rsidRPr="001A2D62">
        <w:rPr>
          <w:rStyle w:val="Emphasis"/>
          <w:highlight w:val="green"/>
        </w:rPr>
        <w:t>cannot be wrenched</w:t>
      </w:r>
      <w:r w:rsidRPr="001A2D62">
        <w:rPr>
          <w:rStyle w:val="StyleUnderline"/>
          <w:highlight w:val="green"/>
        </w:rPr>
        <w:t xml:space="preserve"> from</w:t>
      </w:r>
      <w:r w:rsidRPr="001A2D62">
        <w:rPr>
          <w:rStyle w:val="StyleUnderline"/>
        </w:rPr>
        <w:t xml:space="preserve"> its </w:t>
      </w:r>
      <w:r w:rsidRPr="001A2D62">
        <w:rPr>
          <w:rStyle w:val="Emphasis"/>
          <w:highlight w:val="green"/>
        </w:rPr>
        <w:t>histori</w:t>
      </w:r>
      <w:r w:rsidRPr="001A2D62">
        <w:rPr>
          <w:rStyle w:val="Emphasis"/>
        </w:rPr>
        <w:t>cal moorings</w:t>
      </w:r>
      <w:r w:rsidRPr="001A2D62">
        <w:rPr>
          <w:sz w:val="16"/>
        </w:rPr>
        <w:t xml:space="preserve">. </w:t>
      </w:r>
      <w:r w:rsidRPr="001A2D62">
        <w:rPr>
          <w:rStyle w:val="StyleUnderline"/>
        </w:rPr>
        <w:t>Ours correctly places the inherent conflict between workers and owners in a capitalist economy at the heart of the labor- management relationship</w:t>
      </w:r>
      <w:r w:rsidRPr="001A2D62">
        <w:rPr>
          <w:sz w:val="16"/>
        </w:rPr>
        <w:t xml:space="preserve">.8 </w:t>
      </w:r>
      <w:r w:rsidRPr="001A2D62">
        <w:rPr>
          <w:rStyle w:val="StyleUnderline"/>
        </w:rPr>
        <w:t xml:space="preserve">Labor and employment </w:t>
      </w:r>
      <w:r w:rsidRPr="001A2D62">
        <w:rPr>
          <w:rStyle w:val="StyleUnderline"/>
          <w:highlight w:val="green"/>
        </w:rPr>
        <w:t xml:space="preserve">laws </w:t>
      </w:r>
      <w:r w:rsidRPr="001A2D62">
        <w:rPr>
          <w:rStyle w:val="Emphasis"/>
          <w:highlight w:val="green"/>
        </w:rPr>
        <w:t>reflect decades of</w:t>
      </w:r>
      <w:r w:rsidRPr="001A2D62">
        <w:rPr>
          <w:rStyle w:val="Emphasis"/>
        </w:rPr>
        <w:t xml:space="preserve"> workers’ </w:t>
      </w:r>
      <w:r w:rsidRPr="001A2D62">
        <w:rPr>
          <w:rStyle w:val="Emphasis"/>
          <w:highlight w:val="green"/>
        </w:rPr>
        <w:t>struggles</w:t>
      </w:r>
      <w:r w:rsidRPr="001A2D62">
        <w:rPr>
          <w:rStyle w:val="StyleUnderline"/>
        </w:rPr>
        <w:t xml:space="preserve"> to defend their livelihoods and working conditions</w:t>
      </w:r>
      <w:r w:rsidRPr="001A2D62">
        <w:rPr>
          <w:sz w:val="16"/>
        </w:rPr>
        <w:t xml:space="preserve">.9 </w:t>
      </w:r>
      <w:r w:rsidRPr="001A2D62">
        <w:rPr>
          <w:rStyle w:val="StyleUnderline"/>
        </w:rPr>
        <w:t xml:space="preserve">They can </w:t>
      </w:r>
      <w:r w:rsidRPr="001A2D62">
        <w:rPr>
          <w:rStyle w:val="Emphasis"/>
          <w:highlight w:val="green"/>
        </w:rPr>
        <w:t xml:space="preserve">only </w:t>
      </w:r>
      <w:r w:rsidRPr="001A2D62">
        <w:rPr>
          <w:rStyle w:val="Emphasis"/>
        </w:rPr>
        <w:t xml:space="preserve">ever be </w:t>
      </w:r>
      <w:r w:rsidRPr="001A2D62">
        <w:rPr>
          <w:rStyle w:val="Emphasis"/>
          <w:highlight w:val="green"/>
        </w:rPr>
        <w:t>partial gains</w:t>
      </w:r>
      <w:r w:rsidRPr="001A2D62">
        <w:rPr>
          <w:rStyle w:val="StyleUnderline"/>
          <w:highlight w:val="green"/>
        </w:rPr>
        <w:t xml:space="preserve">, </w:t>
      </w:r>
      <w:r w:rsidRPr="001A2D62">
        <w:rPr>
          <w:rStyle w:val="Emphasis"/>
          <w:highlight w:val="green"/>
        </w:rPr>
        <w:t>not</w:t>
      </w:r>
      <w:r w:rsidRPr="001A2D62">
        <w:rPr>
          <w:sz w:val="16"/>
        </w:rPr>
        <w:t xml:space="preserve"> final </w:t>
      </w:r>
      <w:r w:rsidRPr="001A2D62">
        <w:rPr>
          <w:rStyle w:val="Emphasis"/>
        </w:rPr>
        <w:t>[</w:t>
      </w:r>
      <w:r w:rsidRPr="001A2D62">
        <w:rPr>
          <w:rStyle w:val="Emphasis"/>
          <w:highlight w:val="green"/>
        </w:rPr>
        <w:t>absolute</w:t>
      </w:r>
      <w:r w:rsidRPr="001A2D62">
        <w:rPr>
          <w:rStyle w:val="Emphasis"/>
        </w:rPr>
        <w:t xml:space="preserve">] </w:t>
      </w:r>
      <w:r w:rsidRPr="001A2D62">
        <w:rPr>
          <w:rStyle w:val="Emphasis"/>
          <w:highlight w:val="green"/>
        </w:rPr>
        <w:t>solutions</w:t>
      </w:r>
      <w:r w:rsidRPr="001A2D62">
        <w:rPr>
          <w:sz w:val="16"/>
        </w:rPr>
        <w:t xml:space="preserve">, </w:t>
      </w:r>
      <w:r w:rsidRPr="001A2D62">
        <w:rPr>
          <w:rStyle w:val="StyleUnderline"/>
        </w:rPr>
        <w:t>in a political economy in which capital wields so much power</w:t>
      </w:r>
      <w:r w:rsidRPr="001A2D62">
        <w:rPr>
          <w:sz w:val="16"/>
        </w:rPr>
        <w:t xml:space="preserve">. </w:t>
      </w:r>
      <w:r w:rsidRPr="001A2D62">
        <w:rPr>
          <w:rStyle w:val="StyleUnderline"/>
        </w:rPr>
        <w:t xml:space="preserve">They will not be </w:t>
      </w:r>
      <w:r w:rsidRPr="001A2D62">
        <w:rPr>
          <w:rStyle w:val="StyleUnderline"/>
          <w:highlight w:val="green"/>
        </w:rPr>
        <w:t>changed</w:t>
      </w:r>
      <w:r w:rsidRPr="001A2D62">
        <w:rPr>
          <w:rStyle w:val="StyleUnderline"/>
        </w:rPr>
        <w:t xml:space="preserve"> </w:t>
      </w:r>
      <w:r w:rsidRPr="001A2D62">
        <w:rPr>
          <w:rStyle w:val="Emphasis"/>
        </w:rPr>
        <w:t>easily</w:t>
      </w:r>
      <w:r w:rsidRPr="001A2D62">
        <w:rPr>
          <w:rStyle w:val="StyleUnderline"/>
        </w:rPr>
        <w:t xml:space="preserve"> or </w:t>
      </w:r>
      <w:r w:rsidRPr="001A2D62">
        <w:rPr>
          <w:rStyle w:val="Emphasis"/>
        </w:rPr>
        <w:t>summarily</w:t>
      </w:r>
      <w:r w:rsidRPr="001A2D62">
        <w:rPr>
          <w:rStyle w:val="StyleUnderline"/>
        </w:rPr>
        <w:t xml:space="preserve">, but only with </w:t>
      </w:r>
      <w:r w:rsidRPr="001A2D62">
        <w:rPr>
          <w:rStyle w:val="Emphasis"/>
        </w:rPr>
        <w:t>difficulty</w:t>
      </w:r>
      <w:r w:rsidRPr="001A2D62">
        <w:rPr>
          <w:rStyle w:val="StyleUnderline"/>
        </w:rPr>
        <w:t xml:space="preserve"> and </w:t>
      </w:r>
      <w:r w:rsidRPr="001A2D62">
        <w:rPr>
          <w:rStyle w:val="Emphasis"/>
          <w:highlight w:val="green"/>
        </w:rPr>
        <w:t>incrementally</w:t>
      </w:r>
      <w:r w:rsidRPr="001A2D62">
        <w:t>.</w:t>
      </w:r>
    </w:p>
    <w:p w14:paraId="2C9EC965" w14:textId="77777777" w:rsidR="0044514A" w:rsidRPr="001A2D62" w:rsidRDefault="0044514A" w:rsidP="0044514A">
      <w:pPr>
        <w:rPr>
          <w:sz w:val="16"/>
        </w:rPr>
      </w:pPr>
      <w:r w:rsidRPr="001A2D62">
        <w:rPr>
          <w:rStyle w:val="StyleUnderline"/>
        </w:rPr>
        <w:t>Sounds uninspiring, I know</w:t>
      </w:r>
      <w:r w:rsidRPr="001A2D62">
        <w:rPr>
          <w:sz w:val="16"/>
        </w:rPr>
        <w:t xml:space="preserve">. </w:t>
      </w:r>
      <w:r w:rsidRPr="001A2D62">
        <w:rPr>
          <w:rStyle w:val="StyleUnderline"/>
        </w:rPr>
        <w:t xml:space="preserve">We all want to do </w:t>
      </w:r>
      <w:r w:rsidRPr="001A2D62">
        <w:rPr>
          <w:rStyle w:val="Emphasis"/>
        </w:rPr>
        <w:t>trail-cutting work</w:t>
      </w:r>
      <w:r w:rsidRPr="001A2D62">
        <w:rPr>
          <w:rStyle w:val="StyleUnderline"/>
        </w:rPr>
        <w:t xml:space="preserve"> rather than </w:t>
      </w:r>
      <w:r w:rsidRPr="001A2D62">
        <w:rPr>
          <w:rStyle w:val="Emphasis"/>
        </w:rPr>
        <w:t>plow old ground</w:t>
      </w:r>
      <w:r w:rsidRPr="001A2D62">
        <w:rPr>
          <w:sz w:val="16"/>
        </w:rPr>
        <w:t xml:space="preserve">. </w:t>
      </w:r>
      <w:r w:rsidRPr="001A2D62">
        <w:rPr>
          <w:rStyle w:val="StyleUnderline"/>
        </w:rPr>
        <w:t xml:space="preserve">Our symposium is subtitled “After the Wagner Act.” But the </w:t>
      </w:r>
      <w:r w:rsidRPr="001A2D62">
        <w:rPr>
          <w:rStyle w:val="Emphasis"/>
          <w:highlight w:val="green"/>
        </w:rPr>
        <w:t>NLRA is not going</w:t>
      </w:r>
      <w:r w:rsidRPr="001A2D62">
        <w:rPr>
          <w:rStyle w:val="Emphasis"/>
        </w:rPr>
        <w:t xml:space="preserve"> to go </w:t>
      </w:r>
      <w:r w:rsidRPr="001A2D62">
        <w:rPr>
          <w:rStyle w:val="Emphasis"/>
          <w:highlight w:val="green"/>
        </w:rPr>
        <w:t>away</w:t>
      </w:r>
      <w:r w:rsidRPr="001A2D62">
        <w:rPr>
          <w:sz w:val="16"/>
        </w:rPr>
        <w:t xml:space="preserve">. Nor are OSHA, FLSA, Title VII, and other laws setting labor standards and their enforcement mechanisms. </w:t>
      </w:r>
      <w:r w:rsidRPr="001A2D62">
        <w:rPr>
          <w:rStyle w:val="StyleUnderline"/>
        </w:rPr>
        <w:t xml:space="preserve">They have </w:t>
      </w:r>
      <w:r w:rsidRPr="001A2D62">
        <w:rPr>
          <w:rStyle w:val="Emphasis"/>
        </w:rPr>
        <w:t>deep roots</w:t>
      </w:r>
      <w:r w:rsidRPr="001A2D62">
        <w:rPr>
          <w:rStyle w:val="StyleUnderline"/>
        </w:rPr>
        <w:t xml:space="preserve"> that are </w:t>
      </w:r>
      <w:r w:rsidRPr="001A2D62">
        <w:rPr>
          <w:rStyle w:val="Emphasis"/>
        </w:rPr>
        <w:t>not easily yanked up</w:t>
      </w:r>
      <w:r w:rsidRPr="001A2D62">
        <w:rPr>
          <w:rStyle w:val="StyleUnderline"/>
        </w:rPr>
        <w:t>.</w:t>
      </w:r>
    </w:p>
    <w:p w14:paraId="62A0F697" w14:textId="77777777" w:rsidR="0044514A" w:rsidRPr="001A2D62" w:rsidRDefault="0044514A" w:rsidP="0044514A">
      <w:pPr>
        <w:rPr>
          <w:sz w:val="16"/>
        </w:rPr>
      </w:pPr>
      <w:r w:rsidRPr="001A2D62">
        <w:rPr>
          <w:rStyle w:val="StyleUnderline"/>
        </w:rPr>
        <w:t>A decisive change favoring labor or management in the current labor law system is not likely</w:t>
      </w:r>
      <w:r w:rsidRPr="001A2D62">
        <w:rPr>
          <w:sz w:val="16"/>
        </w:rPr>
        <w:t>. Labor advocates cannot get the Employee Free Choice Act (EFCA) and its “card check” certification method.10 Nor can they achieve repeal of the “Right-to-Work” provision of the NLRA, which allows states to outlaw freely negotiated contract clauses requiring dues-equivalent payments by nonmembers covered by a union’s collective bargaining agreement with an employer.11 Same for the “employer free speech” clause, which lets management launch aggressive, intimidating campaigns against employees’ union-organizing efforts,12 and for the “secondary boycott” provision prohibiting interunion solidarity action.13</w:t>
      </w:r>
    </w:p>
    <w:p w14:paraId="5420E2F5" w14:textId="77777777" w:rsidR="0044514A" w:rsidRPr="001A2D62" w:rsidRDefault="0044514A" w:rsidP="0044514A">
      <w:pPr>
        <w:rPr>
          <w:sz w:val="16"/>
        </w:rPr>
      </w:pPr>
      <w:r w:rsidRPr="001A2D62">
        <w:rPr>
          <w:sz w:val="16"/>
        </w:rPr>
        <w:t xml:space="preserve">Management can’t get its prizes, like a ban on voluntary card-check certification14 or a national right-to-work law15 or nullifying the union’s role as employees’ exclusive representative.16 Labor can’t get a cost-of-living escalator in the federal minimum wage;17 management can’t change overtime laws to substitute compensatory time off in place of overtime pay for nonexempt employees.18 </w:t>
      </w:r>
      <w:r w:rsidRPr="001A2D62">
        <w:rPr>
          <w:rStyle w:val="StyleUnderline"/>
        </w:rPr>
        <w:t xml:space="preserve">All these are perennial </w:t>
      </w:r>
      <w:r w:rsidRPr="001A2D62">
        <w:rPr>
          <w:rStyle w:val="StyleUnderline"/>
          <w:highlight w:val="green"/>
        </w:rPr>
        <w:t>proposals</w:t>
      </w:r>
      <w:r w:rsidRPr="001A2D62">
        <w:rPr>
          <w:rStyle w:val="StyleUnderline"/>
        </w:rPr>
        <w:t xml:space="preserve"> with high-sounding titles that </w:t>
      </w:r>
      <w:r w:rsidRPr="001A2D62">
        <w:rPr>
          <w:rStyle w:val="Emphasis"/>
          <w:highlight w:val="green"/>
        </w:rPr>
        <w:t>go nowhere</w:t>
      </w:r>
      <w:r w:rsidRPr="001A2D62">
        <w:rPr>
          <w:sz w:val="16"/>
        </w:rPr>
        <w:t xml:space="preserve">. </w:t>
      </w:r>
      <w:r w:rsidRPr="001A2D62">
        <w:rPr>
          <w:rStyle w:val="StyleUnderline"/>
        </w:rPr>
        <w:t xml:space="preserve">For better or worse, we are </w:t>
      </w:r>
      <w:r w:rsidRPr="001A2D62">
        <w:rPr>
          <w:rStyle w:val="Emphasis"/>
          <w:highlight w:val="green"/>
        </w:rPr>
        <w:t>stuck</w:t>
      </w:r>
      <w:r w:rsidRPr="001A2D62">
        <w:rPr>
          <w:rStyle w:val="StyleUnderline"/>
          <w:highlight w:val="green"/>
        </w:rPr>
        <w:t xml:space="preserve"> with</w:t>
      </w:r>
      <w:r w:rsidRPr="001A2D62">
        <w:rPr>
          <w:rStyle w:val="StyleUnderline"/>
        </w:rPr>
        <w:t xml:space="preserve"> the </w:t>
      </w:r>
      <w:r w:rsidRPr="001A2D62">
        <w:rPr>
          <w:rStyle w:val="Emphasis"/>
          <w:highlight w:val="green"/>
        </w:rPr>
        <w:t>infrastructure</w:t>
      </w:r>
      <w:r w:rsidRPr="001A2D62">
        <w:rPr>
          <w:rStyle w:val="StyleUnderline"/>
          <w:highlight w:val="green"/>
        </w:rPr>
        <w:t xml:space="preserve"> of the current</w:t>
      </w:r>
      <w:r w:rsidRPr="001A2D62">
        <w:rPr>
          <w:rStyle w:val="StyleUnderline"/>
        </w:rPr>
        <w:t xml:space="preserve"> labor and employment law </w:t>
      </w:r>
      <w:r w:rsidRPr="001A2D62">
        <w:rPr>
          <w:rStyle w:val="StyleUnderline"/>
          <w:highlight w:val="green"/>
        </w:rPr>
        <w:t>system</w:t>
      </w:r>
      <w:r w:rsidRPr="001A2D62">
        <w:rPr>
          <w:sz w:val="16"/>
        </w:rPr>
        <w:t>.</w:t>
      </w:r>
    </w:p>
    <w:p w14:paraId="0CAFC49F" w14:textId="77777777" w:rsidR="0044514A" w:rsidRPr="001A2D62" w:rsidRDefault="0044514A" w:rsidP="0044514A">
      <w:pPr>
        <w:rPr>
          <w:sz w:val="16"/>
        </w:rPr>
      </w:pPr>
      <w:r w:rsidRPr="001A2D62">
        <w:rPr>
          <w:rStyle w:val="StyleUnderline"/>
        </w:rPr>
        <w:t xml:space="preserve">But we must be </w:t>
      </w:r>
      <w:r w:rsidRPr="001A2D62">
        <w:rPr>
          <w:rStyle w:val="Emphasis"/>
          <w:highlight w:val="green"/>
        </w:rPr>
        <w:t>careful</w:t>
      </w:r>
      <w:r w:rsidRPr="001A2D62">
        <w:rPr>
          <w:rStyle w:val="StyleUnderline"/>
          <w:highlight w:val="green"/>
        </w:rPr>
        <w:t xml:space="preserve"> not to</w:t>
      </w:r>
      <w:r w:rsidRPr="001A2D62">
        <w:rPr>
          <w:rStyle w:val="StyleUnderline"/>
        </w:rPr>
        <w:t xml:space="preserve"> be </w:t>
      </w:r>
      <w:r w:rsidRPr="001A2D62">
        <w:rPr>
          <w:rStyle w:val="Emphasis"/>
        </w:rPr>
        <w:t>so frustrated</w:t>
      </w:r>
      <w:r w:rsidRPr="001A2D62">
        <w:rPr>
          <w:rStyle w:val="StyleUnderline"/>
        </w:rPr>
        <w:t xml:space="preserve"> with </w:t>
      </w:r>
      <w:r w:rsidRPr="001A2D62">
        <w:rPr>
          <w:rStyle w:val="Emphasis"/>
        </w:rPr>
        <w:t>problems</w:t>
      </w:r>
      <w:r w:rsidRPr="001A2D62">
        <w:rPr>
          <w:rStyle w:val="StyleUnderline"/>
        </w:rPr>
        <w:t xml:space="preserve"> and so enamored of novelty that we </w:t>
      </w:r>
      <w:r w:rsidRPr="001A2D62">
        <w:rPr>
          <w:rStyle w:val="Emphasis"/>
          <w:highlight w:val="green"/>
        </w:rPr>
        <w:t>undermine hard-won foundations</w:t>
      </w:r>
      <w:r w:rsidRPr="001A2D62">
        <w:rPr>
          <w:rStyle w:val="StyleUnderline"/>
        </w:rPr>
        <w:t xml:space="preserve"> in our labor law system</w:t>
      </w:r>
      <w:r w:rsidRPr="001A2D62">
        <w:rPr>
          <w:sz w:val="16"/>
        </w:rPr>
        <w:t xml:space="preserve">. </w:t>
      </w:r>
      <w:r w:rsidRPr="001A2D62">
        <w:rPr>
          <w:rStyle w:val="StyleUnderline"/>
          <w:highlight w:val="green"/>
        </w:rPr>
        <w:t>Scrapping</w:t>
      </w:r>
      <w:r w:rsidRPr="001A2D62">
        <w:rPr>
          <w:rStyle w:val="StyleUnderline"/>
        </w:rPr>
        <w:t xml:space="preserve"> the NLRA and sanctions-based employment </w:t>
      </w:r>
      <w:r w:rsidRPr="001A2D62">
        <w:rPr>
          <w:rStyle w:val="StyleUnderline"/>
          <w:highlight w:val="green"/>
        </w:rPr>
        <w:t xml:space="preserve">laws for </w:t>
      </w:r>
      <w:r w:rsidRPr="001A2D62">
        <w:rPr>
          <w:rStyle w:val="Emphasis"/>
          <w:highlight w:val="green"/>
        </w:rPr>
        <w:t>untested alt</w:t>
      </w:r>
      <w:r w:rsidRPr="001A2D62">
        <w:rPr>
          <w:rStyle w:val="Emphasis"/>
        </w:rPr>
        <w:t>ernative</w:t>
      </w:r>
      <w:r w:rsidRPr="001A2D62">
        <w:rPr>
          <w:rStyle w:val="Emphasis"/>
          <w:highlight w:val="green"/>
        </w:rPr>
        <w:t>s</w:t>
      </w:r>
      <w:r w:rsidRPr="001A2D62">
        <w:rPr>
          <w:rStyle w:val="StyleUnderline"/>
        </w:rPr>
        <w:t xml:space="preserve"> could </w:t>
      </w:r>
      <w:r w:rsidRPr="001A2D62">
        <w:rPr>
          <w:rStyle w:val="StyleUnderline"/>
          <w:highlight w:val="green"/>
        </w:rPr>
        <w:t>put workers</w:t>
      </w:r>
      <w:r w:rsidRPr="001A2D62">
        <w:rPr>
          <w:rStyle w:val="StyleUnderline"/>
        </w:rPr>
        <w:t xml:space="preserve"> and unions </w:t>
      </w:r>
      <w:r w:rsidRPr="001A2D62">
        <w:rPr>
          <w:rStyle w:val="StyleUnderline"/>
          <w:highlight w:val="green"/>
        </w:rPr>
        <w:t xml:space="preserve">in a </w:t>
      </w:r>
      <w:r w:rsidRPr="001A2D62">
        <w:rPr>
          <w:rStyle w:val="Emphasis"/>
          <w:highlight w:val="green"/>
        </w:rPr>
        <w:t>deeper hole</w:t>
      </w:r>
      <w:r w:rsidRPr="001A2D62">
        <w:rPr>
          <w:sz w:val="16"/>
        </w:rPr>
        <w:t xml:space="preserve">. </w:t>
      </w:r>
      <w:r w:rsidRPr="001A2D62">
        <w:rPr>
          <w:rStyle w:val="Emphasis"/>
        </w:rPr>
        <w:t>Instead of giant leaps</w:t>
      </w:r>
      <w:r w:rsidRPr="001A2D62">
        <w:rPr>
          <w:rStyle w:val="StyleUnderline"/>
        </w:rPr>
        <w:t xml:space="preserve"> in reforming labor and employment laws, we have the </w:t>
      </w:r>
      <w:r w:rsidRPr="001A2D62">
        <w:rPr>
          <w:rStyle w:val="Emphasis"/>
        </w:rPr>
        <w:t>hard, unromantic job</w:t>
      </w:r>
      <w:r w:rsidRPr="001A2D62">
        <w:rPr>
          <w:rStyle w:val="StyleUnderline"/>
        </w:rPr>
        <w:t xml:space="preserve"> of making </w:t>
      </w:r>
      <w:r w:rsidRPr="001A2D62">
        <w:rPr>
          <w:rStyle w:val="Emphasis"/>
        </w:rPr>
        <w:t>small [advances]</w:t>
      </w:r>
      <w:r w:rsidRPr="001A2D62">
        <w:t xml:space="preserve"> </w:t>
      </w:r>
      <w:r w:rsidRPr="001A2D62">
        <w:rPr>
          <w:iCs/>
          <w:sz w:val="16"/>
        </w:rPr>
        <w:t>steps</w:t>
      </w:r>
      <w:r w:rsidRPr="001A2D62">
        <w:t xml:space="preserve"> </w:t>
      </w:r>
      <w:r w:rsidRPr="001A2D62">
        <w:rPr>
          <w:rStyle w:val="Emphasis"/>
        </w:rPr>
        <w:t>forward</w:t>
      </w:r>
      <w:r w:rsidRPr="001A2D62">
        <w:rPr>
          <w:sz w:val="16"/>
        </w:rPr>
        <w:t>.</w:t>
      </w:r>
    </w:p>
    <w:p w14:paraId="4E16C5A7" w14:textId="77777777" w:rsidR="0044514A" w:rsidRPr="001A2D62" w:rsidRDefault="0044514A" w:rsidP="0044514A">
      <w:pPr>
        <w:rPr>
          <w:rStyle w:val="StyleUnderline"/>
        </w:rPr>
      </w:pPr>
      <w:r w:rsidRPr="001A2D62">
        <w:rPr>
          <w:sz w:val="16"/>
        </w:rPr>
        <w:t xml:space="preserve">Senator </w:t>
      </w:r>
      <w:r w:rsidRPr="001A2D62">
        <w:rPr>
          <w:rStyle w:val="StyleUnderline"/>
        </w:rPr>
        <w:t>Wagner</w:t>
      </w:r>
      <w:r w:rsidRPr="001A2D62">
        <w:rPr>
          <w:sz w:val="16"/>
        </w:rPr>
        <w:t xml:space="preserve"> and the Congress elected in 1934 </w:t>
      </w:r>
      <w:r w:rsidRPr="001A2D62">
        <w:rPr>
          <w:rStyle w:val="StyleUnderline"/>
        </w:rPr>
        <w:t xml:space="preserve">put </w:t>
      </w:r>
      <w:r w:rsidRPr="001A2D62">
        <w:rPr>
          <w:rStyle w:val="StyleUnderline"/>
          <w:highlight w:val="green"/>
        </w:rPr>
        <w:t xml:space="preserve">labor law on </w:t>
      </w:r>
      <w:r w:rsidRPr="001A2D62">
        <w:rPr>
          <w:rStyle w:val="Emphasis"/>
          <w:highlight w:val="green"/>
        </w:rPr>
        <w:t>solid pillars</w:t>
      </w:r>
      <w:r w:rsidRPr="001A2D62">
        <w:rPr>
          <w:rStyle w:val="StyleUnderline"/>
        </w:rPr>
        <w:t>: the right to organize and bargain, the protection of these rights by defining and prohibiting unfair labor practices, trade union independence from management, exclusive representation, employers’ duty to bargain, the right to strike, and other core features of the NLRA</w:t>
      </w:r>
      <w:r w:rsidRPr="001A2D62">
        <w:rPr>
          <w:sz w:val="16"/>
        </w:rPr>
        <w:t xml:space="preserve">.19 In the employment law arena, statutes setting strong standards and backing them up with tough enforcement must remain part of a system designed to deter would-be violators and punish wrongdoers. </w:t>
      </w:r>
      <w:r w:rsidRPr="001A2D62">
        <w:rPr>
          <w:rStyle w:val="StyleUnderline"/>
        </w:rPr>
        <w:t xml:space="preserve">Let’s talk about how to </w:t>
      </w:r>
      <w:r w:rsidRPr="001A2D62">
        <w:rPr>
          <w:rStyle w:val="Emphasis"/>
          <w:highlight w:val="green"/>
        </w:rPr>
        <w:t>restore</w:t>
      </w:r>
      <w:r w:rsidRPr="001A2D62">
        <w:rPr>
          <w:rStyle w:val="StyleUnderline"/>
        </w:rPr>
        <w:t xml:space="preserve"> their effectiveness </w:t>
      </w:r>
      <w:r w:rsidRPr="001A2D62">
        <w:rPr>
          <w:rStyle w:val="Emphasis"/>
          <w:highlight w:val="green"/>
        </w:rPr>
        <w:t>rather</w:t>
      </w:r>
      <w:r w:rsidRPr="001A2D62">
        <w:rPr>
          <w:rStyle w:val="StyleUnderline"/>
          <w:highlight w:val="green"/>
        </w:rPr>
        <w:t xml:space="preserve"> than </w:t>
      </w:r>
      <w:r w:rsidRPr="001A2D62">
        <w:rPr>
          <w:rStyle w:val="Emphasis"/>
          <w:highlight w:val="green"/>
        </w:rPr>
        <w:t>jettison</w:t>
      </w:r>
      <w:r w:rsidRPr="001A2D62">
        <w:rPr>
          <w:iCs/>
          <w:sz w:val="16"/>
        </w:rPr>
        <w:t>ing</w:t>
      </w:r>
      <w:r w:rsidRPr="001A2D62">
        <w:t xml:space="preserve"> </w:t>
      </w:r>
      <w:r w:rsidRPr="001A2D62">
        <w:rPr>
          <w:rStyle w:val="StyleUnderline"/>
        </w:rPr>
        <w:t>them.</w:t>
      </w:r>
    </w:p>
    <w:p w14:paraId="5AA972DB" w14:textId="77777777" w:rsidR="0044514A" w:rsidRPr="001A2D62" w:rsidRDefault="0044514A" w:rsidP="0044514A">
      <w:pPr>
        <w:rPr>
          <w:sz w:val="16"/>
        </w:rPr>
      </w:pPr>
      <w:r w:rsidRPr="001A2D62">
        <w:rPr>
          <w:sz w:val="16"/>
        </w:rPr>
        <w:t>Section II of this Essay discusses labor advocates’ unsuccessful effort to have Congress adopt the Employee Free Choice Act. EFCA would replace (at unions’ option) NLRB secret ballot elections with the “card check” method of union certification. Under card check, employers would be compelled to recognize and bargain with unions when a majority of workers in a bargaining unit signed cards authorizing the union to bargain on their behalf. This Section also describes significant union organizing victories using the NLRB election system. Finally, it makes suggestions for “half-a-loaf” administrative and legislative reforms in place of EFCA’s all-or-nothing allure.</w:t>
      </w:r>
    </w:p>
    <w:p w14:paraId="31A81792" w14:textId="77777777" w:rsidR="0044514A" w:rsidRPr="001A2D62" w:rsidRDefault="0044514A" w:rsidP="0044514A">
      <w:pPr>
        <w:rPr>
          <w:sz w:val="16"/>
        </w:rPr>
      </w:pPr>
      <w:r w:rsidRPr="001A2D62">
        <w:rPr>
          <w:rStyle w:val="StyleUnderline"/>
        </w:rPr>
        <w:t>Section III offers</w:t>
      </w:r>
      <w:r w:rsidRPr="001A2D62">
        <w:rPr>
          <w:sz w:val="16"/>
        </w:rPr>
        <w:t xml:space="preserve"> a contrarian, “</w:t>
      </w:r>
      <w:r w:rsidRPr="001A2D62">
        <w:rPr>
          <w:rStyle w:val="StyleUnderline"/>
        </w:rPr>
        <w:t>glass-half-full” account of the state of the labor movement</w:t>
      </w:r>
      <w:r w:rsidRPr="001A2D62">
        <w:rPr>
          <w:sz w:val="16"/>
        </w:rPr>
        <w:t xml:space="preserve">. It </w:t>
      </w:r>
      <w:r w:rsidRPr="001A2D62">
        <w:rPr>
          <w:rStyle w:val="StyleUnderline"/>
        </w:rPr>
        <w:t xml:space="preserve">cautions against a </w:t>
      </w:r>
      <w:r w:rsidRPr="001A2D62">
        <w:rPr>
          <w:rStyle w:val="Emphasis"/>
          <w:highlight w:val="green"/>
        </w:rPr>
        <w:t>too-dire analysis</w:t>
      </w:r>
      <w:r w:rsidRPr="001A2D62">
        <w:rPr>
          <w:rStyle w:val="StyleUnderline"/>
        </w:rPr>
        <w:t xml:space="preserve">, which </w:t>
      </w:r>
      <w:r w:rsidRPr="001A2D62">
        <w:rPr>
          <w:rStyle w:val="StyleUnderline"/>
          <w:highlight w:val="green"/>
        </w:rPr>
        <w:t>risks</w:t>
      </w:r>
      <w:r w:rsidRPr="001A2D62">
        <w:rPr>
          <w:rStyle w:val="StyleUnderline"/>
        </w:rPr>
        <w:t xml:space="preserve"> becoming a </w:t>
      </w:r>
      <w:r w:rsidRPr="001A2D62">
        <w:rPr>
          <w:rStyle w:val="Emphasis"/>
          <w:highlight w:val="green"/>
        </w:rPr>
        <w:t>self-fulfilling</w:t>
      </w:r>
      <w:r w:rsidRPr="001A2D62">
        <w:rPr>
          <w:rStyle w:val="Emphasis"/>
        </w:rPr>
        <w:t xml:space="preserve"> prophecy</w:t>
      </w:r>
      <w:r w:rsidRPr="001A2D62">
        <w:rPr>
          <w:sz w:val="16"/>
        </w:rPr>
        <w:t xml:space="preserve">. Instead, </w:t>
      </w:r>
      <w:r w:rsidRPr="001A2D62">
        <w:rPr>
          <w:rStyle w:val="StyleUnderline"/>
        </w:rPr>
        <w:t xml:space="preserve">this section suggests that the </w:t>
      </w:r>
      <w:r w:rsidRPr="001A2D62">
        <w:rPr>
          <w:rStyle w:val="StyleUnderline"/>
          <w:highlight w:val="green"/>
        </w:rPr>
        <w:t>labor</w:t>
      </w:r>
      <w:r w:rsidRPr="001A2D62">
        <w:rPr>
          <w:rStyle w:val="StyleUnderline"/>
        </w:rPr>
        <w:t xml:space="preserve"> movement </w:t>
      </w:r>
      <w:r w:rsidRPr="001A2D62">
        <w:rPr>
          <w:rStyle w:val="StyleUnderline"/>
          <w:highlight w:val="green"/>
        </w:rPr>
        <w:t xml:space="preserve">is </w:t>
      </w:r>
      <w:r w:rsidRPr="001A2D62">
        <w:rPr>
          <w:rStyle w:val="Emphasis"/>
          <w:highlight w:val="green"/>
        </w:rPr>
        <w:t>stronger than it appears</w:t>
      </w:r>
      <w:r w:rsidRPr="001A2D62">
        <w:rPr>
          <w:rStyle w:val="StyleUnderline"/>
        </w:rPr>
        <w:t xml:space="preserve"> to be, and proposes strategies for more successful organizing</w:t>
      </w:r>
      <w:r w:rsidRPr="001A2D62">
        <w:rPr>
          <w:sz w:val="16"/>
        </w:rPr>
        <w:t>. Section IV concludes the Essay with a discussion of the relationship between the established labor movement and the myriad new worker advocacy groups taking shape in industries and regions around the country.</w:t>
      </w:r>
    </w:p>
    <w:p w14:paraId="189D17FB" w14:textId="77777777" w:rsidR="0044514A" w:rsidRPr="001A2D62" w:rsidRDefault="0044514A" w:rsidP="0044514A">
      <w:pPr>
        <w:rPr>
          <w:sz w:val="16"/>
        </w:rPr>
      </w:pPr>
      <w:r w:rsidRPr="001A2D62">
        <w:rPr>
          <w:sz w:val="16"/>
        </w:rPr>
        <w:t>[[paragraphs condensed]]</w:t>
      </w:r>
    </w:p>
    <w:p w14:paraId="5DADA6CA" w14:textId="77777777" w:rsidR="0044514A" w:rsidRPr="001A2D62" w:rsidRDefault="0044514A" w:rsidP="0044514A">
      <w:pPr>
        <w:rPr>
          <w:sz w:val="12"/>
          <w:szCs w:val="18"/>
        </w:rPr>
      </w:pPr>
      <w:r w:rsidRPr="001A2D62">
        <w:rPr>
          <w:sz w:val="12"/>
          <w:szCs w:val="18"/>
        </w:rPr>
        <w:t xml:space="preserve">II. THE EFCA DETOUR AND GETTING BACK ON TRACK A. Card Check Versus NLRB Elections Pushing for the EFCA was a strategic error. The needed sixty votes in the Senate were never going to materialize, even with sixty Democrats. Labor insiders understood the problem with the NLRB system. But it was impossible to sway public opinion to favor card-check certification over secret ballot elections, no matter how chilling the horror stories about employers’ intimidation that advocates could muster and no matter how clearly they explained why labor board elections are not analogous to political elections.20 The aura of a secret-ballot election gave the employer side an undeserved but unshakeable advantage in the hearts-and-minds battle.21 Unions prevail in </w:t>
      </w:r>
      <w:r w:rsidRPr="001A2D62">
        <w:rPr>
          <w:iCs/>
          <w:sz w:val="12"/>
          <w:szCs w:val="18"/>
        </w:rPr>
        <w:t>well over half</w:t>
      </w:r>
      <w:r w:rsidRPr="001A2D62">
        <w:rPr>
          <w:sz w:val="12"/>
          <w:szCs w:val="18"/>
        </w:rPr>
        <w:t xml:space="preserve"> of all NLRB elections, so the system is not totally stacked. In the past five years union, win rates in NLRB elections have ranged from 56% to 69% (63% in 2012).22 And despite a modest increase in nonstandard employment relationships, we are not looking at a new precarious labor market engulfing twenty-first-century workers. Temporary agency staff employment in the United States was the same in 2012 as it was fifteen years earlier in 1997.23 Employee tenure in 2012 (defined as median years on the job with current employer), at 4.6 years, was 25% longer than it was ten years earlier in 2002, at 3.7 years.24 There were 14.6 million self- employed workers in the United States in 2013 (10% of the labor force), fewer than the 15.25 million in 2003 (11% of the labor force).25 In sum, the vast majority of American employees still show up at work for a single employer at their usual worksite for a regularly scheduled workweek. If they are going to join unions, it will mostly be through an NLRB election under the NLRA. B. Organizing Success in NLRB Elections Instead of mandatory card check, unions should push employers for agreements on fair ground rules for elections—then go ahead with secret ballots. This is how 30,000 school bus drivers around the country gained bargaining rights with the Teamsters in the past four years in First Student, the nation’s biggest private school bus contractor. First Student is the American subsidiary of UK-based FirstGroup plc, that country’s largest private transport company. It is the largest private school bus transportation contractor in the United States, serving hundreds of local school districts who choose to contract out with private firms for student transportation between their homes and schools. FirstGroup entered the U.S. market in the late 1990s when it bought a U.S.-based school bus contractor and established First Student, Inc. FirstGroup’s domestic workforce was represented by the Transport and General Workers Union (T&amp;G). Under pressure from the T&amp;G, FirstGroup had adopted a corporate social responsibility policy that referenced international human and labor rights. Top company management made declarations at Annual General Meetings (AGMs—annual shareholders’ meetings) pledging full support for International Labour Organization (ILO) core labor standards and ILO conventions on freedom of association. But in the United States, First Student management failed to apply these principles. Instead, they launched aggressive, threat-filled antiunion campaigns wherever First Student drivers and mechanics tried to organize, contrary to international standards and to UK management’s policy and often in violation of the NLRA.26 A key part of the Teamster campaign to organize the bus drivers at First Student was to convince the parent company to honor its corporate responsibility policy in the United States. Working closely with the T&amp;G, the Teamsters engaged in an extensive campaign that included meetings, public forums, and other activities involving financial backers of the company, members of Parliament, and others. The activities took place in both the United States and England and helped focus attention on problems with First Student’s operations in the United States, including management’s failure to live up to the company’s corporate responsibility policy.27 In 2008, First Student changed course. The company pledged noninterference and no reprisals in employees’ organizing efforts, and compelled local managers to behave accordingly. An effective enforcement mechanism accompanied this strong neutrality policy.28 Since then, more than 30,000 bus drivers in First Student locations around the United States have chosen union representation in secret-ballot elections conducted by the NLRB. In 2011, the company and the union negotiated a nationwide master collective agreement setting basic conditions of employment for all workers and guaranteeing freedom of association.29 Other unions have made organizing breakthroughs using the NLRB election system. More than 10,000 nurses in eighteen Florida hospitals won NLRB elections with the National Nurses United (NNU) and Service Employees International Union (SEIU). The organizing victories came pursuant to agreements between the unions and two large hospital systems, Hotel Corporation of America (HCA) and Tenet hospitals, that set ground rules on neutrality and time limits to file for NLRB elections.30 Through a sustained “Justice at Smithfield” campaign, bringing together labor, civil rights, human rights, workplace safety, and other community voices, the United Food and Commercial Workers (UFCW) reached a historic agreement in 2008 with Smithfield Foods to hold an NLRB election that would end a decade of organizing drives being smashed by unfair labor practices.31 The agreement allowed workers at the company’s Tar Heel, North Carolina plant to exercise organizing rights in a climate free of intimidation.32 Negotiating ground rules for an election, Smithfield and the union agreed to run a positive campaign, free of attacks and invective. The company allowed employees to hear from union representatives inside the factory in nonwork areas. Management’s acceptance of previously vilified UFCW representatives on company property sent a powerful psychological message to workers that the company could live with the union, not shut down because of the union. Under these conditions, a majority of the 5000 workers voted in favor of UFCW representation in a secret-ballot NLRB election in December 2008.33 Good faith bargaining ensued, and the parties reached a collective bargaining agreement in 2009 with no further disputes.34 In another example, U.S. management at an IKEA supplier factory in Virginia first launched an aggressive antiunion campaign when the plant’s 300 workers tried to form a union in 2009. Management’s tactics included captive- audience meetings, one-on-one supervisor pressure sessions, and antiunion films and videos. Working with the BWI, UNI and IndustriALL global unions, along with Swedish unions, the workers and their machinists union (IAM) built an international support alliance invoking ILO standards.35 Under the pressure of the global alliance and its demands for adherence to international labor standards, IKEA’s top leadership instructed its American management to halt the antiunion campaigning. In 2011, workers won an NLRB election by a 3-1 margin.36 In 2012, protected by the same application of international standards, hundreds more workers at three IKEA distribution centers in Maryland, New Jersey, and Georgia joined them, voting by a solid majority in NLRB elections in favor of IAM representation.37 C. Organizing the Old-Fashioned Way They key to union success in NLRB elections is making the vote a simple ratification of a union that workers have already formed and put into action, not a speculative vote to see if they have a union or not. This means that the main task of unions is not changing the law, but being better organizers in the time-tested sense. They have to understand that workers organize unions; unions don’t organize workers. In this way, organizers can concentrate on identifying and nurturing inside worker leaders, not imposing their version of leadership from the outside. One place for unions to start is by hiring and developing effective people as staff organizers, people who can build workers’ confidence through home visits and personal relationships rather than better-crafted leaflets (or e-mail blasts, in this day and age) or bombastic oratory at meetings.38 Effective organizing unions also recruit a good mix of organizers from the workplace floor and organizers with a university background.39 Building a strong inside-the-workplace committee and making the union visible and active inside the workplace shows hesitant employees that they’ll have strong leadership. In the period leading up to an NLRB election, unions should make more use of “section 7 rights” at the workplace. Section 7 of the NLRA protects all workers covered by the Act, whether or not they have a union, from management retaliation because of actions “for mutual aid or protection.” This means employees can engage in collective actions, such as lunchtime meetings, presenting group-based demands to managers, even brief work stoppages to create a “we are the union” spirit.40 Just as important in the age of social media, the same protections extend to workers’ online communications, as long as they involve collective workplace concerns.41 Building alliances is equally vital for union organizing. Workers cannot achieve their goals alone, even with high degrees of union strength and solidarity, in a political and economic system stacked against them. It’s also important now to develop a network of community support and pressure coming from human rights, civil rights, immigrant rights, religious, feminist, and other movements in support of organizing efforts.42 And increasingly, with the growing presence of foreign-based multinational companies operating in the United States, unions and workers have to build international coalitions of labor rights advocates.43</w:t>
      </w:r>
    </w:p>
    <w:p w14:paraId="69E46C78" w14:textId="77777777" w:rsidR="0044514A" w:rsidRPr="001A2D62" w:rsidRDefault="0044514A" w:rsidP="0044514A">
      <w:pPr>
        <w:rPr>
          <w:sz w:val="16"/>
        </w:rPr>
      </w:pPr>
      <w:r w:rsidRPr="001A2D62">
        <w:rPr>
          <w:sz w:val="16"/>
        </w:rPr>
        <w:t>[[paragraphs uncondensed]]</w:t>
      </w:r>
    </w:p>
    <w:p w14:paraId="7B2236AB" w14:textId="77777777" w:rsidR="0044514A" w:rsidRPr="001A2D62" w:rsidRDefault="0044514A" w:rsidP="0044514A">
      <w:pPr>
        <w:rPr>
          <w:sz w:val="16"/>
        </w:rPr>
      </w:pPr>
      <w:r w:rsidRPr="001A2D62">
        <w:rPr>
          <w:sz w:val="16"/>
        </w:rPr>
        <w:t xml:space="preserve">D. A </w:t>
      </w:r>
      <w:r w:rsidRPr="001A2D62">
        <w:rPr>
          <w:rStyle w:val="StyleUnderline"/>
        </w:rPr>
        <w:t>Modest Reform Package</w:t>
      </w:r>
    </w:p>
    <w:p w14:paraId="6A9840B8" w14:textId="77777777" w:rsidR="0044514A" w:rsidRPr="001A2D62" w:rsidRDefault="0044514A" w:rsidP="0044514A">
      <w:pPr>
        <w:rPr>
          <w:rStyle w:val="StyleUnderline"/>
        </w:rPr>
      </w:pPr>
      <w:r w:rsidRPr="001A2D62">
        <w:rPr>
          <w:rStyle w:val="StyleUnderline"/>
          <w:highlight w:val="green"/>
        </w:rPr>
        <w:t>Instead of</w:t>
      </w:r>
      <w:r w:rsidRPr="001A2D62">
        <w:rPr>
          <w:rStyle w:val="StyleUnderline"/>
        </w:rPr>
        <w:t xml:space="preserve"> the </w:t>
      </w:r>
      <w:r w:rsidRPr="001A2D62">
        <w:rPr>
          <w:rStyle w:val="Emphasis"/>
          <w:highlight w:val="green"/>
        </w:rPr>
        <w:t>political impossibility</w:t>
      </w:r>
      <w:r w:rsidRPr="001A2D62">
        <w:rPr>
          <w:rStyle w:val="StyleUnderline"/>
        </w:rPr>
        <w:t xml:space="preserve"> of radically supplanting the Wagner Act, a tight package of </w:t>
      </w:r>
      <w:r w:rsidRPr="001A2D62">
        <w:rPr>
          <w:rStyle w:val="Emphasis"/>
          <w:highlight w:val="green"/>
        </w:rPr>
        <w:t>modest reform</w:t>
      </w:r>
      <w:r w:rsidRPr="001A2D62">
        <w:rPr>
          <w:rStyle w:val="Emphasis"/>
        </w:rPr>
        <w:t>s</w:t>
      </w:r>
      <w:r w:rsidRPr="001A2D62">
        <w:rPr>
          <w:rStyle w:val="StyleUnderline"/>
        </w:rPr>
        <w:t xml:space="preserve"> within the Act’s existing framework </w:t>
      </w:r>
      <w:r w:rsidRPr="001A2D62">
        <w:rPr>
          <w:rStyle w:val="StyleUnderline"/>
          <w:highlight w:val="green"/>
        </w:rPr>
        <w:t>is</w:t>
      </w:r>
      <w:r w:rsidRPr="001A2D62">
        <w:rPr>
          <w:rStyle w:val="StyleUnderline"/>
        </w:rPr>
        <w:t xml:space="preserve"> </w:t>
      </w:r>
      <w:r w:rsidRPr="001A2D62">
        <w:rPr>
          <w:rStyle w:val="Emphasis"/>
        </w:rPr>
        <w:t xml:space="preserve">more </w:t>
      </w:r>
      <w:r w:rsidRPr="001A2D62">
        <w:rPr>
          <w:rStyle w:val="Emphasis"/>
          <w:highlight w:val="green"/>
        </w:rPr>
        <w:t>feasible</w:t>
      </w:r>
      <w:r w:rsidRPr="001A2D62">
        <w:rPr>
          <w:sz w:val="16"/>
        </w:rPr>
        <w:t xml:space="preserve">. </w:t>
      </w:r>
      <w:r w:rsidRPr="001A2D62">
        <w:rPr>
          <w:rStyle w:val="StyleUnderline"/>
        </w:rPr>
        <w:t xml:space="preserve">They can also </w:t>
      </w:r>
      <w:r w:rsidRPr="001A2D62">
        <w:rPr>
          <w:rStyle w:val="StyleUnderline"/>
          <w:highlight w:val="green"/>
        </w:rPr>
        <w:t xml:space="preserve">lead to </w:t>
      </w:r>
      <w:r w:rsidRPr="001A2D62">
        <w:rPr>
          <w:rStyle w:val="Emphasis"/>
          <w:highlight w:val="green"/>
        </w:rPr>
        <w:t>real gains</w:t>
      </w:r>
      <w:r w:rsidRPr="001A2D62">
        <w:rPr>
          <w:rStyle w:val="StyleUnderline"/>
        </w:rPr>
        <w:t xml:space="preserve"> for unions</w:t>
      </w:r>
      <w:r w:rsidRPr="001A2D62">
        <w:rPr>
          <w:sz w:val="16"/>
        </w:rPr>
        <w:t xml:space="preserve">. </w:t>
      </w:r>
      <w:r w:rsidRPr="001A2D62">
        <w:rPr>
          <w:rStyle w:val="StyleUnderline"/>
          <w:highlight w:val="green"/>
        </w:rPr>
        <w:t>Employers</w:t>
      </w:r>
      <w:r w:rsidRPr="001A2D62">
        <w:rPr>
          <w:rStyle w:val="StyleUnderline"/>
        </w:rPr>
        <w:t xml:space="preserve"> have </w:t>
      </w:r>
      <w:r w:rsidRPr="001A2D62">
        <w:rPr>
          <w:rStyle w:val="Emphasis"/>
        </w:rPr>
        <w:t>enormous power</w:t>
      </w:r>
      <w:r w:rsidRPr="001A2D62">
        <w:rPr>
          <w:rStyle w:val="StyleUnderline"/>
        </w:rPr>
        <w:t xml:space="preserve"> and they are </w:t>
      </w:r>
      <w:r w:rsidRPr="001A2D62">
        <w:rPr>
          <w:rStyle w:val="Emphasis"/>
          <w:highlight w:val="green"/>
        </w:rPr>
        <w:t>not going to cede</w:t>
      </w:r>
      <w:r w:rsidRPr="001A2D62">
        <w:rPr>
          <w:rStyle w:val="Emphasis"/>
        </w:rPr>
        <w:t xml:space="preserve"> anything</w:t>
      </w:r>
      <w:r w:rsidRPr="001A2D62">
        <w:rPr>
          <w:rStyle w:val="StyleUnderline"/>
        </w:rPr>
        <w:t xml:space="preserve"> </w:t>
      </w:r>
      <w:r w:rsidRPr="001A2D62">
        <w:rPr>
          <w:rStyle w:val="Emphasis"/>
          <w:highlight w:val="green"/>
        </w:rPr>
        <w:t>except</w:t>
      </w:r>
      <w:r w:rsidRPr="001A2D62">
        <w:rPr>
          <w:rStyle w:val="StyleUnderline"/>
          <w:highlight w:val="green"/>
        </w:rPr>
        <w:t xml:space="preserve"> by</w:t>
      </w:r>
      <w:r w:rsidRPr="001A2D62">
        <w:rPr>
          <w:rStyle w:val="StyleUnderline"/>
        </w:rPr>
        <w:t xml:space="preserve"> dint of </w:t>
      </w:r>
      <w:r w:rsidRPr="001A2D62">
        <w:rPr>
          <w:rStyle w:val="Emphasis"/>
          <w:highlight w:val="green"/>
        </w:rPr>
        <w:t>patient</w:t>
      </w:r>
      <w:r w:rsidRPr="001A2D62">
        <w:rPr>
          <w:rStyle w:val="StyleUnderline"/>
          <w:highlight w:val="green"/>
        </w:rPr>
        <w:t xml:space="preserve">, </w:t>
      </w:r>
      <w:r w:rsidRPr="001A2D62">
        <w:rPr>
          <w:rStyle w:val="Emphasis"/>
          <w:highlight w:val="green"/>
        </w:rPr>
        <w:t>persistent</w:t>
      </w:r>
      <w:r w:rsidRPr="001A2D62">
        <w:rPr>
          <w:rStyle w:val="StyleUnderline"/>
        </w:rPr>
        <w:t xml:space="preserve"> </w:t>
      </w:r>
      <w:r w:rsidRPr="001A2D62">
        <w:rPr>
          <w:rStyle w:val="Emphasis"/>
        </w:rPr>
        <w:t>political struggle</w:t>
      </w:r>
      <w:r w:rsidRPr="001A2D62">
        <w:rPr>
          <w:rStyle w:val="StyleUnderline"/>
        </w:rPr>
        <w:t xml:space="preserve"> linking social movements to </w:t>
      </w:r>
      <w:r w:rsidRPr="001A2D62">
        <w:rPr>
          <w:rStyle w:val="Emphasis"/>
        </w:rPr>
        <w:t xml:space="preserve">legislative </w:t>
      </w:r>
      <w:r w:rsidRPr="001A2D62">
        <w:rPr>
          <w:rStyle w:val="Emphasis"/>
          <w:highlight w:val="green"/>
        </w:rPr>
        <w:t>reforms</w:t>
      </w:r>
      <w:r w:rsidRPr="001A2D62">
        <w:rPr>
          <w:sz w:val="16"/>
        </w:rPr>
        <w:t xml:space="preserve">. </w:t>
      </w:r>
      <w:r w:rsidRPr="001A2D62">
        <w:rPr>
          <w:rStyle w:val="StyleUnderline"/>
        </w:rPr>
        <w:t>“Half a loaf!” is not the most stirring slogan, but if we keep questing for the whole baguette, we are doomed to thin gruel.</w:t>
      </w:r>
    </w:p>
    <w:p w14:paraId="6DF7C3C2" w14:textId="77777777" w:rsidR="0044514A" w:rsidRPr="001A2D62" w:rsidRDefault="0044514A" w:rsidP="0044514A">
      <w:pPr>
        <w:rPr>
          <w:sz w:val="16"/>
        </w:rPr>
      </w:pPr>
      <w:r w:rsidRPr="001A2D62">
        <w:rPr>
          <w:sz w:val="16"/>
        </w:rPr>
        <w:t>We can start with a General Counsel and an NLRB that consistently enforce workers’ rights under existing law. They can make expanded use of NLRA section 10(j), which authorizes the Board to seek immediate injunctive relief to get fired workers quickly back on the job, and expanded use of Gissel bargaining orders when employers’ intimidation undermines unions’ majority status.44 They can expand the concept of the “bargaining unit” to encompass the rights and interests of contingent workers, temp-agency workers, contract workers, dependent contractors, and others involved in new occupations and industries.</w:t>
      </w:r>
    </w:p>
    <w:p w14:paraId="551DDF6A" w14:textId="77777777" w:rsidR="0044514A" w:rsidRPr="001A2D62" w:rsidRDefault="0044514A" w:rsidP="0044514A">
      <w:pPr>
        <w:rPr>
          <w:rStyle w:val="StyleUnderline"/>
        </w:rPr>
      </w:pPr>
      <w:r w:rsidRPr="001A2D62">
        <w:rPr>
          <w:rStyle w:val="StyleUnderline"/>
        </w:rPr>
        <w:t>Legislative reforms</w:t>
      </w:r>
      <w:r w:rsidRPr="001A2D62">
        <w:rPr>
          <w:sz w:val="16"/>
        </w:rPr>
        <w:t xml:space="preserve"> can be cast as measures providing fairness for workers rather than payoffs to unions. They </w:t>
      </w:r>
      <w:r w:rsidRPr="001A2D62">
        <w:rPr>
          <w:rStyle w:val="StyleUnderline"/>
        </w:rPr>
        <w:t>might include:</w:t>
      </w:r>
    </w:p>
    <w:p w14:paraId="7610BBBF" w14:textId="77777777" w:rsidR="0044514A" w:rsidRPr="001A2D62" w:rsidRDefault="0044514A" w:rsidP="0044514A">
      <w:pPr>
        <w:rPr>
          <w:sz w:val="16"/>
        </w:rPr>
      </w:pPr>
      <w:r w:rsidRPr="001A2D62">
        <w:rPr>
          <w:sz w:val="16"/>
        </w:rPr>
        <w:t>• Access opportunities for workers to hear from union representatives inside the workplace under the same “nonwork area, nonwork time” principle that applies to employee activists, and proportional access when employers force workers into captive-audience meetings at the workplace, letting union representatives meet workers under equivalent circumstances.</w:t>
      </w:r>
    </w:p>
    <w:p w14:paraId="7AFF9135" w14:textId="77777777" w:rsidR="0044514A" w:rsidRPr="001A2D62" w:rsidRDefault="0044514A" w:rsidP="0044514A">
      <w:pPr>
        <w:rPr>
          <w:sz w:val="16"/>
        </w:rPr>
      </w:pPr>
      <w:r w:rsidRPr="001A2D62">
        <w:rPr>
          <w:sz w:val="16"/>
        </w:rPr>
        <w:t xml:space="preserve">• </w:t>
      </w:r>
      <w:r w:rsidRPr="001A2D62">
        <w:rPr>
          <w:rStyle w:val="StyleUnderline"/>
        </w:rPr>
        <w:t>Tougher remedies giving victimized workers full back pay</w:t>
      </w:r>
      <w:r w:rsidRPr="001A2D62">
        <w:rPr>
          <w:sz w:val="16"/>
        </w:rPr>
        <w:t xml:space="preserve"> regardless of interim earnings, and substantial fines for repeat NLRA violators.</w:t>
      </w:r>
    </w:p>
    <w:p w14:paraId="3972A427" w14:textId="77777777" w:rsidR="0044514A" w:rsidRPr="001A2D62" w:rsidRDefault="0044514A" w:rsidP="0044514A">
      <w:pPr>
        <w:rPr>
          <w:sz w:val="16"/>
        </w:rPr>
      </w:pPr>
      <w:r w:rsidRPr="001A2D62">
        <w:rPr>
          <w:sz w:val="16"/>
        </w:rPr>
        <w:t>• First-contract arbitration where the employer is found to bargain in bad faith (not just when no contract is reached in good-faith bargaining—that was an overreach in EFCA).</w:t>
      </w:r>
    </w:p>
    <w:p w14:paraId="7E10366B" w14:textId="77777777" w:rsidR="0044514A" w:rsidRPr="001A2D62" w:rsidRDefault="0044514A" w:rsidP="0044514A">
      <w:pPr>
        <w:rPr>
          <w:rStyle w:val="StyleUnderline"/>
        </w:rPr>
      </w:pPr>
      <w:r w:rsidRPr="001A2D62">
        <w:rPr>
          <w:rStyle w:val="StyleUnderline"/>
        </w:rPr>
        <w:t xml:space="preserve">We </w:t>
      </w:r>
      <w:r w:rsidRPr="001A2D62">
        <w:rPr>
          <w:rStyle w:val="Emphasis"/>
        </w:rPr>
        <w:t>cannot separate</w:t>
      </w:r>
      <w:r w:rsidRPr="001A2D62">
        <w:rPr>
          <w:rStyle w:val="StyleUnderline"/>
        </w:rPr>
        <w:t xml:space="preserve"> this agenda from the </w:t>
      </w:r>
      <w:r w:rsidRPr="001A2D62">
        <w:rPr>
          <w:rStyle w:val="Emphasis"/>
        </w:rPr>
        <w:t>politics</w:t>
      </w:r>
      <w:r w:rsidRPr="001A2D62">
        <w:rPr>
          <w:sz w:val="16"/>
        </w:rPr>
        <w:t xml:space="preserve">. </w:t>
      </w:r>
      <w:r w:rsidRPr="001A2D62">
        <w:rPr>
          <w:rStyle w:val="StyleUnderline"/>
        </w:rPr>
        <w:t>It will take</w:t>
      </w:r>
      <w:r w:rsidRPr="001A2D62">
        <w:rPr>
          <w:sz w:val="16"/>
        </w:rPr>
        <w:t xml:space="preserve"> a prolabor President willing to spend political capital, more than sixty Democrats in the Senate, and Democrats’ retaking the House of Representatives to have a chance. And </w:t>
      </w:r>
      <w:r w:rsidRPr="001A2D62">
        <w:rPr>
          <w:rStyle w:val="StyleUnderline"/>
        </w:rPr>
        <w:t xml:space="preserve">most important, a </w:t>
      </w:r>
      <w:r w:rsidRPr="001A2D62">
        <w:rPr>
          <w:rStyle w:val="Emphasis"/>
        </w:rPr>
        <w:t>sustained movement</w:t>
      </w:r>
      <w:r w:rsidRPr="001A2D62">
        <w:rPr>
          <w:rStyle w:val="StyleUnderline"/>
        </w:rPr>
        <w:t xml:space="preserve"> from the base that </w:t>
      </w:r>
      <w:r w:rsidRPr="001A2D62">
        <w:rPr>
          <w:rStyle w:val="Emphasis"/>
        </w:rPr>
        <w:t>creatively wields</w:t>
      </w:r>
      <w:r w:rsidRPr="001A2D62">
        <w:rPr>
          <w:rStyle w:val="StyleUnderline"/>
        </w:rPr>
        <w:t xml:space="preserve"> its </w:t>
      </w:r>
      <w:r w:rsidRPr="001A2D62">
        <w:rPr>
          <w:rStyle w:val="Emphasis"/>
        </w:rPr>
        <w:t>“half-a-loaf” strategy</w:t>
      </w:r>
      <w:r w:rsidRPr="001A2D62">
        <w:rPr>
          <w:sz w:val="16"/>
        </w:rPr>
        <w:t>.</w:t>
      </w:r>
    </w:p>
    <w:p w14:paraId="4F04A74C" w14:textId="77777777" w:rsidR="0044514A" w:rsidRPr="001A2D62" w:rsidRDefault="0044514A" w:rsidP="0044514A">
      <w:pPr>
        <w:rPr>
          <w:sz w:val="16"/>
        </w:rPr>
      </w:pPr>
      <w:r w:rsidRPr="001A2D62">
        <w:rPr>
          <w:sz w:val="16"/>
        </w:rPr>
        <w:t>III. STOP THE SELF-FLAGELLATION</w:t>
      </w:r>
    </w:p>
    <w:p w14:paraId="0092F557" w14:textId="77777777" w:rsidR="0044514A" w:rsidRPr="001A2D62" w:rsidRDefault="0044514A" w:rsidP="0044514A">
      <w:pPr>
        <w:rPr>
          <w:rStyle w:val="StyleUnderline"/>
        </w:rPr>
      </w:pPr>
      <w:r w:rsidRPr="001A2D62">
        <w:rPr>
          <w:sz w:val="16"/>
        </w:rPr>
        <w:t xml:space="preserve">A. </w:t>
      </w:r>
      <w:r w:rsidRPr="001A2D62">
        <w:rPr>
          <w:rStyle w:val="StyleUnderline"/>
        </w:rPr>
        <w:t xml:space="preserve">The </w:t>
      </w:r>
      <w:r w:rsidRPr="001A2D62">
        <w:rPr>
          <w:rStyle w:val="Emphasis"/>
        </w:rPr>
        <w:t>Allure of Pessimism</w:t>
      </w:r>
    </w:p>
    <w:p w14:paraId="20DABF35" w14:textId="77777777" w:rsidR="0044514A" w:rsidRPr="001A2D62" w:rsidRDefault="0044514A" w:rsidP="0044514A">
      <w:pPr>
        <w:rPr>
          <w:sz w:val="16"/>
        </w:rPr>
      </w:pPr>
      <w:r w:rsidRPr="001A2D62">
        <w:rPr>
          <w:rStyle w:val="StyleUnderline"/>
        </w:rPr>
        <w:t>Labor advocates and scholar-advocates often feel like we won’t be taken seriously unless we argue how awful things are</w:t>
      </w:r>
      <w:r w:rsidRPr="001A2D62">
        <w:rPr>
          <w:sz w:val="16"/>
        </w:rPr>
        <w:t xml:space="preserve">. </w:t>
      </w:r>
      <w:r w:rsidRPr="001A2D62">
        <w:rPr>
          <w:rStyle w:val="StyleUnderline"/>
        </w:rPr>
        <w:t xml:space="preserve">The more calamitous our analysis, the more our </w:t>
      </w:r>
      <w:r w:rsidRPr="001A2D62">
        <w:rPr>
          <w:rStyle w:val="Emphasis"/>
        </w:rPr>
        <w:t>listeners</w:t>
      </w:r>
      <w:r w:rsidRPr="001A2D62">
        <w:rPr>
          <w:rStyle w:val="StyleUnderline"/>
        </w:rPr>
        <w:t xml:space="preserve"> will somberly nod and </w:t>
      </w:r>
      <w:r w:rsidRPr="001A2D62">
        <w:rPr>
          <w:rStyle w:val="Emphasis"/>
        </w:rPr>
        <w:t>say we must be right</w:t>
      </w:r>
      <w:r w:rsidRPr="001A2D62">
        <w:rPr>
          <w:rStyle w:val="StyleUnderline"/>
        </w:rPr>
        <w:t>, because we appear so thoughtful and self-critical</w:t>
      </w:r>
      <w:r w:rsidRPr="001A2D62">
        <w:rPr>
          <w:sz w:val="16"/>
        </w:rPr>
        <w:t xml:space="preserve">.45 But </w:t>
      </w:r>
      <w:r w:rsidRPr="001A2D62">
        <w:rPr>
          <w:rStyle w:val="StyleUnderline"/>
        </w:rPr>
        <w:t xml:space="preserve">we </w:t>
      </w:r>
      <w:r w:rsidRPr="001A2D62">
        <w:rPr>
          <w:rStyle w:val="StyleUnderline"/>
          <w:highlight w:val="green"/>
        </w:rPr>
        <w:t xml:space="preserve">should </w:t>
      </w:r>
      <w:r w:rsidRPr="001A2D62">
        <w:rPr>
          <w:rStyle w:val="Emphasis"/>
          <w:highlight w:val="green"/>
        </w:rPr>
        <w:t>cut back</w:t>
      </w:r>
      <w:r w:rsidRPr="001A2D62">
        <w:rPr>
          <w:rStyle w:val="StyleUnderline"/>
        </w:rPr>
        <w:t xml:space="preserve"> on the sky-is- falling discourse</w:t>
      </w:r>
      <w:r w:rsidRPr="001A2D62">
        <w:rPr>
          <w:sz w:val="16"/>
        </w:rPr>
        <w:t xml:space="preserve">. It </w:t>
      </w:r>
      <w:r w:rsidRPr="001A2D62">
        <w:rPr>
          <w:rStyle w:val="StyleUnderline"/>
        </w:rPr>
        <w:t xml:space="preserve">only feeds a </w:t>
      </w:r>
      <w:r w:rsidRPr="001A2D62">
        <w:rPr>
          <w:rStyle w:val="Emphasis"/>
          <w:highlight w:val="green"/>
        </w:rPr>
        <w:t>defeatist dynamic</w:t>
      </w:r>
      <w:r w:rsidRPr="001A2D62">
        <w:rPr>
          <w:sz w:val="16"/>
        </w:rPr>
        <w:t>.</w:t>
      </w:r>
    </w:p>
    <w:p w14:paraId="02E61B5E" w14:textId="77777777" w:rsidR="0044514A" w:rsidRPr="001A2D62" w:rsidRDefault="0044514A" w:rsidP="0044514A">
      <w:pPr>
        <w:rPr>
          <w:sz w:val="16"/>
        </w:rPr>
      </w:pPr>
      <w:r w:rsidRPr="001A2D62">
        <w:rPr>
          <w:rStyle w:val="StyleUnderline"/>
          <w:highlight w:val="green"/>
        </w:rPr>
        <w:t xml:space="preserve">Workers </w:t>
      </w:r>
      <w:r w:rsidRPr="001A2D62">
        <w:rPr>
          <w:rStyle w:val="Emphasis"/>
          <w:highlight w:val="green"/>
        </w:rPr>
        <w:t>won’t join</w:t>
      </w:r>
      <w:r w:rsidRPr="001A2D62">
        <w:rPr>
          <w:rStyle w:val="StyleUnderline"/>
          <w:highlight w:val="green"/>
        </w:rPr>
        <w:t xml:space="preserve"> a movement that</w:t>
      </w:r>
      <w:r w:rsidRPr="001A2D62">
        <w:rPr>
          <w:rStyle w:val="StyleUnderline"/>
        </w:rPr>
        <w:t xml:space="preserve"> </w:t>
      </w:r>
      <w:r w:rsidRPr="001A2D62">
        <w:rPr>
          <w:rStyle w:val="Emphasis"/>
        </w:rPr>
        <w:t xml:space="preserve">constantly </w:t>
      </w:r>
      <w:r w:rsidRPr="001A2D62">
        <w:rPr>
          <w:rStyle w:val="Emphasis"/>
          <w:highlight w:val="green"/>
        </w:rPr>
        <w:t>proclaims</w:t>
      </w:r>
      <w:r w:rsidRPr="001A2D62">
        <w:rPr>
          <w:rStyle w:val="StyleUnderline"/>
          <w:highlight w:val="green"/>
        </w:rPr>
        <w:t xml:space="preserve"> it is </w:t>
      </w:r>
      <w:r w:rsidRPr="001A2D62">
        <w:rPr>
          <w:rStyle w:val="Emphasis"/>
          <w:highlight w:val="green"/>
        </w:rPr>
        <w:t>going down</w:t>
      </w:r>
      <w:r w:rsidRPr="001A2D62">
        <w:rPr>
          <w:rStyle w:val="Emphasis"/>
        </w:rPr>
        <w:t xml:space="preserve"> the tubes</w:t>
      </w:r>
      <w:r w:rsidRPr="001A2D62">
        <w:rPr>
          <w:rStyle w:val="StyleUnderline"/>
        </w:rPr>
        <w:t xml:space="preserve"> and going to disappear in ten years</w:t>
      </w:r>
      <w:r w:rsidRPr="001A2D62">
        <w:rPr>
          <w:sz w:val="16"/>
        </w:rPr>
        <w:t xml:space="preserve">. </w:t>
      </w:r>
      <w:r w:rsidRPr="001A2D62">
        <w:rPr>
          <w:rStyle w:val="StyleUnderline"/>
        </w:rPr>
        <w:t>Legislators won’t pass proworker laws because they feel sorry for unions</w:t>
      </w:r>
      <w:r w:rsidRPr="001A2D62">
        <w:rPr>
          <w:sz w:val="16"/>
        </w:rPr>
        <w:t xml:space="preserve">. </w:t>
      </w:r>
      <w:r w:rsidRPr="001A2D62">
        <w:rPr>
          <w:rStyle w:val="StyleUnderline"/>
        </w:rPr>
        <w:t>Workers want</w:t>
      </w:r>
      <w:r w:rsidRPr="001A2D62">
        <w:t xml:space="preserve"> </w:t>
      </w:r>
      <w:r w:rsidRPr="001A2D62">
        <w:rPr>
          <w:sz w:val="16"/>
        </w:rPr>
        <w:t xml:space="preserve">to </w:t>
      </w:r>
      <w:r w:rsidRPr="001A2D62">
        <w:rPr>
          <w:iCs/>
          <w:sz w:val="16"/>
        </w:rPr>
        <w:t>see</w:t>
      </w:r>
      <w:r w:rsidRPr="001A2D62">
        <w:t xml:space="preserve"> </w:t>
      </w:r>
      <w:r w:rsidRPr="001A2D62">
        <w:rPr>
          <w:rStyle w:val="Emphasis"/>
        </w:rPr>
        <w:t>power</w:t>
      </w:r>
      <w:r w:rsidRPr="001A2D62">
        <w:rPr>
          <w:rStyle w:val="StyleUnderline"/>
        </w:rPr>
        <w:t xml:space="preserve">, and legislators need to </w:t>
      </w:r>
      <w:r w:rsidRPr="001A2D62">
        <w:rPr>
          <w:rStyle w:val="Emphasis"/>
        </w:rPr>
        <w:t>feel power</w:t>
      </w:r>
      <w:r w:rsidRPr="001A2D62">
        <w:rPr>
          <w:sz w:val="16"/>
        </w:rPr>
        <w:t xml:space="preserve">. </w:t>
      </w:r>
      <w:r w:rsidRPr="001A2D62">
        <w:rPr>
          <w:rStyle w:val="StyleUnderline"/>
        </w:rPr>
        <w:t>We won’t regain it by complaining</w:t>
      </w:r>
      <w:r w:rsidRPr="001A2D62">
        <w:rPr>
          <w:sz w:val="16"/>
        </w:rPr>
        <w:t>.</w:t>
      </w:r>
    </w:p>
    <w:p w14:paraId="50B48C39" w14:textId="77777777" w:rsidR="0044514A" w:rsidRPr="001A2D62" w:rsidRDefault="0044514A" w:rsidP="0044514A">
      <w:pPr>
        <w:rPr>
          <w:rStyle w:val="StyleUnderline"/>
        </w:rPr>
      </w:pPr>
      <w:r w:rsidRPr="001A2D62">
        <w:rPr>
          <w:sz w:val="16"/>
        </w:rPr>
        <w:t xml:space="preserve">B. </w:t>
      </w:r>
      <w:r w:rsidRPr="001A2D62">
        <w:rPr>
          <w:rStyle w:val="StyleUnderline"/>
        </w:rPr>
        <w:t>A Glass Half-Full</w:t>
      </w:r>
    </w:p>
    <w:p w14:paraId="39744934" w14:textId="77777777" w:rsidR="0044514A" w:rsidRPr="001A2D62" w:rsidRDefault="0044514A" w:rsidP="0044514A">
      <w:pPr>
        <w:rPr>
          <w:sz w:val="16"/>
        </w:rPr>
      </w:pPr>
      <w:r w:rsidRPr="001A2D62">
        <w:rPr>
          <w:rStyle w:val="StyleUnderline"/>
          <w:highlight w:val="green"/>
        </w:rPr>
        <w:t xml:space="preserve">We can’t </w:t>
      </w:r>
      <w:r w:rsidRPr="001A2D62">
        <w:rPr>
          <w:rStyle w:val="Emphasis"/>
          <w:highlight w:val="green"/>
        </w:rPr>
        <w:t>deny</w:t>
      </w:r>
      <w:r w:rsidRPr="001A2D62">
        <w:rPr>
          <w:rStyle w:val="StyleUnderline"/>
        </w:rPr>
        <w:t xml:space="preserve"> or </w:t>
      </w:r>
      <w:r w:rsidRPr="001A2D62">
        <w:rPr>
          <w:rStyle w:val="Emphasis"/>
        </w:rPr>
        <w:t>minimize</w:t>
      </w:r>
      <w:r w:rsidRPr="001A2D62">
        <w:rPr>
          <w:rStyle w:val="StyleUnderline"/>
        </w:rPr>
        <w:t xml:space="preserve"> problems, challenges, and </w:t>
      </w:r>
      <w:r w:rsidRPr="001A2D62">
        <w:rPr>
          <w:rStyle w:val="Emphasis"/>
          <w:highlight w:val="green"/>
        </w:rPr>
        <w:t>setbacks</w:t>
      </w:r>
      <w:r w:rsidRPr="001A2D62">
        <w:rPr>
          <w:sz w:val="16"/>
          <w:szCs w:val="16"/>
        </w:rPr>
        <w:t>.</w:t>
      </w:r>
      <w:r w:rsidRPr="001A2D62">
        <w:t xml:space="preserve"> </w:t>
      </w:r>
      <w:r w:rsidRPr="001A2D62">
        <w:rPr>
          <w:rStyle w:val="StyleUnderline"/>
          <w:highlight w:val="green"/>
        </w:rPr>
        <w:t>But</w:t>
      </w:r>
      <w:r w:rsidRPr="001A2D62">
        <w:rPr>
          <w:rStyle w:val="StyleUnderline"/>
        </w:rPr>
        <w:t xml:space="preserve"> we often go too far in decrying unions’ fate</w:t>
      </w:r>
      <w:r w:rsidRPr="001A2D62">
        <w:rPr>
          <w:sz w:val="16"/>
        </w:rPr>
        <w:t xml:space="preserve">. </w:t>
      </w:r>
      <w:r w:rsidRPr="001A2D62">
        <w:rPr>
          <w:rStyle w:val="StyleUnderline"/>
        </w:rPr>
        <w:t xml:space="preserve">The labor movement is </w:t>
      </w:r>
      <w:r w:rsidRPr="001A2D62">
        <w:rPr>
          <w:rStyle w:val="Emphasis"/>
        </w:rPr>
        <w:t>stronger than it looks</w:t>
      </w:r>
      <w:r w:rsidRPr="001A2D62">
        <w:rPr>
          <w:sz w:val="16"/>
        </w:rPr>
        <w:t>. Unions are a force in important regions and industrial sectors, still politically potent, and still bringing new groups of workers into their ranks.</w:t>
      </w:r>
    </w:p>
    <w:p w14:paraId="3D29248F" w14:textId="77777777" w:rsidR="0044514A" w:rsidRPr="001A2D62" w:rsidRDefault="0044514A" w:rsidP="0044514A">
      <w:pPr>
        <w:rPr>
          <w:sz w:val="16"/>
        </w:rPr>
      </w:pPr>
      <w:r w:rsidRPr="001A2D62">
        <w:rPr>
          <w:rStyle w:val="StyleUnderline"/>
        </w:rPr>
        <w:t>For starters, a lot of good organizing is going on—see the discussion above about First Student, Florida nurses, Smithfield Foods, and IKEA</w:t>
      </w:r>
      <w:r w:rsidRPr="001A2D62">
        <w:rPr>
          <w:sz w:val="16"/>
        </w:rPr>
        <w:t>. In 2012, 300,000 workers gained union representation through NLRB elections, among the million who have organized through NLRB elections in the past five years.46 Many thousands have also organized under neutrality and card-check agreements that unions negotiated with employers willing to countenance such arrangements.47</w:t>
      </w:r>
    </w:p>
    <w:p w14:paraId="6E6C6587" w14:textId="77777777" w:rsidR="0044514A" w:rsidRPr="001A2D62" w:rsidRDefault="0044514A" w:rsidP="0044514A">
      <w:pPr>
        <w:rPr>
          <w:sz w:val="16"/>
        </w:rPr>
      </w:pPr>
      <w:r w:rsidRPr="001A2D62">
        <w:rPr>
          <w:rStyle w:val="StyleUnderline"/>
        </w:rPr>
        <w:t>Most unions are doing an effective job at the bargaining table</w:t>
      </w:r>
      <w:r w:rsidRPr="001A2D62">
        <w:rPr>
          <w:sz w:val="16"/>
        </w:rPr>
        <w:t>. Collective bargaining is still deeply rooted in transportation, communications, food processing, health care, manufacturing, retail, service, entertainment, hospitality, and many other sectors—even the public sector, notwithstanding recent travails in Wisconsin and elsewhere. The union wage premium—the percentage-higher wage earned by workers covered by a collective bargaining agreement—is 13.6 percent overall.48 More than 83% of union members have health insurance at work, compared with 62% for nonunion workers.49 More than 72% of union-represented employees have a pension plan, compared with 44% of unorganized workers.50</w:t>
      </w:r>
    </w:p>
    <w:p w14:paraId="4F7FD53E" w14:textId="77777777" w:rsidR="0044514A" w:rsidRPr="001A2D62" w:rsidRDefault="0044514A" w:rsidP="0044514A">
      <w:pPr>
        <w:rPr>
          <w:sz w:val="16"/>
        </w:rPr>
      </w:pPr>
      <w:r w:rsidRPr="001A2D62">
        <w:rPr>
          <w:sz w:val="16"/>
        </w:rPr>
        <w:t>The United States is a big country. Union density is in many ways a regional phenomenon. In New England, around the Great Lakes, on the West Coast, and in other states, union density is substantially greater than the national average of 11.3%. In thirteen states, including California, Illinois, Massachusetts, Michigan, New York, Pennsylvania, and Washington, the range is 15–25%.51</w:t>
      </w:r>
    </w:p>
    <w:p w14:paraId="76248642" w14:textId="77777777" w:rsidR="0044514A" w:rsidRPr="001A2D62" w:rsidRDefault="0044514A" w:rsidP="0044514A">
      <w:pPr>
        <w:rPr>
          <w:sz w:val="16"/>
        </w:rPr>
      </w:pPr>
      <w:r w:rsidRPr="001A2D62">
        <w:rPr>
          <w:sz w:val="16"/>
        </w:rPr>
        <w:t>Official union density data are also skewed by counting in the labor force the millions of workers excluded by labor and employment laws from even the possibility of organizing and collective bargaining—self-employed workers, household domestic workers, low-level supervisors and managers, independent contractors who are really dependent on a single employer for their livelihoods, public employees in states that prohibit collective bargaining, employees of religious bodies, temporary labor supply agency employees dispersed among many workplaces (who nominally can organize but practically cannot), and others—even college professors who are “Yeshivaed.”52</w:t>
      </w:r>
    </w:p>
    <w:p w14:paraId="723F90E7" w14:textId="77777777" w:rsidR="0044514A" w:rsidRPr="001A2D62" w:rsidRDefault="0044514A" w:rsidP="0044514A">
      <w:pPr>
        <w:rPr>
          <w:sz w:val="16"/>
        </w:rPr>
      </w:pPr>
      <w:r w:rsidRPr="001A2D62">
        <w:rPr>
          <w:sz w:val="16"/>
        </w:rPr>
        <w:t>Taking these out of the 140 million employees in the denominator would substantially increase union-represented workers’ percentage of employees who can organize.53 If excluded workers could form unions even at the same suppressed rate as workers covered by labor laws protecting the right to organize, at least three million new union members would enter the labor movement. For unions, attacking the “exclusions” problem holds more promise than trying to revive the Employee Free Choice Act.</w:t>
      </w:r>
    </w:p>
    <w:p w14:paraId="0BA6E2BC" w14:textId="77777777" w:rsidR="0044514A" w:rsidRPr="001A2D62" w:rsidRDefault="0044514A" w:rsidP="0044514A">
      <w:pPr>
        <w:rPr>
          <w:sz w:val="16"/>
        </w:rPr>
      </w:pPr>
      <w:r w:rsidRPr="001A2D62">
        <w:rPr>
          <w:sz w:val="16"/>
        </w:rPr>
        <w:t>Most headlines cited a further slight decline in union density after the BLS released its January 2013 report.54 But California saw a substantial increase, led largely by health care employees and Latino workers.55 Federal employee unions importance. As the Latino population grows, so will union membership.57 And immigration reform that brings millions of undocumented workers out of legal shadows could lead to solid union growth.58</w:t>
      </w:r>
    </w:p>
    <w:p w14:paraId="1C5500AB" w14:textId="77777777" w:rsidR="0044514A" w:rsidRPr="001A2D62" w:rsidRDefault="0044514A" w:rsidP="0044514A">
      <w:pPr>
        <w:rPr>
          <w:sz w:val="16"/>
        </w:rPr>
      </w:pPr>
      <w:r w:rsidRPr="001A2D62">
        <w:rPr>
          <w:rStyle w:val="StyleUnderline"/>
        </w:rPr>
        <w:t>Unions are a political force in many states, too</w:t>
      </w:r>
      <w:r w:rsidRPr="001A2D62">
        <w:rPr>
          <w:sz w:val="16"/>
        </w:rPr>
        <w:t xml:space="preserve">. President Obama owes his re-election in part to on-the-ground efforts of trade unionists in Ohio, Pennsylvania, Florida, and other battleground states. Unions are </w:t>
      </w:r>
      <w:r w:rsidRPr="001A2D62">
        <w:rPr>
          <w:rStyle w:val="StyleUnderline"/>
        </w:rPr>
        <w:t>also a fighting force for social policies benefiting</w:t>
      </w:r>
      <w:r w:rsidRPr="001A2D62">
        <w:rPr>
          <w:sz w:val="16"/>
        </w:rPr>
        <w:t xml:space="preserve"> all </w:t>
      </w:r>
      <w:r w:rsidRPr="001A2D62">
        <w:rPr>
          <w:rStyle w:val="StyleUnderline"/>
        </w:rPr>
        <w:t>workers</w:t>
      </w:r>
      <w:r w:rsidRPr="001A2D62">
        <w:rPr>
          <w:sz w:val="16"/>
        </w:rPr>
        <w:t xml:space="preserve">, </w:t>
      </w:r>
      <w:r w:rsidRPr="001A2D62">
        <w:rPr>
          <w:rStyle w:val="StyleUnderline"/>
        </w:rPr>
        <w:t>not just union members</w:t>
      </w:r>
      <w:r w:rsidRPr="001A2D62">
        <w:rPr>
          <w:sz w:val="16"/>
        </w:rPr>
        <w:t xml:space="preserve">. They are </w:t>
      </w:r>
      <w:r w:rsidRPr="001A2D62">
        <w:rPr>
          <w:rStyle w:val="StyleUnderline"/>
        </w:rPr>
        <w:t>leading movements to raise the minimum wage, protect pensions, secure universal health insurance, reform corporate governance, ensure labor protections in trade agreements, and more</w:t>
      </w:r>
      <w:r w:rsidRPr="001A2D62">
        <w:rPr>
          <w:sz w:val="16"/>
        </w:rPr>
        <w:t>.</w:t>
      </w:r>
    </w:p>
    <w:p w14:paraId="040766B5" w14:textId="77777777" w:rsidR="0044514A" w:rsidRPr="001A2D62" w:rsidRDefault="0044514A" w:rsidP="0044514A">
      <w:pPr>
        <w:rPr>
          <w:rStyle w:val="StyleUnderline"/>
        </w:rPr>
      </w:pPr>
      <w:r w:rsidRPr="001A2D62">
        <w:rPr>
          <w:rStyle w:val="StyleUnderline"/>
        </w:rPr>
        <w:t xml:space="preserve">This is </w:t>
      </w:r>
      <w:r w:rsidRPr="001A2D62">
        <w:rPr>
          <w:rStyle w:val="Emphasis"/>
        </w:rPr>
        <w:t>not meant to minimize</w:t>
      </w:r>
      <w:r w:rsidRPr="001A2D62">
        <w:rPr>
          <w:rStyle w:val="StyleUnderline"/>
        </w:rPr>
        <w:t xml:space="preserve"> the challenges unions face</w:t>
      </w:r>
      <w:r w:rsidRPr="001A2D62">
        <w:rPr>
          <w:sz w:val="16"/>
        </w:rPr>
        <w:t xml:space="preserve">. Obviously there is no going back to a Golden Age of stable jobs in huge mass production sites making union organizing easy. </w:t>
      </w:r>
      <w:r w:rsidRPr="001A2D62">
        <w:rPr>
          <w:rStyle w:val="StyleUnderline"/>
        </w:rPr>
        <w:t>Unions have to respond to workers’ need for “somebody to back me up” in a more fluid economic environment.</w:t>
      </w:r>
    </w:p>
    <w:p w14:paraId="2AFBE547" w14:textId="77777777" w:rsidR="0044514A" w:rsidRPr="001A2D62" w:rsidRDefault="0044514A" w:rsidP="0044514A">
      <w:pPr>
        <w:rPr>
          <w:sz w:val="16"/>
        </w:rPr>
      </w:pPr>
      <w:r w:rsidRPr="001A2D62">
        <w:rPr>
          <w:sz w:val="16"/>
        </w:rPr>
        <w:t>IV. CONSERVING THE CORE AND BUILDING ALLIANCES FOR LABOR REVIVAL</w:t>
      </w:r>
    </w:p>
    <w:p w14:paraId="1C979F20" w14:textId="77777777" w:rsidR="0044514A" w:rsidRPr="001A2D62" w:rsidRDefault="0044514A" w:rsidP="0044514A">
      <w:pPr>
        <w:rPr>
          <w:sz w:val="16"/>
        </w:rPr>
      </w:pPr>
      <w:r w:rsidRPr="001A2D62">
        <w:rPr>
          <w:rStyle w:val="StyleUnderline"/>
        </w:rPr>
        <w:t xml:space="preserve">The labor movement’s </w:t>
      </w:r>
      <w:r w:rsidRPr="001A2D62">
        <w:rPr>
          <w:rStyle w:val="Emphasis"/>
        </w:rPr>
        <w:t>embrace</w:t>
      </w:r>
      <w:r w:rsidRPr="001A2D62">
        <w:rPr>
          <w:rStyle w:val="StyleUnderline"/>
        </w:rPr>
        <w:t xml:space="preserve"> of nontraditional sectors of the workforce is a </w:t>
      </w:r>
      <w:r w:rsidRPr="001A2D62">
        <w:rPr>
          <w:rStyle w:val="Emphasis"/>
        </w:rPr>
        <w:t>starting point</w:t>
      </w:r>
      <w:r w:rsidRPr="001A2D62">
        <w:rPr>
          <w:rStyle w:val="StyleUnderline"/>
        </w:rPr>
        <w:t xml:space="preserve"> for trade union revival</w:t>
      </w:r>
      <w:r w:rsidRPr="001A2D62">
        <w:rPr>
          <w:sz w:val="16"/>
        </w:rPr>
        <w:t xml:space="preserve">. </w:t>
      </w:r>
      <w:r w:rsidRPr="001A2D62">
        <w:rPr>
          <w:rStyle w:val="StyleUnderline"/>
        </w:rPr>
        <w:t xml:space="preserve">Dozens of “worker centers” have sprung up around the country in the past decade to </w:t>
      </w:r>
      <w:r w:rsidRPr="001A2D62">
        <w:rPr>
          <w:rStyle w:val="Emphasis"/>
        </w:rPr>
        <w:t>serve</w:t>
      </w:r>
      <w:r w:rsidRPr="001A2D62">
        <w:rPr>
          <w:rStyle w:val="StyleUnderline"/>
        </w:rPr>
        <w:t xml:space="preserve"> needs of </w:t>
      </w:r>
      <w:r w:rsidRPr="001A2D62">
        <w:rPr>
          <w:rStyle w:val="Emphasis"/>
        </w:rPr>
        <w:t>immigrant workers</w:t>
      </w:r>
      <w:r w:rsidRPr="001A2D62">
        <w:rPr>
          <w:rStyle w:val="StyleUnderline"/>
        </w:rPr>
        <w:t xml:space="preserve"> and other </w:t>
      </w:r>
      <w:r w:rsidRPr="001A2D62">
        <w:rPr>
          <w:rStyle w:val="Emphasis"/>
        </w:rPr>
        <w:t>precarious</w:t>
      </w:r>
      <w:r w:rsidRPr="001A2D62">
        <w:rPr>
          <w:rStyle w:val="StyleUnderline"/>
        </w:rPr>
        <w:t>/nonstandard employees</w:t>
      </w:r>
      <w:r w:rsidRPr="001A2D62">
        <w:rPr>
          <w:sz w:val="16"/>
        </w:rPr>
        <w:t xml:space="preserve">.59 The </w:t>
      </w:r>
      <w:r w:rsidRPr="001A2D62">
        <w:rPr>
          <w:rStyle w:val="StyleUnderline"/>
        </w:rPr>
        <w:t xml:space="preserve">dynamic of their organizing and </w:t>
      </w:r>
      <w:r w:rsidRPr="001A2D62">
        <w:rPr>
          <w:rStyle w:val="Emphasis"/>
        </w:rPr>
        <w:t>advocacy</w:t>
      </w:r>
      <w:r w:rsidRPr="001A2D62">
        <w:rPr>
          <w:rStyle w:val="StyleUnderline"/>
        </w:rPr>
        <w:t xml:space="preserve"> efforts </w:t>
      </w:r>
      <w:r w:rsidRPr="001A2D62">
        <w:rPr>
          <w:rStyle w:val="Emphasis"/>
        </w:rPr>
        <w:t>within and outside</w:t>
      </w:r>
      <w:r w:rsidRPr="001A2D62">
        <w:rPr>
          <w:rStyle w:val="StyleUnderline"/>
        </w:rPr>
        <w:t xml:space="preserve"> the </w:t>
      </w:r>
      <w:r w:rsidRPr="001A2D62">
        <w:rPr>
          <w:rStyle w:val="Emphasis"/>
        </w:rPr>
        <w:t>traditional labor law system</w:t>
      </w:r>
      <w:r w:rsidRPr="001A2D62">
        <w:rPr>
          <w:rStyle w:val="StyleUnderline"/>
        </w:rPr>
        <w:t xml:space="preserve"> has given rise to </w:t>
      </w:r>
      <w:r w:rsidRPr="001A2D62">
        <w:rPr>
          <w:rStyle w:val="Emphasis"/>
        </w:rPr>
        <w:t>creative new scholarship</w:t>
      </w:r>
      <w:r w:rsidRPr="001A2D62">
        <w:rPr>
          <w:rStyle w:val="StyleUnderline"/>
        </w:rPr>
        <w:t xml:space="preserve"> and </w:t>
      </w:r>
      <w:r w:rsidRPr="001A2D62">
        <w:rPr>
          <w:rStyle w:val="Emphasis"/>
        </w:rPr>
        <w:t>proposals for labor law reforms</w:t>
      </w:r>
      <w:r w:rsidRPr="001A2D62">
        <w:rPr>
          <w:sz w:val="16"/>
        </w:rPr>
        <w:t>.60</w:t>
      </w:r>
    </w:p>
    <w:p w14:paraId="7FC0494A" w14:textId="77777777" w:rsidR="0044514A" w:rsidRPr="001A2D62" w:rsidRDefault="0044514A" w:rsidP="0044514A">
      <w:pPr>
        <w:rPr>
          <w:sz w:val="16"/>
        </w:rPr>
      </w:pPr>
      <w:r w:rsidRPr="001A2D62">
        <w:rPr>
          <w:sz w:val="16"/>
        </w:rPr>
        <w:t>New forms of collective action have emerged around the country with a dizzying array of names and acronyms: Freelancers’ Union, National Day Laborers’ Organizing Network (NDLON), National Domestic Workers Alliance (NDWA), National Guestworkers Alliance (NGA), Food Chain Workers Alliance (FCWA), United Workers Congress (UWC, formerly Excluded Workers Congress), and local and regionally based groups like Restaurant Opportunities Centers (ROCs) in many cities, Coalition of Immokalee Workers (CIW), New Orleans Workers’ Center for Racial Justice (NOWCRJ), Southwest Workers Union, and more.</w:t>
      </w:r>
    </w:p>
    <w:p w14:paraId="0EC8A4B5" w14:textId="77777777" w:rsidR="0044514A" w:rsidRPr="001A2D62" w:rsidRDefault="0044514A" w:rsidP="0044514A">
      <w:pPr>
        <w:rPr>
          <w:sz w:val="16"/>
        </w:rPr>
      </w:pPr>
      <w:r w:rsidRPr="001A2D62">
        <w:rPr>
          <w:rStyle w:val="StyleUnderline"/>
        </w:rPr>
        <w:t xml:space="preserve">Many of these </w:t>
      </w:r>
      <w:r w:rsidRPr="001A2D62">
        <w:rPr>
          <w:rStyle w:val="StyleUnderline"/>
          <w:highlight w:val="green"/>
        </w:rPr>
        <w:t>org</w:t>
      </w:r>
      <w:r w:rsidRPr="001A2D62">
        <w:rPr>
          <w:rStyle w:val="StyleUnderline"/>
        </w:rPr>
        <w:t>anization</w:t>
      </w:r>
      <w:r w:rsidRPr="001A2D62">
        <w:rPr>
          <w:rStyle w:val="StyleUnderline"/>
          <w:highlight w:val="green"/>
        </w:rPr>
        <w:t>s</w:t>
      </w:r>
      <w:r w:rsidRPr="001A2D62">
        <w:rPr>
          <w:rStyle w:val="StyleUnderline"/>
        </w:rPr>
        <w:t xml:space="preserve"> are still in a stage between fledgling and full flight, but they have </w:t>
      </w:r>
      <w:r w:rsidRPr="001A2D62">
        <w:rPr>
          <w:rStyle w:val="Emphasis"/>
          <w:highlight w:val="green"/>
        </w:rPr>
        <w:t>already</w:t>
      </w:r>
      <w:r w:rsidRPr="001A2D62">
        <w:rPr>
          <w:rStyle w:val="Emphasis"/>
        </w:rPr>
        <w:t xml:space="preserve"> made important marks</w:t>
      </w:r>
      <w:r w:rsidRPr="001A2D62">
        <w:rPr>
          <w:rStyle w:val="StyleUnderline"/>
        </w:rPr>
        <w:t xml:space="preserve"> and </w:t>
      </w:r>
      <w:r w:rsidRPr="001A2D62">
        <w:rPr>
          <w:rStyle w:val="Emphasis"/>
          <w:highlight w:val="green"/>
        </w:rPr>
        <w:t>won</w:t>
      </w:r>
      <w:r w:rsidRPr="001A2D62">
        <w:rPr>
          <w:rStyle w:val="Emphasis"/>
        </w:rPr>
        <w:t xml:space="preserve"> impressive </w:t>
      </w:r>
      <w:r w:rsidRPr="001A2D62">
        <w:rPr>
          <w:rStyle w:val="Emphasis"/>
          <w:highlight w:val="green"/>
        </w:rPr>
        <w:t>victories</w:t>
      </w:r>
      <w:r w:rsidRPr="001A2D62">
        <w:rPr>
          <w:sz w:val="16"/>
        </w:rPr>
        <w:t xml:space="preserve">. </w:t>
      </w:r>
      <w:r w:rsidRPr="001A2D62">
        <w:rPr>
          <w:rStyle w:val="StyleUnderline"/>
        </w:rPr>
        <w:t xml:space="preserve">And they are </w:t>
      </w:r>
      <w:r w:rsidRPr="001A2D62">
        <w:rPr>
          <w:rStyle w:val="Emphasis"/>
          <w:highlight w:val="green"/>
        </w:rPr>
        <w:t>moving from</w:t>
      </w:r>
      <w:r w:rsidRPr="001A2D62">
        <w:rPr>
          <w:rStyle w:val="StyleUnderline"/>
        </w:rPr>
        <w:t xml:space="preserve"> analysis and </w:t>
      </w:r>
      <w:r w:rsidRPr="001A2D62">
        <w:rPr>
          <w:rStyle w:val="Emphasis"/>
          <w:highlight w:val="green"/>
        </w:rPr>
        <w:t>criticism</w:t>
      </w:r>
      <w:r w:rsidRPr="001A2D62">
        <w:rPr>
          <w:rStyle w:val="StyleUnderline"/>
          <w:highlight w:val="green"/>
        </w:rPr>
        <w:t xml:space="preserve"> to </w:t>
      </w:r>
      <w:r w:rsidRPr="001A2D62">
        <w:rPr>
          <w:rStyle w:val="Emphasis"/>
          <w:highlight w:val="green"/>
        </w:rPr>
        <w:t>action</w:t>
      </w:r>
      <w:r w:rsidRPr="001A2D62">
        <w:rPr>
          <w:sz w:val="16"/>
        </w:rPr>
        <w:t>: witness the surge of collective action by fast-food workers, warehouse workers, Wal-Mart workers, and others around the country.</w:t>
      </w:r>
    </w:p>
    <w:p w14:paraId="42635AF1" w14:textId="77777777" w:rsidR="0044514A" w:rsidRPr="001A2D62" w:rsidRDefault="0044514A" w:rsidP="0044514A">
      <w:pPr>
        <w:rPr>
          <w:sz w:val="16"/>
        </w:rPr>
      </w:pPr>
      <w:r w:rsidRPr="001A2D62">
        <w:rPr>
          <w:rStyle w:val="StyleUnderline"/>
        </w:rPr>
        <w:t>These are exciting new developments</w:t>
      </w:r>
      <w:r w:rsidRPr="001A2D62">
        <w:rPr>
          <w:sz w:val="16"/>
        </w:rPr>
        <w:t xml:space="preserve">. But </w:t>
      </w:r>
      <w:r w:rsidRPr="001A2D62">
        <w:rPr>
          <w:rStyle w:val="StyleUnderline"/>
        </w:rPr>
        <w:t xml:space="preserve">they should </w:t>
      </w:r>
      <w:r w:rsidRPr="001A2D62">
        <w:rPr>
          <w:rStyle w:val="Emphasis"/>
        </w:rPr>
        <w:t>not</w:t>
      </w:r>
      <w:r w:rsidRPr="001A2D62">
        <w:rPr>
          <w:rStyle w:val="StyleUnderline"/>
        </w:rPr>
        <w:t xml:space="preserve"> lead us to </w:t>
      </w:r>
      <w:r w:rsidRPr="001A2D62">
        <w:rPr>
          <w:rStyle w:val="Emphasis"/>
        </w:rPr>
        <w:t>write off</w:t>
      </w:r>
      <w:r w:rsidRPr="001A2D62">
        <w:rPr>
          <w:rStyle w:val="StyleUnderline"/>
        </w:rPr>
        <w:t xml:space="preserve"> trade </w:t>
      </w:r>
      <w:r w:rsidRPr="001A2D62">
        <w:rPr>
          <w:rStyle w:val="Emphasis"/>
        </w:rPr>
        <w:t>unions</w:t>
      </w:r>
      <w:r w:rsidRPr="001A2D62">
        <w:rPr>
          <w:rStyle w:val="StyleUnderline"/>
        </w:rPr>
        <w:t xml:space="preserve"> built by workers over the past century as dinosaurs</w:t>
      </w:r>
      <w:r w:rsidRPr="001A2D62">
        <w:rPr>
          <w:sz w:val="16"/>
        </w:rPr>
        <w:t xml:space="preserve"> in a romantic search for new species of protounions.61 The new forms of collective action still have major challenges becoming enduring organizations with experienced leadership and secure financing.</w:t>
      </w:r>
    </w:p>
    <w:p w14:paraId="78A4A950" w14:textId="77777777" w:rsidR="0044514A" w:rsidRPr="001A2D62" w:rsidRDefault="0044514A" w:rsidP="0044514A">
      <w:pPr>
        <w:rPr>
          <w:sz w:val="16"/>
        </w:rPr>
      </w:pPr>
      <w:r w:rsidRPr="001A2D62">
        <w:rPr>
          <w:rStyle w:val="StyleUnderline"/>
        </w:rPr>
        <w:t xml:space="preserve">Unions recognize the importance of </w:t>
      </w:r>
      <w:r w:rsidRPr="001A2D62">
        <w:rPr>
          <w:rStyle w:val="Emphasis"/>
        </w:rPr>
        <w:t>nourishing</w:t>
      </w:r>
      <w:r w:rsidRPr="001A2D62">
        <w:rPr>
          <w:rStyle w:val="StyleUnderline"/>
        </w:rPr>
        <w:t xml:space="preserve"> these new formations</w:t>
      </w:r>
      <w:r w:rsidRPr="001A2D62">
        <w:rPr>
          <w:sz w:val="16"/>
        </w:rPr>
        <w:t xml:space="preserve">. The AFL-CIO and much of the established labor movement are a major source of support, notwithstanding their own financial constraints. </w:t>
      </w:r>
      <w:r w:rsidRPr="001A2D62">
        <w:rPr>
          <w:rStyle w:val="StyleUnderline"/>
        </w:rPr>
        <w:t>All the more reason to preserve the strengths of a labor law system that gets unions to the bargaining table to negotiate with stable employers</w:t>
      </w:r>
      <w:r w:rsidRPr="001A2D62">
        <w:rPr>
          <w:sz w:val="16"/>
        </w:rPr>
        <w:t xml:space="preserve"> for good wages, benefits, and working conditions, and that allows unions to act politically to protect hard-won legislative gains.</w:t>
      </w:r>
    </w:p>
    <w:p w14:paraId="60005321" w14:textId="77777777" w:rsidR="0044514A" w:rsidRPr="001A2D62" w:rsidRDefault="0044514A" w:rsidP="0044514A">
      <w:pPr>
        <w:rPr>
          <w:sz w:val="16"/>
        </w:rPr>
      </w:pPr>
      <w:r w:rsidRPr="001A2D62">
        <w:rPr>
          <w:rStyle w:val="StyleUnderline"/>
        </w:rPr>
        <w:t xml:space="preserve">American history reflects a </w:t>
      </w:r>
      <w:r w:rsidRPr="001A2D62">
        <w:rPr>
          <w:rStyle w:val="Emphasis"/>
        </w:rPr>
        <w:t>long cycle</w:t>
      </w:r>
      <w:r w:rsidRPr="001A2D62">
        <w:rPr>
          <w:rStyle w:val="StyleUnderline"/>
        </w:rPr>
        <w:t xml:space="preserve"> of trade union </w:t>
      </w:r>
      <w:r w:rsidRPr="001A2D62">
        <w:rPr>
          <w:rStyle w:val="Emphasis"/>
        </w:rPr>
        <w:t>decline and growth</w:t>
      </w:r>
      <w:r w:rsidRPr="001A2D62">
        <w:rPr>
          <w:sz w:val="16"/>
        </w:rPr>
        <w:t xml:space="preserve">. </w:t>
      </w:r>
      <w:r w:rsidRPr="001A2D62">
        <w:rPr>
          <w:rStyle w:val="StyleUnderline"/>
        </w:rPr>
        <w:t>We hear regular reports of the death of the labor movement</w:t>
      </w:r>
      <w:r w:rsidRPr="001A2D62">
        <w:rPr>
          <w:sz w:val="16"/>
        </w:rPr>
        <w:t>, usually with some variation of the argument that unions were needed in the bad old days, but modern, enlightened management and the need for economic competitiveness make them obsolete. Then workers fed up with bosses’ overreaching decide to find new ways to defend themselves.</w:t>
      </w:r>
    </w:p>
    <w:p w14:paraId="0781F694" w14:textId="77777777" w:rsidR="0044514A" w:rsidRPr="001A2D62" w:rsidRDefault="0044514A" w:rsidP="0044514A">
      <w:pPr>
        <w:rPr>
          <w:sz w:val="16"/>
        </w:rPr>
      </w:pPr>
      <w:r w:rsidRPr="001A2D62">
        <w:rPr>
          <w:sz w:val="16"/>
        </w:rPr>
        <w:t>An oft-quoted example is the declaration in 1932 by George Barnett, the incoming president of the American Economics Association, that he saw “no reason to believe that American trade unionism will so revolutionize itself . . . as to become in the next decade a more potent social influence than it has been in the past decade.”62 Instead, the labor movement tripled in size in the next decade.</w:t>
      </w:r>
    </w:p>
    <w:p w14:paraId="1FDD3A39" w14:textId="77777777" w:rsidR="0044514A" w:rsidRPr="006413A9" w:rsidRDefault="0044514A" w:rsidP="0044514A">
      <w:pPr>
        <w:rPr>
          <w:sz w:val="16"/>
        </w:rPr>
      </w:pPr>
      <w:r w:rsidRPr="001A2D62">
        <w:rPr>
          <w:rStyle w:val="StyleUnderline"/>
          <w:highlight w:val="green"/>
        </w:rPr>
        <w:t xml:space="preserve">History </w:t>
      </w:r>
      <w:r w:rsidRPr="001A2D62">
        <w:rPr>
          <w:rStyle w:val="Emphasis"/>
          <w:highlight w:val="green"/>
        </w:rPr>
        <w:t>does not</w:t>
      </w:r>
      <w:r w:rsidRPr="001A2D62">
        <w:rPr>
          <w:rStyle w:val="StyleUnderline"/>
          <w:highlight w:val="green"/>
        </w:rPr>
        <w:t xml:space="preserve"> repeat itself</w:t>
      </w:r>
      <w:r w:rsidRPr="001A2D62">
        <w:rPr>
          <w:rStyle w:val="StyleUnderline"/>
        </w:rPr>
        <w:t xml:space="preserve">, and </w:t>
      </w:r>
      <w:r w:rsidRPr="001A2D62">
        <w:rPr>
          <w:rStyle w:val="StyleUnderline"/>
          <w:highlight w:val="green"/>
        </w:rPr>
        <w:t>conditions</w:t>
      </w:r>
      <w:r w:rsidRPr="001A2D62">
        <w:rPr>
          <w:rStyle w:val="StyleUnderline"/>
        </w:rPr>
        <w:t xml:space="preserve"> now </w:t>
      </w:r>
      <w:r w:rsidRPr="001A2D62">
        <w:rPr>
          <w:rStyle w:val="StyleUnderline"/>
          <w:highlight w:val="green"/>
        </w:rPr>
        <w:t xml:space="preserve">are </w:t>
      </w:r>
      <w:r w:rsidRPr="001A2D62">
        <w:rPr>
          <w:rStyle w:val="Emphasis"/>
          <w:highlight w:val="green"/>
        </w:rPr>
        <w:t>not the same</w:t>
      </w:r>
      <w:r w:rsidRPr="001A2D62">
        <w:rPr>
          <w:rStyle w:val="StyleUnderline"/>
        </w:rPr>
        <w:t xml:space="preserve"> as those spurring the great organizing drives of the 1930s and 1940s</w:t>
      </w:r>
      <w:r w:rsidRPr="001A2D62">
        <w:rPr>
          <w:sz w:val="16"/>
        </w:rPr>
        <w:t xml:space="preserve">. </w:t>
      </w:r>
      <w:r w:rsidRPr="001A2D62">
        <w:rPr>
          <w:rStyle w:val="StyleUnderline"/>
        </w:rPr>
        <w:t xml:space="preserve">Still, American workers have shown deep </w:t>
      </w:r>
      <w:r w:rsidRPr="001A2D62">
        <w:rPr>
          <w:rStyle w:val="Emphasis"/>
        </w:rPr>
        <w:t>resourcefulness</w:t>
      </w:r>
      <w:r w:rsidRPr="001A2D62">
        <w:rPr>
          <w:rStyle w:val="StyleUnderline"/>
        </w:rPr>
        <w:t xml:space="preserve"> over long cycles of trade union growth, decline, and regeneration</w:t>
      </w:r>
      <w:r w:rsidRPr="001A2D62">
        <w:rPr>
          <w:sz w:val="16"/>
        </w:rPr>
        <w:t xml:space="preserve">. </w:t>
      </w:r>
      <w:r w:rsidRPr="001A2D62">
        <w:rPr>
          <w:rStyle w:val="StyleUnderline"/>
        </w:rPr>
        <w:t xml:space="preserve">The importance of freedom of association, the impulse to stick together, and the </w:t>
      </w:r>
      <w:r w:rsidRPr="001A2D62">
        <w:rPr>
          <w:rStyle w:val="StyleUnderline"/>
          <w:highlight w:val="green"/>
        </w:rPr>
        <w:t>need</w:t>
      </w:r>
      <w:r w:rsidRPr="001A2D62">
        <w:rPr>
          <w:rStyle w:val="StyleUnderline"/>
        </w:rPr>
        <w:t xml:space="preserve"> for “somebody to back me up” in the face of employer power </w:t>
      </w:r>
      <w:r w:rsidRPr="001A2D62">
        <w:rPr>
          <w:rStyle w:val="Emphasis"/>
          <w:highlight w:val="green"/>
        </w:rPr>
        <w:t>never disappear</w:t>
      </w:r>
      <w:r w:rsidRPr="001A2D62">
        <w:rPr>
          <w:sz w:val="16"/>
        </w:rPr>
        <w:t xml:space="preserve">. </w:t>
      </w:r>
      <w:r w:rsidRPr="001A2D62">
        <w:rPr>
          <w:rStyle w:val="StyleUnderline"/>
        </w:rPr>
        <w:t xml:space="preserve">The </w:t>
      </w:r>
      <w:r w:rsidRPr="001A2D62">
        <w:rPr>
          <w:rStyle w:val="StyleUnderline"/>
          <w:highlight w:val="green"/>
        </w:rPr>
        <w:t>labor</w:t>
      </w:r>
      <w:r w:rsidRPr="001A2D62">
        <w:rPr>
          <w:rStyle w:val="StyleUnderline"/>
        </w:rPr>
        <w:t xml:space="preserve"> movement built by workers over the past century </w:t>
      </w:r>
      <w:r w:rsidRPr="001A2D62">
        <w:rPr>
          <w:rStyle w:val="StyleUnderline"/>
          <w:highlight w:val="green"/>
        </w:rPr>
        <w:t xml:space="preserve">is </w:t>
      </w:r>
      <w:r w:rsidRPr="001A2D62">
        <w:rPr>
          <w:rStyle w:val="Emphasis"/>
          <w:highlight w:val="green"/>
        </w:rPr>
        <w:t>still a strong base</w:t>
      </w:r>
      <w:r w:rsidRPr="001A2D62">
        <w:rPr>
          <w:rStyle w:val="StyleUnderline"/>
        </w:rPr>
        <w:t xml:space="preserve"> for working class advances in years to come</w:t>
      </w:r>
      <w:r w:rsidRPr="001A2D62">
        <w:rPr>
          <w:sz w:val="16"/>
        </w:rPr>
        <w:t>.</w:t>
      </w:r>
    </w:p>
    <w:p w14:paraId="050F67DD" w14:textId="77777777" w:rsidR="0044514A" w:rsidRPr="00883801" w:rsidRDefault="0044514A" w:rsidP="0044514A">
      <w:pPr>
        <w:pStyle w:val="Heading4"/>
      </w:pPr>
      <w:r>
        <w:t xml:space="preserve">This is not a question of whether “Ike Shaw brokering a peace deal between black people and the KKK” was real or fake---this is a question of whether </w:t>
      </w:r>
      <w:r>
        <w:rPr>
          <w:u w:val="single"/>
        </w:rPr>
        <w:t>Ike</w:t>
      </w:r>
      <w:r>
        <w:t xml:space="preserve"> was real or fake. When their evidence says “Ike Shaw was INVENTED”… “a caricature” based on two other real people, but certainly not </w:t>
      </w:r>
      <w:r>
        <w:rPr>
          <w:u w:val="single"/>
        </w:rPr>
        <w:t>real</w:t>
      </w:r>
      <w:r>
        <w:t xml:space="preserve">, you know that their evidence is saying that the person is </w:t>
      </w:r>
      <w:r>
        <w:rPr>
          <w:u w:val="single"/>
        </w:rPr>
        <w:t>fake</w:t>
      </w:r>
      <w:r>
        <w:t>. This isn’t unhighlighted nonsense---it’s a key part of their aff</w:t>
      </w:r>
    </w:p>
    <w:p w14:paraId="3B1043E1" w14:textId="77777777" w:rsidR="0044514A" w:rsidRPr="005E3D2A" w:rsidRDefault="0044514A" w:rsidP="0044514A">
      <w:r w:rsidRPr="00EF260E">
        <w:rPr>
          <w:rStyle w:val="Style13ptBold"/>
        </w:rPr>
        <w:t>Manthorne</w:t>
      </w:r>
      <w:r>
        <w:rPr>
          <w:rStyle w:val="Style13ptBold"/>
        </w:rPr>
        <w:t xml:space="preserve"> 10</w:t>
      </w:r>
      <w:r>
        <w:t xml:space="preserve"> (Jason Manthorne was an instructor at the history department at the University of Georgia, </w:t>
      </w:r>
      <w:r w:rsidRPr="00EF260E">
        <w:t>The View from the Cotton: Reconsidering the Southern Tenant Farmers' Union</w:t>
      </w:r>
      <w:r>
        <w:t xml:space="preserve">, </w:t>
      </w:r>
      <w:r w:rsidRPr="00EF260E">
        <w:t>https://read.dukeupress.edu/agricultural-history/article/84/1/20/296154/The-View-from-the-Cotton-Reconsidering-the</w:t>
      </w:r>
      <w:r>
        <w:t>, Winter 2010 accessed 8/10/25 //ATWr)</w:t>
      </w:r>
    </w:p>
    <w:p w14:paraId="7A08EA39" w14:textId="77777777" w:rsidR="0044514A" w:rsidRDefault="0044514A" w:rsidP="0044514A">
      <w:pPr>
        <w:rPr>
          <w:u w:val="single"/>
        </w:rPr>
      </w:pPr>
      <w:r w:rsidRPr="00472E3C">
        <w:rPr>
          <w:sz w:val="16"/>
        </w:rPr>
        <w:t xml:space="preserve">And then there is the puzzling question of Ike Shaw's failure to make an appearance in this version of the STFU's founding. </w:t>
      </w:r>
      <w:r w:rsidRPr="00472E3C">
        <w:rPr>
          <w:rStyle w:val="Emphasis"/>
          <w:highlight w:val="cyan"/>
        </w:rPr>
        <w:t xml:space="preserve">In all likelihood, </w:t>
      </w:r>
      <w:r w:rsidRPr="005E3D2A">
        <w:rPr>
          <w:rStyle w:val="Emphasis"/>
          <w:sz w:val="50"/>
          <w:szCs w:val="50"/>
          <w:highlight w:val="cyan"/>
        </w:rPr>
        <w:t>Ike Shaw was</w:t>
      </w:r>
      <w:r w:rsidRPr="00012773">
        <w:rPr>
          <w:u w:val="single"/>
        </w:rPr>
        <w:t xml:space="preserve"> </w:t>
      </w:r>
      <w:r w:rsidRPr="00883801">
        <w:rPr>
          <w:highlight w:val="green"/>
          <w:u w:val="single"/>
        </w:rPr>
        <w:t>a composite figure</w:t>
      </w:r>
      <w:r w:rsidRPr="00012773">
        <w:rPr>
          <w:u w:val="single"/>
        </w:rPr>
        <w:t xml:space="preserve"> </w:t>
      </w:r>
      <w:r w:rsidRPr="005E3D2A">
        <w:rPr>
          <w:rStyle w:val="Emphasis"/>
          <w:sz w:val="50"/>
          <w:szCs w:val="50"/>
          <w:highlight w:val="cyan"/>
        </w:rPr>
        <w:t>invented</w:t>
      </w:r>
      <w:r w:rsidRPr="003961AD">
        <w:rPr>
          <w:rStyle w:val="Emphasis"/>
        </w:rPr>
        <w:t xml:space="preserve"> </w:t>
      </w:r>
      <w:r w:rsidRPr="00883801">
        <w:rPr>
          <w:rStyle w:val="Emphasis"/>
          <w:highlight w:val="green"/>
        </w:rPr>
        <w:t xml:space="preserve">by Kester and Mitchell </w:t>
      </w:r>
      <w:r w:rsidRPr="00883801">
        <w:rPr>
          <w:highlight w:val="green"/>
          <w:u w:val="single"/>
        </w:rPr>
        <w:t>based in part on the real life John Allen and C. H. Smith and in part</w:t>
      </w:r>
      <w:r w:rsidRPr="00012773">
        <w:rPr>
          <w:u w:val="single"/>
        </w:rPr>
        <w:t xml:space="preserve"> </w:t>
      </w:r>
      <w:r w:rsidRPr="00883801">
        <w:rPr>
          <w:rStyle w:val="Emphasis"/>
          <w:sz w:val="40"/>
          <w:szCs w:val="40"/>
          <w:highlight w:val="cyan"/>
        </w:rPr>
        <w:t>based on what they expected African Americans to be</w:t>
      </w:r>
      <w:r w:rsidRPr="00472E3C">
        <w:rPr>
          <w:highlight w:val="cyan"/>
          <w:u w:val="single"/>
        </w:rPr>
        <w:t>.</w:t>
      </w:r>
      <w:r w:rsidRPr="00012773">
        <w:rPr>
          <w:u w:val="single"/>
        </w:rPr>
        <w:t xml:space="preserve"> </w:t>
      </w:r>
      <w:r w:rsidRPr="003961AD">
        <w:rPr>
          <w:rStyle w:val="Emphasis"/>
        </w:rPr>
        <w:t>Shaw was</w:t>
      </w:r>
      <w:r w:rsidRPr="00472E3C">
        <w:rPr>
          <w:sz w:val="16"/>
        </w:rPr>
        <w:t xml:space="preserve"> something of </w:t>
      </w:r>
      <w:r w:rsidRPr="00883801">
        <w:rPr>
          <w:rStyle w:val="Emphasis"/>
          <w:sz w:val="40"/>
          <w:szCs w:val="40"/>
          <w:highlight w:val="cyan"/>
        </w:rPr>
        <w:t>a caricature</w:t>
      </w:r>
      <w:r w:rsidRPr="003961AD">
        <w:rPr>
          <w:rStyle w:val="Emphasis"/>
        </w:rPr>
        <w:t xml:space="preserve"> - "an old man with cotton-white hair overhanging an ebony face" - </w:t>
      </w:r>
      <w:r w:rsidRPr="00472E3C">
        <w:rPr>
          <w:rStyle w:val="Emphasis"/>
          <w:highlight w:val="cyan"/>
        </w:rPr>
        <w:t>who spoke in humble but compelling terms that ratified what the union's white leaders had already decided</w:t>
      </w:r>
      <w:r w:rsidRPr="00472E3C">
        <w:rPr>
          <w:sz w:val="16"/>
        </w:rPr>
        <w:t>. Experienced black labor organizers and prominent black ministers like Allen and Smith tended to make up their own minds in union matters and sometimes diverged from what the white leaders thought best</w:t>
      </w:r>
      <w:r w:rsidRPr="00472E3C">
        <w:rPr>
          <w:u w:val="single"/>
        </w:rPr>
        <w:t xml:space="preserve">. </w:t>
      </w:r>
      <w:r w:rsidRPr="00472E3C">
        <w:rPr>
          <w:rStyle w:val="Emphasis"/>
        </w:rPr>
        <w:t xml:space="preserve">In </w:t>
      </w:r>
      <w:r w:rsidRPr="00472E3C">
        <w:rPr>
          <w:rStyle w:val="Emphasis"/>
          <w:highlight w:val="cyan"/>
        </w:rPr>
        <w:t>these obfuscations</w:t>
      </w:r>
      <w:r w:rsidRPr="003961AD">
        <w:rPr>
          <w:rStyle w:val="Emphasis"/>
        </w:rPr>
        <w:t xml:space="preserve">, Kester and Mitchell avoided a reality that was difficult for them to acknowledge or accept: that the union was not always what it was supposed to be. Their story </w:t>
      </w:r>
      <w:r w:rsidRPr="00472E3C">
        <w:rPr>
          <w:rStyle w:val="Emphasis"/>
          <w:highlight w:val="cyan"/>
        </w:rPr>
        <w:t>represented what the STFU should have been, not what it was</w:t>
      </w:r>
      <w:r w:rsidRPr="00472E3C">
        <w:rPr>
          <w:highlight w:val="cyan"/>
          <w:u w:val="single"/>
        </w:rPr>
        <w:t>.</w:t>
      </w:r>
    </w:p>
    <w:p w14:paraId="430E8498" w14:textId="77777777" w:rsidR="0044514A" w:rsidRPr="005D388F" w:rsidRDefault="0044514A" w:rsidP="0044514A"/>
    <w:p w14:paraId="6784ACAB" w14:textId="77777777" w:rsidR="0044514A" w:rsidRDefault="0044514A" w:rsidP="0044514A">
      <w:pPr>
        <w:pStyle w:val="Heading4"/>
      </w:pPr>
      <w:r>
        <w:t>The history of unions is an ebb and flow which addresses antiblackness in its myriad forms, which means it can’t all be violent because there are moments in history that unions aren’t antiblack.</w:t>
      </w:r>
    </w:p>
    <w:p w14:paraId="67E1028C" w14:textId="77777777" w:rsidR="0044514A" w:rsidRPr="00DF76FD" w:rsidRDefault="0044514A" w:rsidP="0044514A">
      <w:r w:rsidRPr="00DF76FD">
        <w:rPr>
          <w:rStyle w:val="Style13ptBold"/>
        </w:rPr>
        <w:t>Lau 22</w:t>
      </w:r>
      <w:r w:rsidRPr="00DF76FD">
        <w:t xml:space="preserve"> [David Lau, AFT 1493 CSM Chapter Chair. "What does it mean to be an anti-racist union? Reviewing the history of racism and anti-racism in organized labor" March/April 2022 </w:t>
      </w:r>
      <w:hyperlink r:id="rId11" w:history="1">
        <w:r w:rsidRPr="00DF76FD">
          <w:rPr>
            <w:rStyle w:val="Hyperlink"/>
          </w:rPr>
          <w:t>https://aft1493.org/march-april-2022-advocate-what-does-it-mean-to-be-an-anti-racist-union/</w:t>
        </w:r>
      </w:hyperlink>
      <w:r w:rsidRPr="00DF76FD">
        <w:t xml:space="preserve"> NL]</w:t>
      </w:r>
    </w:p>
    <w:p w14:paraId="3E2B9A50" w14:textId="77777777" w:rsidR="0044514A" w:rsidRPr="00DF76FD" w:rsidRDefault="0044514A" w:rsidP="0044514A">
      <w:r w:rsidRPr="00DF76FD">
        <w:t xml:space="preserve">Michael also emphasized how Foner depicts </w:t>
      </w:r>
      <w:r w:rsidRPr="00DF76FD">
        <w:rPr>
          <w:rStyle w:val="StyleUnderline"/>
          <w:highlight w:val="green"/>
        </w:rPr>
        <w:t xml:space="preserve">the </w:t>
      </w:r>
      <w:r w:rsidRPr="00DF76FD">
        <w:rPr>
          <w:rStyle w:val="Emphasis"/>
          <w:highlight w:val="green"/>
        </w:rPr>
        <w:t>rich history</w:t>
      </w:r>
      <w:r w:rsidRPr="00DF76FD">
        <w:rPr>
          <w:rStyle w:val="StyleUnderline"/>
          <w:highlight w:val="green"/>
        </w:rPr>
        <w:t xml:space="preserve"> of </w:t>
      </w:r>
      <w:r w:rsidRPr="00DF76FD">
        <w:rPr>
          <w:rStyle w:val="Emphasis"/>
          <w:highlight w:val="green"/>
        </w:rPr>
        <w:t>anti-racist labor struggle</w:t>
      </w:r>
      <w:r w:rsidRPr="00DF76FD">
        <w:rPr>
          <w:rStyle w:val="StyleUnderline"/>
        </w:rPr>
        <w:t xml:space="preserve"> which </w:t>
      </w:r>
      <w:r w:rsidRPr="00DF76FD">
        <w:rPr>
          <w:rStyle w:val="Emphasis"/>
          <w:highlight w:val="green"/>
        </w:rPr>
        <w:t>struck powerful blows to white supremacist ideas and policies</w:t>
      </w:r>
      <w:r w:rsidRPr="00DF76FD">
        <w:rPr>
          <w:rStyle w:val="StyleUnderline"/>
        </w:rPr>
        <w:t xml:space="preserve">. When organizations like the </w:t>
      </w:r>
      <w:r w:rsidRPr="00DF76FD">
        <w:rPr>
          <w:rStyle w:val="StyleUnderline"/>
          <w:highlight w:val="green"/>
        </w:rPr>
        <w:t>United Mine Workers</w:t>
      </w:r>
      <w:r w:rsidRPr="00DF76FD">
        <w:rPr>
          <w:rStyle w:val="StyleUnderline"/>
        </w:rPr>
        <w:t xml:space="preserve">, the </w:t>
      </w:r>
      <w:r w:rsidRPr="00DF76FD">
        <w:rPr>
          <w:rStyle w:val="StyleUnderline"/>
          <w:highlight w:val="green"/>
        </w:rPr>
        <w:t>Industrial Workers of the World</w:t>
      </w:r>
      <w:r w:rsidRPr="00DF76FD">
        <w:rPr>
          <w:rStyle w:val="StyleUnderline"/>
        </w:rPr>
        <w:t xml:space="preserve">, and the </w:t>
      </w:r>
      <w:r w:rsidRPr="00DF76FD">
        <w:rPr>
          <w:rStyle w:val="StyleUnderline"/>
          <w:highlight w:val="green"/>
        </w:rPr>
        <w:t>Knights of Labor took up</w:t>
      </w:r>
      <w:r w:rsidRPr="00DF76FD">
        <w:rPr>
          <w:rStyle w:val="StyleUnderline"/>
        </w:rPr>
        <w:t xml:space="preserve"> broad </w:t>
      </w:r>
      <w:r w:rsidRPr="00DF76FD">
        <w:rPr>
          <w:rStyle w:val="StyleUnderline"/>
          <w:highlight w:val="green"/>
        </w:rPr>
        <w:t>solidarity between Black workers</w:t>
      </w:r>
      <w:r w:rsidRPr="00DF76FD">
        <w:rPr>
          <w:rStyle w:val="StyleUnderline"/>
        </w:rPr>
        <w:t xml:space="preserve">, native-born workers, and immigrants, </w:t>
      </w:r>
      <w:r w:rsidRPr="00DF76FD">
        <w:rPr>
          <w:rStyle w:val="Emphasis"/>
          <w:highlight w:val="green"/>
        </w:rPr>
        <w:t>they</w:t>
      </w:r>
      <w:r w:rsidRPr="00DF76FD">
        <w:rPr>
          <w:rStyle w:val="StyleUnderline"/>
        </w:rPr>
        <w:t xml:space="preserve"> often </w:t>
      </w:r>
      <w:r w:rsidRPr="00DF76FD">
        <w:rPr>
          <w:rStyle w:val="Emphasis"/>
          <w:highlight w:val="green"/>
        </w:rPr>
        <w:t>had successes</w:t>
      </w:r>
      <w:r w:rsidRPr="00DF76FD">
        <w:t xml:space="preserve">. </w:t>
      </w:r>
      <w:r w:rsidRPr="00DF76FD">
        <w:rPr>
          <w:rStyle w:val="StyleUnderline"/>
        </w:rPr>
        <w:t xml:space="preserve">Friedrich Engels thought the Knights of Labor, with its pioneering attempts to organize Black and women workers, </w:t>
      </w:r>
      <w:r w:rsidRPr="00DF76FD">
        <w:rPr>
          <w:rStyle w:val="StyleUnderline"/>
          <w:highlight w:val="green"/>
        </w:rPr>
        <w:t xml:space="preserve">signaled </w:t>
      </w:r>
      <w:r w:rsidRPr="00DF76FD">
        <w:rPr>
          <w:rStyle w:val="Emphasis"/>
          <w:highlight w:val="green"/>
        </w:rPr>
        <w:t>the birth of working-class</w:t>
      </w:r>
      <w:r w:rsidRPr="00DF76FD">
        <w:rPr>
          <w:rStyle w:val="Emphasis"/>
        </w:rPr>
        <w:t xml:space="preserve"> mass </w:t>
      </w:r>
      <w:r w:rsidRPr="00DF76FD">
        <w:rPr>
          <w:rStyle w:val="Emphasis"/>
          <w:highlight w:val="green"/>
        </w:rPr>
        <w:t>politics</w:t>
      </w:r>
      <w:r w:rsidRPr="00DF76FD">
        <w:rPr>
          <w:rStyle w:val="Emphasis"/>
        </w:rPr>
        <w:t xml:space="preserve"> in the United States</w:t>
      </w:r>
      <w:r w:rsidRPr="00DF76FD">
        <w:t>. Foner, for his part, calls the 1930s-era Congress of Industrial Unions (CIO) “the most important single development since the Civil War in the Black worker’s struggle for equality.”</w:t>
      </w:r>
    </w:p>
    <w:p w14:paraId="29CBC6A8" w14:textId="77777777" w:rsidR="0044514A" w:rsidRPr="00DF76FD" w:rsidRDefault="0044514A" w:rsidP="0044514A">
      <w:r w:rsidRPr="00DF76FD">
        <w:t xml:space="preserve">Foner lays out </w:t>
      </w:r>
      <w:r w:rsidRPr="00DF76FD">
        <w:rPr>
          <w:rStyle w:val="StyleUnderline"/>
        </w:rPr>
        <w:t xml:space="preserve">the </w:t>
      </w:r>
      <w:r w:rsidRPr="00DF76FD">
        <w:rPr>
          <w:rStyle w:val="Emphasis"/>
        </w:rPr>
        <w:t>historical</w:t>
      </w:r>
      <w:r w:rsidRPr="00DF76FD">
        <w:rPr>
          <w:rStyle w:val="StyleUnderline"/>
        </w:rPr>
        <w:t xml:space="preserve"> connection between </w:t>
      </w:r>
      <w:r w:rsidRPr="00DF76FD">
        <w:rPr>
          <w:rStyle w:val="Emphasis"/>
        </w:rPr>
        <w:t>anti-union</w:t>
      </w:r>
      <w:r w:rsidRPr="00DF76FD">
        <w:rPr>
          <w:rStyle w:val="StyleUnderline"/>
        </w:rPr>
        <w:t xml:space="preserve"> and </w:t>
      </w:r>
      <w:r w:rsidRPr="00DF76FD">
        <w:rPr>
          <w:rStyle w:val="Emphasis"/>
        </w:rPr>
        <w:t>white racist politics</w:t>
      </w:r>
      <w:r w:rsidRPr="00DF76FD">
        <w:t xml:space="preserve">. The same kind of mob violence that was used to terrorize Black people in the south, was also deployed against the labor movement in concert with employers.  </w:t>
      </w:r>
      <w:r w:rsidRPr="00DF76FD">
        <w:rPr>
          <w:rStyle w:val="StyleUnderline"/>
        </w:rPr>
        <w:t xml:space="preserve">The principled </w:t>
      </w:r>
      <w:r w:rsidRPr="00DF76FD">
        <w:rPr>
          <w:rStyle w:val="StyleUnderline"/>
          <w:highlight w:val="green"/>
        </w:rPr>
        <w:t>radicals</w:t>
      </w:r>
      <w:r w:rsidRPr="00DF76FD">
        <w:rPr>
          <w:rStyle w:val="StyleUnderline"/>
        </w:rPr>
        <w:t xml:space="preserve">—many of whom were Communist Party USA members in the 1920s, 30s and 40s—who </w:t>
      </w:r>
      <w:r w:rsidRPr="00DF76FD">
        <w:rPr>
          <w:rStyle w:val="StyleUnderline"/>
          <w:highlight w:val="green"/>
        </w:rPr>
        <w:t>were instrumental in</w:t>
      </w:r>
      <w:r w:rsidRPr="00DF76FD">
        <w:rPr>
          <w:rStyle w:val="StyleUnderline"/>
        </w:rPr>
        <w:t xml:space="preserve"> </w:t>
      </w:r>
      <w:r w:rsidRPr="00DF76FD">
        <w:rPr>
          <w:rStyle w:val="Emphasis"/>
        </w:rPr>
        <w:t xml:space="preserve">the </w:t>
      </w:r>
      <w:r w:rsidRPr="00DF76FD">
        <w:rPr>
          <w:rStyle w:val="Emphasis"/>
          <w:highlight w:val="green"/>
        </w:rPr>
        <w:t>most successful anti-racist union practices</w:t>
      </w:r>
      <w:r w:rsidRPr="00DF76FD">
        <w:rPr>
          <w:rStyle w:val="StyleUnderline"/>
        </w:rPr>
        <w:t xml:space="preserve"> in the CIO were all purged during the long period of McCarthyism and anti-communism after the Second World War</w:t>
      </w:r>
      <w:r w:rsidRPr="00DF76FD">
        <w:t>. Foner highlights the ways in which anti-communism became another tool used to weaken both the labor and the civil rights movements, ushering in a decline in US labor’s power in the decades following the 1970s.</w:t>
      </w:r>
    </w:p>
    <w:p w14:paraId="0990DB79" w14:textId="77777777" w:rsidR="0044514A" w:rsidRPr="00DF76FD" w:rsidRDefault="0044514A" w:rsidP="0044514A">
      <w:pPr>
        <w:rPr>
          <w:rStyle w:val="StyleUnderline"/>
        </w:rPr>
      </w:pPr>
      <w:r w:rsidRPr="00DF76FD">
        <w:rPr>
          <w:rStyle w:val="StyleUnderline"/>
          <w:highlight w:val="green"/>
        </w:rPr>
        <w:t>Today’s</w:t>
      </w:r>
      <w:r w:rsidRPr="00DF76FD">
        <w:rPr>
          <w:rStyle w:val="StyleUnderline"/>
        </w:rPr>
        <w:t xml:space="preserve"> smaller, </w:t>
      </w:r>
      <w:r w:rsidRPr="00DF76FD">
        <w:rPr>
          <w:rStyle w:val="Emphasis"/>
          <w:highlight w:val="green"/>
        </w:rPr>
        <w:t>more diverse</w:t>
      </w:r>
      <w:r w:rsidRPr="00DF76FD">
        <w:rPr>
          <w:rStyle w:val="StyleUnderline"/>
          <w:highlight w:val="green"/>
        </w:rPr>
        <w:t xml:space="preserve"> labor movement is more </w:t>
      </w:r>
      <w:r w:rsidRPr="00DF76FD">
        <w:rPr>
          <w:rStyle w:val="Emphasis"/>
          <w:highlight w:val="green"/>
        </w:rPr>
        <w:t>committed to anti-racist organizing</w:t>
      </w:r>
    </w:p>
    <w:p w14:paraId="15406C87" w14:textId="77777777" w:rsidR="0044514A" w:rsidRDefault="0044514A" w:rsidP="0044514A">
      <w:pPr>
        <w:rPr>
          <w:rStyle w:val="StyleUnderline"/>
        </w:rPr>
      </w:pPr>
      <w:r w:rsidRPr="00DF76FD">
        <w:t xml:space="preserve">Michael concluded by noting how important it is for the labor movement to adopt an anti-racist practice of inclusion and open discussion of race and racism. He emphasized that </w:t>
      </w:r>
      <w:r w:rsidRPr="00DF76FD">
        <w:rPr>
          <w:rStyle w:val="StyleUnderline"/>
          <w:highlight w:val="green"/>
        </w:rPr>
        <w:t xml:space="preserve">the </w:t>
      </w:r>
      <w:r w:rsidRPr="00DF76FD">
        <w:rPr>
          <w:rStyle w:val="Emphasis"/>
          <w:highlight w:val="green"/>
        </w:rPr>
        <w:t>greatest gains</w:t>
      </w:r>
      <w:r w:rsidRPr="00DF76FD">
        <w:rPr>
          <w:rStyle w:val="StyleUnderline"/>
          <w:highlight w:val="green"/>
        </w:rPr>
        <w:t xml:space="preserve"> in the labor movement involved </w:t>
      </w:r>
      <w:r w:rsidRPr="00DF76FD">
        <w:rPr>
          <w:rStyle w:val="Emphasis"/>
          <w:highlight w:val="green"/>
        </w:rPr>
        <w:t>active, deliberate anti-racism</w:t>
      </w:r>
      <w:r w:rsidRPr="00DF76FD">
        <w:rPr>
          <w:rStyle w:val="StyleUnderline"/>
          <w:highlight w:val="green"/>
        </w:rPr>
        <w:t xml:space="preserve"> grounded in </w:t>
      </w:r>
      <w:r w:rsidRPr="00DF76FD">
        <w:rPr>
          <w:rStyle w:val="StyleUnderline"/>
        </w:rPr>
        <w:t xml:space="preserve">the </w:t>
      </w:r>
      <w:r w:rsidRPr="00DF76FD">
        <w:rPr>
          <w:rStyle w:val="Emphasis"/>
        </w:rPr>
        <w:t xml:space="preserve">principle of </w:t>
      </w:r>
      <w:r w:rsidRPr="00DF76FD">
        <w:rPr>
          <w:rStyle w:val="Emphasis"/>
          <w:highlight w:val="green"/>
        </w:rPr>
        <w:t>solidarity between</w:t>
      </w:r>
      <w:r w:rsidRPr="00DF76FD">
        <w:rPr>
          <w:rStyle w:val="Emphasis"/>
        </w:rPr>
        <w:t xml:space="preserve"> all </w:t>
      </w:r>
      <w:r w:rsidRPr="00DF76FD">
        <w:rPr>
          <w:rStyle w:val="Emphasis"/>
          <w:highlight w:val="green"/>
        </w:rPr>
        <w:t>workers.</w:t>
      </w:r>
      <w:r w:rsidRPr="00DF76FD">
        <w:t xml:space="preserve"> I noted in the meeting how the much smaller labor movement today is strikingly diverse. Concentrated in the public sector unions like ours, </w:t>
      </w:r>
      <w:r w:rsidRPr="00DF76FD">
        <w:rPr>
          <w:rStyle w:val="StyleUnderline"/>
        </w:rPr>
        <w:t xml:space="preserve">union activists </w:t>
      </w:r>
      <w:r w:rsidRPr="00DF76FD">
        <w:t xml:space="preserve">tend to be multicultural and commonly </w:t>
      </w:r>
      <w:r w:rsidRPr="00DF76FD">
        <w:rPr>
          <w:rStyle w:val="StyleUnderline"/>
          <w:highlight w:val="green"/>
        </w:rPr>
        <w:t>dedicate</w:t>
      </w:r>
      <w:r w:rsidRPr="00DF76FD">
        <w:rPr>
          <w:rStyle w:val="StyleUnderline"/>
        </w:rPr>
        <w:t xml:space="preserve"> themselves </w:t>
      </w:r>
      <w:r w:rsidRPr="00DF76FD">
        <w:rPr>
          <w:rStyle w:val="StyleUnderline"/>
          <w:highlight w:val="green"/>
        </w:rPr>
        <w:t xml:space="preserve">to </w:t>
      </w:r>
      <w:r w:rsidRPr="00DF76FD">
        <w:rPr>
          <w:rStyle w:val="Emphasis"/>
          <w:highlight w:val="green"/>
        </w:rPr>
        <w:t>equality</w:t>
      </w:r>
      <w:r w:rsidRPr="00DF76FD">
        <w:rPr>
          <w:rStyle w:val="StyleUnderline"/>
          <w:highlight w:val="green"/>
        </w:rPr>
        <w:t xml:space="preserve"> and </w:t>
      </w:r>
      <w:r w:rsidRPr="00DF76FD">
        <w:rPr>
          <w:rStyle w:val="Emphasis"/>
          <w:highlight w:val="green"/>
        </w:rPr>
        <w:t>justice</w:t>
      </w:r>
      <w:r w:rsidRPr="00DF76FD">
        <w:rPr>
          <w:rStyle w:val="StyleUnderline"/>
          <w:highlight w:val="green"/>
        </w:rPr>
        <w:t xml:space="preserve"> for oppressed groups</w:t>
      </w:r>
      <w:r w:rsidRPr="00DF76FD">
        <w:t xml:space="preserve">. While we are much smaller and largely uprooted from the private sector compared to the times analyzed by Foner, our labor movement now has strength in solidarity. </w:t>
      </w:r>
      <w:r w:rsidRPr="00DF76FD">
        <w:rPr>
          <w:rStyle w:val="Emphasis"/>
        </w:rPr>
        <w:t>We</w:t>
      </w:r>
      <w:r w:rsidRPr="00DF76FD">
        <w:t xml:space="preserve"> also </w:t>
      </w:r>
      <w:r w:rsidRPr="00DF76FD">
        <w:rPr>
          <w:rStyle w:val="Emphasis"/>
        </w:rPr>
        <w:t>benefit</w:t>
      </w:r>
      <w:r w:rsidRPr="00DF76FD">
        <w:rPr>
          <w:rStyle w:val="StyleUnderline"/>
        </w:rPr>
        <w:t xml:space="preserve"> from complex </w:t>
      </w:r>
      <w:r w:rsidRPr="00DF76FD">
        <w:rPr>
          <w:rStyle w:val="Emphasis"/>
        </w:rPr>
        <w:t>historical criticisms</w:t>
      </w:r>
      <w:r w:rsidRPr="00DF76FD">
        <w:rPr>
          <w:rStyle w:val="StyleUnderline"/>
        </w:rPr>
        <w:t xml:space="preserve"> of our national labor movement</w:t>
      </w:r>
      <w:r w:rsidRPr="00DF76FD">
        <w:t xml:space="preserve">, like those presented by Michael in his analysis of Philip Foner’s book. </w:t>
      </w:r>
      <w:r w:rsidRPr="00DF76FD">
        <w:rPr>
          <w:rStyle w:val="StyleUnderline"/>
          <w:highlight w:val="green"/>
        </w:rPr>
        <w:t xml:space="preserve">It’s </w:t>
      </w:r>
      <w:r w:rsidRPr="00DF76FD">
        <w:rPr>
          <w:rStyle w:val="Emphasis"/>
          <w:highlight w:val="green"/>
        </w:rPr>
        <w:t>essential</w:t>
      </w:r>
      <w:r w:rsidRPr="00DF76FD">
        <w:rPr>
          <w:rStyle w:val="StyleUnderline"/>
          <w:highlight w:val="green"/>
        </w:rPr>
        <w:t xml:space="preserve"> for</w:t>
      </w:r>
      <w:r w:rsidRPr="00DF76FD">
        <w:rPr>
          <w:rStyle w:val="StyleUnderline"/>
        </w:rPr>
        <w:t xml:space="preserve"> the labor movement in general, and for local </w:t>
      </w:r>
      <w:r w:rsidRPr="00DF76FD">
        <w:rPr>
          <w:rStyle w:val="StyleUnderline"/>
          <w:highlight w:val="green"/>
        </w:rPr>
        <w:t>unions</w:t>
      </w:r>
      <w:r w:rsidRPr="00DF76FD">
        <w:rPr>
          <w:rStyle w:val="StyleUnderline"/>
        </w:rPr>
        <w:t>–like our own–</w:t>
      </w:r>
      <w:r w:rsidRPr="00DF76FD">
        <w:rPr>
          <w:rStyle w:val="StyleUnderline"/>
          <w:highlight w:val="green"/>
        </w:rPr>
        <w:t>to</w:t>
      </w:r>
      <w:r w:rsidRPr="00DF76FD">
        <w:rPr>
          <w:rStyle w:val="StyleUnderline"/>
        </w:rPr>
        <w:t xml:space="preserve"> continue to </w:t>
      </w:r>
      <w:r w:rsidRPr="00DF76FD">
        <w:rPr>
          <w:rStyle w:val="Emphasis"/>
          <w:highlight w:val="green"/>
        </w:rPr>
        <w:t>do the</w:t>
      </w:r>
      <w:r w:rsidRPr="00DF76FD">
        <w:rPr>
          <w:rStyle w:val="StyleUnderline"/>
        </w:rPr>
        <w:t xml:space="preserve"> essential </w:t>
      </w:r>
      <w:r w:rsidRPr="00DF76FD">
        <w:rPr>
          <w:rStyle w:val="Emphasis"/>
          <w:highlight w:val="green"/>
        </w:rPr>
        <w:t>work of building anti-racist</w:t>
      </w:r>
      <w:r w:rsidRPr="00DF76FD">
        <w:rPr>
          <w:rStyle w:val="Emphasis"/>
        </w:rPr>
        <w:t xml:space="preserve"> organizations and </w:t>
      </w:r>
      <w:r w:rsidRPr="00DF76FD">
        <w:rPr>
          <w:rStyle w:val="Emphasis"/>
          <w:highlight w:val="green"/>
        </w:rPr>
        <w:t>movements</w:t>
      </w:r>
      <w:r w:rsidRPr="00DF76FD">
        <w:rPr>
          <w:rStyle w:val="StyleUnderline"/>
          <w:highlight w:val="green"/>
        </w:rPr>
        <w:t>.</w:t>
      </w:r>
    </w:p>
    <w:p w14:paraId="63903A07" w14:textId="77777777" w:rsidR="0044514A" w:rsidRPr="005D388F" w:rsidRDefault="0044514A" w:rsidP="0044514A"/>
    <w:p w14:paraId="2A150DC5" w14:textId="77777777" w:rsidR="0044514A" w:rsidRPr="0044514A" w:rsidRDefault="0044514A" w:rsidP="0044514A"/>
    <w:p w14:paraId="63A80C39" w14:textId="77777777" w:rsidR="0044514A" w:rsidRPr="00E04954" w:rsidRDefault="0044514A" w:rsidP="0044514A">
      <w:pPr>
        <w:pStyle w:val="Heading4"/>
      </w:pPr>
    </w:p>
    <w:p w14:paraId="0E1FB5B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7D362" w14:textId="77777777" w:rsidR="00E5661B" w:rsidRDefault="00E5661B" w:rsidP="00066D2C">
      <w:pPr>
        <w:spacing w:after="0" w:line="240" w:lineRule="auto"/>
      </w:pPr>
      <w:r>
        <w:separator/>
      </w:r>
    </w:p>
  </w:endnote>
  <w:endnote w:type="continuationSeparator" w:id="0">
    <w:p w14:paraId="20A0BDA8" w14:textId="77777777" w:rsidR="00E5661B" w:rsidRDefault="00E5661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B40B2" w14:textId="77777777" w:rsidR="00E5661B" w:rsidRDefault="00E5661B" w:rsidP="00066D2C">
      <w:pPr>
        <w:spacing w:after="0" w:line="240" w:lineRule="auto"/>
      </w:pPr>
      <w:r>
        <w:separator/>
      </w:r>
    </w:p>
  </w:footnote>
  <w:footnote w:type="continuationSeparator" w:id="0">
    <w:p w14:paraId="3A6C74EC" w14:textId="77777777" w:rsidR="00E5661B" w:rsidRDefault="00E5661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E318E"/>
    <w:multiLevelType w:val="hybridMultilevel"/>
    <w:tmpl w:val="A0F41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7C4504"/>
    <w:multiLevelType w:val="hybridMultilevel"/>
    <w:tmpl w:val="F62A4F86"/>
    <w:lvl w:ilvl="0" w:tplc="911410A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D71C35"/>
    <w:multiLevelType w:val="hybridMultilevel"/>
    <w:tmpl w:val="CC405B6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614417C"/>
    <w:multiLevelType w:val="hybridMultilevel"/>
    <w:tmpl w:val="DD2EB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617310"/>
    <w:multiLevelType w:val="multilevel"/>
    <w:tmpl w:val="FB24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454E03"/>
    <w:multiLevelType w:val="hybridMultilevel"/>
    <w:tmpl w:val="02D04992"/>
    <w:lvl w:ilvl="0" w:tplc="8D940C3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685766"/>
    <w:multiLevelType w:val="hybridMultilevel"/>
    <w:tmpl w:val="CC405B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0B5908"/>
    <w:multiLevelType w:val="hybridMultilevel"/>
    <w:tmpl w:val="4B102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A24620"/>
    <w:multiLevelType w:val="hybridMultilevel"/>
    <w:tmpl w:val="6AA4A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97556B6"/>
    <w:multiLevelType w:val="hybridMultilevel"/>
    <w:tmpl w:val="CC405B6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53101D1"/>
    <w:multiLevelType w:val="hybridMultilevel"/>
    <w:tmpl w:val="EA3EF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D77231"/>
    <w:multiLevelType w:val="multilevel"/>
    <w:tmpl w:val="22C8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A261E8"/>
    <w:multiLevelType w:val="hybridMultilevel"/>
    <w:tmpl w:val="738AD67C"/>
    <w:lvl w:ilvl="0" w:tplc="0409000F">
      <w:start w:val="1"/>
      <w:numFmt w:val="decimal"/>
      <w:lvlText w:val="%1."/>
      <w:lvlJc w:val="left"/>
      <w:pPr>
        <w:ind w:left="360" w:hanging="360"/>
      </w:pPr>
      <w:rPr>
        <w:rFonts w:hint="default"/>
        <w:i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F201525"/>
    <w:multiLevelType w:val="hybridMultilevel"/>
    <w:tmpl w:val="CB668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FD361A"/>
    <w:multiLevelType w:val="hybridMultilevel"/>
    <w:tmpl w:val="E4482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800BD7"/>
    <w:multiLevelType w:val="hybridMultilevel"/>
    <w:tmpl w:val="CC405B66"/>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6"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D26269"/>
    <w:multiLevelType w:val="hybridMultilevel"/>
    <w:tmpl w:val="92C8965C"/>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01232C2"/>
    <w:multiLevelType w:val="hybridMultilevel"/>
    <w:tmpl w:val="C6567C68"/>
    <w:lvl w:ilvl="0" w:tplc="6300808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FB52FE"/>
    <w:multiLevelType w:val="multilevel"/>
    <w:tmpl w:val="6836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3"/>
  </w:num>
  <w:num w:numId="45" w16cid:durableId="2108651018">
    <w:abstractNumId w:val="24"/>
  </w:num>
  <w:num w:numId="46" w16cid:durableId="800071997">
    <w:abstractNumId w:val="12"/>
  </w:num>
  <w:num w:numId="47" w16cid:durableId="907692072">
    <w:abstractNumId w:val="34"/>
  </w:num>
  <w:num w:numId="48" w16cid:durableId="1070615710">
    <w:abstractNumId w:val="36"/>
  </w:num>
  <w:num w:numId="49" w16cid:durableId="588737812">
    <w:abstractNumId w:val="22"/>
  </w:num>
  <w:num w:numId="50" w16cid:durableId="1335495821">
    <w:abstractNumId w:val="26"/>
  </w:num>
  <w:num w:numId="51" w16cid:durableId="1806584150">
    <w:abstractNumId w:val="23"/>
  </w:num>
  <w:num w:numId="52" w16cid:durableId="785345515">
    <w:abstractNumId w:val="30"/>
  </w:num>
  <w:num w:numId="53" w16cid:durableId="1127510364">
    <w:abstractNumId w:val="17"/>
  </w:num>
  <w:num w:numId="54" w16cid:durableId="1060595567">
    <w:abstractNumId w:val="16"/>
  </w:num>
  <w:num w:numId="55" w16cid:durableId="843395098">
    <w:abstractNumId w:val="31"/>
  </w:num>
  <w:num w:numId="56" w16cid:durableId="795292945">
    <w:abstractNumId w:val="39"/>
  </w:num>
  <w:num w:numId="57" w16cid:durableId="1157379177">
    <w:abstractNumId w:val="15"/>
  </w:num>
  <w:num w:numId="58" w16cid:durableId="15547717">
    <w:abstractNumId w:val="10"/>
  </w:num>
  <w:num w:numId="59" w16cid:durableId="741177424">
    <w:abstractNumId w:val="21"/>
  </w:num>
  <w:num w:numId="60" w16cid:durableId="1833330909">
    <w:abstractNumId w:val="20"/>
  </w:num>
  <w:num w:numId="61" w16cid:durableId="1996717364">
    <w:abstractNumId w:val="29"/>
  </w:num>
  <w:num w:numId="62" w16cid:durableId="136991313">
    <w:abstractNumId w:val="25"/>
  </w:num>
  <w:num w:numId="63" w16cid:durableId="2136293790">
    <w:abstractNumId w:val="11"/>
  </w:num>
  <w:num w:numId="64" w16cid:durableId="836310886">
    <w:abstractNumId w:val="33"/>
  </w:num>
  <w:num w:numId="65" w16cid:durableId="830486252">
    <w:abstractNumId w:val="38"/>
  </w:num>
  <w:num w:numId="66" w16cid:durableId="1521819406">
    <w:abstractNumId w:val="14"/>
  </w:num>
  <w:num w:numId="67" w16cid:durableId="1586299855">
    <w:abstractNumId w:val="35"/>
  </w:num>
  <w:num w:numId="68" w16cid:durableId="1422723812">
    <w:abstractNumId w:val="28"/>
  </w:num>
  <w:num w:numId="69" w16cid:durableId="479421761">
    <w:abstractNumId w:val="32"/>
  </w:num>
  <w:num w:numId="70" w16cid:durableId="37096019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4514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14A"/>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B1D"/>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61B"/>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40CC0"/>
  <w15:chartTrackingRefBased/>
  <w15:docId w15:val="{6F1B56A4-81F7-48F9-BA1F-AED03E6EB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4514A"/>
    <w:rPr>
      <w:rFonts w:ascii="Calibri" w:hAnsi="Calibri" w:cs="Calibri"/>
    </w:rPr>
  </w:style>
  <w:style w:type="paragraph" w:styleId="Heading1">
    <w:name w:val="heading 1"/>
    <w:aliases w:val="Pocket"/>
    <w:basedOn w:val="Normal"/>
    <w:next w:val="Normal"/>
    <w:link w:val="Heading1Char"/>
    <w:qFormat/>
    <w:rsid w:val="004451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451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4451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44514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4514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451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514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44514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4514A"/>
    <w:rPr>
      <w:color w:val="auto"/>
      <w:u w:val="none"/>
    </w:rPr>
  </w:style>
  <w:style w:type="character" w:customStyle="1" w:styleId="Heading1Char">
    <w:name w:val="Heading 1 Char"/>
    <w:aliases w:val="Pocket Char"/>
    <w:basedOn w:val="DefaultParagraphFont"/>
    <w:link w:val="Heading1"/>
    <w:rsid w:val="0044514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514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44514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44514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4514A"/>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S"/>
    <w:basedOn w:val="DefaultParagraphFont"/>
    <w:uiPriority w:val="7"/>
    <w:qFormat/>
    <w:rsid w:val="0044514A"/>
    <w:rPr>
      <w:b w:val="0"/>
      <w:sz w:val="22"/>
      <w:u w:val="single"/>
    </w:rPr>
  </w:style>
  <w:style w:type="character" w:styleId="Strong">
    <w:name w:val="Strong"/>
    <w:basedOn w:val="DefaultParagraphFont"/>
    <w:uiPriority w:val="22"/>
    <w:qFormat/>
    <w:rsid w:val="0044514A"/>
    <w:rPr>
      <w:b/>
      <w:bCs/>
    </w:rPr>
  </w:style>
  <w:style w:type="character" w:styleId="BookTitle">
    <w:name w:val="Book Title"/>
    <w:basedOn w:val="DefaultParagraphFont"/>
    <w:uiPriority w:val="33"/>
    <w:qFormat/>
    <w:rsid w:val="0044514A"/>
    <w:rPr>
      <w:b/>
      <w:bCs/>
      <w:i/>
      <w:iCs/>
      <w:spacing w:val="5"/>
    </w:rPr>
  </w:style>
  <w:style w:type="character" w:customStyle="1" w:styleId="Heading5Char">
    <w:name w:val="Heading 5 Char"/>
    <w:basedOn w:val="DefaultParagraphFont"/>
    <w:link w:val="Heading5"/>
    <w:uiPriority w:val="9"/>
    <w:semiHidden/>
    <w:rsid w:val="0044514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4514A"/>
  </w:style>
  <w:style w:type="paragraph" w:styleId="Header">
    <w:name w:val="header"/>
    <w:basedOn w:val="Normal"/>
    <w:link w:val="HeaderChar"/>
    <w:uiPriority w:val="99"/>
    <w:semiHidden/>
    <w:rsid w:val="0044514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514A"/>
    <w:rPr>
      <w:rFonts w:ascii="Calibri" w:hAnsi="Calibri" w:cs="Calibri"/>
    </w:rPr>
  </w:style>
  <w:style w:type="paragraph" w:styleId="Footer">
    <w:name w:val="footer"/>
    <w:basedOn w:val="Normal"/>
    <w:link w:val="FooterChar"/>
    <w:uiPriority w:val="99"/>
    <w:semiHidden/>
    <w:rsid w:val="0044514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4514A"/>
    <w:rPr>
      <w:rFonts w:ascii="Calibri" w:hAnsi="Calibri" w:cs="Calibri"/>
    </w:rPr>
  </w:style>
  <w:style w:type="paragraph" w:styleId="BodyText">
    <w:name w:val="Body Text"/>
    <w:basedOn w:val="Normal"/>
    <w:link w:val="BodyTextChar"/>
    <w:uiPriority w:val="99"/>
    <w:semiHidden/>
    <w:unhideWhenUsed/>
    <w:rsid w:val="0044514A"/>
    <w:pPr>
      <w:spacing w:after="120"/>
    </w:pPr>
  </w:style>
  <w:style w:type="character" w:customStyle="1" w:styleId="BodyTextChar">
    <w:name w:val="Body Text Char"/>
    <w:basedOn w:val="DefaultParagraphFont"/>
    <w:link w:val="BodyText"/>
    <w:uiPriority w:val="99"/>
    <w:semiHidden/>
    <w:rsid w:val="0044514A"/>
    <w:rPr>
      <w:rFonts w:ascii="Calibri" w:hAnsi="Calibri" w:cs="Calibri"/>
    </w:rPr>
  </w:style>
  <w:style w:type="paragraph" w:styleId="NoSpacing">
    <w:name w:val="No Spacing"/>
    <w:link w:val="NoSpacingChar"/>
    <w:uiPriority w:val="99"/>
    <w:unhideWhenUsed/>
    <w:qFormat/>
    <w:rsid w:val="0044514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4514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link w:val="Heading411"/>
    <w:uiPriority w:val="99"/>
    <w:unhideWhenUsed/>
    <w:rsid w:val="0044514A"/>
    <w:rPr>
      <w:color w:val="0563C1" w:themeColor="hyperlink"/>
      <w:u w:val="single"/>
    </w:rPr>
  </w:style>
  <w:style w:type="character" w:styleId="UnresolvedMention">
    <w:name w:val="Unresolved Mention"/>
    <w:basedOn w:val="DefaultParagraphFont"/>
    <w:uiPriority w:val="99"/>
    <w:semiHidden/>
    <w:unhideWhenUsed/>
    <w:rsid w:val="0044514A"/>
    <w:rPr>
      <w:color w:val="605E5C"/>
      <w:shd w:val="clear" w:color="auto" w:fill="E1DFDD"/>
    </w:rPr>
  </w:style>
  <w:style w:type="paragraph" w:customStyle="1" w:styleId="Emphasis1">
    <w:name w:val="Emphasis1"/>
    <w:basedOn w:val="Normal"/>
    <w:link w:val="Emphasis"/>
    <w:uiPriority w:val="8"/>
    <w:qFormat/>
    <w:rsid w:val="0044514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44514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44514A"/>
    <w:pPr>
      <w:ind w:left="720"/>
      <w:jc w:val="both"/>
    </w:pPr>
    <w:rPr>
      <w:b/>
      <w:iCs/>
      <w:u w:val="single"/>
      <w:bdr w:val="single" w:sz="8" w:space="0" w:color="auto"/>
    </w:rPr>
  </w:style>
  <w:style w:type="paragraph" w:customStyle="1" w:styleId="Undertag">
    <w:name w:val="Undertag"/>
    <w:link w:val="UndertagChar"/>
    <w:autoRedefine/>
    <w:uiPriority w:val="5"/>
    <w:qFormat/>
    <w:rsid w:val="0044514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4514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4514A"/>
    <w:rPr>
      <w:color w:val="1F3864" w:themeColor="accent1" w:themeShade="80"/>
    </w:rPr>
  </w:style>
  <w:style w:type="character" w:customStyle="1" w:styleId="AnalyticChar">
    <w:name w:val="Analytic Char"/>
    <w:basedOn w:val="DefaultParagraphFont"/>
    <w:link w:val="Analytic"/>
    <w:uiPriority w:val="5"/>
    <w:rsid w:val="0044514A"/>
    <w:rPr>
      <w:rFonts w:ascii="Calibri" w:eastAsiaTheme="majorEastAsia" w:hAnsi="Calibri" w:cstheme="majorBidi"/>
      <w:b/>
      <w:iCs/>
      <w:color w:val="1F3864" w:themeColor="accent1" w:themeShade="80"/>
      <w:sz w:val="26"/>
    </w:rPr>
  </w:style>
  <w:style w:type="paragraph" w:styleId="NormalWeb">
    <w:name w:val="Normal (Web)"/>
    <w:basedOn w:val="Normal"/>
    <w:uiPriority w:val="99"/>
    <w:semiHidden/>
    <w:unhideWhenUsed/>
    <w:rsid w:val="0044514A"/>
    <w:rPr>
      <w:rFonts w:ascii="Times New Roman" w:hAnsi="Times New Roman"/>
      <w:sz w:val="24"/>
      <w:szCs w:val="24"/>
    </w:rPr>
  </w:style>
  <w:style w:type="paragraph" w:styleId="ListParagraph">
    <w:name w:val="List Paragraph"/>
    <w:basedOn w:val="Normal"/>
    <w:uiPriority w:val="99"/>
    <w:unhideWhenUsed/>
    <w:qFormat/>
    <w:rsid w:val="0044514A"/>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4514A"/>
    <w:pPr>
      <w:pBdr>
        <w:top w:val="single" w:sz="12" w:space="1" w:color="auto"/>
        <w:left w:val="single" w:sz="12" w:space="4" w:color="auto"/>
        <w:bottom w:val="single" w:sz="12" w:space="1" w:color="auto"/>
        <w:right w:val="single" w:sz="12" w:space="4" w:color="auto"/>
      </w:pBdr>
      <w:spacing w:after="0" w:line="240" w:lineRule="auto"/>
    </w:pPr>
    <w:rPr>
      <w:b/>
      <w:u w:val="single"/>
    </w:rPr>
  </w:style>
  <w:style w:type="character" w:styleId="PageNumber">
    <w:name w:val="page number"/>
    <w:basedOn w:val="DefaultParagraphFont"/>
    <w:uiPriority w:val="99"/>
    <w:semiHidden/>
    <w:unhideWhenUsed/>
    <w:rsid w:val="0044514A"/>
  </w:style>
  <w:style w:type="paragraph" w:customStyle="1" w:styleId="CiteSpacing">
    <w:name w:val="Cite Spacing"/>
    <w:basedOn w:val="Normal"/>
    <w:uiPriority w:val="4"/>
    <w:qFormat/>
    <w:rsid w:val="0044514A"/>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uthout.org/articles/top-10-epic-reasons-why-americans-should-give-a-sh-t-about-vot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ft1493.org/march-april-2022-advocate-what-does-it-mean-to-be-an-anti-racist-union/" TargetMode="External"/><Relationship Id="rId5" Type="http://schemas.openxmlformats.org/officeDocument/2006/relationships/webSettings" Target="webSettings.xml"/><Relationship Id="rId10" Type="http://schemas.openxmlformats.org/officeDocument/2006/relationships/hyperlink" Target="https://www.nytimes.com/2025/08/31/us/politics/trump-federal-work-force-black-women.html" TargetMode="External"/><Relationship Id="rId4" Type="http://schemas.openxmlformats.org/officeDocument/2006/relationships/settings" Target="settings.xml"/><Relationship Id="rId9" Type="http://schemas.openxmlformats.org/officeDocument/2006/relationships/hyperlink" Target="https://131.174.75.45/bitstream/handle/123456789/11088/Tesselaar%2C_N._1.pdf?sequence=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36693</Words>
  <Characters>205119</Characters>
  <Application>Microsoft Office Word</Application>
  <DocSecurity>0</DocSecurity>
  <Lines>2229</Lines>
  <Paragraphs>505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2025-11-02T19:28:00Z</dcterms:created>
  <dcterms:modified xsi:type="dcterms:W3CDTF">2025-11-02T21:55:00Z</dcterms:modified>
</cp:coreProperties>
</file>