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2718D4A2" w14:textId="77777777" w:rsidR="00F43AAC" w:rsidRDefault="00F43AAC" w:rsidP="00F43AAC">
      <w:pPr>
        <w:pStyle w:val="Heading1"/>
      </w:pPr>
      <w:r>
        <w:t>2AC</w:t>
      </w:r>
    </w:p>
    <w:p w14:paraId="7EA20B23" w14:textId="77777777" w:rsidR="00F43AAC" w:rsidRDefault="00F43AAC" w:rsidP="00F43AAC">
      <w:pPr>
        <w:pStyle w:val="Heading2"/>
      </w:pPr>
    </w:p>
    <w:p w14:paraId="29923813" w14:textId="77777777" w:rsidR="00F43AAC" w:rsidRDefault="00F43AAC" w:rsidP="00F43AAC">
      <w:pPr>
        <w:pStyle w:val="Heading2"/>
      </w:pPr>
      <w:r>
        <w:t>2AC---Case</w:t>
      </w:r>
    </w:p>
    <w:p w14:paraId="697DFC34" w14:textId="77777777" w:rsidR="00F43AAC" w:rsidRDefault="00F43AAC" w:rsidP="00F43AAC">
      <w:pPr>
        <w:pStyle w:val="Heading3"/>
      </w:pPr>
      <w:r>
        <w:t>2AC---Case O/V</w:t>
      </w:r>
    </w:p>
    <w:p w14:paraId="214145C9" w14:textId="77777777" w:rsidR="00F43AAC" w:rsidRDefault="00F43AAC" w:rsidP="00F43AAC">
      <w:pPr>
        <w:pStyle w:val="Analytic"/>
      </w:pPr>
    </w:p>
    <w:p w14:paraId="601F0343" w14:textId="77777777" w:rsidR="00F43AAC" w:rsidRDefault="00F43AAC" w:rsidP="00F43AAC">
      <w:pPr>
        <w:pStyle w:val="Heading3"/>
      </w:pPr>
      <w:r>
        <w:t>2AC---AT: Populism</w:t>
      </w:r>
    </w:p>
    <w:p w14:paraId="20CD19FA" w14:textId="77777777" w:rsidR="00F43AAC" w:rsidRDefault="00F43AAC" w:rsidP="00F43AAC">
      <w:pPr>
        <w:pStyle w:val="Analytic"/>
      </w:pPr>
    </w:p>
    <w:p w14:paraId="776A503A" w14:textId="77777777" w:rsidR="00F43AAC" w:rsidRDefault="00F43AAC" w:rsidP="00F43AAC">
      <w:pPr>
        <w:pStyle w:val="Heading3"/>
      </w:pPr>
      <w:r>
        <w:t>2AC---AT: Mobilization</w:t>
      </w:r>
    </w:p>
    <w:p w14:paraId="4494BB0E" w14:textId="77777777" w:rsidR="00F43AAC" w:rsidRDefault="00F43AAC" w:rsidP="00F43AAC">
      <w:pPr>
        <w:pStyle w:val="Analytic"/>
      </w:pPr>
    </w:p>
    <w:p w14:paraId="18D8D6D7" w14:textId="77777777" w:rsidR="00F43AAC" w:rsidRDefault="00F43AAC" w:rsidP="00F43AAC">
      <w:pPr>
        <w:pStyle w:val="Heading3"/>
      </w:pPr>
      <w:r>
        <w:t>2AC---AT: Circumvention</w:t>
      </w:r>
    </w:p>
    <w:p w14:paraId="51B6A5E9" w14:textId="77777777" w:rsidR="00F43AAC" w:rsidRDefault="00F43AAC" w:rsidP="00F43AAC">
      <w:pPr>
        <w:pStyle w:val="Analytic"/>
      </w:pPr>
    </w:p>
    <w:p w14:paraId="6707B123" w14:textId="77777777" w:rsidR="00F43AAC" w:rsidRDefault="00F43AAC" w:rsidP="00F43AAC">
      <w:pPr>
        <w:pStyle w:val="Heading4"/>
      </w:pPr>
      <w:r>
        <w:t xml:space="preserve">Read the plan </w:t>
      </w:r>
      <w:r>
        <w:rPr>
          <w:u w:val="single"/>
        </w:rPr>
        <w:t>broadly</w:t>
      </w:r>
      <w:r>
        <w:t xml:space="preserve">, not </w:t>
      </w:r>
      <w:r>
        <w:rPr>
          <w:u w:val="single"/>
        </w:rPr>
        <w:t>narrowly</w:t>
      </w:r>
      <w:r>
        <w:t xml:space="preserve">. The plan encompasses </w:t>
      </w:r>
      <w:r>
        <w:rPr>
          <w:u w:val="single"/>
        </w:rPr>
        <w:t>all possible</w:t>
      </w:r>
      <w:r>
        <w:t xml:space="preserve"> policy changes necessary to effectuate </w:t>
      </w:r>
      <w:r>
        <w:rPr>
          <w:u w:val="single"/>
        </w:rPr>
        <w:t>high union density</w:t>
      </w:r>
      <w:r>
        <w:t>. That’s Madland.</w:t>
      </w:r>
    </w:p>
    <w:p w14:paraId="2D236F39" w14:textId="77777777" w:rsidR="00F43AAC" w:rsidRDefault="00F43AAC" w:rsidP="00F43AAC">
      <w:r>
        <w:t>&lt;&lt;Reinserted&gt;&gt;</w:t>
      </w:r>
    </w:p>
    <w:p w14:paraId="436E9993" w14:textId="77777777" w:rsidR="00F43AAC" w:rsidRPr="00B7661E" w:rsidRDefault="00F43AAC" w:rsidP="00F43AAC">
      <w:pPr>
        <w:rPr>
          <w:sz w:val="10"/>
          <w:szCs w:val="10"/>
        </w:rPr>
      </w:pPr>
      <w:r w:rsidRPr="00B7661E">
        <w:rPr>
          <w:sz w:val="10"/>
          <w:szCs w:val="10"/>
        </w:rPr>
        <w:t xml:space="preserve">As subsequent chapters will highlight, especially chapter 4 with its discussion of Australia and Britain, </w:t>
      </w:r>
      <w:r w:rsidRPr="00B7661E">
        <w:rPr>
          <w:rStyle w:val="StyleUnderline"/>
          <w:sz w:val="16"/>
          <w:szCs w:val="16"/>
          <w:highlight w:val="lightGray"/>
        </w:rPr>
        <w:t xml:space="preserve">there can be </w:t>
      </w:r>
      <w:r w:rsidRPr="00B7661E">
        <w:rPr>
          <w:rStyle w:val="Emphasis"/>
          <w:sz w:val="16"/>
          <w:szCs w:val="16"/>
          <w:highlight w:val="lightGray"/>
        </w:rPr>
        <w:t>some</w:t>
      </w:r>
      <w:r w:rsidRPr="00B7661E">
        <w:rPr>
          <w:rStyle w:val="Emphasis"/>
          <w:sz w:val="16"/>
          <w:szCs w:val="16"/>
        </w:rPr>
        <w:t xml:space="preserve"> degree</w:t>
      </w:r>
      <w:r w:rsidRPr="00B7661E">
        <w:rPr>
          <w:rStyle w:val="StyleUnderline"/>
          <w:sz w:val="16"/>
          <w:szCs w:val="16"/>
        </w:rPr>
        <w:t xml:space="preserve"> of </w:t>
      </w:r>
      <w:r w:rsidRPr="00B7661E">
        <w:rPr>
          <w:rStyle w:val="Emphasis"/>
          <w:sz w:val="16"/>
          <w:szCs w:val="16"/>
          <w:highlight w:val="lightGray"/>
        </w:rPr>
        <w:t>flex</w:t>
      </w:r>
      <w:r w:rsidRPr="00B7661E">
        <w:rPr>
          <w:rStyle w:val="Emphasis"/>
          <w:sz w:val="16"/>
          <w:szCs w:val="16"/>
        </w:rPr>
        <w:t>ibility</w:t>
      </w:r>
      <w:r w:rsidRPr="00B7661E">
        <w:rPr>
          <w:rStyle w:val="StyleUnderline"/>
          <w:sz w:val="16"/>
          <w:szCs w:val="16"/>
        </w:rPr>
        <w:t xml:space="preserve"> </w:t>
      </w:r>
      <w:r w:rsidRPr="00B7661E">
        <w:rPr>
          <w:rStyle w:val="StyleUnderline"/>
          <w:sz w:val="16"/>
          <w:szCs w:val="16"/>
          <w:highlight w:val="lightGray"/>
        </w:rPr>
        <w:t>about</w:t>
      </w:r>
      <w:r w:rsidRPr="00B7661E">
        <w:rPr>
          <w:rStyle w:val="StyleUnderline"/>
          <w:sz w:val="16"/>
          <w:szCs w:val="16"/>
        </w:rPr>
        <w:t xml:space="preserve"> the </w:t>
      </w:r>
      <w:r w:rsidRPr="00B7661E">
        <w:rPr>
          <w:rStyle w:val="Emphasis"/>
          <w:sz w:val="16"/>
          <w:szCs w:val="16"/>
          <w:highlight w:val="lightGray"/>
        </w:rPr>
        <w:t>specific elements</w:t>
      </w:r>
      <w:r w:rsidRPr="00B7661E">
        <w:rPr>
          <w:rStyle w:val="StyleUnderline"/>
          <w:sz w:val="16"/>
          <w:szCs w:val="16"/>
        </w:rPr>
        <w:t xml:space="preserve"> of the essential components</w:t>
      </w:r>
      <w:r w:rsidRPr="00B7661E">
        <w:rPr>
          <w:sz w:val="10"/>
          <w:szCs w:val="10"/>
        </w:rPr>
        <w:t xml:space="preserve">. </w:t>
      </w:r>
      <w:r w:rsidRPr="00B7661E">
        <w:rPr>
          <w:rStyle w:val="StyleUnderline"/>
          <w:sz w:val="16"/>
          <w:szCs w:val="16"/>
        </w:rPr>
        <w:t>For example</w:t>
      </w:r>
      <w:r w:rsidRPr="00B7661E">
        <w:rPr>
          <w:sz w:val="10"/>
          <w:szCs w:val="10"/>
        </w:rPr>
        <w:t xml:space="preserve">, an essential element of protecting workers’ rights is the need to make the process for </w:t>
      </w:r>
      <w:r w:rsidRPr="00B7661E">
        <w:rPr>
          <w:rStyle w:val="StyleUnderline"/>
          <w:sz w:val="16"/>
          <w:szCs w:val="16"/>
        </w:rPr>
        <w:t>joining unions</w:t>
      </w:r>
      <w:r w:rsidRPr="00B7661E">
        <w:rPr>
          <w:sz w:val="10"/>
          <w:szCs w:val="10"/>
        </w:rPr>
        <w:t xml:space="preserve"> fairer. The process </w:t>
      </w:r>
      <w:r w:rsidRPr="00B7661E">
        <w:rPr>
          <w:rStyle w:val="StyleUnderline"/>
          <w:sz w:val="16"/>
          <w:szCs w:val="16"/>
        </w:rPr>
        <w:t xml:space="preserve">would be </w:t>
      </w:r>
      <w:r w:rsidRPr="00B7661E">
        <w:rPr>
          <w:rStyle w:val="Emphasis"/>
          <w:sz w:val="16"/>
          <w:szCs w:val="16"/>
        </w:rPr>
        <w:t>fairer</w:t>
      </w:r>
      <w:r w:rsidRPr="00B7661E">
        <w:rPr>
          <w:rStyle w:val="StyleUnderline"/>
          <w:sz w:val="16"/>
          <w:szCs w:val="16"/>
        </w:rPr>
        <w:t xml:space="preserve"> if </w:t>
      </w:r>
      <w:r w:rsidRPr="00B7661E">
        <w:rPr>
          <w:rStyle w:val="Emphasis"/>
          <w:sz w:val="16"/>
          <w:szCs w:val="16"/>
        </w:rPr>
        <w:t>coercive one-on-one</w:t>
      </w:r>
      <w:r w:rsidRPr="00B7661E">
        <w:rPr>
          <w:rStyle w:val="StyleUnderline"/>
          <w:sz w:val="16"/>
          <w:szCs w:val="16"/>
        </w:rPr>
        <w:t xml:space="preserve"> employer meetings were </w:t>
      </w:r>
      <w:r w:rsidRPr="00B7661E">
        <w:rPr>
          <w:rStyle w:val="Emphasis"/>
          <w:sz w:val="16"/>
          <w:szCs w:val="16"/>
        </w:rPr>
        <w:t>banned</w:t>
      </w:r>
      <w:r w:rsidRPr="00B7661E">
        <w:rPr>
          <w:rStyle w:val="StyleUnderline"/>
          <w:sz w:val="16"/>
          <w:szCs w:val="16"/>
        </w:rPr>
        <w:t xml:space="preserve">, though it is </w:t>
      </w:r>
      <w:r w:rsidRPr="00B7661E">
        <w:rPr>
          <w:rStyle w:val="Emphasis"/>
          <w:sz w:val="16"/>
          <w:szCs w:val="16"/>
        </w:rPr>
        <w:t>possible</w:t>
      </w:r>
      <w:r w:rsidRPr="00B7661E">
        <w:rPr>
          <w:rStyle w:val="StyleUnderline"/>
          <w:sz w:val="16"/>
          <w:szCs w:val="16"/>
        </w:rPr>
        <w:t xml:space="preserve"> that a </w:t>
      </w:r>
      <w:r w:rsidRPr="00B7661E">
        <w:rPr>
          <w:rStyle w:val="Emphasis"/>
          <w:sz w:val="16"/>
          <w:szCs w:val="16"/>
        </w:rPr>
        <w:t>reasonably fair process</w:t>
      </w:r>
      <w:r w:rsidRPr="00B7661E">
        <w:rPr>
          <w:rStyle w:val="StyleUnderline"/>
          <w:sz w:val="16"/>
          <w:szCs w:val="16"/>
        </w:rPr>
        <w:t xml:space="preserve"> could be achieved through </w:t>
      </w:r>
      <w:r w:rsidRPr="00B7661E">
        <w:rPr>
          <w:rStyle w:val="Emphasis"/>
          <w:sz w:val="16"/>
          <w:szCs w:val="16"/>
        </w:rPr>
        <w:t>other means</w:t>
      </w:r>
      <w:r w:rsidRPr="00B7661E">
        <w:rPr>
          <w:rStyle w:val="StyleUnderline"/>
          <w:sz w:val="16"/>
          <w:szCs w:val="16"/>
        </w:rPr>
        <w:t>, such as a union sign-up process</w:t>
      </w:r>
      <w:r w:rsidRPr="00B7661E">
        <w:rPr>
          <w:sz w:val="10"/>
          <w:szCs w:val="10"/>
        </w:rPr>
        <w:t xml:space="preserve">, or through a combination of reforms. </w:t>
      </w:r>
      <w:r w:rsidRPr="00B7661E">
        <w:rPr>
          <w:rStyle w:val="StyleUnderline"/>
          <w:sz w:val="16"/>
          <w:szCs w:val="16"/>
          <w:highlight w:val="lightGray"/>
        </w:rPr>
        <w:t xml:space="preserve">The </w:t>
      </w:r>
      <w:r w:rsidRPr="00B7661E">
        <w:rPr>
          <w:rStyle w:val="Emphasis"/>
          <w:sz w:val="16"/>
          <w:szCs w:val="16"/>
          <w:highlight w:val="lightGray"/>
        </w:rPr>
        <w:t>key</w:t>
      </w:r>
      <w:r w:rsidRPr="00B7661E">
        <w:rPr>
          <w:rStyle w:val="StyleUnderline"/>
          <w:sz w:val="16"/>
          <w:szCs w:val="16"/>
          <w:highlight w:val="lightGray"/>
        </w:rPr>
        <w:t xml:space="preserve"> is the </w:t>
      </w:r>
      <w:r w:rsidRPr="00B7661E">
        <w:rPr>
          <w:rStyle w:val="Emphasis"/>
          <w:sz w:val="16"/>
          <w:szCs w:val="16"/>
          <w:highlight w:val="lightGray"/>
        </w:rPr>
        <w:t>general direction</w:t>
      </w:r>
      <w:r w:rsidRPr="00B7661E">
        <w:rPr>
          <w:rStyle w:val="StyleUnderline"/>
          <w:sz w:val="16"/>
          <w:szCs w:val="16"/>
        </w:rPr>
        <w:t xml:space="preserve"> of policy. </w:t>
      </w:r>
      <w:r w:rsidRPr="00B7661E">
        <w:rPr>
          <w:rStyle w:val="StyleUnderline"/>
          <w:sz w:val="16"/>
          <w:szCs w:val="16"/>
          <w:highlight w:val="lightGray"/>
        </w:rPr>
        <w:t xml:space="preserve">It needs to </w:t>
      </w:r>
      <w:r w:rsidRPr="00B7661E">
        <w:rPr>
          <w:rStyle w:val="Emphasis"/>
          <w:sz w:val="16"/>
          <w:szCs w:val="16"/>
          <w:highlight w:val="lightGray"/>
        </w:rPr>
        <w:t>actively support</w:t>
      </w:r>
      <w:r w:rsidRPr="00B7661E">
        <w:rPr>
          <w:rStyle w:val="StyleUnderline"/>
          <w:sz w:val="16"/>
          <w:szCs w:val="16"/>
          <w:highlight w:val="lightGray"/>
        </w:rPr>
        <w:t xml:space="preserve"> union membership with </w:t>
      </w:r>
      <w:r w:rsidRPr="00B7661E">
        <w:rPr>
          <w:rStyle w:val="Emphasis"/>
          <w:sz w:val="16"/>
          <w:szCs w:val="16"/>
          <w:highlight w:val="lightGray"/>
        </w:rPr>
        <w:t>strong rights</w:t>
      </w:r>
      <w:r w:rsidRPr="00B7661E">
        <w:rPr>
          <w:rStyle w:val="StyleUnderline"/>
          <w:sz w:val="16"/>
          <w:szCs w:val="16"/>
          <w:highlight w:val="lightGray"/>
        </w:rPr>
        <w:t xml:space="preserve"> and </w:t>
      </w:r>
      <w:r w:rsidRPr="00B7661E">
        <w:rPr>
          <w:rStyle w:val="Emphasis"/>
          <w:sz w:val="16"/>
          <w:szCs w:val="16"/>
          <w:highlight w:val="lightGray"/>
        </w:rPr>
        <w:t>incentives</w:t>
      </w:r>
      <w:r w:rsidRPr="00B7661E">
        <w:rPr>
          <w:rStyle w:val="StyleUnderline"/>
          <w:sz w:val="16"/>
          <w:szCs w:val="16"/>
          <w:highlight w:val="lightGray"/>
        </w:rPr>
        <w:t xml:space="preserve"> for joining as well as</w:t>
      </w:r>
      <w:r w:rsidRPr="00B7661E">
        <w:rPr>
          <w:rStyle w:val="StyleUnderline"/>
          <w:sz w:val="16"/>
          <w:szCs w:val="16"/>
        </w:rPr>
        <w:t xml:space="preserve"> seek to cover </w:t>
      </w:r>
      <w:r w:rsidRPr="00B7661E">
        <w:rPr>
          <w:rStyle w:val="Emphasis"/>
          <w:sz w:val="16"/>
          <w:szCs w:val="16"/>
        </w:rPr>
        <w:t>most workers</w:t>
      </w:r>
      <w:r w:rsidRPr="00B7661E">
        <w:rPr>
          <w:rStyle w:val="StyleUnderline"/>
          <w:sz w:val="16"/>
          <w:szCs w:val="16"/>
        </w:rPr>
        <w:t xml:space="preserve"> with </w:t>
      </w:r>
      <w:r w:rsidRPr="00B7661E">
        <w:rPr>
          <w:rStyle w:val="Emphasis"/>
          <w:sz w:val="16"/>
          <w:szCs w:val="16"/>
        </w:rPr>
        <w:t>collectively bargained agreements</w:t>
      </w:r>
      <w:r w:rsidRPr="00B7661E">
        <w:rPr>
          <w:rStyle w:val="StyleUnderline"/>
          <w:sz w:val="16"/>
          <w:szCs w:val="16"/>
        </w:rPr>
        <w:t xml:space="preserve"> by </w:t>
      </w:r>
      <w:r w:rsidRPr="00B7661E">
        <w:rPr>
          <w:rStyle w:val="StyleUnderline"/>
          <w:sz w:val="16"/>
          <w:szCs w:val="16"/>
          <w:highlight w:val="lightGray"/>
        </w:rPr>
        <w:t xml:space="preserve">encouraging </w:t>
      </w:r>
      <w:r w:rsidRPr="00B7661E">
        <w:rPr>
          <w:rStyle w:val="Emphasis"/>
          <w:sz w:val="16"/>
          <w:szCs w:val="16"/>
          <w:highlight w:val="lightGray"/>
        </w:rPr>
        <w:t>broad-based</w:t>
      </w:r>
      <w:r w:rsidRPr="00B7661E">
        <w:rPr>
          <w:rStyle w:val="StyleUnderline"/>
          <w:sz w:val="16"/>
          <w:szCs w:val="16"/>
        </w:rPr>
        <w:t xml:space="preserve"> and workplace-level </w:t>
      </w:r>
      <w:r w:rsidRPr="00B7661E">
        <w:rPr>
          <w:rStyle w:val="StyleUnderline"/>
          <w:sz w:val="16"/>
          <w:szCs w:val="16"/>
          <w:highlight w:val="lightGray"/>
        </w:rPr>
        <w:t>bargaining</w:t>
      </w:r>
      <w:r w:rsidRPr="00B7661E">
        <w:rPr>
          <w:sz w:val="10"/>
          <w:szCs w:val="10"/>
        </w:rPr>
        <w:t xml:space="preserve">. It is also important to note that </w:t>
      </w:r>
      <w:r w:rsidRPr="00B7661E">
        <w:rPr>
          <w:rStyle w:val="StyleUnderline"/>
          <w:sz w:val="16"/>
          <w:szCs w:val="16"/>
          <w:highlight w:val="lightGray"/>
        </w:rPr>
        <w:t xml:space="preserve">these </w:t>
      </w:r>
      <w:r w:rsidRPr="00B7661E">
        <w:rPr>
          <w:rStyle w:val="Emphasis"/>
          <w:sz w:val="16"/>
          <w:szCs w:val="16"/>
          <w:highlight w:val="lightGray"/>
        </w:rPr>
        <w:t>core elements</w:t>
      </w:r>
      <w:r w:rsidRPr="00B7661E">
        <w:rPr>
          <w:rStyle w:val="StyleUnderline"/>
          <w:sz w:val="16"/>
          <w:szCs w:val="16"/>
          <w:highlight w:val="lightGray"/>
        </w:rPr>
        <w:t xml:space="preserve"> are </w:t>
      </w:r>
      <w:r w:rsidRPr="00B7661E">
        <w:rPr>
          <w:rStyle w:val="Emphasis"/>
          <w:sz w:val="16"/>
          <w:szCs w:val="16"/>
          <w:highlight w:val="lightGray"/>
        </w:rPr>
        <w:t>compatible</w:t>
      </w:r>
      <w:r w:rsidRPr="00B7661E">
        <w:rPr>
          <w:rStyle w:val="StyleUnderline"/>
          <w:sz w:val="16"/>
          <w:szCs w:val="16"/>
          <w:highlight w:val="lightGray"/>
        </w:rPr>
        <w:t xml:space="preserve"> with a </w:t>
      </w:r>
      <w:r w:rsidRPr="00B7661E">
        <w:rPr>
          <w:rStyle w:val="Emphasis"/>
          <w:sz w:val="16"/>
          <w:szCs w:val="16"/>
          <w:highlight w:val="lightGray"/>
        </w:rPr>
        <w:t>number</w:t>
      </w:r>
      <w:r w:rsidRPr="00B7661E">
        <w:rPr>
          <w:rStyle w:val="StyleUnderline"/>
          <w:sz w:val="16"/>
          <w:szCs w:val="16"/>
          <w:highlight w:val="lightGray"/>
        </w:rPr>
        <w:t xml:space="preserve"> of </w:t>
      </w:r>
      <w:r w:rsidRPr="00B7661E">
        <w:rPr>
          <w:rStyle w:val="Emphasis"/>
          <w:sz w:val="16"/>
          <w:szCs w:val="16"/>
          <w:highlight w:val="lightGray"/>
        </w:rPr>
        <w:t>additional</w:t>
      </w:r>
      <w:r w:rsidRPr="00B7661E">
        <w:rPr>
          <w:rStyle w:val="Emphasis"/>
          <w:sz w:val="16"/>
          <w:szCs w:val="16"/>
        </w:rPr>
        <w:t xml:space="preserve"> labor </w:t>
      </w:r>
      <w:r w:rsidRPr="00B7661E">
        <w:rPr>
          <w:rStyle w:val="Emphasis"/>
          <w:sz w:val="16"/>
          <w:szCs w:val="16"/>
          <w:highlight w:val="lightGray"/>
        </w:rPr>
        <w:t>reforms</w:t>
      </w:r>
      <w:r w:rsidRPr="00B7661E">
        <w:rPr>
          <w:sz w:val="10"/>
          <w:szCs w:val="10"/>
        </w:rPr>
        <w:t>, as will be discussed in subsequent chapters, particularly chapter 5 with its review of alternative reforms.</w:t>
      </w:r>
    </w:p>
    <w:p w14:paraId="05067B44" w14:textId="77777777" w:rsidR="00F43AAC" w:rsidRDefault="00F43AAC" w:rsidP="00F43AAC">
      <w:pPr>
        <w:pStyle w:val="Analytic"/>
      </w:pPr>
    </w:p>
    <w:p w14:paraId="64B39187" w14:textId="77777777" w:rsidR="00F43AAC" w:rsidRDefault="00F43AAC" w:rsidP="00F43AAC">
      <w:pPr>
        <w:pStyle w:val="Heading3"/>
      </w:pPr>
      <w:r>
        <w:t>AT: Unions Bad</w:t>
      </w:r>
    </w:p>
    <w:p w14:paraId="57E2E03A" w14:textId="77777777" w:rsidR="00F43AAC" w:rsidRDefault="00F43AAC" w:rsidP="00F43AAC">
      <w:pPr>
        <w:pStyle w:val="Analytic"/>
      </w:pPr>
    </w:p>
    <w:p w14:paraId="35C0F866" w14:textId="77777777" w:rsidR="00F43AAC" w:rsidRDefault="00F43AAC" w:rsidP="00F43AAC">
      <w:pPr>
        <w:pStyle w:val="Heading3"/>
      </w:pPr>
      <w:r>
        <w:t>AT: Automation etc</w:t>
      </w:r>
    </w:p>
    <w:p w14:paraId="4706270A" w14:textId="77777777" w:rsidR="00F43AAC" w:rsidRDefault="00F43AAC" w:rsidP="00F43AAC">
      <w:pPr>
        <w:pStyle w:val="Analytic"/>
      </w:pPr>
    </w:p>
    <w:p w14:paraId="52147722" w14:textId="77777777" w:rsidR="00F43AAC" w:rsidRDefault="00F43AAC" w:rsidP="00F43AAC">
      <w:pPr>
        <w:pStyle w:val="Heading3"/>
      </w:pPr>
      <w:r>
        <w:t>AT: AT: antitruts</w:t>
      </w:r>
    </w:p>
    <w:p w14:paraId="762B3EA5" w14:textId="77777777" w:rsidR="00F43AAC" w:rsidRDefault="00F43AAC" w:rsidP="00F43AAC">
      <w:pPr>
        <w:pStyle w:val="Analytic"/>
      </w:pPr>
    </w:p>
    <w:p w14:paraId="740F4456" w14:textId="77777777" w:rsidR="00F43AAC" w:rsidRDefault="00F43AAC" w:rsidP="00F43AAC">
      <w:pPr>
        <w:pStyle w:val="Heading3"/>
      </w:pPr>
      <w:r>
        <w:t>AT: Owners say no</w:t>
      </w:r>
    </w:p>
    <w:p w14:paraId="08BD95F3" w14:textId="77777777" w:rsidR="00F43AAC" w:rsidRDefault="00F43AAC" w:rsidP="00F43AAC">
      <w:pPr>
        <w:pStyle w:val="Analytic"/>
      </w:pPr>
    </w:p>
    <w:p w14:paraId="6C2E44BF" w14:textId="77777777" w:rsidR="00F43AAC" w:rsidRDefault="00F43AAC" w:rsidP="00F43AAC">
      <w:pPr>
        <w:pStyle w:val="Heading3"/>
      </w:pPr>
      <w:r>
        <w:t>AT: judge shopping</w:t>
      </w:r>
    </w:p>
    <w:p w14:paraId="46103970" w14:textId="77777777" w:rsidR="00F43AAC" w:rsidRDefault="00F43AAC" w:rsidP="00F43AAC">
      <w:pPr>
        <w:pStyle w:val="Analytic"/>
      </w:pPr>
    </w:p>
    <w:p w14:paraId="777866A9" w14:textId="77777777" w:rsidR="00F43AAC" w:rsidRDefault="00F43AAC" w:rsidP="00F43AAC">
      <w:pPr>
        <w:pStyle w:val="Heading3"/>
      </w:pPr>
      <w:r>
        <w:t>AT: Stifles</w:t>
      </w:r>
    </w:p>
    <w:p w14:paraId="61074D97" w14:textId="77777777" w:rsidR="00F43AAC" w:rsidRDefault="00F43AAC" w:rsidP="00F43AAC">
      <w:pPr>
        <w:pStyle w:val="Analytic"/>
      </w:pPr>
    </w:p>
    <w:p w14:paraId="70387EC8" w14:textId="77777777" w:rsidR="00F43AAC" w:rsidRPr="00211D67" w:rsidRDefault="00F43AAC" w:rsidP="00F43AAC"/>
    <w:p w14:paraId="4264B232" w14:textId="77777777" w:rsidR="00F43AAC" w:rsidRPr="0072713A" w:rsidRDefault="00F43AAC" w:rsidP="00F43AAC"/>
    <w:p w14:paraId="2C150574" w14:textId="77777777" w:rsidR="00F43AAC" w:rsidRDefault="00F43AAC" w:rsidP="00F43AAC">
      <w:pPr>
        <w:pStyle w:val="Heading2"/>
      </w:pPr>
      <w:r w:rsidRPr="003A2D4F">
        <w:t>2AC---AT: Poem</w:t>
      </w:r>
    </w:p>
    <w:p w14:paraId="3D7EEC16" w14:textId="77777777" w:rsidR="00F43AAC" w:rsidRDefault="00F43AAC" w:rsidP="00F43AAC">
      <w:pPr>
        <w:pStyle w:val="Heading3"/>
      </w:pPr>
      <w:r>
        <w:t>2AC---FW</w:t>
      </w:r>
    </w:p>
    <w:p w14:paraId="4933E3A1" w14:textId="77777777" w:rsidR="00F43AAC" w:rsidRDefault="00F43AAC" w:rsidP="00F43AAC">
      <w:pPr>
        <w:pStyle w:val="Analytic"/>
      </w:pPr>
    </w:p>
    <w:p w14:paraId="66B076F2" w14:textId="77777777" w:rsidR="00F43AAC" w:rsidRDefault="00F43AAC" w:rsidP="00F43AAC">
      <w:pPr>
        <w:pStyle w:val="Heading3"/>
      </w:pPr>
      <w:r>
        <w:t>2AC---Link</w:t>
      </w:r>
    </w:p>
    <w:p w14:paraId="1AD00B7E" w14:textId="77777777" w:rsidR="00F43AAC" w:rsidRDefault="00F43AAC" w:rsidP="00F43AAC">
      <w:pPr>
        <w:pStyle w:val="Analytic"/>
      </w:pPr>
    </w:p>
    <w:p w14:paraId="3A5591A1" w14:textId="77777777" w:rsidR="00F43AAC" w:rsidRDefault="00F43AAC" w:rsidP="00F43AAC">
      <w:pPr>
        <w:pStyle w:val="Heading2"/>
      </w:pPr>
      <w:r>
        <w:t>2AC---AT: Antiblackness K</w:t>
      </w:r>
    </w:p>
    <w:p w14:paraId="7FC09172" w14:textId="77777777" w:rsidR="00F43AAC" w:rsidRPr="003A2D4F" w:rsidRDefault="00F43AAC" w:rsidP="00F43AAC">
      <w:pPr>
        <w:pStyle w:val="Heading3"/>
      </w:pPr>
      <w:r>
        <w:t>2AC---FW</w:t>
      </w:r>
    </w:p>
    <w:p w14:paraId="1998B8F4" w14:textId="77777777" w:rsidR="00F43AAC" w:rsidRDefault="00F43AAC" w:rsidP="00F43AAC">
      <w:pPr>
        <w:pStyle w:val="Analytic"/>
      </w:pPr>
    </w:p>
    <w:p w14:paraId="12FC29C2" w14:textId="77777777" w:rsidR="00F43AAC" w:rsidRDefault="00F43AAC" w:rsidP="00F43AAC">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6EDAA508" w14:textId="77777777" w:rsidR="00F43AAC" w:rsidRPr="00C76775" w:rsidRDefault="00F43AAC" w:rsidP="00F43AAC">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4FA0E87" w14:textId="77777777" w:rsidR="00F43AAC" w:rsidRPr="00AA113C" w:rsidRDefault="00F43AAC" w:rsidP="00F43AAC">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80C3D2B" w14:textId="77777777" w:rsidR="00F43AAC" w:rsidRPr="00AA113C" w:rsidRDefault="00F43AAC" w:rsidP="00F43AAC">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8935238" w14:textId="77777777" w:rsidR="00F43AAC" w:rsidRPr="00AA113C" w:rsidRDefault="00F43AAC" w:rsidP="00F43AAC">
      <w:pPr>
        <w:rPr>
          <w:sz w:val="16"/>
          <w:szCs w:val="16"/>
        </w:rPr>
      </w:pPr>
      <w:r w:rsidRPr="00AA113C">
        <w:rPr>
          <w:sz w:val="16"/>
          <w:szCs w:val="16"/>
        </w:rPr>
        <w:t xml:space="preserve">Conclusion </w:t>
      </w:r>
    </w:p>
    <w:p w14:paraId="36C5FFA4" w14:textId="77777777" w:rsidR="00F43AAC" w:rsidRPr="00AA113C" w:rsidRDefault="00F43AAC" w:rsidP="00F43AAC">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4ED137D" w14:textId="77777777" w:rsidR="00F43AAC" w:rsidRPr="00AA113C" w:rsidRDefault="00F43AAC" w:rsidP="00F43AAC">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611853D" w14:textId="77777777" w:rsidR="00F43AAC" w:rsidRPr="00AA113C" w:rsidRDefault="00F43AAC" w:rsidP="00F43AAC">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19316568" w14:textId="77777777" w:rsidR="00F43AAC" w:rsidRPr="00AA113C" w:rsidRDefault="00F43AAC" w:rsidP="00F43AAC">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70BFE02" w14:textId="77777777" w:rsidR="00F43AAC" w:rsidRDefault="00F43AAC" w:rsidP="00F43AAC">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421C412F" w14:textId="77777777" w:rsidR="00F43AAC" w:rsidRDefault="00F43AAC" w:rsidP="00F43AAC">
      <w:pPr>
        <w:pStyle w:val="Heading3"/>
      </w:pPr>
      <w:r>
        <w:t>2AC---AT: Alt---All</w:t>
      </w:r>
    </w:p>
    <w:p w14:paraId="50FD733A" w14:textId="77777777" w:rsidR="00F43AAC" w:rsidRDefault="00F43AAC" w:rsidP="00F43AAC">
      <w:pPr>
        <w:pStyle w:val="Analytic"/>
      </w:pPr>
    </w:p>
    <w:p w14:paraId="263A5908" w14:textId="77777777" w:rsidR="00F43AAC" w:rsidRDefault="00F43AAC" w:rsidP="00F43AAC">
      <w:pPr>
        <w:pStyle w:val="Heading4"/>
      </w:pPr>
      <w:r>
        <w:t>That's all Andrias and Icelliler.</w:t>
      </w:r>
    </w:p>
    <w:p w14:paraId="27763D08" w14:textId="77777777" w:rsidR="00F43AAC" w:rsidRDefault="00F43AAC" w:rsidP="00F43AAC">
      <w:r>
        <w:t>&lt;&lt;Reinserted below&gt;&gt;</w:t>
      </w:r>
    </w:p>
    <w:p w14:paraId="7E102D6D" w14:textId="77777777" w:rsidR="00F43AAC" w:rsidRPr="003A5B7B" w:rsidRDefault="00F43AAC" w:rsidP="00F43AAC">
      <w:pPr>
        <w:rPr>
          <w:sz w:val="10"/>
          <w:szCs w:val="10"/>
        </w:rPr>
      </w:pPr>
      <w:r w:rsidRPr="003A5B7B">
        <w:rPr>
          <w:sz w:val="10"/>
          <w:szCs w:val="10"/>
        </w:rPr>
        <w:t xml:space="preserve">The previous section showed how labor unions build collective worker power on the ground. This section shows that </w:t>
      </w:r>
      <w:r w:rsidRPr="003A5B7B">
        <w:rPr>
          <w:rStyle w:val="StyleUnderline"/>
          <w:sz w:val="16"/>
          <w:szCs w:val="16"/>
        </w:rPr>
        <w:t xml:space="preserve">the </w:t>
      </w:r>
      <w:r w:rsidRPr="003A5B7B">
        <w:rPr>
          <w:rStyle w:val="Emphasis"/>
          <w:sz w:val="16"/>
          <w:szCs w:val="16"/>
          <w:highlight w:val="lightGray"/>
        </w:rPr>
        <w:t>institutional capacity</w:t>
      </w:r>
      <w:r w:rsidRPr="003A5B7B">
        <w:rPr>
          <w:rStyle w:val="StyleUnderline"/>
          <w:sz w:val="16"/>
          <w:szCs w:val="16"/>
          <w:highlight w:val="lightGray"/>
        </w:rPr>
        <w:t xml:space="preserve"> that unions command is </w:t>
      </w:r>
      <w:r w:rsidRPr="003A5B7B">
        <w:rPr>
          <w:rStyle w:val="Emphasis"/>
          <w:sz w:val="16"/>
          <w:szCs w:val="16"/>
          <w:highlight w:val="lightGray"/>
        </w:rPr>
        <w:t>distinctive</w:t>
      </w:r>
      <w:r w:rsidRPr="003A5B7B">
        <w:rPr>
          <w:rStyle w:val="StyleUnderline"/>
          <w:sz w:val="16"/>
          <w:szCs w:val="16"/>
        </w:rPr>
        <w:t xml:space="preserve"> in fighting </w:t>
      </w:r>
      <w:r w:rsidRPr="003A5B7B">
        <w:rPr>
          <w:rStyle w:val="Emphasis"/>
          <w:sz w:val="16"/>
          <w:szCs w:val="16"/>
        </w:rPr>
        <w:t>interpersonal</w:t>
      </w:r>
      <w:r w:rsidRPr="003A5B7B">
        <w:rPr>
          <w:rStyle w:val="StyleUnderline"/>
          <w:sz w:val="16"/>
          <w:szCs w:val="16"/>
        </w:rPr>
        <w:t xml:space="preserve"> and </w:t>
      </w:r>
      <w:r w:rsidRPr="003A5B7B">
        <w:rPr>
          <w:rStyle w:val="Emphasis"/>
          <w:sz w:val="16"/>
          <w:szCs w:val="16"/>
        </w:rPr>
        <w:t>structural domination</w:t>
      </w:r>
      <w:r w:rsidRPr="003A5B7B">
        <w:rPr>
          <w:rStyle w:val="StyleUnderline"/>
          <w:sz w:val="16"/>
          <w:szCs w:val="16"/>
        </w:rPr>
        <w:t>. Unions</w:t>
      </w:r>
      <w:r w:rsidRPr="003A5B7B">
        <w:rPr>
          <w:sz w:val="10"/>
          <w:szCs w:val="10"/>
        </w:rPr>
        <w:t xml:space="preserve"> curb domination not only by </w:t>
      </w:r>
      <w:r w:rsidRPr="003A5B7B">
        <w:rPr>
          <w:rStyle w:val="StyleUnderline"/>
          <w:sz w:val="16"/>
          <w:szCs w:val="16"/>
        </w:rPr>
        <w:t>provid</w:t>
      </w:r>
      <w:r w:rsidRPr="003A5B7B">
        <w:rPr>
          <w:sz w:val="10"/>
          <w:szCs w:val="10"/>
        </w:rPr>
        <w:t xml:space="preserve">ing </w:t>
      </w:r>
      <w:r w:rsidRPr="003A5B7B">
        <w:rPr>
          <w:rStyle w:val="Emphasis"/>
          <w:sz w:val="16"/>
          <w:szCs w:val="16"/>
        </w:rPr>
        <w:t>key services</w:t>
      </w:r>
      <w:r w:rsidRPr="003A5B7B">
        <w:rPr>
          <w:rStyle w:val="StyleUnderline"/>
          <w:sz w:val="16"/>
          <w:szCs w:val="16"/>
        </w:rPr>
        <w:t xml:space="preserve"> for their members but also facilitat</w:t>
      </w:r>
      <w:r w:rsidRPr="003A5B7B">
        <w:rPr>
          <w:sz w:val="10"/>
          <w:szCs w:val="10"/>
        </w:rPr>
        <w:t xml:space="preserve">ing their </w:t>
      </w:r>
      <w:r w:rsidRPr="003A5B7B">
        <w:rPr>
          <w:rStyle w:val="Emphasis"/>
          <w:sz w:val="16"/>
          <w:szCs w:val="16"/>
        </w:rPr>
        <w:t>collective action</w:t>
      </w:r>
      <w:r w:rsidRPr="003A5B7B">
        <w:rPr>
          <w:rStyle w:val="StyleUnderline"/>
          <w:sz w:val="16"/>
          <w:szCs w:val="16"/>
        </w:rPr>
        <w:t xml:space="preserve">. </w:t>
      </w:r>
      <w:r w:rsidRPr="003A5B7B">
        <w:rPr>
          <w:rStyle w:val="Emphasis"/>
          <w:sz w:val="16"/>
          <w:szCs w:val="16"/>
        </w:rPr>
        <w:t>Human</w:t>
      </w:r>
      <w:r w:rsidRPr="003A5B7B">
        <w:rPr>
          <w:rStyle w:val="StyleUnderline"/>
          <w:sz w:val="16"/>
          <w:szCs w:val="16"/>
        </w:rPr>
        <w:t xml:space="preserve"> and </w:t>
      </w:r>
      <w:r w:rsidRPr="003A5B7B">
        <w:rPr>
          <w:rStyle w:val="Emphasis"/>
          <w:sz w:val="16"/>
          <w:szCs w:val="16"/>
        </w:rPr>
        <w:t>material 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w:t>
      </w:r>
      <w:r w:rsidRPr="003A5B7B">
        <w:rPr>
          <w:rStyle w:val="Emphasis"/>
          <w:sz w:val="16"/>
          <w:szCs w:val="16"/>
        </w:rPr>
        <w:t>leadership</w:t>
      </w:r>
      <w:r w:rsidRPr="003A5B7B">
        <w:rPr>
          <w:rStyle w:val="StyleUnderline"/>
          <w:sz w:val="16"/>
          <w:szCs w:val="16"/>
        </w:rPr>
        <w:t xml:space="preserve">, and </w:t>
      </w:r>
      <w:r w:rsidRPr="003A5B7B">
        <w:rPr>
          <w:rStyle w:val="Emphasis"/>
          <w:sz w:val="16"/>
          <w:szCs w:val="16"/>
        </w:rPr>
        <w:t>decision-making rules</w:t>
      </w:r>
      <w:r w:rsidRPr="003A5B7B">
        <w:rPr>
          <w:rStyle w:val="StyleUnderline"/>
          <w:sz w:val="16"/>
          <w:szCs w:val="16"/>
        </w:rPr>
        <w:t xml:space="preserve"> reduce the </w:t>
      </w:r>
      <w:r w:rsidRPr="003A5B7B">
        <w:rPr>
          <w:rStyle w:val="Emphasis"/>
          <w:sz w:val="16"/>
          <w:szCs w:val="16"/>
        </w:rPr>
        <w:t>costs</w:t>
      </w:r>
      <w:r w:rsidRPr="003A5B7B">
        <w:rPr>
          <w:rStyle w:val="StyleUnderline"/>
          <w:sz w:val="16"/>
          <w:szCs w:val="16"/>
        </w:rPr>
        <w:t xml:space="preserve"> and </w:t>
      </w:r>
      <w:r w:rsidRPr="003A5B7B">
        <w:rPr>
          <w:rStyle w:val="Emphasis"/>
          <w:sz w:val="16"/>
          <w:szCs w:val="16"/>
        </w:rPr>
        <w:t>risks</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3A5B7B">
        <w:rPr>
          <w:rStyle w:val="StyleUnderline"/>
          <w:sz w:val="16"/>
          <w:szCs w:val="16"/>
        </w:rPr>
        <w:t xml:space="preserve">their </w:t>
      </w:r>
      <w:r w:rsidRPr="003A5B7B">
        <w:rPr>
          <w:rStyle w:val="Emphasis"/>
          <w:sz w:val="16"/>
          <w:szCs w:val="16"/>
        </w:rPr>
        <w:t>core institutional features</w:t>
      </w:r>
      <w:r w:rsidRPr="003A5B7B">
        <w:rPr>
          <w:rStyle w:val="StyleUnderline"/>
          <w:sz w:val="16"/>
          <w:szCs w:val="16"/>
        </w:rPr>
        <w:t xml:space="preserve"> allow labor unions to </w:t>
      </w:r>
      <w:r w:rsidRPr="003A5B7B">
        <w:rPr>
          <w:rStyle w:val="Emphasis"/>
          <w:sz w:val="16"/>
          <w:szCs w:val="16"/>
        </w:rPr>
        <w:t>curb</w:t>
      </w:r>
      <w:r w:rsidRPr="003A5B7B">
        <w:rPr>
          <w:rStyle w:val="StyleUnderline"/>
          <w:sz w:val="16"/>
          <w:szCs w:val="16"/>
        </w:rPr>
        <w:t xml:space="preserve"> workers’ domination</w:t>
      </w:r>
      <w:r w:rsidRPr="003A5B7B">
        <w:rPr>
          <w:sz w:val="10"/>
          <w:szCs w:val="10"/>
        </w:rPr>
        <w:t xml:space="preserve">, albeit to a lesser extent. I end this section by responding to some objections to my account. </w:t>
      </w:r>
    </w:p>
    <w:p w14:paraId="4DABA06A" w14:textId="77777777" w:rsidR="00F43AAC" w:rsidRPr="003A5B7B" w:rsidRDefault="00F43AAC" w:rsidP="00F43AAC">
      <w:pPr>
        <w:rPr>
          <w:sz w:val="10"/>
          <w:szCs w:val="10"/>
        </w:rPr>
      </w:pPr>
      <w:r w:rsidRPr="003A5B7B">
        <w:rPr>
          <w:rStyle w:val="StyleUnderline"/>
          <w:sz w:val="16"/>
          <w:szCs w:val="16"/>
        </w:rPr>
        <w:t xml:space="preserve">The </w:t>
      </w:r>
      <w:r w:rsidRPr="003A5B7B">
        <w:rPr>
          <w:rStyle w:val="Emphasis"/>
          <w:sz w:val="16"/>
          <w:szCs w:val="16"/>
          <w:highlight w:val="lightGray"/>
        </w:rPr>
        <w:t>human</w:t>
      </w:r>
      <w:r w:rsidRPr="003A5B7B">
        <w:rPr>
          <w:rStyle w:val="StyleUnderline"/>
          <w:sz w:val="16"/>
          <w:szCs w:val="16"/>
          <w:highlight w:val="lightGray"/>
        </w:rPr>
        <w:t xml:space="preserve"> and </w:t>
      </w:r>
      <w:r w:rsidRPr="003A5B7B">
        <w:rPr>
          <w:rStyle w:val="Emphasis"/>
          <w:sz w:val="16"/>
          <w:szCs w:val="16"/>
          <w:highlight w:val="lightGray"/>
        </w:rPr>
        <w:t>material resources</w:t>
      </w:r>
      <w:r w:rsidRPr="003A5B7B">
        <w:rPr>
          <w:rStyle w:val="StyleUnderline"/>
          <w:sz w:val="16"/>
          <w:szCs w:val="16"/>
        </w:rPr>
        <w:t xml:space="preserve"> that labor unions command </w:t>
      </w:r>
      <w:r w:rsidRPr="003A5B7B">
        <w:rPr>
          <w:rStyle w:val="StyleUnderline"/>
          <w:sz w:val="16"/>
          <w:szCs w:val="16"/>
          <w:highlight w:val="lightGray"/>
        </w:rPr>
        <w:t>enable them to</w:t>
      </w:r>
      <w:r w:rsidRPr="003A5B7B">
        <w:rPr>
          <w:rStyle w:val="StyleUnderline"/>
          <w:sz w:val="16"/>
          <w:szCs w:val="16"/>
        </w:rPr>
        <w:t xml:space="preserve"> </w:t>
      </w:r>
      <w:r w:rsidRPr="003A5B7B">
        <w:rPr>
          <w:rStyle w:val="Emphasis"/>
          <w:sz w:val="16"/>
          <w:szCs w:val="16"/>
        </w:rPr>
        <w:t>reduce domination</w:t>
      </w:r>
      <w:r w:rsidRPr="003A5B7B">
        <w:rPr>
          <w:rStyle w:val="StyleUnderline"/>
          <w:sz w:val="16"/>
          <w:szCs w:val="16"/>
        </w:rPr>
        <w:t xml:space="preserve"> in the workplace and </w:t>
      </w:r>
      <w:r w:rsidRPr="003A5B7B">
        <w:rPr>
          <w:rStyle w:val="Emphasis"/>
          <w:sz w:val="16"/>
          <w:szCs w:val="16"/>
        </w:rPr>
        <w:t>facilitate collective action</w:t>
      </w:r>
      <w:r w:rsidRPr="003A5B7B">
        <w:rPr>
          <w:rStyle w:val="StyleUnderline"/>
          <w:sz w:val="16"/>
          <w:szCs w:val="16"/>
        </w:rPr>
        <w:t xml:space="preserve">. Legal staff provide </w:t>
      </w:r>
      <w:r w:rsidRPr="003A5B7B">
        <w:rPr>
          <w:rStyle w:val="Emphasis"/>
          <w:sz w:val="16"/>
          <w:szCs w:val="16"/>
        </w:rPr>
        <w:t>legal guidance</w:t>
      </w:r>
      <w:r w:rsidRPr="003A5B7B">
        <w:rPr>
          <w:rStyle w:val="StyleUnderline"/>
          <w:sz w:val="16"/>
          <w:szCs w:val="16"/>
        </w:rPr>
        <w:t xml:space="preserve"> and </w:t>
      </w:r>
      <w:r w:rsidRPr="003A5B7B">
        <w:rPr>
          <w:rStyle w:val="StyleUnderline"/>
          <w:sz w:val="16"/>
          <w:szCs w:val="16"/>
          <w:highlight w:val="lightGray"/>
        </w:rPr>
        <w:t xml:space="preserve">seek </w:t>
      </w:r>
      <w:r w:rsidRPr="003A5B7B">
        <w:rPr>
          <w:rStyle w:val="Emphasis"/>
          <w:sz w:val="16"/>
          <w:szCs w:val="16"/>
          <w:highlight w:val="lightGray"/>
        </w:rPr>
        <w:t>legal recourse</w:t>
      </w:r>
      <w:r w:rsidRPr="003A5B7B">
        <w:rPr>
          <w:rStyle w:val="StyleUnderline"/>
          <w:sz w:val="16"/>
          <w:szCs w:val="16"/>
          <w:highlight w:val="lightGray"/>
        </w:rPr>
        <w:t xml:space="preserve"> on behalf of workers</w:t>
      </w:r>
      <w:r w:rsidRPr="003A5B7B">
        <w:rPr>
          <w:rStyle w:val="StyleUnderline"/>
          <w:sz w:val="16"/>
          <w:szCs w:val="16"/>
        </w:rPr>
        <w:t xml:space="preserve"> against </w:t>
      </w:r>
      <w:r w:rsidRPr="003A5B7B">
        <w:rPr>
          <w:rStyle w:val="Emphasis"/>
          <w:sz w:val="16"/>
          <w:szCs w:val="16"/>
        </w:rPr>
        <w:t>unfair employer practices</w:t>
      </w:r>
      <w:r w:rsidRPr="003A5B7B">
        <w:rPr>
          <w:rStyle w:val="StyleUnderline"/>
          <w:sz w:val="16"/>
          <w:szCs w:val="16"/>
        </w:rPr>
        <w:t>;</w:t>
      </w:r>
      <w:r w:rsidRPr="003A5B7B">
        <w:rPr>
          <w:sz w:val="10"/>
          <w:szCs w:val="10"/>
        </w:rPr>
        <w:t xml:space="preserve"> and </w:t>
      </w:r>
      <w:r w:rsidRPr="003A5B7B">
        <w:rPr>
          <w:rStyle w:val="StyleUnderline"/>
          <w:sz w:val="16"/>
          <w:szCs w:val="16"/>
        </w:rPr>
        <w:t xml:space="preserve">union representatives </w:t>
      </w:r>
      <w:r w:rsidRPr="003A5B7B">
        <w:rPr>
          <w:rStyle w:val="StyleUnderline"/>
          <w:sz w:val="16"/>
          <w:szCs w:val="16"/>
          <w:highlight w:val="lightGray"/>
        </w:rPr>
        <w:t xml:space="preserve">act as </w:t>
      </w:r>
      <w:r w:rsidRPr="003A5B7B">
        <w:rPr>
          <w:rStyle w:val="Emphasis"/>
          <w:sz w:val="16"/>
          <w:szCs w:val="16"/>
          <w:highlight w:val="lightGray"/>
        </w:rPr>
        <w:t>channels</w:t>
      </w:r>
      <w:r w:rsidRPr="003A5B7B">
        <w:rPr>
          <w:rStyle w:val="StyleUnderline"/>
          <w:sz w:val="16"/>
          <w:szCs w:val="16"/>
          <w:highlight w:val="lightGray"/>
        </w:rPr>
        <w:t xml:space="preserve"> of </w:t>
      </w:r>
      <w:r w:rsidRPr="003A5B7B">
        <w:rPr>
          <w:rStyle w:val="Emphasis"/>
          <w:sz w:val="16"/>
          <w:szCs w:val="16"/>
          <w:highlight w:val="lightGray"/>
        </w:rPr>
        <w:t>communication</w:t>
      </w:r>
      <w:r w:rsidRPr="003A5B7B">
        <w:rPr>
          <w:rStyle w:val="StyleUnderline"/>
          <w:sz w:val="16"/>
          <w:szCs w:val="16"/>
        </w:rPr>
        <w:t xml:space="preserve"> between managers and workers</w:t>
      </w:r>
      <w:r w:rsidRPr="003A5B7B">
        <w:rPr>
          <w:sz w:val="10"/>
          <w:szCs w:val="10"/>
        </w:rPr>
        <w:t xml:space="preserve">, </w:t>
      </w:r>
      <w:r w:rsidRPr="003A5B7B">
        <w:rPr>
          <w:rStyle w:val="Emphasis"/>
          <w:sz w:val="16"/>
          <w:szCs w:val="16"/>
          <w:highlight w:val="lightGray"/>
        </w:rPr>
        <w:t>advocate</w:t>
      </w:r>
      <w:r w:rsidRPr="003A5B7B">
        <w:rPr>
          <w:rStyle w:val="StyleUnderline"/>
          <w:sz w:val="16"/>
          <w:szCs w:val="16"/>
          <w:highlight w:val="lightGray"/>
        </w:rPr>
        <w:t xml:space="preserve"> for</w:t>
      </w:r>
      <w:r w:rsidRPr="003A5B7B">
        <w:rPr>
          <w:rStyle w:val="StyleUnderline"/>
          <w:sz w:val="16"/>
          <w:szCs w:val="16"/>
        </w:rPr>
        <w:t xml:space="preserve"> the </w:t>
      </w:r>
      <w:r w:rsidRPr="003A5B7B">
        <w:rPr>
          <w:rStyle w:val="Emphasis"/>
          <w:sz w:val="16"/>
          <w:szCs w:val="16"/>
          <w:highlight w:val="lightGray"/>
        </w:rPr>
        <w:t>interests</w:t>
      </w:r>
      <w:r w:rsidRPr="003A5B7B">
        <w:rPr>
          <w:rStyle w:val="StyleUnderline"/>
          <w:sz w:val="16"/>
          <w:szCs w:val="16"/>
        </w:rPr>
        <w:t xml:space="preserve"> of members </w:t>
      </w:r>
      <w:r w:rsidRPr="003A5B7B">
        <w:rPr>
          <w:rStyle w:val="StyleUnderline"/>
          <w:sz w:val="16"/>
          <w:szCs w:val="16"/>
          <w:highlight w:val="lightGray"/>
        </w:rPr>
        <w:t xml:space="preserve">in </w:t>
      </w:r>
      <w:r w:rsidRPr="003A5B7B">
        <w:rPr>
          <w:rStyle w:val="Emphasis"/>
          <w:sz w:val="16"/>
          <w:szCs w:val="16"/>
          <w:highlight w:val="lightGray"/>
        </w:rPr>
        <w:t>negotiations</w:t>
      </w:r>
      <w:r w:rsidRPr="003A5B7B">
        <w:rPr>
          <w:rStyle w:val="StyleUnderline"/>
          <w:sz w:val="16"/>
          <w:szCs w:val="16"/>
        </w:rPr>
        <w:t xml:space="preserve"> with employers, seek to </w:t>
      </w:r>
      <w:r w:rsidRPr="003A5B7B">
        <w:rPr>
          <w:rStyle w:val="Emphasis"/>
          <w:sz w:val="16"/>
          <w:szCs w:val="16"/>
        </w:rPr>
        <w:t>expand membership</w:t>
      </w:r>
      <w:r w:rsidRPr="003A5B7B">
        <w:rPr>
          <w:rStyle w:val="StyleUnderline"/>
          <w:sz w:val="16"/>
          <w:szCs w:val="16"/>
        </w:rPr>
        <w:t xml:space="preserve">, and </w:t>
      </w:r>
      <w:r w:rsidRPr="003A5B7B">
        <w:rPr>
          <w:rStyle w:val="Emphasis"/>
          <w:sz w:val="16"/>
          <w:szCs w:val="16"/>
        </w:rPr>
        <w:t>mobilize</w:t>
      </w:r>
      <w:r w:rsidRPr="003A5B7B">
        <w:rPr>
          <w:rStyle w:val="StyleUnderline"/>
          <w:sz w:val="16"/>
          <w:szCs w:val="16"/>
        </w:rPr>
        <w:t xml:space="preserve"> existing members</w:t>
      </w:r>
      <w:r w:rsidRPr="003A5B7B">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A5B7B">
        <w:rPr>
          <w:rStyle w:val="StyleUnderline"/>
          <w:sz w:val="16"/>
          <w:szCs w:val="16"/>
        </w:rPr>
        <w:t xml:space="preserve">u]nions often </w:t>
      </w:r>
      <w:r w:rsidRPr="003A5B7B">
        <w:rPr>
          <w:rStyle w:val="Emphasis"/>
          <w:sz w:val="16"/>
          <w:szCs w:val="16"/>
        </w:rPr>
        <w:t>pool</w:t>
      </w:r>
      <w:r w:rsidRPr="003A5B7B">
        <w:rPr>
          <w:rStyle w:val="StyleUnderline"/>
          <w:sz w:val="16"/>
          <w:szCs w:val="16"/>
        </w:rPr>
        <w:t xml:space="preserve"> their resources to produce </w:t>
      </w:r>
      <w:r w:rsidRPr="003A5B7B">
        <w:rPr>
          <w:rStyle w:val="Emphasis"/>
          <w:sz w:val="16"/>
          <w:szCs w:val="16"/>
        </w:rPr>
        <w:t>guides</w:t>
      </w:r>
      <w:r w:rsidRPr="003A5B7B">
        <w:rPr>
          <w:rStyle w:val="StyleUnderline"/>
          <w:sz w:val="16"/>
          <w:szCs w:val="16"/>
        </w:rPr>
        <w:t xml:space="preserve"> and </w:t>
      </w:r>
      <w:r w:rsidRPr="003A5B7B">
        <w:rPr>
          <w:rStyle w:val="Emphasis"/>
          <w:sz w:val="16"/>
          <w:szCs w:val="16"/>
        </w:rPr>
        <w:t>other materials</w:t>
      </w:r>
      <w:r w:rsidRPr="003A5B7B">
        <w:rPr>
          <w:rStyle w:val="StyleUnderline"/>
          <w:sz w:val="16"/>
          <w:szCs w:val="16"/>
        </w:rPr>
        <w:t xml:space="preserve"> to support the development of</w:t>
      </w:r>
      <w:r w:rsidRPr="003A5B7B">
        <w:rPr>
          <w:sz w:val="10"/>
          <w:szCs w:val="10"/>
        </w:rPr>
        <w:t xml:space="preserve"> these </w:t>
      </w:r>
      <w:r w:rsidRPr="003A5B7B">
        <w:rPr>
          <w:rStyle w:val="Emphasis"/>
          <w:sz w:val="16"/>
          <w:szCs w:val="16"/>
        </w:rPr>
        <w:t>local leaders</w:t>
      </w:r>
      <w:r w:rsidRPr="003A5B7B">
        <w:rPr>
          <w:rStyle w:val="StyleUnderline"/>
          <w:sz w:val="16"/>
          <w:szCs w:val="16"/>
        </w:rPr>
        <w:t xml:space="preserve">, solving a </w:t>
      </w:r>
      <w:r w:rsidRPr="003A5B7B">
        <w:rPr>
          <w:rStyle w:val="Emphasis"/>
          <w:sz w:val="16"/>
          <w:szCs w:val="16"/>
        </w:rPr>
        <w:t>key collective action problem</w:t>
      </w:r>
      <w:r w:rsidRPr="003A5B7B">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C35D90D" w14:textId="77777777" w:rsidR="00F43AAC" w:rsidRPr="003A5B7B" w:rsidRDefault="00F43AAC" w:rsidP="00F43AAC">
      <w:pPr>
        <w:rPr>
          <w:sz w:val="10"/>
          <w:szCs w:val="10"/>
        </w:rPr>
      </w:pPr>
      <w:r w:rsidRPr="003A5B7B">
        <w:rPr>
          <w:sz w:val="10"/>
          <w:szCs w:val="10"/>
        </w:rPr>
        <w:t xml:space="preserve">The infrastructure of </w:t>
      </w:r>
      <w:r w:rsidRPr="003A5B7B">
        <w:rPr>
          <w:rStyle w:val="Emphasis"/>
          <w:sz w:val="16"/>
          <w:szCs w:val="16"/>
        </w:rPr>
        <w:t>rules</w:t>
      </w:r>
      <w:r w:rsidRPr="003A5B7B">
        <w:rPr>
          <w:rStyle w:val="StyleUnderline"/>
          <w:sz w:val="16"/>
          <w:szCs w:val="16"/>
        </w:rPr>
        <w:t xml:space="preserve"> and </w:t>
      </w:r>
      <w:r w:rsidRPr="003A5B7B">
        <w:rPr>
          <w:rStyle w:val="Emphasis"/>
          <w:sz w:val="16"/>
          <w:szCs w:val="16"/>
        </w:rPr>
        <w:t>procedures</w:t>
      </w:r>
      <w:r w:rsidRPr="003A5B7B">
        <w:rPr>
          <w:rStyle w:val="StyleUnderline"/>
          <w:sz w:val="16"/>
          <w:szCs w:val="16"/>
        </w:rPr>
        <w:t xml:space="preserve"> that labor unions have in place ensure that they act in ways </w:t>
      </w:r>
      <w:r w:rsidRPr="003A5B7B">
        <w:rPr>
          <w:rStyle w:val="Emphasis"/>
          <w:sz w:val="16"/>
          <w:szCs w:val="16"/>
        </w:rPr>
        <w:t>non-arbitrary</w:t>
      </w:r>
      <w:r w:rsidRPr="003A5B7B">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3A5B7B">
        <w:rPr>
          <w:rStyle w:val="StyleUnderline"/>
          <w:sz w:val="16"/>
          <w:szCs w:val="16"/>
        </w:rPr>
        <w:t xml:space="preserve">unions also have their </w:t>
      </w:r>
      <w:r w:rsidRPr="003A5B7B">
        <w:rPr>
          <w:rStyle w:val="Emphasis"/>
          <w:sz w:val="16"/>
          <w:szCs w:val="16"/>
        </w:rPr>
        <w:t>own set</w:t>
      </w:r>
      <w:r w:rsidRPr="003A5B7B">
        <w:rPr>
          <w:rStyle w:val="StyleUnderline"/>
          <w:sz w:val="16"/>
          <w:szCs w:val="16"/>
        </w:rPr>
        <w:t xml:space="preserve"> of ‘</w:t>
      </w:r>
      <w:r w:rsidRPr="003A5B7B">
        <w:rPr>
          <w:rStyle w:val="Emphasis"/>
          <w:sz w:val="16"/>
          <w:szCs w:val="16"/>
        </w:rPr>
        <w:t>governance institutions</w:t>
      </w:r>
      <w:r w:rsidRPr="003A5B7B">
        <w:rPr>
          <w:sz w:val="10"/>
          <w:szCs w:val="10"/>
        </w:rPr>
        <w:t xml:space="preserve"> – the combination of stated principles, organizational rules, and channels of information transmission’ (Ahlquist &amp; Levi, 2013, pp. 24, 39). Governance institutions set expectations </w:t>
      </w:r>
      <w:r w:rsidRPr="003A5B7B">
        <w:rPr>
          <w:rStyle w:val="StyleUnderline"/>
          <w:sz w:val="16"/>
          <w:szCs w:val="16"/>
        </w:rPr>
        <w:t xml:space="preserve">for how the union will </w:t>
      </w:r>
      <w:r w:rsidRPr="003A5B7B">
        <w:rPr>
          <w:rStyle w:val="Emphasis"/>
          <w:sz w:val="16"/>
          <w:szCs w:val="16"/>
        </w:rPr>
        <w:t>respond</w:t>
      </w:r>
      <w:r w:rsidRPr="003A5B7B">
        <w:rPr>
          <w:rStyle w:val="StyleUnderline"/>
          <w:sz w:val="16"/>
          <w:szCs w:val="16"/>
        </w:rPr>
        <w:t xml:space="preserve"> to events and establish </w:t>
      </w:r>
      <w:r w:rsidRPr="003A5B7B">
        <w:rPr>
          <w:rStyle w:val="Emphasis"/>
          <w:sz w:val="16"/>
          <w:szCs w:val="16"/>
        </w:rPr>
        <w:t>normative standards</w:t>
      </w:r>
      <w:r w:rsidRPr="003A5B7B">
        <w:rPr>
          <w:rStyle w:val="StyleUnderline"/>
          <w:sz w:val="16"/>
          <w:szCs w:val="16"/>
        </w:rPr>
        <w:t xml:space="preserve"> for evaluating its actions and holding leadership </w:t>
      </w:r>
      <w:r w:rsidRPr="003A5B7B">
        <w:rPr>
          <w:rStyle w:val="Emphasis"/>
          <w:sz w:val="16"/>
          <w:szCs w:val="16"/>
        </w:rPr>
        <w:t>accountable</w:t>
      </w:r>
      <w:r w:rsidRPr="003A5B7B">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3A5B7B">
        <w:rPr>
          <w:rStyle w:val="StyleUnderline"/>
          <w:sz w:val="16"/>
          <w:szCs w:val="16"/>
          <w:highlight w:val="lightGray"/>
        </w:rPr>
        <w:t>Governance institutions</w:t>
      </w:r>
      <w:r w:rsidRPr="003A5B7B">
        <w:rPr>
          <w:sz w:val="10"/>
          <w:szCs w:val="10"/>
        </w:rPr>
        <w:t xml:space="preserve"> both </w:t>
      </w:r>
      <w:r w:rsidRPr="003A5B7B">
        <w:rPr>
          <w:rStyle w:val="Emphasis"/>
          <w:sz w:val="16"/>
          <w:szCs w:val="16"/>
          <w:highlight w:val="lightGray"/>
        </w:rPr>
        <w:t>reduce decision-making costs</w:t>
      </w:r>
      <w:r w:rsidRPr="003A5B7B">
        <w:rPr>
          <w:rStyle w:val="StyleUnderline"/>
          <w:sz w:val="16"/>
          <w:szCs w:val="16"/>
          <w:highlight w:val="lightGray"/>
        </w:rPr>
        <w:t xml:space="preserve"> by </w:t>
      </w:r>
      <w:r w:rsidRPr="003A5B7B">
        <w:rPr>
          <w:rStyle w:val="Emphasis"/>
          <w:sz w:val="16"/>
          <w:szCs w:val="16"/>
          <w:highlight w:val="lightGray"/>
        </w:rPr>
        <w:t>narrowing</w:t>
      </w:r>
      <w:r w:rsidRPr="003A5B7B">
        <w:rPr>
          <w:rStyle w:val="StyleUnderline"/>
          <w:sz w:val="16"/>
          <w:szCs w:val="16"/>
        </w:rPr>
        <w:t xml:space="preserve"> down </w:t>
      </w:r>
      <w:r w:rsidRPr="003A5B7B">
        <w:rPr>
          <w:rStyle w:val="StyleUnderline"/>
          <w:sz w:val="16"/>
          <w:szCs w:val="16"/>
          <w:highlight w:val="lightGray"/>
        </w:rPr>
        <w:t xml:space="preserve">the </w:t>
      </w:r>
      <w:r w:rsidRPr="003A5B7B">
        <w:rPr>
          <w:rStyle w:val="Emphasis"/>
          <w:sz w:val="16"/>
          <w:szCs w:val="16"/>
          <w:highlight w:val="lightGray"/>
        </w:rPr>
        <w:t>range</w:t>
      </w:r>
      <w:r w:rsidRPr="003A5B7B">
        <w:rPr>
          <w:rStyle w:val="StyleUnderline"/>
          <w:sz w:val="16"/>
          <w:szCs w:val="16"/>
          <w:highlight w:val="lightGray"/>
        </w:rPr>
        <w:t xml:space="preserve"> of</w:t>
      </w:r>
      <w:r w:rsidRPr="003A5B7B">
        <w:rPr>
          <w:rStyle w:val="StyleUnderline"/>
          <w:sz w:val="16"/>
          <w:szCs w:val="16"/>
        </w:rPr>
        <w:t xml:space="preserve"> </w:t>
      </w:r>
      <w:r w:rsidRPr="003A5B7B">
        <w:rPr>
          <w:rStyle w:val="Emphasis"/>
          <w:sz w:val="16"/>
          <w:szCs w:val="16"/>
        </w:rPr>
        <w:t xml:space="preserve">acceptable </w:t>
      </w:r>
      <w:r w:rsidRPr="003A5B7B">
        <w:rPr>
          <w:rStyle w:val="Emphasis"/>
          <w:sz w:val="16"/>
          <w:szCs w:val="16"/>
          <w:highlight w:val="lightGray"/>
        </w:rPr>
        <w:t>actions</w:t>
      </w:r>
      <w:r w:rsidRPr="003A5B7B">
        <w:rPr>
          <w:rStyle w:val="StyleUnderline"/>
          <w:sz w:val="16"/>
          <w:szCs w:val="16"/>
        </w:rPr>
        <w:t xml:space="preserve"> and create </w:t>
      </w:r>
      <w:r w:rsidRPr="003A5B7B">
        <w:rPr>
          <w:rStyle w:val="Emphasis"/>
          <w:sz w:val="16"/>
          <w:szCs w:val="16"/>
        </w:rPr>
        <w:t>provisional knowledge</w:t>
      </w:r>
      <w:r w:rsidRPr="003A5B7B">
        <w:rPr>
          <w:rStyle w:val="StyleUnderline"/>
          <w:sz w:val="16"/>
          <w:szCs w:val="16"/>
        </w:rPr>
        <w:t xml:space="preserve"> about how the organization is </w:t>
      </w:r>
      <w:r w:rsidRPr="003A5B7B">
        <w:rPr>
          <w:rStyle w:val="Emphasis"/>
          <w:sz w:val="16"/>
          <w:szCs w:val="16"/>
        </w:rPr>
        <w:t>likely to act</w:t>
      </w:r>
      <w:r w:rsidRPr="003A5B7B">
        <w:rPr>
          <w:rStyle w:val="StyleUnderline"/>
          <w:sz w:val="16"/>
          <w:szCs w:val="16"/>
        </w:rPr>
        <w:t xml:space="preserve"> in the future. </w:t>
      </w:r>
      <w:r w:rsidRPr="003A5B7B">
        <w:rPr>
          <w:rStyle w:val="Emphasis"/>
          <w:sz w:val="16"/>
          <w:szCs w:val="16"/>
        </w:rPr>
        <w:t>Compliance</w:t>
      </w:r>
      <w:r w:rsidRPr="003A5B7B">
        <w:rPr>
          <w:rStyle w:val="StyleUnderline"/>
          <w:sz w:val="16"/>
          <w:szCs w:val="16"/>
        </w:rPr>
        <w:t xml:space="preserve"> with governance institutions </w:t>
      </w:r>
      <w:r w:rsidRPr="003A5B7B">
        <w:rPr>
          <w:rStyle w:val="Emphasis"/>
          <w:sz w:val="16"/>
          <w:szCs w:val="16"/>
        </w:rPr>
        <w:t>confers legitimacy</w:t>
      </w:r>
      <w:r w:rsidRPr="003A5B7B">
        <w:rPr>
          <w:rStyle w:val="StyleUnderline"/>
          <w:sz w:val="16"/>
          <w:szCs w:val="16"/>
        </w:rPr>
        <w:t xml:space="preserve"> to the authority unions and their leaders exercise over members</w:t>
      </w:r>
      <w:r w:rsidRPr="003A5B7B">
        <w:rPr>
          <w:sz w:val="10"/>
          <w:szCs w:val="10"/>
        </w:rPr>
        <w:t xml:space="preserve">. </w:t>
      </w:r>
      <w:r w:rsidRPr="003A5B7B">
        <w:rPr>
          <w:rStyle w:val="StyleUnderline"/>
          <w:sz w:val="16"/>
          <w:szCs w:val="16"/>
        </w:rPr>
        <w:t xml:space="preserve">When leaders </w:t>
      </w:r>
      <w:r w:rsidRPr="003A5B7B">
        <w:rPr>
          <w:rStyle w:val="Emphasis"/>
          <w:sz w:val="16"/>
          <w:szCs w:val="16"/>
        </w:rPr>
        <w:t>fail to comply</w:t>
      </w:r>
      <w:r w:rsidRPr="003A5B7B">
        <w:rPr>
          <w:rStyle w:val="StyleUnderline"/>
          <w:sz w:val="16"/>
          <w:szCs w:val="16"/>
        </w:rPr>
        <w:t xml:space="preserve"> with organizational rules and principles, they risk </w:t>
      </w:r>
      <w:r w:rsidRPr="003A5B7B">
        <w:rPr>
          <w:rStyle w:val="Emphasis"/>
          <w:sz w:val="16"/>
          <w:szCs w:val="16"/>
        </w:rPr>
        <w:t>losing</w:t>
      </w:r>
      <w:r w:rsidRPr="003A5B7B">
        <w:rPr>
          <w:rStyle w:val="StyleUnderline"/>
          <w:sz w:val="16"/>
          <w:szCs w:val="16"/>
        </w:rPr>
        <w:t xml:space="preserve"> their </w:t>
      </w:r>
      <w:r w:rsidRPr="003A5B7B">
        <w:rPr>
          <w:rStyle w:val="Emphasis"/>
          <w:sz w:val="16"/>
          <w:szCs w:val="16"/>
        </w:rPr>
        <w:t>moral standing</w:t>
      </w:r>
      <w:r w:rsidRPr="003A5B7B">
        <w:rPr>
          <w:rStyle w:val="StyleUnderline"/>
          <w:sz w:val="16"/>
          <w:szCs w:val="16"/>
        </w:rPr>
        <w:t xml:space="preserve"> and the </w:t>
      </w:r>
      <w:r w:rsidRPr="003A5B7B">
        <w:rPr>
          <w:rStyle w:val="Emphasis"/>
          <w:sz w:val="16"/>
          <w:szCs w:val="16"/>
        </w:rPr>
        <w:t>right to represent</w:t>
      </w:r>
      <w:r w:rsidRPr="003A5B7B">
        <w:rPr>
          <w:rStyle w:val="StyleUnderline"/>
          <w:sz w:val="16"/>
          <w:szCs w:val="16"/>
        </w:rPr>
        <w:t xml:space="preserve"> membership</w:t>
      </w:r>
      <w:r w:rsidRPr="003A5B7B">
        <w:rPr>
          <w:sz w:val="10"/>
          <w:szCs w:val="10"/>
        </w:rPr>
        <w:t xml:space="preserve">. </w:t>
      </w:r>
    </w:p>
    <w:p w14:paraId="48D499B2" w14:textId="77777777" w:rsidR="00F43AAC" w:rsidRPr="003A5B7B" w:rsidRDefault="00F43AAC" w:rsidP="00F43AAC">
      <w:pPr>
        <w:rPr>
          <w:sz w:val="2"/>
          <w:szCs w:val="2"/>
        </w:rPr>
      </w:pPr>
      <w:r w:rsidRPr="003A5B7B">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F191091" w14:textId="77777777" w:rsidR="00F43AAC" w:rsidRPr="003A5B7B" w:rsidRDefault="00F43AAC" w:rsidP="00F43AAC">
      <w:pPr>
        <w:rPr>
          <w:sz w:val="10"/>
          <w:szCs w:val="10"/>
        </w:rPr>
      </w:pPr>
      <w:r w:rsidRPr="003A5B7B">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A5B7B">
        <w:rPr>
          <w:rStyle w:val="StyleUnderline"/>
          <w:sz w:val="16"/>
          <w:szCs w:val="16"/>
          <w:highlight w:val="lightGray"/>
        </w:rPr>
        <w:t xml:space="preserve">Unions </w:t>
      </w:r>
      <w:r w:rsidRPr="003A5B7B">
        <w:rPr>
          <w:rStyle w:val="Emphasis"/>
          <w:sz w:val="16"/>
          <w:szCs w:val="16"/>
          <w:highlight w:val="lightGray"/>
        </w:rPr>
        <w:t>mitigate</w:t>
      </w:r>
      <w:r w:rsidRPr="003A5B7B">
        <w:rPr>
          <w:rStyle w:val="StyleUnderline"/>
          <w:sz w:val="16"/>
          <w:szCs w:val="16"/>
          <w:highlight w:val="lightGray"/>
        </w:rPr>
        <w:t xml:space="preserve"> capitalism’s </w:t>
      </w:r>
      <w:r w:rsidRPr="003A5B7B">
        <w:rPr>
          <w:rStyle w:val="Emphasis"/>
          <w:sz w:val="16"/>
          <w:szCs w:val="16"/>
          <w:highlight w:val="lightGray"/>
        </w:rPr>
        <w:t>structural constraints</w:t>
      </w:r>
      <w:r w:rsidRPr="003A5B7B">
        <w:rPr>
          <w:rStyle w:val="StyleUnderline"/>
          <w:sz w:val="16"/>
          <w:szCs w:val="16"/>
          <w:highlight w:val="lightGray"/>
        </w:rPr>
        <w:t xml:space="preserve"> by facilitating</w:t>
      </w:r>
      <w:r w:rsidRPr="003A5B7B">
        <w:rPr>
          <w:rStyle w:val="StyleUnderline"/>
          <w:sz w:val="16"/>
          <w:szCs w:val="16"/>
        </w:rPr>
        <w:t xml:space="preserve"> workers’ </w:t>
      </w:r>
      <w:r w:rsidRPr="003A5B7B">
        <w:rPr>
          <w:rStyle w:val="Emphasis"/>
          <w:sz w:val="16"/>
          <w:szCs w:val="16"/>
          <w:highlight w:val="lightGray"/>
        </w:rPr>
        <w:t>collective action</w:t>
      </w:r>
      <w:r w:rsidRPr="003A5B7B">
        <w:rPr>
          <w:rStyle w:val="StyleUnderline"/>
          <w:sz w:val="16"/>
          <w:szCs w:val="16"/>
        </w:rPr>
        <w:t xml:space="preserve">. Thanks to </w:t>
      </w:r>
      <w:r w:rsidRPr="003A5B7B">
        <w:rPr>
          <w:rStyle w:val="Emphasis"/>
          <w:sz w:val="16"/>
          <w:szCs w:val="16"/>
        </w:rPr>
        <w:t>unions</w:t>
      </w:r>
      <w:r w:rsidRPr="003A5B7B">
        <w:rPr>
          <w:rStyle w:val="StyleUnderline"/>
          <w:sz w:val="16"/>
          <w:szCs w:val="16"/>
        </w:rPr>
        <w:t xml:space="preserve">, </w:t>
      </w:r>
      <w:r w:rsidRPr="003A5B7B">
        <w:rPr>
          <w:rStyle w:val="StyleUnderline"/>
          <w:sz w:val="16"/>
          <w:szCs w:val="16"/>
          <w:highlight w:val="lightGray"/>
        </w:rPr>
        <w:t>workers do not have to organize</w:t>
      </w:r>
      <w:r w:rsidRPr="003A5B7B">
        <w:rPr>
          <w:rStyle w:val="StyleUnderline"/>
          <w:sz w:val="16"/>
          <w:szCs w:val="16"/>
        </w:rPr>
        <w:t xml:space="preserve"> themselves </w:t>
      </w:r>
      <w:r w:rsidRPr="003A5B7B">
        <w:rPr>
          <w:rStyle w:val="Emphasis"/>
          <w:sz w:val="16"/>
          <w:szCs w:val="16"/>
          <w:highlight w:val="lightGray"/>
        </w:rPr>
        <w:t>spontaneously</w:t>
      </w:r>
      <w:r w:rsidRPr="003A5B7B">
        <w:rPr>
          <w:rStyle w:val="StyleUnderline"/>
          <w:sz w:val="16"/>
          <w:szCs w:val="16"/>
        </w:rPr>
        <w:t xml:space="preserve">. Unions have the </w:t>
      </w:r>
      <w:r w:rsidRPr="003A5B7B">
        <w:rPr>
          <w:rStyle w:val="Emphasis"/>
          <w:sz w:val="16"/>
          <w:szCs w:val="16"/>
        </w:rPr>
        <w:t>resources</w:t>
      </w:r>
      <w:r w:rsidRPr="003A5B7B">
        <w:rPr>
          <w:rStyle w:val="StyleUnderline"/>
          <w:sz w:val="16"/>
          <w:szCs w:val="16"/>
        </w:rPr>
        <w:t xml:space="preserve">, </w:t>
      </w:r>
      <w:r w:rsidRPr="003A5B7B">
        <w:rPr>
          <w:rStyle w:val="Emphasis"/>
          <w:sz w:val="16"/>
          <w:szCs w:val="16"/>
        </w:rPr>
        <w:t>institutional knowledge</w:t>
      </w:r>
      <w:r w:rsidRPr="003A5B7B">
        <w:rPr>
          <w:rStyle w:val="StyleUnderline"/>
          <w:sz w:val="16"/>
          <w:szCs w:val="16"/>
        </w:rPr>
        <w:t xml:space="preserve">, and </w:t>
      </w:r>
      <w:r w:rsidRPr="003A5B7B">
        <w:rPr>
          <w:rStyle w:val="Emphasis"/>
          <w:sz w:val="16"/>
          <w:szCs w:val="16"/>
        </w:rPr>
        <w:t>decision-making procedures</w:t>
      </w:r>
      <w:r w:rsidRPr="003A5B7B">
        <w:rPr>
          <w:rStyle w:val="StyleUnderline"/>
          <w:sz w:val="16"/>
          <w:szCs w:val="16"/>
        </w:rPr>
        <w:t xml:space="preserve"> that facilitate </w:t>
      </w:r>
      <w:r w:rsidRPr="003A5B7B">
        <w:rPr>
          <w:rStyle w:val="Emphasis"/>
          <w:sz w:val="16"/>
          <w:szCs w:val="16"/>
        </w:rPr>
        <w:t>collective action</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organizing would be </w:t>
      </w:r>
      <w:r w:rsidRPr="003A5B7B">
        <w:rPr>
          <w:rStyle w:val="Emphasis"/>
          <w:sz w:val="16"/>
          <w:szCs w:val="16"/>
        </w:rPr>
        <w:t>risky</w:t>
      </w:r>
      <w:r w:rsidRPr="003A5B7B">
        <w:rPr>
          <w:rStyle w:val="StyleUnderline"/>
          <w:sz w:val="16"/>
          <w:szCs w:val="16"/>
        </w:rPr>
        <w:t xml:space="preserve"> and </w:t>
      </w:r>
      <w:r w:rsidRPr="003A5B7B">
        <w:rPr>
          <w:rStyle w:val="Emphasis"/>
          <w:sz w:val="16"/>
          <w:szCs w:val="16"/>
        </w:rPr>
        <w:t>inefficient</w:t>
      </w:r>
      <w:r w:rsidRPr="003A5B7B">
        <w:rPr>
          <w:sz w:val="10"/>
          <w:szCs w:val="10"/>
        </w:rPr>
        <w:t xml:space="preserve">. Inefficient </w:t>
      </w:r>
      <w:r w:rsidRPr="003A5B7B">
        <w:rPr>
          <w:rStyle w:val="StyleUnderline"/>
          <w:sz w:val="16"/>
          <w:szCs w:val="16"/>
        </w:rPr>
        <w:t xml:space="preserve">because </w:t>
      </w:r>
      <w:r w:rsidRPr="003A5B7B">
        <w:rPr>
          <w:rStyle w:val="StyleUnderline"/>
          <w:sz w:val="16"/>
          <w:szCs w:val="16"/>
          <w:highlight w:val="lightGray"/>
        </w:rPr>
        <w:t xml:space="preserve">the </w:t>
      </w:r>
      <w:r w:rsidRPr="003A5B7B">
        <w:rPr>
          <w:rStyle w:val="Emphasis"/>
          <w:sz w:val="16"/>
          <w:szCs w:val="16"/>
          <w:highlight w:val="lightGray"/>
        </w:rPr>
        <w:t>cost</w:t>
      </w:r>
      <w:r w:rsidRPr="003A5B7B">
        <w:rPr>
          <w:rStyle w:val="StyleUnderline"/>
          <w:sz w:val="16"/>
          <w:szCs w:val="16"/>
          <w:highlight w:val="lightGray"/>
        </w:rPr>
        <w:t xml:space="preserve"> of </w:t>
      </w:r>
      <w:r w:rsidRPr="003A5B7B">
        <w:rPr>
          <w:rStyle w:val="Emphasis"/>
          <w:sz w:val="16"/>
          <w:szCs w:val="16"/>
          <w:highlight w:val="lightGray"/>
        </w:rPr>
        <w:t>coordinating</w:t>
      </w:r>
      <w:r w:rsidRPr="003A5B7B">
        <w:rPr>
          <w:rStyle w:val="StyleUnderline"/>
          <w:sz w:val="16"/>
          <w:szCs w:val="16"/>
        </w:rPr>
        <w:t xml:space="preserve"> their collective </w:t>
      </w:r>
      <w:r w:rsidRPr="003A5B7B">
        <w:rPr>
          <w:rStyle w:val="StyleUnderline"/>
          <w:sz w:val="16"/>
          <w:szCs w:val="16"/>
          <w:highlight w:val="lightGray"/>
        </w:rPr>
        <w:t xml:space="preserve">action would fall </w:t>
      </w:r>
      <w:r w:rsidRPr="003A5B7B">
        <w:rPr>
          <w:rStyle w:val="Emphasis"/>
          <w:sz w:val="16"/>
          <w:szCs w:val="16"/>
          <w:highlight w:val="lightGray"/>
        </w:rPr>
        <w:t>entirely</w:t>
      </w:r>
      <w:r w:rsidRPr="003A5B7B">
        <w:rPr>
          <w:rStyle w:val="StyleUnderline"/>
          <w:sz w:val="16"/>
          <w:szCs w:val="16"/>
          <w:highlight w:val="lightGray"/>
        </w:rPr>
        <w:t xml:space="preserve"> on </w:t>
      </w:r>
      <w:r w:rsidRPr="003A5B7B">
        <w:rPr>
          <w:rStyle w:val="Emphasis"/>
          <w:sz w:val="16"/>
          <w:szCs w:val="16"/>
          <w:highlight w:val="lightGray"/>
        </w:rPr>
        <w:t>workers themselves</w:t>
      </w:r>
      <w:r w:rsidRPr="003A5B7B">
        <w:rPr>
          <w:sz w:val="10"/>
          <w:szCs w:val="10"/>
        </w:rPr>
        <w:t xml:space="preserve">. </w:t>
      </w:r>
      <w:r w:rsidRPr="003A5B7B">
        <w:rPr>
          <w:rStyle w:val="StyleUnderline"/>
          <w:sz w:val="16"/>
          <w:szCs w:val="16"/>
        </w:rPr>
        <w:t xml:space="preserve">Tasks such as </w:t>
      </w:r>
      <w:r w:rsidRPr="003A5B7B">
        <w:rPr>
          <w:rStyle w:val="Emphasis"/>
          <w:sz w:val="16"/>
          <w:szCs w:val="16"/>
          <w:highlight w:val="lightGray"/>
        </w:rPr>
        <w:t>selecting</w:t>
      </w:r>
      <w:r w:rsidRPr="003A5B7B">
        <w:rPr>
          <w:rStyle w:val="StyleUnderline"/>
          <w:sz w:val="16"/>
          <w:szCs w:val="16"/>
        </w:rPr>
        <w:t xml:space="preserve"> decision-making </w:t>
      </w:r>
      <w:r w:rsidRPr="003A5B7B">
        <w:rPr>
          <w:rStyle w:val="StyleUnderline"/>
          <w:sz w:val="16"/>
          <w:szCs w:val="16"/>
          <w:highlight w:val="lightGray"/>
        </w:rPr>
        <w:t>procedures</w:t>
      </w:r>
      <w:r w:rsidRPr="003A5B7B">
        <w:rPr>
          <w:rStyle w:val="StyleUnderline"/>
          <w:sz w:val="16"/>
          <w:szCs w:val="16"/>
        </w:rPr>
        <w:t xml:space="preserve"> and rules, </w:t>
      </w:r>
      <w:r w:rsidRPr="003A5B7B">
        <w:rPr>
          <w:rStyle w:val="Emphasis"/>
          <w:sz w:val="16"/>
          <w:szCs w:val="16"/>
          <w:highlight w:val="lightGray"/>
        </w:rPr>
        <w:t>delegating roles</w:t>
      </w:r>
      <w:r w:rsidRPr="003A5B7B">
        <w:rPr>
          <w:rStyle w:val="StyleUnderline"/>
          <w:sz w:val="16"/>
          <w:szCs w:val="16"/>
        </w:rPr>
        <w:t xml:space="preserve">, </w:t>
      </w:r>
      <w:r w:rsidRPr="003A5B7B">
        <w:rPr>
          <w:rStyle w:val="StyleUnderline"/>
          <w:sz w:val="16"/>
          <w:szCs w:val="16"/>
          <w:highlight w:val="lightGray"/>
        </w:rPr>
        <w:t xml:space="preserve">and </w:t>
      </w:r>
      <w:r w:rsidRPr="003A5B7B">
        <w:rPr>
          <w:rStyle w:val="Emphasis"/>
          <w:sz w:val="16"/>
          <w:szCs w:val="16"/>
          <w:highlight w:val="lightGray"/>
        </w:rPr>
        <w:t>setting up communication channels</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costly</w:t>
      </w:r>
      <w:r w:rsidRPr="003A5B7B">
        <w:rPr>
          <w:rStyle w:val="StyleUnderline"/>
          <w:sz w:val="16"/>
          <w:szCs w:val="16"/>
        </w:rPr>
        <w:t xml:space="preserve">, especially in time. </w:t>
      </w:r>
      <w:r w:rsidRPr="003A5B7B">
        <w:rPr>
          <w:rStyle w:val="StyleUnderline"/>
          <w:sz w:val="16"/>
          <w:szCs w:val="16"/>
          <w:highlight w:val="lightGray"/>
        </w:rPr>
        <w:t xml:space="preserve">Unions </w:t>
      </w:r>
      <w:r w:rsidRPr="003A5B7B">
        <w:rPr>
          <w:rStyle w:val="Emphasis"/>
          <w:sz w:val="16"/>
          <w:szCs w:val="16"/>
          <w:highlight w:val="lightGray"/>
        </w:rPr>
        <w:t>absorb</w:t>
      </w:r>
      <w:r w:rsidRPr="003A5B7B">
        <w:rPr>
          <w:rStyle w:val="StyleUnderline"/>
          <w:sz w:val="16"/>
          <w:szCs w:val="16"/>
        </w:rPr>
        <w:t xml:space="preserve"> and </w:t>
      </w:r>
      <w:r w:rsidRPr="003A5B7B">
        <w:rPr>
          <w:rStyle w:val="Emphasis"/>
          <w:sz w:val="16"/>
          <w:szCs w:val="16"/>
        </w:rPr>
        <w:t>diminish</w:t>
      </w:r>
      <w:r w:rsidRPr="003A5B7B">
        <w:rPr>
          <w:rStyle w:val="StyleUnderline"/>
          <w:sz w:val="16"/>
          <w:szCs w:val="16"/>
        </w:rPr>
        <w:t xml:space="preserve"> </w:t>
      </w:r>
      <w:r w:rsidRPr="003A5B7B">
        <w:rPr>
          <w:rStyle w:val="StyleUnderline"/>
          <w:sz w:val="16"/>
          <w:szCs w:val="16"/>
          <w:highlight w:val="lightGray"/>
        </w:rPr>
        <w:t xml:space="preserve">these costs by </w:t>
      </w:r>
      <w:r w:rsidRPr="003A5B7B">
        <w:rPr>
          <w:rStyle w:val="Emphasis"/>
          <w:sz w:val="16"/>
          <w:szCs w:val="16"/>
          <w:highlight w:val="lightGray"/>
        </w:rPr>
        <w:t>channeling</w:t>
      </w:r>
      <w:r w:rsidRPr="003A5B7B">
        <w:rPr>
          <w:rStyle w:val="StyleUnderline"/>
          <w:sz w:val="16"/>
          <w:szCs w:val="16"/>
        </w:rPr>
        <w:t xml:space="preserve"> their </w:t>
      </w:r>
      <w:r w:rsidRPr="003A5B7B">
        <w:rPr>
          <w:rStyle w:val="Emphasis"/>
          <w:sz w:val="16"/>
          <w:szCs w:val="16"/>
          <w:highlight w:val="lightGray"/>
        </w:rPr>
        <w:t>institutional capacity</w:t>
      </w:r>
      <w:r w:rsidRPr="003A5B7B">
        <w:rPr>
          <w:rStyle w:val="StyleUnderline"/>
          <w:sz w:val="16"/>
          <w:szCs w:val="16"/>
        </w:rPr>
        <w:t xml:space="preserve"> for organizing workers towards their </w:t>
      </w:r>
      <w:r w:rsidRPr="003A5B7B">
        <w:rPr>
          <w:rStyle w:val="Emphasis"/>
          <w:sz w:val="16"/>
          <w:szCs w:val="16"/>
        </w:rPr>
        <w:t>desired ends</w:t>
      </w:r>
      <w:r w:rsidRPr="003A5B7B">
        <w:rPr>
          <w:rStyle w:val="StyleUnderline"/>
          <w:sz w:val="16"/>
          <w:szCs w:val="16"/>
        </w:rPr>
        <w:t xml:space="preserve">. </w:t>
      </w:r>
      <w:r w:rsidRPr="003A5B7B">
        <w:rPr>
          <w:rStyle w:val="StyleUnderline"/>
          <w:sz w:val="16"/>
          <w:szCs w:val="16"/>
          <w:highlight w:val="lightGray"/>
        </w:rPr>
        <w:t xml:space="preserve">In their </w:t>
      </w:r>
      <w:r w:rsidRPr="003A5B7B">
        <w:rPr>
          <w:rStyle w:val="Emphasis"/>
          <w:sz w:val="16"/>
          <w:szCs w:val="16"/>
          <w:highlight w:val="lightGray"/>
        </w:rPr>
        <w:t>absence</w:t>
      </w:r>
      <w:r w:rsidRPr="003A5B7B">
        <w:rPr>
          <w:rStyle w:val="StyleUnderline"/>
          <w:sz w:val="16"/>
          <w:szCs w:val="16"/>
        </w:rPr>
        <w:t xml:space="preserve">, </w:t>
      </w:r>
      <w:r w:rsidRPr="003A5B7B">
        <w:rPr>
          <w:rStyle w:val="StyleUnderline"/>
          <w:sz w:val="16"/>
          <w:szCs w:val="16"/>
          <w:highlight w:val="lightGray"/>
        </w:rPr>
        <w:t>collective organizing would</w:t>
      </w:r>
      <w:r w:rsidRPr="003A5B7B">
        <w:rPr>
          <w:rStyle w:val="StyleUnderline"/>
          <w:sz w:val="16"/>
          <w:szCs w:val="16"/>
        </w:rPr>
        <w:t xml:space="preserve"> also </w:t>
      </w:r>
      <w:r w:rsidRPr="003A5B7B">
        <w:rPr>
          <w:rStyle w:val="StyleUnderline"/>
          <w:sz w:val="16"/>
          <w:szCs w:val="16"/>
          <w:highlight w:val="lightGray"/>
        </w:rPr>
        <w:t xml:space="preserve">be </w:t>
      </w:r>
      <w:r w:rsidRPr="003A5B7B">
        <w:rPr>
          <w:rStyle w:val="Emphasis"/>
          <w:sz w:val="16"/>
          <w:szCs w:val="16"/>
          <w:highlight w:val="lightGray"/>
        </w:rPr>
        <w:t>riskier</w:t>
      </w:r>
      <w:r w:rsidRPr="003A5B7B">
        <w:rPr>
          <w:rStyle w:val="StyleUnderline"/>
          <w:sz w:val="16"/>
          <w:szCs w:val="16"/>
          <w:highlight w:val="lightGray"/>
        </w:rPr>
        <w:t xml:space="preserve"> due to</w:t>
      </w:r>
      <w:r w:rsidRPr="003A5B7B">
        <w:rPr>
          <w:rStyle w:val="StyleUnderline"/>
          <w:sz w:val="16"/>
          <w:szCs w:val="16"/>
        </w:rPr>
        <w:t xml:space="preserve"> </w:t>
      </w:r>
      <w:r w:rsidRPr="003A5B7B">
        <w:rPr>
          <w:rStyle w:val="Emphasis"/>
          <w:sz w:val="16"/>
          <w:szCs w:val="16"/>
        </w:rPr>
        <w:t>heightened fear</w:t>
      </w:r>
      <w:r w:rsidRPr="003A5B7B">
        <w:rPr>
          <w:rStyle w:val="StyleUnderline"/>
          <w:sz w:val="16"/>
          <w:szCs w:val="16"/>
        </w:rPr>
        <w:t xml:space="preserve"> of </w:t>
      </w:r>
      <w:r w:rsidRPr="003A5B7B">
        <w:rPr>
          <w:rStyle w:val="Emphasis"/>
          <w:sz w:val="16"/>
          <w:szCs w:val="16"/>
          <w:highlight w:val="lightGray"/>
        </w:rPr>
        <w:t>employer retaliation</w:t>
      </w:r>
      <w:r w:rsidRPr="003A5B7B">
        <w:rPr>
          <w:rStyle w:val="StyleUnderline"/>
          <w:sz w:val="16"/>
          <w:szCs w:val="16"/>
        </w:rPr>
        <w:t xml:space="preserve">. </w:t>
      </w:r>
      <w:r w:rsidRPr="003A5B7B">
        <w:rPr>
          <w:rStyle w:val="StyleUnderline"/>
          <w:sz w:val="16"/>
          <w:szCs w:val="16"/>
          <w:highlight w:val="lightGray"/>
        </w:rPr>
        <w:t>Unions</w:t>
      </w:r>
      <w:r w:rsidRPr="003A5B7B">
        <w:rPr>
          <w:rStyle w:val="StyleUnderline"/>
          <w:sz w:val="16"/>
          <w:szCs w:val="16"/>
        </w:rPr>
        <w:t xml:space="preserve"> operate within a </w:t>
      </w:r>
      <w:r w:rsidRPr="003A5B7B">
        <w:rPr>
          <w:rStyle w:val="Emphasis"/>
          <w:sz w:val="16"/>
          <w:szCs w:val="16"/>
        </w:rPr>
        <w:t>legal framework</w:t>
      </w:r>
      <w:r w:rsidRPr="003A5B7B">
        <w:rPr>
          <w:rStyle w:val="StyleUnderline"/>
          <w:sz w:val="16"/>
          <w:szCs w:val="16"/>
        </w:rPr>
        <w:t xml:space="preserve"> that</w:t>
      </w:r>
      <w:r w:rsidRPr="003A5B7B">
        <w:rPr>
          <w:sz w:val="10"/>
          <w:szCs w:val="10"/>
        </w:rPr>
        <w:t xml:space="preserve">, however imperfect, </w:t>
      </w:r>
      <w:r w:rsidRPr="003A5B7B">
        <w:rPr>
          <w:rStyle w:val="Emphasis"/>
          <w:sz w:val="16"/>
          <w:szCs w:val="16"/>
          <w:highlight w:val="lightGray"/>
        </w:rPr>
        <w:t>guarantee</w:t>
      </w:r>
      <w:r w:rsidRPr="003A5B7B">
        <w:rPr>
          <w:rStyle w:val="Emphasis"/>
          <w:sz w:val="16"/>
          <w:szCs w:val="16"/>
        </w:rPr>
        <w:t>s</w:t>
      </w:r>
      <w:r w:rsidRPr="003A5B7B">
        <w:rPr>
          <w:rStyle w:val="StyleUnderline"/>
          <w:sz w:val="16"/>
          <w:szCs w:val="16"/>
        </w:rPr>
        <w:t xml:space="preserve"> </w:t>
      </w:r>
      <w:r w:rsidRPr="003A5B7B">
        <w:rPr>
          <w:rStyle w:val="StyleUnderline"/>
          <w:sz w:val="16"/>
          <w:szCs w:val="16"/>
          <w:highlight w:val="lightGray"/>
        </w:rPr>
        <w:t>basic rights</w:t>
      </w:r>
      <w:r w:rsidRPr="003A5B7B">
        <w:rPr>
          <w:rStyle w:val="StyleUnderline"/>
          <w:sz w:val="16"/>
          <w:szCs w:val="16"/>
        </w:rPr>
        <w:t xml:space="preserve"> of </w:t>
      </w:r>
      <w:r w:rsidRPr="003A5B7B">
        <w:rPr>
          <w:rStyle w:val="Emphasis"/>
          <w:sz w:val="16"/>
          <w:szCs w:val="16"/>
        </w:rPr>
        <w:t>association</w:t>
      </w:r>
      <w:r w:rsidRPr="003A5B7B">
        <w:rPr>
          <w:rStyle w:val="StyleUnderline"/>
          <w:sz w:val="16"/>
          <w:szCs w:val="16"/>
        </w:rPr>
        <w:t xml:space="preserve"> and </w:t>
      </w:r>
      <w:r w:rsidRPr="003A5B7B">
        <w:rPr>
          <w:rStyle w:val="Emphasis"/>
          <w:sz w:val="16"/>
          <w:szCs w:val="16"/>
        </w:rPr>
        <w:t>speech</w:t>
      </w:r>
      <w:r w:rsidRPr="003A5B7B">
        <w:rPr>
          <w:rStyle w:val="StyleUnderline"/>
          <w:sz w:val="16"/>
          <w:szCs w:val="16"/>
        </w:rPr>
        <w:t xml:space="preserve">, so much so that it treats the </w:t>
      </w:r>
      <w:r w:rsidRPr="003A5B7B">
        <w:rPr>
          <w:rStyle w:val="Emphasis"/>
          <w:sz w:val="16"/>
          <w:szCs w:val="16"/>
        </w:rPr>
        <w:t>strike</w:t>
      </w:r>
      <w:r w:rsidRPr="003A5B7B">
        <w:rPr>
          <w:rStyle w:val="StyleUnderline"/>
          <w:sz w:val="16"/>
          <w:szCs w:val="16"/>
        </w:rPr>
        <w:t xml:space="preserve"> as a </w:t>
      </w:r>
      <w:r w:rsidRPr="003A5B7B">
        <w:rPr>
          <w:rStyle w:val="Emphasis"/>
          <w:sz w:val="16"/>
          <w:szCs w:val="16"/>
        </w:rPr>
        <w:t>legitimate form</w:t>
      </w:r>
      <w:r w:rsidRPr="003A5B7B">
        <w:rPr>
          <w:rStyle w:val="StyleUnderline"/>
          <w:sz w:val="16"/>
          <w:szCs w:val="16"/>
        </w:rPr>
        <w:t xml:space="preserve"> of </w:t>
      </w:r>
      <w:r w:rsidRPr="003A5B7B">
        <w:rPr>
          <w:rStyle w:val="Emphasis"/>
          <w:sz w:val="16"/>
          <w:szCs w:val="16"/>
        </w:rPr>
        <w:t>collective action</w:t>
      </w:r>
      <w:r w:rsidRPr="003A5B7B">
        <w:rPr>
          <w:sz w:val="10"/>
          <w:szCs w:val="10"/>
        </w:rPr>
        <w:t xml:space="preserve"> despite its violation of basic rights of property and association (Gourevitch, 2018). </w:t>
      </w:r>
      <w:r w:rsidRPr="003A5B7B">
        <w:rPr>
          <w:rStyle w:val="StyleUnderline"/>
          <w:sz w:val="16"/>
          <w:szCs w:val="16"/>
          <w:highlight w:val="lightGray"/>
        </w:rPr>
        <w:t>While the</w:t>
      </w:r>
      <w:r w:rsidRPr="003A5B7B">
        <w:rPr>
          <w:rStyle w:val="StyleUnderline"/>
          <w:sz w:val="16"/>
          <w:szCs w:val="16"/>
        </w:rPr>
        <w:t xml:space="preserve"> </w:t>
      </w:r>
      <w:r w:rsidRPr="003A5B7B">
        <w:rPr>
          <w:rStyle w:val="Emphasis"/>
          <w:sz w:val="16"/>
          <w:szCs w:val="16"/>
        </w:rPr>
        <w:t xml:space="preserve">legal </w:t>
      </w:r>
      <w:r w:rsidRPr="003A5B7B">
        <w:rPr>
          <w:rStyle w:val="Emphasis"/>
          <w:sz w:val="16"/>
          <w:szCs w:val="16"/>
          <w:highlight w:val="lightGray"/>
        </w:rPr>
        <w:t>framework</w:t>
      </w:r>
      <w:r w:rsidRPr="003A5B7B">
        <w:rPr>
          <w:rStyle w:val="StyleUnderline"/>
          <w:sz w:val="16"/>
          <w:szCs w:val="16"/>
          <w:highlight w:val="lightGray"/>
        </w:rPr>
        <w:t xml:space="preserve"> is </w:t>
      </w:r>
      <w:r w:rsidRPr="003A5B7B">
        <w:rPr>
          <w:rStyle w:val="Emphasis"/>
          <w:sz w:val="16"/>
          <w:szCs w:val="16"/>
          <w:highlight w:val="lightGray"/>
        </w:rPr>
        <w:t>far from perfect</w:t>
      </w:r>
      <w:r w:rsidRPr="003A5B7B">
        <w:rPr>
          <w:rStyle w:val="StyleUnderline"/>
          <w:sz w:val="16"/>
          <w:szCs w:val="16"/>
          <w:highlight w:val="lightGray"/>
        </w:rPr>
        <w:t>, it</w:t>
      </w:r>
      <w:r w:rsidRPr="003A5B7B">
        <w:rPr>
          <w:rStyle w:val="StyleUnderline"/>
          <w:sz w:val="16"/>
          <w:szCs w:val="16"/>
        </w:rPr>
        <w:t xml:space="preserve"> still </w:t>
      </w:r>
      <w:r w:rsidRPr="003A5B7B">
        <w:rPr>
          <w:rStyle w:val="StyleUnderline"/>
          <w:sz w:val="16"/>
          <w:szCs w:val="16"/>
          <w:highlight w:val="lightGray"/>
        </w:rPr>
        <w:t xml:space="preserve">acts as a </w:t>
      </w:r>
      <w:r w:rsidRPr="003A5B7B">
        <w:rPr>
          <w:rStyle w:val="Emphasis"/>
          <w:sz w:val="16"/>
          <w:szCs w:val="16"/>
          <w:highlight w:val="lightGray"/>
        </w:rPr>
        <w:t>point of reference</w:t>
      </w:r>
      <w:r w:rsidRPr="003A5B7B">
        <w:rPr>
          <w:rStyle w:val="StyleUnderline"/>
          <w:sz w:val="16"/>
          <w:szCs w:val="16"/>
          <w:highlight w:val="lightGray"/>
        </w:rPr>
        <w:t xml:space="preserve"> for workers to </w:t>
      </w:r>
      <w:r w:rsidRPr="003A5B7B">
        <w:rPr>
          <w:rStyle w:val="Emphasis"/>
          <w:sz w:val="16"/>
          <w:szCs w:val="16"/>
          <w:highlight w:val="lightGray"/>
        </w:rPr>
        <w:t>make claims</w:t>
      </w:r>
      <w:r w:rsidRPr="003A5B7B">
        <w:rPr>
          <w:rStyle w:val="StyleUnderline"/>
          <w:sz w:val="16"/>
          <w:szCs w:val="16"/>
        </w:rPr>
        <w:t xml:space="preserve">. </w:t>
      </w:r>
      <w:r w:rsidRPr="003A5B7B">
        <w:rPr>
          <w:rStyle w:val="StyleUnderline"/>
          <w:sz w:val="16"/>
          <w:szCs w:val="16"/>
          <w:highlight w:val="lightGray"/>
        </w:rPr>
        <w:t>Take</w:t>
      </w:r>
      <w:r w:rsidRPr="003A5B7B">
        <w:rPr>
          <w:rStyle w:val="StyleUnderline"/>
          <w:sz w:val="16"/>
          <w:szCs w:val="16"/>
        </w:rPr>
        <w:t xml:space="preserve"> labor </w:t>
      </w:r>
      <w:r w:rsidRPr="003A5B7B">
        <w:rPr>
          <w:rStyle w:val="StyleUnderline"/>
          <w:sz w:val="16"/>
          <w:szCs w:val="16"/>
          <w:highlight w:val="lightGray"/>
        </w:rPr>
        <w:t xml:space="preserve">unions </w:t>
      </w:r>
      <w:r w:rsidRPr="003A5B7B">
        <w:rPr>
          <w:rStyle w:val="Emphasis"/>
          <w:sz w:val="16"/>
          <w:szCs w:val="16"/>
          <w:highlight w:val="lightGray"/>
        </w:rPr>
        <w:t>out of the picture</w:t>
      </w:r>
      <w:r w:rsidRPr="003A5B7B">
        <w:rPr>
          <w:rStyle w:val="StyleUnderline"/>
          <w:sz w:val="16"/>
          <w:szCs w:val="16"/>
          <w:highlight w:val="lightGray"/>
        </w:rPr>
        <w:t>, and collective action</w:t>
      </w:r>
      <w:r w:rsidRPr="003A5B7B">
        <w:rPr>
          <w:rStyle w:val="StyleUnderline"/>
          <w:sz w:val="16"/>
          <w:szCs w:val="16"/>
        </w:rPr>
        <w:t xml:space="preserve"> would take place on </w:t>
      </w:r>
      <w:r w:rsidRPr="003A5B7B">
        <w:rPr>
          <w:rStyle w:val="Emphasis"/>
          <w:sz w:val="16"/>
          <w:szCs w:val="16"/>
          <w:highlight w:val="lightGray"/>
        </w:rPr>
        <w:t>much more precarious</w:t>
      </w:r>
      <w:r w:rsidRPr="003A5B7B">
        <w:rPr>
          <w:rStyle w:val="Emphasis"/>
          <w:sz w:val="16"/>
          <w:szCs w:val="16"/>
        </w:rPr>
        <w:t xml:space="preserve"> grounds</w:t>
      </w:r>
      <w:r w:rsidRPr="003A5B7B">
        <w:rPr>
          <w:sz w:val="10"/>
          <w:szCs w:val="10"/>
        </w:rPr>
        <w:t xml:space="preserve">. </w:t>
      </w:r>
    </w:p>
    <w:p w14:paraId="1F9D486B" w14:textId="77777777" w:rsidR="00F43AAC" w:rsidRDefault="00F43AAC" w:rsidP="00F43AAC">
      <w:r>
        <w:t>&lt;&lt;Reinserted below&gt;&gt;</w:t>
      </w:r>
    </w:p>
    <w:p w14:paraId="6FEFFE1F" w14:textId="77777777" w:rsidR="00F43AAC" w:rsidRPr="003A5B7B" w:rsidRDefault="00F43AAC" w:rsidP="00F43AAC">
      <w:pPr>
        <w:rPr>
          <w:sz w:val="10"/>
          <w:szCs w:val="10"/>
        </w:rPr>
      </w:pPr>
      <w:r w:rsidRPr="003A5B7B">
        <w:rPr>
          <w:sz w:val="10"/>
          <w:szCs w:val="10"/>
        </w:rPr>
        <w:t>The closest extant analogue to what we propose in this Article is federal labor law. As we have explained previously, “</w:t>
      </w:r>
      <w:r w:rsidRPr="003A5B7B">
        <w:rPr>
          <w:rStyle w:val="StyleUnderline"/>
          <w:sz w:val="16"/>
          <w:szCs w:val="16"/>
        </w:rPr>
        <w:t xml:space="preserve">In the </w:t>
      </w:r>
      <w:r w:rsidRPr="003A5B7B">
        <w:rPr>
          <w:rStyle w:val="Emphasis"/>
          <w:sz w:val="16"/>
          <w:szCs w:val="16"/>
        </w:rPr>
        <w:t>U</w:t>
      </w:r>
      <w:r w:rsidRPr="003A5B7B">
        <w:rPr>
          <w:rStyle w:val="StyleUnderline"/>
          <w:sz w:val="16"/>
          <w:szCs w:val="16"/>
        </w:rPr>
        <w:t xml:space="preserve">nited </w:t>
      </w:r>
      <w:r w:rsidRPr="003A5B7B">
        <w:rPr>
          <w:rStyle w:val="Emphasis"/>
          <w:sz w:val="16"/>
          <w:szCs w:val="16"/>
        </w:rPr>
        <w:t>S</w:t>
      </w:r>
      <w:r w:rsidRPr="003A5B7B">
        <w:rPr>
          <w:rStyle w:val="StyleUnderline"/>
          <w:sz w:val="16"/>
          <w:szCs w:val="16"/>
        </w:rPr>
        <w:t xml:space="preserve">tates, </w:t>
      </w:r>
      <w:r w:rsidRPr="003A5B7B">
        <w:rPr>
          <w:rStyle w:val="StyleUnderline"/>
          <w:sz w:val="16"/>
          <w:szCs w:val="16"/>
          <w:highlight w:val="lightGray"/>
        </w:rPr>
        <w:t xml:space="preserve">the </w:t>
      </w:r>
      <w:r w:rsidRPr="003A5B7B">
        <w:rPr>
          <w:rStyle w:val="Emphasis"/>
          <w:sz w:val="16"/>
          <w:szCs w:val="16"/>
          <w:highlight w:val="lightGray"/>
        </w:rPr>
        <w:t>legal regime</w:t>
      </w:r>
      <w:r w:rsidRPr="003A5B7B">
        <w:rPr>
          <w:rStyle w:val="StyleUnderline"/>
          <w:sz w:val="16"/>
          <w:szCs w:val="16"/>
          <w:highlight w:val="lightGray"/>
        </w:rPr>
        <w:t xml:space="preserve"> that has </w:t>
      </w:r>
      <w:r w:rsidRPr="003A5B7B">
        <w:rPr>
          <w:rStyle w:val="Emphasis"/>
          <w:sz w:val="16"/>
          <w:szCs w:val="16"/>
          <w:highlight w:val="lightGray"/>
        </w:rPr>
        <w:t>most successfully facilitated</w:t>
      </w:r>
      <w:r w:rsidRPr="003A5B7B">
        <w:rPr>
          <w:rStyle w:val="StyleUnderline"/>
          <w:sz w:val="16"/>
          <w:szCs w:val="16"/>
        </w:rPr>
        <w:t xml:space="preserve"> lower- and middle-class political </w:t>
      </w:r>
      <w:r w:rsidRPr="003A5B7B">
        <w:rPr>
          <w:rStyle w:val="StyleUnderline"/>
          <w:sz w:val="16"/>
          <w:szCs w:val="16"/>
          <w:highlight w:val="lightGray"/>
        </w:rPr>
        <w:t xml:space="preserve">organizing has been </w:t>
      </w:r>
      <w:r w:rsidRPr="003A5B7B">
        <w:rPr>
          <w:rStyle w:val="Emphasis"/>
          <w:sz w:val="16"/>
          <w:szCs w:val="16"/>
          <w:highlight w:val="lightGray"/>
        </w:rPr>
        <w:t>labor law</w:t>
      </w:r>
      <w:r w:rsidRPr="003A5B7B">
        <w:rPr>
          <w:rStyle w:val="StyleUnderline"/>
          <w:sz w:val="16"/>
          <w:szCs w:val="16"/>
        </w:rPr>
        <w:t>.</w:t>
      </w:r>
      <w:r w:rsidRPr="003A5B7B">
        <w:rPr>
          <w:sz w:val="10"/>
          <w:szCs w:val="10"/>
        </w:rPr>
        <w:t xml:space="preserve">”128 Despite its many flaws, which we explore below, </w:t>
      </w:r>
      <w:r w:rsidRPr="003A5B7B">
        <w:rPr>
          <w:rStyle w:val="StyleUnderline"/>
          <w:sz w:val="16"/>
          <w:szCs w:val="16"/>
        </w:rPr>
        <w:t xml:space="preserve">labor law has helped workers build </w:t>
      </w:r>
      <w:r w:rsidRPr="003A5B7B">
        <w:rPr>
          <w:rStyle w:val="Emphasis"/>
          <w:sz w:val="16"/>
          <w:szCs w:val="16"/>
        </w:rPr>
        <w:t>powerful political organizations</w:t>
      </w:r>
      <w:r w:rsidRPr="003A5B7B">
        <w:rPr>
          <w:sz w:val="10"/>
          <w:szCs w:val="10"/>
        </w:rPr>
        <w:t xml:space="preserve"> (i.e., labor unions) through several basic mechanisms. First, </w:t>
      </w:r>
      <w:r w:rsidRPr="003A5B7B">
        <w:rPr>
          <w:rStyle w:val="StyleUnderline"/>
          <w:sz w:val="16"/>
          <w:szCs w:val="16"/>
          <w:highlight w:val="lightGray"/>
        </w:rPr>
        <w:t>labor law</w:t>
      </w:r>
      <w:r w:rsidRPr="003A5B7B">
        <w:rPr>
          <w:sz w:val="10"/>
          <w:szCs w:val="10"/>
        </w:rPr>
        <w:t xml:space="preserve"> explicitly </w:t>
      </w:r>
      <w:r w:rsidRPr="003A5B7B">
        <w:rPr>
          <w:rStyle w:val="StyleUnderline"/>
          <w:sz w:val="16"/>
          <w:szCs w:val="16"/>
          <w:highlight w:val="lightGray"/>
        </w:rPr>
        <w:t xml:space="preserve">grants workers the </w:t>
      </w:r>
      <w:r w:rsidRPr="003A5B7B">
        <w:rPr>
          <w:rStyle w:val="Emphasis"/>
          <w:sz w:val="16"/>
          <w:szCs w:val="16"/>
          <w:highlight w:val="lightGray"/>
        </w:rPr>
        <w:t>right to organize</w:t>
      </w:r>
      <w:r w:rsidRPr="003A5B7B">
        <w:rPr>
          <w:rStyle w:val="StyleUnderline"/>
          <w:sz w:val="16"/>
          <w:szCs w:val="16"/>
          <w:highlight w:val="lightGray"/>
        </w:rPr>
        <w:t xml:space="preserve"> and </w:t>
      </w:r>
      <w:r w:rsidRPr="003A5B7B">
        <w:rPr>
          <w:rStyle w:val="Emphasis"/>
          <w:sz w:val="16"/>
          <w:szCs w:val="16"/>
          <w:highlight w:val="lightGray"/>
        </w:rPr>
        <w:t>strike</w:t>
      </w:r>
      <w:r w:rsidRPr="003A5B7B">
        <w:rPr>
          <w:rStyle w:val="StyleUnderline"/>
          <w:sz w:val="16"/>
          <w:szCs w:val="16"/>
          <w:highlight w:val="lightGray"/>
        </w:rPr>
        <w:t>, creating a “</w:t>
      </w:r>
      <w:r w:rsidRPr="003A5B7B">
        <w:rPr>
          <w:rStyle w:val="Emphasis"/>
          <w:sz w:val="16"/>
          <w:szCs w:val="16"/>
          <w:highlight w:val="lightGray"/>
        </w:rPr>
        <w:t>frame</w:t>
      </w:r>
      <w:r w:rsidRPr="003A5B7B">
        <w:rPr>
          <w:rStyle w:val="StyleUnderline"/>
          <w:sz w:val="16"/>
          <w:szCs w:val="16"/>
          <w:highlight w:val="lightGray"/>
        </w:rPr>
        <w:t xml:space="preserve">” for </w:t>
      </w:r>
      <w:r w:rsidRPr="003A5B7B">
        <w:rPr>
          <w:rStyle w:val="Emphasis"/>
          <w:sz w:val="16"/>
          <w:szCs w:val="16"/>
          <w:highlight w:val="lightGray"/>
        </w:rPr>
        <w:t>collective action</w:t>
      </w:r>
      <w:r w:rsidRPr="003A5B7B">
        <w:rPr>
          <w:sz w:val="10"/>
          <w:szCs w:val="10"/>
        </w:rPr>
        <w:t xml:space="preserve">. Second, </w:t>
      </w:r>
      <w:r w:rsidRPr="003A5B7B">
        <w:rPr>
          <w:rStyle w:val="StyleUnderline"/>
          <w:sz w:val="16"/>
          <w:szCs w:val="16"/>
          <w:highlight w:val="lightGray"/>
        </w:rPr>
        <w:t>labor law</w:t>
      </w:r>
      <w:r w:rsidRPr="003A5B7B">
        <w:rPr>
          <w:rStyle w:val="StyleUnderline"/>
          <w:sz w:val="16"/>
          <w:szCs w:val="16"/>
        </w:rPr>
        <w:t xml:space="preserve"> has </w:t>
      </w:r>
      <w:r w:rsidRPr="003A5B7B">
        <w:rPr>
          <w:rStyle w:val="Emphasis"/>
          <w:sz w:val="16"/>
          <w:szCs w:val="16"/>
        </w:rPr>
        <w:t>historically</w:t>
      </w:r>
      <w:r w:rsidRPr="003A5B7B">
        <w:rPr>
          <w:rStyle w:val="StyleUnderline"/>
          <w:sz w:val="16"/>
          <w:szCs w:val="16"/>
        </w:rPr>
        <w:t xml:space="preserve"> </w:t>
      </w:r>
      <w:r w:rsidRPr="003A5B7B">
        <w:rPr>
          <w:rStyle w:val="StyleUnderline"/>
          <w:sz w:val="16"/>
          <w:szCs w:val="16"/>
          <w:highlight w:val="lightGray"/>
        </w:rPr>
        <w:t>provide</w:t>
      </w:r>
      <w:r w:rsidRPr="003A5B7B">
        <w:rPr>
          <w:rStyle w:val="StyleUnderline"/>
          <w:sz w:val="16"/>
          <w:szCs w:val="16"/>
        </w:rPr>
        <w:t xml:space="preserve">d </w:t>
      </w:r>
      <w:r w:rsidRPr="003A5B7B">
        <w:rPr>
          <w:rStyle w:val="StyleUnderline"/>
          <w:sz w:val="16"/>
          <w:szCs w:val="16"/>
          <w:highlight w:val="lightGray"/>
        </w:rPr>
        <w:t>workers with</w:t>
      </w:r>
      <w:r w:rsidRPr="003A5B7B">
        <w:rPr>
          <w:rStyle w:val="StyleUnderline"/>
          <w:sz w:val="16"/>
          <w:szCs w:val="16"/>
        </w:rPr>
        <w:t xml:space="preserve"> a </w:t>
      </w:r>
      <w:r w:rsidRPr="003A5B7B">
        <w:rPr>
          <w:rStyle w:val="Emphasis"/>
          <w:sz w:val="16"/>
          <w:szCs w:val="16"/>
        </w:rPr>
        <w:t>viable</w:t>
      </w:r>
      <w:r w:rsidRPr="003A5B7B">
        <w:rPr>
          <w:rStyle w:val="StyleUnderline"/>
          <w:sz w:val="16"/>
          <w:szCs w:val="16"/>
        </w:rPr>
        <w:t xml:space="preserve"> and </w:t>
      </w:r>
      <w:r w:rsidRPr="003A5B7B">
        <w:rPr>
          <w:rStyle w:val="Emphasis"/>
          <w:sz w:val="16"/>
          <w:szCs w:val="16"/>
        </w:rPr>
        <w:t xml:space="preserve">sustainable organizational </w:t>
      </w:r>
      <w:r w:rsidRPr="003A5B7B">
        <w:rPr>
          <w:rStyle w:val="Emphasis"/>
          <w:sz w:val="16"/>
          <w:szCs w:val="16"/>
          <w:highlight w:val="lightGray"/>
        </w:rPr>
        <w:t>funding</w:t>
      </w:r>
      <w:r w:rsidRPr="003A5B7B">
        <w:rPr>
          <w:rStyle w:val="Emphasis"/>
          <w:sz w:val="16"/>
          <w:szCs w:val="16"/>
        </w:rPr>
        <w:t xml:space="preserve"> mechanism</w:t>
      </w:r>
      <w:r w:rsidRPr="003A5B7B">
        <w:rPr>
          <w:rStyle w:val="StyleUnderline"/>
          <w:sz w:val="16"/>
          <w:szCs w:val="16"/>
        </w:rPr>
        <w:t xml:space="preserve"> by requiring employers to </w:t>
      </w:r>
      <w:r w:rsidRPr="003A5B7B">
        <w:rPr>
          <w:rStyle w:val="Emphasis"/>
          <w:sz w:val="16"/>
          <w:szCs w:val="16"/>
        </w:rPr>
        <w:t>bargain</w:t>
      </w:r>
      <w:r w:rsidRPr="003A5B7B">
        <w:rPr>
          <w:rStyle w:val="StyleUnderline"/>
          <w:sz w:val="16"/>
          <w:szCs w:val="16"/>
        </w:rPr>
        <w:t xml:space="preserve"> over </w:t>
      </w:r>
      <w:r w:rsidRPr="003A5B7B">
        <w:rPr>
          <w:rStyle w:val="Emphasis"/>
          <w:sz w:val="16"/>
          <w:szCs w:val="16"/>
        </w:rPr>
        <w:t>payroll-deduction systems</w:t>
      </w:r>
      <w:r w:rsidRPr="003A5B7B">
        <w:rPr>
          <w:sz w:val="10"/>
          <w:szCs w:val="10"/>
        </w:rPr>
        <w:t xml:space="preserve">, and </w:t>
      </w:r>
      <w:r w:rsidRPr="003A5B7B">
        <w:rPr>
          <w:rStyle w:val="StyleUnderline"/>
          <w:sz w:val="16"/>
          <w:szCs w:val="16"/>
        </w:rPr>
        <w:t xml:space="preserve">it has provided workers </w:t>
      </w:r>
      <w:r w:rsidRPr="003A5B7B">
        <w:rPr>
          <w:rStyle w:val="StyleUnderline"/>
          <w:sz w:val="16"/>
          <w:szCs w:val="16"/>
          <w:highlight w:val="lightGray"/>
        </w:rPr>
        <w:t>access to</w:t>
      </w:r>
      <w:r w:rsidRPr="003A5B7B">
        <w:rPr>
          <w:rStyle w:val="StyleUnderline"/>
          <w:sz w:val="16"/>
          <w:szCs w:val="16"/>
        </w:rPr>
        <w:t xml:space="preserve"> some of the </w:t>
      </w:r>
      <w:r w:rsidRPr="003A5B7B">
        <w:rPr>
          <w:rStyle w:val="Emphasis"/>
          <w:sz w:val="16"/>
          <w:szCs w:val="16"/>
          <w:highlight w:val="lightGray"/>
        </w:rPr>
        <w:t>info</w:t>
      </w:r>
      <w:r w:rsidRPr="003A5B7B">
        <w:rPr>
          <w:rStyle w:val="Emphasis"/>
          <w:sz w:val="16"/>
          <w:szCs w:val="16"/>
        </w:rPr>
        <w:t>rmation</w:t>
      </w:r>
      <w:r w:rsidRPr="003A5B7B">
        <w:rPr>
          <w:rStyle w:val="StyleUnderline"/>
          <w:sz w:val="16"/>
          <w:szCs w:val="16"/>
        </w:rPr>
        <w:t xml:space="preserve"> necessary for organizing</w:t>
      </w:r>
      <w:r w:rsidRPr="003A5B7B">
        <w:rPr>
          <w:sz w:val="10"/>
          <w:szCs w:val="10"/>
        </w:rPr>
        <w:t xml:space="preserve">. Third, </w:t>
      </w:r>
      <w:r w:rsidRPr="003A5B7B">
        <w:rPr>
          <w:rStyle w:val="StyleUnderline"/>
          <w:sz w:val="16"/>
          <w:szCs w:val="16"/>
        </w:rPr>
        <w:t xml:space="preserve">the law provides workers the </w:t>
      </w:r>
      <w:r w:rsidRPr="003A5B7B">
        <w:rPr>
          <w:rStyle w:val="StyleUnderline"/>
          <w:sz w:val="16"/>
          <w:szCs w:val="16"/>
          <w:highlight w:val="lightGray"/>
        </w:rPr>
        <w:t xml:space="preserve">right to use the </w:t>
      </w:r>
      <w:r w:rsidRPr="003A5B7B">
        <w:rPr>
          <w:rStyle w:val="Emphasis"/>
          <w:sz w:val="16"/>
          <w:szCs w:val="16"/>
          <w:highlight w:val="lightGray"/>
        </w:rPr>
        <w:t>workplace</w:t>
      </w:r>
      <w:r w:rsidRPr="003A5B7B">
        <w:rPr>
          <w:rStyle w:val="StyleUnderline"/>
          <w:sz w:val="16"/>
          <w:szCs w:val="16"/>
          <w:highlight w:val="lightGray"/>
        </w:rPr>
        <w:t xml:space="preserve"> as a</w:t>
      </w:r>
      <w:r w:rsidRPr="003A5B7B">
        <w:rPr>
          <w:rStyle w:val="StyleUnderline"/>
          <w:sz w:val="16"/>
          <w:szCs w:val="16"/>
        </w:rPr>
        <w:t xml:space="preserve"> </w:t>
      </w:r>
      <w:r w:rsidRPr="003A5B7B">
        <w:rPr>
          <w:rStyle w:val="Emphasis"/>
          <w:sz w:val="16"/>
          <w:szCs w:val="16"/>
        </w:rPr>
        <w:t xml:space="preserve">geographical </w:t>
      </w:r>
      <w:r w:rsidRPr="003A5B7B">
        <w:rPr>
          <w:rStyle w:val="Emphasis"/>
          <w:sz w:val="16"/>
          <w:szCs w:val="16"/>
          <w:highlight w:val="lightGray"/>
        </w:rPr>
        <w:t>site</w:t>
      </w:r>
      <w:r w:rsidRPr="003A5B7B">
        <w:rPr>
          <w:rStyle w:val="StyleUnderline"/>
          <w:sz w:val="16"/>
          <w:szCs w:val="16"/>
          <w:highlight w:val="lightGray"/>
        </w:rPr>
        <w:t xml:space="preserve"> for </w:t>
      </w:r>
      <w:r w:rsidRPr="003A5B7B">
        <w:rPr>
          <w:rStyle w:val="Emphasis"/>
          <w:sz w:val="16"/>
          <w:szCs w:val="16"/>
          <w:highlight w:val="lightGray"/>
        </w:rPr>
        <w:t>organizing</w:t>
      </w:r>
      <w:r w:rsidRPr="003A5B7B">
        <w:rPr>
          <w:sz w:val="10"/>
          <w:szCs w:val="10"/>
        </w:rPr>
        <w:t xml:space="preserve"> by, for example, granting employees the right to discuss unionization on company property and, in limited contexts, allowing nonemployee union organizers to do the same. Fourth, </w:t>
      </w:r>
      <w:r w:rsidRPr="003A5B7B">
        <w:rPr>
          <w:rStyle w:val="StyleUnderline"/>
          <w:sz w:val="16"/>
          <w:szCs w:val="16"/>
        </w:rPr>
        <w:t xml:space="preserve">the </w:t>
      </w:r>
      <w:r w:rsidRPr="003A5B7B">
        <w:rPr>
          <w:rStyle w:val="StyleUnderline"/>
          <w:sz w:val="16"/>
          <w:szCs w:val="16"/>
          <w:highlight w:val="lightGray"/>
        </w:rPr>
        <w:t xml:space="preserve">law plays a </w:t>
      </w:r>
      <w:r w:rsidRPr="003A5B7B">
        <w:rPr>
          <w:rStyle w:val="Emphasis"/>
          <w:sz w:val="16"/>
          <w:szCs w:val="16"/>
          <w:highlight w:val="lightGray"/>
        </w:rPr>
        <w:t>critical role</w:t>
      </w:r>
      <w:r w:rsidRPr="003A5B7B">
        <w:rPr>
          <w:rStyle w:val="StyleUnderline"/>
          <w:sz w:val="16"/>
          <w:szCs w:val="16"/>
        </w:rPr>
        <w:t xml:space="preserve"> in </w:t>
      </w:r>
      <w:r w:rsidRPr="003A5B7B">
        <w:rPr>
          <w:rStyle w:val="Emphasis"/>
          <w:sz w:val="16"/>
          <w:szCs w:val="16"/>
        </w:rPr>
        <w:t>facilitating organizing</w:t>
      </w:r>
      <w:r w:rsidRPr="003A5B7B">
        <w:rPr>
          <w:rStyle w:val="StyleUnderline"/>
          <w:sz w:val="16"/>
          <w:szCs w:val="16"/>
        </w:rPr>
        <w:t xml:space="preserve"> </w:t>
      </w:r>
      <w:r w:rsidRPr="003A5B7B">
        <w:rPr>
          <w:rStyle w:val="StyleUnderline"/>
          <w:sz w:val="16"/>
          <w:szCs w:val="16"/>
          <w:highlight w:val="lightGray"/>
        </w:rPr>
        <w:t xml:space="preserve">by promising to </w:t>
      </w:r>
      <w:r w:rsidRPr="003A5B7B">
        <w:rPr>
          <w:rStyle w:val="Emphasis"/>
          <w:sz w:val="16"/>
          <w:szCs w:val="16"/>
          <w:highlight w:val="lightGray"/>
        </w:rPr>
        <w:t>insulate workers</w:t>
      </w:r>
      <w:r w:rsidRPr="003A5B7B">
        <w:rPr>
          <w:rStyle w:val="StyleUnderline"/>
          <w:sz w:val="16"/>
          <w:szCs w:val="16"/>
          <w:highlight w:val="lightGray"/>
        </w:rPr>
        <w:t xml:space="preserve"> from</w:t>
      </w:r>
      <w:r w:rsidRPr="003A5B7B">
        <w:rPr>
          <w:rStyle w:val="StyleUnderline"/>
          <w:sz w:val="16"/>
          <w:szCs w:val="16"/>
        </w:rPr>
        <w:t xml:space="preserve"> </w:t>
      </w:r>
      <w:r w:rsidRPr="003A5B7B">
        <w:rPr>
          <w:rStyle w:val="Emphasis"/>
          <w:sz w:val="16"/>
          <w:szCs w:val="16"/>
        </w:rPr>
        <w:t xml:space="preserve">employer </w:t>
      </w:r>
      <w:r w:rsidRPr="003A5B7B">
        <w:rPr>
          <w:rStyle w:val="Emphasis"/>
          <w:sz w:val="16"/>
          <w:szCs w:val="16"/>
          <w:highlight w:val="lightGray"/>
        </w:rPr>
        <w:t>retaliation</w:t>
      </w:r>
      <w:r w:rsidRPr="003A5B7B">
        <w:rPr>
          <w:sz w:val="10"/>
          <w:szCs w:val="10"/>
        </w:rPr>
        <w:t xml:space="preserve">.129 Fifth, the law grants workers the collective right to bargain with employers over terms of employment, including their wages, hours and working conditions. Finally, </w:t>
      </w:r>
      <w:r w:rsidRPr="003A5B7B">
        <w:rPr>
          <w:rStyle w:val="StyleUnderline"/>
          <w:sz w:val="16"/>
          <w:szCs w:val="16"/>
        </w:rPr>
        <w:t xml:space="preserve">once </w:t>
      </w:r>
      <w:r w:rsidRPr="003A5B7B">
        <w:rPr>
          <w:rStyle w:val="Emphasis"/>
          <w:sz w:val="16"/>
          <w:szCs w:val="16"/>
        </w:rPr>
        <w:t>organized</w:t>
      </w:r>
      <w:r w:rsidRPr="003A5B7B">
        <w:rPr>
          <w:rStyle w:val="StyleUnderline"/>
          <w:sz w:val="16"/>
          <w:szCs w:val="16"/>
        </w:rPr>
        <w:t xml:space="preserve"> into </w:t>
      </w:r>
      <w:r w:rsidRPr="003A5B7B">
        <w:rPr>
          <w:rStyle w:val="Emphasis"/>
          <w:sz w:val="16"/>
          <w:szCs w:val="16"/>
        </w:rPr>
        <w:t>unions</w:t>
      </w:r>
      <w:r w:rsidRPr="003A5B7B">
        <w:rPr>
          <w:rStyle w:val="StyleUnderline"/>
          <w:sz w:val="16"/>
          <w:szCs w:val="16"/>
        </w:rPr>
        <w:t xml:space="preserve">, low- and middle-income workers are positioned to exercise </w:t>
      </w:r>
      <w:r w:rsidRPr="003A5B7B">
        <w:rPr>
          <w:rStyle w:val="Emphasis"/>
          <w:sz w:val="16"/>
          <w:szCs w:val="16"/>
        </w:rPr>
        <w:t>collective political power</w:t>
      </w:r>
      <w:r w:rsidRPr="003A5B7B">
        <w:rPr>
          <w:rStyle w:val="StyleUnderline"/>
          <w:sz w:val="16"/>
          <w:szCs w:val="16"/>
        </w:rPr>
        <w:t xml:space="preserve"> through </w:t>
      </w:r>
      <w:r w:rsidRPr="003A5B7B">
        <w:rPr>
          <w:rStyle w:val="Emphasis"/>
          <w:sz w:val="16"/>
          <w:szCs w:val="16"/>
        </w:rPr>
        <w:t>electoral</w:t>
      </w:r>
      <w:r w:rsidRPr="003A5B7B">
        <w:rPr>
          <w:rStyle w:val="StyleUnderline"/>
          <w:sz w:val="16"/>
          <w:szCs w:val="16"/>
        </w:rPr>
        <w:t xml:space="preserve"> and </w:t>
      </w:r>
      <w:r w:rsidRPr="003A5B7B">
        <w:rPr>
          <w:rStyle w:val="Emphasis"/>
          <w:sz w:val="16"/>
          <w:szCs w:val="16"/>
        </w:rPr>
        <w:t>administrative channels</w:t>
      </w:r>
      <w:r w:rsidRPr="003A5B7B">
        <w:rPr>
          <w:sz w:val="10"/>
          <w:szCs w:val="10"/>
        </w:rPr>
        <w:t>—</w:t>
      </w:r>
      <w:r w:rsidRPr="003A5B7B">
        <w:rPr>
          <w:rStyle w:val="StyleUnderline"/>
          <w:sz w:val="16"/>
          <w:szCs w:val="16"/>
        </w:rPr>
        <w:t xml:space="preserve">and also through </w:t>
      </w:r>
      <w:r w:rsidRPr="003A5B7B">
        <w:rPr>
          <w:rStyle w:val="Emphasis"/>
          <w:sz w:val="16"/>
          <w:szCs w:val="16"/>
        </w:rPr>
        <w:t>collective direct action</w:t>
      </w:r>
      <w:r w:rsidRPr="003A5B7B">
        <w:rPr>
          <w:rStyle w:val="StyleUnderline"/>
          <w:sz w:val="16"/>
          <w:szCs w:val="16"/>
        </w:rPr>
        <w:t xml:space="preserve"> and </w:t>
      </w:r>
      <w:r w:rsidRPr="003A5B7B">
        <w:rPr>
          <w:rStyle w:val="Emphasis"/>
          <w:sz w:val="16"/>
          <w:szCs w:val="16"/>
        </w:rPr>
        <w:t>protest</w:t>
      </w:r>
      <w:r w:rsidRPr="003A5B7B">
        <w:rPr>
          <w:rStyle w:val="StyleUnderline"/>
          <w:sz w:val="16"/>
          <w:szCs w:val="16"/>
        </w:rPr>
        <w:t xml:space="preserve"> when those traditional channels fail</w:t>
      </w:r>
      <w:r w:rsidRPr="003A5B7B">
        <w:rPr>
          <w:sz w:val="10"/>
          <w:szCs w:val="10"/>
        </w:rPr>
        <w:t xml:space="preserve">.130 </w:t>
      </w:r>
    </w:p>
    <w:p w14:paraId="64F4CF84" w14:textId="77777777" w:rsidR="00F43AAC" w:rsidRDefault="00F43AAC" w:rsidP="00F43AAC"/>
    <w:p w14:paraId="1EC9D625" w14:textId="77777777" w:rsidR="00F43AAC" w:rsidRDefault="00F43AAC" w:rsidP="00F43AAC">
      <w:pPr>
        <w:pStyle w:val="Analytic"/>
      </w:pPr>
    </w:p>
    <w:p w14:paraId="4028FF17" w14:textId="77777777" w:rsidR="00F43AAC" w:rsidRDefault="00F43AAC" w:rsidP="00F43AAC">
      <w:pPr>
        <w:pStyle w:val="Heading4"/>
        <w:rPr>
          <w:rFonts w:ascii="Times New Roman" w:hAnsi="Times New Roman"/>
          <w:b w:val="0"/>
          <w:i/>
          <w:color w:val="385623" w:themeColor="accent6" w:themeShade="80"/>
          <w:sz w:val="24"/>
        </w:rPr>
      </w:pPr>
      <w:r w:rsidRPr="003A5B7B">
        <w:t>That's Dukes.</w:t>
      </w:r>
    </w:p>
    <w:p w14:paraId="7FCEF14A" w14:textId="77777777" w:rsidR="00F43AAC" w:rsidRPr="003A5B7B" w:rsidRDefault="00F43AAC" w:rsidP="00F43AAC">
      <w:r>
        <w:t>&lt;&lt;Reinserted below&gt;&gt;</w:t>
      </w:r>
    </w:p>
    <w:p w14:paraId="410B9F37" w14:textId="77777777" w:rsidR="00F43AAC" w:rsidRPr="003A5B7B" w:rsidRDefault="00F43AAC" w:rsidP="00F43AAC">
      <w:pPr>
        <w:rPr>
          <w:sz w:val="10"/>
          <w:szCs w:val="10"/>
        </w:rPr>
      </w:pPr>
      <w:r w:rsidRPr="003A5B7B">
        <w:rPr>
          <w:rStyle w:val="StyleUnderline"/>
          <w:sz w:val="16"/>
          <w:szCs w:val="16"/>
          <w:highlight w:val="lightGray"/>
        </w:rPr>
        <w:t xml:space="preserve">With its promises of a </w:t>
      </w:r>
      <w:r w:rsidRPr="003A5B7B">
        <w:rPr>
          <w:rStyle w:val="Emphasis"/>
          <w:sz w:val="16"/>
          <w:szCs w:val="16"/>
          <w:highlight w:val="lightGray"/>
        </w:rPr>
        <w:t>better deal</w:t>
      </w:r>
      <w:r w:rsidRPr="003A5B7B">
        <w:rPr>
          <w:rStyle w:val="StyleUnderline"/>
          <w:sz w:val="16"/>
          <w:szCs w:val="16"/>
          <w:highlight w:val="lightGray"/>
        </w:rPr>
        <w:t xml:space="preserve"> for </w:t>
      </w:r>
      <w:r w:rsidRPr="003A5B7B">
        <w:rPr>
          <w:rStyle w:val="Emphasis"/>
          <w:sz w:val="16"/>
          <w:szCs w:val="16"/>
          <w:highlight w:val="lightGray"/>
        </w:rPr>
        <w:t>workers</w:t>
      </w:r>
      <w:r w:rsidRPr="003A5B7B">
        <w:rPr>
          <w:sz w:val="10"/>
          <w:szCs w:val="10"/>
        </w:rPr>
        <w:t xml:space="preserve">, and of protective state action to achieve that aim, </w:t>
      </w:r>
      <w:r w:rsidRPr="003A5B7B">
        <w:rPr>
          <w:rStyle w:val="StyleUnderline"/>
          <w:sz w:val="16"/>
          <w:szCs w:val="16"/>
          <w:highlight w:val="lightGray"/>
        </w:rPr>
        <w:t>right-wing populism</w:t>
      </w:r>
      <w:r w:rsidRPr="003A5B7B">
        <w:rPr>
          <w:rStyle w:val="StyleUnderline"/>
          <w:sz w:val="16"/>
          <w:szCs w:val="16"/>
        </w:rPr>
        <w:t xml:space="preserve"> is </w:t>
      </w:r>
      <w:r w:rsidRPr="003A5B7B">
        <w:rPr>
          <w:rStyle w:val="Emphasis"/>
          <w:sz w:val="16"/>
          <w:szCs w:val="16"/>
        </w:rPr>
        <w:t xml:space="preserve">itself </w:t>
      </w:r>
      <w:r w:rsidRPr="003A5B7B">
        <w:rPr>
          <w:rStyle w:val="Emphasis"/>
          <w:sz w:val="16"/>
          <w:szCs w:val="16"/>
          <w:highlight w:val="lightGray"/>
        </w:rPr>
        <w:t>indicat</w:t>
      </w:r>
      <w:r w:rsidRPr="003A5B7B">
        <w:rPr>
          <w:rStyle w:val="Emphasis"/>
          <w:sz w:val="16"/>
          <w:szCs w:val="16"/>
        </w:rPr>
        <w:t>ive</w:t>
      </w:r>
      <w:r w:rsidRPr="003A5B7B">
        <w:rPr>
          <w:rStyle w:val="StyleUnderline"/>
          <w:sz w:val="16"/>
          <w:szCs w:val="16"/>
        </w:rPr>
        <w:t xml:space="preserve"> of a </w:t>
      </w:r>
      <w:r w:rsidRPr="003A5B7B">
        <w:rPr>
          <w:rStyle w:val="Emphasis"/>
          <w:sz w:val="16"/>
          <w:szCs w:val="16"/>
          <w:highlight w:val="lightGray"/>
        </w:rPr>
        <w:t>widespread</w:t>
      </w:r>
      <w:r w:rsidRPr="003A5B7B">
        <w:rPr>
          <w:rStyle w:val="Emphasis"/>
          <w:sz w:val="16"/>
          <w:szCs w:val="16"/>
        </w:rPr>
        <w:t xml:space="preserve"> popular </w:t>
      </w:r>
      <w:r w:rsidRPr="003A5B7B">
        <w:rPr>
          <w:rStyle w:val="Emphasis"/>
          <w:sz w:val="16"/>
          <w:szCs w:val="16"/>
          <w:highlight w:val="lightGray"/>
        </w:rPr>
        <w:t>rejection</w:t>
      </w:r>
      <w:r w:rsidRPr="003A5B7B">
        <w:rPr>
          <w:rStyle w:val="StyleUnderline"/>
          <w:sz w:val="16"/>
          <w:szCs w:val="16"/>
          <w:highlight w:val="lightGray"/>
        </w:rPr>
        <w:t xml:space="preserve"> of the</w:t>
      </w:r>
      <w:r w:rsidRPr="003A5B7B">
        <w:rPr>
          <w:rStyle w:val="StyleUnderline"/>
          <w:sz w:val="16"/>
          <w:szCs w:val="16"/>
        </w:rPr>
        <w:t xml:space="preserve"> neoliberal </w:t>
      </w:r>
      <w:r w:rsidRPr="003A5B7B">
        <w:rPr>
          <w:rStyle w:val="StyleUnderline"/>
          <w:sz w:val="16"/>
          <w:szCs w:val="16"/>
          <w:highlight w:val="lightGray"/>
        </w:rPr>
        <w:t xml:space="preserve">idea of </w:t>
      </w:r>
      <w:r w:rsidRPr="003A5B7B">
        <w:rPr>
          <w:rStyle w:val="Emphasis"/>
          <w:sz w:val="16"/>
          <w:szCs w:val="16"/>
          <w:highlight w:val="lightGray"/>
        </w:rPr>
        <w:t>market justice</w:t>
      </w:r>
      <w:r w:rsidRPr="003A5B7B">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3A5B7B">
        <w:rPr>
          <w:rStyle w:val="StyleUnderline"/>
          <w:sz w:val="16"/>
          <w:szCs w:val="16"/>
          <w:highlight w:val="lightGray"/>
        </w:rPr>
        <w:t>workers</w:t>
      </w:r>
      <w:r w:rsidRPr="003A5B7B">
        <w:rPr>
          <w:rStyle w:val="StyleUnderline"/>
          <w:sz w:val="16"/>
          <w:szCs w:val="16"/>
        </w:rPr>
        <w:t xml:space="preserve"> </w:t>
      </w:r>
      <w:r w:rsidRPr="003A5B7B">
        <w:rPr>
          <w:rStyle w:val="Emphasis"/>
          <w:sz w:val="16"/>
          <w:szCs w:val="16"/>
        </w:rPr>
        <w:t>continue</w:t>
      </w:r>
      <w:r w:rsidRPr="003A5B7B">
        <w:rPr>
          <w:rStyle w:val="StyleUnderline"/>
          <w:sz w:val="16"/>
          <w:szCs w:val="16"/>
        </w:rPr>
        <w:t xml:space="preserve"> to </w:t>
      </w:r>
      <w:r w:rsidRPr="003A5B7B">
        <w:rPr>
          <w:rStyle w:val="StyleUnderline"/>
          <w:sz w:val="16"/>
          <w:szCs w:val="16"/>
          <w:highlight w:val="lightGray"/>
        </w:rPr>
        <w:t xml:space="preserve">expect </w:t>
      </w:r>
      <w:r w:rsidRPr="003A5B7B">
        <w:rPr>
          <w:rStyle w:val="Emphasis"/>
          <w:sz w:val="16"/>
          <w:szCs w:val="16"/>
          <w:highlight w:val="lightGray"/>
        </w:rPr>
        <w:t>decent wages</w:t>
      </w:r>
      <w:r w:rsidRPr="003A5B7B">
        <w:rPr>
          <w:rStyle w:val="StyleUnderline"/>
          <w:sz w:val="16"/>
          <w:szCs w:val="16"/>
          <w:highlight w:val="lightGray"/>
        </w:rPr>
        <w:t xml:space="preserve"> and</w:t>
      </w:r>
      <w:r w:rsidRPr="003A5B7B">
        <w:rPr>
          <w:rStyle w:val="StyleUnderline"/>
          <w:sz w:val="16"/>
          <w:szCs w:val="16"/>
        </w:rPr>
        <w:t xml:space="preserve"> </w:t>
      </w:r>
      <w:r w:rsidRPr="003A5B7B">
        <w:rPr>
          <w:rStyle w:val="Emphasis"/>
          <w:sz w:val="16"/>
          <w:szCs w:val="16"/>
        </w:rPr>
        <w:t xml:space="preserve">predictable </w:t>
      </w:r>
      <w:r w:rsidRPr="003A5B7B">
        <w:rPr>
          <w:rStyle w:val="Emphasis"/>
          <w:sz w:val="16"/>
          <w:szCs w:val="16"/>
          <w:highlight w:val="lightGray"/>
        </w:rPr>
        <w:t>working conditions</w:t>
      </w:r>
      <w:r w:rsidRPr="003A5B7B">
        <w:rPr>
          <w:rStyle w:val="StyleUnderline"/>
          <w:sz w:val="16"/>
          <w:szCs w:val="16"/>
          <w:highlight w:val="lightGray"/>
        </w:rPr>
        <w:t xml:space="preserve"> as a matter of </w:t>
      </w:r>
      <w:r w:rsidRPr="003A5B7B">
        <w:rPr>
          <w:rStyle w:val="Emphasis"/>
          <w:sz w:val="16"/>
          <w:szCs w:val="16"/>
          <w:highlight w:val="lightGray"/>
        </w:rPr>
        <w:t>right</w:t>
      </w:r>
      <w:r w:rsidRPr="003A5B7B">
        <w:rPr>
          <w:sz w:val="10"/>
          <w:szCs w:val="10"/>
        </w:rPr>
        <w:t xml:space="preserve">, and that </w:t>
      </w:r>
      <w:r w:rsidRPr="003A5B7B">
        <w:rPr>
          <w:rStyle w:val="StyleUnderline"/>
          <w:sz w:val="16"/>
          <w:szCs w:val="16"/>
        </w:rPr>
        <w:t xml:space="preserve">a </w:t>
      </w:r>
      <w:r w:rsidRPr="003A5B7B">
        <w:rPr>
          <w:rStyle w:val="Emphasis"/>
          <w:sz w:val="16"/>
          <w:szCs w:val="16"/>
        </w:rPr>
        <w:t>strong sense</w:t>
      </w:r>
      <w:r w:rsidRPr="003A5B7B">
        <w:rPr>
          <w:rStyle w:val="StyleUnderline"/>
          <w:sz w:val="16"/>
          <w:szCs w:val="16"/>
        </w:rPr>
        <w:t xml:space="preserve"> of </w:t>
      </w:r>
      <w:r w:rsidRPr="003A5B7B">
        <w:rPr>
          <w:rStyle w:val="Emphasis"/>
          <w:sz w:val="16"/>
          <w:szCs w:val="16"/>
          <w:highlight w:val="lightGray"/>
        </w:rPr>
        <w:t>injustice</w:t>
      </w:r>
      <w:r w:rsidRPr="003A5B7B">
        <w:rPr>
          <w:rStyle w:val="StyleUnderline"/>
          <w:sz w:val="16"/>
          <w:szCs w:val="16"/>
          <w:highlight w:val="lightGray"/>
        </w:rPr>
        <w:t xml:space="preserve"> is provoked when</w:t>
      </w:r>
      <w:r w:rsidRPr="003A5B7B">
        <w:rPr>
          <w:rStyle w:val="StyleUnderline"/>
          <w:sz w:val="16"/>
          <w:szCs w:val="16"/>
        </w:rPr>
        <w:t xml:space="preserve"> employment </w:t>
      </w:r>
      <w:r w:rsidRPr="003A5B7B">
        <w:rPr>
          <w:rStyle w:val="StyleUnderline"/>
          <w:sz w:val="16"/>
          <w:szCs w:val="16"/>
          <w:highlight w:val="lightGray"/>
        </w:rPr>
        <w:t xml:space="preserve">rights are </w:t>
      </w:r>
      <w:r w:rsidRPr="003A5B7B">
        <w:rPr>
          <w:rStyle w:val="Emphasis"/>
          <w:sz w:val="16"/>
          <w:szCs w:val="16"/>
          <w:highlight w:val="lightGray"/>
        </w:rPr>
        <w:t>breached</w:t>
      </w:r>
      <w:r w:rsidRPr="003A5B7B">
        <w:rPr>
          <w:sz w:val="10"/>
          <w:szCs w:val="10"/>
        </w:rPr>
        <w:t xml:space="preserve"> or cannot be enforced.82 </w:t>
      </w:r>
      <w:r w:rsidRPr="003A5B7B">
        <w:rPr>
          <w:rStyle w:val="StyleUnderline"/>
          <w:sz w:val="16"/>
          <w:szCs w:val="16"/>
        </w:rPr>
        <w:t xml:space="preserve">Market justice has </w:t>
      </w:r>
      <w:r w:rsidRPr="003A5B7B">
        <w:rPr>
          <w:rStyle w:val="Emphasis"/>
          <w:sz w:val="16"/>
          <w:szCs w:val="16"/>
        </w:rPr>
        <w:t>not superseded</w:t>
      </w:r>
      <w:r w:rsidRPr="003A5B7B">
        <w:rPr>
          <w:rStyle w:val="StyleUnderline"/>
          <w:sz w:val="16"/>
          <w:szCs w:val="16"/>
        </w:rPr>
        <w:t xml:space="preserve"> older notions of </w:t>
      </w:r>
      <w:r w:rsidRPr="003A5B7B">
        <w:rPr>
          <w:rStyle w:val="Emphasis"/>
          <w:sz w:val="16"/>
          <w:szCs w:val="16"/>
        </w:rPr>
        <w:t>industrial justice</w:t>
      </w:r>
      <w:r w:rsidRPr="003A5B7B">
        <w:rPr>
          <w:sz w:val="10"/>
          <w:szCs w:val="10"/>
        </w:rPr>
        <w:t xml:space="preserve"> and industrial citizenship, and </w:t>
      </w:r>
      <w:r w:rsidRPr="003A5B7B">
        <w:rPr>
          <w:rStyle w:val="StyleUnderline"/>
          <w:sz w:val="16"/>
          <w:szCs w:val="16"/>
          <w:highlight w:val="lightGray"/>
        </w:rPr>
        <w:t>frictions between</w:t>
      </w:r>
      <w:r w:rsidRPr="003A5B7B">
        <w:rPr>
          <w:rStyle w:val="StyleUnderline"/>
          <w:sz w:val="16"/>
          <w:szCs w:val="16"/>
        </w:rPr>
        <w:t xml:space="preserve"> the </w:t>
      </w:r>
      <w:r w:rsidRPr="003A5B7B">
        <w:rPr>
          <w:rStyle w:val="Emphasis"/>
          <w:sz w:val="16"/>
          <w:szCs w:val="16"/>
        </w:rPr>
        <w:t>lifeworld</w:t>
      </w:r>
      <w:r w:rsidRPr="003A5B7B">
        <w:rPr>
          <w:rStyle w:val="StyleUnderline"/>
          <w:sz w:val="16"/>
          <w:szCs w:val="16"/>
        </w:rPr>
        <w:t xml:space="preserve"> of </w:t>
      </w:r>
      <w:r w:rsidRPr="003A5B7B">
        <w:rPr>
          <w:rStyle w:val="StyleUnderline"/>
          <w:sz w:val="16"/>
          <w:szCs w:val="16"/>
          <w:highlight w:val="lightGray"/>
        </w:rPr>
        <w:t>workers and</w:t>
      </w:r>
      <w:r w:rsidRPr="003A5B7B">
        <w:rPr>
          <w:rStyle w:val="StyleUnderline"/>
          <w:sz w:val="16"/>
          <w:szCs w:val="16"/>
        </w:rPr>
        <w:t xml:space="preserve"> the </w:t>
      </w:r>
      <w:r w:rsidRPr="003A5B7B">
        <w:rPr>
          <w:rStyle w:val="Emphasis"/>
          <w:sz w:val="16"/>
          <w:szCs w:val="16"/>
          <w:highlight w:val="lightGray"/>
        </w:rPr>
        <w:t>treatment</w:t>
      </w:r>
      <w:r w:rsidRPr="003A5B7B">
        <w:rPr>
          <w:rStyle w:val="StyleUnderline"/>
          <w:sz w:val="16"/>
          <w:szCs w:val="16"/>
          <w:highlight w:val="lightGray"/>
        </w:rPr>
        <w:t xml:space="preserve"> of their </w:t>
      </w:r>
      <w:r w:rsidRPr="003A5B7B">
        <w:rPr>
          <w:rStyle w:val="Emphasis"/>
          <w:sz w:val="16"/>
          <w:szCs w:val="16"/>
          <w:highlight w:val="lightGray"/>
        </w:rPr>
        <w:t>labour power</w:t>
      </w:r>
      <w:r w:rsidRPr="003A5B7B">
        <w:rPr>
          <w:rStyle w:val="StyleUnderline"/>
          <w:sz w:val="16"/>
          <w:szCs w:val="16"/>
          <w:highlight w:val="lightGray"/>
        </w:rPr>
        <w:t xml:space="preserve"> as a commodity </w:t>
      </w:r>
      <w:r w:rsidRPr="003A5B7B">
        <w:rPr>
          <w:rStyle w:val="Emphasis"/>
          <w:sz w:val="16"/>
          <w:szCs w:val="16"/>
          <w:highlight w:val="lightGray"/>
        </w:rPr>
        <w:t>inevitably</w:t>
      </w:r>
      <w:r w:rsidRPr="003A5B7B">
        <w:rPr>
          <w:sz w:val="10"/>
          <w:szCs w:val="10"/>
        </w:rPr>
        <w:t xml:space="preserve"> persist. They are bound to </w:t>
      </w:r>
      <w:r w:rsidRPr="003A5B7B">
        <w:rPr>
          <w:rStyle w:val="StyleUnderline"/>
          <w:sz w:val="16"/>
          <w:szCs w:val="16"/>
          <w:highlight w:val="lightGray"/>
        </w:rPr>
        <w:t xml:space="preserve">give rise to </w:t>
      </w:r>
      <w:r w:rsidRPr="003A5B7B">
        <w:rPr>
          <w:rStyle w:val="Emphasis"/>
          <w:sz w:val="16"/>
          <w:szCs w:val="16"/>
          <w:highlight w:val="lightGray"/>
        </w:rPr>
        <w:t>conflicts</w:t>
      </w:r>
      <w:r w:rsidRPr="003A5B7B">
        <w:rPr>
          <w:rStyle w:val="StyleUnderline"/>
          <w:sz w:val="16"/>
          <w:szCs w:val="16"/>
        </w:rPr>
        <w:t xml:space="preserve"> wherever governments are </w:t>
      </w:r>
      <w:r w:rsidRPr="003A5B7B">
        <w:rPr>
          <w:rStyle w:val="Emphasis"/>
          <w:sz w:val="16"/>
          <w:szCs w:val="16"/>
        </w:rPr>
        <w:t>unwilling</w:t>
      </w:r>
      <w:r w:rsidRPr="003A5B7B">
        <w:rPr>
          <w:rStyle w:val="StyleUnderline"/>
          <w:sz w:val="16"/>
          <w:szCs w:val="16"/>
        </w:rPr>
        <w:t xml:space="preserve"> or </w:t>
      </w:r>
      <w:r w:rsidRPr="003A5B7B">
        <w:rPr>
          <w:rStyle w:val="Emphasis"/>
          <w:sz w:val="16"/>
          <w:szCs w:val="16"/>
        </w:rPr>
        <w:t>unable to deliver</w:t>
      </w:r>
      <w:r w:rsidRPr="003A5B7B">
        <w:rPr>
          <w:rStyle w:val="StyleUnderline"/>
          <w:sz w:val="16"/>
          <w:szCs w:val="16"/>
        </w:rPr>
        <w:t xml:space="preserve"> on promises of </w:t>
      </w:r>
      <w:r w:rsidRPr="003A5B7B">
        <w:rPr>
          <w:rStyle w:val="Emphasis"/>
          <w:sz w:val="16"/>
          <w:szCs w:val="16"/>
        </w:rPr>
        <w:t>protective intervention</w:t>
      </w:r>
      <w:r w:rsidRPr="003A5B7B">
        <w:rPr>
          <w:sz w:val="10"/>
          <w:szCs w:val="10"/>
        </w:rPr>
        <w:t>, or where their arm is too short, as it normally is, to enforce such promises at the myriad individual workplaces that make up a modern capitalist economy.</w:t>
      </w:r>
    </w:p>
    <w:p w14:paraId="75E7DA11" w14:textId="77777777" w:rsidR="00F43AAC" w:rsidRPr="003A5B7B" w:rsidRDefault="00F43AAC" w:rsidP="00F43AAC">
      <w:pPr>
        <w:rPr>
          <w:sz w:val="10"/>
          <w:szCs w:val="10"/>
        </w:rPr>
      </w:pPr>
      <w:r w:rsidRPr="003A5B7B">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3A5B7B">
        <w:rPr>
          <w:rStyle w:val="Emphasis"/>
          <w:sz w:val="16"/>
          <w:szCs w:val="16"/>
          <w:highlight w:val="lightGray"/>
        </w:rPr>
        <w:t>Restoring</w:t>
      </w:r>
      <w:r w:rsidRPr="003A5B7B">
        <w:rPr>
          <w:sz w:val="10"/>
          <w:szCs w:val="10"/>
        </w:rPr>
        <w:t xml:space="preserve"> civility to </w:t>
      </w:r>
      <w:r w:rsidRPr="003A5B7B">
        <w:rPr>
          <w:rStyle w:val="StyleUnderline"/>
          <w:sz w:val="16"/>
          <w:szCs w:val="16"/>
          <w:highlight w:val="lightGray"/>
        </w:rPr>
        <w:t>work relations</w:t>
      </w:r>
      <w:r w:rsidRPr="003A5B7B">
        <w:rPr>
          <w:sz w:val="10"/>
          <w:szCs w:val="10"/>
        </w:rPr>
        <w:t xml:space="preserve"> in the aftermath of the neoliberal revolution </w:t>
      </w:r>
      <w:r w:rsidRPr="003A5B7B">
        <w:rPr>
          <w:rStyle w:val="StyleUnderline"/>
          <w:sz w:val="16"/>
          <w:szCs w:val="16"/>
          <w:highlight w:val="lightGray"/>
        </w:rPr>
        <w:t>must</w:t>
      </w:r>
      <w:r w:rsidRPr="003A5B7B">
        <w:rPr>
          <w:sz w:val="10"/>
          <w:szCs w:val="10"/>
        </w:rPr>
        <w:t xml:space="preserve"> therefore </w:t>
      </w:r>
      <w:r w:rsidRPr="003A5B7B">
        <w:rPr>
          <w:rStyle w:val="StyleUnderline"/>
          <w:sz w:val="16"/>
          <w:szCs w:val="16"/>
        </w:rPr>
        <w:t xml:space="preserve">be a </w:t>
      </w:r>
      <w:r w:rsidRPr="003A5B7B">
        <w:rPr>
          <w:rStyle w:val="Emphasis"/>
          <w:sz w:val="16"/>
          <w:szCs w:val="16"/>
        </w:rPr>
        <w:t>normative-political</w:t>
      </w:r>
      <w:r w:rsidRPr="003A5B7B">
        <w:rPr>
          <w:rStyle w:val="StyleUnderline"/>
          <w:sz w:val="16"/>
          <w:szCs w:val="16"/>
        </w:rPr>
        <w:t xml:space="preserve"> rather than a </w:t>
      </w:r>
      <w:r w:rsidRPr="003A5B7B">
        <w:rPr>
          <w:rStyle w:val="Emphasis"/>
          <w:sz w:val="16"/>
          <w:szCs w:val="16"/>
        </w:rPr>
        <w:t>technocratic project</w:t>
      </w:r>
      <w:r w:rsidRPr="003A5B7B">
        <w:rPr>
          <w:rStyle w:val="StyleUnderline"/>
          <w:sz w:val="16"/>
          <w:szCs w:val="16"/>
        </w:rPr>
        <w:t xml:space="preserve">, one that </w:t>
      </w:r>
      <w:r w:rsidRPr="003A5B7B">
        <w:rPr>
          <w:rStyle w:val="StyleUnderline"/>
          <w:sz w:val="16"/>
          <w:szCs w:val="16"/>
          <w:highlight w:val="lightGray"/>
        </w:rPr>
        <w:t>revive</w:t>
      </w:r>
      <w:r w:rsidRPr="003A5B7B">
        <w:rPr>
          <w:rStyle w:val="StyleUnderline"/>
          <w:sz w:val="16"/>
          <w:szCs w:val="16"/>
        </w:rPr>
        <w:t xml:space="preserve">s </w:t>
      </w:r>
      <w:r w:rsidRPr="003A5B7B">
        <w:rPr>
          <w:rStyle w:val="StyleUnderline"/>
          <w:sz w:val="16"/>
          <w:szCs w:val="16"/>
          <w:highlight w:val="lightGray"/>
        </w:rPr>
        <w:t xml:space="preserve">the </w:t>
      </w:r>
      <w:r w:rsidRPr="003A5B7B">
        <w:rPr>
          <w:rStyle w:val="Emphasis"/>
          <w:sz w:val="16"/>
          <w:szCs w:val="16"/>
          <w:highlight w:val="lightGray"/>
        </w:rPr>
        <w:t>original</w:t>
      </w:r>
      <w:r w:rsidRPr="003A5B7B">
        <w:rPr>
          <w:sz w:val="10"/>
          <w:szCs w:val="10"/>
        </w:rPr>
        <w:t xml:space="preserve"> civilizational </w:t>
      </w:r>
      <w:r w:rsidRPr="003A5B7B">
        <w:rPr>
          <w:rStyle w:val="Emphasis"/>
          <w:sz w:val="16"/>
          <w:szCs w:val="16"/>
          <w:highlight w:val="lightGray"/>
        </w:rPr>
        <w:t>intent</w:t>
      </w:r>
      <w:r w:rsidRPr="003A5B7B">
        <w:rPr>
          <w:rStyle w:val="Emphasis"/>
          <w:sz w:val="16"/>
          <w:szCs w:val="16"/>
        </w:rPr>
        <w:t>ion</w:t>
      </w:r>
      <w:r w:rsidRPr="003A5B7B">
        <w:rPr>
          <w:rStyle w:val="StyleUnderline"/>
          <w:sz w:val="16"/>
          <w:szCs w:val="16"/>
        </w:rPr>
        <w:t xml:space="preserve"> </w:t>
      </w:r>
      <w:r w:rsidRPr="003A5B7B">
        <w:rPr>
          <w:rStyle w:val="StyleUnderline"/>
          <w:sz w:val="16"/>
          <w:szCs w:val="16"/>
          <w:highlight w:val="lightGray"/>
        </w:rPr>
        <w:t>of labour law</w:t>
      </w:r>
      <w:r w:rsidRPr="003A5B7B">
        <w:rPr>
          <w:sz w:val="10"/>
          <w:szCs w:val="10"/>
        </w:rPr>
        <w:t xml:space="preserve"> and whose realization therefore depends above all </w:t>
      </w:r>
      <w:r w:rsidRPr="003A5B7B">
        <w:rPr>
          <w:rStyle w:val="StyleUnderline"/>
          <w:sz w:val="16"/>
          <w:szCs w:val="16"/>
        </w:rPr>
        <w:t>on</w:t>
      </w:r>
      <w:r w:rsidRPr="003A5B7B">
        <w:rPr>
          <w:sz w:val="10"/>
          <w:szCs w:val="10"/>
        </w:rPr>
        <w:t xml:space="preserve"> a </w:t>
      </w:r>
      <w:r w:rsidRPr="003A5B7B">
        <w:rPr>
          <w:rStyle w:val="Emphasis"/>
          <w:sz w:val="16"/>
          <w:szCs w:val="16"/>
          <w:highlight w:val="lightGray"/>
        </w:rPr>
        <w:t>rebalancing</w:t>
      </w:r>
      <w:r w:rsidRPr="003A5B7B">
        <w:rPr>
          <w:rStyle w:val="StyleUnderline"/>
          <w:sz w:val="16"/>
          <w:szCs w:val="16"/>
        </w:rPr>
        <w:t xml:space="preserve"> of political-economic </w:t>
      </w:r>
      <w:r w:rsidRPr="003A5B7B">
        <w:rPr>
          <w:rStyle w:val="Emphasis"/>
          <w:sz w:val="16"/>
          <w:szCs w:val="16"/>
          <w:highlight w:val="lightGray"/>
        </w:rPr>
        <w:t>power relations</w:t>
      </w:r>
      <w:r w:rsidRPr="003A5B7B">
        <w:rPr>
          <w:rStyle w:val="StyleUnderline"/>
          <w:sz w:val="16"/>
          <w:szCs w:val="16"/>
          <w:highlight w:val="lightGray"/>
        </w:rPr>
        <w:t xml:space="preserve"> in favour of </w:t>
      </w:r>
      <w:r w:rsidRPr="003A5B7B">
        <w:rPr>
          <w:rStyle w:val="Emphasis"/>
          <w:sz w:val="16"/>
          <w:szCs w:val="16"/>
          <w:highlight w:val="lightGray"/>
        </w:rPr>
        <w:t>labour</w:t>
      </w:r>
      <w:r w:rsidRPr="003A5B7B">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5AA5BD41" w14:textId="77777777" w:rsidR="00F43AAC" w:rsidRPr="006F0F72" w:rsidRDefault="00F43AAC" w:rsidP="00F43AAC">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235A42DA" w14:textId="77777777" w:rsidR="00F43AAC" w:rsidRPr="003A5B7B" w:rsidRDefault="00F43AAC" w:rsidP="00F43AAC">
      <w:pPr>
        <w:rPr>
          <w:sz w:val="10"/>
          <w:szCs w:val="10"/>
        </w:rPr>
      </w:pPr>
      <w:r w:rsidRPr="003A5B7B">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3A5B7B">
        <w:rPr>
          <w:rStyle w:val="StyleUnderline"/>
          <w:sz w:val="16"/>
          <w:szCs w:val="16"/>
          <w:highlight w:val="lightGray"/>
        </w:rPr>
        <w:t>If</w:t>
      </w:r>
      <w:r w:rsidRPr="003A5B7B">
        <w:rPr>
          <w:rStyle w:val="StyleUnderline"/>
          <w:sz w:val="16"/>
          <w:szCs w:val="16"/>
        </w:rPr>
        <w:t xml:space="preserve"> </w:t>
      </w:r>
      <w:r w:rsidRPr="003A5B7B">
        <w:rPr>
          <w:rStyle w:val="Emphasis"/>
          <w:sz w:val="16"/>
          <w:szCs w:val="16"/>
        </w:rPr>
        <w:t xml:space="preserve">independent trade </w:t>
      </w:r>
      <w:r w:rsidRPr="003A5B7B">
        <w:rPr>
          <w:rStyle w:val="Emphasis"/>
          <w:sz w:val="16"/>
          <w:szCs w:val="16"/>
          <w:highlight w:val="lightGray"/>
        </w:rPr>
        <w:t>unions</w:t>
      </w:r>
      <w:r w:rsidRPr="003A5B7B">
        <w:rPr>
          <w:rStyle w:val="StyleUnderline"/>
          <w:sz w:val="16"/>
          <w:szCs w:val="16"/>
        </w:rPr>
        <w:t xml:space="preserve"> and </w:t>
      </w:r>
      <w:r w:rsidRPr="003A5B7B">
        <w:rPr>
          <w:rStyle w:val="Emphasis"/>
          <w:sz w:val="16"/>
          <w:szCs w:val="16"/>
        </w:rPr>
        <w:t>collective bargaining</w:t>
      </w:r>
      <w:r w:rsidRPr="003A5B7B">
        <w:rPr>
          <w:rStyle w:val="StyleUnderline"/>
          <w:sz w:val="16"/>
          <w:szCs w:val="16"/>
        </w:rPr>
        <w:t xml:space="preserve"> </w:t>
      </w:r>
      <w:r w:rsidRPr="003A5B7B">
        <w:rPr>
          <w:rStyle w:val="StyleUnderline"/>
          <w:sz w:val="16"/>
          <w:szCs w:val="16"/>
          <w:highlight w:val="lightGray"/>
        </w:rPr>
        <w:t xml:space="preserve">are </w:t>
      </w:r>
      <w:r w:rsidRPr="003A5B7B">
        <w:rPr>
          <w:rStyle w:val="Emphasis"/>
          <w:sz w:val="16"/>
          <w:szCs w:val="16"/>
          <w:highlight w:val="lightGray"/>
        </w:rPr>
        <w:t>not</w:t>
      </w:r>
      <w:r w:rsidRPr="003A5B7B">
        <w:rPr>
          <w:rStyle w:val="Emphasis"/>
          <w:sz w:val="16"/>
          <w:szCs w:val="16"/>
        </w:rPr>
        <w:t xml:space="preserve"> permitted</w:t>
      </w:r>
      <w:r w:rsidRPr="003A5B7B">
        <w:rPr>
          <w:rStyle w:val="StyleUnderline"/>
          <w:sz w:val="16"/>
          <w:szCs w:val="16"/>
        </w:rPr>
        <w:t xml:space="preserve">, </w:t>
      </w:r>
      <w:r w:rsidRPr="003A5B7B">
        <w:rPr>
          <w:rStyle w:val="Emphasis"/>
          <w:sz w:val="16"/>
          <w:szCs w:val="16"/>
          <w:highlight w:val="lightGray"/>
        </w:rPr>
        <w:t>protected</w:t>
      </w:r>
      <w:r w:rsidRPr="003A5B7B">
        <w:rPr>
          <w:rStyle w:val="StyleUnderline"/>
          <w:sz w:val="16"/>
          <w:szCs w:val="16"/>
        </w:rPr>
        <w:t>, or</w:t>
      </w:r>
      <w:r w:rsidRPr="003A5B7B">
        <w:rPr>
          <w:sz w:val="10"/>
          <w:szCs w:val="10"/>
        </w:rPr>
        <w:t xml:space="preserve">, where necessary, </w:t>
      </w:r>
      <w:r w:rsidRPr="003A5B7B">
        <w:rPr>
          <w:rStyle w:val="Emphasis"/>
          <w:sz w:val="16"/>
          <w:szCs w:val="16"/>
        </w:rPr>
        <w:t>reintroduced</w:t>
      </w:r>
      <w:r w:rsidRPr="003A5B7B">
        <w:rPr>
          <w:rStyle w:val="StyleUnderline"/>
          <w:sz w:val="16"/>
          <w:szCs w:val="16"/>
        </w:rPr>
        <w:t xml:space="preserve">, government </w:t>
      </w:r>
      <w:r w:rsidRPr="003A5B7B">
        <w:rPr>
          <w:rStyle w:val="StyleUnderline"/>
          <w:sz w:val="16"/>
          <w:szCs w:val="16"/>
          <w:highlight w:val="lightGray"/>
        </w:rPr>
        <w:t xml:space="preserve">promises to </w:t>
      </w:r>
      <w:r w:rsidRPr="003A5B7B">
        <w:rPr>
          <w:rStyle w:val="Emphasis"/>
          <w:sz w:val="16"/>
          <w:szCs w:val="16"/>
          <w:highlight w:val="lightGray"/>
        </w:rPr>
        <w:t>improve wages</w:t>
      </w:r>
      <w:r w:rsidRPr="003A5B7B">
        <w:rPr>
          <w:rStyle w:val="StyleUnderline"/>
          <w:sz w:val="16"/>
          <w:szCs w:val="16"/>
          <w:highlight w:val="lightGray"/>
        </w:rPr>
        <w:t xml:space="preserve"> and </w:t>
      </w:r>
      <w:r w:rsidRPr="003A5B7B">
        <w:rPr>
          <w:rStyle w:val="Emphasis"/>
          <w:sz w:val="16"/>
          <w:szCs w:val="16"/>
          <w:highlight w:val="lightGray"/>
        </w:rPr>
        <w:t>working conditions</w:t>
      </w:r>
      <w:r w:rsidRPr="003A5B7B">
        <w:rPr>
          <w:rStyle w:val="StyleUnderline"/>
          <w:sz w:val="16"/>
          <w:szCs w:val="16"/>
          <w:highlight w:val="lightGray"/>
        </w:rPr>
        <w:t xml:space="preserve"> are</w:t>
      </w:r>
      <w:r w:rsidRPr="003A5B7B">
        <w:rPr>
          <w:rStyle w:val="StyleUnderline"/>
          <w:sz w:val="16"/>
          <w:szCs w:val="16"/>
        </w:rPr>
        <w:t xml:space="preserve"> almost </w:t>
      </w:r>
      <w:r w:rsidRPr="003A5B7B">
        <w:rPr>
          <w:rStyle w:val="Emphasis"/>
          <w:sz w:val="16"/>
          <w:szCs w:val="16"/>
        </w:rPr>
        <w:t>certain</w:t>
      </w:r>
      <w:r w:rsidRPr="003A5B7B">
        <w:rPr>
          <w:rStyle w:val="StyleUnderline"/>
          <w:sz w:val="16"/>
          <w:szCs w:val="16"/>
        </w:rPr>
        <w:t xml:space="preserve"> to </w:t>
      </w:r>
      <w:r w:rsidRPr="003A5B7B">
        <w:rPr>
          <w:rStyle w:val="Emphasis"/>
          <w:sz w:val="16"/>
          <w:szCs w:val="16"/>
        </w:rPr>
        <w:t xml:space="preserve">remain </w:t>
      </w:r>
      <w:r w:rsidRPr="003A5B7B">
        <w:rPr>
          <w:rStyle w:val="Emphasis"/>
          <w:sz w:val="16"/>
          <w:szCs w:val="16"/>
          <w:highlight w:val="lightGray"/>
        </w:rPr>
        <w:t>empty</w:t>
      </w:r>
      <w:r w:rsidRPr="003A5B7B">
        <w:rPr>
          <w:rStyle w:val="StyleUnderline"/>
          <w:sz w:val="16"/>
          <w:szCs w:val="16"/>
        </w:rPr>
        <w:t xml:space="preserve">. Without a </w:t>
      </w:r>
      <w:r w:rsidRPr="003A5B7B">
        <w:rPr>
          <w:rStyle w:val="Emphasis"/>
          <w:sz w:val="16"/>
          <w:szCs w:val="16"/>
        </w:rPr>
        <w:t>counterweight</w:t>
      </w:r>
      <w:r w:rsidRPr="003A5B7B">
        <w:rPr>
          <w:rStyle w:val="StyleUnderline"/>
          <w:sz w:val="16"/>
          <w:szCs w:val="16"/>
        </w:rPr>
        <w:t xml:space="preserve"> in the wage relations system, </w:t>
      </w:r>
      <w:r w:rsidRPr="003A5B7B">
        <w:rPr>
          <w:rStyle w:val="StyleUnderline"/>
          <w:sz w:val="16"/>
          <w:szCs w:val="16"/>
          <w:highlight w:val="lightGray"/>
        </w:rPr>
        <w:t xml:space="preserve">governments are </w:t>
      </w:r>
      <w:r w:rsidRPr="003A5B7B">
        <w:rPr>
          <w:rStyle w:val="Emphasis"/>
          <w:sz w:val="16"/>
          <w:szCs w:val="16"/>
          <w:highlight w:val="lightGray"/>
        </w:rPr>
        <w:t>helplessly exposed</w:t>
      </w:r>
      <w:r w:rsidRPr="003A5B7B">
        <w:rPr>
          <w:rStyle w:val="StyleUnderline"/>
          <w:sz w:val="16"/>
          <w:szCs w:val="16"/>
          <w:highlight w:val="lightGray"/>
        </w:rPr>
        <w:t xml:space="preserve"> to</w:t>
      </w:r>
      <w:r w:rsidRPr="003A5B7B">
        <w:rPr>
          <w:rStyle w:val="StyleUnderline"/>
          <w:sz w:val="16"/>
          <w:szCs w:val="16"/>
        </w:rPr>
        <w:t xml:space="preserve"> the </w:t>
      </w:r>
      <w:r w:rsidRPr="003A5B7B">
        <w:rPr>
          <w:rStyle w:val="Emphasis"/>
          <w:sz w:val="16"/>
          <w:szCs w:val="16"/>
          <w:highlight w:val="lightGray"/>
        </w:rPr>
        <w:t>lobbying efforts</w:t>
      </w:r>
      <w:r w:rsidRPr="003A5B7B">
        <w:rPr>
          <w:rStyle w:val="StyleUnderline"/>
          <w:sz w:val="16"/>
          <w:szCs w:val="16"/>
          <w:highlight w:val="lightGray"/>
        </w:rPr>
        <w:t xml:space="preserve"> of </w:t>
      </w:r>
      <w:r w:rsidRPr="003A5B7B">
        <w:rPr>
          <w:rStyle w:val="Emphasis"/>
          <w:sz w:val="16"/>
          <w:szCs w:val="16"/>
          <w:highlight w:val="lightGray"/>
        </w:rPr>
        <w:t>capital</w:t>
      </w:r>
      <w:r w:rsidRPr="003A5B7B">
        <w:rPr>
          <w:rStyle w:val="StyleUnderline"/>
          <w:sz w:val="16"/>
          <w:szCs w:val="16"/>
        </w:rPr>
        <w:t>.</w:t>
      </w:r>
      <w:r w:rsidRPr="003A5B7B">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58C36FAC" w14:textId="77777777" w:rsidR="00F43AAC" w:rsidRPr="003A5B7B" w:rsidRDefault="00F43AAC" w:rsidP="00F43AAC">
      <w:pPr>
        <w:rPr>
          <w:sz w:val="2"/>
          <w:szCs w:val="2"/>
        </w:rPr>
      </w:pPr>
      <w:r w:rsidRPr="003A5B7B">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5CA00874" w14:textId="77777777" w:rsidR="00F43AAC" w:rsidRPr="003A5B7B" w:rsidRDefault="00F43AAC" w:rsidP="00F43AAC">
      <w:pPr>
        <w:rPr>
          <w:sz w:val="10"/>
          <w:szCs w:val="10"/>
        </w:rPr>
      </w:pPr>
      <w:r w:rsidRPr="003A5B7B">
        <w:rPr>
          <w:sz w:val="10"/>
          <w:szCs w:val="10"/>
        </w:rPr>
        <w:t xml:space="preserve">In another sense, as we have argued, </w:t>
      </w:r>
      <w:r w:rsidRPr="003A5B7B">
        <w:rPr>
          <w:rStyle w:val="Emphasis"/>
          <w:sz w:val="16"/>
          <w:szCs w:val="16"/>
          <w:highlight w:val="lightGray"/>
        </w:rPr>
        <w:t>engagement</w:t>
      </w:r>
      <w:r w:rsidRPr="003A5B7B">
        <w:rPr>
          <w:rStyle w:val="StyleUnderline"/>
          <w:sz w:val="16"/>
          <w:szCs w:val="16"/>
          <w:highlight w:val="lightGray"/>
        </w:rPr>
        <w:t xml:space="preserve"> with</w:t>
      </w:r>
      <w:r w:rsidRPr="003A5B7B">
        <w:rPr>
          <w:rStyle w:val="StyleUnderline"/>
          <w:sz w:val="16"/>
          <w:szCs w:val="16"/>
        </w:rPr>
        <w:t xml:space="preserve"> the question of </w:t>
      </w:r>
      <w:r w:rsidRPr="003A5B7B">
        <w:rPr>
          <w:rStyle w:val="Emphasis"/>
          <w:sz w:val="16"/>
          <w:szCs w:val="16"/>
          <w:highlight w:val="lightGray"/>
        </w:rPr>
        <w:t>labour law</w:t>
      </w:r>
      <w:r w:rsidRPr="003A5B7B">
        <w:rPr>
          <w:rStyle w:val="StyleUnderline"/>
          <w:sz w:val="16"/>
          <w:szCs w:val="16"/>
        </w:rPr>
        <w:t xml:space="preserve"> after </w:t>
      </w:r>
      <w:r w:rsidRPr="003A5B7B">
        <w:rPr>
          <w:rStyle w:val="Emphasis"/>
          <w:sz w:val="16"/>
          <w:szCs w:val="16"/>
        </w:rPr>
        <w:t>neoliberalism</w:t>
      </w:r>
      <w:r w:rsidRPr="003A5B7B">
        <w:rPr>
          <w:rStyle w:val="StyleUnderline"/>
          <w:sz w:val="16"/>
          <w:szCs w:val="16"/>
        </w:rPr>
        <w:t xml:space="preserve"> </w:t>
      </w:r>
      <w:r w:rsidRPr="003A5B7B">
        <w:rPr>
          <w:rStyle w:val="StyleUnderline"/>
          <w:sz w:val="16"/>
          <w:szCs w:val="16"/>
          <w:highlight w:val="lightGray"/>
        </w:rPr>
        <w:t>is a matter of</w:t>
      </w:r>
      <w:r w:rsidRPr="003A5B7B">
        <w:rPr>
          <w:rStyle w:val="StyleUnderline"/>
          <w:sz w:val="16"/>
          <w:szCs w:val="16"/>
        </w:rPr>
        <w:t xml:space="preserve"> </w:t>
      </w:r>
      <w:r w:rsidRPr="003A5B7B">
        <w:rPr>
          <w:rStyle w:val="Emphasis"/>
          <w:sz w:val="16"/>
          <w:szCs w:val="16"/>
        </w:rPr>
        <w:t xml:space="preserve">real </w:t>
      </w:r>
      <w:r w:rsidRPr="003A5B7B">
        <w:rPr>
          <w:rStyle w:val="Emphasis"/>
          <w:sz w:val="16"/>
          <w:szCs w:val="16"/>
          <w:highlight w:val="lightGray"/>
        </w:rPr>
        <w:t>urgency</w:t>
      </w:r>
      <w:r w:rsidRPr="003A5B7B">
        <w:rPr>
          <w:rStyle w:val="StyleUnderline"/>
          <w:sz w:val="16"/>
          <w:szCs w:val="16"/>
        </w:rPr>
        <w:t xml:space="preserve">. </w:t>
      </w:r>
      <w:r w:rsidRPr="003A5B7B">
        <w:rPr>
          <w:rStyle w:val="Emphasis"/>
          <w:sz w:val="16"/>
          <w:szCs w:val="16"/>
          <w:highlight w:val="lightGray"/>
        </w:rPr>
        <w:t>Historically</w:t>
      </w:r>
      <w:r w:rsidRPr="003A5B7B">
        <w:rPr>
          <w:rStyle w:val="StyleUnderline"/>
          <w:sz w:val="16"/>
          <w:szCs w:val="16"/>
          <w:highlight w:val="lightGray"/>
        </w:rPr>
        <w:t>, trade unions were</w:t>
      </w:r>
      <w:r w:rsidRPr="003A5B7B">
        <w:rPr>
          <w:rStyle w:val="StyleUnderline"/>
          <w:sz w:val="16"/>
          <w:szCs w:val="16"/>
        </w:rPr>
        <w:t xml:space="preserve"> </w:t>
      </w:r>
      <w:r w:rsidRPr="003A5B7B">
        <w:rPr>
          <w:rStyle w:val="Emphasis"/>
          <w:sz w:val="16"/>
          <w:szCs w:val="16"/>
        </w:rPr>
        <w:t xml:space="preserve">not only </w:t>
      </w:r>
      <w:r w:rsidRPr="003A5B7B">
        <w:rPr>
          <w:rStyle w:val="Emphasis"/>
          <w:sz w:val="16"/>
          <w:szCs w:val="16"/>
          <w:highlight w:val="lightGray"/>
        </w:rPr>
        <w:t>instrumental</w:t>
      </w:r>
      <w:r w:rsidRPr="003A5B7B">
        <w:rPr>
          <w:rStyle w:val="StyleUnderline"/>
          <w:sz w:val="16"/>
          <w:szCs w:val="16"/>
          <w:highlight w:val="lightGray"/>
        </w:rPr>
        <w:t xml:space="preserve"> in</w:t>
      </w:r>
      <w:r w:rsidRPr="003A5B7B">
        <w:rPr>
          <w:rStyle w:val="StyleUnderline"/>
          <w:sz w:val="16"/>
          <w:szCs w:val="16"/>
        </w:rPr>
        <w:t xml:space="preserve"> creating more </w:t>
      </w:r>
      <w:r w:rsidRPr="003A5B7B">
        <w:rPr>
          <w:rStyle w:val="Emphasis"/>
          <w:sz w:val="16"/>
          <w:szCs w:val="16"/>
        </w:rPr>
        <w:t>equal societies</w:t>
      </w:r>
      <w:r w:rsidRPr="003A5B7B">
        <w:rPr>
          <w:rStyle w:val="StyleUnderline"/>
          <w:sz w:val="16"/>
          <w:szCs w:val="16"/>
        </w:rPr>
        <w:t xml:space="preserve">, by </w:t>
      </w:r>
      <w:r w:rsidRPr="003A5B7B">
        <w:rPr>
          <w:rStyle w:val="StyleUnderline"/>
          <w:sz w:val="16"/>
          <w:szCs w:val="16"/>
          <w:highlight w:val="lightGray"/>
        </w:rPr>
        <w:t>improving</w:t>
      </w:r>
      <w:r w:rsidRPr="003A5B7B">
        <w:rPr>
          <w:rStyle w:val="StyleUnderline"/>
          <w:sz w:val="16"/>
          <w:szCs w:val="16"/>
        </w:rPr>
        <w:t xml:space="preserve"> the </w:t>
      </w:r>
      <w:r w:rsidRPr="003A5B7B">
        <w:rPr>
          <w:rStyle w:val="Emphasis"/>
          <w:sz w:val="16"/>
          <w:szCs w:val="16"/>
          <w:highlight w:val="lightGray"/>
        </w:rPr>
        <w:t>wages</w:t>
      </w:r>
      <w:r w:rsidRPr="003A5B7B">
        <w:rPr>
          <w:rStyle w:val="StyleUnderline"/>
          <w:sz w:val="16"/>
          <w:szCs w:val="16"/>
          <w:highlight w:val="lightGray"/>
        </w:rPr>
        <w:t xml:space="preserve"> and </w:t>
      </w:r>
      <w:r w:rsidRPr="003A5B7B">
        <w:rPr>
          <w:rStyle w:val="Emphasis"/>
          <w:sz w:val="16"/>
          <w:szCs w:val="16"/>
          <w:highlight w:val="lightGray"/>
        </w:rPr>
        <w:t>conditions</w:t>
      </w:r>
      <w:r w:rsidRPr="003A5B7B">
        <w:rPr>
          <w:rStyle w:val="StyleUnderline"/>
          <w:sz w:val="16"/>
          <w:szCs w:val="16"/>
        </w:rPr>
        <w:t xml:space="preserve"> of workers; they </w:t>
      </w:r>
      <w:r w:rsidRPr="003A5B7B">
        <w:rPr>
          <w:rStyle w:val="StyleUnderline"/>
          <w:sz w:val="16"/>
          <w:szCs w:val="16"/>
          <w:highlight w:val="lightGray"/>
        </w:rPr>
        <w:t>also</w:t>
      </w:r>
      <w:r w:rsidRPr="003A5B7B">
        <w:rPr>
          <w:rStyle w:val="StyleUnderline"/>
          <w:sz w:val="16"/>
          <w:szCs w:val="16"/>
        </w:rPr>
        <w:t xml:space="preserve"> played a </w:t>
      </w:r>
      <w:r w:rsidRPr="003A5B7B">
        <w:rPr>
          <w:rStyle w:val="Emphasis"/>
          <w:sz w:val="16"/>
          <w:szCs w:val="16"/>
        </w:rPr>
        <w:t>key role</w:t>
      </w:r>
      <w:r w:rsidRPr="003A5B7B">
        <w:rPr>
          <w:rStyle w:val="StyleUnderline"/>
          <w:sz w:val="16"/>
          <w:szCs w:val="16"/>
        </w:rPr>
        <w:t xml:space="preserve"> in the </w:t>
      </w:r>
      <w:r w:rsidRPr="003A5B7B">
        <w:rPr>
          <w:rStyle w:val="Emphasis"/>
          <w:sz w:val="16"/>
          <w:szCs w:val="16"/>
          <w:highlight w:val="lightGray"/>
        </w:rPr>
        <w:t>construction</w:t>
      </w:r>
      <w:r w:rsidRPr="003A5B7B">
        <w:rPr>
          <w:rStyle w:val="StyleUnderline"/>
          <w:sz w:val="16"/>
          <w:szCs w:val="16"/>
          <w:highlight w:val="lightGray"/>
        </w:rPr>
        <w:t xml:space="preserve"> and </w:t>
      </w:r>
      <w:r w:rsidRPr="003A5B7B">
        <w:rPr>
          <w:rStyle w:val="Emphasis"/>
          <w:sz w:val="16"/>
          <w:szCs w:val="16"/>
          <w:highlight w:val="lightGray"/>
        </w:rPr>
        <w:t>maintenance</w:t>
      </w:r>
      <w:r w:rsidRPr="003A5B7B">
        <w:rPr>
          <w:rStyle w:val="StyleUnderline"/>
          <w:sz w:val="16"/>
          <w:szCs w:val="16"/>
          <w:highlight w:val="lightGray"/>
        </w:rPr>
        <w:t xml:space="preserve"> of</w:t>
      </w:r>
      <w:r w:rsidRPr="003A5B7B">
        <w:rPr>
          <w:rStyle w:val="StyleUnderline"/>
          <w:sz w:val="16"/>
          <w:szCs w:val="16"/>
        </w:rPr>
        <w:t xml:space="preserve"> our </w:t>
      </w:r>
      <w:r w:rsidRPr="003A5B7B">
        <w:rPr>
          <w:rStyle w:val="Emphasis"/>
          <w:sz w:val="16"/>
          <w:szCs w:val="16"/>
          <w:highlight w:val="lightGray"/>
        </w:rPr>
        <w:t>democracies</w:t>
      </w:r>
      <w:r w:rsidRPr="003A5B7B">
        <w:rPr>
          <w:sz w:val="10"/>
          <w:szCs w:val="10"/>
        </w:rPr>
        <w:t xml:space="preserve">.96 </w:t>
      </w:r>
      <w:r w:rsidRPr="003A5B7B">
        <w:rPr>
          <w:rStyle w:val="StyleUnderline"/>
          <w:sz w:val="16"/>
          <w:szCs w:val="16"/>
        </w:rPr>
        <w:t xml:space="preserve">Today, trade unions are </w:t>
      </w:r>
      <w:r w:rsidRPr="003A5B7B">
        <w:rPr>
          <w:rStyle w:val="Emphasis"/>
          <w:sz w:val="16"/>
          <w:szCs w:val="16"/>
        </w:rPr>
        <w:t>greatly weakened</w:t>
      </w:r>
      <w:r w:rsidRPr="003A5B7B">
        <w:rPr>
          <w:rStyle w:val="StyleUnderline"/>
          <w:sz w:val="16"/>
          <w:szCs w:val="16"/>
        </w:rPr>
        <w:t xml:space="preserve"> and </w:t>
      </w:r>
      <w:r w:rsidRPr="003A5B7B">
        <w:rPr>
          <w:rStyle w:val="Emphasis"/>
          <w:sz w:val="16"/>
          <w:szCs w:val="16"/>
        </w:rPr>
        <w:t>democracy</w:t>
      </w:r>
      <w:r w:rsidRPr="003A5B7B">
        <w:rPr>
          <w:rStyle w:val="StyleUnderline"/>
          <w:sz w:val="16"/>
          <w:szCs w:val="16"/>
        </w:rPr>
        <w:t xml:space="preserve"> is </w:t>
      </w:r>
      <w:r w:rsidRPr="003A5B7B">
        <w:rPr>
          <w:rStyle w:val="Emphasis"/>
          <w:sz w:val="16"/>
          <w:szCs w:val="16"/>
        </w:rPr>
        <w:t>under threat</w:t>
      </w:r>
      <w:r w:rsidRPr="003A5B7B">
        <w:rPr>
          <w:rStyle w:val="StyleUnderline"/>
          <w:sz w:val="16"/>
          <w:szCs w:val="16"/>
        </w:rPr>
        <w:t xml:space="preserve">. The defence and </w:t>
      </w:r>
      <w:r w:rsidRPr="003A5B7B">
        <w:rPr>
          <w:rStyle w:val="Emphasis"/>
          <w:sz w:val="16"/>
          <w:szCs w:val="16"/>
          <w:highlight w:val="lightGray"/>
        </w:rPr>
        <w:t>survival</w:t>
      </w:r>
      <w:r w:rsidRPr="003A5B7B">
        <w:rPr>
          <w:rStyle w:val="StyleUnderline"/>
          <w:sz w:val="16"/>
          <w:szCs w:val="16"/>
        </w:rPr>
        <w:t xml:space="preserve"> of the latter may </w:t>
      </w:r>
      <w:r w:rsidRPr="003A5B7B">
        <w:rPr>
          <w:rStyle w:val="StyleUnderline"/>
          <w:sz w:val="16"/>
          <w:szCs w:val="16"/>
          <w:highlight w:val="lightGray"/>
        </w:rPr>
        <w:t>depend on</w:t>
      </w:r>
      <w:r w:rsidRPr="003A5B7B">
        <w:rPr>
          <w:rStyle w:val="StyleUnderline"/>
          <w:sz w:val="16"/>
          <w:szCs w:val="16"/>
        </w:rPr>
        <w:t xml:space="preserve"> the </w:t>
      </w:r>
      <w:r w:rsidRPr="003A5B7B">
        <w:rPr>
          <w:rStyle w:val="Emphasis"/>
          <w:sz w:val="16"/>
          <w:szCs w:val="16"/>
          <w:highlight w:val="lightGray"/>
        </w:rPr>
        <w:t>revival</w:t>
      </w:r>
      <w:r w:rsidRPr="003A5B7B">
        <w:rPr>
          <w:rStyle w:val="StyleUnderline"/>
          <w:sz w:val="16"/>
          <w:szCs w:val="16"/>
        </w:rPr>
        <w:t xml:space="preserve"> of the former </w:t>
      </w:r>
      <w:r w:rsidRPr="003A5B7B">
        <w:rPr>
          <w:rStyle w:val="StyleUnderline"/>
          <w:sz w:val="16"/>
          <w:szCs w:val="16"/>
          <w:highlight w:val="lightGray"/>
        </w:rPr>
        <w:t xml:space="preserve">as an </w:t>
      </w:r>
      <w:r w:rsidRPr="003A5B7B">
        <w:rPr>
          <w:rStyle w:val="Emphasis"/>
          <w:sz w:val="16"/>
          <w:szCs w:val="16"/>
          <w:highlight w:val="lightGray"/>
        </w:rPr>
        <w:t>economic</w:t>
      </w:r>
      <w:r w:rsidRPr="003A5B7B">
        <w:rPr>
          <w:rStyle w:val="StyleUnderline"/>
          <w:sz w:val="16"/>
          <w:szCs w:val="16"/>
          <w:highlight w:val="lightGray"/>
        </w:rPr>
        <w:t xml:space="preserve"> and </w:t>
      </w:r>
      <w:r w:rsidRPr="003A5B7B">
        <w:rPr>
          <w:rStyle w:val="Emphasis"/>
          <w:sz w:val="16"/>
          <w:szCs w:val="16"/>
          <w:highlight w:val="lightGray"/>
        </w:rPr>
        <w:t>political force</w:t>
      </w:r>
      <w:r w:rsidRPr="003A5B7B">
        <w:rPr>
          <w:sz w:val="10"/>
          <w:szCs w:val="10"/>
        </w:rPr>
        <w:t>.</w:t>
      </w:r>
    </w:p>
    <w:p w14:paraId="0271245C" w14:textId="77777777" w:rsidR="00F43AAC" w:rsidRDefault="00F43AAC" w:rsidP="00F43AAC">
      <w:pPr>
        <w:pStyle w:val="Heading3"/>
      </w:pPr>
      <w:r>
        <w:t>2AC---AT: Antiblackness K---No Libidinal Economy</w:t>
      </w:r>
    </w:p>
    <w:p w14:paraId="498C8535" w14:textId="77777777" w:rsidR="00F43AAC" w:rsidRPr="00872165" w:rsidRDefault="00F43AAC" w:rsidP="00F43AAC"/>
    <w:p w14:paraId="2EDF2D68" w14:textId="77777777" w:rsidR="00F43AAC" w:rsidRDefault="00F43AAC" w:rsidP="00F43AAC">
      <w:pPr>
        <w:pStyle w:val="Heading4"/>
      </w:pPr>
      <w:r>
        <w:t>No libidinal economy:</w:t>
      </w:r>
    </w:p>
    <w:p w14:paraId="42DDAF85" w14:textId="77777777" w:rsidR="00F43AAC" w:rsidRDefault="00F43AAC" w:rsidP="00F43AAC">
      <w:pPr>
        <w:pStyle w:val="Heading4"/>
      </w:pPr>
      <w:r>
        <w:t xml:space="preserve">A. Antiblack bias is </w:t>
      </w:r>
      <w:r>
        <w:rPr>
          <w:u w:val="single"/>
        </w:rPr>
        <w:t>malleable</w:t>
      </w:r>
      <w:r>
        <w:t xml:space="preserve"> and </w:t>
      </w:r>
      <w:r>
        <w:rPr>
          <w:u w:val="single"/>
        </w:rPr>
        <w:t>declining rapidly</w:t>
      </w:r>
      <w:r>
        <w:t>.</w:t>
      </w:r>
    </w:p>
    <w:p w14:paraId="4DA358C2" w14:textId="77777777" w:rsidR="00F43AAC" w:rsidRPr="00C2064E" w:rsidRDefault="00F43AAC" w:rsidP="00F43AAC">
      <w:r>
        <w:t xml:space="preserve">Diana </w:t>
      </w:r>
      <w:r w:rsidRPr="00C2064E">
        <w:rPr>
          <w:rStyle w:val="Style13ptBold"/>
        </w:rPr>
        <w:t>Yates 25</w:t>
      </w:r>
      <w:r>
        <w:t xml:space="preserve">, life sciences editor at the University of Illinois Urbana Champaign, citing a study performed by Benedek Kurdi, </w:t>
      </w:r>
      <w:r w:rsidRPr="00C2064E">
        <w:t>professor in the Beckman Institute for Advanced Science and Technology</w:t>
      </w:r>
      <w:r>
        <w:t xml:space="preserve"> at the University of Illinois, 7 April 2025, “</w:t>
      </w:r>
      <w:r w:rsidRPr="00C2064E">
        <w:t>Study finds global downturn in bias against stigmatized groups</w:t>
      </w:r>
      <w:r>
        <w:t xml:space="preserve">,” </w:t>
      </w:r>
      <w:r>
        <w:rPr>
          <w:i/>
          <w:iCs/>
        </w:rPr>
        <w:t>University of Illinois Urbana-Champaign</w:t>
      </w:r>
      <w:r>
        <w:t xml:space="preserve">, </w:t>
      </w:r>
      <w:r w:rsidRPr="00C2064E">
        <w:t>https://news.illinois.edu/study-finds-global-downturn-in-bias-against-stigmatized-groups/</w:t>
      </w:r>
      <w:r>
        <w:t>.</w:t>
      </w:r>
    </w:p>
    <w:p w14:paraId="0E90E358" w14:textId="77777777" w:rsidR="00F43AAC" w:rsidRPr="00C2064E" w:rsidRDefault="00F43AAC" w:rsidP="00F43AAC">
      <w:pPr>
        <w:rPr>
          <w:sz w:val="16"/>
          <w:szCs w:val="16"/>
        </w:rPr>
      </w:pPr>
      <w:r w:rsidRPr="003A6772">
        <w:rPr>
          <w:rStyle w:val="StyleUnderline"/>
          <w:highlight w:val="yellow"/>
        </w:rPr>
        <w:t xml:space="preserve">In a </w:t>
      </w:r>
      <w:r w:rsidRPr="003A6772">
        <w:rPr>
          <w:rStyle w:val="Emphasis"/>
          <w:highlight w:val="yellow"/>
        </w:rPr>
        <w:t>study</w:t>
      </w:r>
      <w:r w:rsidRPr="003A6772">
        <w:rPr>
          <w:rStyle w:val="StyleUnderline"/>
          <w:highlight w:val="yellow"/>
        </w:rPr>
        <w:t xml:space="preserve"> that </w:t>
      </w:r>
      <w:r w:rsidRPr="003A6772">
        <w:rPr>
          <w:rStyle w:val="Emphasis"/>
          <w:highlight w:val="yellow"/>
        </w:rPr>
        <w:t>tracked</w:t>
      </w:r>
      <w:r w:rsidRPr="00C2064E">
        <w:rPr>
          <w:rStyle w:val="StyleUnderline"/>
        </w:rPr>
        <w:t xml:space="preserve"> explicit and </w:t>
      </w:r>
      <w:r w:rsidRPr="003A6772">
        <w:rPr>
          <w:rStyle w:val="Emphasis"/>
          <w:highlight w:val="yellow"/>
        </w:rPr>
        <w:t>implicit bias</w:t>
      </w:r>
      <w:r w:rsidRPr="00C2064E">
        <w:rPr>
          <w:rStyle w:val="StyleUnderline"/>
        </w:rPr>
        <w:t xml:space="preserve"> against </w:t>
      </w:r>
      <w:r w:rsidRPr="00C2064E">
        <w:rPr>
          <w:rStyle w:val="Emphasis"/>
        </w:rPr>
        <w:t>stigmatized groups</w:t>
      </w:r>
      <w:r w:rsidRPr="00C2064E">
        <w:rPr>
          <w:sz w:val="16"/>
          <w:szCs w:val="16"/>
        </w:rPr>
        <w:t xml:space="preserve"> in 33 countries </w:t>
      </w:r>
      <w:r w:rsidRPr="003A6772">
        <w:rPr>
          <w:rStyle w:val="StyleUnderline"/>
          <w:highlight w:val="yellow"/>
        </w:rPr>
        <w:t xml:space="preserve">between </w:t>
      </w:r>
      <w:r w:rsidRPr="003A6772">
        <w:rPr>
          <w:rStyle w:val="Emphasis"/>
          <w:highlight w:val="yellow"/>
        </w:rPr>
        <w:t>2009</w:t>
      </w:r>
      <w:r w:rsidRPr="003A6772">
        <w:rPr>
          <w:rStyle w:val="StyleUnderline"/>
          <w:highlight w:val="yellow"/>
        </w:rPr>
        <w:t xml:space="preserve"> and </w:t>
      </w:r>
      <w:r w:rsidRPr="003A6772">
        <w:rPr>
          <w:rStyle w:val="Emphasis"/>
          <w:highlight w:val="yellow"/>
        </w:rPr>
        <w:t>2019</w:t>
      </w:r>
      <w:r w:rsidRPr="00C2064E">
        <w:rPr>
          <w:rStyle w:val="StyleUnderline"/>
        </w:rPr>
        <w:t xml:space="preserve">, </w:t>
      </w:r>
      <w:r w:rsidRPr="003A6772">
        <w:rPr>
          <w:rStyle w:val="StyleUnderline"/>
          <w:highlight w:val="yellow"/>
        </w:rPr>
        <w:t xml:space="preserve">researchers found </w:t>
      </w:r>
      <w:r w:rsidRPr="003A6772">
        <w:rPr>
          <w:rStyle w:val="Emphasis"/>
          <w:highlight w:val="yellow"/>
        </w:rPr>
        <w:t>substantial reductions</w:t>
      </w:r>
      <w:r w:rsidRPr="00C2064E">
        <w:rPr>
          <w:rStyle w:val="StyleUnderline"/>
        </w:rPr>
        <w:t xml:space="preserve"> in</w:t>
      </w:r>
      <w:r w:rsidRPr="00C2064E">
        <w:rPr>
          <w:sz w:val="16"/>
          <w:szCs w:val="16"/>
        </w:rPr>
        <w:t xml:space="preserve"> explicit, self-reported </w:t>
      </w:r>
      <w:r w:rsidRPr="00C2064E">
        <w:rPr>
          <w:rStyle w:val="StyleUnderline"/>
        </w:rPr>
        <w:t xml:space="preserve">bias </w:t>
      </w:r>
      <w:r w:rsidRPr="003A6772">
        <w:rPr>
          <w:rStyle w:val="StyleUnderline"/>
          <w:highlight w:val="yellow"/>
        </w:rPr>
        <w:t xml:space="preserve">against </w:t>
      </w:r>
      <w:r w:rsidRPr="003A6772">
        <w:rPr>
          <w:rStyle w:val="Emphasis"/>
          <w:highlight w:val="yellow"/>
        </w:rPr>
        <w:t>all categories</w:t>
      </w:r>
      <w:r w:rsidRPr="00C2064E">
        <w:rPr>
          <w:rStyle w:val="StyleUnderline"/>
        </w:rPr>
        <w:t xml:space="preserve"> of stigma</w:t>
      </w:r>
      <w:r w:rsidRPr="00C2064E">
        <w:rPr>
          <w:sz w:val="16"/>
          <w:szCs w:val="16"/>
        </w:rPr>
        <w:t xml:space="preserve"> they examined: age, race, body weight, skin tone and sexual orientation. The picture for implicit bias, which is sometimes described as “hidden” or “automatically revealed” bias, was more varied, however.</w:t>
      </w:r>
    </w:p>
    <w:p w14:paraId="676E6AC7" w14:textId="77777777" w:rsidR="00F43AAC" w:rsidRPr="00C2064E" w:rsidRDefault="00F43AAC" w:rsidP="00F43AAC">
      <w:pPr>
        <w:rPr>
          <w:sz w:val="8"/>
          <w:szCs w:val="8"/>
        </w:rPr>
      </w:pPr>
      <w:r w:rsidRPr="00C2064E">
        <w:rPr>
          <w:sz w:val="8"/>
          <w:szCs w:val="8"/>
        </w:rPr>
        <w:t>The new findings are reported in the Journal of Experimental Psychology: General.</w:t>
      </w:r>
    </w:p>
    <w:p w14:paraId="12033CE5" w14:textId="77777777" w:rsidR="00F43AAC" w:rsidRPr="00C2064E" w:rsidRDefault="00F43AAC" w:rsidP="00F43AAC">
      <w:pPr>
        <w:rPr>
          <w:sz w:val="16"/>
          <w:szCs w:val="16"/>
        </w:rPr>
      </w:pPr>
      <w:r w:rsidRPr="00C2064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3A6772">
        <w:rPr>
          <w:rStyle w:val="StyleUnderline"/>
          <w:highlight w:val="yellow"/>
        </w:rPr>
        <w:t xml:space="preserve">data was collected from </w:t>
      </w:r>
      <w:r w:rsidRPr="003A6772">
        <w:rPr>
          <w:rStyle w:val="Emphasis"/>
          <w:highlight w:val="yellow"/>
        </w:rPr>
        <w:t>1.4 million participants</w:t>
      </w:r>
      <w:r w:rsidRPr="00C2064E">
        <w:rPr>
          <w:sz w:val="16"/>
          <w:szCs w:val="16"/>
        </w:rPr>
        <w:t xml:space="preserve"> from 33 countries mostly in the northern hemisphere but also from Argentina, Australia and Brazil.  </w:t>
      </w:r>
    </w:p>
    <w:p w14:paraId="2143E68C" w14:textId="77777777" w:rsidR="00F43AAC" w:rsidRPr="00C2064E" w:rsidRDefault="00F43AAC" w:rsidP="00F43AAC">
      <w:pPr>
        <w:rPr>
          <w:sz w:val="8"/>
          <w:szCs w:val="8"/>
        </w:rPr>
      </w:pPr>
      <w:r w:rsidRPr="00C2064E">
        <w:rPr>
          <w:sz w:val="8"/>
          <w:szCs w:val="8"/>
        </w:rPr>
        <w:t>Explicit bias is what people willingly share about their attitudes toward other groups or individuals, Kurdi said. Implicit bias is revealed through other means.</w:t>
      </w:r>
    </w:p>
    <w:p w14:paraId="44F05C08" w14:textId="77777777" w:rsidR="00F43AAC" w:rsidRPr="00C2064E" w:rsidRDefault="00F43AAC" w:rsidP="00F43AAC">
      <w:pPr>
        <w:rPr>
          <w:sz w:val="8"/>
          <w:szCs w:val="8"/>
        </w:rPr>
      </w:pPr>
      <w:r w:rsidRPr="00C2064E">
        <w:rPr>
          <w:sz w:val="8"/>
          <w:szCs w:val="8"/>
        </w:rPr>
        <w:t>“This is usually a task where people are performing a behavior,” he said. “For example, they may be asked to categorize images and words and, based on how quickly they can do that, we can make inferences about their attitudes.”</w:t>
      </w:r>
    </w:p>
    <w:p w14:paraId="54076A35" w14:textId="77777777" w:rsidR="00F43AAC" w:rsidRPr="00C2064E" w:rsidRDefault="00F43AAC" w:rsidP="00F43AAC">
      <w:pPr>
        <w:rPr>
          <w:sz w:val="8"/>
          <w:szCs w:val="8"/>
        </w:rPr>
      </w:pPr>
      <w:r w:rsidRPr="00C2064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3B826226" w14:textId="77777777" w:rsidR="00F43AAC" w:rsidRPr="00C2064E" w:rsidRDefault="00F43AAC" w:rsidP="00F43AAC">
      <w:pPr>
        <w:rPr>
          <w:sz w:val="8"/>
          <w:szCs w:val="8"/>
        </w:rPr>
      </w:pPr>
      <w:r w:rsidRPr="00C2064E">
        <w:rPr>
          <w:sz w:val="8"/>
          <w:szCs w:val="8"/>
        </w:rPr>
        <w:t>“If you take a test such as the Implicit Association Test, there is less opportunity for you to consciously control your response,” he said.</w:t>
      </w:r>
    </w:p>
    <w:p w14:paraId="13FC1F0E" w14:textId="77777777" w:rsidR="00F43AAC" w:rsidRPr="00C2064E" w:rsidRDefault="00F43AAC" w:rsidP="00F43AAC">
      <w:pPr>
        <w:rPr>
          <w:sz w:val="8"/>
          <w:szCs w:val="8"/>
        </w:rPr>
      </w:pPr>
      <w:r w:rsidRPr="00C2064E">
        <w:rPr>
          <w:sz w:val="8"/>
          <w:szCs w:val="8"/>
        </w:rPr>
        <w:t>When analyzing data from people based in the U.S., previous studies found obvious downward trends in self-reported bias against various stigmatized groups.</w:t>
      </w:r>
    </w:p>
    <w:p w14:paraId="4A4007FE" w14:textId="77777777" w:rsidR="00F43AAC" w:rsidRPr="00C2064E" w:rsidRDefault="00F43AAC" w:rsidP="00F43AAC">
      <w:pPr>
        <w:rPr>
          <w:sz w:val="8"/>
          <w:szCs w:val="8"/>
        </w:rPr>
      </w:pPr>
      <w:r w:rsidRPr="00C2064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157F860D" w14:textId="77777777" w:rsidR="00F43AAC" w:rsidRPr="00C2064E" w:rsidRDefault="00F43AAC" w:rsidP="00F43AAC">
      <w:pPr>
        <w:rPr>
          <w:sz w:val="16"/>
          <w:szCs w:val="16"/>
        </w:rPr>
      </w:pPr>
      <w:r w:rsidRPr="00C2064E">
        <w:rPr>
          <w:rStyle w:val="StyleUnderline"/>
        </w:rPr>
        <w:t xml:space="preserve">The </w:t>
      </w:r>
      <w:r w:rsidRPr="003A6772">
        <w:rPr>
          <w:rStyle w:val="Emphasis"/>
          <w:highlight w:val="yellow"/>
        </w:rPr>
        <w:t>U.S. data</w:t>
      </w:r>
      <w:r w:rsidRPr="003A6772">
        <w:rPr>
          <w:rStyle w:val="StyleUnderline"/>
          <w:highlight w:val="yellow"/>
        </w:rPr>
        <w:t xml:space="preserve"> for</w:t>
      </w:r>
      <w:r w:rsidRPr="00C2064E">
        <w:rPr>
          <w:sz w:val="16"/>
          <w:szCs w:val="16"/>
        </w:rPr>
        <w:t xml:space="preserve"> some types of </w:t>
      </w:r>
      <w:r w:rsidRPr="00C2064E">
        <w:rPr>
          <w:rStyle w:val="StyleUnderline"/>
        </w:rPr>
        <w:t>implicit bias</w:t>
      </w:r>
      <w:r w:rsidRPr="00C2064E">
        <w:rPr>
          <w:sz w:val="16"/>
          <w:szCs w:val="16"/>
        </w:rPr>
        <w:t xml:space="preserve"> also </w:t>
      </w:r>
      <w:r w:rsidRPr="00C2064E">
        <w:rPr>
          <w:rStyle w:val="StyleUnderline"/>
        </w:rPr>
        <w:t xml:space="preserve">showed a </w:t>
      </w:r>
      <w:r w:rsidRPr="00C2064E">
        <w:rPr>
          <w:rStyle w:val="Emphasis"/>
        </w:rPr>
        <w:t>downward trend</w:t>
      </w:r>
      <w:r w:rsidRPr="00C2064E">
        <w:rPr>
          <w:sz w:val="16"/>
          <w:szCs w:val="16"/>
        </w:rPr>
        <w:t>.</w:t>
      </w:r>
    </w:p>
    <w:p w14:paraId="58464DFA" w14:textId="77777777" w:rsidR="00F43AAC" w:rsidRPr="00C2064E" w:rsidRDefault="00F43AAC" w:rsidP="00F43AAC">
      <w:pPr>
        <w:rPr>
          <w:sz w:val="16"/>
          <w:szCs w:val="16"/>
        </w:rPr>
      </w:pPr>
      <w:r w:rsidRPr="00C2064E">
        <w:rPr>
          <w:sz w:val="16"/>
          <w:szCs w:val="16"/>
        </w:rPr>
        <w:t xml:space="preserve">“Specifically, implicit sexuality attitudes dropped in bias by 65% and are now close to neutrality. </w:t>
      </w:r>
      <w:r w:rsidRPr="003A6772">
        <w:rPr>
          <w:rStyle w:val="Emphasis"/>
          <w:highlight w:val="yellow"/>
        </w:rPr>
        <w:t>Implicit race</w:t>
      </w:r>
      <w:r w:rsidRPr="003A6772">
        <w:rPr>
          <w:rStyle w:val="StyleUnderline"/>
          <w:highlight w:val="yellow"/>
        </w:rPr>
        <w:t xml:space="preserve"> and </w:t>
      </w:r>
      <w:r w:rsidRPr="003A6772">
        <w:rPr>
          <w:rStyle w:val="Emphasis"/>
          <w:highlight w:val="yellow"/>
        </w:rPr>
        <w:t>skin tone attitudes</w:t>
      </w:r>
      <w:r w:rsidRPr="00C2064E">
        <w:rPr>
          <w:rStyle w:val="StyleUnderline"/>
        </w:rPr>
        <w:t xml:space="preserve"> have also [</w:t>
      </w:r>
      <w:r w:rsidRPr="003A6772">
        <w:rPr>
          <w:rStyle w:val="Emphasis"/>
          <w:highlight w:val="yellow"/>
        </w:rPr>
        <w:t>showed declines</w:t>
      </w:r>
      <w:r w:rsidRPr="00C2064E">
        <w:rPr>
          <w:rStyle w:val="StyleUnderline"/>
        </w:rPr>
        <w:t xml:space="preserve"> in bias]</w:t>
      </w:r>
      <w:r w:rsidRPr="00C2064E">
        <w:rPr>
          <w:sz w:val="16"/>
          <w:szCs w:val="16"/>
        </w:rPr>
        <w:t xml:space="preserve">, although </w:t>
      </w:r>
      <w:r w:rsidRPr="003A6772">
        <w:rPr>
          <w:rStyle w:val="StyleUnderline"/>
          <w:highlight w:val="yellow"/>
        </w:rPr>
        <w:t>at</w:t>
      </w:r>
      <w:r w:rsidRPr="00C2064E">
        <w:rPr>
          <w:sz w:val="16"/>
          <w:szCs w:val="16"/>
        </w:rPr>
        <w:t xml:space="preserve"> slower but still </w:t>
      </w:r>
      <w:r w:rsidRPr="003A6772">
        <w:rPr>
          <w:rStyle w:val="Emphasis"/>
          <w:highlight w:val="yellow"/>
        </w:rPr>
        <w:t>notable rates</w:t>
      </w:r>
      <w:r w:rsidRPr="003A6772">
        <w:rPr>
          <w:rStyle w:val="StyleUnderline"/>
          <w:highlight w:val="yellow"/>
        </w:rPr>
        <w:t xml:space="preserve"> of 26%</w:t>
      </w:r>
      <w:r w:rsidRPr="00C2064E">
        <w:rPr>
          <w:rStyle w:val="StyleUnderline"/>
        </w:rPr>
        <w:t xml:space="preserve"> and 25%</w:t>
      </w:r>
      <w:r w:rsidRPr="00C2064E">
        <w:rPr>
          <w:sz w:val="16"/>
          <w:szCs w:val="16"/>
        </w:rPr>
        <w:t>, respectively,” the researchers wrote.</w:t>
      </w:r>
    </w:p>
    <w:p w14:paraId="1C2A64F0" w14:textId="77777777" w:rsidR="00F43AAC" w:rsidRPr="00C2064E" w:rsidRDefault="00F43AAC" w:rsidP="00F43AAC">
      <w:pPr>
        <w:rPr>
          <w:sz w:val="8"/>
          <w:szCs w:val="8"/>
        </w:rPr>
      </w:pPr>
      <w:r w:rsidRPr="00C2064E">
        <w:rPr>
          <w:sz w:val="8"/>
          <w:szCs w:val="8"/>
        </w:rPr>
        <w:t>Implicit bias related to body weight and age remained high in the U.S., however.</w:t>
      </w:r>
    </w:p>
    <w:p w14:paraId="216EFAFE" w14:textId="77777777" w:rsidR="00F43AAC" w:rsidRPr="00C2064E" w:rsidRDefault="00F43AAC" w:rsidP="00F43AAC">
      <w:pPr>
        <w:rPr>
          <w:sz w:val="8"/>
          <w:szCs w:val="8"/>
        </w:rPr>
      </w:pPr>
      <w:r w:rsidRPr="00C2064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399FB7C4" w14:textId="77777777" w:rsidR="00F43AAC" w:rsidRPr="00C2064E" w:rsidRDefault="00F43AAC" w:rsidP="00F43AAC">
      <w:pPr>
        <w:rPr>
          <w:sz w:val="8"/>
          <w:szCs w:val="8"/>
        </w:rPr>
      </w:pPr>
      <w:r w:rsidRPr="00C2064E">
        <w:rPr>
          <w:sz w:val="8"/>
          <w:szCs w:val="8"/>
        </w:rPr>
        <w:t>When they analyzed the international responses, the researchers saw some surprisingly similar trends to those in the U.S., but with a few important differences.</w:t>
      </w:r>
    </w:p>
    <w:p w14:paraId="3F59BDB5" w14:textId="77777777" w:rsidR="00F43AAC" w:rsidRPr="00C2064E" w:rsidRDefault="00F43AAC" w:rsidP="00F43AAC">
      <w:pPr>
        <w:rPr>
          <w:sz w:val="8"/>
          <w:szCs w:val="8"/>
        </w:rPr>
      </w:pPr>
      <w:r w:rsidRPr="00C2064E">
        <w:rPr>
          <w:sz w:val="8"/>
          <w:szCs w:val="8"/>
        </w:rPr>
        <w:t>“We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variability.”</w:t>
      </w:r>
    </w:p>
    <w:p w14:paraId="70CFAAFB" w14:textId="77777777" w:rsidR="00F43AAC" w:rsidRPr="00C2064E" w:rsidRDefault="00F43AAC" w:rsidP="00F43AAC">
      <w:pPr>
        <w:rPr>
          <w:sz w:val="8"/>
          <w:szCs w:val="8"/>
        </w:rPr>
      </w:pPr>
      <w:r w:rsidRPr="00C2064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69DF6467" w14:textId="77777777" w:rsidR="00F43AAC" w:rsidRPr="00C2064E" w:rsidRDefault="00F43AAC" w:rsidP="00F43AAC">
      <w:pPr>
        <w:rPr>
          <w:sz w:val="8"/>
          <w:szCs w:val="8"/>
        </w:rPr>
      </w:pPr>
      <w:r w:rsidRPr="00C2064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3A1BC1F9" w14:textId="77777777" w:rsidR="00F43AAC" w:rsidRPr="00C2064E" w:rsidRDefault="00F43AAC" w:rsidP="00F43AAC">
      <w:pPr>
        <w:rPr>
          <w:sz w:val="8"/>
          <w:szCs w:val="8"/>
        </w:rPr>
      </w:pPr>
      <w:r w:rsidRPr="00C2064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55ED3F47" w14:textId="77777777" w:rsidR="00F43AAC" w:rsidRPr="00C2064E" w:rsidRDefault="00F43AAC" w:rsidP="00F43AAC">
      <w:pPr>
        <w:rPr>
          <w:sz w:val="8"/>
          <w:szCs w:val="8"/>
        </w:rPr>
      </w:pPr>
      <w:r w:rsidRPr="00C2064E">
        <w:rPr>
          <w:sz w:val="8"/>
          <w:szCs w:val="8"/>
        </w:rPr>
        <w:t>“In the U.S., the Black-white racial divide is the main racial distinction,” Kurdi said, whereas in other countries social stigma may be primarily associated with a lighter or darker skin tone.</w:t>
      </w:r>
    </w:p>
    <w:p w14:paraId="09A16E1F" w14:textId="77777777" w:rsidR="00F43AAC" w:rsidRPr="00C2064E" w:rsidRDefault="00F43AAC" w:rsidP="00F43AAC">
      <w:pPr>
        <w:rPr>
          <w:sz w:val="16"/>
          <w:szCs w:val="16"/>
        </w:rPr>
      </w:pPr>
      <w:r w:rsidRPr="003A6772">
        <w:rPr>
          <w:rStyle w:val="StyleUnderline"/>
          <w:highlight w:val="yellow"/>
        </w:rPr>
        <w:t xml:space="preserve">The </w:t>
      </w:r>
      <w:r w:rsidRPr="003A6772">
        <w:rPr>
          <w:rStyle w:val="Emphasis"/>
          <w:highlight w:val="yellow"/>
        </w:rPr>
        <w:t>key revelation</w:t>
      </w:r>
      <w:r w:rsidRPr="00C2064E">
        <w:rPr>
          <w:rStyle w:val="StyleUnderline"/>
        </w:rPr>
        <w:t xml:space="preserve"> of the study </w:t>
      </w:r>
      <w:r w:rsidRPr="003A6772">
        <w:rPr>
          <w:rStyle w:val="StyleUnderline"/>
          <w:highlight w:val="yellow"/>
        </w:rPr>
        <w:t>is that</w:t>
      </w:r>
      <w:r w:rsidRPr="00C2064E">
        <w:rPr>
          <w:rStyle w:val="StyleUnderline"/>
        </w:rPr>
        <w:t xml:space="preserve"> both explicit and </w:t>
      </w:r>
      <w:r w:rsidRPr="003A6772">
        <w:rPr>
          <w:rStyle w:val="Emphasis"/>
          <w:highlight w:val="yellow"/>
        </w:rPr>
        <w:t>implicit bias</w:t>
      </w:r>
      <w:r w:rsidRPr="003A6772">
        <w:rPr>
          <w:rStyle w:val="StyleUnderline"/>
          <w:highlight w:val="yellow"/>
        </w:rPr>
        <w:t xml:space="preserve"> are </w:t>
      </w:r>
      <w:r w:rsidRPr="003A6772">
        <w:rPr>
          <w:rStyle w:val="Emphasis"/>
          <w:highlight w:val="yellow"/>
        </w:rPr>
        <w:t>malleable</w:t>
      </w:r>
      <w:r w:rsidRPr="00C2064E">
        <w:rPr>
          <w:rStyle w:val="StyleUnderline"/>
        </w:rPr>
        <w:t xml:space="preserve">, Kurdi said. These </w:t>
      </w:r>
      <w:r w:rsidRPr="003A6772">
        <w:rPr>
          <w:rStyle w:val="Emphasis"/>
          <w:highlight w:val="yellow"/>
        </w:rPr>
        <w:t>changing attitudes</w:t>
      </w:r>
      <w:r w:rsidRPr="00C2064E">
        <w:rPr>
          <w:sz w:val="16"/>
          <w:szCs w:val="16"/>
        </w:rPr>
        <w:t xml:space="preserve"> likely </w:t>
      </w:r>
      <w:r w:rsidRPr="003A6772">
        <w:rPr>
          <w:rStyle w:val="StyleUnderline"/>
          <w:highlight w:val="yellow"/>
        </w:rPr>
        <w:t xml:space="preserve">reflect how members of </w:t>
      </w:r>
      <w:r w:rsidRPr="003A6772">
        <w:rPr>
          <w:rStyle w:val="Emphasis"/>
          <w:highlight w:val="yellow"/>
        </w:rPr>
        <w:t>traditionally stigmatized groups</w:t>
      </w:r>
      <w:r w:rsidRPr="003A6772">
        <w:rPr>
          <w:rStyle w:val="StyleUnderline"/>
          <w:highlight w:val="yellow"/>
        </w:rPr>
        <w:t xml:space="preserve"> are </w:t>
      </w:r>
      <w:r w:rsidRPr="003A6772">
        <w:rPr>
          <w:rStyle w:val="Emphasis"/>
          <w:highlight w:val="yellow"/>
        </w:rPr>
        <w:t>portrayed</w:t>
      </w:r>
      <w:r w:rsidRPr="003A6772">
        <w:rPr>
          <w:rStyle w:val="StyleUnderline"/>
          <w:highlight w:val="yellow"/>
        </w:rPr>
        <w:t xml:space="preserve"> in</w:t>
      </w:r>
      <w:r w:rsidRPr="00C2064E">
        <w:rPr>
          <w:rStyle w:val="StyleUnderline"/>
        </w:rPr>
        <w:t xml:space="preserve"> </w:t>
      </w:r>
      <w:r w:rsidRPr="00C2064E">
        <w:rPr>
          <w:rStyle w:val="Emphasis"/>
        </w:rPr>
        <w:t xml:space="preserve">popular </w:t>
      </w:r>
      <w:r w:rsidRPr="003A6772">
        <w:rPr>
          <w:rStyle w:val="Emphasis"/>
          <w:highlight w:val="yellow"/>
        </w:rPr>
        <w:t>media</w:t>
      </w:r>
      <w:r w:rsidRPr="003A6772">
        <w:rPr>
          <w:rStyle w:val="StyleUnderline"/>
          <w:highlight w:val="yellow"/>
        </w:rPr>
        <w:t xml:space="preserve"> and the </w:t>
      </w:r>
      <w:r w:rsidRPr="003A6772">
        <w:rPr>
          <w:rStyle w:val="Emphasis"/>
          <w:highlight w:val="yellow"/>
        </w:rPr>
        <w:t>news</w:t>
      </w:r>
      <w:r w:rsidRPr="00C2064E">
        <w:rPr>
          <w:sz w:val="16"/>
          <w:szCs w:val="16"/>
        </w:rPr>
        <w:t>.</w:t>
      </w:r>
    </w:p>
    <w:p w14:paraId="110A613F" w14:textId="77777777" w:rsidR="00F43AAC" w:rsidRPr="00C2064E" w:rsidRDefault="00F43AAC" w:rsidP="00F43AAC">
      <w:pPr>
        <w:rPr>
          <w:sz w:val="8"/>
          <w:szCs w:val="8"/>
        </w:rPr>
      </w:pPr>
      <w:r w:rsidRPr="00C2064E">
        <w:rPr>
          <w:sz w:val="8"/>
          <w:szCs w:val="8"/>
        </w:rPr>
        <w:t>The most dramatic reductions in bias — both in the U.S. and internationally — involved attitudes toward people who are gay, the researchers found.</w:t>
      </w:r>
    </w:p>
    <w:p w14:paraId="56417A63" w14:textId="77777777" w:rsidR="00F43AAC" w:rsidRPr="00C2064E" w:rsidRDefault="00F43AAC" w:rsidP="00F43AAC">
      <w:pPr>
        <w:rPr>
          <w:sz w:val="8"/>
          <w:szCs w:val="8"/>
        </w:rPr>
      </w:pPr>
      <w:r w:rsidRPr="00C2064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29011344" w14:textId="77777777" w:rsidR="00F43AAC" w:rsidRDefault="00F43AAC" w:rsidP="00F43AAC">
      <w:pPr>
        <w:rPr>
          <w:sz w:val="16"/>
          <w:szCs w:val="16"/>
        </w:rPr>
      </w:pPr>
      <w:r w:rsidRPr="00C2064E">
        <w:rPr>
          <w:sz w:val="16"/>
          <w:szCs w:val="16"/>
        </w:rPr>
        <w:t>“</w:t>
      </w:r>
      <w:r w:rsidRPr="00C2064E">
        <w:rPr>
          <w:rStyle w:val="StyleUnderline"/>
        </w:rPr>
        <w:t xml:space="preserve">Even with the </w:t>
      </w:r>
      <w:r w:rsidRPr="00C2064E">
        <w:rPr>
          <w:rStyle w:val="Emphasis"/>
        </w:rPr>
        <w:t>U.S. data</w:t>
      </w:r>
      <w:r w:rsidRPr="00C2064E">
        <w:rPr>
          <w:rStyle w:val="StyleUnderline"/>
        </w:rPr>
        <w:t xml:space="preserve">, I was </w:t>
      </w:r>
      <w:r w:rsidRPr="00C2064E">
        <w:rPr>
          <w:rStyle w:val="Emphasis"/>
        </w:rPr>
        <w:t>very surprised</w:t>
      </w:r>
      <w:r w:rsidRPr="00C2064E">
        <w:rPr>
          <w:rStyle w:val="StyleUnderline"/>
        </w:rPr>
        <w:t xml:space="preserve"> that </w:t>
      </w:r>
      <w:r w:rsidRPr="00C2064E">
        <w:rPr>
          <w:rStyle w:val="Emphasis"/>
        </w:rPr>
        <w:t xml:space="preserve">even </w:t>
      </w:r>
      <w:r w:rsidRPr="003A6772">
        <w:rPr>
          <w:rStyle w:val="Emphasis"/>
          <w:highlight w:val="yellow"/>
        </w:rPr>
        <w:t>implicit attitudes</w:t>
      </w:r>
      <w:r w:rsidRPr="003A6772">
        <w:rPr>
          <w:rStyle w:val="StyleUnderline"/>
          <w:highlight w:val="yellow"/>
        </w:rPr>
        <w:t xml:space="preserve"> can </w:t>
      </w:r>
      <w:r w:rsidRPr="003A6772">
        <w:rPr>
          <w:rStyle w:val="Emphasis"/>
          <w:highlight w:val="yellow"/>
        </w:rPr>
        <w:t>change</w:t>
      </w:r>
      <w:r w:rsidRPr="00C2064E">
        <w:rPr>
          <w:rStyle w:val="Emphasis"/>
        </w:rPr>
        <w:t xml:space="preserve"> so </w:t>
      </w:r>
      <w:r w:rsidRPr="003A6772">
        <w:rPr>
          <w:rStyle w:val="Emphasis"/>
          <w:highlight w:val="yellow"/>
        </w:rPr>
        <w:t>quickly</w:t>
      </w:r>
      <w:r w:rsidRPr="003A6772">
        <w:rPr>
          <w:rStyle w:val="StyleUnderline"/>
          <w:highlight w:val="yellow"/>
        </w:rPr>
        <w:t xml:space="preserve"> and</w:t>
      </w:r>
      <w:r w:rsidRPr="00C2064E">
        <w:rPr>
          <w:rStyle w:val="StyleUnderline"/>
        </w:rPr>
        <w:t xml:space="preserve"> </w:t>
      </w:r>
      <w:r w:rsidRPr="00C2064E">
        <w:rPr>
          <w:rStyle w:val="Emphasis"/>
        </w:rPr>
        <w:t xml:space="preserve">so </w:t>
      </w:r>
      <w:r w:rsidRPr="003A6772">
        <w:rPr>
          <w:rStyle w:val="Emphasis"/>
          <w:highlight w:val="yellow"/>
        </w:rPr>
        <w:t>fundamentally</w:t>
      </w:r>
      <w:r w:rsidRPr="003A6772">
        <w:rPr>
          <w:rStyle w:val="StyleUnderline"/>
          <w:highlight w:val="yellow"/>
        </w:rPr>
        <w:t xml:space="preserve"> in</w:t>
      </w:r>
      <w:r w:rsidRPr="00C2064E">
        <w:rPr>
          <w:rStyle w:val="StyleUnderline"/>
        </w:rPr>
        <w:t xml:space="preserve"> such </w:t>
      </w:r>
      <w:r w:rsidRPr="003A6772">
        <w:rPr>
          <w:rStyle w:val="StyleUnderline"/>
          <w:highlight w:val="yellow"/>
        </w:rPr>
        <w:t xml:space="preserve">a </w:t>
      </w:r>
      <w:r w:rsidRPr="003A6772">
        <w:rPr>
          <w:rStyle w:val="Emphasis"/>
          <w:highlight w:val="yellow"/>
        </w:rPr>
        <w:t>short period of time</w:t>
      </w:r>
      <w:r w:rsidRPr="00C2064E">
        <w:rPr>
          <w:rStyle w:val="StyleUnderline"/>
        </w:rPr>
        <w:t>,” Kurdi said</w:t>
      </w:r>
      <w:r w:rsidRPr="00C2064E">
        <w:rPr>
          <w:sz w:val="16"/>
          <w:szCs w:val="16"/>
        </w:rPr>
        <w:t>. “And the fact that that seems to be happening — not only in this country but on a more global scale — also was surprising to me.”</w:t>
      </w:r>
    </w:p>
    <w:p w14:paraId="294CCF60" w14:textId="77777777" w:rsidR="00F43AAC" w:rsidRDefault="00F43AAC" w:rsidP="00F43AAC">
      <w:pPr>
        <w:pStyle w:val="Heading4"/>
      </w:pPr>
      <w:r>
        <w:t xml:space="preserve">B. It’s </w:t>
      </w:r>
      <w:r>
        <w:rPr>
          <w:u w:val="single"/>
        </w:rPr>
        <w:t>materially conditioned</w:t>
      </w:r>
      <w:r>
        <w:t xml:space="preserve">. The “white psyche” is </w:t>
      </w:r>
      <w:r>
        <w:rPr>
          <w:u w:val="single"/>
        </w:rPr>
        <w:t>constructed</w:t>
      </w:r>
      <w:r>
        <w:t xml:space="preserve"> by material economic relationships. </w:t>
      </w:r>
      <w:r>
        <w:rPr>
          <w:u w:val="single"/>
        </w:rPr>
        <w:t>Psychologistic</w:t>
      </w:r>
      <w:r>
        <w:t xml:space="preserve"> political ontologies are </w:t>
      </w:r>
      <w:r>
        <w:rPr>
          <w:u w:val="single"/>
        </w:rPr>
        <w:t>coopted</w:t>
      </w:r>
      <w:r>
        <w:t xml:space="preserve"> by racial capitalism.</w:t>
      </w:r>
    </w:p>
    <w:p w14:paraId="02BC6E25" w14:textId="77777777" w:rsidR="00F43AAC" w:rsidRPr="00D24341" w:rsidRDefault="00F43AAC" w:rsidP="00F43AAC">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11DA33DF" w14:textId="77777777" w:rsidR="00F43AAC" w:rsidRPr="002D5342" w:rsidRDefault="00F43AAC" w:rsidP="00F43AAC">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7B04AEDA" w14:textId="77777777" w:rsidR="00F43AAC" w:rsidRPr="00453231" w:rsidRDefault="00F43AAC" w:rsidP="00F43AAC">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w:t>
      </w:r>
      <w:r w:rsidRPr="008E15B5">
        <w:rPr>
          <w:sz w:val="16"/>
          <w:szCs w:val="16"/>
        </w:rPr>
        <w:t xml:space="preserve">related with outcomes, the aggregate level of bias within constitutive systemic contexts is not only stable over time but also predictive of disparities and inequality (Payne &amp; Hannay, 2021). For example, </w:t>
      </w:r>
      <w:r w:rsidRPr="008E15B5">
        <w:rPr>
          <w:rStyle w:val="StyleUnderline"/>
        </w:rPr>
        <w:t xml:space="preserve">a </w:t>
      </w:r>
      <w:r w:rsidRPr="008E15B5">
        <w:rPr>
          <w:rStyle w:val="Emphasis"/>
          <w:highlight w:val="yellow"/>
        </w:rPr>
        <w:t>study</w:t>
      </w:r>
      <w:r w:rsidRPr="008E15B5">
        <w:rPr>
          <w:rStyle w:val="StyleUnderline"/>
        </w:rPr>
        <w:t xml:space="preserve"> of </w:t>
      </w:r>
      <w:r w:rsidRPr="008E15B5">
        <w:rPr>
          <w:rStyle w:val="Emphasis"/>
        </w:rPr>
        <w:t>universities</w:t>
      </w:r>
      <w:r w:rsidRPr="008E15B5">
        <w:rPr>
          <w:rStyle w:val="StyleUnderline"/>
        </w:rPr>
        <w:t xml:space="preserve"> </w:t>
      </w:r>
      <w:r w:rsidRPr="008E15B5">
        <w:rPr>
          <w:rStyle w:val="StyleUnderline"/>
          <w:highlight w:val="yellow"/>
        </w:rPr>
        <w:t>found</w:t>
      </w:r>
      <w:r w:rsidRPr="008E15B5">
        <w:rPr>
          <w:rStyle w:val="StyleUnderline"/>
        </w:rPr>
        <w:t xml:space="preserve"> that </w:t>
      </w:r>
      <w:r w:rsidRPr="008E15B5">
        <w:rPr>
          <w:rStyle w:val="Emphasis"/>
        </w:rPr>
        <w:t>structural factors</w:t>
      </w:r>
      <w:r w:rsidRPr="008E15B5">
        <w:rPr>
          <w:rStyle w:val="StyleUnderline"/>
        </w:rPr>
        <w:t xml:space="preserve"> such as the presence of </w:t>
      </w:r>
      <w:r w:rsidRPr="008E15B5">
        <w:rPr>
          <w:rStyle w:val="Emphasis"/>
          <w:highlight w:val="yellow"/>
        </w:rPr>
        <w:t>confederate statues</w:t>
      </w:r>
      <w:r w:rsidRPr="008E15B5">
        <w:rPr>
          <w:rStyle w:val="StyleUnderline"/>
        </w:rPr>
        <w:t xml:space="preserve">, </w:t>
      </w:r>
      <w:r w:rsidRPr="008E15B5">
        <w:rPr>
          <w:rStyle w:val="StyleUnderline"/>
          <w:highlight w:val="yellow"/>
        </w:rPr>
        <w:t xml:space="preserve">faculty </w:t>
      </w:r>
      <w:r w:rsidRPr="008E15B5">
        <w:rPr>
          <w:rStyle w:val="Emphasis"/>
          <w:highlight w:val="yellow"/>
        </w:rPr>
        <w:t>diversity</w:t>
      </w:r>
      <w:r w:rsidRPr="008E15B5">
        <w:rPr>
          <w:rStyle w:val="StyleUnderline"/>
        </w:rPr>
        <w:t xml:space="preserve">, </w:t>
      </w:r>
      <w:r w:rsidRPr="008E15B5">
        <w:rPr>
          <w:rStyle w:val="StyleUnderline"/>
          <w:highlight w:val="yellow"/>
        </w:rPr>
        <w:t xml:space="preserve">and </w:t>
      </w:r>
      <w:r w:rsidRPr="008E15B5">
        <w:rPr>
          <w:rStyle w:val="Emphasis"/>
          <w:highlight w:val="yellow"/>
        </w:rPr>
        <w:t>social mobility</w:t>
      </w:r>
      <w:r w:rsidRPr="008E15B5">
        <w:rPr>
          <w:rStyle w:val="StyleUnderline"/>
        </w:rPr>
        <w:t xml:space="preserve"> </w:t>
      </w:r>
      <w:r w:rsidRPr="008E15B5">
        <w:rPr>
          <w:rStyle w:val="StyleUnderline"/>
          <w:highlight w:val="yellow"/>
        </w:rPr>
        <w:t xml:space="preserve">were </w:t>
      </w:r>
      <w:r w:rsidRPr="008E15B5">
        <w:rPr>
          <w:rStyle w:val="Emphasis"/>
          <w:highlight w:val="yellow"/>
        </w:rPr>
        <w:t>more predictive</w:t>
      </w:r>
      <w:r w:rsidRPr="008E15B5">
        <w:rPr>
          <w:rStyle w:val="StyleUnderline"/>
          <w:highlight w:val="yellow"/>
        </w:rPr>
        <w:t xml:space="preserve"> of </w:t>
      </w:r>
      <w:r w:rsidRPr="008E15B5">
        <w:rPr>
          <w:rStyle w:val="Emphasis"/>
          <w:highlight w:val="yellow"/>
        </w:rPr>
        <w:t>bias</w:t>
      </w:r>
      <w:r w:rsidRPr="008E15B5">
        <w:rPr>
          <w:rStyle w:val="StyleUnderline"/>
          <w:highlight w:val="yellow"/>
        </w:rPr>
        <w:t xml:space="preserve"> than </w:t>
      </w:r>
      <w:r w:rsidRPr="008E15B5">
        <w:rPr>
          <w:rStyle w:val="Emphasis"/>
          <w:highlight w:val="yellow"/>
        </w:rPr>
        <w:t>individual dispositions</w:t>
      </w:r>
      <w:r w:rsidRPr="008E15B5">
        <w:rPr>
          <w:sz w:val="16"/>
          <w:szCs w:val="16"/>
        </w:rPr>
        <w:t xml:space="preserve"> (Vuletich &amp; Payne, 2019). </w:t>
      </w:r>
      <w:r w:rsidRPr="008E15B5">
        <w:rPr>
          <w:rStyle w:val="Emphasis"/>
        </w:rPr>
        <w:t>Another study</w:t>
      </w:r>
      <w:r w:rsidRPr="008E15B5">
        <w:rPr>
          <w:rStyle w:val="StyleUnderline"/>
        </w:rPr>
        <w:t xml:space="preserve"> showed that </w:t>
      </w:r>
      <w:r w:rsidRPr="008E15B5">
        <w:rPr>
          <w:rStyle w:val="Emphasis"/>
        </w:rPr>
        <w:t>U.S. states</w:t>
      </w:r>
      <w:r w:rsidRPr="008E15B5">
        <w:rPr>
          <w:rStyle w:val="StyleUnderline"/>
        </w:rPr>
        <w:t xml:space="preserve"> with the highest </w:t>
      </w:r>
      <w:r w:rsidRPr="008E15B5">
        <w:rPr>
          <w:rStyle w:val="Emphasis"/>
        </w:rPr>
        <w:t>historical prevalence</w:t>
      </w:r>
      <w:r w:rsidRPr="008E15B5">
        <w:rPr>
          <w:rStyle w:val="StyleUnderline"/>
        </w:rPr>
        <w:t xml:space="preserve"> of </w:t>
      </w:r>
      <w:r w:rsidRPr="008E15B5">
        <w:rPr>
          <w:rStyle w:val="Emphasis"/>
        </w:rPr>
        <w:t>slavery</w:t>
      </w:r>
      <w:r w:rsidRPr="008E15B5">
        <w:rPr>
          <w:rStyle w:val="StyleUnderline"/>
        </w:rPr>
        <w:t xml:space="preserve"> had </w:t>
      </w:r>
      <w:r w:rsidRPr="008E15B5">
        <w:rPr>
          <w:rStyle w:val="Emphasis"/>
        </w:rPr>
        <w:t>higher levels</w:t>
      </w:r>
      <w:r w:rsidRPr="008E15B5">
        <w:rPr>
          <w:rStyle w:val="StyleUnderline"/>
        </w:rPr>
        <w:t xml:space="preserve"> of </w:t>
      </w:r>
      <w:r w:rsidRPr="008E15B5">
        <w:rPr>
          <w:rStyle w:val="Emphasis"/>
        </w:rPr>
        <w:t>bias</w:t>
      </w:r>
      <w:r w:rsidRPr="008E15B5">
        <w:rPr>
          <w:rStyle w:val="StyleUnderline"/>
        </w:rPr>
        <w:t>, mediated by contemporary racial wealth inequality, segregation, and r</w:t>
      </w:r>
      <w:r w:rsidRPr="00453231">
        <w:rPr>
          <w:rStyle w:val="StyleUnderline"/>
        </w:rPr>
        <w:t>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7DB4E4EA" w14:textId="77777777" w:rsidR="00F43AAC" w:rsidRPr="002D5342" w:rsidRDefault="00F43AAC" w:rsidP="00F43AAC">
      <w:pPr>
        <w:rPr>
          <w:sz w:val="16"/>
          <w:szCs w:val="16"/>
        </w:rPr>
      </w:pPr>
      <w:r w:rsidRPr="00453231">
        <w:rPr>
          <w:rStyle w:val="StyleUnderline"/>
        </w:rPr>
        <w:t xml:space="preserve">Such </w:t>
      </w:r>
      <w:r w:rsidRPr="008E15B5">
        <w:rPr>
          <w:rStyle w:val="StyleUnderline"/>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1FBEF1A7" w14:textId="77777777" w:rsidR="00F43AAC" w:rsidRDefault="00F43AAC" w:rsidP="00F43AAC">
      <w:pPr>
        <w:rPr>
          <w:sz w:val="16"/>
          <w:szCs w:val="16"/>
        </w:rPr>
      </w:pPr>
      <w:r w:rsidRPr="002D5342">
        <w:rPr>
          <w:sz w:val="16"/>
          <w:szCs w:val="16"/>
        </w:rPr>
        <w:t xml:space="preserve">From Psychology’s Neoliberal Idealism to Decolonial “Realism” </w:t>
      </w:r>
    </w:p>
    <w:p w14:paraId="7B4944E4" w14:textId="77777777" w:rsidR="00F43AAC" w:rsidRPr="002D5342" w:rsidRDefault="00F43AAC" w:rsidP="00F43AAC">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44E4EBFE" w14:textId="77777777" w:rsidR="00F43AAC" w:rsidRPr="006449C0" w:rsidRDefault="00F43AAC" w:rsidP="00F43AAC">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1D3E5135" w14:textId="77777777" w:rsidR="00F43AAC" w:rsidRPr="006449C0" w:rsidRDefault="00F43AAC" w:rsidP="00F43AAC">
      <w:pPr>
        <w:rPr>
          <w:sz w:val="8"/>
          <w:szCs w:val="8"/>
        </w:rPr>
      </w:pPr>
      <w:r w:rsidRPr="006449C0">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7ABE213D" w14:textId="77777777" w:rsidR="00F43AAC" w:rsidRPr="006449C0" w:rsidRDefault="00F43AAC" w:rsidP="00F43AAC">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6B0E09D5" w14:textId="77777777" w:rsidR="00F43AAC" w:rsidRPr="002D5342" w:rsidRDefault="00F43AAC" w:rsidP="00F43AAC">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149C2725" w14:textId="77777777" w:rsidR="00F43AAC" w:rsidRPr="006449C0" w:rsidRDefault="00F43AAC" w:rsidP="00F43AAC">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4596662C" w14:textId="77777777" w:rsidR="00F43AAC" w:rsidRPr="002D5342" w:rsidRDefault="00F43AAC" w:rsidP="00F43AAC">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35DA7483" w14:textId="77777777" w:rsidR="00F43AAC" w:rsidRPr="006449C0" w:rsidRDefault="00F43AAC" w:rsidP="00F43AAC">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18B486DB" w14:textId="77777777" w:rsidR="00F43AAC" w:rsidRPr="006449C0" w:rsidRDefault="00F43AAC" w:rsidP="00F43AAC">
      <w:pPr>
        <w:rPr>
          <w:sz w:val="8"/>
          <w:szCs w:val="8"/>
        </w:rPr>
      </w:pPr>
      <w:r w:rsidRPr="006449C0">
        <w:rPr>
          <w:sz w:val="8"/>
          <w:szCs w:val="8"/>
        </w:rPr>
        <w:t xml:space="preserve">Against Racial Capitalist Realism: Critiquing the Elite Capture of Idealism in Psychology </w:t>
      </w:r>
    </w:p>
    <w:p w14:paraId="60A63B0D" w14:textId="77777777" w:rsidR="00F43AAC" w:rsidRPr="002D5342" w:rsidRDefault="00F43AAC" w:rsidP="00F43AAC">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6434441A" w14:textId="77777777" w:rsidR="00F43AAC" w:rsidRPr="00453231" w:rsidRDefault="00F43AAC" w:rsidP="00F43AAC">
      <w:pPr>
        <w:rPr>
          <w:sz w:val="16"/>
          <w:szCs w:val="16"/>
        </w:rPr>
      </w:pPr>
      <w:r w:rsidRPr="002D534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4425863E" w14:textId="77777777" w:rsidR="00F43AAC" w:rsidRPr="002D5342" w:rsidRDefault="00F43AAC" w:rsidP="00F43AAC">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6E9BC878" w14:textId="77777777" w:rsidR="00F43AAC" w:rsidRPr="002D5342" w:rsidRDefault="00F43AAC" w:rsidP="00F43AAC">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call,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69669C87" w14:textId="77777777" w:rsidR="00F43AAC" w:rsidRPr="00D24341" w:rsidRDefault="00F43AAC" w:rsidP="00F43AAC">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208FC754" w14:textId="77777777" w:rsidR="00F43AAC" w:rsidRPr="00D24341" w:rsidRDefault="00F43AAC" w:rsidP="00F43AAC">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46DEA4A7" w14:textId="77777777" w:rsidR="00F43AAC" w:rsidRPr="008E15B5" w:rsidRDefault="00F43AAC" w:rsidP="00F43AAC">
      <w:pPr>
        <w:rPr>
          <w:sz w:val="8"/>
          <w:szCs w:val="8"/>
        </w:rPr>
      </w:pPr>
      <w:r w:rsidRPr="008E15B5">
        <w:rPr>
          <w:sz w:val="8"/>
          <w:szCs w:val="8"/>
        </w:rPr>
        <w:t xml:space="preserve">The Fusion of Universal and Race-Conscious Policy to Transform Society: Toward a Decolonial Politics in Assemblage </w:t>
      </w:r>
    </w:p>
    <w:p w14:paraId="665F6AEA" w14:textId="77777777" w:rsidR="00F43AAC" w:rsidRPr="008E15B5" w:rsidRDefault="00F43AAC" w:rsidP="00F43AAC">
      <w:pPr>
        <w:rPr>
          <w:sz w:val="16"/>
          <w:szCs w:val="16"/>
        </w:rPr>
      </w:pPr>
      <w:r w:rsidRPr="008E15B5">
        <w:rPr>
          <w:sz w:val="16"/>
          <w:szCs w:val="16"/>
        </w:rPr>
        <w:t xml:space="preserve">Our position is that </w:t>
      </w:r>
      <w:r w:rsidRPr="008E15B5">
        <w:rPr>
          <w:rStyle w:val="StyleUnderline"/>
        </w:rPr>
        <w:t>the combination of universal and population-specific policies</w:t>
      </w:r>
      <w:r w:rsidRPr="008E15B5">
        <w:rPr>
          <w:sz w:val="16"/>
          <w:szCs w:val="16"/>
        </w:rPr>
        <w:t>—targeting racial discrimination and disparities—</w:t>
      </w:r>
      <w:r w:rsidRPr="008E15B5">
        <w:rPr>
          <w:rStyle w:val="StyleUnderline"/>
        </w:rPr>
        <w:t>will</w:t>
      </w:r>
      <w:r w:rsidRPr="008E15B5">
        <w:rPr>
          <w:sz w:val="16"/>
          <w:szCs w:val="16"/>
        </w:rPr>
        <w:t xml:space="preserve"> lead to the most salubrious outcomes (Bakhtiari et al., 2018) and represent a </w:t>
      </w:r>
      <w:r w:rsidRPr="008E15B5">
        <w:rPr>
          <w:rStyle w:val="StyleUnderline"/>
        </w:rPr>
        <w:t>challenge</w:t>
      </w:r>
      <w:r w:rsidRPr="008E15B5">
        <w:rPr>
          <w:sz w:val="16"/>
          <w:szCs w:val="16"/>
        </w:rPr>
        <w:t xml:space="preserve"> to </w:t>
      </w:r>
      <w:r w:rsidRPr="008E15B5">
        <w:rPr>
          <w:rStyle w:val="StyleUnderline"/>
        </w:rPr>
        <w:t>elite power within racial capitalism</w:t>
      </w:r>
      <w:r w:rsidRPr="008E15B5">
        <w:rPr>
          <w:sz w:val="16"/>
          <w:szCs w:val="16"/>
        </w:rPr>
        <w:t xml:space="preserve">. Given the intersectionality of suffering outlined above, </w:t>
      </w:r>
      <w:r w:rsidRPr="008E15B5">
        <w:rPr>
          <w:rStyle w:val="StyleUnderline"/>
        </w:rPr>
        <w:t xml:space="preserve">we offer </w:t>
      </w:r>
      <w:r w:rsidRPr="008E15B5">
        <w:rPr>
          <w:rStyle w:val="Emphasis"/>
        </w:rPr>
        <w:t>examples</w:t>
      </w:r>
      <w:r w:rsidRPr="008E15B5">
        <w:rPr>
          <w:rStyle w:val="StyleUnderline"/>
        </w:rPr>
        <w:t xml:space="preserve"> of</w:t>
      </w:r>
      <w:r w:rsidRPr="008E15B5">
        <w:rPr>
          <w:sz w:val="16"/>
          <w:szCs w:val="16"/>
        </w:rPr>
        <w:t xml:space="preserve"> these </w:t>
      </w:r>
      <w:r w:rsidRPr="008E15B5">
        <w:rPr>
          <w:rStyle w:val="Emphasis"/>
        </w:rPr>
        <w:t>policies</w:t>
      </w:r>
      <w:r w:rsidRPr="008E15B5">
        <w:rPr>
          <w:rStyle w:val="StyleUnderline"/>
        </w:rPr>
        <w:t xml:space="preserve"> to</w:t>
      </w:r>
      <w:r w:rsidRPr="008E15B5">
        <w:rPr>
          <w:sz w:val="16"/>
          <w:szCs w:val="16"/>
        </w:rPr>
        <w:t xml:space="preserve"> illustrate how universal policies can </w:t>
      </w:r>
      <w:r w:rsidRPr="008E15B5">
        <w:rPr>
          <w:rStyle w:val="Emphasis"/>
        </w:rPr>
        <w:t>close racial inequalities</w:t>
      </w:r>
      <w:r w:rsidRPr="008E15B5">
        <w:rPr>
          <w:sz w:val="16"/>
          <w:szCs w:val="16"/>
        </w:rPr>
        <w:t xml:space="preserve">, and how race-conscious policies yield benefits to society at large. </w:t>
      </w:r>
    </w:p>
    <w:p w14:paraId="75958173" w14:textId="77777777" w:rsidR="00F43AAC" w:rsidRPr="008E15B5" w:rsidRDefault="00F43AAC" w:rsidP="00F43AAC">
      <w:pPr>
        <w:rPr>
          <w:sz w:val="8"/>
          <w:szCs w:val="8"/>
        </w:rPr>
      </w:pPr>
      <w:r w:rsidRPr="008E15B5">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03940EF1" w14:textId="77777777" w:rsidR="00F43AAC" w:rsidRDefault="00F43AAC" w:rsidP="00F43AAC">
      <w:pPr>
        <w:rPr>
          <w:sz w:val="16"/>
          <w:szCs w:val="16"/>
        </w:rPr>
      </w:pPr>
      <w:r w:rsidRPr="008E15B5">
        <w:rPr>
          <w:sz w:val="16"/>
          <w:szCs w:val="16"/>
        </w:rPr>
        <w:t xml:space="preserve">We want to recognize the APA resolution’s mention of </w:t>
      </w:r>
      <w:r w:rsidRPr="008E15B5">
        <w:rPr>
          <w:rStyle w:val="StyleUnderline"/>
        </w:rPr>
        <w:t>labor unions</w:t>
      </w:r>
      <w:r w:rsidRPr="008E15B5">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8E15B5">
        <w:rPr>
          <w:rStyle w:val="Emphasis"/>
        </w:rPr>
        <w:t>increase support</w:t>
      </w:r>
      <w:r w:rsidRPr="008E15B5">
        <w:rPr>
          <w:rStyle w:val="StyleUnderline"/>
        </w:rPr>
        <w:t xml:space="preserve"> for </w:t>
      </w:r>
      <w:r w:rsidRPr="008E15B5">
        <w:rPr>
          <w:rStyle w:val="Emphasis"/>
        </w:rPr>
        <w:t>redistributive policies</w:t>
      </w:r>
      <w:r w:rsidRPr="008E15B5">
        <w:rPr>
          <w:rStyle w:val="StyleUnderline"/>
        </w:rPr>
        <w:t xml:space="preserve"> and policies </w:t>
      </w:r>
      <w:r w:rsidRPr="008E15B5">
        <w:rPr>
          <w:rStyle w:val="Emphasis"/>
        </w:rPr>
        <w:t>specifically benefitting</w:t>
      </w:r>
      <w:r w:rsidRPr="008E15B5">
        <w:rPr>
          <w:rStyle w:val="StyleUnderline"/>
        </w:rPr>
        <w:t xml:space="preserve"> African Americans</w:t>
      </w:r>
      <w:r w:rsidRPr="008E15B5">
        <w:rPr>
          <w:sz w:val="16"/>
          <w:szCs w:val="16"/>
        </w:rPr>
        <w:t xml:space="preserve"> (Franko &amp; Witko, 2023; Frymer &amp; Grumba</w:t>
      </w:r>
      <w:r w:rsidRPr="002D5342">
        <w:rPr>
          <w:sz w:val="16"/>
          <w:szCs w:val="16"/>
        </w:rPr>
        <w:t xml:space="preserve">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For example, by supporting universal childcare for all workers—Black, white, and Brown (Lopez, 2019).</w:t>
      </w:r>
    </w:p>
    <w:p w14:paraId="620DF842" w14:textId="77777777" w:rsidR="00F43AAC" w:rsidRPr="000057D5" w:rsidRDefault="00F43AAC" w:rsidP="00F43AAC"/>
    <w:p w14:paraId="4CF9EB78" w14:textId="77777777" w:rsidR="00F43AAC" w:rsidRDefault="00F43AAC" w:rsidP="00F43AAC">
      <w:pPr>
        <w:pStyle w:val="Heading3"/>
      </w:pPr>
      <w:r>
        <w:t>2AC---AT: Antiblackness K---Labor Frame Good</w:t>
      </w:r>
    </w:p>
    <w:p w14:paraId="2ACB3F39" w14:textId="77777777" w:rsidR="00F43AAC" w:rsidRDefault="00F43AAC" w:rsidP="00F43AAC">
      <w:pPr>
        <w:pStyle w:val="Analytic"/>
      </w:pPr>
    </w:p>
    <w:p w14:paraId="5245455F" w14:textId="77777777" w:rsidR="00F43AAC" w:rsidRPr="002D1489" w:rsidRDefault="00F43AAC" w:rsidP="00F43AAC">
      <w:pPr>
        <w:pStyle w:val="Heading4"/>
      </w:pPr>
      <w:r w:rsidRPr="001A0B35">
        <w:t>That's Fraser.</w:t>
      </w:r>
    </w:p>
    <w:p w14:paraId="46833B48" w14:textId="77777777" w:rsidR="00F43AAC" w:rsidRDefault="00F43AAC" w:rsidP="00F43AAC">
      <w:r>
        <w:t>&lt;&lt;reinserted below&gt;&gt;</w:t>
      </w:r>
    </w:p>
    <w:p w14:paraId="338616F8" w14:textId="77777777" w:rsidR="00F43AAC" w:rsidRPr="002D1489" w:rsidRDefault="00F43AAC" w:rsidP="00F43AAC">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3A2BEB74" w14:textId="77777777" w:rsidR="00F43AAC" w:rsidRDefault="00F43AAC" w:rsidP="00F43AAC">
      <w:r>
        <w:t>&lt;&lt;reinserted below&gt;&gt;</w:t>
      </w:r>
    </w:p>
    <w:p w14:paraId="41F4A64B" w14:textId="77777777" w:rsidR="00F43AAC" w:rsidRPr="001A0B35" w:rsidRDefault="00F43AAC" w:rsidP="00F43AAC">
      <w:pPr>
        <w:rPr>
          <w:sz w:val="10"/>
          <w:szCs w:val="10"/>
        </w:rPr>
      </w:pPr>
      <w:r w:rsidRPr="001A0B35">
        <w:rPr>
          <w:rStyle w:val="StyleUnderline"/>
          <w:sz w:val="16"/>
          <w:szCs w:val="16"/>
          <w:highlight w:val="lightGray"/>
        </w:rPr>
        <w:t xml:space="preserve">Capitalist society </w:t>
      </w:r>
      <w:r w:rsidRPr="001A0B35">
        <w:rPr>
          <w:rStyle w:val="Emphasis"/>
          <w:sz w:val="16"/>
          <w:szCs w:val="16"/>
          <w:highlight w:val="lightGray"/>
        </w:rPr>
        <w:t>relies</w:t>
      </w:r>
      <w:r w:rsidRPr="001A0B35">
        <w:rPr>
          <w:rStyle w:val="StyleUnderline"/>
          <w:sz w:val="16"/>
          <w:szCs w:val="16"/>
          <w:highlight w:val="lightGray"/>
        </w:rPr>
        <w:t xml:space="preserve"> on </w:t>
      </w:r>
      <w:r w:rsidRPr="001A0B35">
        <w:rPr>
          <w:rStyle w:val="Emphasis"/>
          <w:sz w:val="16"/>
          <w:szCs w:val="16"/>
          <w:highlight w:val="lightGray"/>
        </w:rPr>
        <w:t>more than one</w:t>
      </w:r>
      <w:r w:rsidRPr="001A0B35">
        <w:rPr>
          <w:rStyle w:val="StyleUnderline"/>
          <w:sz w:val="16"/>
          <w:szCs w:val="16"/>
          <w:highlight w:val="lightGray"/>
        </w:rPr>
        <w:t xml:space="preserve"> face of labor and precipitates </w:t>
      </w:r>
      <w:r w:rsidRPr="001A0B35">
        <w:rPr>
          <w:rStyle w:val="Emphasis"/>
          <w:sz w:val="16"/>
          <w:szCs w:val="16"/>
          <w:highlight w:val="lightGray"/>
        </w:rPr>
        <w:t>more than one</w:t>
      </w:r>
      <w:r w:rsidRPr="001A0B35">
        <w:rPr>
          <w:rStyle w:val="StyleUnderline"/>
          <w:sz w:val="16"/>
          <w:szCs w:val="16"/>
          <w:highlight w:val="lightGray"/>
        </w:rPr>
        <w:t xml:space="preserve"> type of </w:t>
      </w:r>
      <w:r w:rsidRPr="001A0B35">
        <w:rPr>
          <w:rStyle w:val="Emphasis"/>
          <w:sz w:val="16"/>
          <w:szCs w:val="16"/>
          <w:highlight w:val="lightGray"/>
        </w:rPr>
        <w:t>labor movement</w:t>
      </w:r>
      <w:r w:rsidRPr="001A0B35">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1A0B35">
        <w:rPr>
          <w:rStyle w:val="StyleUnderline"/>
          <w:sz w:val="16"/>
          <w:szCs w:val="16"/>
          <w:highlight w:val="lightGray"/>
        </w:rPr>
        <w:t xml:space="preserve">The effect is to </w:t>
      </w:r>
      <w:r w:rsidRPr="001A0B35">
        <w:rPr>
          <w:rStyle w:val="Emphasis"/>
          <w:sz w:val="16"/>
          <w:szCs w:val="16"/>
          <w:highlight w:val="lightGray"/>
        </w:rPr>
        <w:t>uncover</w:t>
      </w:r>
      <w:r w:rsidRPr="001A0B35">
        <w:rPr>
          <w:sz w:val="10"/>
          <w:szCs w:val="10"/>
        </w:rPr>
        <w:t xml:space="preserve"> some </w:t>
      </w:r>
      <w:r w:rsidRPr="001A0B35">
        <w:rPr>
          <w:rStyle w:val="Emphasis"/>
          <w:sz w:val="16"/>
          <w:szCs w:val="16"/>
          <w:highlight w:val="lightGray"/>
        </w:rPr>
        <w:t>hidden ties</w:t>
      </w:r>
      <w:r w:rsidRPr="001A0B35">
        <w:rPr>
          <w:rStyle w:val="StyleUnderline"/>
          <w:sz w:val="16"/>
          <w:szCs w:val="16"/>
        </w:rPr>
        <w:t xml:space="preserve"> among gender, race, and class, and therefore</w:t>
      </w:r>
      <w:r w:rsidRPr="001A0B35">
        <w:rPr>
          <w:sz w:val="10"/>
          <w:szCs w:val="10"/>
        </w:rPr>
        <w:t xml:space="preserve"> to deepen the conceptual force of the term intersectionality and to advance its political project. </w:t>
      </w:r>
    </w:p>
    <w:p w14:paraId="619C6D53" w14:textId="77777777" w:rsidR="00F43AAC" w:rsidRDefault="00F43AAC" w:rsidP="00F43AAC">
      <w:pPr>
        <w:rPr>
          <w:sz w:val="10"/>
          <w:szCs w:val="10"/>
        </w:rPr>
      </w:pPr>
      <w:r w:rsidRPr="001A0B35">
        <w:rPr>
          <w:sz w:val="10"/>
          <w:szCs w:val="10"/>
        </w:rPr>
        <w:t xml:space="preserve">That project, at least as I understand it, is </w:t>
      </w:r>
      <w:r w:rsidRPr="001A0B35">
        <w:rPr>
          <w:rStyle w:val="StyleUnderline"/>
          <w:sz w:val="16"/>
          <w:szCs w:val="16"/>
          <w:highlight w:val="lightGray"/>
        </w:rPr>
        <w:t xml:space="preserve">to build a </w:t>
      </w:r>
      <w:r w:rsidRPr="001A0B35">
        <w:rPr>
          <w:rStyle w:val="Emphasis"/>
          <w:sz w:val="16"/>
          <w:szCs w:val="16"/>
          <w:highlight w:val="lightGray"/>
        </w:rPr>
        <w:t>counter-hegemonic</w:t>
      </w:r>
      <w:r w:rsidRPr="001A0B35">
        <w:rPr>
          <w:rStyle w:val="Emphasis"/>
          <w:sz w:val="16"/>
          <w:szCs w:val="16"/>
        </w:rPr>
        <w:t xml:space="preserve"> political </w:t>
      </w:r>
      <w:r w:rsidRPr="001A0B35">
        <w:rPr>
          <w:rStyle w:val="Emphasis"/>
          <w:sz w:val="16"/>
          <w:szCs w:val="16"/>
          <w:highlight w:val="lightGray"/>
        </w:rPr>
        <w:t>block</w:t>
      </w:r>
      <w:r w:rsidRPr="001A0B35">
        <w:rPr>
          <w:rStyle w:val="StyleUnderline"/>
          <w:sz w:val="16"/>
          <w:szCs w:val="16"/>
          <w:highlight w:val="lightGray"/>
        </w:rPr>
        <w:t xml:space="preserve"> that</w:t>
      </w:r>
      <w:r w:rsidRPr="001A0B35">
        <w:rPr>
          <w:rStyle w:val="StyleUnderline"/>
          <w:sz w:val="16"/>
          <w:szCs w:val="16"/>
        </w:rPr>
        <w:t xml:space="preserve"> </w:t>
      </w:r>
      <w:r w:rsidRPr="001A0B35">
        <w:rPr>
          <w:rStyle w:val="Emphasis"/>
          <w:sz w:val="16"/>
          <w:szCs w:val="16"/>
        </w:rPr>
        <w:t>embraces</w:t>
      </w:r>
      <w:r w:rsidRPr="001A0B35">
        <w:rPr>
          <w:rStyle w:val="StyleUnderline"/>
          <w:sz w:val="16"/>
          <w:szCs w:val="16"/>
        </w:rPr>
        <w:t xml:space="preserve"> the concerns of these three labor movements, and that </w:t>
      </w:r>
      <w:r w:rsidRPr="001A0B35">
        <w:rPr>
          <w:rStyle w:val="StyleUnderline"/>
          <w:sz w:val="16"/>
          <w:szCs w:val="16"/>
          <w:highlight w:val="lightGray"/>
        </w:rPr>
        <w:t xml:space="preserve">fosters </w:t>
      </w:r>
      <w:r w:rsidRPr="001A0B35">
        <w:rPr>
          <w:rStyle w:val="Emphasis"/>
          <w:sz w:val="16"/>
          <w:szCs w:val="16"/>
          <w:highlight w:val="lightGray"/>
        </w:rPr>
        <w:t>greater coordination</w:t>
      </w:r>
      <w:r w:rsidRPr="001A0B35">
        <w:rPr>
          <w:rStyle w:val="StyleUnderline"/>
          <w:sz w:val="16"/>
          <w:szCs w:val="16"/>
        </w:rPr>
        <w:t xml:space="preserve"> among them</w:t>
      </w:r>
      <w:r w:rsidRPr="001A0B35">
        <w:rPr>
          <w:sz w:val="10"/>
          <w:szCs w:val="10"/>
        </w:rPr>
        <w:t xml:space="preserve">. </w:t>
      </w:r>
      <w:r w:rsidRPr="001A0B35">
        <w:rPr>
          <w:rStyle w:val="Emphasis"/>
          <w:sz w:val="16"/>
          <w:szCs w:val="16"/>
          <w:highlight w:val="lightGray"/>
        </w:rPr>
        <w:t>Nothing less</w:t>
      </w:r>
      <w:r w:rsidRPr="001A0B35">
        <w:rPr>
          <w:rStyle w:val="StyleUnderline"/>
          <w:sz w:val="16"/>
          <w:szCs w:val="16"/>
          <w:highlight w:val="lightGray"/>
        </w:rPr>
        <w:t xml:space="preserve"> will </w:t>
      </w:r>
      <w:r w:rsidRPr="001A0B35">
        <w:rPr>
          <w:rStyle w:val="Emphasis"/>
          <w:sz w:val="16"/>
          <w:szCs w:val="16"/>
          <w:highlight w:val="lightGray"/>
        </w:rPr>
        <w:t>suffice</w:t>
      </w:r>
      <w:r w:rsidRPr="001A0B35">
        <w:rPr>
          <w:rStyle w:val="StyleUnderline"/>
          <w:sz w:val="16"/>
          <w:szCs w:val="16"/>
          <w:highlight w:val="lightGray"/>
        </w:rPr>
        <w:t xml:space="preserve"> to </w:t>
      </w:r>
      <w:r w:rsidRPr="001A0B35">
        <w:rPr>
          <w:rStyle w:val="Emphasis"/>
          <w:sz w:val="16"/>
          <w:szCs w:val="16"/>
          <w:highlight w:val="lightGray"/>
        </w:rPr>
        <w:t>transform</w:t>
      </w:r>
      <w:r w:rsidRPr="001A0B35">
        <w:rPr>
          <w:rStyle w:val="StyleUnderline"/>
          <w:sz w:val="16"/>
          <w:szCs w:val="16"/>
        </w:rPr>
        <w:t xml:space="preserve"> </w:t>
      </w:r>
      <w:r w:rsidRPr="001A0B35">
        <w:rPr>
          <w:rStyle w:val="StyleUnderline"/>
          <w:sz w:val="16"/>
          <w:szCs w:val="16"/>
          <w:highlight w:val="lightGray"/>
        </w:rPr>
        <w:t>the social system</w:t>
      </w:r>
      <w:r w:rsidRPr="001A0B35">
        <w:rPr>
          <w:rStyle w:val="StyleUnderline"/>
          <w:sz w:val="16"/>
          <w:szCs w:val="16"/>
        </w:rPr>
        <w:t xml:space="preserve"> </w:t>
      </w:r>
      <w:r w:rsidRPr="001A0B35">
        <w:rPr>
          <w:rStyle w:val="StyleUnderline"/>
          <w:sz w:val="16"/>
          <w:szCs w:val="16"/>
          <w:highlight w:val="lightGray"/>
        </w:rPr>
        <w:t xml:space="preserve">that </w:t>
      </w:r>
      <w:r w:rsidRPr="001A0B35">
        <w:rPr>
          <w:rStyle w:val="Emphasis"/>
          <w:sz w:val="16"/>
          <w:szCs w:val="16"/>
          <w:highlight w:val="lightGray"/>
        </w:rPr>
        <w:t>oppresses us all</w:t>
      </w:r>
      <w:r w:rsidRPr="001A0B35">
        <w:rPr>
          <w:sz w:val="10"/>
          <w:szCs w:val="10"/>
        </w:rPr>
        <w:t xml:space="preserve">. Now at the start of this lecture, I post these rhetorical questions, </w:t>
      </w:r>
      <w:r w:rsidRPr="001A0B35">
        <w:rPr>
          <w:rStyle w:val="StyleUnderline"/>
          <w:sz w:val="16"/>
          <w:szCs w:val="16"/>
        </w:rPr>
        <w:t>why make the concept of labor, the</w:t>
      </w:r>
      <w:r w:rsidRPr="001A0B35">
        <w:rPr>
          <w:sz w:val="10"/>
          <w:szCs w:val="10"/>
        </w:rPr>
        <w:t xml:space="preserve"> start, </w:t>
      </w:r>
      <w:r w:rsidRPr="001A0B35">
        <w:rPr>
          <w:rStyle w:val="Emphasis"/>
          <w:sz w:val="16"/>
          <w:szCs w:val="16"/>
        </w:rPr>
        <w:t>starting point</w:t>
      </w:r>
      <w:r w:rsidRPr="001A0B35">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91B0070" w14:textId="77777777" w:rsidR="00F43AAC" w:rsidRPr="0043090E" w:rsidRDefault="00F43AAC" w:rsidP="00F43AAC">
      <w:pPr>
        <w:rPr>
          <w:sz w:val="10"/>
          <w:szCs w:val="10"/>
        </w:rPr>
      </w:pPr>
      <w:r w:rsidRPr="0043090E">
        <w:rPr>
          <w:sz w:val="10"/>
          <w:szCs w:val="10"/>
        </w:rPr>
        <w:t xml:space="preserve">I hope that I've said enough to convince you that the answer is no, or at least not necessarily. Sometimes it's necessary to risk the appearance of going back in order to go forward. Certainly, </w:t>
      </w:r>
      <w:r w:rsidRPr="0043090E">
        <w:rPr>
          <w:rStyle w:val="StyleUnderline"/>
          <w:sz w:val="16"/>
          <w:szCs w:val="16"/>
        </w:rPr>
        <w:t xml:space="preserve">the </w:t>
      </w:r>
      <w:r w:rsidRPr="0043090E">
        <w:rPr>
          <w:rStyle w:val="Emphasis"/>
          <w:sz w:val="16"/>
          <w:szCs w:val="16"/>
          <w:highlight w:val="lightGray"/>
        </w:rPr>
        <w:t>proliferation</w:t>
      </w:r>
      <w:r w:rsidRPr="0043090E">
        <w:rPr>
          <w:rStyle w:val="StyleUnderline"/>
          <w:sz w:val="16"/>
          <w:szCs w:val="16"/>
          <w:highlight w:val="lightGray"/>
        </w:rPr>
        <w:t xml:space="preserve"> of </w:t>
      </w:r>
      <w:r w:rsidRPr="0043090E">
        <w:rPr>
          <w:rStyle w:val="Emphasis"/>
          <w:sz w:val="16"/>
          <w:szCs w:val="16"/>
          <w:highlight w:val="lightGray"/>
        </w:rPr>
        <w:t>group-specific movements</w:t>
      </w:r>
      <w:r w:rsidRPr="0043090E">
        <w:rPr>
          <w:rStyle w:val="StyleUnderline"/>
          <w:sz w:val="16"/>
          <w:szCs w:val="16"/>
        </w:rPr>
        <w:t xml:space="preserve"> </w:t>
      </w:r>
      <w:r w:rsidRPr="0043090E">
        <w:rPr>
          <w:rStyle w:val="StyleUnderline"/>
          <w:sz w:val="16"/>
          <w:szCs w:val="16"/>
          <w:highlight w:val="lightGray"/>
        </w:rPr>
        <w:t>and paradigms</w:t>
      </w:r>
      <w:r w:rsidRPr="0043090E">
        <w:rPr>
          <w:rStyle w:val="StyleUnderline"/>
          <w:sz w:val="16"/>
          <w:szCs w:val="16"/>
        </w:rPr>
        <w:t xml:space="preserve"> delivered </w:t>
      </w:r>
      <w:r w:rsidRPr="0043090E">
        <w:rPr>
          <w:rStyle w:val="Emphasis"/>
          <w:sz w:val="16"/>
          <w:szCs w:val="16"/>
        </w:rPr>
        <w:t>real insights</w:t>
      </w:r>
      <w:r w:rsidRPr="0043090E">
        <w:rPr>
          <w:rStyle w:val="StyleUnderline"/>
          <w:sz w:val="16"/>
          <w:szCs w:val="16"/>
        </w:rPr>
        <w:t xml:space="preserve">, but it also </w:t>
      </w:r>
      <w:r w:rsidRPr="0043090E">
        <w:rPr>
          <w:rStyle w:val="StyleUnderline"/>
          <w:sz w:val="16"/>
          <w:szCs w:val="16"/>
          <w:highlight w:val="lightGray"/>
        </w:rPr>
        <w:t xml:space="preserve">encouraged </w:t>
      </w:r>
      <w:r w:rsidRPr="0043090E">
        <w:rPr>
          <w:rStyle w:val="Emphasis"/>
          <w:sz w:val="16"/>
          <w:szCs w:val="16"/>
          <w:highlight w:val="lightGray"/>
        </w:rPr>
        <w:t>separatism</w:t>
      </w:r>
      <w:r w:rsidRPr="0043090E">
        <w:rPr>
          <w:rStyle w:val="StyleUnderline"/>
          <w:sz w:val="16"/>
          <w:szCs w:val="16"/>
        </w:rPr>
        <w:t xml:space="preserve">, </w:t>
      </w:r>
      <w:r w:rsidRPr="0043090E">
        <w:rPr>
          <w:rStyle w:val="Emphasis"/>
          <w:sz w:val="16"/>
          <w:szCs w:val="16"/>
          <w:highlight w:val="lightGray"/>
        </w:rPr>
        <w:t>fragmentation</w:t>
      </w:r>
      <w:r w:rsidRPr="0043090E">
        <w:rPr>
          <w:rStyle w:val="StyleUnderline"/>
          <w:sz w:val="16"/>
          <w:szCs w:val="16"/>
          <w:highlight w:val="lightGray"/>
        </w:rPr>
        <w:t xml:space="preserve">, and </w:t>
      </w:r>
      <w:r w:rsidRPr="0043090E">
        <w:rPr>
          <w:rStyle w:val="Emphasis"/>
          <w:sz w:val="16"/>
          <w:szCs w:val="16"/>
          <w:highlight w:val="lightGray"/>
        </w:rPr>
        <w:t>siloization</w:t>
      </w:r>
      <w:r w:rsidRPr="0043090E">
        <w:rPr>
          <w:rStyle w:val="StyleUnderline"/>
          <w:sz w:val="16"/>
          <w:szCs w:val="16"/>
        </w:rPr>
        <w:t xml:space="preserve">. The question we have to ask now is whether we can </w:t>
      </w:r>
      <w:r w:rsidRPr="0043090E">
        <w:rPr>
          <w:rStyle w:val="Emphasis"/>
          <w:sz w:val="16"/>
          <w:szCs w:val="16"/>
        </w:rPr>
        <w:t>resituate</w:t>
      </w:r>
      <w:r w:rsidRPr="0043090E">
        <w:rPr>
          <w:rStyle w:val="StyleUnderline"/>
          <w:sz w:val="16"/>
          <w:szCs w:val="16"/>
        </w:rPr>
        <w:t xml:space="preserve"> those insights in a </w:t>
      </w:r>
      <w:r w:rsidRPr="0043090E">
        <w:rPr>
          <w:rStyle w:val="Emphasis"/>
          <w:sz w:val="16"/>
          <w:szCs w:val="16"/>
        </w:rPr>
        <w:t>broader perspective</w:t>
      </w:r>
      <w:r w:rsidRPr="0043090E">
        <w:rPr>
          <w:rStyle w:val="StyleUnderline"/>
          <w:sz w:val="16"/>
          <w:szCs w:val="16"/>
        </w:rPr>
        <w:t xml:space="preserve"> that </w:t>
      </w:r>
      <w:r w:rsidRPr="0043090E">
        <w:rPr>
          <w:rStyle w:val="Emphasis"/>
          <w:sz w:val="16"/>
          <w:szCs w:val="16"/>
        </w:rPr>
        <w:t>integrates them</w:t>
      </w:r>
      <w:r w:rsidRPr="0043090E">
        <w:rPr>
          <w:rStyle w:val="StyleUnderline"/>
          <w:sz w:val="16"/>
          <w:szCs w:val="16"/>
        </w:rPr>
        <w:t xml:space="preserve"> with one another and with other </w:t>
      </w:r>
      <w:r w:rsidRPr="0043090E">
        <w:rPr>
          <w:rStyle w:val="Emphasis"/>
          <w:sz w:val="16"/>
          <w:szCs w:val="16"/>
        </w:rPr>
        <w:t>equally necessary insights</w:t>
      </w:r>
      <w:r w:rsidRPr="0043090E">
        <w:rPr>
          <w:rStyle w:val="StyleUnderline"/>
          <w:sz w:val="16"/>
          <w:szCs w:val="16"/>
        </w:rPr>
        <w:t xml:space="preserve">. Have </w:t>
      </w:r>
      <w:r w:rsidRPr="0043090E">
        <w:rPr>
          <w:rStyle w:val="Emphasis"/>
          <w:sz w:val="16"/>
          <w:szCs w:val="16"/>
        </w:rPr>
        <w:t>feminists</w:t>
      </w:r>
      <w:r w:rsidRPr="0043090E">
        <w:rPr>
          <w:rStyle w:val="StyleUnderline"/>
          <w:sz w:val="16"/>
          <w:szCs w:val="16"/>
        </w:rPr>
        <w:t xml:space="preserve"> and </w:t>
      </w:r>
      <w:r w:rsidRPr="0043090E">
        <w:rPr>
          <w:rStyle w:val="Emphasis"/>
          <w:sz w:val="16"/>
          <w:szCs w:val="16"/>
        </w:rPr>
        <w:t>anti-racists</w:t>
      </w:r>
      <w:r w:rsidRPr="0043090E">
        <w:rPr>
          <w:rStyle w:val="StyleUnderline"/>
          <w:sz w:val="16"/>
          <w:szCs w:val="16"/>
        </w:rPr>
        <w:t xml:space="preserve"> reached a level of </w:t>
      </w:r>
      <w:r w:rsidRPr="0043090E">
        <w:rPr>
          <w:rStyle w:val="Emphasis"/>
          <w:sz w:val="16"/>
          <w:szCs w:val="16"/>
        </w:rPr>
        <w:t>political maturity</w:t>
      </w:r>
      <w:r w:rsidRPr="0043090E">
        <w:rPr>
          <w:rStyle w:val="StyleUnderline"/>
          <w:sz w:val="16"/>
          <w:szCs w:val="16"/>
        </w:rPr>
        <w:t xml:space="preserve"> that allows us to </w:t>
      </w:r>
      <w:r w:rsidRPr="0043090E">
        <w:rPr>
          <w:rStyle w:val="Emphasis"/>
          <w:sz w:val="16"/>
          <w:szCs w:val="16"/>
        </w:rPr>
        <w:t>relinquish</w:t>
      </w:r>
      <w:r w:rsidRPr="0043090E">
        <w:rPr>
          <w:rStyle w:val="StyleUnderline"/>
          <w:sz w:val="16"/>
          <w:szCs w:val="16"/>
        </w:rPr>
        <w:t xml:space="preserve"> the </w:t>
      </w:r>
      <w:r w:rsidRPr="0043090E">
        <w:rPr>
          <w:rStyle w:val="Emphasis"/>
          <w:sz w:val="16"/>
          <w:szCs w:val="16"/>
        </w:rPr>
        <w:t>defensive postures</w:t>
      </w:r>
      <w:r w:rsidRPr="0043090E">
        <w:rPr>
          <w:rStyle w:val="StyleUnderline"/>
          <w:sz w:val="16"/>
          <w:szCs w:val="16"/>
        </w:rPr>
        <w:t xml:space="preserve"> we've grown used to in favor of the sorts of </w:t>
      </w:r>
      <w:r w:rsidRPr="0043090E">
        <w:rPr>
          <w:rStyle w:val="Emphasis"/>
          <w:sz w:val="16"/>
          <w:szCs w:val="16"/>
        </w:rPr>
        <w:t>offensive ones</w:t>
      </w:r>
      <w:r w:rsidRPr="0043090E">
        <w:rPr>
          <w:rStyle w:val="StyleUnderline"/>
          <w:sz w:val="16"/>
          <w:szCs w:val="16"/>
        </w:rPr>
        <w:t xml:space="preserve"> our times </w:t>
      </w:r>
      <w:r w:rsidRPr="0043090E">
        <w:rPr>
          <w:rStyle w:val="Emphasis"/>
          <w:sz w:val="16"/>
          <w:szCs w:val="16"/>
        </w:rPr>
        <w:t>demand</w:t>
      </w:r>
      <w:r w:rsidRPr="0043090E">
        <w:rPr>
          <w:rStyle w:val="StyleUnderline"/>
          <w:sz w:val="16"/>
          <w:szCs w:val="16"/>
        </w:rPr>
        <w:t xml:space="preserve">? Are </w:t>
      </w:r>
      <w:r w:rsidRPr="0043090E">
        <w:rPr>
          <w:rStyle w:val="Emphasis"/>
          <w:sz w:val="16"/>
          <w:szCs w:val="16"/>
        </w:rPr>
        <w:t>trade unionists</w:t>
      </w:r>
      <w:r w:rsidRPr="0043090E">
        <w:rPr>
          <w:rStyle w:val="StyleUnderline"/>
          <w:sz w:val="16"/>
          <w:szCs w:val="16"/>
        </w:rPr>
        <w:t xml:space="preserve">, reeling from the return of expropriation, finally now able to see that </w:t>
      </w:r>
      <w:r w:rsidRPr="0043090E">
        <w:rPr>
          <w:rStyle w:val="StyleUnderline"/>
          <w:sz w:val="16"/>
          <w:szCs w:val="16"/>
          <w:highlight w:val="lightGray"/>
        </w:rPr>
        <w:t xml:space="preserve">the fates of </w:t>
      </w:r>
      <w:r w:rsidRPr="0043090E">
        <w:rPr>
          <w:rStyle w:val="Emphasis"/>
          <w:sz w:val="16"/>
          <w:szCs w:val="16"/>
          <w:highlight w:val="lightGray"/>
        </w:rPr>
        <w:t>exploited workers</w:t>
      </w:r>
      <w:r w:rsidRPr="0043090E">
        <w:rPr>
          <w:rStyle w:val="StyleUnderline"/>
          <w:sz w:val="16"/>
          <w:szCs w:val="16"/>
          <w:highlight w:val="lightGray"/>
        </w:rPr>
        <w:t xml:space="preserve"> are </w:t>
      </w:r>
      <w:r w:rsidRPr="0043090E">
        <w:rPr>
          <w:rStyle w:val="Emphasis"/>
          <w:sz w:val="16"/>
          <w:szCs w:val="16"/>
          <w:highlight w:val="lightGray"/>
        </w:rPr>
        <w:t>tied</w:t>
      </w:r>
      <w:r w:rsidRPr="0043090E">
        <w:rPr>
          <w:rStyle w:val="StyleUnderline"/>
          <w:sz w:val="16"/>
          <w:szCs w:val="16"/>
          <w:highlight w:val="lightGray"/>
        </w:rPr>
        <w:t xml:space="preserve"> to those of the </w:t>
      </w:r>
      <w:r w:rsidRPr="0043090E">
        <w:rPr>
          <w:rStyle w:val="Emphasis"/>
          <w:sz w:val="16"/>
          <w:szCs w:val="16"/>
          <w:highlight w:val="lightGray"/>
        </w:rPr>
        <w:t>expropriated</w:t>
      </w:r>
      <w:r w:rsidRPr="0043090E">
        <w:rPr>
          <w:rStyle w:val="StyleUnderline"/>
          <w:sz w:val="16"/>
          <w:szCs w:val="16"/>
          <w:highlight w:val="lightGray"/>
        </w:rPr>
        <w:t xml:space="preserve"> and the </w:t>
      </w:r>
      <w:r w:rsidRPr="0043090E">
        <w:rPr>
          <w:rStyle w:val="Emphasis"/>
          <w:sz w:val="16"/>
          <w:szCs w:val="16"/>
          <w:highlight w:val="lightGray"/>
        </w:rPr>
        <w:t>domesticated</w:t>
      </w:r>
      <w:r w:rsidRPr="0043090E">
        <w:rPr>
          <w:rStyle w:val="StyleUnderline"/>
          <w:sz w:val="16"/>
          <w:szCs w:val="16"/>
        </w:rPr>
        <w:t xml:space="preserve">? Can all of us grasp the </w:t>
      </w:r>
      <w:r w:rsidRPr="0043090E">
        <w:rPr>
          <w:rStyle w:val="Emphasis"/>
          <w:sz w:val="16"/>
          <w:szCs w:val="16"/>
        </w:rPr>
        <w:t>severity</w:t>
      </w:r>
      <w:r w:rsidRPr="0043090E">
        <w:rPr>
          <w:rStyle w:val="StyleUnderline"/>
          <w:sz w:val="16"/>
          <w:szCs w:val="16"/>
        </w:rPr>
        <w:t xml:space="preserve"> and </w:t>
      </w:r>
      <w:r w:rsidRPr="0043090E">
        <w:rPr>
          <w:rStyle w:val="Emphasis"/>
          <w:sz w:val="16"/>
          <w:szCs w:val="16"/>
        </w:rPr>
        <w:t>scale</w:t>
      </w:r>
      <w:r w:rsidRPr="0043090E">
        <w:rPr>
          <w:rStyle w:val="StyleUnderline"/>
          <w:sz w:val="16"/>
          <w:szCs w:val="16"/>
        </w:rPr>
        <w:t xml:space="preserve"> of the </w:t>
      </w:r>
      <w:r w:rsidRPr="0043090E">
        <w:rPr>
          <w:rStyle w:val="Emphasis"/>
          <w:sz w:val="16"/>
          <w:szCs w:val="16"/>
        </w:rPr>
        <w:t>present crisis</w:t>
      </w:r>
      <w:r w:rsidRPr="0043090E">
        <w:rPr>
          <w:rStyle w:val="StyleUnderline"/>
          <w:sz w:val="16"/>
          <w:szCs w:val="16"/>
        </w:rPr>
        <w:t xml:space="preserve"> and </w:t>
      </w:r>
      <w:r w:rsidRPr="0043090E">
        <w:rPr>
          <w:rStyle w:val="Emphasis"/>
          <w:sz w:val="16"/>
          <w:szCs w:val="16"/>
        </w:rPr>
        <w:t>rise to meet it</w:t>
      </w:r>
      <w:r w:rsidRPr="0043090E">
        <w:rPr>
          <w:rStyle w:val="StyleUnderline"/>
          <w:sz w:val="16"/>
          <w:szCs w:val="16"/>
        </w:rPr>
        <w:t xml:space="preserve"> by risking a </w:t>
      </w:r>
      <w:r w:rsidRPr="0043090E">
        <w:rPr>
          <w:rStyle w:val="Emphasis"/>
          <w:sz w:val="16"/>
          <w:szCs w:val="16"/>
        </w:rPr>
        <w:t>broader engagement</w:t>
      </w:r>
      <w:r w:rsidRPr="0043090E">
        <w:rPr>
          <w:rStyle w:val="StyleUnderline"/>
          <w:sz w:val="16"/>
          <w:szCs w:val="16"/>
        </w:rPr>
        <w:t>?</w:t>
      </w:r>
      <w:r w:rsidRPr="0043090E">
        <w:rPr>
          <w:sz w:val="10"/>
          <w:szCs w:val="10"/>
        </w:rPr>
        <w:t xml:space="preserve"> Can we now make a reality of Du Bois's dream? </w:t>
      </w:r>
      <w:r w:rsidRPr="0043090E">
        <w:rPr>
          <w:rStyle w:val="StyleUnderline"/>
          <w:sz w:val="16"/>
          <w:szCs w:val="16"/>
          <w:highlight w:val="lightGray"/>
        </w:rPr>
        <w:t xml:space="preserve">Can we build an </w:t>
      </w:r>
      <w:r w:rsidRPr="0043090E">
        <w:rPr>
          <w:rStyle w:val="Emphasis"/>
          <w:sz w:val="16"/>
          <w:szCs w:val="16"/>
          <w:highlight w:val="lightGray"/>
        </w:rPr>
        <w:t>inclusive</w:t>
      </w:r>
      <w:r w:rsidRPr="0043090E">
        <w:rPr>
          <w:rStyle w:val="StyleUnderline"/>
          <w:sz w:val="16"/>
          <w:szCs w:val="16"/>
        </w:rPr>
        <w:t xml:space="preserve">, </w:t>
      </w:r>
      <w:r w:rsidRPr="0043090E">
        <w:rPr>
          <w:rStyle w:val="Emphasis"/>
          <w:sz w:val="16"/>
          <w:szCs w:val="16"/>
          <w:highlight w:val="lightGray"/>
        </w:rPr>
        <w:t>global</w:t>
      </w:r>
      <w:r w:rsidRPr="0043090E">
        <w:rPr>
          <w:rStyle w:val="StyleUnderline"/>
          <w:sz w:val="16"/>
          <w:szCs w:val="16"/>
          <w:highlight w:val="lightGray"/>
        </w:rPr>
        <w:t xml:space="preserve">, </w:t>
      </w:r>
      <w:r w:rsidRPr="0043090E">
        <w:rPr>
          <w:rStyle w:val="Emphasis"/>
          <w:sz w:val="16"/>
          <w:szCs w:val="16"/>
          <w:highlight w:val="lightGray"/>
        </w:rPr>
        <w:t>pro-working-class front</w:t>
      </w:r>
      <w:r w:rsidRPr="0043090E">
        <w:rPr>
          <w:rStyle w:val="StyleUnderline"/>
          <w:sz w:val="16"/>
          <w:szCs w:val="16"/>
          <w:highlight w:val="lightGray"/>
        </w:rPr>
        <w:t xml:space="preserve"> that </w:t>
      </w:r>
      <w:r w:rsidRPr="0043090E">
        <w:rPr>
          <w:rStyle w:val="Emphasis"/>
          <w:sz w:val="16"/>
          <w:szCs w:val="16"/>
          <w:highlight w:val="lightGray"/>
        </w:rPr>
        <w:t>embraces</w:t>
      </w:r>
      <w:r w:rsidRPr="0043090E">
        <w:rPr>
          <w:rStyle w:val="StyleUnderline"/>
          <w:sz w:val="16"/>
          <w:szCs w:val="16"/>
          <w:highlight w:val="lightGray"/>
        </w:rPr>
        <w:t xml:space="preserve"> the</w:t>
      </w:r>
      <w:r w:rsidRPr="0043090E">
        <w:rPr>
          <w:rStyle w:val="StyleUnderline"/>
          <w:sz w:val="16"/>
          <w:szCs w:val="16"/>
        </w:rPr>
        <w:t xml:space="preserve"> concerns of </w:t>
      </w:r>
      <w:r w:rsidRPr="0043090E">
        <w:rPr>
          <w:rStyle w:val="Emphasis"/>
          <w:sz w:val="16"/>
          <w:szCs w:val="16"/>
          <w:highlight w:val="lightGray"/>
        </w:rPr>
        <w:t>three labor movements</w:t>
      </w:r>
      <w:r w:rsidRPr="0043090E">
        <w:rPr>
          <w:rStyle w:val="StyleUnderline"/>
          <w:sz w:val="16"/>
          <w:szCs w:val="16"/>
          <w:highlight w:val="lightGray"/>
        </w:rPr>
        <w:t xml:space="preserve"> and fosters their </w:t>
      </w:r>
      <w:r w:rsidRPr="0043090E">
        <w:rPr>
          <w:rStyle w:val="Emphasis"/>
          <w:sz w:val="16"/>
          <w:szCs w:val="16"/>
          <w:highlight w:val="lightGray"/>
        </w:rPr>
        <w:t>cooperation</w:t>
      </w:r>
      <w:r w:rsidRPr="0043090E">
        <w:rPr>
          <w:sz w:val="10"/>
          <w:szCs w:val="10"/>
        </w:rPr>
        <w:t>? I don't know the answer, obviously, although I certainly hope it is yes, and I hope that these reflections have contributed in some small way to clarifying what is at stake. Thanks very much for your time.</w:t>
      </w:r>
    </w:p>
    <w:p w14:paraId="2BECA91F" w14:textId="77777777" w:rsidR="00F43AAC" w:rsidRPr="001A0B35" w:rsidRDefault="00F43AAC" w:rsidP="00F43AAC">
      <w:pPr>
        <w:rPr>
          <w:sz w:val="10"/>
          <w:szCs w:val="10"/>
        </w:rPr>
      </w:pPr>
    </w:p>
    <w:p w14:paraId="3120DB56" w14:textId="77777777" w:rsidR="00F43AAC" w:rsidRDefault="00F43AAC" w:rsidP="00F43AAC">
      <w:pPr>
        <w:pStyle w:val="Analytic"/>
      </w:pPr>
    </w:p>
    <w:p w14:paraId="548B3A3F" w14:textId="77777777" w:rsidR="00F43AAC" w:rsidRDefault="00F43AAC" w:rsidP="00F43AAC"/>
    <w:p w14:paraId="7C467214" w14:textId="77777777" w:rsidR="00F43AAC" w:rsidRPr="00576B5C" w:rsidRDefault="00F43AAC" w:rsidP="00F43AAC">
      <w:pPr>
        <w:pStyle w:val="Heading4"/>
      </w:pPr>
      <w:r>
        <w:t xml:space="preserve">Free and enslaved labor are part of the </w:t>
      </w:r>
      <w:r w:rsidRPr="0043090E">
        <w:rPr>
          <w:u w:val="single"/>
        </w:rPr>
        <w:t>same system</w:t>
      </w:r>
      <w:r>
        <w:t xml:space="preserve">, which uses </w:t>
      </w:r>
      <w:r w:rsidRPr="0043090E">
        <w:rPr>
          <w:u w:val="single"/>
        </w:rPr>
        <w:t>race</w:t>
      </w:r>
      <w:r>
        <w:t xml:space="preserve"> as a </w:t>
      </w:r>
      <w:r w:rsidRPr="0043090E">
        <w:rPr>
          <w:u w:val="single"/>
        </w:rPr>
        <w:t>marker</w:t>
      </w:r>
      <w:r>
        <w:t xml:space="preserve"> within a </w:t>
      </w:r>
      <w:r>
        <w:rPr>
          <w:u w:val="single"/>
        </w:rPr>
        <w:t>labor hierarchy</w:t>
      </w:r>
      <w:r>
        <w:t>. C</w:t>
      </w:r>
      <w:r w:rsidRPr="00576B5C">
        <w:t>apitalism</w:t>
      </w:r>
      <w:r>
        <w:t xml:space="preserve"> </w:t>
      </w:r>
      <w:r>
        <w:rPr>
          <w:u w:val="single"/>
        </w:rPr>
        <w:t>constructs</w:t>
      </w:r>
      <w:r>
        <w:t xml:space="preserve"> racial differentiation for the purpose of creating a surplus population open to </w:t>
      </w:r>
      <w:r>
        <w:rPr>
          <w:u w:val="single"/>
        </w:rPr>
        <w:t>super-exploitation</w:t>
      </w:r>
      <w:r>
        <w:t>. That’s Fraser, and…</w:t>
      </w:r>
    </w:p>
    <w:p w14:paraId="35935863" w14:textId="77777777" w:rsidR="00F43AAC" w:rsidRPr="005648A0" w:rsidRDefault="00F43AAC" w:rsidP="00F43AAC">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70B28FD3" w14:textId="77777777" w:rsidR="00F43AAC" w:rsidRPr="00FC5DAF" w:rsidRDefault="00F43AAC" w:rsidP="00F43AAC">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0D4484E5" w14:textId="77777777" w:rsidR="00F43AAC" w:rsidRPr="00FC5DAF" w:rsidRDefault="00F43AAC" w:rsidP="00F43AAC">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8AB069B" w14:textId="77777777" w:rsidR="00F43AAC" w:rsidRPr="00EC05FC" w:rsidRDefault="00F43AAC" w:rsidP="00F43AAC">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42931BC" w14:textId="77777777" w:rsidR="00F43AAC" w:rsidRPr="00FC5DAF" w:rsidRDefault="00F43AAC" w:rsidP="00F43AAC">
      <w:pPr>
        <w:rPr>
          <w:sz w:val="16"/>
          <w:szCs w:val="16"/>
        </w:rPr>
      </w:pPr>
      <w:r w:rsidRPr="00FC5DAF">
        <w:rPr>
          <w:sz w:val="16"/>
          <w:szCs w:val="16"/>
        </w:rPr>
        <w:t xml:space="preserve">Colonialism, containment and the genesis of racialized capitalism </w:t>
      </w:r>
    </w:p>
    <w:p w14:paraId="6B65F9CC" w14:textId="77777777" w:rsidR="00F43AAC" w:rsidRPr="00355B4C" w:rsidRDefault="00F43AAC" w:rsidP="00F43AAC">
      <w:pPr>
        <w:rPr>
          <w:sz w:val="16"/>
          <w:szCs w:val="16"/>
        </w:rPr>
      </w:pPr>
      <w:r w:rsidRPr="00355B4C">
        <w:rPr>
          <w:sz w:val="16"/>
          <w:szCs w:val="16"/>
        </w:rPr>
        <w:t xml:space="preserve">The principal driver of English colonization was the crisis of accumulation arising from the long-term economic decline of feudalism. </w:t>
      </w:r>
      <w:r w:rsidRPr="00355B4C">
        <w:rPr>
          <w:rStyle w:val="StyleUnderline"/>
        </w:rPr>
        <w:t xml:space="preserve">As early as the </w:t>
      </w:r>
      <w:r w:rsidRPr="00355B4C">
        <w:rPr>
          <w:rStyle w:val="Emphasis"/>
        </w:rPr>
        <w:t>14th century</w:t>
      </w:r>
      <w:r w:rsidRPr="00355B4C">
        <w:rPr>
          <w:rStyle w:val="StyleUnderline"/>
        </w:rPr>
        <w:t xml:space="preserve">, the </w:t>
      </w:r>
      <w:r w:rsidRPr="00355B4C">
        <w:rPr>
          <w:rStyle w:val="Emphasis"/>
        </w:rPr>
        <w:t>feudal order</w:t>
      </w:r>
      <w:r w:rsidRPr="00355B4C">
        <w:rPr>
          <w:rStyle w:val="StyleUnderline"/>
        </w:rPr>
        <w:t xml:space="preserve"> – resting on the extra-economic extraction of rents and services from a class of subsistence producers</w:t>
      </w:r>
      <w:r w:rsidRPr="00355B4C">
        <w:rPr>
          <w:sz w:val="16"/>
          <w:szCs w:val="16"/>
        </w:rPr>
        <w:t xml:space="preserve"> – </w:t>
      </w:r>
      <w:r w:rsidRPr="00355B4C">
        <w:rPr>
          <w:rStyle w:val="StyleUnderline"/>
        </w:rPr>
        <w:t xml:space="preserve">was </w:t>
      </w:r>
      <w:r w:rsidRPr="00355B4C">
        <w:rPr>
          <w:rStyle w:val="Emphasis"/>
        </w:rPr>
        <w:t>irreparably damaged</w:t>
      </w:r>
      <w:r w:rsidRPr="00355B4C">
        <w:rPr>
          <w:rStyle w:val="StyleUnderline"/>
        </w:rPr>
        <w:t xml:space="preserve"> by catastrophic </w:t>
      </w:r>
      <w:r w:rsidRPr="00355B4C">
        <w:rPr>
          <w:rStyle w:val="Emphasis"/>
        </w:rPr>
        <w:t>population loss</w:t>
      </w:r>
      <w:r w:rsidRPr="00355B4C">
        <w:rPr>
          <w:rStyle w:val="StyleUnderline"/>
        </w:rPr>
        <w:t xml:space="preserve"> from the Black Death, recurrent famine and the Hundred Years’ War</w:t>
      </w:r>
      <w:r w:rsidRPr="00355B4C">
        <w:rPr>
          <w:sz w:val="16"/>
          <w:szCs w:val="16"/>
        </w:rPr>
        <w:t xml:space="preserve"> with France (Heller, 2011, p. 25). </w:t>
      </w:r>
      <w:r w:rsidRPr="00355B4C">
        <w:rPr>
          <w:rStyle w:val="StyleUnderline"/>
        </w:rPr>
        <w:t xml:space="preserve">With </w:t>
      </w:r>
      <w:r w:rsidRPr="00355B4C">
        <w:rPr>
          <w:rStyle w:val="Emphasis"/>
        </w:rPr>
        <w:t>labour scarce</w:t>
      </w:r>
      <w:r w:rsidRPr="00355B4C">
        <w:rPr>
          <w:rStyle w:val="StyleUnderline"/>
        </w:rPr>
        <w:t xml:space="preserve">, wave after wave of explosive </w:t>
      </w:r>
      <w:r w:rsidRPr="00355B4C">
        <w:rPr>
          <w:rStyle w:val="Emphasis"/>
        </w:rPr>
        <w:t>class struggles</w:t>
      </w:r>
      <w:r w:rsidRPr="00355B4C">
        <w:rPr>
          <w:rStyle w:val="StyleUnderline"/>
        </w:rPr>
        <w:t xml:space="preserve"> ensued between peasants and lords </w:t>
      </w:r>
      <w:r w:rsidRPr="00355B4C">
        <w:rPr>
          <w:rStyle w:val="Emphasis"/>
        </w:rPr>
        <w:t>undermining</w:t>
      </w:r>
      <w:r w:rsidRPr="00355B4C">
        <w:rPr>
          <w:rStyle w:val="StyleUnderline"/>
        </w:rPr>
        <w:t xml:space="preserve"> the system’s </w:t>
      </w:r>
      <w:r w:rsidRPr="00355B4C">
        <w:rPr>
          <w:rStyle w:val="Emphasis"/>
        </w:rPr>
        <w:t>legitimacy</w:t>
      </w:r>
      <w:r w:rsidRPr="00355B4C">
        <w:rPr>
          <w:sz w:val="16"/>
          <w:szCs w:val="16"/>
        </w:rPr>
        <w:t xml:space="preserve"> including its political structures over the course of two centuries (Wallerstein, 1979, p. 42). </w:t>
      </w:r>
      <w:r w:rsidRPr="00355B4C">
        <w:rPr>
          <w:rStyle w:val="StyleUnderline"/>
        </w:rPr>
        <w:t xml:space="preserve">With the </w:t>
      </w:r>
      <w:r w:rsidRPr="00355B4C">
        <w:rPr>
          <w:rStyle w:val="Emphasis"/>
        </w:rPr>
        <w:t>moral economy</w:t>
      </w:r>
      <w:r w:rsidRPr="00355B4C">
        <w:rPr>
          <w:rStyle w:val="StyleUnderline"/>
        </w:rPr>
        <w:t xml:space="preserve"> of feudalism </w:t>
      </w:r>
      <w:r w:rsidRPr="00355B4C">
        <w:rPr>
          <w:rStyle w:val="Emphasis"/>
        </w:rPr>
        <w:t>broken</w:t>
      </w:r>
      <w:r w:rsidRPr="00355B4C">
        <w:rPr>
          <w:sz w:val="16"/>
          <w:szCs w:val="16"/>
        </w:rPr>
        <w:t xml:space="preserve"> and ‘things falling apart’, </w:t>
      </w:r>
      <w:r w:rsidRPr="00355B4C">
        <w:rPr>
          <w:rStyle w:val="StyleUnderline"/>
        </w:rPr>
        <w:t xml:space="preserve">the elites gambled on an ‘an </w:t>
      </w:r>
      <w:r w:rsidRPr="00355B4C">
        <w:rPr>
          <w:rStyle w:val="Emphasis"/>
        </w:rPr>
        <w:t>alternative mode</w:t>
      </w:r>
      <w:r w:rsidRPr="00355B4C">
        <w:rPr>
          <w:rStyle w:val="StyleUnderline"/>
        </w:rPr>
        <w:t xml:space="preserve"> of </w:t>
      </w:r>
      <w:r w:rsidRPr="00355B4C">
        <w:rPr>
          <w:rStyle w:val="Emphasis"/>
        </w:rPr>
        <w:t>surplus appropriation</w:t>
      </w:r>
      <w:r w:rsidRPr="00355B4C">
        <w:rPr>
          <w:sz w:val="16"/>
          <w:szCs w:val="16"/>
        </w:rPr>
        <w:t xml:space="preserve">, </w:t>
      </w:r>
      <w:r w:rsidRPr="00355B4C">
        <w:rPr>
          <w:rStyle w:val="StyleUnderline"/>
        </w:rPr>
        <w:t xml:space="preserve">that of the </w:t>
      </w:r>
      <w:r w:rsidRPr="00355B4C">
        <w:rPr>
          <w:rStyle w:val="Emphasis"/>
        </w:rPr>
        <w:t>market</w:t>
      </w:r>
      <w:r w:rsidRPr="00355B4C">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355B4C">
        <w:rPr>
          <w:rStyle w:val="StyleUnderline"/>
        </w:rPr>
        <w:t>it redoubled its efforts to promote the establishment of free trade zones</w:t>
      </w:r>
      <w:r w:rsidRPr="00355B4C">
        <w:rPr>
          <w:sz w:val="16"/>
          <w:szCs w:val="16"/>
        </w:rPr>
        <w:t xml:space="preserve"> for its merchants and manufacturers </w:t>
      </w:r>
      <w:r w:rsidRPr="00355B4C">
        <w:rPr>
          <w:rStyle w:val="StyleUnderline"/>
        </w:rPr>
        <w:t xml:space="preserve">through </w:t>
      </w:r>
      <w:r w:rsidRPr="00355B4C">
        <w:rPr>
          <w:rStyle w:val="Emphasis"/>
        </w:rPr>
        <w:t>colonization</w:t>
      </w:r>
      <w:r w:rsidRPr="00355B4C">
        <w:rPr>
          <w:sz w:val="16"/>
          <w:szCs w:val="16"/>
        </w:rPr>
        <w:t xml:space="preserve">. </w:t>
      </w:r>
    </w:p>
    <w:p w14:paraId="422CF4BB" w14:textId="77777777" w:rsidR="00F43AAC" w:rsidRPr="00FC5DAF" w:rsidRDefault="00F43AAC" w:rsidP="00F43AAC">
      <w:pPr>
        <w:rPr>
          <w:sz w:val="16"/>
          <w:szCs w:val="16"/>
        </w:rPr>
      </w:pPr>
      <w:r w:rsidRPr="00355B4C">
        <w:rPr>
          <w:sz w:val="16"/>
          <w:szCs w:val="16"/>
        </w:rPr>
        <w:t xml:space="preserve">Crucially, </w:t>
      </w:r>
      <w:r w:rsidRPr="00355B4C">
        <w:rPr>
          <w:rStyle w:val="StyleUnderline"/>
        </w:rPr>
        <w:t xml:space="preserve">racism </w:t>
      </w:r>
      <w:r w:rsidRPr="00355B4C">
        <w:rPr>
          <w:rStyle w:val="Emphasis"/>
        </w:rPr>
        <w:t>emerged</w:t>
      </w:r>
      <w:r w:rsidRPr="00355B4C">
        <w:rPr>
          <w:rStyle w:val="StyleUnderline"/>
        </w:rPr>
        <w:t xml:space="preserve"> hand in hand with</w:t>
      </w:r>
      <w:r w:rsidRPr="00355B4C">
        <w:rPr>
          <w:sz w:val="16"/>
          <w:szCs w:val="16"/>
        </w:rPr>
        <w:t xml:space="preserve"> such </w:t>
      </w:r>
      <w:r w:rsidRPr="00355B4C">
        <w:rPr>
          <w:rStyle w:val="Emphasis"/>
        </w:rPr>
        <w:t>colonization</w:t>
      </w:r>
      <w:r w:rsidRPr="00355B4C">
        <w:rPr>
          <w:sz w:val="16"/>
          <w:szCs w:val="16"/>
        </w:rPr>
        <w:t>, particularly in the Americas. Developments in Virginia, the first English</w:t>
      </w:r>
      <w:r w:rsidRPr="00FC5DAF">
        <w:rPr>
          <w:sz w:val="16"/>
          <w:szCs w:val="16"/>
        </w:rPr>
        <w:t xml:space="preserve">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51B579E2" w14:textId="77777777" w:rsidR="00F43AAC" w:rsidRPr="00FC5DAF" w:rsidRDefault="00F43AAC" w:rsidP="00F43AAC">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3A11A5AC" w14:textId="77777777" w:rsidR="00F43AAC" w:rsidRPr="00FC5DAF" w:rsidRDefault="00F43AAC" w:rsidP="00F43AAC">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520D97C4" w14:textId="77777777" w:rsidR="00F43AAC" w:rsidRPr="00FC5DAF" w:rsidRDefault="00F43AAC" w:rsidP="00F43AAC">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6E8423B3" w14:textId="77777777" w:rsidR="00F43AAC" w:rsidRPr="00BB266C" w:rsidRDefault="00F43AAC" w:rsidP="00F43AAC">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5E5A80A3" w14:textId="77777777" w:rsidR="00F43AAC" w:rsidRPr="00FC5DAF" w:rsidRDefault="00F43AAC" w:rsidP="00F43AAC">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5105DBBC" w14:textId="77777777" w:rsidR="00F43AAC" w:rsidRPr="00FC5DAF" w:rsidRDefault="00F43AAC" w:rsidP="00F43AAC">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68CB9210" w14:textId="77777777" w:rsidR="00F43AAC" w:rsidRPr="00FC5DAF" w:rsidRDefault="00F43AAC" w:rsidP="00F43AAC">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64AF56B0" w14:textId="77777777" w:rsidR="00F43AAC" w:rsidRPr="00FC5DAF" w:rsidRDefault="00F43AAC" w:rsidP="00F43AAC">
      <w:pPr>
        <w:rPr>
          <w:sz w:val="16"/>
          <w:szCs w:val="16"/>
        </w:rPr>
      </w:pPr>
      <w:r w:rsidRPr="00FC5DAF">
        <w:rPr>
          <w:sz w:val="16"/>
          <w:szCs w:val="16"/>
        </w:rPr>
        <w:t xml:space="preserve">How Virginia’s English labourers became white </w:t>
      </w:r>
    </w:p>
    <w:p w14:paraId="359D86D7" w14:textId="77777777" w:rsidR="00F43AAC" w:rsidRPr="00FC5DAF" w:rsidRDefault="00F43AAC" w:rsidP="00F43AAC">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774AA4F8" w14:textId="77777777" w:rsidR="00F43AAC" w:rsidRPr="00FC5DAF" w:rsidRDefault="00F43AAC" w:rsidP="00F43AAC">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05A7A726" w14:textId="77777777" w:rsidR="00F43AAC" w:rsidRPr="00FC5DAF" w:rsidRDefault="00F43AAC" w:rsidP="00F43AAC">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0BC4033F" w14:textId="77777777" w:rsidR="00F43AAC" w:rsidRPr="00FC5DAF" w:rsidRDefault="00F43AAC" w:rsidP="00F43AAC">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79BD4254" w14:textId="77777777" w:rsidR="00F43AAC" w:rsidRPr="00FC5DAF" w:rsidRDefault="00F43AAC" w:rsidP="00F43AAC">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6CA6846D" w14:textId="77777777" w:rsidR="00F43AAC" w:rsidRPr="00FC5DAF" w:rsidRDefault="00F43AAC" w:rsidP="00F43AAC">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4B3349CD" w14:textId="77777777" w:rsidR="00F43AAC" w:rsidRPr="00FC5DAF" w:rsidRDefault="00F43AAC" w:rsidP="00F43AAC">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w:t>
      </w:r>
      <w:r w:rsidRPr="00355B4C">
        <w:rPr>
          <w:rStyle w:val="StyleUnderline"/>
        </w:rPr>
        <w:t xml:space="preserve">colonial English America and the </w:t>
      </w:r>
      <w:r w:rsidRPr="00355B4C">
        <w:rPr>
          <w:rStyle w:val="Emphasis"/>
        </w:rPr>
        <w:t>Caribbean</w:t>
      </w:r>
      <w:r w:rsidRPr="00355B4C">
        <w:rPr>
          <w:rStyle w:val="StyleUnderline"/>
        </w:rPr>
        <w:t xml:space="preserve">, as well as in </w:t>
      </w:r>
      <w:r w:rsidRPr="00355B4C">
        <w:rPr>
          <w:rStyle w:val="Emphasis"/>
        </w:rPr>
        <w:t>South Asia</w:t>
      </w:r>
      <w:r w:rsidRPr="00355B4C">
        <w:rPr>
          <w:rStyle w:val="StyleUnderline"/>
        </w:rPr>
        <w:t xml:space="preserve"> and </w:t>
      </w:r>
      <w:r w:rsidRPr="00355B4C">
        <w:rPr>
          <w:rStyle w:val="Emphasis"/>
        </w:rPr>
        <w:t>Africa</w:t>
      </w:r>
      <w:r w:rsidRPr="00355B4C">
        <w:rPr>
          <w:rStyle w:val="StyleUnderline"/>
        </w:rPr>
        <w:t>.</w:t>
      </w:r>
      <w:r w:rsidRPr="00355B4C">
        <w:rPr>
          <w:sz w:val="16"/>
          <w:szCs w:val="16"/>
        </w:rPr>
        <w:t xml:space="preserve"> In fact, given the competitive nature of predatory state building among Western European nations, </w:t>
      </w:r>
      <w:r w:rsidRPr="00355B4C">
        <w:rPr>
          <w:rStyle w:val="StyleUnderline"/>
        </w:rPr>
        <w:t xml:space="preserve">the French </w:t>
      </w:r>
      <w:r w:rsidRPr="00355B4C">
        <w:rPr>
          <w:rStyle w:val="Emphasis"/>
        </w:rPr>
        <w:t>quickly followed suit</w:t>
      </w:r>
      <w:r w:rsidRPr="00355B4C">
        <w:rPr>
          <w:rStyle w:val="StyleUnderline"/>
        </w:rPr>
        <w:t xml:space="preserve"> with the introduction of a Code Noir in 1685, versions of which were adopted throughout the colonial French Americas</w:t>
      </w:r>
      <w:r w:rsidRPr="00355B4C">
        <w:rPr>
          <w:sz w:val="16"/>
          <w:szCs w:val="16"/>
        </w:rPr>
        <w:t xml:space="preserve"> (Virdee, 2012). This process of elite European ‘learning’, of coming to an unders</w:t>
      </w:r>
      <w:r w:rsidRPr="00FC5DAF">
        <w:rPr>
          <w:sz w:val="16"/>
          <w:szCs w:val="16"/>
        </w:rPr>
        <w:t xml:space="preserve">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09A30F39" w14:textId="77777777" w:rsidR="00F43AAC" w:rsidRPr="00EC05FC" w:rsidRDefault="00F43AAC" w:rsidP="00F43AAC"/>
    <w:p w14:paraId="4F8BB7B3" w14:textId="77777777" w:rsidR="00F43AAC" w:rsidRDefault="00F43AAC" w:rsidP="00F43AAC">
      <w:pPr>
        <w:pStyle w:val="Heading4"/>
      </w:pPr>
      <w:r w:rsidRPr="00D06142">
        <w:t>C.</w:t>
      </w:r>
      <w:r>
        <w:t xml:space="preserve"> Mobilization. Politics based on </w:t>
      </w:r>
      <w:r>
        <w:rPr>
          <w:u w:val="single"/>
        </w:rPr>
        <w:t>racial affinity</w:t>
      </w:r>
      <w:r>
        <w:t xml:space="preserve"> is </w:t>
      </w:r>
      <w:r>
        <w:rPr>
          <w:u w:val="single"/>
        </w:rPr>
        <w:t>inaccurate</w:t>
      </w:r>
      <w:r>
        <w:t xml:space="preserve"> and </w:t>
      </w:r>
      <w:r>
        <w:rPr>
          <w:u w:val="single"/>
        </w:rPr>
        <w:t>ineffective</w:t>
      </w:r>
      <w:r>
        <w:t>.</w:t>
      </w:r>
    </w:p>
    <w:p w14:paraId="3E133E7F" w14:textId="77777777" w:rsidR="00F43AAC" w:rsidRPr="004C68CE" w:rsidRDefault="00F43AAC" w:rsidP="00F43AAC">
      <w:r>
        <w:t xml:space="preserve">Cedric </w:t>
      </w:r>
      <w:r w:rsidRPr="004C68CE">
        <w:rPr>
          <w:rStyle w:val="Style13ptBold"/>
        </w:rPr>
        <w:t>Johnson 22</w:t>
      </w:r>
      <w:r>
        <w:t xml:space="preserve">, </w:t>
      </w:r>
      <w:r w:rsidRPr="004C68CE">
        <w:t>Professor of Black Studies and Political Science at the University of Illinois at Chicago</w:t>
      </w:r>
      <w:r>
        <w:t xml:space="preserve">, 2022, “1: The Panthers Can’t Save Us Now: Anti-policing Struggles and the Limits of Black Power,” in </w:t>
      </w:r>
      <w:r>
        <w:rPr>
          <w:i/>
          <w:iCs/>
        </w:rPr>
        <w:t>The Panthers Can’t Save Us Now: Debating Left Politics and Black Lives Matter</w:t>
      </w:r>
      <w:r>
        <w:t>, Verso Books, non-paginated epub.</w:t>
      </w:r>
    </w:p>
    <w:p w14:paraId="03515A45" w14:textId="77777777" w:rsidR="00F43AAC" w:rsidRPr="0076199C" w:rsidRDefault="00F43AAC" w:rsidP="00F43AAC">
      <w:pPr>
        <w:rPr>
          <w:sz w:val="16"/>
          <w:szCs w:val="16"/>
        </w:rPr>
      </w:pPr>
      <w:r w:rsidRPr="0076199C">
        <w:rPr>
          <w:rStyle w:val="StyleUnderline"/>
        </w:rPr>
        <w:t xml:space="preserve">The </w:t>
      </w:r>
      <w:r w:rsidRPr="007815A0">
        <w:rPr>
          <w:rStyle w:val="StyleUnderline"/>
        </w:rPr>
        <w:t>Movement for Black Lives expresses</w:t>
      </w:r>
      <w:r w:rsidRPr="0076199C">
        <w:rPr>
          <w:rStyle w:val="StyleUnderline"/>
        </w:rPr>
        <w:t xml:space="preserve"> </w:t>
      </w:r>
      <w:r w:rsidRPr="004C68CE">
        <w:rPr>
          <w:rStyle w:val="Emphasis"/>
        </w:rPr>
        <w:t xml:space="preserve">black </w:t>
      </w:r>
      <w:r w:rsidRPr="007815A0">
        <w:rPr>
          <w:rStyle w:val="Emphasis"/>
        </w:rPr>
        <w:t>angst</w:t>
      </w:r>
      <w:r w:rsidRPr="007815A0">
        <w:rPr>
          <w:rStyle w:val="StyleUnderline"/>
        </w:rPr>
        <w:t xml:space="preserve"> </w:t>
      </w:r>
      <w:r w:rsidRPr="007815A0">
        <w:rPr>
          <w:rStyle w:val="StyleUnderline"/>
          <w:highlight w:val="yellow"/>
        </w:rPr>
        <w:t>amid</w:t>
      </w:r>
      <w:r w:rsidRPr="0076199C">
        <w:rPr>
          <w:rStyle w:val="StyleUnderline"/>
        </w:rPr>
        <w:t xml:space="preserve"> </w:t>
      </w:r>
      <w:r w:rsidRPr="004C68CE">
        <w:rPr>
          <w:rStyle w:val="Emphasis"/>
        </w:rPr>
        <w:t xml:space="preserve">economic </w:t>
      </w:r>
      <w:r w:rsidRPr="007815A0">
        <w:rPr>
          <w:rStyle w:val="Emphasis"/>
          <w:highlight w:val="yellow"/>
        </w:rPr>
        <w:t>recession</w:t>
      </w:r>
      <w:r w:rsidRPr="0076199C">
        <w:rPr>
          <w:rStyle w:val="StyleUnderline"/>
        </w:rPr>
        <w:t xml:space="preserve">, </w:t>
      </w:r>
      <w:r w:rsidRPr="004C68CE">
        <w:rPr>
          <w:rStyle w:val="Emphasis"/>
        </w:rPr>
        <w:t xml:space="preserve">home </w:t>
      </w:r>
      <w:r w:rsidRPr="007815A0">
        <w:rPr>
          <w:rStyle w:val="Emphasis"/>
        </w:rPr>
        <w:t>foreclosures</w:t>
      </w:r>
      <w:r w:rsidRPr="0076199C">
        <w:rPr>
          <w:rStyle w:val="StyleUnderline"/>
        </w:rPr>
        <w:t xml:space="preserve"> and </w:t>
      </w:r>
      <w:r w:rsidRPr="007815A0">
        <w:rPr>
          <w:rStyle w:val="Emphasis"/>
          <w:highlight w:val="yellow"/>
        </w:rPr>
        <w:t>evictions</w:t>
      </w:r>
      <w:r w:rsidRPr="007815A0">
        <w:rPr>
          <w:rStyle w:val="StyleUnderline"/>
          <w:highlight w:val="yellow"/>
        </w:rPr>
        <w:t xml:space="preserve">, </w:t>
      </w:r>
      <w:r w:rsidRPr="007815A0">
        <w:rPr>
          <w:rStyle w:val="Emphasis"/>
          <w:highlight w:val="yellow"/>
        </w:rPr>
        <w:t>dwindling public relief</w:t>
      </w:r>
      <w:r w:rsidRPr="0076199C">
        <w:rPr>
          <w:rStyle w:val="StyleUnderline"/>
        </w:rPr>
        <w:t xml:space="preserve">, intense </w:t>
      </w:r>
      <w:r w:rsidRPr="007815A0">
        <w:rPr>
          <w:rStyle w:val="Emphasis"/>
          <w:highlight w:val="yellow"/>
        </w:rPr>
        <w:t>police violence</w:t>
      </w:r>
      <w:r w:rsidRPr="0076199C">
        <w:rPr>
          <w:rStyle w:val="StyleUnderline"/>
        </w:rPr>
        <w:t>, and prevailing social meanness,</w:t>
      </w:r>
      <w:r w:rsidRPr="0076199C">
        <w:rPr>
          <w:sz w:val="16"/>
          <w:szCs w:val="16"/>
        </w:rPr>
        <w:t xml:space="preserve"> </w:t>
      </w:r>
      <w:r w:rsidRPr="0076199C">
        <w:rPr>
          <w:rStyle w:val="StyleUnderline"/>
        </w:rPr>
        <w:t xml:space="preserve">but </w:t>
      </w:r>
      <w:r w:rsidRPr="007815A0">
        <w:rPr>
          <w:rStyle w:val="StyleUnderline"/>
          <w:highlight w:val="yellow"/>
        </w:rPr>
        <w:t xml:space="preserve">the </w:t>
      </w:r>
      <w:r w:rsidRPr="007815A0">
        <w:rPr>
          <w:rStyle w:val="Emphasis"/>
          <w:highlight w:val="yellow"/>
        </w:rPr>
        <w:t>anti-racist frame</w:t>
      </w:r>
      <w:r w:rsidRPr="007815A0">
        <w:rPr>
          <w:rStyle w:val="StyleUnderline"/>
          <w:highlight w:val="yellow"/>
        </w:rPr>
        <w:t xml:space="preserve"> is </w:t>
      </w:r>
      <w:r w:rsidRPr="007815A0">
        <w:rPr>
          <w:rStyle w:val="Emphasis"/>
          <w:highlight w:val="yellow"/>
        </w:rPr>
        <w:t>inadequate</w:t>
      </w:r>
      <w:r w:rsidRPr="0076199C">
        <w:rPr>
          <w:rStyle w:val="StyleUnderline"/>
        </w:rPr>
        <w:t xml:space="preserve"> for </w:t>
      </w:r>
      <w:r w:rsidRPr="004C68CE">
        <w:rPr>
          <w:rStyle w:val="Emphasis"/>
        </w:rPr>
        <w:t>explaining</w:t>
      </w:r>
      <w:r w:rsidRPr="0076199C">
        <w:rPr>
          <w:rStyle w:val="StyleUnderline"/>
        </w:rPr>
        <w:t xml:space="preserve"> the complex sources of this mass unease</w:t>
      </w:r>
      <w:r w:rsidRPr="0076199C">
        <w:rPr>
          <w:sz w:val="16"/>
          <w:szCs w:val="16"/>
        </w:rPr>
        <w:t xml:space="preserve">. We need to clarify the fundamental causes of contemporary inequality and the policing crisis, as well as the role of multicultural political elites and the humanitarian-corporate complex in advancing the neoliberal project. To this end, a more critical approach to localized power and the actuality of racial representation might help activists better anticipate the forces and processes that cajoled and contained the 2015 mass protests in Baltimore and Chicago. In both these places, token firings, suspensions, and indictments of police, the dissipation of popular energy by nonprofits, and the opportunistic maneuvers of both black and white political elites of various stripes had the combined effect of deflecting mass pressure and preserving the status quo. 25 Liberal anti-racism, with its core </w:t>
      </w:r>
      <w:r w:rsidRPr="0076199C">
        <w:rPr>
          <w:rStyle w:val="StyleUnderline"/>
        </w:rPr>
        <w:t xml:space="preserve">assumption of </w:t>
      </w:r>
      <w:r w:rsidRPr="004C68CE">
        <w:rPr>
          <w:rStyle w:val="Emphasis"/>
        </w:rPr>
        <w:t>black exceptionalism</w:t>
      </w:r>
      <w:r w:rsidRPr="0076199C">
        <w:rPr>
          <w:rStyle w:val="StyleUnderline"/>
        </w:rPr>
        <w:t xml:space="preserve">, helps </w:t>
      </w:r>
      <w:r w:rsidRPr="004C68CE">
        <w:rPr>
          <w:rStyle w:val="Emphasis"/>
        </w:rPr>
        <w:t>enable</w:t>
      </w:r>
      <w:r w:rsidRPr="0076199C">
        <w:rPr>
          <w:rStyle w:val="StyleUnderline"/>
        </w:rPr>
        <w:t xml:space="preserve"> these social management dynamics because </w:t>
      </w:r>
      <w:r w:rsidRPr="007815A0">
        <w:rPr>
          <w:rStyle w:val="StyleUnderline"/>
          <w:highlight w:val="yellow"/>
        </w:rPr>
        <w:t xml:space="preserve">it </w:t>
      </w:r>
      <w:r w:rsidRPr="007815A0">
        <w:rPr>
          <w:rStyle w:val="Emphasis"/>
          <w:highlight w:val="yellow"/>
        </w:rPr>
        <w:t>overlooks</w:t>
      </w:r>
      <w:r w:rsidRPr="007815A0">
        <w:rPr>
          <w:rStyle w:val="StyleUnderline"/>
          <w:highlight w:val="yellow"/>
        </w:rPr>
        <w:t xml:space="preserve"> the</w:t>
      </w:r>
      <w:r w:rsidRPr="0076199C">
        <w:rPr>
          <w:sz w:val="16"/>
          <w:szCs w:val="16"/>
        </w:rPr>
        <w:t xml:space="preserve"> integrated nature of contemporary governance in many American cities and the </w:t>
      </w:r>
      <w:r w:rsidRPr="004C68CE">
        <w:rPr>
          <w:rStyle w:val="Emphasis"/>
        </w:rPr>
        <w:t xml:space="preserve">crucial </w:t>
      </w:r>
      <w:r w:rsidRPr="007815A0">
        <w:rPr>
          <w:rStyle w:val="Emphasis"/>
          <w:highlight w:val="yellow"/>
        </w:rPr>
        <w:t>role</w:t>
      </w:r>
      <w:r w:rsidRPr="0076199C">
        <w:rPr>
          <w:rStyle w:val="StyleUnderline"/>
        </w:rPr>
        <w:t xml:space="preserve"> that </w:t>
      </w:r>
      <w:r w:rsidRPr="007815A0">
        <w:rPr>
          <w:rStyle w:val="Emphasis"/>
          <w:highlight w:val="yellow"/>
        </w:rPr>
        <w:t>black elites</w:t>
      </w:r>
      <w:r w:rsidRPr="0076199C">
        <w:rPr>
          <w:sz w:val="16"/>
          <w:szCs w:val="16"/>
        </w:rPr>
        <w:t xml:space="preserve"> can </w:t>
      </w:r>
      <w:r w:rsidRPr="007815A0">
        <w:rPr>
          <w:rStyle w:val="StyleUnderline"/>
          <w:highlight w:val="yellow"/>
        </w:rPr>
        <w:t xml:space="preserve">play in </w:t>
      </w:r>
      <w:r w:rsidRPr="007815A0">
        <w:rPr>
          <w:rStyle w:val="Emphasis"/>
          <w:highlight w:val="yellow"/>
        </w:rPr>
        <w:t>legitimating</w:t>
      </w:r>
      <w:r w:rsidRPr="007815A0">
        <w:rPr>
          <w:rStyle w:val="StyleUnderline"/>
          <w:highlight w:val="yellow"/>
        </w:rPr>
        <w:t xml:space="preserve"> the</w:t>
      </w:r>
      <w:r w:rsidRPr="0076199C">
        <w:rPr>
          <w:rStyle w:val="StyleUnderline"/>
        </w:rPr>
        <w:t xml:space="preserve"> </w:t>
      </w:r>
      <w:r w:rsidRPr="004C68CE">
        <w:rPr>
          <w:rStyle w:val="Emphasis"/>
        </w:rPr>
        <w:t xml:space="preserve">current </w:t>
      </w:r>
      <w:r w:rsidRPr="007815A0">
        <w:rPr>
          <w:rStyle w:val="Emphasis"/>
          <w:highlight w:val="yellow"/>
        </w:rPr>
        <w:t>neoliberal order</w:t>
      </w:r>
      <w:r w:rsidRPr="0076199C">
        <w:rPr>
          <w:sz w:val="16"/>
          <w:szCs w:val="16"/>
        </w:rPr>
        <w:t>.</w:t>
      </w:r>
    </w:p>
    <w:p w14:paraId="6300AB28" w14:textId="77777777" w:rsidR="00F43AAC" w:rsidRPr="0076199C" w:rsidRDefault="00F43AAC" w:rsidP="00F43AAC">
      <w:pPr>
        <w:rPr>
          <w:sz w:val="16"/>
          <w:szCs w:val="16"/>
        </w:rPr>
      </w:pPr>
      <w:r w:rsidRPr="0076199C">
        <w:rPr>
          <w:sz w:val="16"/>
          <w:szCs w:val="16"/>
        </w:rPr>
        <w:t xml:space="preserve">The hegemony of liberal </w:t>
      </w:r>
      <w:r w:rsidRPr="007815A0">
        <w:rPr>
          <w:rStyle w:val="StyleUnderline"/>
          <w:highlight w:val="yellow"/>
        </w:rPr>
        <w:t>anti-racism</w:t>
      </w:r>
      <w:r w:rsidRPr="0076199C">
        <w:rPr>
          <w:sz w:val="16"/>
          <w:szCs w:val="16"/>
        </w:rPr>
        <w:t xml:space="preserve"> stems from how well it </w:t>
      </w:r>
      <w:r w:rsidRPr="007815A0">
        <w:rPr>
          <w:rStyle w:val="Emphasis"/>
          <w:highlight w:val="yellow"/>
        </w:rPr>
        <w:t>stands in</w:t>
      </w:r>
      <w:r w:rsidRPr="007815A0">
        <w:rPr>
          <w:rStyle w:val="StyleUnderline"/>
          <w:highlight w:val="yellow"/>
        </w:rPr>
        <w:t xml:space="preserve"> for</w:t>
      </w:r>
      <w:r w:rsidRPr="0076199C">
        <w:rPr>
          <w:rStyle w:val="StyleUnderline"/>
        </w:rPr>
        <w:t xml:space="preserve"> an </w:t>
      </w:r>
      <w:r w:rsidRPr="007815A0">
        <w:rPr>
          <w:rStyle w:val="StyleUnderline"/>
          <w:highlight w:val="yellow"/>
        </w:rPr>
        <w:t>analysis of</w:t>
      </w:r>
      <w:r w:rsidRPr="0076199C">
        <w:rPr>
          <w:rStyle w:val="StyleUnderline"/>
        </w:rPr>
        <w:t xml:space="preserve"> capitalist </w:t>
      </w:r>
      <w:r w:rsidRPr="007815A0">
        <w:rPr>
          <w:rStyle w:val="Emphasis"/>
          <w:highlight w:val="yellow"/>
        </w:rPr>
        <w:t>class relations</w:t>
      </w:r>
      <w:r w:rsidRPr="0076199C">
        <w:rPr>
          <w:sz w:val="16"/>
          <w:szCs w:val="16"/>
        </w:rPr>
        <w:t xml:space="preserve">. </w:t>
      </w:r>
      <w:r w:rsidRPr="0076199C">
        <w:rPr>
          <w:rStyle w:val="StyleUnderline"/>
        </w:rPr>
        <w:t xml:space="preserve">The </w:t>
      </w:r>
      <w:r w:rsidRPr="004C68CE">
        <w:rPr>
          <w:rStyle w:val="Emphasis"/>
        </w:rPr>
        <w:t>spatial-economic reorganization</w:t>
      </w:r>
      <w:r w:rsidRPr="0076199C">
        <w:rPr>
          <w:rStyle w:val="StyleUnderline"/>
        </w:rPr>
        <w:t xml:space="preserve"> of American cities after the Second World War</w:t>
      </w:r>
      <w:r w:rsidRPr="0076199C">
        <w:rPr>
          <w:sz w:val="16"/>
          <w:szCs w:val="16"/>
        </w:rPr>
        <w:t>—</w:t>
      </w:r>
      <w:r w:rsidRPr="0076199C">
        <w:rPr>
          <w:rStyle w:val="StyleUnderline"/>
        </w:rPr>
        <w:t xml:space="preserve">the creation of </w:t>
      </w:r>
      <w:r w:rsidRPr="004C68CE">
        <w:rPr>
          <w:rStyle w:val="Emphasis"/>
        </w:rPr>
        <w:t>inner-city black public housing</w:t>
      </w:r>
      <w:r w:rsidRPr="0076199C">
        <w:rPr>
          <w:rStyle w:val="StyleUnderline"/>
        </w:rPr>
        <w:t xml:space="preserve"> and </w:t>
      </w:r>
      <w:r w:rsidRPr="004C68CE">
        <w:rPr>
          <w:rStyle w:val="Emphasis"/>
        </w:rPr>
        <w:t>suburban white single-family homes</w:t>
      </w:r>
      <w:r w:rsidRPr="0076199C">
        <w:rPr>
          <w:sz w:val="16"/>
          <w:szCs w:val="16"/>
        </w:rPr>
        <w:t xml:space="preserve"> —</w:t>
      </w:r>
      <w:r w:rsidRPr="004C68CE">
        <w:rPr>
          <w:rStyle w:val="Emphasis"/>
        </w:rPr>
        <w:t>entrenched</w:t>
      </w:r>
      <w:r w:rsidRPr="0076199C">
        <w:rPr>
          <w:rStyle w:val="StyleUnderline"/>
        </w:rPr>
        <w:t xml:space="preserve"> black and white as the </w:t>
      </w:r>
      <w:r w:rsidRPr="004C68CE">
        <w:rPr>
          <w:rStyle w:val="Emphasis"/>
        </w:rPr>
        <w:t>symbolic referents</w:t>
      </w:r>
      <w:r w:rsidRPr="0076199C">
        <w:rPr>
          <w:rStyle w:val="StyleUnderline"/>
        </w:rPr>
        <w:t xml:space="preserve"> of </w:t>
      </w:r>
      <w:r w:rsidRPr="004C68CE">
        <w:rPr>
          <w:rStyle w:val="Emphasis"/>
        </w:rPr>
        <w:t>class inequality</w:t>
      </w:r>
      <w:r w:rsidRPr="0076199C">
        <w:rPr>
          <w:sz w:val="16"/>
          <w:szCs w:val="16"/>
        </w:rPr>
        <w:t xml:space="preserve"> in American public debate. </w:t>
      </w:r>
      <w:r w:rsidRPr="0076199C">
        <w:rPr>
          <w:rStyle w:val="StyleUnderline"/>
        </w:rPr>
        <w:t xml:space="preserve">Many </w:t>
      </w:r>
      <w:r w:rsidRPr="007815A0">
        <w:rPr>
          <w:rStyle w:val="StyleUnderline"/>
          <w:highlight w:val="yellow"/>
        </w:rPr>
        <w:t>whites who</w:t>
      </w:r>
      <w:r w:rsidRPr="0076199C">
        <w:rPr>
          <w:rStyle w:val="StyleUnderline"/>
        </w:rPr>
        <w:t xml:space="preserve"> had </w:t>
      </w:r>
      <w:r w:rsidRPr="007815A0">
        <w:rPr>
          <w:rStyle w:val="StyleUnderline"/>
          <w:highlight w:val="yellow"/>
        </w:rPr>
        <w:t>endured</w:t>
      </w:r>
      <w:r w:rsidRPr="0076199C">
        <w:rPr>
          <w:rStyle w:val="StyleUnderline"/>
        </w:rPr>
        <w:t xml:space="preserve"> </w:t>
      </w:r>
      <w:r w:rsidRPr="004C68CE">
        <w:rPr>
          <w:rStyle w:val="Emphasis"/>
        </w:rPr>
        <w:t xml:space="preserve">tremendous </w:t>
      </w:r>
      <w:r w:rsidRPr="007815A0">
        <w:rPr>
          <w:rStyle w:val="Emphasis"/>
          <w:highlight w:val="yellow"/>
        </w:rPr>
        <w:t>hardship</w:t>
      </w:r>
      <w:r w:rsidRPr="007815A0">
        <w:rPr>
          <w:rStyle w:val="StyleUnderline"/>
          <w:highlight w:val="yellow"/>
        </w:rPr>
        <w:t xml:space="preserve"> during the Great Depression </w:t>
      </w:r>
      <w:r w:rsidRPr="007815A0">
        <w:rPr>
          <w:rStyle w:val="Emphasis"/>
          <w:highlight w:val="yellow"/>
        </w:rPr>
        <w:t>improved</w:t>
      </w:r>
      <w:r w:rsidRPr="0076199C">
        <w:rPr>
          <w:rStyle w:val="StyleUnderline"/>
        </w:rPr>
        <w:t xml:space="preserve"> their </w:t>
      </w:r>
      <w:r w:rsidRPr="007815A0">
        <w:rPr>
          <w:rStyle w:val="StyleUnderline"/>
          <w:highlight w:val="yellow"/>
        </w:rPr>
        <w:t>material condition by</w:t>
      </w:r>
      <w:r w:rsidRPr="003A6772">
        <w:rPr>
          <w:rStyle w:val="StyleUnderline"/>
        </w:rPr>
        <w:t xml:space="preserve"> way of </w:t>
      </w:r>
      <w:r w:rsidRPr="007815A0">
        <w:rPr>
          <w:rStyle w:val="StyleUnderline"/>
          <w:highlight w:val="yellow"/>
        </w:rPr>
        <w:t>the</w:t>
      </w:r>
      <w:r w:rsidRPr="0076199C">
        <w:rPr>
          <w:rStyle w:val="StyleUnderline"/>
        </w:rPr>
        <w:t xml:space="preserve"> historic </w:t>
      </w:r>
      <w:r w:rsidRPr="007815A0">
        <w:rPr>
          <w:rStyle w:val="StyleUnderline"/>
          <w:highlight w:val="yellow"/>
        </w:rPr>
        <w:t xml:space="preserve">postwar </w:t>
      </w:r>
      <w:r w:rsidRPr="007815A0">
        <w:rPr>
          <w:rStyle w:val="Emphasis"/>
          <w:highlight w:val="yellow"/>
        </w:rPr>
        <w:t>economic boom</w:t>
      </w:r>
      <w:r w:rsidRPr="0076199C">
        <w:rPr>
          <w:sz w:val="16"/>
          <w:szCs w:val="16"/>
        </w:rPr>
        <w:t xml:space="preserve"> and the ensuing birth of the consumer republic, which for the first time made homeownership, quality education, job opportunities, and middle-class lifestyles available to them. </w:t>
      </w:r>
      <w:r w:rsidRPr="007815A0">
        <w:rPr>
          <w:rStyle w:val="StyleUnderline"/>
          <w:highlight w:val="yellow"/>
        </w:rPr>
        <w:t xml:space="preserve">During the </w:t>
      </w:r>
      <w:r w:rsidRPr="007815A0">
        <w:rPr>
          <w:rStyle w:val="Emphasis"/>
          <w:highlight w:val="yellow"/>
        </w:rPr>
        <w:t>same period</w:t>
      </w:r>
      <w:r w:rsidRPr="0076199C">
        <w:rPr>
          <w:sz w:val="16"/>
          <w:szCs w:val="16"/>
        </w:rPr>
        <w:t xml:space="preserve">, </w:t>
      </w:r>
      <w:r w:rsidRPr="0076199C">
        <w:rPr>
          <w:strike/>
          <w:sz w:val="16"/>
          <w:szCs w:val="16"/>
        </w:rPr>
        <w:t>b</w:t>
      </w:r>
      <w:r w:rsidRPr="007815A0">
        <w:rPr>
          <w:strike/>
          <w:sz w:val="16"/>
          <w:szCs w:val="16"/>
        </w:rPr>
        <w:t>lacks</w:t>
      </w:r>
      <w:r w:rsidRPr="007815A0">
        <w:rPr>
          <w:sz w:val="16"/>
          <w:szCs w:val="16"/>
        </w:rPr>
        <w:t xml:space="preserve"> </w:t>
      </w:r>
      <w:r w:rsidRPr="007815A0">
        <w:rPr>
          <w:rStyle w:val="StyleUnderline"/>
        </w:rPr>
        <w:t xml:space="preserve">[black people] were </w:t>
      </w:r>
      <w:r w:rsidRPr="007815A0">
        <w:rPr>
          <w:rStyle w:val="Emphasis"/>
        </w:rPr>
        <w:t>nominally integrated</w:t>
      </w:r>
      <w:r w:rsidRPr="007815A0">
        <w:rPr>
          <w:rStyle w:val="StyleUnderline"/>
        </w:rPr>
        <w:t xml:space="preserve"> into</w:t>
      </w:r>
      <w:r w:rsidRPr="007815A0">
        <w:rPr>
          <w:sz w:val="16"/>
          <w:szCs w:val="16"/>
        </w:rPr>
        <w:t xml:space="preserve"> the </w:t>
      </w:r>
      <w:r w:rsidRPr="007815A0">
        <w:rPr>
          <w:rStyle w:val="StyleUnderline"/>
        </w:rPr>
        <w:t xml:space="preserve">consumer society through </w:t>
      </w:r>
      <w:r w:rsidRPr="007815A0">
        <w:rPr>
          <w:rStyle w:val="Emphasis"/>
        </w:rPr>
        <w:t>civil rights</w:t>
      </w:r>
      <w:r w:rsidRPr="007815A0">
        <w:rPr>
          <w:rStyle w:val="StyleUnderline"/>
        </w:rPr>
        <w:t xml:space="preserve"> pressure, </w:t>
      </w:r>
      <w:r w:rsidRPr="007815A0">
        <w:rPr>
          <w:rStyle w:val="Emphasis"/>
        </w:rPr>
        <w:t>anti-discrimination</w:t>
      </w:r>
      <w:r w:rsidRPr="007815A0">
        <w:rPr>
          <w:rStyle w:val="StyleUnderline"/>
        </w:rPr>
        <w:t xml:space="preserve"> legislation and the arrival of </w:t>
      </w:r>
      <w:r w:rsidRPr="007815A0">
        <w:rPr>
          <w:rStyle w:val="Emphasis"/>
        </w:rPr>
        <w:t>black urban regimes</w:t>
      </w:r>
      <w:r w:rsidRPr="007815A0">
        <w:rPr>
          <w:rStyle w:val="StyleUnderline"/>
        </w:rPr>
        <w:t xml:space="preserve"> that created a </w:t>
      </w:r>
      <w:r w:rsidRPr="007815A0">
        <w:rPr>
          <w:rStyle w:val="Emphasis"/>
        </w:rPr>
        <w:t>path</w:t>
      </w:r>
      <w:r w:rsidRPr="007815A0">
        <w:rPr>
          <w:rStyle w:val="StyleUnderline"/>
        </w:rPr>
        <w:t xml:space="preserve"> to the </w:t>
      </w:r>
      <w:r w:rsidRPr="007815A0">
        <w:rPr>
          <w:rStyle w:val="Emphasis"/>
        </w:rPr>
        <w:t>middle class</w:t>
      </w:r>
      <w:r w:rsidRPr="007815A0">
        <w:rPr>
          <w:sz w:val="16"/>
          <w:szCs w:val="16"/>
        </w:rPr>
        <w:t xml:space="preserve"> through public employment. </w:t>
      </w:r>
      <w:r w:rsidRPr="007815A0">
        <w:rPr>
          <w:rStyle w:val="StyleUnderline"/>
        </w:rPr>
        <w:t>During the 1970s</w:t>
      </w:r>
      <w:r w:rsidRPr="007815A0">
        <w:rPr>
          <w:sz w:val="16"/>
          <w:szCs w:val="16"/>
        </w:rPr>
        <w:t>, however</w:t>
      </w:r>
      <w:r w:rsidRPr="0076199C">
        <w:rPr>
          <w:sz w:val="16"/>
          <w:szCs w:val="16"/>
        </w:rPr>
        <w:t xml:space="preserve">, economic recession and labor force contraction, abetted by a national policy of urban neglect and ultimately </w:t>
      </w:r>
      <w:r w:rsidRPr="007815A0">
        <w:rPr>
          <w:rStyle w:val="Emphasis"/>
          <w:highlight w:val="yellow"/>
        </w:rPr>
        <w:t>neoliberalization</w:t>
      </w:r>
      <w:r w:rsidRPr="0076199C">
        <w:rPr>
          <w:sz w:val="16"/>
          <w:szCs w:val="16"/>
        </w:rPr>
        <w:t xml:space="preserve">, worked together to </w:t>
      </w:r>
      <w:r w:rsidRPr="007815A0">
        <w:rPr>
          <w:rStyle w:val="StyleUnderline"/>
          <w:highlight w:val="yellow"/>
        </w:rPr>
        <w:t>produce</w:t>
      </w:r>
      <w:r w:rsidRPr="0076199C">
        <w:rPr>
          <w:rStyle w:val="StyleUnderline"/>
        </w:rPr>
        <w:t xml:space="preserve"> the </w:t>
      </w:r>
      <w:r w:rsidRPr="007815A0">
        <w:rPr>
          <w:rStyle w:val="Emphasis"/>
          <w:highlight w:val="yellow"/>
        </w:rPr>
        <w:t>hyper-ghettoization</w:t>
      </w:r>
      <w:r w:rsidRPr="007815A0">
        <w:rPr>
          <w:rStyle w:val="StyleUnderline"/>
          <w:highlight w:val="yellow"/>
        </w:rPr>
        <w:t xml:space="preserve"> of the black poor</w:t>
      </w:r>
      <w:r w:rsidRPr="004C68CE">
        <w:rPr>
          <w:sz w:val="16"/>
          <w:szCs w:val="16"/>
        </w:rPr>
        <w:t>. In the popular imagination, blackness became a synonym for poor, urban, indebted, uneducated, criminal, imprisoned, and dependent, even though the actual history and demography of the United States since the sixties finds African Americans in the minority for each of these categories,</w:t>
      </w:r>
      <w:r w:rsidRPr="0076199C">
        <w:rPr>
          <w:sz w:val="16"/>
          <w:szCs w:val="16"/>
        </w:rPr>
        <w:t xml:space="preserve"> albeit overrepresented.</w:t>
      </w:r>
    </w:p>
    <w:p w14:paraId="2BB3102D" w14:textId="77777777" w:rsidR="00F43AAC" w:rsidRPr="0076199C" w:rsidRDefault="00F43AAC" w:rsidP="00F43AAC">
      <w:pPr>
        <w:rPr>
          <w:sz w:val="16"/>
          <w:szCs w:val="16"/>
        </w:rPr>
      </w:pPr>
      <w:r w:rsidRPr="0076199C">
        <w:rPr>
          <w:sz w:val="16"/>
          <w:szCs w:val="16"/>
        </w:rPr>
        <w:t xml:space="preserve">In that context, </w:t>
      </w:r>
      <w:r w:rsidRPr="007815A0">
        <w:rPr>
          <w:rStyle w:val="StyleUnderline"/>
          <w:highlight w:val="yellow"/>
        </w:rPr>
        <w:t xml:space="preserve">the </w:t>
      </w:r>
      <w:r w:rsidRPr="007815A0">
        <w:rPr>
          <w:rStyle w:val="Emphasis"/>
          <w:highlight w:val="yellow"/>
        </w:rPr>
        <w:t>Jim Crow analogy</w:t>
      </w:r>
      <w:r w:rsidRPr="0076199C">
        <w:rPr>
          <w:sz w:val="16"/>
          <w:szCs w:val="16"/>
        </w:rPr>
        <w:t xml:space="preserve"> advanced by Michelle Alexander </w:t>
      </w:r>
      <w:r w:rsidRPr="004C68CE">
        <w:rPr>
          <w:rStyle w:val="Emphasis"/>
        </w:rPr>
        <w:t>fails</w:t>
      </w:r>
      <w:r w:rsidRPr="0076199C">
        <w:rPr>
          <w:rStyle w:val="StyleUnderline"/>
        </w:rPr>
        <w:t xml:space="preserve"> to provide an </w:t>
      </w:r>
      <w:r w:rsidRPr="004C68CE">
        <w:rPr>
          <w:rStyle w:val="Emphasis"/>
        </w:rPr>
        <w:t>adequate empirical account</w:t>
      </w:r>
      <w:r w:rsidRPr="0076199C">
        <w:rPr>
          <w:rStyle w:val="StyleUnderline"/>
        </w:rPr>
        <w:t xml:space="preserve"> of the </w:t>
      </w:r>
      <w:r w:rsidRPr="004C68CE">
        <w:rPr>
          <w:rStyle w:val="Emphasis"/>
        </w:rPr>
        <w:t>social origins</w:t>
      </w:r>
      <w:r w:rsidRPr="0076199C">
        <w:rPr>
          <w:rStyle w:val="StyleUnderline"/>
        </w:rPr>
        <w:t xml:space="preserve">, </w:t>
      </w:r>
      <w:r w:rsidRPr="004C68CE">
        <w:rPr>
          <w:rStyle w:val="Emphasis"/>
        </w:rPr>
        <w:t>motives</w:t>
      </w:r>
      <w:r w:rsidRPr="0076199C">
        <w:rPr>
          <w:rStyle w:val="StyleUnderline"/>
        </w:rPr>
        <w:t xml:space="preserve">, and </w:t>
      </w:r>
      <w:r w:rsidRPr="004C68CE">
        <w:rPr>
          <w:rStyle w:val="Emphasis"/>
        </w:rPr>
        <w:t>consequences</w:t>
      </w:r>
      <w:r w:rsidRPr="0076199C">
        <w:rPr>
          <w:rStyle w:val="StyleUnderline"/>
        </w:rPr>
        <w:t xml:space="preserve"> </w:t>
      </w:r>
      <w:r w:rsidRPr="007815A0">
        <w:rPr>
          <w:rStyle w:val="StyleUnderline"/>
          <w:highlight w:val="yellow"/>
        </w:rPr>
        <w:t xml:space="preserve">of </w:t>
      </w:r>
      <w:r w:rsidRPr="007815A0">
        <w:rPr>
          <w:rStyle w:val="Emphasis"/>
          <w:highlight w:val="yellow"/>
        </w:rPr>
        <w:t>mass incarceration</w:t>
      </w:r>
      <w:r w:rsidRPr="0076199C">
        <w:rPr>
          <w:sz w:val="16"/>
          <w:szCs w:val="16"/>
        </w:rPr>
        <w:t xml:space="preserve">. Alexander emphasizes how the </w:t>
      </w:r>
      <w:r w:rsidRPr="0076199C">
        <w:rPr>
          <w:rStyle w:val="StyleUnderline"/>
        </w:rPr>
        <w:t>punitive policies of the War on Drugs</w:t>
      </w:r>
      <w:r w:rsidRPr="0076199C">
        <w:rPr>
          <w:sz w:val="16"/>
          <w:szCs w:val="16"/>
        </w:rPr>
        <w:t xml:space="preserve"> were intended to, and </w:t>
      </w:r>
      <w:r w:rsidRPr="0076199C">
        <w:rPr>
          <w:rStyle w:val="StyleUnderline"/>
        </w:rPr>
        <w:t>did, adversely and disproportionately affect</w:t>
      </w:r>
      <w:r w:rsidRPr="0076199C">
        <w:rPr>
          <w:sz w:val="16"/>
          <w:szCs w:val="16"/>
        </w:rPr>
        <w:t xml:space="preserve"> </w:t>
      </w:r>
      <w:r w:rsidRPr="0076199C">
        <w:rPr>
          <w:strike/>
          <w:sz w:val="16"/>
          <w:szCs w:val="16"/>
        </w:rPr>
        <w:t>blacks</w:t>
      </w:r>
      <w:r>
        <w:rPr>
          <w:sz w:val="16"/>
          <w:szCs w:val="16"/>
        </w:rPr>
        <w:t xml:space="preserve"> </w:t>
      </w:r>
      <w:r w:rsidRPr="0076199C">
        <w:rPr>
          <w:rStyle w:val="StyleUnderline"/>
        </w:rPr>
        <w:t>[black people]</w:t>
      </w:r>
      <w:r w:rsidRPr="0076199C">
        <w:rPr>
          <w:sz w:val="16"/>
          <w:szCs w:val="16"/>
        </w:rPr>
        <w:t xml:space="preserve">. 26 To grasp this development, the Jim Crow analogy has proven to be a powerful and enduring concept for many activists, one that recalls the nation’s undemocratic history and undermines popular claims that the country has reached a post-racial epoch where colorblind meritocracy prevails. There are certainly some important parallels between the Jim Crow system and the contemporary prison state, in particular the many ways that convicted felons can be disenfranchised. Even after they have served their prison sentences, ex-offenders can lose the right to vote or participate in jury trials, to receive public assistance and federal student loans, to parental custody and visitation, and to gainful employment due to felon self-reporting requirements on job applications in many states. But the fact remains that </w:t>
      </w:r>
      <w:r w:rsidRPr="0076199C">
        <w:rPr>
          <w:rStyle w:val="StyleUnderline"/>
        </w:rPr>
        <w:t xml:space="preserve">the Jim Crow analogy </w:t>
      </w:r>
      <w:r w:rsidRPr="007815A0">
        <w:rPr>
          <w:rStyle w:val="Emphasis"/>
          <w:highlight w:val="yellow"/>
        </w:rPr>
        <w:t>obscures</w:t>
      </w:r>
      <w:r w:rsidRPr="007815A0">
        <w:rPr>
          <w:rStyle w:val="StyleUnderline"/>
          <w:highlight w:val="yellow"/>
        </w:rPr>
        <w:t xml:space="preserve"> the</w:t>
      </w:r>
      <w:r w:rsidRPr="007815A0">
        <w:rPr>
          <w:rStyle w:val="StyleUnderline"/>
        </w:rPr>
        <w:t xml:space="preserve"> actual</w:t>
      </w:r>
      <w:r w:rsidRPr="0076199C">
        <w:rPr>
          <w:rStyle w:val="StyleUnderline"/>
        </w:rPr>
        <w:t xml:space="preserve"> </w:t>
      </w:r>
      <w:r w:rsidRPr="007815A0">
        <w:rPr>
          <w:rStyle w:val="Emphasis"/>
          <w:highlight w:val="yellow"/>
        </w:rPr>
        <w:t>material</w:t>
      </w:r>
      <w:r w:rsidRPr="0076199C">
        <w:rPr>
          <w:rStyle w:val="StyleUnderline"/>
        </w:rPr>
        <w:t xml:space="preserve"> and </w:t>
      </w:r>
      <w:r w:rsidRPr="004C68CE">
        <w:rPr>
          <w:rStyle w:val="Emphasis"/>
        </w:rPr>
        <w:t xml:space="preserve">social </w:t>
      </w:r>
      <w:r w:rsidRPr="007815A0">
        <w:rPr>
          <w:rStyle w:val="Emphasis"/>
          <w:highlight w:val="yellow"/>
        </w:rPr>
        <w:t>forces</w:t>
      </w:r>
      <w:r w:rsidRPr="007815A0">
        <w:rPr>
          <w:rStyle w:val="StyleUnderline"/>
          <w:highlight w:val="yellow"/>
        </w:rPr>
        <w:t xml:space="preserve"> that</w:t>
      </w:r>
      <w:r w:rsidRPr="0076199C">
        <w:rPr>
          <w:rStyle w:val="StyleUnderline"/>
        </w:rPr>
        <w:t xml:space="preserve"> have </w:t>
      </w:r>
      <w:r w:rsidRPr="007815A0">
        <w:rPr>
          <w:rStyle w:val="Emphasis"/>
          <w:highlight w:val="yellow"/>
        </w:rPr>
        <w:t>give</w:t>
      </w:r>
      <w:r w:rsidRPr="004C68CE">
        <w:rPr>
          <w:rStyle w:val="Emphasis"/>
        </w:rPr>
        <w:t xml:space="preserve">n </w:t>
      </w:r>
      <w:r w:rsidRPr="007815A0">
        <w:rPr>
          <w:rStyle w:val="Emphasis"/>
          <w:highlight w:val="yellow"/>
        </w:rPr>
        <w:t>rise</w:t>
      </w:r>
      <w:r w:rsidRPr="007815A0">
        <w:rPr>
          <w:rStyle w:val="StyleUnderline"/>
          <w:highlight w:val="yellow"/>
        </w:rPr>
        <w:t xml:space="preserve"> to the </w:t>
      </w:r>
      <w:r w:rsidRPr="007815A0">
        <w:rPr>
          <w:rStyle w:val="Emphasis"/>
          <w:highlight w:val="yellow"/>
        </w:rPr>
        <w:t>carceral state</w:t>
      </w:r>
      <w:r w:rsidRPr="0076199C">
        <w:rPr>
          <w:rStyle w:val="StyleUnderline"/>
        </w:rPr>
        <w:t xml:space="preserve">, </w:t>
      </w:r>
      <w:r w:rsidRPr="003A6772">
        <w:rPr>
          <w:rStyle w:val="StyleUnderline"/>
        </w:rPr>
        <w:t xml:space="preserve">specifically the </w:t>
      </w:r>
      <w:r w:rsidRPr="003A6772">
        <w:rPr>
          <w:rStyle w:val="Emphasis"/>
        </w:rPr>
        <w:t>systematic production</w:t>
      </w:r>
      <w:r w:rsidRPr="003A6772">
        <w:rPr>
          <w:rStyle w:val="StyleUnderline"/>
        </w:rPr>
        <w:t xml:space="preserve"> and </w:t>
      </w:r>
      <w:r w:rsidRPr="003A6772">
        <w:rPr>
          <w:rStyle w:val="Emphasis"/>
        </w:rPr>
        <w:t>reproduction</w:t>
      </w:r>
      <w:r w:rsidRPr="003A6772">
        <w:rPr>
          <w:rStyle w:val="StyleUnderline"/>
        </w:rPr>
        <w:t xml:space="preserve"> of a </w:t>
      </w:r>
      <w:r w:rsidRPr="003A6772">
        <w:rPr>
          <w:rStyle w:val="Emphasis"/>
        </w:rPr>
        <w:t>surplus population</w:t>
      </w:r>
      <w:r w:rsidRPr="003A6772">
        <w:rPr>
          <w:rStyle w:val="StyleUnderline"/>
        </w:rPr>
        <w:t xml:space="preserve"> by</w:t>
      </w:r>
      <w:r w:rsidRPr="003A6772">
        <w:rPr>
          <w:sz w:val="16"/>
          <w:szCs w:val="16"/>
        </w:rPr>
        <w:t xml:space="preserve"> the contemporary model of </w:t>
      </w:r>
      <w:r w:rsidRPr="003A6772">
        <w:rPr>
          <w:rStyle w:val="StyleUnderline"/>
        </w:rPr>
        <w:t>capital accumulation</w:t>
      </w:r>
      <w:r w:rsidRPr="003A6772">
        <w:rPr>
          <w:sz w:val="16"/>
          <w:szCs w:val="16"/>
        </w:rPr>
        <w:t xml:space="preserve"> that</w:t>
      </w:r>
      <w:r w:rsidRPr="0076199C">
        <w:rPr>
          <w:sz w:val="16"/>
          <w:szCs w:val="16"/>
        </w:rPr>
        <w:t xml:space="preserve"> has driven the economy for decades. 27 </w:t>
      </w:r>
      <w:r w:rsidRPr="007815A0">
        <w:rPr>
          <w:rStyle w:val="StyleUnderline"/>
          <w:highlight w:val="yellow"/>
        </w:rPr>
        <w:t>As</w:t>
      </w:r>
      <w:r w:rsidRPr="0076199C">
        <w:rPr>
          <w:rStyle w:val="StyleUnderline"/>
        </w:rPr>
        <w:t xml:space="preserve"> the </w:t>
      </w:r>
      <w:r w:rsidRPr="004C68CE">
        <w:rPr>
          <w:rStyle w:val="Emphasis"/>
        </w:rPr>
        <w:t xml:space="preserve">long-term </w:t>
      </w:r>
      <w:r w:rsidRPr="007815A0">
        <w:rPr>
          <w:rStyle w:val="Emphasis"/>
          <w:highlight w:val="yellow"/>
        </w:rPr>
        <w:t>slowdown</w:t>
      </w:r>
      <w:r w:rsidRPr="007815A0">
        <w:rPr>
          <w:rStyle w:val="StyleUnderline"/>
          <w:highlight w:val="yellow"/>
        </w:rPr>
        <w:t xml:space="preserve"> of</w:t>
      </w:r>
      <w:r w:rsidRPr="0076199C">
        <w:rPr>
          <w:rStyle w:val="StyleUnderline"/>
        </w:rPr>
        <w:t xml:space="preserve"> investment and </w:t>
      </w:r>
      <w:r w:rsidRPr="004C68CE">
        <w:rPr>
          <w:rStyle w:val="Emphasis"/>
        </w:rPr>
        <w:t xml:space="preserve">GDP </w:t>
      </w:r>
      <w:r w:rsidRPr="007815A0">
        <w:rPr>
          <w:rStyle w:val="Emphasis"/>
          <w:highlight w:val="yellow"/>
        </w:rPr>
        <w:t>growth</w:t>
      </w:r>
      <w:r w:rsidRPr="0076199C">
        <w:rPr>
          <w:rStyle w:val="StyleUnderline"/>
        </w:rPr>
        <w:t xml:space="preserve">, beginning in the 1970s, </w:t>
      </w:r>
      <w:r w:rsidRPr="007815A0">
        <w:rPr>
          <w:rStyle w:val="StyleUnderline"/>
          <w:highlight w:val="yellow"/>
        </w:rPr>
        <w:t xml:space="preserve">produced </w:t>
      </w:r>
      <w:r w:rsidRPr="007815A0">
        <w:rPr>
          <w:rStyle w:val="Emphasis"/>
          <w:highlight w:val="yellow"/>
        </w:rPr>
        <w:t>increasing numbers</w:t>
      </w:r>
      <w:r w:rsidRPr="007815A0">
        <w:rPr>
          <w:rStyle w:val="StyleUnderline"/>
          <w:highlight w:val="yellow"/>
        </w:rPr>
        <w:t xml:space="preserve"> of</w:t>
      </w:r>
      <w:r w:rsidRPr="0076199C">
        <w:rPr>
          <w:rStyle w:val="StyleUnderline"/>
        </w:rPr>
        <w:t xml:space="preserve"> (permanently) </w:t>
      </w:r>
      <w:r w:rsidRPr="007815A0">
        <w:rPr>
          <w:rStyle w:val="StyleUnderline"/>
          <w:highlight w:val="yellow"/>
        </w:rPr>
        <w:t xml:space="preserve">unemployed, </w:t>
      </w:r>
      <w:r w:rsidRPr="007815A0">
        <w:rPr>
          <w:rStyle w:val="Emphasis"/>
          <w:highlight w:val="yellow"/>
        </w:rPr>
        <w:t>neoliberals</w:t>
      </w:r>
      <w:r w:rsidRPr="0076199C">
        <w:rPr>
          <w:rStyle w:val="StyleUnderline"/>
        </w:rPr>
        <w:t xml:space="preserve"> in both parties </w:t>
      </w:r>
      <w:r w:rsidRPr="007815A0">
        <w:rPr>
          <w:rStyle w:val="Emphasis"/>
          <w:highlight w:val="yellow"/>
        </w:rPr>
        <w:t>cut back</w:t>
      </w:r>
      <w:r w:rsidRPr="007815A0">
        <w:rPr>
          <w:rStyle w:val="StyleUnderline"/>
          <w:highlight w:val="yellow"/>
        </w:rPr>
        <w:t xml:space="preserve"> the </w:t>
      </w:r>
      <w:r w:rsidRPr="007815A0">
        <w:rPr>
          <w:rStyle w:val="Emphasis"/>
          <w:highlight w:val="yellow"/>
        </w:rPr>
        <w:t>welfare state</w:t>
      </w:r>
      <w:r w:rsidRPr="007815A0">
        <w:rPr>
          <w:rStyle w:val="StyleUnderline"/>
          <w:highlight w:val="yellow"/>
        </w:rPr>
        <w:t xml:space="preserve"> that</w:t>
      </w:r>
      <w:r w:rsidRPr="0076199C">
        <w:rPr>
          <w:rStyle w:val="StyleUnderline"/>
        </w:rPr>
        <w:t xml:space="preserve"> had initially been established to </w:t>
      </w:r>
      <w:r w:rsidRPr="007815A0">
        <w:rPr>
          <w:rStyle w:val="StyleUnderline"/>
          <w:highlight w:val="yellow"/>
        </w:rPr>
        <w:t xml:space="preserve">provide </w:t>
      </w:r>
      <w:r w:rsidRPr="007815A0">
        <w:rPr>
          <w:rStyle w:val="Emphasis"/>
          <w:highlight w:val="yellow"/>
        </w:rPr>
        <w:t>social insurance</w:t>
      </w:r>
      <w:r w:rsidRPr="007815A0">
        <w:rPr>
          <w:rStyle w:val="StyleUnderline"/>
          <w:highlight w:val="yellow"/>
        </w:rPr>
        <w:t xml:space="preserve"> to the </w:t>
      </w:r>
      <w:r w:rsidRPr="007815A0">
        <w:rPr>
          <w:rStyle w:val="Emphasis"/>
          <w:highlight w:val="yellow"/>
        </w:rPr>
        <w:t>jobless</w:t>
      </w:r>
      <w:r w:rsidRPr="0076199C">
        <w:rPr>
          <w:sz w:val="16"/>
          <w:szCs w:val="16"/>
        </w:rPr>
        <w:t xml:space="preserve">. </w:t>
      </w:r>
    </w:p>
    <w:p w14:paraId="0F805562" w14:textId="77777777" w:rsidR="00F43AAC" w:rsidRPr="0076199C" w:rsidRDefault="00F43AAC" w:rsidP="00F43AAC">
      <w:pPr>
        <w:rPr>
          <w:sz w:val="16"/>
          <w:szCs w:val="16"/>
        </w:rPr>
      </w:pPr>
      <w:r w:rsidRPr="003A6772">
        <w:rPr>
          <w:rStyle w:val="Emphasis"/>
        </w:rPr>
        <w:t>Contemporary patterns</w:t>
      </w:r>
      <w:r w:rsidRPr="003A6772">
        <w:rPr>
          <w:rStyle w:val="StyleUnderline"/>
        </w:rPr>
        <w:t xml:space="preserve"> of incarceration and police violence are </w:t>
      </w:r>
      <w:r w:rsidRPr="003A6772">
        <w:rPr>
          <w:rStyle w:val="Emphasis"/>
        </w:rPr>
        <w:t>classed</w:t>
      </w:r>
      <w:r w:rsidRPr="003A6772">
        <w:rPr>
          <w:rStyle w:val="StyleUnderline"/>
        </w:rPr>
        <w:t xml:space="preserve"> in a manner that is </w:t>
      </w:r>
      <w:r w:rsidRPr="003A6772">
        <w:rPr>
          <w:rStyle w:val="Emphasis"/>
        </w:rPr>
        <w:t>not restricted</w:t>
      </w:r>
      <w:r w:rsidRPr="005C71F5">
        <w:rPr>
          <w:rStyle w:val="StyleUnderline"/>
        </w:rPr>
        <w:t xml:space="preserve"> to</w:t>
      </w:r>
      <w:r w:rsidRPr="005C71F5">
        <w:rPr>
          <w:sz w:val="16"/>
          <w:szCs w:val="16"/>
        </w:rPr>
        <w:t xml:space="preserve"> </w:t>
      </w:r>
      <w:r w:rsidRPr="005C71F5">
        <w:rPr>
          <w:strike/>
          <w:sz w:val="16"/>
          <w:szCs w:val="16"/>
        </w:rPr>
        <w:t>blacks</w:t>
      </w:r>
      <w:r w:rsidRPr="005C71F5">
        <w:rPr>
          <w:sz w:val="16"/>
          <w:szCs w:val="16"/>
        </w:rPr>
        <w:t xml:space="preserve"> </w:t>
      </w:r>
      <w:r w:rsidRPr="005C71F5">
        <w:rPr>
          <w:rStyle w:val="StyleUnderline"/>
        </w:rPr>
        <w:t xml:space="preserve">[black people] and whose </w:t>
      </w:r>
      <w:r w:rsidRPr="005C71F5">
        <w:rPr>
          <w:rStyle w:val="Emphasis"/>
        </w:rPr>
        <w:t>central dynamics</w:t>
      </w:r>
      <w:r w:rsidRPr="005C71F5">
        <w:rPr>
          <w:rStyle w:val="StyleUnderline"/>
        </w:rPr>
        <w:t xml:space="preserve"> </w:t>
      </w:r>
      <w:r w:rsidRPr="005C71F5">
        <w:rPr>
          <w:rStyle w:val="Emphasis"/>
        </w:rPr>
        <w:t>cannot</w:t>
      </w:r>
      <w:r w:rsidRPr="005C71F5">
        <w:rPr>
          <w:rStyle w:val="StyleUnderline"/>
        </w:rPr>
        <w:t xml:space="preserve"> be explained through </w:t>
      </w:r>
      <w:r w:rsidRPr="005C71F5">
        <w:rPr>
          <w:rStyle w:val="Emphasis"/>
        </w:rPr>
        <w:t>institutional racism</w:t>
      </w:r>
      <w:r w:rsidRPr="005C71F5">
        <w:rPr>
          <w:rStyle w:val="StyleUnderline"/>
        </w:rPr>
        <w:t xml:space="preserve">. Black professionals can </w:t>
      </w:r>
      <w:r w:rsidRPr="005C71F5">
        <w:rPr>
          <w:rStyle w:val="Emphasis"/>
        </w:rPr>
        <w:t>still be subjected</w:t>
      </w:r>
      <w:r w:rsidRPr="005C71F5">
        <w:rPr>
          <w:rStyle w:val="StyleUnderline"/>
        </w:rPr>
        <w:t xml:space="preserve"> to police profiling and abuse; despite their different class position, they </w:t>
      </w:r>
      <w:r w:rsidRPr="005C71F5">
        <w:rPr>
          <w:rStyle w:val="Emphasis"/>
        </w:rPr>
        <w:t>remain connected</w:t>
      </w:r>
      <w:r w:rsidRPr="000E7289">
        <w:rPr>
          <w:rStyle w:val="StyleUnderline"/>
        </w:rPr>
        <w:t xml:space="preserve"> to </w:t>
      </w:r>
      <w:r w:rsidRPr="004C68CE">
        <w:rPr>
          <w:rStyle w:val="Emphasis"/>
        </w:rPr>
        <w:t>working-class communities</w:t>
      </w:r>
      <w:r w:rsidRPr="000E7289">
        <w:rPr>
          <w:rStyle w:val="StyleUnderline"/>
        </w:rPr>
        <w:t xml:space="preserve"> by way of </w:t>
      </w:r>
      <w:r w:rsidRPr="004C68CE">
        <w:rPr>
          <w:rStyle w:val="Emphasis"/>
        </w:rPr>
        <w:t>social networks</w:t>
      </w:r>
      <w:r w:rsidRPr="000E7289">
        <w:rPr>
          <w:rStyle w:val="StyleUnderline"/>
        </w:rPr>
        <w:t xml:space="preserve">, </w:t>
      </w:r>
      <w:r w:rsidRPr="004C68CE">
        <w:rPr>
          <w:rStyle w:val="Emphasis"/>
        </w:rPr>
        <w:t>kinship</w:t>
      </w:r>
      <w:r w:rsidRPr="000E7289">
        <w:rPr>
          <w:rStyle w:val="StyleUnderline"/>
        </w:rPr>
        <w:t xml:space="preserve">, and </w:t>
      </w:r>
      <w:r w:rsidRPr="004C68CE">
        <w:rPr>
          <w:rStyle w:val="Emphasis"/>
        </w:rPr>
        <w:t>personal origins</w:t>
      </w:r>
      <w:r w:rsidRPr="0076199C">
        <w:rPr>
          <w:sz w:val="16"/>
          <w:szCs w:val="16"/>
        </w:rPr>
        <w:t xml:space="preserve">. These sociological aspects may help to explain the genesis and popularity of the Black Lives Matter hashtag, but they also obscure the essential historical motives of the policing crisis. </w:t>
      </w:r>
      <w:r w:rsidRPr="005C71F5">
        <w:rPr>
          <w:rStyle w:val="StyleUnderline"/>
          <w:highlight w:val="yellow"/>
        </w:rPr>
        <w:t xml:space="preserve">The </w:t>
      </w:r>
      <w:r w:rsidRPr="005C71F5">
        <w:rPr>
          <w:rStyle w:val="Emphasis"/>
          <w:highlight w:val="yellow"/>
        </w:rPr>
        <w:t>urban black poor</w:t>
      </w:r>
      <w:r w:rsidRPr="005C71F5">
        <w:rPr>
          <w:rStyle w:val="StyleUnderline"/>
          <w:highlight w:val="yellow"/>
        </w:rPr>
        <w:t xml:space="preserve"> should</w:t>
      </w:r>
      <w:r w:rsidRPr="000E7289">
        <w:rPr>
          <w:rStyle w:val="StyleUnderline"/>
        </w:rPr>
        <w:t xml:space="preserve"> </w:t>
      </w:r>
      <w:r w:rsidRPr="004C68CE">
        <w:rPr>
          <w:rStyle w:val="Emphasis"/>
        </w:rPr>
        <w:t>not</w:t>
      </w:r>
      <w:r w:rsidRPr="000E7289">
        <w:rPr>
          <w:rStyle w:val="StyleUnderline"/>
        </w:rPr>
        <w:t xml:space="preserve"> </w:t>
      </w:r>
      <w:r w:rsidRPr="005C71F5">
        <w:rPr>
          <w:rStyle w:val="StyleUnderline"/>
          <w:highlight w:val="yellow"/>
        </w:rPr>
        <w:t>be seen as</w:t>
      </w:r>
      <w:r w:rsidRPr="000E7289">
        <w:rPr>
          <w:rStyle w:val="StyleUnderline"/>
        </w:rPr>
        <w:t xml:space="preserve"> </w:t>
      </w:r>
      <w:r w:rsidRPr="004C68CE">
        <w:rPr>
          <w:rStyle w:val="Emphasis"/>
        </w:rPr>
        <w:t>exceptional</w:t>
      </w:r>
      <w:r w:rsidRPr="000E7289">
        <w:rPr>
          <w:rStyle w:val="StyleUnderline"/>
        </w:rPr>
        <w:t xml:space="preserve">, because their ruination is an </w:t>
      </w:r>
      <w:r w:rsidRPr="004C68CE">
        <w:rPr>
          <w:rStyle w:val="Emphasis"/>
        </w:rPr>
        <w:t>integral part</w:t>
      </w:r>
      <w:r w:rsidRPr="000E7289">
        <w:rPr>
          <w:rStyle w:val="StyleUnderline"/>
        </w:rPr>
        <w:t xml:space="preserve"> of the </w:t>
      </w:r>
      <w:r w:rsidRPr="004C68CE">
        <w:rPr>
          <w:rStyle w:val="Emphasis"/>
        </w:rPr>
        <w:t>broader political economy</w:t>
      </w:r>
      <w:r w:rsidRPr="000E7289">
        <w:rPr>
          <w:rStyle w:val="StyleUnderline"/>
        </w:rPr>
        <w:t xml:space="preserve">. Their plight as </w:t>
      </w:r>
      <w:r w:rsidRPr="005C71F5">
        <w:rPr>
          <w:rStyle w:val="StyleUnderline"/>
          <w:highlight w:val="yellow"/>
        </w:rPr>
        <w:t xml:space="preserve">a </w:t>
      </w:r>
      <w:r w:rsidRPr="005C71F5">
        <w:rPr>
          <w:rStyle w:val="Emphasis"/>
          <w:highlight w:val="yellow"/>
        </w:rPr>
        <w:t>reserve</w:t>
      </w:r>
      <w:r w:rsidRPr="005C71F5">
        <w:rPr>
          <w:rStyle w:val="StyleUnderline"/>
          <w:highlight w:val="yellow"/>
        </w:rPr>
        <w:t xml:space="preserve"> of </w:t>
      </w:r>
      <w:r w:rsidRPr="005C71F5">
        <w:rPr>
          <w:rStyle w:val="Emphasis"/>
          <w:highlight w:val="yellow"/>
        </w:rPr>
        <w:t>contingent</w:t>
      </w:r>
      <w:r w:rsidRPr="005C71F5">
        <w:rPr>
          <w:rStyle w:val="StyleUnderline"/>
          <w:highlight w:val="yellow"/>
        </w:rPr>
        <w:t xml:space="preserve"> and </w:t>
      </w:r>
      <w:r w:rsidRPr="005C71F5">
        <w:rPr>
          <w:rStyle w:val="Emphasis"/>
          <w:highlight w:val="yellow"/>
        </w:rPr>
        <w:t>unemployed labor</w:t>
      </w:r>
      <w:r w:rsidRPr="000E7289">
        <w:rPr>
          <w:rStyle w:val="StyleUnderline"/>
        </w:rPr>
        <w:t xml:space="preserve"> is the </w:t>
      </w:r>
      <w:r w:rsidRPr="003A6772">
        <w:rPr>
          <w:rStyle w:val="Emphasis"/>
        </w:rPr>
        <w:t>consequence</w:t>
      </w:r>
      <w:r w:rsidRPr="003A6772">
        <w:rPr>
          <w:rStyle w:val="StyleUnderline"/>
        </w:rPr>
        <w:t xml:space="preserve"> of </w:t>
      </w:r>
      <w:r w:rsidRPr="003A6772">
        <w:rPr>
          <w:rStyle w:val="Emphasis"/>
        </w:rPr>
        <w:t>neoliberal rollback</w:t>
      </w:r>
      <w:r w:rsidRPr="003A6772">
        <w:rPr>
          <w:sz w:val="16"/>
          <w:szCs w:val="16"/>
        </w:rPr>
        <w:t xml:space="preserve">, technological obsolescence, and informalization, </w:t>
      </w:r>
      <w:r w:rsidRPr="003A6772">
        <w:rPr>
          <w:rStyle w:val="Emphasis"/>
        </w:rPr>
        <w:t>not</w:t>
      </w:r>
      <w:r w:rsidRPr="003A6772">
        <w:rPr>
          <w:rStyle w:val="StyleUnderline"/>
        </w:rPr>
        <w:t xml:space="preserve"> the revival of </w:t>
      </w:r>
      <w:r w:rsidRPr="003A6772">
        <w:rPr>
          <w:rStyle w:val="Emphasis"/>
        </w:rPr>
        <w:t>Jim Crow racism</w:t>
      </w:r>
      <w:r w:rsidRPr="003A6772">
        <w:rPr>
          <w:sz w:val="16"/>
          <w:szCs w:val="16"/>
        </w:rPr>
        <w:t xml:space="preserve">. </w:t>
      </w:r>
      <w:r w:rsidRPr="005C71F5">
        <w:rPr>
          <w:rStyle w:val="StyleUnderline"/>
          <w:highlight w:val="yellow"/>
        </w:rPr>
        <w:t>The</w:t>
      </w:r>
      <w:r w:rsidRPr="000E7289">
        <w:rPr>
          <w:rStyle w:val="StyleUnderline"/>
        </w:rPr>
        <w:t xml:space="preserve"> </w:t>
      </w:r>
      <w:r w:rsidRPr="004C68CE">
        <w:rPr>
          <w:rStyle w:val="Emphasis"/>
        </w:rPr>
        <w:t>expansion</w:t>
      </w:r>
      <w:r w:rsidRPr="000E7289">
        <w:rPr>
          <w:rStyle w:val="StyleUnderline"/>
        </w:rPr>
        <w:t xml:space="preserve"> of the </w:t>
      </w:r>
      <w:r w:rsidRPr="005C71F5">
        <w:rPr>
          <w:rStyle w:val="StyleUnderline"/>
          <w:highlight w:val="yellow"/>
        </w:rPr>
        <w:t>carceral state</w:t>
      </w:r>
      <w:r w:rsidRPr="000E7289">
        <w:rPr>
          <w:rStyle w:val="StyleUnderline"/>
        </w:rPr>
        <w:t xml:space="preserve"> since the seventies has come to </w:t>
      </w:r>
      <w:r w:rsidRPr="005C71F5">
        <w:rPr>
          <w:rStyle w:val="Emphasis"/>
          <w:highlight w:val="yellow"/>
        </w:rPr>
        <w:t>replace</w:t>
      </w:r>
      <w:r w:rsidRPr="005C71F5">
        <w:rPr>
          <w:rStyle w:val="StyleUnderline"/>
          <w:highlight w:val="yellow"/>
        </w:rPr>
        <w:t xml:space="preserve"> the </w:t>
      </w:r>
      <w:r w:rsidRPr="005C71F5">
        <w:rPr>
          <w:rStyle w:val="Emphasis"/>
          <w:highlight w:val="yellow"/>
        </w:rPr>
        <w:t>welfare state</w:t>
      </w:r>
      <w:r w:rsidRPr="005C71F5">
        <w:rPr>
          <w:rStyle w:val="StyleUnderline"/>
          <w:highlight w:val="yellow"/>
        </w:rPr>
        <w:t xml:space="preserve"> as the</w:t>
      </w:r>
      <w:r w:rsidRPr="000E7289">
        <w:rPr>
          <w:rStyle w:val="StyleUnderline"/>
        </w:rPr>
        <w:t xml:space="preserve"> </w:t>
      </w:r>
      <w:r w:rsidRPr="004C68CE">
        <w:rPr>
          <w:rStyle w:val="Emphasis"/>
        </w:rPr>
        <w:t xml:space="preserve">chief </w:t>
      </w:r>
      <w:r w:rsidRPr="005C71F5">
        <w:rPr>
          <w:rStyle w:val="Emphasis"/>
          <w:highlight w:val="yellow"/>
        </w:rPr>
        <w:t>means</w:t>
      </w:r>
      <w:r w:rsidRPr="005C71F5">
        <w:rPr>
          <w:rStyle w:val="StyleUnderline"/>
          <w:highlight w:val="yellow"/>
        </w:rPr>
        <w:t xml:space="preserve"> of </w:t>
      </w:r>
      <w:r w:rsidRPr="005C71F5">
        <w:rPr>
          <w:rStyle w:val="Emphasis"/>
          <w:highlight w:val="yellow"/>
        </w:rPr>
        <w:t>managing social inequality</w:t>
      </w:r>
      <w:r w:rsidRPr="004C68CE">
        <w:rPr>
          <w:rStyle w:val="Emphasis"/>
        </w:rPr>
        <w:t>.</w:t>
      </w:r>
    </w:p>
    <w:p w14:paraId="49584B92" w14:textId="77777777" w:rsidR="00F43AAC" w:rsidRPr="000E7289" w:rsidRDefault="00F43AAC" w:rsidP="00F43AAC">
      <w:pPr>
        <w:rPr>
          <w:sz w:val="8"/>
          <w:szCs w:val="8"/>
        </w:rPr>
      </w:pPr>
      <w:r w:rsidRPr="000E7289">
        <w:rPr>
          <w:sz w:val="8"/>
          <w:szCs w:val="8"/>
        </w:rPr>
        <w:t xml:space="preserve">Sociologist Loïc Wacquant has used the term “hyperincarceration” rather than “mass incarceration” to more accurately describe what we are witnessing. US incarceration rates dwarf those of other advanced industrial societies, but aggressive policing strategies are not deployed en masse. 28 Rather than a system where all Americans are subject to arrest and incarceration, it is the relative surplus population, often confined to the ghettoized zones of the inner city, blighted inner-ring suburbs, and depopulated Rust Belt towns, who are routinely policed and imprisoned. </w:t>
      </w:r>
    </w:p>
    <w:p w14:paraId="5B57F801" w14:textId="77777777" w:rsidR="00F43AAC" w:rsidRPr="0076199C" w:rsidRDefault="00F43AAC" w:rsidP="00F43AAC">
      <w:pPr>
        <w:rPr>
          <w:sz w:val="16"/>
          <w:szCs w:val="16"/>
        </w:rPr>
      </w:pPr>
      <w:r w:rsidRPr="000E7289">
        <w:rPr>
          <w:rStyle w:val="StyleUnderline"/>
        </w:rPr>
        <w:t xml:space="preserve">The </w:t>
      </w:r>
      <w:r w:rsidRPr="004C68CE">
        <w:rPr>
          <w:rStyle w:val="Emphasis"/>
        </w:rPr>
        <w:t>racial justice frame</w:t>
      </w:r>
      <w:r w:rsidRPr="000E7289">
        <w:rPr>
          <w:rStyle w:val="StyleUnderline"/>
        </w:rPr>
        <w:t xml:space="preserve"> simply does </w:t>
      </w:r>
      <w:r w:rsidRPr="004C68CE">
        <w:rPr>
          <w:rStyle w:val="Emphasis"/>
        </w:rPr>
        <w:t>not adequately explain</w:t>
      </w:r>
      <w:r w:rsidRPr="000E7289">
        <w:rPr>
          <w:rStyle w:val="StyleUnderline"/>
        </w:rPr>
        <w:t xml:space="preserve"> the </w:t>
      </w:r>
      <w:r w:rsidRPr="004C68CE">
        <w:rPr>
          <w:rStyle w:val="Emphasis"/>
        </w:rPr>
        <w:t>current crisis</w:t>
      </w:r>
      <w:r w:rsidRPr="000E7289">
        <w:rPr>
          <w:rStyle w:val="StyleUnderline"/>
        </w:rPr>
        <w:t xml:space="preserve"> of police violence, in which</w:t>
      </w:r>
      <w:r w:rsidRPr="0076199C">
        <w:rPr>
          <w:sz w:val="16"/>
          <w:szCs w:val="16"/>
        </w:rPr>
        <w:t xml:space="preserve"> </w:t>
      </w:r>
      <w:r w:rsidRPr="000E7289">
        <w:rPr>
          <w:strike/>
          <w:sz w:val="16"/>
          <w:szCs w:val="16"/>
        </w:rPr>
        <w:t>blacks</w:t>
      </w:r>
      <w:r w:rsidRPr="0076199C">
        <w:rPr>
          <w:sz w:val="16"/>
          <w:szCs w:val="16"/>
        </w:rPr>
        <w:t xml:space="preserve"> </w:t>
      </w:r>
      <w:r w:rsidRPr="000E7289">
        <w:rPr>
          <w:rStyle w:val="StyleUnderline"/>
        </w:rPr>
        <w:t>[</w:t>
      </w:r>
      <w:r w:rsidRPr="005C71F5">
        <w:rPr>
          <w:rStyle w:val="StyleUnderline"/>
          <w:highlight w:val="yellow"/>
        </w:rPr>
        <w:t xml:space="preserve">black people] are </w:t>
      </w:r>
      <w:r w:rsidRPr="005C71F5">
        <w:rPr>
          <w:rStyle w:val="Emphasis"/>
          <w:highlight w:val="yellow"/>
        </w:rPr>
        <w:t>over-represented</w:t>
      </w:r>
      <w:r w:rsidRPr="000E7289">
        <w:rPr>
          <w:rStyle w:val="StyleUnderline"/>
        </w:rPr>
        <w:t xml:space="preserve"> </w:t>
      </w:r>
      <w:r w:rsidRPr="005C71F5">
        <w:rPr>
          <w:rStyle w:val="StyleUnderline"/>
          <w:highlight w:val="yellow"/>
        </w:rPr>
        <w:t xml:space="preserve">but </w:t>
      </w:r>
      <w:r w:rsidRPr="005C71F5">
        <w:rPr>
          <w:rStyle w:val="Emphasis"/>
          <w:highlight w:val="yellow"/>
        </w:rPr>
        <w:t>not</w:t>
      </w:r>
      <w:r w:rsidRPr="005C71F5">
        <w:rPr>
          <w:rStyle w:val="StyleUnderline"/>
          <w:highlight w:val="yellow"/>
        </w:rPr>
        <w:t xml:space="preserve"> the </w:t>
      </w:r>
      <w:r w:rsidRPr="005C71F5">
        <w:rPr>
          <w:rStyle w:val="Emphasis"/>
          <w:highlight w:val="yellow"/>
        </w:rPr>
        <w:t>majority</w:t>
      </w:r>
      <w:r w:rsidRPr="005C71F5">
        <w:rPr>
          <w:rStyle w:val="StyleUnderline"/>
          <w:highlight w:val="yellow"/>
        </w:rPr>
        <w:t xml:space="preserve"> of victims</w:t>
      </w:r>
      <w:r w:rsidRPr="0076199C">
        <w:rPr>
          <w:sz w:val="16"/>
          <w:szCs w:val="16"/>
        </w:rPr>
        <w:t xml:space="preserve">. In 2015, there were 1,138 people killed by police in the United States, and of that number 581 were white, 306 were black, 195 were Latino, 24 were Asian or Pacific Islander, 13 were Native American, and the race/ethnicity of the remaining 27 was unknown. 29 </w:t>
      </w:r>
      <w:r w:rsidRPr="005C71F5">
        <w:rPr>
          <w:rStyle w:val="StyleUnderline"/>
          <w:highlight w:val="yellow"/>
        </w:rPr>
        <w:t>Rather than</w:t>
      </w:r>
      <w:r w:rsidRPr="003A6772">
        <w:rPr>
          <w:rStyle w:val="StyleUnderline"/>
        </w:rPr>
        <w:t xml:space="preserve"> prompting</w:t>
      </w:r>
      <w:r w:rsidRPr="0076199C">
        <w:rPr>
          <w:sz w:val="16"/>
          <w:szCs w:val="16"/>
        </w:rPr>
        <w:t xml:space="preserve"> some version of </w:t>
      </w:r>
      <w:r w:rsidRPr="005C71F5">
        <w:rPr>
          <w:rStyle w:val="StyleUnderline"/>
          <w:highlight w:val="yellow"/>
        </w:rPr>
        <w:t>“</w:t>
      </w:r>
      <w:r w:rsidRPr="005C71F5">
        <w:rPr>
          <w:rStyle w:val="Emphasis"/>
          <w:highlight w:val="yellow"/>
        </w:rPr>
        <w:t>all lives matter”</w:t>
      </w:r>
      <w:r w:rsidRPr="005C71F5">
        <w:rPr>
          <w:rStyle w:val="StyleUnderline"/>
          <w:highlight w:val="yellow"/>
        </w:rPr>
        <w:t xml:space="preserve"> post-racialism, these facts</w:t>
      </w:r>
      <w:r w:rsidRPr="000E7289">
        <w:rPr>
          <w:rStyle w:val="StyleUnderline"/>
        </w:rPr>
        <w:t xml:space="preserve"> should </w:t>
      </w:r>
      <w:r w:rsidRPr="005C71F5">
        <w:rPr>
          <w:rStyle w:val="StyleUnderline"/>
          <w:highlight w:val="yellow"/>
        </w:rPr>
        <w:t xml:space="preserve">encourage </w:t>
      </w:r>
      <w:r w:rsidRPr="005C71F5">
        <w:rPr>
          <w:rStyle w:val="Emphasis"/>
          <w:highlight w:val="yellow"/>
        </w:rPr>
        <w:t>greater discernment</w:t>
      </w:r>
      <w:r w:rsidRPr="0076199C">
        <w:rPr>
          <w:sz w:val="16"/>
          <w:szCs w:val="16"/>
        </w:rPr>
        <w:t xml:space="preserve"> on the part of those who want to create just forms of public safety. </w:t>
      </w:r>
      <w:r w:rsidRPr="005C71F5">
        <w:rPr>
          <w:rStyle w:val="StyleUnderline"/>
          <w:highlight w:val="yellow"/>
        </w:rPr>
        <w:t xml:space="preserve">The </w:t>
      </w:r>
      <w:r w:rsidRPr="005C71F5">
        <w:rPr>
          <w:rStyle w:val="Emphasis"/>
          <w:highlight w:val="yellow"/>
        </w:rPr>
        <w:t>unemployed</w:t>
      </w:r>
      <w:r w:rsidRPr="000E7289">
        <w:rPr>
          <w:rStyle w:val="StyleUnderline"/>
        </w:rPr>
        <w:t xml:space="preserve">, the </w:t>
      </w:r>
      <w:r w:rsidRPr="005C71F5">
        <w:rPr>
          <w:rStyle w:val="Emphasis"/>
          <w:highlight w:val="yellow"/>
        </w:rPr>
        <w:t>homeless</w:t>
      </w:r>
      <w:r w:rsidRPr="005C71F5">
        <w:rPr>
          <w:rStyle w:val="StyleUnderline"/>
          <w:highlight w:val="yellow"/>
        </w:rPr>
        <w:t xml:space="preserve">, and those who work in the </w:t>
      </w:r>
      <w:r w:rsidRPr="005C71F5">
        <w:rPr>
          <w:rStyle w:val="Emphasis"/>
          <w:highlight w:val="yellow"/>
        </w:rPr>
        <w:t>informal economy</w:t>
      </w:r>
      <w:r w:rsidRPr="000E7289">
        <w:rPr>
          <w:rStyle w:val="StyleUnderline"/>
        </w:rPr>
        <w:t xml:space="preserve"> or live in areas where that economy is dominant </w:t>
      </w:r>
      <w:r w:rsidRPr="005C71F5">
        <w:rPr>
          <w:rStyle w:val="StyleUnderline"/>
          <w:highlight w:val="yellow"/>
        </w:rPr>
        <w:t xml:space="preserve">are </w:t>
      </w:r>
      <w:r w:rsidRPr="005C71F5">
        <w:rPr>
          <w:rStyle w:val="Emphasis"/>
          <w:highlight w:val="yellow"/>
        </w:rPr>
        <w:t>more likely</w:t>
      </w:r>
      <w:r w:rsidRPr="005C71F5">
        <w:rPr>
          <w:rStyle w:val="StyleUnderline"/>
          <w:highlight w:val="yellow"/>
        </w:rPr>
        <w:t xml:space="preserve"> to be</w:t>
      </w:r>
      <w:r w:rsidRPr="000E7289">
        <w:rPr>
          <w:rStyle w:val="StyleUnderline"/>
        </w:rPr>
        <w:t xml:space="preserve"> regularly </w:t>
      </w:r>
      <w:r w:rsidRPr="005C71F5">
        <w:rPr>
          <w:rStyle w:val="Emphasis"/>
          <w:highlight w:val="yellow"/>
        </w:rPr>
        <w:t>surveilled</w:t>
      </w:r>
      <w:r w:rsidRPr="005C71F5">
        <w:rPr>
          <w:rStyle w:val="StyleUnderline"/>
          <w:highlight w:val="yellow"/>
        </w:rPr>
        <w:t xml:space="preserve">, </w:t>
      </w:r>
      <w:r w:rsidRPr="005C71F5">
        <w:rPr>
          <w:rStyle w:val="Emphasis"/>
          <w:highlight w:val="yellow"/>
        </w:rPr>
        <w:t>harassed</w:t>
      </w:r>
      <w:r w:rsidRPr="005C71F5">
        <w:rPr>
          <w:rStyle w:val="StyleUnderline"/>
          <w:highlight w:val="yellow"/>
        </w:rPr>
        <w:t xml:space="preserve">, and </w:t>
      </w:r>
      <w:r w:rsidRPr="005C71F5">
        <w:rPr>
          <w:rStyle w:val="Emphasis"/>
          <w:highlight w:val="yellow"/>
        </w:rPr>
        <w:t>arrested</w:t>
      </w:r>
      <w:r w:rsidRPr="0076199C">
        <w:rPr>
          <w:sz w:val="16"/>
          <w:szCs w:val="16"/>
        </w:rPr>
        <w:t xml:space="preserve">. Black Lives Matter </w:t>
      </w:r>
      <w:r w:rsidRPr="005C71F5">
        <w:rPr>
          <w:rStyle w:val="StyleUnderline"/>
          <w:highlight w:val="yellow"/>
        </w:rPr>
        <w:t xml:space="preserve">activists posit </w:t>
      </w:r>
      <w:r w:rsidRPr="005C71F5">
        <w:rPr>
          <w:rStyle w:val="Emphasis"/>
          <w:highlight w:val="yellow"/>
        </w:rPr>
        <w:t>universal black injury</w:t>
      </w:r>
      <w:r w:rsidRPr="005C71F5">
        <w:rPr>
          <w:rStyle w:val="StyleUnderline"/>
          <w:highlight w:val="yellow"/>
        </w:rPr>
        <w:t>, where</w:t>
      </w:r>
      <w:r w:rsidRPr="003A6772">
        <w:rPr>
          <w:rStyle w:val="StyleUnderline"/>
        </w:rPr>
        <w:t xml:space="preserve"> </w:t>
      </w:r>
      <w:r w:rsidRPr="003A6772">
        <w:rPr>
          <w:rStyle w:val="Emphasis"/>
        </w:rPr>
        <w:t>in fact</w:t>
      </w:r>
      <w:r w:rsidRPr="003A6772">
        <w:rPr>
          <w:rStyle w:val="StyleUnderline"/>
        </w:rPr>
        <w:t xml:space="preserve"> the</w:t>
      </w:r>
      <w:r w:rsidRPr="000E7289">
        <w:rPr>
          <w:rStyle w:val="StyleUnderline"/>
        </w:rPr>
        <w:t xml:space="preserve"> violence of </w:t>
      </w:r>
      <w:r w:rsidRPr="005C71F5">
        <w:rPr>
          <w:rStyle w:val="StyleUnderline"/>
          <w:highlight w:val="yellow"/>
        </w:rPr>
        <w:t>the carceral state is experienced</w:t>
      </w:r>
      <w:r w:rsidRPr="000E7289">
        <w:rPr>
          <w:rStyle w:val="StyleUnderline"/>
        </w:rPr>
        <w:t xml:space="preserve"> </w:t>
      </w:r>
      <w:r w:rsidRPr="004C68CE">
        <w:rPr>
          <w:rStyle w:val="Emphasis"/>
        </w:rPr>
        <w:t>more broadly</w:t>
      </w:r>
      <w:r w:rsidRPr="000E7289">
        <w:rPr>
          <w:rStyle w:val="StyleUnderline"/>
        </w:rPr>
        <w:t xml:space="preserve"> </w:t>
      </w:r>
      <w:r w:rsidRPr="005C71F5">
        <w:rPr>
          <w:rStyle w:val="StyleUnderline"/>
          <w:highlight w:val="yellow"/>
        </w:rPr>
        <w:t xml:space="preserve">across the </w:t>
      </w:r>
      <w:r w:rsidRPr="005C71F5">
        <w:rPr>
          <w:rStyle w:val="Emphasis"/>
          <w:highlight w:val="yellow"/>
        </w:rPr>
        <w:t>working class</w:t>
      </w:r>
      <w:r w:rsidRPr="0076199C">
        <w:rPr>
          <w:sz w:val="16"/>
          <w:szCs w:val="16"/>
        </w:rPr>
        <w:t>. What is to be gained from adhering to political slogans that exclude certain victims and truncate the potential popular base for progressive reforms?</w:t>
      </w:r>
    </w:p>
    <w:p w14:paraId="58D221A4" w14:textId="77777777" w:rsidR="00F43AAC" w:rsidRPr="0076199C" w:rsidRDefault="00F43AAC" w:rsidP="00F43AAC">
      <w:pPr>
        <w:rPr>
          <w:sz w:val="16"/>
          <w:szCs w:val="16"/>
        </w:rPr>
      </w:pPr>
      <w:r w:rsidRPr="0076199C">
        <w:rPr>
          <w:sz w:val="16"/>
          <w:szCs w:val="16"/>
        </w:rPr>
        <w:t xml:space="preserve">When confronted with the figure of the white convict, Alexander has argued that he is in fact “collateral damage,” the unintended victim in what is a fundamentally anti-black War on Drugs. Even when presented with the contradiction between the Jim Crow analogy and the class dynamics of incarceration, Alexander doubles down and seems to think that referring to nonblack prisoners as collateral damage is still a politically useful approach. “When a white kid in rural Nebraska gets a prison sentence rather than drug treatment he needs but cannot afford, he’s suffering because of a drug war declared with Black folks in mind,” Alexander contends. “And by </w:t>
      </w:r>
      <w:r w:rsidRPr="000E7289">
        <w:rPr>
          <w:rStyle w:val="StyleUnderline"/>
        </w:rPr>
        <w:t xml:space="preserve">describing </w:t>
      </w:r>
      <w:r w:rsidRPr="004C68CE">
        <w:rPr>
          <w:rStyle w:val="Emphasis"/>
        </w:rPr>
        <w:t>white people</w:t>
      </w:r>
      <w:r w:rsidRPr="000E7289">
        <w:rPr>
          <w:rStyle w:val="StyleUnderline"/>
        </w:rPr>
        <w:t xml:space="preserve"> as </w:t>
      </w:r>
      <w:r w:rsidRPr="004C68CE">
        <w:rPr>
          <w:rStyle w:val="Emphasis"/>
        </w:rPr>
        <w:t>collateral damage</w:t>
      </w:r>
      <w:r w:rsidRPr="0076199C">
        <w:rPr>
          <w:sz w:val="16"/>
          <w:szCs w:val="16"/>
        </w:rPr>
        <w:t xml:space="preserve"> in the drug war it creates an opportunity for us to see the ways in which people of all colors can be harmed by race-based initiatives or attacks that are aimed at another racially defined group.” 30 This </w:t>
      </w:r>
      <w:r w:rsidRPr="000E7289">
        <w:rPr>
          <w:rStyle w:val="StyleUnderline"/>
        </w:rPr>
        <w:t xml:space="preserve">is a terrible </w:t>
      </w:r>
      <w:r w:rsidRPr="004C68CE">
        <w:rPr>
          <w:rStyle w:val="Emphasis"/>
        </w:rPr>
        <w:t>evasion</w:t>
      </w:r>
      <w:r w:rsidRPr="000E7289">
        <w:rPr>
          <w:rStyle w:val="StyleUnderline"/>
        </w:rPr>
        <w:t xml:space="preserve">, an attempt to </w:t>
      </w:r>
      <w:r w:rsidRPr="004C68CE">
        <w:rPr>
          <w:rStyle w:val="Emphasis"/>
        </w:rPr>
        <w:t>cling</w:t>
      </w:r>
      <w:r w:rsidRPr="000E7289">
        <w:rPr>
          <w:rStyle w:val="StyleUnderline"/>
        </w:rPr>
        <w:t xml:space="preserve"> to an </w:t>
      </w:r>
      <w:r w:rsidRPr="004C68CE">
        <w:rPr>
          <w:rStyle w:val="Emphasis"/>
        </w:rPr>
        <w:t>ideological faith</w:t>
      </w:r>
      <w:r w:rsidRPr="000E7289">
        <w:rPr>
          <w:rStyle w:val="StyleUnderline"/>
        </w:rPr>
        <w:t xml:space="preserve"> even when </w:t>
      </w:r>
      <w:r w:rsidRPr="004C68CE">
        <w:rPr>
          <w:rStyle w:val="Emphasis"/>
        </w:rPr>
        <w:t>actual social conditions</w:t>
      </w:r>
      <w:r w:rsidRPr="000E7289">
        <w:rPr>
          <w:rStyle w:val="StyleUnderline"/>
        </w:rPr>
        <w:t xml:space="preserve"> require a </w:t>
      </w:r>
      <w:r w:rsidRPr="004C68CE">
        <w:rPr>
          <w:rStyle w:val="Emphasis"/>
        </w:rPr>
        <w:t>different approach</w:t>
      </w:r>
      <w:r w:rsidRPr="000E7289">
        <w:rPr>
          <w:rStyle w:val="StyleUnderline"/>
        </w:rPr>
        <w:t xml:space="preserve">. The </w:t>
      </w:r>
      <w:r w:rsidRPr="004C68CE">
        <w:rPr>
          <w:rStyle w:val="Emphasis"/>
        </w:rPr>
        <w:t>prison expansion</w:t>
      </w:r>
      <w:r w:rsidRPr="000E7289">
        <w:rPr>
          <w:rStyle w:val="StyleUnderline"/>
        </w:rPr>
        <w:t xml:space="preserve"> and the turn to militaristic </w:t>
      </w:r>
      <w:r w:rsidRPr="004C68CE">
        <w:rPr>
          <w:rStyle w:val="Emphasis"/>
        </w:rPr>
        <w:t>hyper-policing</w:t>
      </w:r>
      <w:r w:rsidRPr="000E7289">
        <w:rPr>
          <w:rStyle w:val="StyleUnderline"/>
        </w:rPr>
        <w:t xml:space="preserve"> are </w:t>
      </w:r>
      <w:r w:rsidRPr="004C68CE">
        <w:rPr>
          <w:rStyle w:val="Emphasis"/>
        </w:rPr>
        <w:t>not motivated</w:t>
      </w:r>
      <w:r w:rsidRPr="000E7289">
        <w:rPr>
          <w:rStyle w:val="StyleUnderline"/>
        </w:rPr>
        <w:t xml:space="preserve"> principally by </w:t>
      </w:r>
      <w:r w:rsidRPr="004C68CE">
        <w:rPr>
          <w:rStyle w:val="Emphasis"/>
        </w:rPr>
        <w:t>racism</w:t>
      </w:r>
      <w:r w:rsidRPr="000E7289">
        <w:rPr>
          <w:rStyle w:val="StyleUnderline"/>
        </w:rPr>
        <w:t xml:space="preserve">. Whether in </w:t>
      </w:r>
      <w:r w:rsidRPr="004C68CE">
        <w:rPr>
          <w:rStyle w:val="Emphasis"/>
        </w:rPr>
        <w:t>Chicago’s North Lawndale</w:t>
      </w:r>
      <w:r w:rsidRPr="000E7289">
        <w:rPr>
          <w:rStyle w:val="StyleUnderline"/>
        </w:rPr>
        <w:t xml:space="preserve"> neighborhood or the </w:t>
      </w:r>
      <w:r w:rsidRPr="004C68CE">
        <w:rPr>
          <w:rStyle w:val="Emphasis"/>
        </w:rPr>
        <w:t>Ozark country</w:t>
      </w:r>
      <w:r w:rsidRPr="000E7289">
        <w:rPr>
          <w:rStyle w:val="StyleUnderline"/>
        </w:rPr>
        <w:t xml:space="preserve"> of southern Missouri, the </w:t>
      </w:r>
      <w:r w:rsidRPr="004C68CE">
        <w:rPr>
          <w:rStyle w:val="Emphasis"/>
        </w:rPr>
        <w:t>process</w:t>
      </w:r>
      <w:r w:rsidRPr="000E7289">
        <w:rPr>
          <w:rStyle w:val="StyleUnderline"/>
        </w:rPr>
        <w:t xml:space="preserve"> of </w:t>
      </w:r>
      <w:r w:rsidRPr="004C68CE">
        <w:rPr>
          <w:rStyle w:val="Emphasis"/>
        </w:rPr>
        <w:t>policing</w:t>
      </w:r>
      <w:r w:rsidRPr="000E7289">
        <w:rPr>
          <w:rStyle w:val="StyleUnderline"/>
        </w:rPr>
        <w:t xml:space="preserve"> the poor is orchestrated by the </w:t>
      </w:r>
      <w:r w:rsidRPr="004C68CE">
        <w:rPr>
          <w:rStyle w:val="Emphasis"/>
        </w:rPr>
        <w:t>same diverse cast</w:t>
      </w:r>
      <w:r w:rsidRPr="0076199C">
        <w:rPr>
          <w:sz w:val="16"/>
          <w:szCs w:val="16"/>
        </w:rPr>
        <w:t xml:space="preserve"> of beat cops, case managers, probation officers, district attorneys, public defenders, prison guards and wardens, social reformers, conservative and liberal politicians, weapons manufacturers, lobbyists, </w:t>
      </w:r>
      <w:r w:rsidRPr="004C68CE">
        <w:rPr>
          <w:sz w:val="16"/>
          <w:szCs w:val="16"/>
        </w:rPr>
        <w:t>nonprofits, and foundations: a kind of social control complex that has been growing by leaps and bounds as poverty, cynicism, and the surplus population increase and the neoliberal era grinds on.</w:t>
      </w:r>
    </w:p>
    <w:p w14:paraId="10618445" w14:textId="77777777" w:rsidR="00F43AAC" w:rsidRPr="000E7289" w:rsidRDefault="00F43AAC" w:rsidP="00F43AAC">
      <w:pPr>
        <w:rPr>
          <w:sz w:val="8"/>
          <w:szCs w:val="8"/>
        </w:rPr>
      </w:pPr>
      <w:r w:rsidRPr="000E7289">
        <w:rPr>
          <w:sz w:val="8"/>
          <w:szCs w:val="8"/>
        </w:rPr>
        <w:t xml:space="preserve">Building Popular Consensus, Organizing for Power </w:t>
      </w:r>
    </w:p>
    <w:p w14:paraId="081C0FEE" w14:textId="77777777" w:rsidR="00F43AAC" w:rsidRPr="003A6772" w:rsidRDefault="00F43AAC" w:rsidP="00F43AAC">
      <w:pPr>
        <w:rPr>
          <w:sz w:val="8"/>
          <w:szCs w:val="8"/>
        </w:rPr>
      </w:pPr>
      <w:r w:rsidRPr="000E7289">
        <w:rPr>
          <w:sz w:val="8"/>
          <w:szCs w:val="8"/>
        </w:rPr>
        <w:t xml:space="preserve">The root cause of the contemporary policing and incarceration crisis is not, then, the prevalence of New Jim Crow racism, but rather the advent of zero tolerance policing and prison as the dominant means of managing a huge and growing surplus population in an age where the nation has abandoned </w:t>
      </w:r>
      <w:r w:rsidRPr="003A6772">
        <w:rPr>
          <w:sz w:val="8"/>
          <w:szCs w:val="8"/>
        </w:rPr>
        <w:t xml:space="preserve">the use of state power to guarantee the most basic material needs and protection from market volatility. Of course, reviving the liberal welfare state is itself inadequate to address the current malaise. Contemporary movements must go beyond the limited social amenities extended by midtwentieth-century capital and create a society where there are no disposable people and where the right to health care, education, housing, and to one’s creative capacity and time are not determined and circumscribed by compulsory wage labor. </w:t>
      </w:r>
    </w:p>
    <w:p w14:paraId="379BCE2A" w14:textId="77777777" w:rsidR="00F43AAC" w:rsidRPr="0076199C" w:rsidRDefault="00F43AAC" w:rsidP="00F43AAC">
      <w:pPr>
        <w:rPr>
          <w:sz w:val="16"/>
          <w:szCs w:val="16"/>
        </w:rPr>
      </w:pPr>
      <w:r w:rsidRPr="003A6772">
        <w:rPr>
          <w:sz w:val="16"/>
          <w:szCs w:val="16"/>
        </w:rPr>
        <w:t xml:space="preserve">What should, in any case, be clear is that black </w:t>
      </w:r>
      <w:r w:rsidRPr="003A6772">
        <w:rPr>
          <w:rStyle w:val="Emphasis"/>
        </w:rPr>
        <w:t>ethnic politics</w:t>
      </w:r>
      <w:r w:rsidRPr="003A6772">
        <w:rPr>
          <w:rStyle w:val="StyleUnderline"/>
        </w:rPr>
        <w:t xml:space="preserve"> is </w:t>
      </w:r>
      <w:r w:rsidRPr="003A6772">
        <w:rPr>
          <w:rStyle w:val="Emphasis"/>
        </w:rPr>
        <w:t>not enough</w:t>
      </w:r>
      <w:r w:rsidRPr="003A6772">
        <w:rPr>
          <w:rStyle w:val="StyleUnderline"/>
        </w:rPr>
        <w:t xml:space="preserve"> to achieve social justice</w:t>
      </w:r>
      <w:r w:rsidRPr="003A6772">
        <w:rPr>
          <w:sz w:val="16"/>
          <w:szCs w:val="16"/>
        </w:rPr>
        <w:t xml:space="preserve"> at this historical juncture. The contemporary struggle against policing has inherited many of the assumptions about black political life and Black Power that took shape during the sixties, even as many activists have criticized the lethargy and conservatism of the black establishment. </w:t>
      </w:r>
      <w:r w:rsidRPr="003A6772">
        <w:rPr>
          <w:rStyle w:val="StyleUnderline"/>
        </w:rPr>
        <w:t xml:space="preserve">What we know as </w:t>
      </w:r>
      <w:r w:rsidRPr="003A6772">
        <w:rPr>
          <w:rStyle w:val="Emphasis"/>
        </w:rPr>
        <w:t>black politics</w:t>
      </w:r>
      <w:r w:rsidRPr="003A6772">
        <w:rPr>
          <w:rStyle w:val="StyleUnderline"/>
        </w:rPr>
        <w:t xml:space="preserve"> is </w:t>
      </w:r>
      <w:r w:rsidRPr="003A6772">
        <w:rPr>
          <w:rStyle w:val="Emphasis"/>
        </w:rPr>
        <w:t>not transhistorical</w:t>
      </w:r>
      <w:r w:rsidRPr="003A6772">
        <w:rPr>
          <w:sz w:val="16"/>
          <w:szCs w:val="16"/>
        </w:rPr>
        <w:t xml:space="preserve">, but the result of Southern desegregation campaigns, Cold War liberal statecraft, and party-patronage machinery, which combined to integrate black politicos and local black constituencies into the New Deal Democratic coalition. </w:t>
      </w:r>
      <w:r w:rsidRPr="003A6772">
        <w:rPr>
          <w:rStyle w:val="Emphasis"/>
        </w:rPr>
        <w:t>Even before</w:t>
      </w:r>
      <w:r w:rsidRPr="003A6772">
        <w:rPr>
          <w:rStyle w:val="StyleUnderline"/>
        </w:rPr>
        <w:t xml:space="preserve"> the </w:t>
      </w:r>
      <w:r w:rsidRPr="003A6772">
        <w:rPr>
          <w:rStyle w:val="Emphasis"/>
        </w:rPr>
        <w:t>end</w:t>
      </w:r>
      <w:r w:rsidRPr="003A6772">
        <w:rPr>
          <w:rStyle w:val="StyleUnderline"/>
        </w:rPr>
        <w:t xml:space="preserve"> of </w:t>
      </w:r>
      <w:r w:rsidRPr="003A6772">
        <w:rPr>
          <w:rStyle w:val="Emphasis"/>
        </w:rPr>
        <w:t>Jim Crow segregation</w:t>
      </w:r>
      <w:r w:rsidRPr="003A6772">
        <w:rPr>
          <w:rStyle w:val="StyleUnderline"/>
        </w:rPr>
        <w:t xml:space="preserve">, black political life always contained </w:t>
      </w:r>
      <w:r w:rsidRPr="003A6772">
        <w:rPr>
          <w:rStyle w:val="Emphasis"/>
        </w:rPr>
        <w:t>internal ideological diversity</w:t>
      </w:r>
      <w:r w:rsidRPr="003A6772">
        <w:rPr>
          <w:rStyle w:val="StyleUnderline"/>
        </w:rPr>
        <w:t xml:space="preserve"> and expressed </w:t>
      </w:r>
      <w:r w:rsidRPr="003A6772">
        <w:rPr>
          <w:rStyle w:val="Emphasis"/>
        </w:rPr>
        <w:t>varying class interests</w:t>
      </w:r>
      <w:r w:rsidRPr="003A6772">
        <w:rPr>
          <w:rStyle w:val="StyleUnderline"/>
        </w:rPr>
        <w:t>. Black political development since the sixties has had the effect of</w:t>
      </w:r>
      <w:r w:rsidRPr="003A6772">
        <w:rPr>
          <w:sz w:val="16"/>
          <w:szCs w:val="16"/>
        </w:rPr>
        <w:t xml:space="preserve"> both </w:t>
      </w:r>
      <w:r w:rsidRPr="003A6772">
        <w:rPr>
          <w:rStyle w:val="Emphasis"/>
        </w:rPr>
        <w:t>consolidating</w:t>
      </w:r>
      <w:r w:rsidRPr="003A6772">
        <w:rPr>
          <w:rStyle w:val="StyleUnderline"/>
        </w:rPr>
        <w:t xml:space="preserve"> an </w:t>
      </w:r>
      <w:r w:rsidRPr="003A6772">
        <w:rPr>
          <w:rStyle w:val="Emphasis"/>
        </w:rPr>
        <w:t>elite-driven politics</w:t>
      </w:r>
      <w:r w:rsidRPr="003A6772">
        <w:rPr>
          <w:rStyle w:val="StyleUnderline"/>
        </w:rPr>
        <w:t xml:space="preserve"> and identifying the </w:t>
      </w:r>
      <w:r w:rsidRPr="003A6772">
        <w:rPr>
          <w:rStyle w:val="Emphasis"/>
        </w:rPr>
        <w:t>expressed interests</w:t>
      </w:r>
      <w:r w:rsidRPr="003A6772">
        <w:rPr>
          <w:rStyle w:val="StyleUnderline"/>
        </w:rPr>
        <w:t xml:space="preserve"> of that stratum with those of the </w:t>
      </w:r>
      <w:r w:rsidRPr="003A6772">
        <w:rPr>
          <w:rStyle w:val="Emphasis"/>
        </w:rPr>
        <w:t>black</w:t>
      </w:r>
      <w:r w:rsidRPr="004C68CE">
        <w:rPr>
          <w:rStyle w:val="Emphasis"/>
        </w:rPr>
        <w:t xml:space="preserve"> population</w:t>
      </w:r>
      <w:r w:rsidRPr="000E7289">
        <w:rPr>
          <w:rStyle w:val="StyleUnderline"/>
        </w:rPr>
        <w:t xml:space="preserve"> as a </w:t>
      </w:r>
      <w:r w:rsidRPr="004C68CE">
        <w:rPr>
          <w:rStyle w:val="Emphasis"/>
        </w:rPr>
        <w:t>whole</w:t>
      </w:r>
      <w:r w:rsidRPr="0076199C">
        <w:rPr>
          <w:sz w:val="16"/>
          <w:szCs w:val="16"/>
        </w:rPr>
        <w:t xml:space="preserve">. </w:t>
      </w:r>
    </w:p>
    <w:p w14:paraId="6F40FDA4" w14:textId="77777777" w:rsidR="00F43AAC" w:rsidRPr="004C68CE" w:rsidRDefault="00F43AAC" w:rsidP="00F43AAC">
      <w:pPr>
        <w:rPr>
          <w:sz w:val="8"/>
          <w:szCs w:val="8"/>
        </w:rPr>
      </w:pPr>
      <w:r w:rsidRPr="004C68CE">
        <w:rPr>
          <w:sz w:val="8"/>
          <w:szCs w:val="8"/>
        </w:rPr>
        <w:t xml:space="preserve">This belief in common black interest has persisted even as the main material-spatial basis for that mode of thinking, the class-diverse black ghetto of the middle twentieth century, has vanished. As the middle class has gained access to better housing options and as national and local elites advance a new revanchist project of public housing demolition and gentrification, the old racial ghetto has been transformed into a classexclusive zone. This changing class geography of the black population is reflected in the shifting meaning of the term “ghetto,” which has evolved from a sympathetic social designation in the mid twentieth century to an epithet most often used to condemn the alleged cultural pathology of the hyper-segregated and over-policed black poor. </w:t>
      </w:r>
    </w:p>
    <w:p w14:paraId="2B4F7B5C" w14:textId="77777777" w:rsidR="00F43AAC" w:rsidRPr="004C68CE" w:rsidRDefault="00F43AAC" w:rsidP="00F43AAC">
      <w:pPr>
        <w:rPr>
          <w:sz w:val="8"/>
          <w:szCs w:val="8"/>
        </w:rPr>
      </w:pPr>
      <w:r w:rsidRPr="004C68CE">
        <w:rPr>
          <w:sz w:val="8"/>
          <w:szCs w:val="8"/>
        </w:rPr>
        <w:t xml:space="preserve">Many on the left have taken a deferential posture toward Black Lives Matter. Some have celebrated this upsurge of activism as the return of black left militancy after decades of movement implosion and stagnancy. Even where they might disagree, many white leftists and some established black figures are clearly uncomfortable airing their ideological and strategic disagreements with millennial black activists for fear of being portrayed as insensitive or unsympathetic. </w:t>
      </w:r>
    </w:p>
    <w:p w14:paraId="233C38CA" w14:textId="77777777" w:rsidR="00F43AAC" w:rsidRPr="004C68CE" w:rsidRDefault="00F43AAC" w:rsidP="00F43AAC">
      <w:pPr>
        <w:rPr>
          <w:sz w:val="8"/>
          <w:szCs w:val="8"/>
        </w:rPr>
      </w:pPr>
      <w:r w:rsidRPr="004C68CE">
        <w:rPr>
          <w:sz w:val="8"/>
          <w:szCs w:val="8"/>
        </w:rPr>
        <w:t xml:space="preserve">Those who assert that liberal anti-racism is a necessary phase en route to a more viable working-class left politics either suffer from bad faith or are engaging in the worst form of pandering—namely, supporting black-led political tendencies uncritically as a means of demonstrating one’s antiracist commitments. Those who trade in such patronizing behavior either have not taken the time to study the history of black political life since the sixties or are simply willing to ignore the class contradictions that black communities share with the wider population. Those who cling to liberal anti-racism and defer to essentialist arguments about black interests fail to see that a politics that builds broad solidarity around commonly felt needs and interests is a form of anti-racism, one that we desperately need right now if we are to have any chance of ending the policing crisis and creating a more civilized society. </w:t>
      </w:r>
    </w:p>
    <w:p w14:paraId="585B51FB" w14:textId="77777777" w:rsidR="00F43AAC" w:rsidRPr="0076199C" w:rsidRDefault="00F43AAC" w:rsidP="00F43AAC">
      <w:pPr>
        <w:rPr>
          <w:sz w:val="16"/>
          <w:szCs w:val="16"/>
        </w:rPr>
      </w:pPr>
      <w:r w:rsidRPr="000E7289">
        <w:rPr>
          <w:rStyle w:val="StyleUnderline"/>
        </w:rPr>
        <w:t xml:space="preserve">The </w:t>
      </w:r>
      <w:r w:rsidRPr="004C68CE">
        <w:rPr>
          <w:rStyle w:val="Emphasis"/>
        </w:rPr>
        <w:t>hegemony</w:t>
      </w:r>
      <w:r w:rsidRPr="000E7289">
        <w:rPr>
          <w:rStyle w:val="StyleUnderline"/>
        </w:rPr>
        <w:t xml:space="preserve"> of </w:t>
      </w:r>
      <w:r w:rsidRPr="004C68CE">
        <w:rPr>
          <w:rStyle w:val="Emphasis"/>
        </w:rPr>
        <w:t>identitarianism</w:t>
      </w:r>
      <w:r w:rsidRPr="0076199C">
        <w:rPr>
          <w:sz w:val="16"/>
          <w:szCs w:val="16"/>
        </w:rPr>
        <w:t xml:space="preserve"> has reshaped the terms of left political debate and action in at least three detrimental ways. First, it has engendered popular confusion about political life, leading many to falsely equate social identity with political interests. Second, it has distorted how we understand the work of building alliances not on identity as such, but on shared values and demonstrated commitment. Third, the practice of relying on racial or other identities as a means of authorizing speakers </w:t>
      </w:r>
      <w:r w:rsidRPr="000E7289">
        <w:rPr>
          <w:rStyle w:val="StyleUnderline"/>
        </w:rPr>
        <w:t xml:space="preserve">has had a </w:t>
      </w:r>
      <w:r w:rsidRPr="004C68CE">
        <w:rPr>
          <w:rStyle w:val="Emphasis"/>
        </w:rPr>
        <w:t>corrupting effect</w:t>
      </w:r>
      <w:r w:rsidRPr="000E7289">
        <w:rPr>
          <w:rStyle w:val="StyleUnderline"/>
        </w:rPr>
        <w:t xml:space="preserve"> on </w:t>
      </w:r>
      <w:r w:rsidRPr="004C68CE">
        <w:rPr>
          <w:rStyle w:val="Emphasis"/>
        </w:rPr>
        <w:t>left political struggles</w:t>
      </w:r>
      <w:r w:rsidRPr="0076199C">
        <w:rPr>
          <w:sz w:val="16"/>
          <w:szCs w:val="16"/>
        </w:rPr>
        <w:t xml:space="preserve">. The result is a degraded public sphere where </w:t>
      </w:r>
      <w:r w:rsidRPr="004C68CE">
        <w:rPr>
          <w:rStyle w:val="Emphasis"/>
        </w:rPr>
        <w:t>all manner</w:t>
      </w:r>
      <w:r w:rsidRPr="000E7289">
        <w:rPr>
          <w:rStyle w:val="StyleUnderline"/>
        </w:rPr>
        <w:t xml:space="preserve"> of </w:t>
      </w:r>
      <w:r w:rsidRPr="004C68CE">
        <w:rPr>
          <w:rStyle w:val="Emphasis"/>
        </w:rPr>
        <w:t>land mines</w:t>
      </w:r>
      <w:r w:rsidRPr="0076199C">
        <w:rPr>
          <w:sz w:val="16"/>
          <w:szCs w:val="16"/>
        </w:rPr>
        <w:t xml:space="preserve"> prohibit honest discussion and </w:t>
      </w:r>
      <w:r w:rsidRPr="004C68CE">
        <w:rPr>
          <w:rStyle w:val="Emphasis"/>
        </w:rPr>
        <w:t>impose limits</w:t>
      </w:r>
      <w:r w:rsidRPr="000E7289">
        <w:rPr>
          <w:rStyle w:val="StyleUnderline"/>
        </w:rPr>
        <w:t xml:space="preserve"> on </w:t>
      </w:r>
      <w:r w:rsidRPr="004C68CE">
        <w:rPr>
          <w:rStyle w:val="Emphasis"/>
        </w:rPr>
        <w:t>political constituency</w:t>
      </w:r>
      <w:r w:rsidRPr="000E7289">
        <w:rPr>
          <w:rStyle w:val="StyleUnderline"/>
        </w:rPr>
        <w:t xml:space="preserve"> and left </w:t>
      </w:r>
      <w:r w:rsidRPr="004C68CE">
        <w:rPr>
          <w:rStyle w:val="Emphasis"/>
        </w:rPr>
        <w:t>imagination</w:t>
      </w:r>
      <w:r w:rsidRPr="0076199C">
        <w:rPr>
          <w:sz w:val="16"/>
          <w:szCs w:val="16"/>
        </w:rPr>
        <w:t xml:space="preserve">, such as notions of “epistemic deference,” “mansplaining,” arbitrary stipulations about “being an ally,” and so forth. </w:t>
      </w:r>
    </w:p>
    <w:p w14:paraId="4264F7A7" w14:textId="77777777" w:rsidR="00F43AAC" w:rsidRPr="000E7289" w:rsidRDefault="00F43AAC" w:rsidP="00F43AAC">
      <w:pPr>
        <w:rPr>
          <w:rStyle w:val="StyleUnderline"/>
        </w:rPr>
      </w:pPr>
      <w:r w:rsidRPr="0076199C">
        <w:rPr>
          <w:sz w:val="16"/>
          <w:szCs w:val="16"/>
        </w:rPr>
        <w:t xml:space="preserve">Contemporary battles against police violence and the carceral state address the sharpest edge of late capitalism and represent the struggle of the most submerged segments of the working class to survive under alienated, brutish conditions. </w:t>
      </w:r>
      <w:r w:rsidRPr="000E7289">
        <w:rPr>
          <w:rStyle w:val="StyleUnderline"/>
        </w:rPr>
        <w:t>Discourses of black difference</w:t>
      </w:r>
      <w:r w:rsidRPr="0076199C">
        <w:rPr>
          <w:sz w:val="16"/>
          <w:szCs w:val="16"/>
        </w:rPr>
        <w:t xml:space="preserve">, whether in the form of Cold War liberal anti-racism, the colonial analogy, or contemporary Black Lives Matter rhetoric, </w:t>
      </w:r>
      <w:r w:rsidRPr="004C68CE">
        <w:rPr>
          <w:rStyle w:val="Emphasis"/>
        </w:rPr>
        <w:t>forestall</w:t>
      </w:r>
      <w:r w:rsidRPr="000E7289">
        <w:rPr>
          <w:rStyle w:val="StyleUnderline"/>
        </w:rPr>
        <w:t xml:space="preserve"> the development of an </w:t>
      </w:r>
      <w:r w:rsidRPr="005C71F5">
        <w:rPr>
          <w:rStyle w:val="Emphasis"/>
          <w:highlight w:val="yellow"/>
        </w:rPr>
        <w:t>analysis</w:t>
      </w:r>
      <w:r w:rsidRPr="000E7289">
        <w:rPr>
          <w:rStyle w:val="StyleUnderline"/>
        </w:rPr>
        <w:t xml:space="preserve"> that </w:t>
      </w:r>
      <w:r w:rsidRPr="005C71F5">
        <w:rPr>
          <w:rStyle w:val="StyleUnderline"/>
        </w:rPr>
        <w:t xml:space="preserve">would </w:t>
      </w:r>
      <w:r w:rsidRPr="005C71F5">
        <w:rPr>
          <w:rStyle w:val="StyleUnderline"/>
          <w:highlight w:val="yellow"/>
        </w:rPr>
        <w:t xml:space="preserve">treat the </w:t>
      </w:r>
      <w:r w:rsidRPr="005C71F5">
        <w:rPr>
          <w:rStyle w:val="Emphasis"/>
          <w:highlight w:val="yellow"/>
        </w:rPr>
        <w:t>black urban poor</w:t>
      </w:r>
      <w:r w:rsidRPr="005C71F5">
        <w:rPr>
          <w:rStyle w:val="StyleUnderline"/>
          <w:highlight w:val="yellow"/>
        </w:rPr>
        <w:t xml:space="preserve"> not as </w:t>
      </w:r>
      <w:r w:rsidRPr="005C71F5">
        <w:rPr>
          <w:rStyle w:val="Emphasis"/>
          <w:highlight w:val="yellow"/>
        </w:rPr>
        <w:t>separate</w:t>
      </w:r>
      <w:r w:rsidRPr="005C71F5">
        <w:rPr>
          <w:rStyle w:val="StyleUnderline"/>
          <w:highlight w:val="yellow"/>
        </w:rPr>
        <w:t xml:space="preserve"> and </w:t>
      </w:r>
      <w:r w:rsidRPr="005C71F5">
        <w:rPr>
          <w:rStyle w:val="Emphasis"/>
          <w:highlight w:val="yellow"/>
        </w:rPr>
        <w:t>unique</w:t>
      </w:r>
      <w:r w:rsidRPr="005C71F5">
        <w:rPr>
          <w:rStyle w:val="StyleUnderline"/>
          <w:highlight w:val="yellow"/>
        </w:rPr>
        <w:t xml:space="preserve"> but as a </w:t>
      </w:r>
      <w:r w:rsidRPr="005C71F5">
        <w:rPr>
          <w:rStyle w:val="Emphasis"/>
          <w:highlight w:val="yellow"/>
        </w:rPr>
        <w:t>dramatic manifestation</w:t>
      </w:r>
      <w:r w:rsidRPr="005C71F5">
        <w:rPr>
          <w:rStyle w:val="StyleUnderline"/>
          <w:highlight w:val="yellow"/>
        </w:rPr>
        <w:t xml:space="preserve"> of</w:t>
      </w:r>
      <w:r w:rsidRPr="000E7289">
        <w:rPr>
          <w:rStyle w:val="StyleUnderline"/>
        </w:rPr>
        <w:t xml:space="preserve"> the </w:t>
      </w:r>
      <w:r w:rsidRPr="005C71F5">
        <w:rPr>
          <w:rStyle w:val="Emphasis"/>
          <w:highlight w:val="yellow"/>
        </w:rPr>
        <w:t>precarity</w:t>
      </w:r>
      <w:r w:rsidRPr="005C71F5">
        <w:rPr>
          <w:rStyle w:val="StyleUnderline"/>
          <w:highlight w:val="yellow"/>
        </w:rPr>
        <w:t xml:space="preserve"> that </w:t>
      </w:r>
      <w:r w:rsidRPr="005C71F5">
        <w:rPr>
          <w:rStyle w:val="Emphasis"/>
          <w:highlight w:val="yellow"/>
        </w:rPr>
        <w:t>defines working-class life</w:t>
      </w:r>
      <w:r w:rsidRPr="000E7289">
        <w:rPr>
          <w:rStyle w:val="StyleUnderline"/>
        </w:rPr>
        <w:t xml:space="preserve"> more generally. </w:t>
      </w:r>
    </w:p>
    <w:p w14:paraId="367DA9F8" w14:textId="77777777" w:rsidR="00F43AAC" w:rsidRPr="003A6772" w:rsidRDefault="00F43AAC" w:rsidP="00F43AAC">
      <w:pPr>
        <w:rPr>
          <w:sz w:val="16"/>
          <w:szCs w:val="16"/>
        </w:rPr>
      </w:pPr>
      <w:r w:rsidRPr="0076199C">
        <w:rPr>
          <w:sz w:val="16"/>
          <w:szCs w:val="16"/>
        </w:rPr>
        <w:t xml:space="preserve">Black Lives Matter protestors have advanced an inspiring set of demands, but without effective power these will remain in the realm of the imagination. As popular slogans, “Black Power” and “Black Lives Matter” are both significant in opening the door to forms of </w:t>
      </w:r>
      <w:r w:rsidRPr="003A6772">
        <w:rPr>
          <w:rStyle w:val="StyleUnderline"/>
          <w:highlight w:val="yellow"/>
        </w:rPr>
        <w:t>social struggle</w:t>
      </w:r>
      <w:r w:rsidRPr="0076199C">
        <w:rPr>
          <w:sz w:val="16"/>
          <w:szCs w:val="16"/>
        </w:rPr>
        <w:t xml:space="preserve"> that were not relegated strictly to the workplace but addressed to a broader late capitalist geography. To the extent that they </w:t>
      </w:r>
      <w:r w:rsidRPr="003A6772">
        <w:rPr>
          <w:rStyle w:val="Emphasis"/>
          <w:highlight w:val="yellow"/>
        </w:rPr>
        <w:t>remain circumscribed</w:t>
      </w:r>
      <w:r w:rsidRPr="003A6772">
        <w:rPr>
          <w:rStyle w:val="StyleUnderline"/>
          <w:highlight w:val="yellow"/>
        </w:rPr>
        <w:t xml:space="preserve"> by notions of </w:t>
      </w:r>
      <w:r w:rsidRPr="003A6772">
        <w:rPr>
          <w:rStyle w:val="Emphasis"/>
          <w:highlight w:val="yellow"/>
        </w:rPr>
        <w:t>racial affinity</w:t>
      </w:r>
      <w:r w:rsidRPr="003A6772">
        <w:rPr>
          <w:sz w:val="16"/>
          <w:szCs w:val="16"/>
          <w:highlight w:val="yellow"/>
        </w:rPr>
        <w:t xml:space="preserve">, </w:t>
      </w:r>
      <w:r w:rsidRPr="003A6772">
        <w:rPr>
          <w:rStyle w:val="StyleUnderline"/>
          <w:highlight w:val="yellow"/>
        </w:rPr>
        <w:t>contemporary campaigns</w:t>
      </w:r>
      <w:r w:rsidRPr="000E7289">
        <w:rPr>
          <w:rStyle w:val="StyleUnderline"/>
        </w:rPr>
        <w:t xml:space="preserve"> against police violence and the carceral state</w:t>
      </w:r>
      <w:r w:rsidRPr="0076199C">
        <w:rPr>
          <w:sz w:val="16"/>
          <w:szCs w:val="16"/>
        </w:rPr>
        <w:t xml:space="preserve">, like Black Power struggles decades before, </w:t>
      </w:r>
      <w:r w:rsidRPr="003A6772">
        <w:rPr>
          <w:rStyle w:val="StyleUnderline"/>
          <w:highlight w:val="yellow"/>
        </w:rPr>
        <w:t xml:space="preserve">will </w:t>
      </w:r>
      <w:r w:rsidRPr="003A6772">
        <w:rPr>
          <w:rStyle w:val="Emphasis"/>
          <w:highlight w:val="yellow"/>
        </w:rPr>
        <w:t>fall short</w:t>
      </w:r>
      <w:r w:rsidRPr="003A6772">
        <w:rPr>
          <w:rStyle w:val="StyleUnderline"/>
          <w:highlight w:val="yellow"/>
        </w:rPr>
        <w:t xml:space="preserve"> of creating</w:t>
      </w:r>
      <w:r w:rsidRPr="000E7289">
        <w:rPr>
          <w:rStyle w:val="StyleUnderline"/>
        </w:rPr>
        <w:t xml:space="preserve"> the kind of </w:t>
      </w:r>
      <w:r w:rsidRPr="003A6772">
        <w:rPr>
          <w:rStyle w:val="Emphasis"/>
          <w:highlight w:val="yellow"/>
        </w:rPr>
        <w:t>deep</w:t>
      </w:r>
      <w:r w:rsidRPr="003A6772">
        <w:rPr>
          <w:rStyle w:val="StyleUnderline"/>
          <w:highlight w:val="yellow"/>
        </w:rPr>
        <w:t xml:space="preserve">, </w:t>
      </w:r>
      <w:r w:rsidRPr="003A6772">
        <w:rPr>
          <w:rStyle w:val="Emphasis"/>
          <w:highlight w:val="yellow"/>
        </w:rPr>
        <w:t>expansive opposition</w:t>
      </w:r>
      <w:r w:rsidRPr="003A6772">
        <w:rPr>
          <w:rStyle w:val="StyleUnderline"/>
          <w:highlight w:val="yellow"/>
        </w:rPr>
        <w:t xml:space="preserve"> needed to exact </w:t>
      </w:r>
      <w:r w:rsidRPr="003A6772">
        <w:rPr>
          <w:rStyle w:val="Emphasis"/>
          <w:highlight w:val="yellow"/>
        </w:rPr>
        <w:t>real change</w:t>
      </w:r>
      <w:r w:rsidRPr="000E7289">
        <w:rPr>
          <w:rStyle w:val="StyleUnderline"/>
        </w:rPr>
        <w:t xml:space="preserve">. </w:t>
      </w:r>
      <w:r w:rsidRPr="003A6772">
        <w:rPr>
          <w:rStyle w:val="StyleUnderline"/>
        </w:rPr>
        <w:t xml:space="preserve">Such struggles must craft </w:t>
      </w:r>
      <w:r w:rsidRPr="003A6772">
        <w:rPr>
          <w:rStyle w:val="Emphasis"/>
        </w:rPr>
        <w:t>broad popular support</w:t>
      </w:r>
      <w:r w:rsidRPr="003A6772">
        <w:rPr>
          <w:rStyle w:val="StyleUnderline"/>
        </w:rPr>
        <w:t xml:space="preserve"> if they are to succeed where others have failed</w:t>
      </w:r>
      <w:r w:rsidRPr="003A6772">
        <w:rPr>
          <w:sz w:val="16"/>
          <w:szCs w:val="16"/>
        </w:rPr>
        <w:t xml:space="preserve">. </w:t>
      </w:r>
    </w:p>
    <w:p w14:paraId="0DEE62F1" w14:textId="77777777" w:rsidR="00F43AAC" w:rsidRPr="00D06142" w:rsidRDefault="00F43AAC" w:rsidP="00F43AAC">
      <w:pPr>
        <w:rPr>
          <w:sz w:val="16"/>
          <w:szCs w:val="16"/>
        </w:rPr>
      </w:pPr>
      <w:r w:rsidRPr="003A6772">
        <w:rPr>
          <w:sz w:val="16"/>
          <w:szCs w:val="16"/>
        </w:rPr>
        <w:t>On that December evening when my kids and I joined a dozen or so Chicagoans to watch Samb’s performance</w:t>
      </w:r>
      <w:r w:rsidRPr="0076199C">
        <w:rPr>
          <w:sz w:val="16"/>
          <w:szCs w:val="16"/>
        </w:rPr>
        <w:t xml:space="preserve">, I thought back for a moment to the live mannequins who amused the Christmas shoppers of my childhood. Back then, crowds stood fixated on floodlit store displays and wondered aloud how long the performer could remain in character. Samb’s performance seemed to pose the question in reverse: Would we break from character? His haunting imagery urged us to separate historical process from nostalgia, and political life from consumerism. Without the kind of protracted political engagement and real commitment that stretches beyond cadre and mass demonstrations, we run the risks of reducing social struggle to expressions of consumer niche identity, like the T-shirts, viral memes, and nouveau race films that Black Lives Matter has already spawned. As Samb’s provocation reminds us, we can draw inspiration from past heroics, but the solutions we need must be worked out in and for our times. </w:t>
      </w:r>
      <w:r w:rsidRPr="000E7289">
        <w:rPr>
          <w:rStyle w:val="StyleUnderline"/>
        </w:rPr>
        <w:t xml:space="preserve">The </w:t>
      </w:r>
      <w:r w:rsidRPr="004C68CE">
        <w:rPr>
          <w:rStyle w:val="Emphasis"/>
        </w:rPr>
        <w:t>actual demography</w:t>
      </w:r>
      <w:r w:rsidRPr="000E7289">
        <w:rPr>
          <w:rStyle w:val="StyleUnderline"/>
        </w:rPr>
        <w:t xml:space="preserve"> of hyper-incarceration and the policing crisis requires that we organize against </w:t>
      </w:r>
      <w:r w:rsidRPr="004C68CE">
        <w:rPr>
          <w:rStyle w:val="Emphasis"/>
        </w:rPr>
        <w:t>inherited</w:t>
      </w:r>
      <w:r w:rsidRPr="0076199C">
        <w:rPr>
          <w:sz w:val="16"/>
          <w:szCs w:val="16"/>
        </w:rPr>
        <w:t xml:space="preserve"> urban-suburban political </w:t>
      </w:r>
      <w:r w:rsidRPr="004C68CE">
        <w:rPr>
          <w:rStyle w:val="Emphasis"/>
        </w:rPr>
        <w:t>divisions</w:t>
      </w:r>
      <w:r w:rsidRPr="0076199C">
        <w:rPr>
          <w:sz w:val="16"/>
          <w:szCs w:val="16"/>
        </w:rPr>
        <w:t xml:space="preserve">, daily habits, clichéd thinking, and familiar social relations </w:t>
      </w:r>
      <w:r w:rsidRPr="000E7289">
        <w:rPr>
          <w:rStyle w:val="StyleUnderline"/>
        </w:rPr>
        <w:t xml:space="preserve">to discover </w:t>
      </w:r>
      <w:r w:rsidRPr="004C68CE">
        <w:rPr>
          <w:rStyle w:val="Emphasis"/>
        </w:rPr>
        <w:t>common interests</w:t>
      </w:r>
      <w:r w:rsidRPr="000E7289">
        <w:rPr>
          <w:rStyle w:val="StyleUnderline"/>
        </w:rPr>
        <w:t xml:space="preserve"> and </w:t>
      </w:r>
      <w:r w:rsidRPr="004C68CE">
        <w:rPr>
          <w:rStyle w:val="Emphasis"/>
        </w:rPr>
        <w:t>popular power</w:t>
      </w:r>
      <w:r w:rsidRPr="000E7289">
        <w:rPr>
          <w:rStyle w:val="StyleUnderline"/>
        </w:rPr>
        <w:t xml:space="preserve">. There can be </w:t>
      </w:r>
      <w:r w:rsidRPr="004C68CE">
        <w:rPr>
          <w:rStyle w:val="Emphasis"/>
        </w:rPr>
        <w:t>no end</w:t>
      </w:r>
      <w:r w:rsidRPr="000E7289">
        <w:rPr>
          <w:rStyle w:val="StyleUnderline"/>
        </w:rPr>
        <w:t xml:space="preserve"> to hyper-incarceration</w:t>
      </w:r>
      <w:r w:rsidRPr="0076199C">
        <w:rPr>
          <w:sz w:val="16"/>
          <w:szCs w:val="16"/>
        </w:rPr>
        <w:t xml:space="preserve">, the </w:t>
      </w:r>
      <w:r w:rsidRPr="000E7289">
        <w:rPr>
          <w:rStyle w:val="StyleUnderline"/>
        </w:rPr>
        <w:t>policing</w:t>
      </w:r>
      <w:r w:rsidRPr="0076199C">
        <w:rPr>
          <w:sz w:val="16"/>
          <w:szCs w:val="16"/>
        </w:rPr>
        <w:t xml:space="preserve"> crisis, </w:t>
      </w:r>
      <w:r w:rsidRPr="000E7289">
        <w:rPr>
          <w:rStyle w:val="StyleUnderline"/>
        </w:rPr>
        <w:t>and</w:t>
      </w:r>
      <w:r w:rsidRPr="0076199C">
        <w:rPr>
          <w:sz w:val="16"/>
          <w:szCs w:val="16"/>
        </w:rPr>
        <w:t xml:space="preserve"> the underlying </w:t>
      </w:r>
      <w:r w:rsidRPr="000E7289">
        <w:rPr>
          <w:rStyle w:val="StyleUnderline"/>
        </w:rPr>
        <w:t xml:space="preserve">inequality </w:t>
      </w:r>
      <w:r w:rsidRPr="004C68CE">
        <w:rPr>
          <w:rStyle w:val="Emphasis"/>
        </w:rPr>
        <w:t>without</w:t>
      </w:r>
      <w:r w:rsidRPr="000E7289">
        <w:rPr>
          <w:rStyle w:val="StyleUnderline"/>
        </w:rPr>
        <w:t xml:space="preserve"> the </w:t>
      </w:r>
      <w:r w:rsidRPr="004C68CE">
        <w:rPr>
          <w:rStyle w:val="Emphasis"/>
        </w:rPr>
        <w:t>difficult work</w:t>
      </w:r>
      <w:r w:rsidRPr="000E7289">
        <w:rPr>
          <w:rStyle w:val="StyleUnderline"/>
        </w:rPr>
        <w:t xml:space="preserve"> of </w:t>
      </w:r>
      <w:r w:rsidRPr="004C68CE">
        <w:rPr>
          <w:rStyle w:val="Emphasis"/>
        </w:rPr>
        <w:t>taking power</w:t>
      </w:r>
      <w:r w:rsidRPr="000E7289">
        <w:rPr>
          <w:rStyle w:val="StyleUnderline"/>
        </w:rPr>
        <w:t xml:space="preserve"> and imposing a </w:t>
      </w:r>
      <w:r w:rsidRPr="004C68CE">
        <w:rPr>
          <w:rStyle w:val="Emphasis"/>
        </w:rPr>
        <w:t>more democratic</w:t>
      </w:r>
      <w:r w:rsidRPr="000E7289">
        <w:rPr>
          <w:rStyle w:val="StyleUnderline"/>
        </w:rPr>
        <w:t xml:space="preserve"> and </w:t>
      </w:r>
      <w:r w:rsidRPr="004C68CE">
        <w:rPr>
          <w:rStyle w:val="Emphasis"/>
        </w:rPr>
        <w:t>humane order</w:t>
      </w:r>
      <w:r w:rsidRPr="0076199C">
        <w:rPr>
          <w:sz w:val="16"/>
          <w:szCs w:val="16"/>
        </w:rPr>
        <w:t>.</w:t>
      </w:r>
    </w:p>
    <w:p w14:paraId="0D5674D8" w14:textId="77777777" w:rsidR="00F43AAC" w:rsidRDefault="00F43AAC" w:rsidP="00F43AAC"/>
    <w:p w14:paraId="48CD4C46" w14:textId="77777777" w:rsidR="00F43AAC" w:rsidRDefault="00F43AAC" w:rsidP="00F43AAC">
      <w:pPr>
        <w:pStyle w:val="Analytic"/>
        <w:rPr>
          <w:u w:val="single"/>
        </w:rPr>
      </w:pPr>
    </w:p>
    <w:p w14:paraId="06F3F00D" w14:textId="77777777" w:rsidR="00F43AAC" w:rsidRDefault="00F43AAC" w:rsidP="00F43AAC">
      <w:pPr>
        <w:pStyle w:val="Heading4"/>
      </w:pPr>
      <w:r>
        <w:t>That’s Fraser.</w:t>
      </w:r>
    </w:p>
    <w:p w14:paraId="574CD54C" w14:textId="77777777" w:rsidR="00F43AAC" w:rsidRDefault="00F43AAC" w:rsidP="00F43AAC">
      <w:r>
        <w:t>&lt;&lt;reinserted below&gt;&gt;</w:t>
      </w:r>
    </w:p>
    <w:p w14:paraId="399FB5C0" w14:textId="77777777" w:rsidR="00F43AAC" w:rsidRPr="002D1489" w:rsidRDefault="00F43AAC" w:rsidP="00F43AAC">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3F0C6B3B" w14:textId="77777777" w:rsidR="00F43AAC" w:rsidRDefault="00F43AAC" w:rsidP="00F43AAC">
      <w:pPr>
        <w:pStyle w:val="Heading3"/>
      </w:pPr>
      <w:r>
        <w:t>2AC---AT: Antiblackness K---Unions Racist</w:t>
      </w:r>
    </w:p>
    <w:p w14:paraId="5A7A8029" w14:textId="77777777" w:rsidR="00F43AAC" w:rsidRDefault="00F43AAC" w:rsidP="00F43AAC">
      <w:pPr>
        <w:pStyle w:val="Analytic"/>
      </w:pPr>
    </w:p>
    <w:p w14:paraId="28939AE9" w14:textId="77777777" w:rsidR="00F43AAC" w:rsidRDefault="00F43AAC" w:rsidP="00F43AAC">
      <w:pPr>
        <w:pStyle w:val="Heading4"/>
      </w:pPr>
      <w:r>
        <w:t xml:space="preserve">C. Racial resentment. Unions </w:t>
      </w:r>
      <w:r>
        <w:rPr>
          <w:u w:val="single"/>
        </w:rPr>
        <w:t>decrease</w:t>
      </w:r>
      <w:r>
        <w:t xml:space="preserve"> it. That’s Andrias, and…</w:t>
      </w:r>
    </w:p>
    <w:p w14:paraId="41AA9358" w14:textId="77777777" w:rsidR="00F43AAC" w:rsidRPr="004F0BB1" w:rsidRDefault="00F43AAC" w:rsidP="00F43AAC">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47E3615F" w14:textId="77777777" w:rsidR="00F43AAC" w:rsidRPr="003541D3" w:rsidRDefault="00F43AAC" w:rsidP="00F43AAC">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4F0BB1">
        <w:rPr>
          <w:rStyle w:val="StyleUnderline"/>
          <w:highlight w:val="yellow"/>
        </w:rPr>
        <w:t xml:space="preserve">union membership </w:t>
      </w:r>
      <w:r w:rsidRPr="004F0BB1">
        <w:rPr>
          <w:rStyle w:val="Emphasis"/>
          <w:highlight w:val="yellow"/>
        </w:rPr>
        <w:t>reduces racial resentment</w:t>
      </w:r>
      <w:r w:rsidRPr="004F0BB1">
        <w:rPr>
          <w:rStyle w:val="StyleUnderline"/>
          <w:highlight w:val="yellow"/>
        </w:rPr>
        <w:t xml:space="preserve"> toward African Americans</w:t>
      </w:r>
      <w:r w:rsidRPr="004F0BB1">
        <w:rPr>
          <w:sz w:val="16"/>
          <w:szCs w:val="16"/>
        </w:rPr>
        <w:t xml:space="preserve">.1 </w:t>
      </w:r>
      <w:r w:rsidRPr="004F0BB1">
        <w:rPr>
          <w:rStyle w:val="StyleUnderline"/>
          <w:highlight w:val="yellow"/>
        </w:rPr>
        <w:t>Union leaders</w:t>
      </w:r>
      <w:r w:rsidRPr="004F0BB1">
        <w:rPr>
          <w:rStyle w:val="StyleUnderline"/>
        </w:rPr>
        <w:t xml:space="preserve">, because of the </w:t>
      </w:r>
      <w:r w:rsidRPr="004F0BB1">
        <w:rPr>
          <w:rStyle w:val="StyleUnderline"/>
          <w:highlight w:val="yellow"/>
        </w:rPr>
        <w:t xml:space="preserve">need to </w:t>
      </w:r>
      <w:r w:rsidRPr="004F0BB1">
        <w:rPr>
          <w:rStyle w:val="Emphasis"/>
          <w:highlight w:val="yellow"/>
        </w:rPr>
        <w:t>recruit workers of color</w:t>
      </w:r>
      <w:r w:rsidRPr="004F0BB1">
        <w:rPr>
          <w:sz w:val="16"/>
          <w:szCs w:val="16"/>
        </w:rPr>
        <w:t xml:space="preserve"> in order </w:t>
      </w:r>
      <w:r w:rsidRPr="004F0BB1">
        <w:rPr>
          <w:rStyle w:val="StyleUnderline"/>
          <w:highlight w:val="yellow"/>
        </w:rPr>
        <w:t xml:space="preserve">to </w:t>
      </w:r>
      <w:r w:rsidRPr="004F0BB1">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4F0BB1">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4F0BB1">
        <w:rPr>
          <w:rStyle w:val="Emphasis"/>
          <w:highlight w:val="yellow"/>
        </w:rPr>
        <w:t>strategic incentives</w:t>
      </w:r>
      <w:r w:rsidRPr="004F0BB1">
        <w:rPr>
          <w:rStyle w:val="StyleUnderline"/>
          <w:highlight w:val="yellow"/>
        </w:rPr>
        <w:t xml:space="preserve"> to </w:t>
      </w:r>
      <w:r w:rsidRPr="004F0BB1">
        <w:rPr>
          <w:rStyle w:val="Emphasis"/>
          <w:highlight w:val="yellow"/>
        </w:rPr>
        <w:t>mitigate racial resentment</w:t>
      </w:r>
      <w:r w:rsidRPr="004F0BB1">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4F0BB1">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4F0BB1">
        <w:rPr>
          <w:rStyle w:val="StyleUnderline"/>
          <w:highlight w:val="yellow"/>
        </w:rPr>
        <w:t>facilitate</w:t>
      </w:r>
      <w:r w:rsidRPr="003541D3">
        <w:rPr>
          <w:rStyle w:val="StyleUnderline"/>
        </w:rPr>
        <w:t xml:space="preserve">s </w:t>
      </w:r>
      <w:r w:rsidRPr="004F0BB1">
        <w:rPr>
          <w:rStyle w:val="Emphasis"/>
          <w:highlight w:val="yellow"/>
        </w:rPr>
        <w:t>political socialization</w:t>
      </w:r>
      <w:r w:rsidRPr="004F0BB1">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4F0BB1">
        <w:rPr>
          <w:rStyle w:val="Emphasis"/>
          <w:highlight w:val="yellow"/>
        </w:rPr>
        <w:t>sharing</w:t>
      </w:r>
      <w:r w:rsidRPr="004F0BB1">
        <w:rPr>
          <w:rStyle w:val="StyleUnderline"/>
          <w:highlight w:val="yellow"/>
        </w:rPr>
        <w:t xml:space="preserve"> of </w:t>
      </w:r>
      <w:r w:rsidRPr="004F0BB1">
        <w:rPr>
          <w:rStyle w:val="Emphasis"/>
          <w:highlight w:val="yellow"/>
        </w:rPr>
        <w:t>political info</w:t>
      </w:r>
      <w:r w:rsidRPr="004F0BB1">
        <w:rPr>
          <w:rStyle w:val="Emphasis"/>
        </w:rPr>
        <w:t>rmation</w:t>
      </w:r>
      <w:r w:rsidRPr="003541D3">
        <w:rPr>
          <w:rStyle w:val="StyleUnderline"/>
        </w:rPr>
        <w:t xml:space="preserve"> </w:t>
      </w:r>
      <w:r w:rsidRPr="004F0BB1">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791B6182" w14:textId="77777777" w:rsidR="00F43AAC" w:rsidRPr="00F25FB8" w:rsidRDefault="00F43AAC" w:rsidP="00F43AAC">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2A78BCED" w14:textId="77777777" w:rsidR="00F43AAC" w:rsidRPr="003541D3" w:rsidRDefault="00F43AAC" w:rsidP="00F43AAC">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4F0BB1">
        <w:rPr>
          <w:rStyle w:val="StyleUnderline"/>
          <w:highlight w:val="yellow"/>
        </w:rPr>
        <w:t xml:space="preserve">Cross-sectional analysis </w:t>
      </w:r>
      <w:r w:rsidRPr="004F0BB1">
        <w:rPr>
          <w:rStyle w:val="Emphasis"/>
          <w:highlight w:val="yellow"/>
        </w:rPr>
        <w:t>consistently</w:t>
      </w:r>
      <w:r w:rsidRPr="004F0BB1">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F25FB8">
        <w:rPr>
          <w:rStyle w:val="StyleUnderline"/>
          <w:highlight w:val="yellow"/>
        </w:rPr>
        <w:t xml:space="preserve">gaining union membership </w:t>
      </w:r>
      <w:r w:rsidRPr="00F25FB8">
        <w:rPr>
          <w:rStyle w:val="Emphasis"/>
          <w:highlight w:val="yellow"/>
        </w:rPr>
        <w:t>reduces racial resentment</w:t>
      </w:r>
      <w:r w:rsidRPr="00F25FB8">
        <w:rPr>
          <w:rStyle w:val="StyleUnderline"/>
          <w:highlight w:val="yellow"/>
        </w:rPr>
        <w:t xml:space="preserve"> among white</w:t>
      </w:r>
      <w:r w:rsidRPr="003541D3">
        <w:rPr>
          <w:rStyle w:val="StyleUnderline"/>
        </w:rPr>
        <w:t xml:space="preserve"> </w:t>
      </w:r>
      <w:r w:rsidRPr="00F25FB8">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F25FB8">
        <w:rPr>
          <w:rStyle w:val="Emphasis"/>
          <w:highlight w:val="yellow"/>
        </w:rPr>
        <w:t>union members</w:t>
      </w:r>
      <w:r w:rsidRPr="00F25FB8">
        <w:rPr>
          <w:rStyle w:val="StyleUnderline"/>
          <w:highlight w:val="yellow"/>
        </w:rPr>
        <w:t xml:space="preserve"> are </w:t>
      </w:r>
      <w:r w:rsidRPr="00F25FB8">
        <w:rPr>
          <w:rStyle w:val="Emphasis"/>
          <w:highlight w:val="yellow"/>
        </w:rPr>
        <w:t>more supportive</w:t>
      </w:r>
      <w:r w:rsidRPr="00F25FB8">
        <w:rPr>
          <w:rStyle w:val="StyleUnderline"/>
          <w:highlight w:val="yellow"/>
        </w:rPr>
        <w:t xml:space="preserve"> of </w:t>
      </w:r>
      <w:r w:rsidRPr="00F25FB8">
        <w:rPr>
          <w:rStyle w:val="Emphasis"/>
          <w:highlight w:val="yellow"/>
        </w:rPr>
        <w:t>affirmative action</w:t>
      </w:r>
      <w:r w:rsidRPr="00F25FB8">
        <w:rPr>
          <w:rStyle w:val="StyleUnderline"/>
          <w:highlight w:val="yellow"/>
        </w:rPr>
        <w:t xml:space="preserve"> and </w:t>
      </w:r>
      <w:r w:rsidRPr="00F25FB8">
        <w:rPr>
          <w:rStyle w:val="Emphasis"/>
          <w:highlight w:val="yellow"/>
        </w:rPr>
        <w:t>other policies</w:t>
      </w:r>
      <w:r w:rsidRPr="003541D3">
        <w:rPr>
          <w:rStyle w:val="StyleUnderline"/>
        </w:rPr>
        <w:t xml:space="preserve"> designed </w:t>
      </w:r>
      <w:r w:rsidRPr="00F25FB8">
        <w:rPr>
          <w:rStyle w:val="StyleUnderline"/>
          <w:highlight w:val="yellow"/>
        </w:rPr>
        <w:t xml:space="preserve">to </w:t>
      </w:r>
      <w:r w:rsidRPr="00F25FB8">
        <w:rPr>
          <w:rStyle w:val="Emphasis"/>
          <w:highlight w:val="yellow"/>
        </w:rPr>
        <w:t>benefit African Americans</w:t>
      </w:r>
      <w:r w:rsidRPr="003541D3">
        <w:rPr>
          <w:sz w:val="16"/>
          <w:szCs w:val="16"/>
        </w:rPr>
        <w:t xml:space="preserve">. </w:t>
      </w:r>
    </w:p>
    <w:p w14:paraId="74F49DF2" w14:textId="77777777" w:rsidR="00F43AAC" w:rsidRDefault="00F43AAC" w:rsidP="00F43AAC">
      <w:pPr>
        <w:rPr>
          <w:sz w:val="16"/>
          <w:szCs w:val="16"/>
        </w:rPr>
      </w:pPr>
      <w:r w:rsidRPr="003541D3">
        <w:rPr>
          <w:sz w:val="16"/>
          <w:szCs w:val="16"/>
        </w:rPr>
        <w:t xml:space="preserve">Taken together, </w:t>
      </w:r>
      <w:r w:rsidRPr="003541D3">
        <w:rPr>
          <w:rStyle w:val="StyleUnderline"/>
        </w:rPr>
        <w:t xml:space="preserve">the </w:t>
      </w:r>
      <w:r w:rsidRPr="00F25FB8">
        <w:rPr>
          <w:rStyle w:val="StyleUnderline"/>
          <w:highlight w:val="yellow"/>
        </w:rPr>
        <w:t xml:space="preserve">results point to the </w:t>
      </w:r>
      <w:r w:rsidRPr="00F25FB8">
        <w:rPr>
          <w:rStyle w:val="Emphasis"/>
          <w:highlight w:val="yellow"/>
        </w:rPr>
        <w:t>importance</w:t>
      </w:r>
      <w:r w:rsidRPr="00F25FB8">
        <w:rPr>
          <w:rStyle w:val="StyleUnderline"/>
          <w:highlight w:val="yellow"/>
        </w:rPr>
        <w:t xml:space="preserve"> of </w:t>
      </w:r>
      <w:r w:rsidRPr="00F25FB8">
        <w:rPr>
          <w:rStyle w:val="Emphasis"/>
          <w:highlight w:val="yellow"/>
        </w:rPr>
        <w:t>unions</w:t>
      </w:r>
      <w:r w:rsidRPr="00F25FB8">
        <w:rPr>
          <w:rStyle w:val="StyleUnderline"/>
          <w:highlight w:val="yellow"/>
        </w:rPr>
        <w:t xml:space="preserve"> for </w:t>
      </w:r>
      <w:r w:rsidRPr="00F25FB8">
        <w:rPr>
          <w:rStyle w:val="Emphasis"/>
          <w:highlight w:val="yellow"/>
        </w:rPr>
        <w:t>influencing</w:t>
      </w:r>
      <w:r w:rsidRPr="003541D3">
        <w:rPr>
          <w:rStyle w:val="StyleUnderline"/>
        </w:rPr>
        <w:t xml:space="preserve"> the </w:t>
      </w:r>
      <w:r w:rsidRPr="00F25FB8">
        <w:rPr>
          <w:rStyle w:val="Emphasis"/>
          <w:highlight w:val="yellow"/>
        </w:rPr>
        <w:t>racial attitudes</w:t>
      </w:r>
      <w:r w:rsidRPr="00F25FB8">
        <w:rPr>
          <w:rStyle w:val="StyleUnderline"/>
          <w:highlight w:val="yellow"/>
        </w:rPr>
        <w:t xml:space="preserve"> of its members</w:t>
      </w:r>
      <w:r w:rsidRPr="003541D3">
        <w:rPr>
          <w:sz w:val="16"/>
          <w:szCs w:val="16"/>
        </w:rPr>
        <w:t xml:space="preserve">, and more broadly for the development of civil rights policies. </w:t>
      </w:r>
      <w:r w:rsidRPr="00F25FB8">
        <w:rPr>
          <w:rStyle w:val="StyleUnderline"/>
          <w:highlight w:val="yellow"/>
        </w:rPr>
        <w:t>This influence</w:t>
      </w:r>
      <w:r w:rsidRPr="003541D3">
        <w:rPr>
          <w:rStyle w:val="StyleUnderline"/>
        </w:rPr>
        <w:t xml:space="preserve"> also </w:t>
      </w:r>
      <w:r w:rsidRPr="00F25FB8">
        <w:rPr>
          <w:rStyle w:val="StyleUnderline"/>
          <w:highlight w:val="yellow"/>
        </w:rPr>
        <w:t xml:space="preserve">points to a </w:t>
      </w:r>
      <w:r w:rsidRPr="00F25FB8">
        <w:rPr>
          <w:rStyle w:val="Emphasis"/>
          <w:highlight w:val="yellow"/>
        </w:rPr>
        <w:t>major consequence</w:t>
      </w:r>
      <w:r w:rsidRPr="00F25FB8">
        <w:rPr>
          <w:rStyle w:val="StyleUnderline"/>
          <w:highlight w:val="yellow"/>
        </w:rPr>
        <w:t xml:space="preserve"> of </w:t>
      </w:r>
      <w:r w:rsidRPr="00F25FB8">
        <w:rPr>
          <w:rStyle w:val="Emphasis"/>
          <w:highlight w:val="yellow"/>
        </w:rPr>
        <w:t>union decline</w:t>
      </w:r>
      <w:r w:rsidRPr="003541D3">
        <w:rPr>
          <w:rStyle w:val="StyleUnderline"/>
        </w:rPr>
        <w:t xml:space="preserve"> </w:t>
      </w:r>
      <w:r w:rsidRPr="00F25FB8">
        <w:rPr>
          <w:rStyle w:val="StyleUnderline"/>
          <w:highlight w:val="yellow"/>
        </w:rPr>
        <w:t xml:space="preserve">in the </w:t>
      </w:r>
      <w:r w:rsidRPr="00F25FB8">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675C428D" w14:textId="77777777" w:rsidR="00F43AAC" w:rsidRDefault="00F43AAC" w:rsidP="00F43AAC">
      <w:pPr>
        <w:pStyle w:val="Analytic"/>
      </w:pPr>
    </w:p>
    <w:p w14:paraId="5971FBCE" w14:textId="77777777" w:rsidR="00F43AAC" w:rsidRPr="007271BA" w:rsidRDefault="00F43AAC" w:rsidP="00F43AAC">
      <w:pPr>
        <w:pStyle w:val="Heading4"/>
      </w:pPr>
      <w:r>
        <w:t>That’s Blumauer.</w:t>
      </w:r>
    </w:p>
    <w:p w14:paraId="04D5ECD9" w14:textId="77777777" w:rsidR="00F43AAC" w:rsidRDefault="00F43AAC" w:rsidP="00F43AAC">
      <w:r>
        <w:t>&lt;&lt;Reinserted&gt;&gt;</w:t>
      </w:r>
    </w:p>
    <w:p w14:paraId="1DEC0099" w14:textId="77777777" w:rsidR="00F43AAC" w:rsidRPr="007271BA" w:rsidRDefault="00F43AAC" w:rsidP="00F43AAC">
      <w:pPr>
        <w:rPr>
          <w:sz w:val="10"/>
          <w:szCs w:val="10"/>
        </w:rPr>
      </w:pPr>
      <w:r w:rsidRPr="007271BA">
        <w:rPr>
          <w:rStyle w:val="StyleUnderline"/>
          <w:sz w:val="16"/>
          <w:szCs w:val="16"/>
        </w:rPr>
        <w:t>U.S. labor law is</w:t>
      </w:r>
      <w:r w:rsidRPr="007271BA">
        <w:rPr>
          <w:sz w:val="10"/>
          <w:szCs w:val="10"/>
        </w:rPr>
        <w:t xml:space="preserve"> inherently </w:t>
      </w:r>
      <w:r w:rsidRPr="007271BA">
        <w:rPr>
          <w:rStyle w:val="Emphasis"/>
          <w:sz w:val="16"/>
          <w:szCs w:val="16"/>
        </w:rPr>
        <w:t>guilty</w:t>
      </w:r>
      <w:r w:rsidRPr="007271BA">
        <w:rPr>
          <w:rStyle w:val="StyleUnderline"/>
          <w:sz w:val="16"/>
          <w:szCs w:val="16"/>
        </w:rPr>
        <w:t xml:space="preserve"> of </w:t>
      </w:r>
      <w:r w:rsidRPr="007271BA">
        <w:rPr>
          <w:rStyle w:val="Emphasis"/>
          <w:sz w:val="16"/>
          <w:szCs w:val="16"/>
        </w:rPr>
        <w:t>perpetrating racism</w:t>
      </w:r>
      <w:r w:rsidRPr="007271BA">
        <w:rPr>
          <w:sz w:val="10"/>
          <w:szCs w:val="10"/>
        </w:rPr>
        <w:t xml:space="preserve">, as evidenced by the racially motivated exclusion of agricultural and domestic workers from the NLRA. But the Act is racist in many other pernicious ways, starting with how it sets collective bargaining at the enterprise-level. </w:t>
      </w:r>
      <w:r w:rsidRPr="007271BA">
        <w:rPr>
          <w:rStyle w:val="Emphasis"/>
          <w:sz w:val="16"/>
          <w:szCs w:val="16"/>
          <w:highlight w:val="lightGray"/>
        </w:rPr>
        <w:t>Enterprise-level bargaining</w:t>
      </w:r>
      <w:r w:rsidRPr="007271BA">
        <w:rPr>
          <w:rStyle w:val="StyleUnderline"/>
          <w:sz w:val="16"/>
          <w:szCs w:val="16"/>
          <w:highlight w:val="lightGray"/>
        </w:rPr>
        <w:t xml:space="preserve"> reinforces</w:t>
      </w:r>
      <w:r w:rsidRPr="007271BA">
        <w:rPr>
          <w:rStyle w:val="StyleUnderline"/>
          <w:sz w:val="16"/>
          <w:szCs w:val="16"/>
        </w:rPr>
        <w:t xml:space="preserve"> </w:t>
      </w:r>
      <w:r w:rsidRPr="007271BA">
        <w:rPr>
          <w:rStyle w:val="Emphasis"/>
          <w:sz w:val="16"/>
          <w:szCs w:val="16"/>
          <w:highlight w:val="lightGray"/>
        </w:rPr>
        <w:t>racial segregation</w:t>
      </w:r>
      <w:r w:rsidRPr="007271BA">
        <w:rPr>
          <w:rStyle w:val="StyleUnderline"/>
          <w:sz w:val="16"/>
          <w:szCs w:val="16"/>
          <w:highlight w:val="lightGray"/>
        </w:rPr>
        <w:t xml:space="preserve"> by</w:t>
      </w:r>
      <w:r w:rsidRPr="007271BA">
        <w:rPr>
          <w:rStyle w:val="StyleUnderline"/>
          <w:sz w:val="16"/>
          <w:szCs w:val="16"/>
        </w:rPr>
        <w:t xml:space="preserve"> </w:t>
      </w:r>
      <w:r w:rsidRPr="007271BA">
        <w:rPr>
          <w:rStyle w:val="Emphasis"/>
          <w:sz w:val="16"/>
          <w:szCs w:val="16"/>
        </w:rPr>
        <w:t xml:space="preserve">structurally </w:t>
      </w:r>
      <w:r w:rsidRPr="007271BA">
        <w:rPr>
          <w:rStyle w:val="Emphasis"/>
          <w:sz w:val="16"/>
          <w:szCs w:val="16"/>
          <w:highlight w:val="lightGray"/>
        </w:rPr>
        <w:t>impeding</w:t>
      </w:r>
      <w:r w:rsidRPr="007271BA">
        <w:rPr>
          <w:rStyle w:val="StyleUnderline"/>
          <w:sz w:val="16"/>
          <w:szCs w:val="16"/>
        </w:rPr>
        <w:t xml:space="preserve"> the formation of </w:t>
      </w:r>
      <w:r w:rsidRPr="007271BA">
        <w:rPr>
          <w:rStyle w:val="Emphasis"/>
          <w:sz w:val="16"/>
          <w:szCs w:val="16"/>
          <w:highlight w:val="lightGray"/>
        </w:rPr>
        <w:t>inter-firm solidarity</w:t>
      </w:r>
      <w:r w:rsidRPr="007271BA">
        <w:rPr>
          <w:rStyle w:val="StyleUnderline"/>
          <w:sz w:val="16"/>
          <w:szCs w:val="16"/>
          <w:highlight w:val="lightGray"/>
        </w:rPr>
        <w:t>: it</w:t>
      </w:r>
      <w:r w:rsidRPr="007271BA">
        <w:rPr>
          <w:rStyle w:val="StyleUnderline"/>
          <w:sz w:val="16"/>
          <w:szCs w:val="16"/>
        </w:rPr>
        <w:t xml:space="preserve"> </w:t>
      </w:r>
      <w:r w:rsidRPr="007271BA">
        <w:rPr>
          <w:rStyle w:val="Emphasis"/>
          <w:sz w:val="16"/>
          <w:szCs w:val="16"/>
        </w:rPr>
        <w:t>constrains</w:t>
      </w:r>
      <w:r w:rsidRPr="007271BA">
        <w:rPr>
          <w:rStyle w:val="StyleUnderline"/>
          <w:sz w:val="16"/>
          <w:szCs w:val="16"/>
        </w:rPr>
        <w:t xml:space="preserve"> the number of workers who can </w:t>
      </w:r>
      <w:r w:rsidRPr="007271BA">
        <w:rPr>
          <w:rStyle w:val="Emphasis"/>
          <w:sz w:val="16"/>
          <w:szCs w:val="16"/>
        </w:rPr>
        <w:t>join forces</w:t>
      </w:r>
      <w:r w:rsidRPr="007271BA">
        <w:rPr>
          <w:rStyle w:val="StyleUnderline"/>
          <w:sz w:val="16"/>
          <w:szCs w:val="16"/>
        </w:rPr>
        <w:t xml:space="preserve"> and </w:t>
      </w:r>
      <w:r w:rsidRPr="007271BA">
        <w:rPr>
          <w:rStyle w:val="StyleUnderline"/>
          <w:sz w:val="16"/>
          <w:szCs w:val="16"/>
          <w:highlight w:val="lightGray"/>
        </w:rPr>
        <w:t xml:space="preserve">creates </w:t>
      </w:r>
      <w:r w:rsidRPr="007271BA">
        <w:rPr>
          <w:rStyle w:val="Emphasis"/>
          <w:sz w:val="16"/>
          <w:szCs w:val="16"/>
          <w:highlight w:val="lightGray"/>
        </w:rPr>
        <w:t>divides</w:t>
      </w:r>
      <w:r w:rsidRPr="007271BA">
        <w:rPr>
          <w:rStyle w:val="StyleUnderline"/>
          <w:sz w:val="16"/>
          <w:szCs w:val="16"/>
          <w:highlight w:val="lightGray"/>
        </w:rPr>
        <w:t xml:space="preserve"> among workers who</w:t>
      </w:r>
      <w:r w:rsidRPr="007271BA">
        <w:rPr>
          <w:rStyle w:val="StyleUnderline"/>
          <w:sz w:val="16"/>
          <w:szCs w:val="16"/>
        </w:rPr>
        <w:t xml:space="preserve"> would </w:t>
      </w:r>
      <w:r w:rsidRPr="007271BA">
        <w:rPr>
          <w:rStyle w:val="Emphasis"/>
          <w:sz w:val="16"/>
          <w:szCs w:val="16"/>
          <w:highlight w:val="lightGray"/>
        </w:rPr>
        <w:t>otherwise share</w:t>
      </w:r>
      <w:r w:rsidRPr="007271BA">
        <w:rPr>
          <w:rStyle w:val="StyleUnderline"/>
          <w:sz w:val="16"/>
          <w:szCs w:val="16"/>
        </w:rPr>
        <w:t xml:space="preserve"> an </w:t>
      </w:r>
      <w:r w:rsidRPr="007271BA">
        <w:rPr>
          <w:rStyle w:val="Emphasis"/>
          <w:sz w:val="16"/>
          <w:szCs w:val="16"/>
          <w:highlight w:val="lightGray"/>
        </w:rPr>
        <w:t>economic class</w:t>
      </w:r>
      <w:r w:rsidRPr="007271BA">
        <w:rPr>
          <w:rStyle w:val="Emphasis"/>
          <w:sz w:val="16"/>
          <w:szCs w:val="16"/>
        </w:rPr>
        <w:t xml:space="preserve"> struggle</w:t>
      </w:r>
      <w:r w:rsidRPr="007271BA">
        <w:rPr>
          <w:rStyle w:val="StyleUnderline"/>
          <w:sz w:val="16"/>
          <w:szCs w:val="16"/>
        </w:rPr>
        <w:t>. By doing so, it</w:t>
      </w:r>
      <w:r w:rsidRPr="007271BA">
        <w:rPr>
          <w:sz w:val="10"/>
          <w:szCs w:val="10"/>
        </w:rPr>
        <w:t xml:space="preserve"> also </w:t>
      </w:r>
      <w:r w:rsidRPr="007271BA">
        <w:rPr>
          <w:rStyle w:val="Emphasis"/>
          <w:sz w:val="16"/>
          <w:szCs w:val="16"/>
        </w:rPr>
        <w:t>exacerbates</w:t>
      </w:r>
      <w:r w:rsidRPr="007271BA">
        <w:rPr>
          <w:rStyle w:val="StyleUnderline"/>
          <w:sz w:val="16"/>
          <w:szCs w:val="16"/>
        </w:rPr>
        <w:t xml:space="preserve"> economic and political inequality. </w:t>
      </w:r>
      <w:r w:rsidRPr="007271BA">
        <w:rPr>
          <w:rStyle w:val="Emphasis"/>
          <w:sz w:val="16"/>
          <w:szCs w:val="16"/>
          <w:highlight w:val="lightGray"/>
        </w:rPr>
        <w:t>Upscaling</w:t>
      </w:r>
      <w:r w:rsidRPr="007271BA">
        <w:rPr>
          <w:rStyle w:val="StyleUnderline"/>
          <w:sz w:val="16"/>
          <w:szCs w:val="16"/>
        </w:rPr>
        <w:t xml:space="preserve"> collective </w:t>
      </w:r>
      <w:r w:rsidRPr="007271BA">
        <w:rPr>
          <w:rStyle w:val="StyleUnderline"/>
          <w:sz w:val="16"/>
          <w:szCs w:val="16"/>
          <w:highlight w:val="lightGray"/>
        </w:rPr>
        <w:t>bargaining</w:t>
      </w:r>
      <w:r w:rsidRPr="007271BA">
        <w:rPr>
          <w:sz w:val="10"/>
          <w:szCs w:val="10"/>
        </w:rPr>
        <w:t xml:space="preserve"> then </w:t>
      </w:r>
      <w:r w:rsidRPr="007271BA">
        <w:rPr>
          <w:rStyle w:val="StyleUnderline"/>
          <w:sz w:val="16"/>
          <w:szCs w:val="16"/>
          <w:highlight w:val="lightGray"/>
        </w:rPr>
        <w:t xml:space="preserve">becomes an </w:t>
      </w:r>
      <w:r w:rsidRPr="007271BA">
        <w:rPr>
          <w:rStyle w:val="Emphasis"/>
          <w:sz w:val="16"/>
          <w:szCs w:val="16"/>
          <w:highlight w:val="lightGray"/>
        </w:rPr>
        <w:t>important step</w:t>
      </w:r>
      <w:r w:rsidRPr="007271BA">
        <w:rPr>
          <w:rStyle w:val="StyleUnderline"/>
          <w:sz w:val="16"/>
          <w:szCs w:val="16"/>
          <w:highlight w:val="lightGray"/>
        </w:rPr>
        <w:t xml:space="preserve"> to </w:t>
      </w:r>
      <w:r w:rsidRPr="007271BA">
        <w:rPr>
          <w:rStyle w:val="Emphasis"/>
          <w:sz w:val="16"/>
          <w:szCs w:val="16"/>
          <w:highlight w:val="lightGray"/>
        </w:rPr>
        <w:t>overcoming racism</w:t>
      </w:r>
      <w:r w:rsidRPr="007271BA">
        <w:rPr>
          <w:rStyle w:val="StyleUnderline"/>
          <w:sz w:val="16"/>
          <w:szCs w:val="16"/>
        </w:rPr>
        <w:t xml:space="preserve"> and thus building a just and inclusive democracy</w:t>
      </w:r>
      <w:r w:rsidRPr="007271BA">
        <w:rPr>
          <w:sz w:val="10"/>
          <w:szCs w:val="10"/>
        </w:rPr>
        <w:t>.</w:t>
      </w:r>
    </w:p>
    <w:p w14:paraId="01DFB72A" w14:textId="77777777" w:rsidR="00F43AAC" w:rsidRDefault="00F43AAC" w:rsidP="00F43AAC">
      <w:r>
        <w:t>&lt;&lt;Reinserted&gt;&gt;</w:t>
      </w:r>
    </w:p>
    <w:p w14:paraId="7E8287F7" w14:textId="77777777" w:rsidR="00F43AAC" w:rsidRPr="007271BA" w:rsidRDefault="00F43AAC" w:rsidP="00F43AAC">
      <w:pPr>
        <w:rPr>
          <w:sz w:val="10"/>
          <w:szCs w:val="10"/>
        </w:rPr>
      </w:pPr>
      <w:r w:rsidRPr="007271BA">
        <w:rPr>
          <w:rStyle w:val="StyleUnderline"/>
          <w:sz w:val="16"/>
          <w:szCs w:val="16"/>
          <w:highlight w:val="lightGray"/>
        </w:rPr>
        <w:t xml:space="preserve">Absent </w:t>
      </w:r>
      <w:r w:rsidRPr="007271BA">
        <w:rPr>
          <w:rStyle w:val="Emphasis"/>
          <w:sz w:val="16"/>
          <w:szCs w:val="16"/>
          <w:highlight w:val="lightGray"/>
        </w:rPr>
        <w:t>inter-firm solidarity</w:t>
      </w:r>
      <w:r w:rsidRPr="007271BA">
        <w:rPr>
          <w:rStyle w:val="StyleUnderline"/>
          <w:sz w:val="16"/>
          <w:szCs w:val="16"/>
          <w:highlight w:val="lightGray"/>
        </w:rPr>
        <w:t xml:space="preserve">, workers tend to be </w:t>
      </w:r>
      <w:r w:rsidRPr="007271BA">
        <w:rPr>
          <w:rStyle w:val="Emphasis"/>
          <w:sz w:val="16"/>
          <w:szCs w:val="16"/>
          <w:highlight w:val="lightGray"/>
        </w:rPr>
        <w:t>fragmented</w:t>
      </w:r>
      <w:r w:rsidRPr="007271BA">
        <w:rPr>
          <w:rStyle w:val="StyleUnderline"/>
          <w:sz w:val="16"/>
          <w:szCs w:val="16"/>
          <w:highlight w:val="lightGray"/>
        </w:rPr>
        <w:t xml:space="preserve"> along </w:t>
      </w:r>
      <w:r w:rsidRPr="007271BA">
        <w:rPr>
          <w:rStyle w:val="Emphasis"/>
          <w:sz w:val="16"/>
          <w:szCs w:val="16"/>
          <w:highlight w:val="lightGray"/>
        </w:rPr>
        <w:t>racial</w:t>
      </w:r>
      <w:r w:rsidRPr="007271BA">
        <w:rPr>
          <w:rStyle w:val="StyleUnderline"/>
          <w:sz w:val="16"/>
          <w:szCs w:val="16"/>
          <w:highlight w:val="lightGray"/>
        </w:rPr>
        <w:t xml:space="preserve">, </w:t>
      </w:r>
      <w:r w:rsidRPr="007271BA">
        <w:rPr>
          <w:rStyle w:val="Emphasis"/>
          <w:sz w:val="16"/>
          <w:szCs w:val="16"/>
          <w:highlight w:val="lightGray"/>
        </w:rPr>
        <w:t>ethnic</w:t>
      </w:r>
      <w:r w:rsidRPr="007271BA">
        <w:rPr>
          <w:rStyle w:val="StyleUnderline"/>
          <w:sz w:val="16"/>
          <w:szCs w:val="16"/>
          <w:highlight w:val="lightGray"/>
        </w:rPr>
        <w:t xml:space="preserve"> and </w:t>
      </w:r>
      <w:r w:rsidRPr="007271BA">
        <w:rPr>
          <w:rStyle w:val="Emphasis"/>
          <w:sz w:val="16"/>
          <w:szCs w:val="16"/>
          <w:highlight w:val="lightGray"/>
        </w:rPr>
        <w:t>gender divides</w:t>
      </w:r>
      <w:r w:rsidRPr="007271BA">
        <w:rPr>
          <w:sz w:val="10"/>
          <w:szCs w:val="10"/>
        </w:rPr>
        <w:t xml:space="preserve"> – </w:t>
      </w:r>
      <w:r w:rsidRPr="007271BA">
        <w:rPr>
          <w:rStyle w:val="StyleUnderline"/>
          <w:sz w:val="16"/>
          <w:szCs w:val="16"/>
        </w:rPr>
        <w:t xml:space="preserve">and even </w:t>
      </w:r>
      <w:r w:rsidRPr="007271BA">
        <w:rPr>
          <w:rStyle w:val="Emphasis"/>
          <w:sz w:val="16"/>
          <w:szCs w:val="16"/>
        </w:rPr>
        <w:t>pitted against each other</w:t>
      </w:r>
      <w:r w:rsidRPr="007271BA">
        <w:rPr>
          <w:sz w:val="10"/>
          <w:szCs w:val="10"/>
        </w:rPr>
        <w:t xml:space="preserve"> along those divides. </w:t>
      </w:r>
      <w:r w:rsidRPr="007271BA">
        <w:rPr>
          <w:rStyle w:val="StyleUnderline"/>
          <w:sz w:val="16"/>
          <w:szCs w:val="16"/>
        </w:rPr>
        <w:t xml:space="preserve">In sociology, this phenomenon is typically referred to as </w:t>
      </w:r>
      <w:r w:rsidRPr="007271BA">
        <w:rPr>
          <w:rStyle w:val="Emphasis"/>
          <w:sz w:val="16"/>
          <w:szCs w:val="16"/>
        </w:rPr>
        <w:t>social closure</w:t>
      </w:r>
      <w:r w:rsidRPr="007271BA">
        <w:rPr>
          <w:rStyle w:val="StyleUnderline"/>
          <w:sz w:val="16"/>
          <w:szCs w:val="16"/>
        </w:rPr>
        <w:t xml:space="preserve">: processes of </w:t>
      </w:r>
      <w:r w:rsidRPr="007271BA">
        <w:rPr>
          <w:rStyle w:val="Emphasis"/>
          <w:sz w:val="16"/>
          <w:szCs w:val="16"/>
        </w:rPr>
        <w:t>drawing boundaries</w:t>
      </w:r>
      <w:r w:rsidRPr="007271BA">
        <w:rPr>
          <w:rStyle w:val="StyleUnderline"/>
          <w:sz w:val="16"/>
          <w:szCs w:val="16"/>
        </w:rPr>
        <w:t xml:space="preserve">, </w:t>
      </w:r>
      <w:r w:rsidRPr="007271BA">
        <w:rPr>
          <w:rStyle w:val="Emphasis"/>
          <w:sz w:val="16"/>
          <w:szCs w:val="16"/>
        </w:rPr>
        <w:t>constructing identities</w:t>
      </w:r>
      <w:r w:rsidRPr="007271BA">
        <w:rPr>
          <w:rStyle w:val="StyleUnderline"/>
          <w:sz w:val="16"/>
          <w:szCs w:val="16"/>
        </w:rPr>
        <w:t xml:space="preserve">, and </w:t>
      </w:r>
      <w:r w:rsidRPr="007271BA">
        <w:rPr>
          <w:rStyle w:val="Emphasis"/>
          <w:sz w:val="16"/>
          <w:szCs w:val="16"/>
        </w:rPr>
        <w:t>building communities</w:t>
      </w:r>
      <w:r w:rsidRPr="007271BA">
        <w:rPr>
          <w:sz w:val="10"/>
          <w:szCs w:val="10"/>
        </w:rPr>
        <w:t xml:space="preserve"> in order </w:t>
      </w:r>
      <w:r w:rsidRPr="007271BA">
        <w:rPr>
          <w:rStyle w:val="StyleUnderline"/>
          <w:sz w:val="16"/>
          <w:szCs w:val="16"/>
        </w:rPr>
        <w:t xml:space="preserve">to </w:t>
      </w:r>
      <w:r w:rsidRPr="007271BA">
        <w:rPr>
          <w:rStyle w:val="Emphasis"/>
          <w:sz w:val="16"/>
          <w:szCs w:val="16"/>
        </w:rPr>
        <w:t>monopolize scarce resources</w:t>
      </w:r>
      <w:r w:rsidRPr="007271BA">
        <w:rPr>
          <w:rStyle w:val="StyleUnderline"/>
          <w:sz w:val="16"/>
          <w:szCs w:val="16"/>
        </w:rPr>
        <w:t xml:space="preserve"> for one’s </w:t>
      </w:r>
      <w:r w:rsidRPr="007271BA">
        <w:rPr>
          <w:rStyle w:val="Emphasis"/>
          <w:sz w:val="16"/>
          <w:szCs w:val="16"/>
        </w:rPr>
        <w:t>own group</w:t>
      </w:r>
      <w:r w:rsidRPr="007271BA">
        <w:rPr>
          <w:sz w:val="10"/>
          <w:szCs w:val="10"/>
        </w:rPr>
        <w:t xml:space="preserve">, thereby excluding others from using them. This means that </w:t>
      </w:r>
      <w:r w:rsidRPr="007271BA">
        <w:rPr>
          <w:rStyle w:val="StyleUnderline"/>
          <w:sz w:val="16"/>
          <w:szCs w:val="16"/>
          <w:highlight w:val="lightGray"/>
        </w:rPr>
        <w:t>we need to</w:t>
      </w:r>
      <w:r w:rsidRPr="007271BA">
        <w:rPr>
          <w:rStyle w:val="StyleUnderline"/>
          <w:sz w:val="16"/>
          <w:szCs w:val="16"/>
        </w:rPr>
        <w:t xml:space="preserve"> </w:t>
      </w:r>
      <w:r w:rsidRPr="007271BA">
        <w:rPr>
          <w:rStyle w:val="Emphasis"/>
          <w:sz w:val="16"/>
          <w:szCs w:val="16"/>
        </w:rPr>
        <w:t>develop a mechanism</w:t>
      </w:r>
      <w:r w:rsidRPr="007271BA">
        <w:rPr>
          <w:rStyle w:val="StyleUnderline"/>
          <w:sz w:val="16"/>
          <w:szCs w:val="16"/>
        </w:rPr>
        <w:t xml:space="preserve"> that </w:t>
      </w:r>
      <w:r w:rsidRPr="007271BA">
        <w:rPr>
          <w:rStyle w:val="Emphasis"/>
          <w:sz w:val="16"/>
          <w:szCs w:val="16"/>
          <w:highlight w:val="lightGray"/>
        </w:rPr>
        <w:t>institutionalize</w:t>
      </w:r>
      <w:r w:rsidRPr="007271BA">
        <w:rPr>
          <w:rStyle w:val="Emphasis"/>
          <w:sz w:val="16"/>
          <w:szCs w:val="16"/>
        </w:rPr>
        <w:t>s</w:t>
      </w:r>
      <w:r w:rsidRPr="007271BA">
        <w:rPr>
          <w:rStyle w:val="StyleUnderline"/>
          <w:sz w:val="16"/>
          <w:szCs w:val="16"/>
        </w:rPr>
        <w:t xml:space="preserve"> workers’ </w:t>
      </w:r>
      <w:r w:rsidRPr="007271BA">
        <w:rPr>
          <w:rStyle w:val="Emphasis"/>
          <w:sz w:val="16"/>
          <w:szCs w:val="16"/>
          <w:highlight w:val="lightGray"/>
        </w:rPr>
        <w:t>mobilization across race</w:t>
      </w:r>
      <w:r w:rsidRPr="007271BA">
        <w:rPr>
          <w:rStyle w:val="StyleUnderline"/>
          <w:sz w:val="16"/>
          <w:szCs w:val="16"/>
          <w:highlight w:val="lightGray"/>
        </w:rPr>
        <w:t xml:space="preserve"> and other </w:t>
      </w:r>
      <w:r w:rsidRPr="007271BA">
        <w:rPr>
          <w:rStyle w:val="Emphasis"/>
          <w:sz w:val="16"/>
          <w:szCs w:val="16"/>
          <w:highlight w:val="lightGray"/>
        </w:rPr>
        <w:t>historical divides</w:t>
      </w:r>
      <w:r w:rsidRPr="007271BA">
        <w:rPr>
          <w:rStyle w:val="StyleUnderline"/>
          <w:sz w:val="16"/>
          <w:szCs w:val="16"/>
        </w:rPr>
        <w:t xml:space="preserve"> instead of </w:t>
      </w:r>
      <w:r w:rsidRPr="007271BA">
        <w:rPr>
          <w:rStyle w:val="Emphasis"/>
          <w:sz w:val="16"/>
          <w:szCs w:val="16"/>
        </w:rPr>
        <w:t>feeding into</w:t>
      </w:r>
      <w:r w:rsidRPr="007271BA">
        <w:rPr>
          <w:rStyle w:val="StyleUnderline"/>
          <w:sz w:val="16"/>
          <w:szCs w:val="16"/>
        </w:rPr>
        <w:t xml:space="preserve"> them. </w:t>
      </w:r>
      <w:r w:rsidRPr="007271BA">
        <w:rPr>
          <w:sz w:val="10"/>
          <w:szCs w:val="10"/>
        </w:rPr>
        <w:t>As Erica Smiley puts it in Time to Tackle the Whole Squid: Confronting White Supremacy to Build Shared Bargaining Power: “</w:t>
      </w:r>
      <w:r w:rsidRPr="007271BA">
        <w:rPr>
          <w:rStyle w:val="StyleUnderline"/>
          <w:sz w:val="16"/>
          <w:szCs w:val="16"/>
        </w:rPr>
        <w:t xml:space="preserve">Clarifying workers’ </w:t>
      </w:r>
      <w:r w:rsidRPr="007271BA">
        <w:rPr>
          <w:rStyle w:val="Emphasis"/>
          <w:sz w:val="16"/>
          <w:szCs w:val="16"/>
        </w:rPr>
        <w:t>shared self-interests</w:t>
      </w:r>
      <w:r w:rsidRPr="007271BA">
        <w:rPr>
          <w:rStyle w:val="StyleUnderline"/>
          <w:sz w:val="16"/>
          <w:szCs w:val="16"/>
        </w:rPr>
        <w:t xml:space="preserve"> against </w:t>
      </w:r>
      <w:r w:rsidRPr="007271BA">
        <w:rPr>
          <w:rStyle w:val="Emphasis"/>
          <w:sz w:val="16"/>
          <w:szCs w:val="16"/>
        </w:rPr>
        <w:t>common corporate enemies</w:t>
      </w:r>
      <w:r w:rsidRPr="007271BA">
        <w:rPr>
          <w:rStyle w:val="StyleUnderline"/>
          <w:sz w:val="16"/>
          <w:szCs w:val="16"/>
        </w:rPr>
        <w:t xml:space="preserve"> is the </w:t>
      </w:r>
      <w:r w:rsidRPr="007271BA">
        <w:rPr>
          <w:rStyle w:val="Emphasis"/>
          <w:sz w:val="16"/>
          <w:szCs w:val="16"/>
        </w:rPr>
        <w:t>only way</w:t>
      </w:r>
      <w:r w:rsidRPr="007271BA">
        <w:rPr>
          <w:rStyle w:val="StyleUnderline"/>
          <w:sz w:val="16"/>
          <w:szCs w:val="16"/>
        </w:rPr>
        <w:t xml:space="preserve"> to </w:t>
      </w:r>
      <w:r w:rsidRPr="007271BA">
        <w:rPr>
          <w:rStyle w:val="Emphasis"/>
          <w:sz w:val="16"/>
          <w:szCs w:val="16"/>
        </w:rPr>
        <w:t>motivate</w:t>
      </w:r>
      <w:r w:rsidRPr="007271BA">
        <w:rPr>
          <w:rStyle w:val="StyleUnderline"/>
          <w:sz w:val="16"/>
          <w:szCs w:val="16"/>
        </w:rPr>
        <w:t xml:space="preserve"> white workers who have</w:t>
      </w:r>
      <w:r w:rsidRPr="007271BA">
        <w:rPr>
          <w:sz w:val="10"/>
          <w:szCs w:val="10"/>
        </w:rPr>
        <w:t xml:space="preserve"> legitimate worries and </w:t>
      </w:r>
      <w:r w:rsidRPr="007271BA">
        <w:rPr>
          <w:rStyle w:val="Emphasis"/>
          <w:sz w:val="16"/>
          <w:szCs w:val="16"/>
        </w:rPr>
        <w:t>fears</w:t>
      </w:r>
      <w:r w:rsidRPr="007271BA">
        <w:rPr>
          <w:rStyle w:val="StyleUnderline"/>
          <w:sz w:val="16"/>
          <w:szCs w:val="16"/>
        </w:rPr>
        <w:t xml:space="preserve"> to act in their </w:t>
      </w:r>
      <w:r w:rsidRPr="007271BA">
        <w:rPr>
          <w:rStyle w:val="Emphasis"/>
          <w:sz w:val="16"/>
          <w:szCs w:val="16"/>
        </w:rPr>
        <w:t>shared interests</w:t>
      </w:r>
      <w:r w:rsidRPr="007271BA">
        <w:rPr>
          <w:rStyle w:val="StyleUnderline"/>
          <w:sz w:val="16"/>
          <w:szCs w:val="16"/>
        </w:rPr>
        <w:t xml:space="preserve"> with </w:t>
      </w:r>
      <w:r w:rsidRPr="007271BA">
        <w:rPr>
          <w:rStyle w:val="Emphasis"/>
          <w:sz w:val="16"/>
          <w:szCs w:val="16"/>
        </w:rPr>
        <w:t>workers of color</w:t>
      </w:r>
      <w:r w:rsidRPr="007271BA">
        <w:rPr>
          <w:rStyle w:val="StyleUnderline"/>
          <w:sz w:val="16"/>
          <w:szCs w:val="16"/>
        </w:rPr>
        <w:t xml:space="preserve"> </w:t>
      </w:r>
      <w:r w:rsidRPr="007271BA">
        <w:rPr>
          <w:sz w:val="10"/>
          <w:szCs w:val="10"/>
        </w:rPr>
        <w:t>[…].”</w:t>
      </w:r>
    </w:p>
    <w:p w14:paraId="70A71A66" w14:textId="77777777" w:rsidR="00F43AAC" w:rsidRPr="007271BA" w:rsidRDefault="00F43AAC" w:rsidP="00F43AAC">
      <w:pPr>
        <w:rPr>
          <w:sz w:val="10"/>
          <w:szCs w:val="10"/>
        </w:rPr>
      </w:pPr>
      <w:r w:rsidRPr="007271BA">
        <w:rPr>
          <w:rStyle w:val="StyleUnderline"/>
          <w:sz w:val="16"/>
          <w:szCs w:val="16"/>
          <w:highlight w:val="lightGray"/>
        </w:rPr>
        <w:t xml:space="preserve">It is at the </w:t>
      </w:r>
      <w:r w:rsidRPr="007271BA">
        <w:rPr>
          <w:rStyle w:val="Emphasis"/>
          <w:sz w:val="16"/>
          <w:szCs w:val="16"/>
          <w:highlight w:val="lightGray"/>
        </w:rPr>
        <w:t>sectoral-level</w:t>
      </w:r>
      <w:r w:rsidRPr="007271BA">
        <w:rPr>
          <w:rStyle w:val="StyleUnderline"/>
          <w:sz w:val="16"/>
          <w:szCs w:val="16"/>
          <w:highlight w:val="lightGray"/>
        </w:rPr>
        <w:t xml:space="preserve"> that bargaining over </w:t>
      </w:r>
      <w:r w:rsidRPr="007271BA">
        <w:rPr>
          <w:rStyle w:val="Emphasis"/>
          <w:sz w:val="16"/>
          <w:szCs w:val="16"/>
          <w:highlight w:val="lightGray"/>
        </w:rPr>
        <w:t>working conditions</w:t>
      </w:r>
      <w:r w:rsidRPr="007271BA">
        <w:rPr>
          <w:rStyle w:val="StyleUnderline"/>
          <w:sz w:val="16"/>
          <w:szCs w:val="16"/>
          <w:highlight w:val="lightGray"/>
        </w:rPr>
        <w:t xml:space="preserve"> can </w:t>
      </w:r>
      <w:r w:rsidRPr="007271BA">
        <w:rPr>
          <w:rStyle w:val="Emphasis"/>
          <w:sz w:val="16"/>
          <w:szCs w:val="16"/>
          <w:highlight w:val="lightGray"/>
        </w:rPr>
        <w:t>bring workers together</w:t>
      </w:r>
      <w:r w:rsidRPr="007271BA">
        <w:rPr>
          <w:rStyle w:val="StyleUnderline"/>
          <w:sz w:val="16"/>
          <w:szCs w:val="16"/>
        </w:rPr>
        <w:t xml:space="preserve"> across </w:t>
      </w:r>
      <w:r w:rsidRPr="007271BA">
        <w:rPr>
          <w:rStyle w:val="Emphasis"/>
          <w:sz w:val="16"/>
          <w:szCs w:val="16"/>
        </w:rPr>
        <w:t>historical divides</w:t>
      </w:r>
      <w:r w:rsidRPr="007271BA">
        <w:rPr>
          <w:rStyle w:val="StyleUnderline"/>
          <w:sz w:val="16"/>
          <w:szCs w:val="16"/>
        </w:rPr>
        <w:t xml:space="preserve">. </w:t>
      </w:r>
      <w:r w:rsidRPr="007271BA">
        <w:rPr>
          <w:rStyle w:val="StyleUnderline"/>
          <w:sz w:val="16"/>
          <w:szCs w:val="16"/>
          <w:highlight w:val="lightGray"/>
        </w:rPr>
        <w:t xml:space="preserve">By </w:t>
      </w:r>
      <w:r w:rsidRPr="007271BA">
        <w:rPr>
          <w:rStyle w:val="Emphasis"/>
          <w:sz w:val="16"/>
          <w:szCs w:val="16"/>
          <w:highlight w:val="lightGray"/>
        </w:rPr>
        <w:t>elevating</w:t>
      </w:r>
      <w:r w:rsidRPr="007271BA">
        <w:rPr>
          <w:rStyle w:val="StyleUnderline"/>
          <w:sz w:val="16"/>
          <w:szCs w:val="16"/>
        </w:rPr>
        <w:t xml:space="preserve"> the </w:t>
      </w:r>
      <w:r w:rsidRPr="007271BA">
        <w:rPr>
          <w:rStyle w:val="Emphasis"/>
          <w:sz w:val="16"/>
          <w:szCs w:val="16"/>
        </w:rPr>
        <w:t xml:space="preserve">level of </w:t>
      </w:r>
      <w:r w:rsidRPr="007271BA">
        <w:rPr>
          <w:rStyle w:val="Emphasis"/>
          <w:sz w:val="16"/>
          <w:szCs w:val="16"/>
          <w:highlight w:val="lightGray"/>
        </w:rPr>
        <w:t>bargaining</w:t>
      </w:r>
      <w:r w:rsidRPr="007271BA">
        <w:rPr>
          <w:rStyle w:val="StyleUnderline"/>
          <w:sz w:val="16"/>
          <w:szCs w:val="16"/>
          <w:highlight w:val="lightGray"/>
        </w:rPr>
        <w:t>, we</w:t>
      </w:r>
      <w:r w:rsidRPr="007271BA">
        <w:rPr>
          <w:rStyle w:val="StyleUnderline"/>
          <w:sz w:val="16"/>
          <w:szCs w:val="16"/>
        </w:rPr>
        <w:t xml:space="preserve"> can </w:t>
      </w:r>
      <w:r w:rsidRPr="007271BA">
        <w:rPr>
          <w:rStyle w:val="Emphasis"/>
          <w:sz w:val="16"/>
          <w:szCs w:val="16"/>
          <w:highlight w:val="lightGray"/>
        </w:rPr>
        <w:t>avoid</w:t>
      </w:r>
      <w:r w:rsidRPr="007271BA">
        <w:rPr>
          <w:rStyle w:val="StyleUnderline"/>
          <w:sz w:val="16"/>
          <w:szCs w:val="16"/>
          <w:highlight w:val="lightGray"/>
        </w:rPr>
        <w:t xml:space="preserve"> workers </w:t>
      </w:r>
      <w:r w:rsidRPr="007271BA">
        <w:rPr>
          <w:rStyle w:val="Emphasis"/>
          <w:sz w:val="16"/>
          <w:szCs w:val="16"/>
          <w:highlight w:val="lightGray"/>
        </w:rPr>
        <w:t>competing “downwards</w:t>
      </w:r>
      <w:r w:rsidRPr="007271BA">
        <w:rPr>
          <w:rStyle w:val="Emphasis"/>
          <w:sz w:val="16"/>
          <w:szCs w:val="16"/>
        </w:rPr>
        <w:t>”</w:t>
      </w:r>
      <w:r w:rsidRPr="007271BA">
        <w:rPr>
          <w:rStyle w:val="StyleUnderline"/>
          <w:sz w:val="16"/>
          <w:szCs w:val="16"/>
        </w:rPr>
        <w:t xml:space="preserve"> against each other</w:t>
      </w:r>
      <w:r w:rsidRPr="007271BA">
        <w:rPr>
          <w:sz w:val="10"/>
          <w:szCs w:val="10"/>
        </w:rPr>
        <w:t xml:space="preserve"> – </w:t>
      </w:r>
      <w:r w:rsidRPr="007271BA">
        <w:rPr>
          <w:rStyle w:val="StyleUnderline"/>
          <w:sz w:val="16"/>
          <w:szCs w:val="16"/>
          <w:highlight w:val="lightGray"/>
        </w:rPr>
        <w:t xml:space="preserve">over </w:t>
      </w:r>
      <w:r w:rsidRPr="007271BA">
        <w:rPr>
          <w:rStyle w:val="Emphasis"/>
          <w:sz w:val="16"/>
          <w:szCs w:val="16"/>
          <w:highlight w:val="lightGray"/>
        </w:rPr>
        <w:t>less safety</w:t>
      </w:r>
      <w:r w:rsidRPr="007271BA">
        <w:rPr>
          <w:rStyle w:val="StyleUnderline"/>
          <w:sz w:val="16"/>
          <w:szCs w:val="16"/>
        </w:rPr>
        <w:t xml:space="preserve">, </w:t>
      </w:r>
      <w:r w:rsidRPr="007271BA">
        <w:rPr>
          <w:rStyle w:val="Emphasis"/>
          <w:sz w:val="16"/>
          <w:szCs w:val="16"/>
          <w:highlight w:val="lightGray"/>
        </w:rPr>
        <w:t>smaller paychecks</w:t>
      </w:r>
      <w:r w:rsidRPr="007271BA">
        <w:rPr>
          <w:rStyle w:val="StyleUnderline"/>
          <w:sz w:val="16"/>
          <w:szCs w:val="16"/>
        </w:rPr>
        <w:t xml:space="preserve"> etc. </w:t>
      </w:r>
      <w:r w:rsidRPr="007271BA">
        <w:rPr>
          <w:rStyle w:val="Emphasis"/>
          <w:sz w:val="16"/>
          <w:szCs w:val="16"/>
        </w:rPr>
        <w:t>Not only</w:t>
      </w:r>
      <w:r w:rsidRPr="007271BA">
        <w:rPr>
          <w:rStyle w:val="StyleUnderline"/>
          <w:sz w:val="16"/>
          <w:szCs w:val="16"/>
        </w:rPr>
        <w:t xml:space="preserve"> does </w:t>
      </w:r>
      <w:r w:rsidRPr="007271BA">
        <w:rPr>
          <w:rStyle w:val="StyleUnderline"/>
          <w:sz w:val="16"/>
          <w:szCs w:val="16"/>
          <w:highlight w:val="lightGray"/>
        </w:rPr>
        <w:t>sectoral bargaining</w:t>
      </w:r>
      <w:r w:rsidRPr="007271BA">
        <w:rPr>
          <w:rStyle w:val="StyleUnderline"/>
          <w:sz w:val="16"/>
          <w:szCs w:val="16"/>
        </w:rPr>
        <w:t xml:space="preserve"> prevent such </w:t>
      </w:r>
      <w:r w:rsidRPr="007271BA">
        <w:rPr>
          <w:rStyle w:val="Emphasis"/>
          <w:sz w:val="16"/>
          <w:szCs w:val="16"/>
        </w:rPr>
        <w:t>race to the bottom</w:t>
      </w:r>
      <w:r w:rsidRPr="007271BA">
        <w:rPr>
          <w:rStyle w:val="StyleUnderline"/>
          <w:sz w:val="16"/>
          <w:szCs w:val="16"/>
        </w:rPr>
        <w:t xml:space="preserve">, it </w:t>
      </w:r>
      <w:r w:rsidRPr="007271BA">
        <w:rPr>
          <w:rStyle w:val="Emphasis"/>
          <w:sz w:val="16"/>
          <w:szCs w:val="16"/>
          <w:highlight w:val="lightGray"/>
        </w:rPr>
        <w:t>perennializes</w:t>
      </w:r>
      <w:r w:rsidRPr="007271BA">
        <w:rPr>
          <w:rStyle w:val="StyleUnderline"/>
          <w:sz w:val="16"/>
          <w:szCs w:val="16"/>
          <w:highlight w:val="lightGray"/>
        </w:rPr>
        <w:t xml:space="preserve"> positive</w:t>
      </w:r>
      <w:r w:rsidRPr="007271BA">
        <w:rPr>
          <w:sz w:val="10"/>
          <w:szCs w:val="10"/>
        </w:rPr>
        <w:t xml:space="preserve"> and mutually beneficial </w:t>
      </w:r>
      <w:r w:rsidRPr="007271BA">
        <w:rPr>
          <w:rStyle w:val="StyleUnderline"/>
          <w:sz w:val="16"/>
          <w:szCs w:val="16"/>
          <w:highlight w:val="lightGray"/>
        </w:rPr>
        <w:t xml:space="preserve">interactions between workers </w:t>
      </w:r>
      <w:r w:rsidRPr="007271BA">
        <w:rPr>
          <w:rStyle w:val="Emphasis"/>
          <w:sz w:val="16"/>
          <w:szCs w:val="16"/>
          <w:highlight w:val="lightGray"/>
        </w:rPr>
        <w:t>across</w:t>
      </w:r>
      <w:r w:rsidRPr="007271BA">
        <w:rPr>
          <w:rStyle w:val="StyleUnderline"/>
          <w:sz w:val="16"/>
          <w:szCs w:val="16"/>
        </w:rPr>
        <w:t xml:space="preserve"> their </w:t>
      </w:r>
      <w:r w:rsidRPr="007271BA">
        <w:rPr>
          <w:rStyle w:val="Emphasis"/>
          <w:sz w:val="16"/>
          <w:szCs w:val="16"/>
          <w:highlight w:val="lightGray"/>
        </w:rPr>
        <w:t>racial</w:t>
      </w:r>
      <w:r w:rsidRPr="007271BA">
        <w:rPr>
          <w:rStyle w:val="StyleUnderline"/>
          <w:sz w:val="16"/>
          <w:szCs w:val="16"/>
          <w:highlight w:val="lightGray"/>
        </w:rPr>
        <w:t xml:space="preserve"> and </w:t>
      </w:r>
      <w:r w:rsidRPr="007271BA">
        <w:rPr>
          <w:rStyle w:val="Emphasis"/>
          <w:sz w:val="16"/>
          <w:szCs w:val="16"/>
          <w:highlight w:val="lightGray"/>
        </w:rPr>
        <w:t>other divides</w:t>
      </w:r>
      <w:r w:rsidRPr="007271BA">
        <w:rPr>
          <w:sz w:val="10"/>
          <w:szCs w:val="10"/>
        </w:rPr>
        <w:t>. This then sets the stage for an inclusive market economy in which firms are encouraged to be efficient and innovative, all the while relying on a broadly mobilized, and thus empowered, workforce.</w:t>
      </w:r>
    </w:p>
    <w:p w14:paraId="55AC9BA3" w14:textId="77777777" w:rsidR="00F43AAC" w:rsidRPr="007271BA" w:rsidRDefault="00F43AAC" w:rsidP="00F43AAC"/>
    <w:p w14:paraId="59DB9B4C" w14:textId="77777777" w:rsidR="00F43AAC" w:rsidRDefault="00F43AAC" w:rsidP="00F43AAC">
      <w:pPr>
        <w:pStyle w:val="Heading4"/>
      </w:pPr>
      <w:r>
        <w:t>E. Statistics. The labor movement reduces racial inequality, combats discrimination, and promotes cross-racial solidarity.</w:t>
      </w:r>
    </w:p>
    <w:p w14:paraId="58E19FB4" w14:textId="77777777" w:rsidR="00F43AAC" w:rsidRPr="00852F40" w:rsidRDefault="00F43AAC" w:rsidP="00F43AAC">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62B8A836" w14:textId="77777777" w:rsidR="00F43AAC" w:rsidRPr="00852F40" w:rsidRDefault="00F43AAC" w:rsidP="00F43AAC">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w:t>
      </w:r>
      <w:r w:rsidRPr="00852F40">
        <w:rPr>
          <w:sz w:val="16"/>
          <w:szCs w:val="16"/>
        </w:rPr>
        <w:t xml:space="preserve"> </w:t>
      </w:r>
    </w:p>
    <w:p w14:paraId="611A0811" w14:textId="77777777" w:rsidR="00F43AAC" w:rsidRPr="00852F40" w:rsidRDefault="00F43AAC" w:rsidP="00F43AAC">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EB455F5" w14:textId="77777777" w:rsidR="00F43AAC" w:rsidRPr="00852F40" w:rsidRDefault="00F43AAC" w:rsidP="00F43AAC">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2752736B" w14:textId="77777777" w:rsidR="00F43AAC" w:rsidRPr="00852F40" w:rsidRDefault="00F43AAC" w:rsidP="00F43AAC">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21229A6D" w14:textId="77777777" w:rsidR="00F43AAC" w:rsidRPr="00852F40" w:rsidRDefault="00F43AAC" w:rsidP="00F43AAC">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478B172C" w14:textId="77777777" w:rsidR="00F43AAC" w:rsidRPr="00852F40" w:rsidRDefault="00F43AAC" w:rsidP="00F43AAC">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3E04C914" w14:textId="77777777" w:rsidR="00F43AAC" w:rsidRPr="00852F40" w:rsidRDefault="00F43AAC" w:rsidP="00F43AAC">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58A2D2CA" w14:textId="77777777" w:rsidR="00F43AAC" w:rsidRPr="00852F40" w:rsidRDefault="00F43AAC" w:rsidP="00F43AAC">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797D7701" w14:textId="77777777" w:rsidR="00F43AAC" w:rsidRPr="00852F40" w:rsidRDefault="00F43AAC" w:rsidP="00F43AAC">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5D4B6995" w14:textId="77777777" w:rsidR="00F43AAC" w:rsidRPr="00852F40" w:rsidRDefault="00F43AAC" w:rsidP="00F43AAC">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11E5B83" w14:textId="77777777" w:rsidR="00F43AAC" w:rsidRPr="00852F40" w:rsidRDefault="00F43AAC" w:rsidP="00F43AAC">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74A97705" w14:textId="77777777" w:rsidR="00F43AAC" w:rsidRPr="00831807" w:rsidRDefault="00F43AAC" w:rsidP="00F43AAC">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2447F121" w14:textId="77777777" w:rsidR="00F43AAC" w:rsidRPr="00831807" w:rsidRDefault="00F43AAC" w:rsidP="00F43AAC">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76FA51A2" w14:textId="77777777" w:rsidR="00F43AAC" w:rsidRPr="00852F40" w:rsidRDefault="00F43AAC" w:rsidP="00F43AAC">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7C1A9B19" w14:textId="77777777" w:rsidR="00F43AAC" w:rsidRPr="00831807" w:rsidRDefault="00F43AAC" w:rsidP="00F43AAC">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23BD19D3" w14:textId="77777777" w:rsidR="00F43AAC" w:rsidRPr="00852F40" w:rsidRDefault="00F43AAC" w:rsidP="00F43AAC">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2894845A" w14:textId="77777777" w:rsidR="00F43AAC" w:rsidRPr="00852F40" w:rsidRDefault="00F43AAC" w:rsidP="00F43AAC">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4A63C39" w14:textId="77777777" w:rsidR="00F43AAC" w:rsidRPr="00355B4C" w:rsidRDefault="00F43AAC" w:rsidP="00F43AAC">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58613424" w14:textId="77777777" w:rsidR="00F43AAC" w:rsidRPr="00355B4C" w:rsidRDefault="00F43AAC" w:rsidP="00F43AAC">
      <w:pPr>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41A3653" w14:textId="77777777" w:rsidR="00F43AAC" w:rsidRPr="00852F40" w:rsidRDefault="00F43AAC" w:rsidP="00F43AAC">
      <w:pPr>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1CA2E18D" w14:textId="77777777" w:rsidR="00F43AAC" w:rsidRPr="00852F40" w:rsidRDefault="00F43AAC" w:rsidP="00F43AAC">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FB39812" w14:textId="77777777" w:rsidR="00F43AAC" w:rsidRPr="00852F40" w:rsidRDefault="00F43AAC" w:rsidP="00F43AAC">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17DDA6B6" w14:textId="77777777" w:rsidR="00F43AAC" w:rsidRPr="00852F40" w:rsidRDefault="00F43AAC" w:rsidP="00F43AAC">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D514220" w14:textId="77777777" w:rsidR="00F43AAC" w:rsidRDefault="00F43AAC" w:rsidP="00F43AAC">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21628D55" w14:textId="77777777" w:rsidR="00F43AAC" w:rsidRDefault="00F43AAC" w:rsidP="00F43AAC">
      <w:pPr>
        <w:pStyle w:val="Heading4"/>
      </w:pPr>
      <w:r>
        <w:t xml:space="preserve">F. Corporatism. Their critique is </w:t>
      </w:r>
      <w:r>
        <w:rPr>
          <w:u w:val="single"/>
        </w:rPr>
        <w:t>corporate propaganda</w:t>
      </w:r>
      <w:r>
        <w:t>.</w:t>
      </w:r>
    </w:p>
    <w:p w14:paraId="5CD4C933" w14:textId="77777777" w:rsidR="00F43AAC" w:rsidRPr="00C80A74" w:rsidRDefault="00F43AAC" w:rsidP="00F43AAC">
      <w:r>
        <w:t xml:space="preserve">Eric </w:t>
      </w:r>
      <w:r w:rsidRPr="00C80A74">
        <w:rPr>
          <w:rStyle w:val="Style13ptBold"/>
        </w:rPr>
        <w:t>Blanc 24</w:t>
      </w:r>
      <w:r>
        <w:t xml:space="preserve">, </w:t>
      </w:r>
      <w:r w:rsidRPr="00C80A74">
        <w:t>assistant professor of labor studies at Rutgers University</w:t>
      </w:r>
      <w:r>
        <w:t xml:space="preserve">, 19 June 2024, “Can Anti-Racism Spur Labor Organizing?” </w:t>
      </w:r>
      <w:r>
        <w:rPr>
          <w:i/>
          <w:iCs/>
        </w:rPr>
        <w:t>Labor Politics</w:t>
      </w:r>
      <w:r>
        <w:t xml:space="preserve">, </w:t>
      </w:r>
      <w:r w:rsidRPr="00C80A74">
        <w:t>https://www.laborpolitics.com/p/can-anti-racism-spur-labor-organizing</w:t>
      </w:r>
      <w:r>
        <w:t>.</w:t>
      </w:r>
    </w:p>
    <w:p w14:paraId="6A3782C4" w14:textId="77777777" w:rsidR="00F43AAC" w:rsidRDefault="00F43AAC" w:rsidP="00F43AAC">
      <w:pPr>
        <w:rPr>
          <w:rStyle w:val="StyleUnderline"/>
        </w:rPr>
      </w:pPr>
      <w:r w:rsidRPr="00C80A74">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80A74">
        <w:rPr>
          <w:rStyle w:val="StyleUnderline"/>
          <w:highlight w:val="yellow"/>
        </w:rPr>
        <w:t xml:space="preserve">accusations that unions are </w:t>
      </w:r>
      <w:r w:rsidRPr="00C80A74">
        <w:rPr>
          <w:rStyle w:val="Emphasis"/>
          <w:highlight w:val="yellow"/>
        </w:rPr>
        <w:t>inherently racist</w:t>
      </w:r>
      <w:r w:rsidRPr="00C80A74">
        <w:rPr>
          <w:rStyle w:val="StyleUnderline"/>
          <w:highlight w:val="yellow"/>
        </w:rPr>
        <w:t xml:space="preserve"> have</w:t>
      </w:r>
      <w:r w:rsidRPr="00C80A74">
        <w:rPr>
          <w:rStyle w:val="StyleUnderline"/>
        </w:rPr>
        <w:t xml:space="preserve"> recently </w:t>
      </w:r>
      <w:r w:rsidRPr="00C80A74">
        <w:rPr>
          <w:rStyle w:val="StyleUnderline"/>
          <w:highlight w:val="yellow"/>
        </w:rPr>
        <w:t xml:space="preserve">become a </w:t>
      </w:r>
      <w:r w:rsidRPr="00C80A74">
        <w:rPr>
          <w:rStyle w:val="Emphasis"/>
          <w:highlight w:val="yellow"/>
        </w:rPr>
        <w:t>staple</w:t>
      </w:r>
      <w:r w:rsidRPr="00C80A74">
        <w:rPr>
          <w:rStyle w:val="StyleUnderline"/>
          <w:highlight w:val="yellow"/>
        </w:rPr>
        <w:t xml:space="preserve"> of </w:t>
      </w:r>
      <w:r w:rsidRPr="00C80A74">
        <w:rPr>
          <w:rStyle w:val="Emphasis"/>
          <w:highlight w:val="yellow"/>
        </w:rPr>
        <w:t>union-busting propaganda</w:t>
      </w:r>
      <w:r w:rsidRPr="00C80A74">
        <w:rPr>
          <w:rStyle w:val="StyleUnderline"/>
        </w:rPr>
        <w:t xml:space="preserve">. </w:t>
      </w:r>
      <w:r w:rsidRPr="00C80A74">
        <w:rPr>
          <w:rStyle w:val="StyleUnderline"/>
          <w:highlight w:val="yellow"/>
        </w:rPr>
        <w:t xml:space="preserve">Firms like </w:t>
      </w:r>
      <w:r w:rsidRPr="00C80A74">
        <w:rPr>
          <w:rStyle w:val="Emphasis"/>
          <w:highlight w:val="yellow"/>
        </w:rPr>
        <w:t>Littler Mendelson</w:t>
      </w:r>
      <w:r w:rsidRPr="00C80A74">
        <w:rPr>
          <w:rStyle w:val="StyleUnderline"/>
        </w:rPr>
        <w:t xml:space="preserve"> now </w:t>
      </w:r>
      <w:r w:rsidRPr="00C80A74">
        <w:rPr>
          <w:rStyle w:val="Emphasis"/>
          <w:highlight w:val="yellow"/>
        </w:rPr>
        <w:t>fluently speak</w:t>
      </w:r>
      <w:r w:rsidRPr="00C80A74">
        <w:rPr>
          <w:rStyle w:val="StyleUnderline"/>
        </w:rPr>
        <w:t xml:space="preserve"> the language of </w:t>
      </w:r>
      <w:r w:rsidRPr="00C80A74">
        <w:rPr>
          <w:rStyle w:val="Emphasis"/>
          <w:highlight w:val="yellow"/>
        </w:rPr>
        <w:t>anti-racism</w:t>
      </w:r>
      <w:r w:rsidRPr="00C80A74">
        <w:rPr>
          <w:sz w:val="16"/>
          <w:szCs w:val="16"/>
        </w:rPr>
        <w:t xml:space="preserve"> and tout the strategic importance of their attorneys’ diversity </w:t>
      </w:r>
      <w:r w:rsidRPr="00C80A74">
        <w:rPr>
          <w:rStyle w:val="StyleUnderline"/>
          <w:highlight w:val="yellow"/>
        </w:rPr>
        <w:t xml:space="preserve">for keeping workplaces </w:t>
      </w:r>
      <w:r w:rsidRPr="00C80A74">
        <w:rPr>
          <w:rStyle w:val="Emphasis"/>
          <w:highlight w:val="yellow"/>
        </w:rPr>
        <w:t>union free</w:t>
      </w:r>
      <w:r w:rsidRPr="00C80A74">
        <w:rPr>
          <w:sz w:val="16"/>
          <w:szCs w:val="16"/>
        </w:rPr>
        <w:t xml:space="preserve">. In this same spirit, </w:t>
      </w:r>
      <w:r w:rsidRPr="00C80A74">
        <w:rPr>
          <w:rStyle w:val="Emphasis"/>
          <w:highlight w:val="yellow"/>
        </w:rPr>
        <w:t>REI</w:t>
      </w:r>
      <w:r w:rsidRPr="00C80A74">
        <w:rPr>
          <w:rStyle w:val="StyleUnderline"/>
          <w:highlight w:val="yellow"/>
        </w:rPr>
        <w:t xml:space="preserve"> responded to</w:t>
      </w:r>
      <w:r w:rsidRPr="00C80A74">
        <w:rPr>
          <w:rStyle w:val="StyleUnderline"/>
        </w:rPr>
        <w:t xml:space="preserve"> its workers’ </w:t>
      </w:r>
      <w:r w:rsidRPr="00C80A74">
        <w:rPr>
          <w:rStyle w:val="StyleUnderline"/>
          <w:highlight w:val="yellow"/>
        </w:rPr>
        <w:t xml:space="preserve">organizing efforts by putting out a </w:t>
      </w:r>
      <w:r w:rsidRPr="00C80A74">
        <w:rPr>
          <w:rStyle w:val="Emphasis"/>
          <w:highlight w:val="yellow"/>
        </w:rPr>
        <w:t>union-busting podcast</w:t>
      </w:r>
      <w:r w:rsidRPr="00C80A74">
        <w:rPr>
          <w:rStyle w:val="StyleUnderline"/>
          <w:highlight w:val="yellow"/>
        </w:rPr>
        <w:t xml:space="preserve"> that</w:t>
      </w:r>
      <w:r w:rsidRPr="00C80A74">
        <w:rPr>
          <w:rStyle w:val="StyleUnderline"/>
        </w:rPr>
        <w:t xml:space="preserve"> began with an </w:t>
      </w:r>
      <w:r w:rsidRPr="00C80A74">
        <w:rPr>
          <w:rStyle w:val="Emphasis"/>
        </w:rPr>
        <w:t>acknowledgement</w:t>
      </w:r>
      <w:r w:rsidRPr="00C80A74">
        <w:rPr>
          <w:sz w:val="16"/>
          <w:szCs w:val="16"/>
        </w:rPr>
        <w:t xml:space="preserve"> from Chief Diversity and Social Impact Officer Wilma Wallace </w:t>
      </w:r>
      <w:r w:rsidRPr="00C80A74">
        <w:rPr>
          <w:rStyle w:val="StyleUnderline"/>
        </w:rPr>
        <w:t>that she was “speaking</w:t>
      </w:r>
      <w:r w:rsidRPr="00C80A74">
        <w:rPr>
          <w:sz w:val="16"/>
          <w:szCs w:val="16"/>
        </w:rPr>
        <w:t xml:space="preserve"> to you today </w:t>
      </w:r>
      <w:r w:rsidRPr="00C80A74">
        <w:rPr>
          <w:rStyle w:val="StyleUnderline"/>
        </w:rPr>
        <w:t xml:space="preserve">from the </w:t>
      </w:r>
      <w:r w:rsidRPr="00C80A74">
        <w:rPr>
          <w:rStyle w:val="Emphasis"/>
        </w:rPr>
        <w:t>traditional lands</w:t>
      </w:r>
      <w:r w:rsidRPr="00C80A74">
        <w:rPr>
          <w:rStyle w:val="StyleUnderline"/>
        </w:rPr>
        <w:t xml:space="preserve"> of the Ohlone people” and in which CEO</w:t>
      </w:r>
      <w:r w:rsidRPr="00C80A74">
        <w:rPr>
          <w:sz w:val="16"/>
          <w:szCs w:val="16"/>
        </w:rPr>
        <w:t xml:space="preserve"> Eric Artz </w:t>
      </w:r>
      <w:r w:rsidRPr="00C80A74">
        <w:rPr>
          <w:rStyle w:val="StyleUnderline"/>
          <w:highlight w:val="yellow"/>
        </w:rPr>
        <w:t xml:space="preserve">framed his </w:t>
      </w:r>
      <w:r w:rsidRPr="00C80A74">
        <w:rPr>
          <w:rStyle w:val="Emphasis"/>
          <w:highlight w:val="yellow"/>
        </w:rPr>
        <w:t>anti-union case</w:t>
      </w:r>
      <w:r w:rsidRPr="00C80A74">
        <w:rPr>
          <w:rStyle w:val="StyleUnderline"/>
          <w:highlight w:val="yellow"/>
        </w:rPr>
        <w:t xml:space="preserve"> as </w:t>
      </w:r>
      <w:r w:rsidRPr="00C80A74">
        <w:rPr>
          <w:rStyle w:val="Emphasis"/>
          <w:highlight w:val="yellow"/>
        </w:rPr>
        <w:t>consonant</w:t>
      </w:r>
      <w:r w:rsidRPr="00C80A74">
        <w:rPr>
          <w:rStyle w:val="StyleUnderline"/>
          <w:highlight w:val="yellow"/>
        </w:rPr>
        <w:t xml:space="preserve"> with</w:t>
      </w:r>
      <w:r w:rsidRPr="00C80A74">
        <w:rPr>
          <w:sz w:val="16"/>
          <w:szCs w:val="16"/>
        </w:rPr>
        <w:t xml:space="preserve"> REI’s continued focus on </w:t>
      </w:r>
      <w:r w:rsidRPr="00C80A74">
        <w:rPr>
          <w:rStyle w:val="StyleUnderline"/>
        </w:rPr>
        <w:t>“</w:t>
      </w:r>
      <w:r w:rsidRPr="00C80A74">
        <w:rPr>
          <w:rStyle w:val="Emphasis"/>
          <w:highlight w:val="yellow"/>
        </w:rPr>
        <w:t>inclusion</w:t>
      </w:r>
      <w:r w:rsidRPr="00C80A74">
        <w:rPr>
          <w:rStyle w:val="StyleUnderline"/>
          <w:highlight w:val="yellow"/>
        </w:rPr>
        <w:t>” and “</w:t>
      </w:r>
      <w:r w:rsidRPr="00C80A74">
        <w:rPr>
          <w:rStyle w:val="Emphasis"/>
          <w:highlight w:val="yellow"/>
        </w:rPr>
        <w:t>racial equity</w:t>
      </w:r>
      <w:r w:rsidRPr="00C80A74">
        <w:rPr>
          <w:rStyle w:val="StyleUnderline"/>
        </w:rPr>
        <w:t>.”</w:t>
      </w:r>
    </w:p>
    <w:p w14:paraId="6EA07FDA" w14:textId="77777777" w:rsidR="00F43AAC" w:rsidRDefault="00F43AAC" w:rsidP="00F43AAC">
      <w:pPr>
        <w:rPr>
          <w:rStyle w:val="Emphasis"/>
        </w:rPr>
      </w:pPr>
    </w:p>
    <w:p w14:paraId="1E55C88E" w14:textId="77777777" w:rsidR="00F43AAC" w:rsidRDefault="00F43AAC" w:rsidP="00F43AAC">
      <w:pPr>
        <w:pStyle w:val="Heading4"/>
      </w:pPr>
      <w:r>
        <w:t xml:space="preserve">G. Empirics. Unions are the </w:t>
      </w:r>
      <w:r>
        <w:rPr>
          <w:u w:val="single"/>
        </w:rPr>
        <w:t>driving force</w:t>
      </w:r>
      <w:r>
        <w:t xml:space="preserve"> behind demands for racial justice.</w:t>
      </w:r>
    </w:p>
    <w:p w14:paraId="5BFBBAE3" w14:textId="77777777" w:rsidR="00F43AAC" w:rsidRPr="00314C62" w:rsidRDefault="00F43AAC" w:rsidP="00F43AAC">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633D855B" w14:textId="77777777" w:rsidR="00F43AAC" w:rsidRPr="00314C62" w:rsidRDefault="00F43AAC" w:rsidP="00F43AAC">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4A31EDAB" w14:textId="77777777" w:rsidR="00F43AAC" w:rsidRPr="00314C62" w:rsidRDefault="00F43AAC" w:rsidP="00F43AAC">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78778B64" w14:textId="77777777" w:rsidR="00F43AAC" w:rsidRPr="00314C62" w:rsidRDefault="00F43AAC" w:rsidP="00F43AAC">
      <w:pPr>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1D2B661A" w14:textId="77777777" w:rsidR="00F43AAC" w:rsidRPr="00314C62" w:rsidRDefault="00F43AAC" w:rsidP="00F43AAC">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24F8C724" w14:textId="77777777" w:rsidR="00F43AAC" w:rsidRPr="00314C62" w:rsidRDefault="00F43AAC" w:rsidP="00F43AAC">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76FC85CB" w14:textId="77777777" w:rsidR="00F43AAC" w:rsidRPr="00314C62" w:rsidRDefault="00F43AAC" w:rsidP="00F43AAC">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50A5B528" w14:textId="77777777" w:rsidR="00F43AAC" w:rsidRPr="00314C62" w:rsidRDefault="00F43AAC" w:rsidP="00F43AAC">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0023957A" w14:textId="77777777" w:rsidR="00F43AAC" w:rsidRPr="00314C62" w:rsidRDefault="00F43AAC" w:rsidP="00F43AAC">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702A29E8" w14:textId="77777777" w:rsidR="00F43AAC" w:rsidRPr="00314C62" w:rsidRDefault="00F43AAC" w:rsidP="00F43AAC">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1C969927" w14:textId="77777777" w:rsidR="00F43AAC" w:rsidRDefault="00F43AAC" w:rsidP="00F43AAC">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587E3639" w14:textId="77777777" w:rsidR="00F43AAC" w:rsidRDefault="00F43AAC" w:rsidP="00F43AAC">
      <w:pPr>
        <w:pStyle w:val="Heading2"/>
      </w:pPr>
      <w:r>
        <w:t>2AC---AT: Cap K</w:t>
      </w:r>
    </w:p>
    <w:p w14:paraId="7CF3065D" w14:textId="77777777" w:rsidR="00F43AAC" w:rsidRDefault="00F43AAC" w:rsidP="00F43AAC">
      <w:pPr>
        <w:pStyle w:val="Heading3"/>
      </w:pPr>
      <w:r>
        <w:t>2AC---AT: Alt---All</w:t>
      </w:r>
    </w:p>
    <w:p w14:paraId="12481FF0" w14:textId="77777777" w:rsidR="00F43AAC" w:rsidRDefault="00F43AAC" w:rsidP="00F43AAC">
      <w:pPr>
        <w:pStyle w:val="Analytic"/>
      </w:pPr>
    </w:p>
    <w:p w14:paraId="73FE014B" w14:textId="77777777" w:rsidR="00F43AAC" w:rsidRDefault="00F43AAC" w:rsidP="00F43AAC">
      <w:pPr>
        <w:pStyle w:val="Heading3"/>
      </w:pPr>
      <w:r>
        <w:t>2AC---AT: Cap K---AT: Collapse Inev</w:t>
      </w:r>
    </w:p>
    <w:p w14:paraId="7284828B" w14:textId="77777777" w:rsidR="00F43AAC" w:rsidRPr="00CD3CB9" w:rsidRDefault="00F43AAC" w:rsidP="00F43AAC">
      <w:pPr>
        <w:pStyle w:val="Heading4"/>
      </w:pPr>
      <w:r>
        <w:t xml:space="preserve">Cap is </w:t>
      </w:r>
      <w:r>
        <w:rPr>
          <w:u w:val="single"/>
        </w:rPr>
        <w:t>structurally</w:t>
      </w:r>
      <w:r>
        <w:t xml:space="preserve"> sustainable. Current crises are a matter of </w:t>
      </w:r>
      <w:r>
        <w:rPr>
          <w:u w:val="single"/>
        </w:rPr>
        <w:t>distribution</w:t>
      </w:r>
      <w:r>
        <w:t xml:space="preserve"> within the current system, </w:t>
      </w:r>
      <w:r>
        <w:rPr>
          <w:u w:val="single"/>
        </w:rPr>
        <w:t>not</w:t>
      </w:r>
      <w:r>
        <w:t xml:space="preserve"> evidence of capitalism’s </w:t>
      </w:r>
      <w:r>
        <w:rPr>
          <w:u w:val="single"/>
        </w:rPr>
        <w:t>fundamental contradictions</w:t>
      </w:r>
      <w:r>
        <w:t>. That’s Jacobs.</w:t>
      </w:r>
    </w:p>
    <w:p w14:paraId="609108B4" w14:textId="77777777" w:rsidR="00F43AAC" w:rsidRPr="00CD3CB9" w:rsidRDefault="00F43AAC" w:rsidP="00F43AAC">
      <w:r>
        <w:t>&lt;&lt;Reinserted&gt;&gt;</w:t>
      </w:r>
    </w:p>
    <w:p w14:paraId="3707C51F" w14:textId="77777777" w:rsidR="00F43AAC" w:rsidRPr="00095EB1" w:rsidRDefault="00F43AAC" w:rsidP="00F43AAC">
      <w:pPr>
        <w:rPr>
          <w:sz w:val="10"/>
          <w:szCs w:val="10"/>
        </w:rPr>
      </w:pPr>
      <w:r w:rsidRPr="00CD3CB9">
        <w:rPr>
          <w:rStyle w:val="StyleUnderline"/>
          <w:sz w:val="16"/>
          <w:szCs w:val="16"/>
        </w:rPr>
        <w:t xml:space="preserve">What exactly is this a </w:t>
      </w:r>
      <w:r w:rsidRPr="00CD3CB9">
        <w:rPr>
          <w:rStyle w:val="Emphasis"/>
          <w:sz w:val="16"/>
          <w:szCs w:val="16"/>
        </w:rPr>
        <w:t>crisis of</w:t>
      </w:r>
      <w:r w:rsidRPr="00CD3CB9">
        <w:rPr>
          <w:rStyle w:val="StyleUnderline"/>
          <w:sz w:val="16"/>
          <w:szCs w:val="16"/>
        </w:rPr>
        <w:t xml:space="preserve">? </w:t>
      </w:r>
      <w:r w:rsidRPr="00CD3CB9">
        <w:rPr>
          <w:rStyle w:val="StyleUnderline"/>
          <w:sz w:val="16"/>
          <w:szCs w:val="16"/>
          <w:highlight w:val="lightGray"/>
        </w:rPr>
        <w:t xml:space="preserve">It’s </w:t>
      </w:r>
      <w:r w:rsidRPr="00CD3CB9">
        <w:rPr>
          <w:rStyle w:val="Emphasis"/>
          <w:sz w:val="16"/>
          <w:szCs w:val="16"/>
          <w:highlight w:val="lightGray"/>
        </w:rPr>
        <w:t>not</w:t>
      </w:r>
      <w:r w:rsidRPr="00CD3CB9">
        <w:rPr>
          <w:rStyle w:val="StyleUnderline"/>
          <w:sz w:val="16"/>
          <w:szCs w:val="16"/>
          <w:highlight w:val="lightGray"/>
        </w:rPr>
        <w:t xml:space="preserve"> a crisis</w:t>
      </w:r>
      <w:r w:rsidRPr="00CD3CB9">
        <w:rPr>
          <w:rStyle w:val="StyleUnderline"/>
          <w:sz w:val="16"/>
          <w:szCs w:val="16"/>
        </w:rPr>
        <w:t xml:space="preserve"> of </w:t>
      </w:r>
      <w:r w:rsidRPr="00CD3CB9">
        <w:rPr>
          <w:rStyle w:val="Emphasis"/>
          <w:sz w:val="16"/>
          <w:szCs w:val="16"/>
        </w:rPr>
        <w:t>capitalism</w:t>
      </w:r>
      <w:r w:rsidRPr="00CD3CB9">
        <w:rPr>
          <w:rStyle w:val="StyleUnderline"/>
          <w:sz w:val="16"/>
          <w:szCs w:val="16"/>
        </w:rPr>
        <w:t xml:space="preserve">, in the sense </w:t>
      </w:r>
      <w:r w:rsidRPr="00CD3CB9">
        <w:rPr>
          <w:rStyle w:val="StyleUnderline"/>
          <w:sz w:val="16"/>
          <w:szCs w:val="16"/>
          <w:highlight w:val="lightGray"/>
        </w:rPr>
        <w:t xml:space="preserve">a </w:t>
      </w:r>
      <w:r w:rsidRPr="00CD3CB9">
        <w:rPr>
          <w:rStyle w:val="Emphasis"/>
          <w:sz w:val="16"/>
          <w:szCs w:val="16"/>
          <w:highlight w:val="lightGray"/>
        </w:rPr>
        <w:t>Marxist</w:t>
      </w:r>
      <w:r w:rsidRPr="00CD3CB9">
        <w:rPr>
          <w:rStyle w:val="StyleUnderline"/>
          <w:sz w:val="16"/>
          <w:szCs w:val="16"/>
          <w:highlight w:val="lightGray"/>
        </w:rPr>
        <w:t xml:space="preserve"> would recognise. The system is </w:t>
      </w:r>
      <w:r w:rsidRPr="00CD3CB9">
        <w:rPr>
          <w:rStyle w:val="Emphasis"/>
          <w:sz w:val="16"/>
          <w:szCs w:val="16"/>
          <w:highlight w:val="lightGray"/>
        </w:rPr>
        <w:t>not collapsing</w:t>
      </w:r>
      <w:r w:rsidRPr="00CD3CB9">
        <w:rPr>
          <w:rStyle w:val="StyleUnderline"/>
          <w:sz w:val="16"/>
          <w:szCs w:val="16"/>
          <w:highlight w:val="lightGray"/>
        </w:rPr>
        <w:t xml:space="preserve"> under</w:t>
      </w:r>
      <w:r w:rsidRPr="00CD3CB9">
        <w:rPr>
          <w:rStyle w:val="StyleUnderline"/>
          <w:sz w:val="16"/>
          <w:szCs w:val="16"/>
        </w:rPr>
        <w:t xml:space="preserve"> the weight of </w:t>
      </w:r>
      <w:r w:rsidRPr="00CD3CB9">
        <w:rPr>
          <w:rStyle w:val="StyleUnderline"/>
          <w:sz w:val="16"/>
          <w:szCs w:val="16"/>
          <w:highlight w:val="lightGray"/>
        </w:rPr>
        <w:t xml:space="preserve">its </w:t>
      </w:r>
      <w:r w:rsidRPr="00CD3CB9">
        <w:rPr>
          <w:rStyle w:val="Emphasis"/>
          <w:sz w:val="16"/>
          <w:szCs w:val="16"/>
          <w:highlight w:val="lightGray"/>
        </w:rPr>
        <w:t>own contradictions</w:t>
      </w:r>
      <w:r w:rsidRPr="00CD3CB9">
        <w:rPr>
          <w:rStyle w:val="StyleUnderline"/>
          <w:sz w:val="16"/>
          <w:szCs w:val="16"/>
        </w:rPr>
        <w:t xml:space="preserve">. On the </w:t>
      </w:r>
      <w:r w:rsidRPr="00CD3CB9">
        <w:rPr>
          <w:rStyle w:val="Emphasis"/>
          <w:sz w:val="16"/>
          <w:szCs w:val="16"/>
        </w:rPr>
        <w:t>contrary</w:t>
      </w:r>
      <w:r w:rsidRPr="00CD3CB9">
        <w:rPr>
          <w:rStyle w:val="StyleUnderline"/>
          <w:sz w:val="16"/>
          <w:szCs w:val="16"/>
        </w:rPr>
        <w:t xml:space="preserve">, </w:t>
      </w:r>
      <w:r w:rsidRPr="00CD3CB9">
        <w:rPr>
          <w:rStyle w:val="Emphasis"/>
          <w:sz w:val="16"/>
          <w:szCs w:val="16"/>
          <w:highlight w:val="lightGray"/>
        </w:rPr>
        <w:t>capitalists</w:t>
      </w:r>
      <w:r w:rsidRPr="00CD3CB9">
        <w:rPr>
          <w:rStyle w:val="StyleUnderline"/>
          <w:sz w:val="16"/>
          <w:szCs w:val="16"/>
          <w:highlight w:val="lightGray"/>
        </w:rPr>
        <w:t xml:space="preserve"> have been doing</w:t>
      </w:r>
      <w:r w:rsidRPr="00CD3CB9">
        <w:rPr>
          <w:rStyle w:val="StyleUnderline"/>
          <w:sz w:val="16"/>
          <w:szCs w:val="16"/>
        </w:rPr>
        <w:t xml:space="preserve"> </w:t>
      </w:r>
      <w:r w:rsidRPr="00CD3CB9">
        <w:rPr>
          <w:rStyle w:val="Emphasis"/>
          <w:sz w:val="16"/>
          <w:szCs w:val="16"/>
        </w:rPr>
        <w:t xml:space="preserve">rather </w:t>
      </w:r>
      <w:r w:rsidRPr="00CD3CB9">
        <w:rPr>
          <w:rStyle w:val="Emphasis"/>
          <w:sz w:val="16"/>
          <w:szCs w:val="16"/>
          <w:highlight w:val="lightGray"/>
        </w:rPr>
        <w:t>well</w:t>
      </w:r>
      <w:r w:rsidRPr="00CD3CB9">
        <w:rPr>
          <w:rStyle w:val="StyleUnderline"/>
          <w:sz w:val="16"/>
          <w:szCs w:val="16"/>
          <w:highlight w:val="lightGray"/>
        </w:rPr>
        <w:t>. Since</w:t>
      </w:r>
      <w:r w:rsidRPr="00CD3CB9">
        <w:rPr>
          <w:rStyle w:val="StyleUnderline"/>
          <w:sz w:val="16"/>
          <w:szCs w:val="16"/>
        </w:rPr>
        <w:t xml:space="preserve"> around </w:t>
      </w:r>
      <w:r w:rsidRPr="00CD3CB9">
        <w:rPr>
          <w:rStyle w:val="Emphasis"/>
          <w:sz w:val="16"/>
          <w:szCs w:val="16"/>
          <w:highlight w:val="lightGray"/>
        </w:rPr>
        <w:t>2000</w:t>
      </w:r>
      <w:r w:rsidRPr="00CD3CB9">
        <w:rPr>
          <w:rStyle w:val="StyleUnderline"/>
          <w:sz w:val="16"/>
          <w:szCs w:val="16"/>
          <w:highlight w:val="lightGray"/>
        </w:rPr>
        <w:t xml:space="preserve"> the value of </w:t>
      </w:r>
      <w:r w:rsidRPr="00CD3CB9">
        <w:rPr>
          <w:rStyle w:val="Emphasis"/>
          <w:sz w:val="16"/>
          <w:szCs w:val="16"/>
          <w:highlight w:val="lightGray"/>
        </w:rPr>
        <w:t>capital</w:t>
      </w:r>
      <w:r w:rsidRPr="00CD3CB9">
        <w:rPr>
          <w:sz w:val="10"/>
          <w:szCs w:val="10"/>
        </w:rPr>
        <w:t>— assets—</w:t>
      </w:r>
      <w:r w:rsidRPr="00CD3CB9">
        <w:rPr>
          <w:rStyle w:val="StyleUnderline"/>
          <w:sz w:val="16"/>
          <w:szCs w:val="16"/>
          <w:highlight w:val="lightGray"/>
        </w:rPr>
        <w:t xml:space="preserve">has grown </w:t>
      </w:r>
      <w:r w:rsidRPr="00CD3CB9">
        <w:rPr>
          <w:rStyle w:val="Emphasis"/>
          <w:sz w:val="16"/>
          <w:szCs w:val="16"/>
          <w:highlight w:val="lightGray"/>
        </w:rPr>
        <w:t>much faster</w:t>
      </w:r>
      <w:r w:rsidRPr="00CD3CB9">
        <w:rPr>
          <w:rStyle w:val="StyleUnderline"/>
          <w:sz w:val="16"/>
          <w:szCs w:val="16"/>
          <w:highlight w:val="lightGray"/>
        </w:rPr>
        <w:t xml:space="preserve"> than </w:t>
      </w:r>
      <w:r w:rsidRPr="00CD3CB9">
        <w:rPr>
          <w:rStyle w:val="Emphasis"/>
          <w:sz w:val="16"/>
          <w:szCs w:val="16"/>
          <w:highlight w:val="lightGray"/>
        </w:rPr>
        <w:t>GDP</w:t>
      </w:r>
      <w:r w:rsidRPr="00CD3CB9">
        <w:rPr>
          <w:sz w:val="10"/>
          <w:szCs w:val="10"/>
        </w:rPr>
        <w:t xml:space="preserve">. Equities and debt have grown nearly twice as fast; real estate by a third more.19 </w:t>
      </w:r>
      <w:r w:rsidRPr="00CD3CB9">
        <w:rPr>
          <w:rStyle w:val="Emphasis"/>
          <w:sz w:val="16"/>
          <w:szCs w:val="16"/>
          <w:highlight w:val="lightGray"/>
        </w:rPr>
        <w:t>Corporate profits</w:t>
      </w:r>
      <w:r w:rsidRPr="00CD3CB9">
        <w:rPr>
          <w:rStyle w:val="StyleUnderline"/>
          <w:sz w:val="16"/>
          <w:szCs w:val="16"/>
        </w:rPr>
        <w:t xml:space="preserve"> in many sectors </w:t>
      </w:r>
      <w:r w:rsidRPr="00CD3CB9">
        <w:rPr>
          <w:rStyle w:val="StyleUnderline"/>
          <w:sz w:val="16"/>
          <w:szCs w:val="16"/>
          <w:highlight w:val="lightGray"/>
        </w:rPr>
        <w:t xml:space="preserve">are at </w:t>
      </w:r>
      <w:r w:rsidRPr="00CD3CB9">
        <w:rPr>
          <w:rStyle w:val="Emphasis"/>
          <w:sz w:val="16"/>
          <w:szCs w:val="16"/>
          <w:highlight w:val="lightGray"/>
        </w:rPr>
        <w:t>record levels</w:t>
      </w:r>
      <w:r w:rsidRPr="00CD3CB9">
        <w:rPr>
          <w:rStyle w:val="StyleUnderline"/>
          <w:sz w:val="16"/>
          <w:szCs w:val="16"/>
        </w:rPr>
        <w:t xml:space="preserve">, having </w:t>
      </w:r>
      <w:r w:rsidRPr="00CD3CB9">
        <w:rPr>
          <w:rStyle w:val="Emphasis"/>
          <w:sz w:val="16"/>
          <w:szCs w:val="16"/>
        </w:rPr>
        <w:t>risen</w:t>
      </w:r>
      <w:r w:rsidRPr="00CD3CB9">
        <w:rPr>
          <w:rStyle w:val="StyleUnderline"/>
          <w:sz w:val="16"/>
          <w:szCs w:val="16"/>
        </w:rPr>
        <w:t xml:space="preserve"> during the </w:t>
      </w:r>
      <w:r w:rsidRPr="00CD3CB9">
        <w:rPr>
          <w:rStyle w:val="Emphasis"/>
          <w:sz w:val="16"/>
          <w:szCs w:val="16"/>
        </w:rPr>
        <w:t>cost of living crisis</w:t>
      </w:r>
      <w:r w:rsidRPr="00CD3CB9">
        <w:rPr>
          <w:sz w:val="10"/>
          <w:szCs w:val="10"/>
        </w:rPr>
        <w:t xml:space="preserve">.20 But </w:t>
      </w:r>
      <w:r w:rsidRPr="00CD3CB9">
        <w:rPr>
          <w:rStyle w:val="StyleUnderline"/>
          <w:sz w:val="16"/>
          <w:szCs w:val="16"/>
        </w:rPr>
        <w:t xml:space="preserve">if it isn’t a crisis of </w:t>
      </w:r>
      <w:r w:rsidRPr="00CD3CB9">
        <w:rPr>
          <w:rStyle w:val="Emphasis"/>
          <w:sz w:val="16"/>
          <w:szCs w:val="16"/>
        </w:rPr>
        <w:t>western capitalism</w:t>
      </w:r>
      <w:r w:rsidRPr="00CD3CB9">
        <w:rPr>
          <w:rStyle w:val="StyleUnderline"/>
          <w:sz w:val="16"/>
          <w:szCs w:val="16"/>
        </w:rPr>
        <w:t xml:space="preserve">, it is surely a crisis in the </w:t>
      </w:r>
      <w:r w:rsidRPr="00CD3CB9">
        <w:rPr>
          <w:rStyle w:val="Emphasis"/>
          <w:sz w:val="16"/>
          <w:szCs w:val="16"/>
        </w:rPr>
        <w:t>promise</w:t>
      </w:r>
      <w:r w:rsidRPr="00CD3CB9">
        <w:rPr>
          <w:rStyle w:val="StyleUnderline"/>
          <w:sz w:val="16"/>
          <w:szCs w:val="16"/>
        </w:rPr>
        <w:t xml:space="preserve"> held out by it. </w:t>
      </w:r>
      <w:r w:rsidRPr="00CD3CB9">
        <w:rPr>
          <w:rStyle w:val="Emphasis"/>
          <w:sz w:val="16"/>
          <w:szCs w:val="16"/>
          <w:highlight w:val="lightGray"/>
        </w:rPr>
        <w:t>Anaemic growth</w:t>
      </w:r>
      <w:r w:rsidRPr="00CD3CB9">
        <w:rPr>
          <w:rStyle w:val="StyleUnderline"/>
          <w:sz w:val="16"/>
          <w:szCs w:val="16"/>
        </w:rPr>
        <w:t xml:space="preserve">, </w:t>
      </w:r>
      <w:r w:rsidRPr="00CD3CB9">
        <w:rPr>
          <w:rStyle w:val="Emphasis"/>
          <w:sz w:val="16"/>
          <w:szCs w:val="16"/>
          <w:highlight w:val="lightGray"/>
        </w:rPr>
        <w:t>weak productivity</w:t>
      </w:r>
      <w:r w:rsidRPr="00CD3CB9">
        <w:rPr>
          <w:rStyle w:val="StyleUnderline"/>
          <w:sz w:val="16"/>
          <w:szCs w:val="16"/>
        </w:rPr>
        <w:t xml:space="preserve">, </w:t>
      </w:r>
      <w:r w:rsidRPr="00CD3CB9">
        <w:rPr>
          <w:rStyle w:val="Emphasis"/>
          <w:sz w:val="16"/>
          <w:szCs w:val="16"/>
          <w:highlight w:val="lightGray"/>
        </w:rPr>
        <w:t>stagnant earnings</w:t>
      </w:r>
      <w:r w:rsidRPr="00CD3CB9">
        <w:rPr>
          <w:rStyle w:val="StyleUnderline"/>
          <w:sz w:val="16"/>
          <w:szCs w:val="16"/>
        </w:rPr>
        <w:t xml:space="preserve">, </w:t>
      </w:r>
      <w:r w:rsidRPr="00CD3CB9">
        <w:rPr>
          <w:rStyle w:val="Emphasis"/>
          <w:sz w:val="16"/>
          <w:szCs w:val="16"/>
          <w:highlight w:val="lightGray"/>
        </w:rPr>
        <w:t>increasing inequality</w:t>
      </w:r>
      <w:r w:rsidRPr="00CD3CB9">
        <w:rPr>
          <w:rStyle w:val="StyleUnderline"/>
          <w:sz w:val="16"/>
          <w:szCs w:val="16"/>
          <w:highlight w:val="lightGray"/>
        </w:rPr>
        <w:t xml:space="preserve">, rising </w:t>
      </w:r>
      <w:r w:rsidRPr="00CD3CB9">
        <w:rPr>
          <w:rStyle w:val="Emphasis"/>
          <w:sz w:val="16"/>
          <w:szCs w:val="16"/>
          <w:highlight w:val="lightGray"/>
        </w:rPr>
        <w:t>labour and housing</w:t>
      </w:r>
      <w:r w:rsidRPr="00CD3CB9">
        <w:rPr>
          <w:rStyle w:val="Emphasis"/>
          <w:sz w:val="16"/>
          <w:szCs w:val="16"/>
        </w:rPr>
        <w:t xml:space="preserve"> market </w:t>
      </w:r>
      <w:r w:rsidRPr="00CD3CB9">
        <w:rPr>
          <w:rStyle w:val="Emphasis"/>
          <w:sz w:val="16"/>
          <w:szCs w:val="16"/>
          <w:highlight w:val="lightGray"/>
        </w:rPr>
        <w:t>insecurity</w:t>
      </w:r>
      <w:r w:rsidRPr="00CD3CB9">
        <w:rPr>
          <w:sz w:val="10"/>
          <w:szCs w:val="10"/>
        </w:rPr>
        <w:t xml:space="preserve">: this </w:t>
      </w:r>
      <w:r w:rsidRPr="00CD3CB9">
        <w:rPr>
          <w:rStyle w:val="StyleUnderline"/>
          <w:sz w:val="16"/>
          <w:szCs w:val="16"/>
        </w:rPr>
        <w:t>is not what the system was meant to deliver</w:t>
      </w:r>
      <w:r w:rsidRPr="00CD3CB9">
        <w:rPr>
          <w:sz w:val="10"/>
          <w:szCs w:val="10"/>
        </w:rPr>
        <w:t xml:space="preserve">. Periodic slumps perhaps, but seemingly permanent inability to make the majority better off, no. </w:t>
      </w:r>
    </w:p>
    <w:p w14:paraId="40220709" w14:textId="77777777" w:rsidR="00F43AAC" w:rsidRDefault="00F43AAC" w:rsidP="00F43AAC">
      <w:pPr>
        <w:pStyle w:val="Heading2"/>
      </w:pPr>
      <w:r>
        <w:t>2AC---AT: T Subsets</w:t>
      </w:r>
    </w:p>
    <w:p w14:paraId="7474B6C3" w14:textId="77777777" w:rsidR="00F43AAC" w:rsidRPr="003A2D4F" w:rsidRDefault="00F43AAC" w:rsidP="00F43AAC">
      <w:pPr>
        <w:pStyle w:val="Heading3"/>
      </w:pPr>
      <w:r>
        <w:t>2AC---Subsets</w:t>
      </w:r>
    </w:p>
    <w:p w14:paraId="3C945685" w14:textId="77777777" w:rsidR="00F43AAC" w:rsidRDefault="00F43AAC" w:rsidP="00F43AAC">
      <w:pPr>
        <w:pStyle w:val="Analytic"/>
      </w:pPr>
    </w:p>
    <w:p w14:paraId="21C7F393" w14:textId="77777777" w:rsidR="00F43AAC" w:rsidRPr="00A44EAC" w:rsidRDefault="00F43AAC" w:rsidP="00F43AAC">
      <w:pPr>
        <w:pStyle w:val="Heading4"/>
      </w:pPr>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0ED81E47" w14:textId="77777777" w:rsidR="00F43AAC" w:rsidRPr="00A44EAC" w:rsidRDefault="00F43AAC" w:rsidP="00F43AAC">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40E5566" w14:textId="77777777" w:rsidR="00F43AAC" w:rsidRPr="00A44EAC" w:rsidRDefault="00F43AAC" w:rsidP="00F43AAC">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04EEE819" w14:textId="77777777" w:rsidR="00F43AAC" w:rsidRDefault="00F43AAC" w:rsidP="00F43AAC">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5C4AC9D7" w14:textId="77777777" w:rsidR="00F43AAC" w:rsidRPr="00A44EAC" w:rsidRDefault="00F43AAC" w:rsidP="00F43AAC">
      <w:pPr>
        <w:pStyle w:val="Heading4"/>
      </w:pPr>
      <w:r w:rsidRPr="00A44EAC">
        <w:t xml:space="preserve">Substantially’ means </w:t>
      </w:r>
      <w:r w:rsidRPr="00A44EAC">
        <w:rPr>
          <w:u w:val="single"/>
        </w:rPr>
        <w:t>considerable</w:t>
      </w:r>
      <w:r w:rsidRPr="00A44EAC">
        <w:t>.</w:t>
      </w:r>
    </w:p>
    <w:p w14:paraId="3C2E373D" w14:textId="77777777" w:rsidR="00F43AAC" w:rsidRPr="00A44EAC" w:rsidRDefault="00F43AAC" w:rsidP="00F43AAC">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5409FBD8" w14:textId="77777777" w:rsidR="00F43AAC" w:rsidRDefault="00F43AAC" w:rsidP="00F43AAC">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1E0F81C3" w14:textId="77777777" w:rsidR="00F43AAC" w:rsidRPr="00FE15AC" w:rsidRDefault="00F43AAC" w:rsidP="00F43AAC">
      <w:pPr>
        <w:pStyle w:val="Heading4"/>
      </w:pPr>
      <w:r>
        <w:t xml:space="preserve">‘Workers’ are </w:t>
      </w:r>
      <w:r w:rsidRPr="00FE15AC">
        <w:rPr>
          <w:u w:val="single"/>
        </w:rPr>
        <w:t>discrete</w:t>
      </w:r>
      <w:r>
        <w:t>.</w:t>
      </w:r>
    </w:p>
    <w:p w14:paraId="53F1C5B8" w14:textId="77777777" w:rsidR="00F43AAC" w:rsidRPr="00FE15AC" w:rsidRDefault="00F43AAC" w:rsidP="00F43AAC">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7D3B004D" w14:textId="77777777" w:rsidR="00F43AAC" w:rsidRPr="00FE15AC" w:rsidRDefault="00F43AAC" w:rsidP="00F43AAC">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5B878FB8" w14:textId="77777777" w:rsidR="00F43AAC" w:rsidRDefault="00F43AAC" w:rsidP="00F43AAC">
      <w:pPr>
        <w:rPr>
          <w:sz w:val="16"/>
        </w:rPr>
      </w:pPr>
    </w:p>
    <w:p w14:paraId="7AA16885" w14:textId="77777777" w:rsidR="00F43AAC" w:rsidRDefault="00F43AAC" w:rsidP="00F43AAC">
      <w:pPr>
        <w:pStyle w:val="Analytic"/>
        <w:rPr>
          <w:u w:val="single"/>
        </w:rPr>
      </w:pPr>
    </w:p>
    <w:p w14:paraId="1D33BEFD" w14:textId="77777777" w:rsidR="00F43AAC" w:rsidRDefault="00F43AAC" w:rsidP="00F43AAC">
      <w:pPr>
        <w:pStyle w:val="Heading2"/>
      </w:pPr>
      <w:r>
        <w:t>2AC---AT:T-Embodiment</w:t>
      </w:r>
    </w:p>
    <w:p w14:paraId="6532AF5F" w14:textId="77777777" w:rsidR="00F43AAC" w:rsidRDefault="00F43AAC" w:rsidP="00F43AAC">
      <w:pPr>
        <w:pStyle w:val="Heading3"/>
      </w:pPr>
      <w:r>
        <w:t>2AC---AT: T-USFG</w:t>
      </w:r>
    </w:p>
    <w:p w14:paraId="647EC9F1" w14:textId="77777777" w:rsidR="00F43AAC" w:rsidRDefault="00F43AAC" w:rsidP="00F43AAC">
      <w:pPr>
        <w:pStyle w:val="Heading4"/>
        <w:rPr>
          <w:rStyle w:val="Style13ptBold"/>
        </w:rPr>
      </w:pPr>
      <w:r>
        <w:rPr>
          <w:rStyle w:val="Style13ptBold"/>
        </w:rPr>
        <w:t>The USFG is the government.</w:t>
      </w:r>
    </w:p>
    <w:p w14:paraId="6F161B1C" w14:textId="77777777" w:rsidR="00F43AAC" w:rsidRDefault="00F43AAC" w:rsidP="00F43AAC">
      <w:r w:rsidRPr="00675833">
        <w:rPr>
          <w:rStyle w:val="Style13ptBold"/>
        </w:rPr>
        <w:t>US House 25</w:t>
      </w:r>
      <w:r>
        <w:t>, "Branches of Government," US House of Representatives, 09/26/2025, https://www.house.gov/the-house-explained/branches-of-government.</w:t>
      </w:r>
    </w:p>
    <w:p w14:paraId="3E1AE4FA" w14:textId="77777777" w:rsidR="00F43AAC" w:rsidRDefault="00F43AAC" w:rsidP="00F43AAC">
      <w:pPr>
        <w:rPr>
          <w:sz w:val="16"/>
        </w:rPr>
      </w:pPr>
      <w:r w:rsidRPr="00675833">
        <w:rPr>
          <w:sz w:val="16"/>
        </w:rPr>
        <w:t xml:space="preserve">To ensure a separation of powers, </w:t>
      </w:r>
      <w:r w:rsidRPr="00A40632">
        <w:rPr>
          <w:rStyle w:val="StyleUnderline"/>
        </w:rPr>
        <w:t>the</w:t>
      </w:r>
      <w:r w:rsidRPr="00675833">
        <w:rPr>
          <w:sz w:val="16"/>
        </w:rPr>
        <w:t xml:space="preserve"> </w:t>
      </w:r>
      <w:r w:rsidRPr="00675833">
        <w:rPr>
          <w:rStyle w:val="Emphasis"/>
          <w:highlight w:val="yellow"/>
        </w:rPr>
        <w:t>U.S. F</w:t>
      </w:r>
      <w:r w:rsidRPr="00675833">
        <w:rPr>
          <w:rStyle w:val="Emphasis"/>
        </w:rPr>
        <w:t>ederal</w:t>
      </w:r>
      <w:r w:rsidRPr="00A40632">
        <w:rPr>
          <w:rStyle w:val="Emphasis"/>
        </w:rPr>
        <w:t xml:space="preserve"> </w:t>
      </w:r>
      <w:r w:rsidRPr="00675833">
        <w:rPr>
          <w:rStyle w:val="Emphasis"/>
          <w:highlight w:val="yellow"/>
        </w:rPr>
        <w:t>G</w:t>
      </w:r>
      <w:r w:rsidRPr="00A40632">
        <w:rPr>
          <w:rStyle w:val="Emphasis"/>
        </w:rPr>
        <w:t>overnment</w:t>
      </w:r>
      <w:r w:rsidRPr="00675833">
        <w:rPr>
          <w:sz w:val="16"/>
        </w:rPr>
        <w:t xml:space="preserve"> </w:t>
      </w:r>
      <w:r w:rsidRPr="00A40632">
        <w:rPr>
          <w:rStyle w:val="StyleUnderline"/>
        </w:rPr>
        <w:t xml:space="preserve">is </w:t>
      </w:r>
      <w:r w:rsidRPr="00675833">
        <w:rPr>
          <w:rStyle w:val="StyleUnderline"/>
          <w:highlight w:val="yellow"/>
        </w:rPr>
        <w:t>made up of</w:t>
      </w:r>
      <w:r w:rsidRPr="00675833">
        <w:rPr>
          <w:sz w:val="16"/>
          <w:highlight w:val="yellow"/>
        </w:rPr>
        <w:t xml:space="preserve"> </w:t>
      </w:r>
      <w:r w:rsidRPr="00675833">
        <w:rPr>
          <w:rStyle w:val="Emphasis"/>
          <w:highlight w:val="yellow"/>
        </w:rPr>
        <w:t>three</w:t>
      </w:r>
      <w:r w:rsidRPr="00675833">
        <w:rPr>
          <w:sz w:val="16"/>
          <w:highlight w:val="yellow"/>
        </w:rPr>
        <w:t xml:space="preserve"> </w:t>
      </w:r>
      <w:r w:rsidRPr="00675833">
        <w:rPr>
          <w:rStyle w:val="StyleUnderline"/>
          <w:highlight w:val="yellow"/>
        </w:rPr>
        <w:t>branches</w:t>
      </w:r>
      <w:r w:rsidRPr="00675833">
        <w:rPr>
          <w:sz w:val="16"/>
          <w:highlight w:val="yellow"/>
        </w:rPr>
        <w:t xml:space="preserve">: </w:t>
      </w:r>
      <w:r w:rsidRPr="00675833">
        <w:rPr>
          <w:rStyle w:val="Emphasis"/>
          <w:highlight w:val="yellow"/>
        </w:rPr>
        <w:t>legislative</w:t>
      </w:r>
      <w:r w:rsidRPr="00675833">
        <w:rPr>
          <w:sz w:val="16"/>
          <w:highlight w:val="yellow"/>
        </w:rPr>
        <w:t xml:space="preserve">, </w:t>
      </w:r>
      <w:r w:rsidRPr="00675833">
        <w:rPr>
          <w:rStyle w:val="Emphasis"/>
          <w:highlight w:val="yellow"/>
        </w:rPr>
        <w:t>exec</w:t>
      </w:r>
      <w:r w:rsidRPr="00A40632">
        <w:rPr>
          <w:rStyle w:val="Emphasis"/>
        </w:rPr>
        <w:t>utive</w:t>
      </w:r>
      <w:r w:rsidRPr="00675833">
        <w:rPr>
          <w:sz w:val="16"/>
        </w:rPr>
        <w:t xml:space="preserve"> </w:t>
      </w:r>
      <w:r w:rsidRPr="00675833">
        <w:rPr>
          <w:rStyle w:val="StyleUnderline"/>
          <w:highlight w:val="yellow"/>
        </w:rPr>
        <w:t>and</w:t>
      </w:r>
      <w:r w:rsidRPr="00675833">
        <w:rPr>
          <w:sz w:val="16"/>
          <w:highlight w:val="yellow"/>
        </w:rPr>
        <w:t xml:space="preserve"> </w:t>
      </w:r>
      <w:r w:rsidRPr="00675833">
        <w:rPr>
          <w:rStyle w:val="Emphasis"/>
          <w:highlight w:val="yellow"/>
        </w:rPr>
        <w:t>judicial</w:t>
      </w:r>
      <w:r w:rsidRPr="00675833">
        <w:rPr>
          <w:sz w:val="16"/>
        </w:rPr>
        <w:t>. To ensure the government is effective and citizens’ rights are protected, each branch has its own powers and responsibilities, including working with the other branches.</w:t>
      </w:r>
    </w:p>
    <w:p w14:paraId="28CF2290" w14:textId="77777777" w:rsidR="00F43AAC" w:rsidRDefault="00F43AAC" w:rsidP="00F43AAC">
      <w:pPr>
        <w:pStyle w:val="Analytic"/>
      </w:pPr>
    </w:p>
    <w:p w14:paraId="2D6DBCB0" w14:textId="77777777" w:rsidR="00F43AAC" w:rsidRDefault="00F43AAC" w:rsidP="00F43AAC">
      <w:pPr>
        <w:pStyle w:val="Heading2"/>
      </w:pPr>
      <w:r>
        <w:t>2AC---AT: Linguistics</w:t>
      </w:r>
    </w:p>
    <w:p w14:paraId="65EC85A0" w14:textId="77777777" w:rsidR="00F43AAC" w:rsidRPr="003A2D4F" w:rsidRDefault="00F43AAC" w:rsidP="00F43AAC">
      <w:pPr>
        <w:pStyle w:val="Heading3"/>
      </w:pPr>
      <w:r>
        <w:t>2AC---AT: Linguistics</w:t>
      </w:r>
    </w:p>
    <w:p w14:paraId="3DCF3539" w14:textId="77777777" w:rsidR="00F43AAC" w:rsidRDefault="00F43AAC" w:rsidP="00F43AAC">
      <w:pPr>
        <w:pStyle w:val="Analytic"/>
      </w:pPr>
    </w:p>
    <w:p w14:paraId="5139AD56" w14:textId="77777777" w:rsidR="00F43AAC" w:rsidRDefault="00F43AAC" w:rsidP="00F43AAC"/>
    <w:p w14:paraId="2CBBB015" w14:textId="77777777" w:rsidR="00F43AAC" w:rsidRDefault="00F43AAC" w:rsidP="00F43AAC">
      <w:pPr>
        <w:pStyle w:val="Analytic"/>
      </w:pPr>
    </w:p>
    <w:p w14:paraId="375EE86D" w14:textId="77777777" w:rsidR="00F43AAC" w:rsidRPr="000D5537" w:rsidRDefault="00F43AAC" w:rsidP="00F43AAC">
      <w:pPr>
        <w:pStyle w:val="Heading4"/>
      </w:pPr>
      <w:r>
        <w:t xml:space="preserve">Government documents </w:t>
      </w:r>
      <w:r>
        <w:rPr>
          <w:u w:val="single"/>
        </w:rPr>
        <w:t>must</w:t>
      </w:r>
      <w:r>
        <w:t xml:space="preserve"> be </w:t>
      </w:r>
      <w:r>
        <w:rPr>
          <w:u w:val="single"/>
        </w:rPr>
        <w:t>translated</w:t>
      </w:r>
      <w:r>
        <w:t xml:space="preserve"> to standard English.</w:t>
      </w:r>
    </w:p>
    <w:p w14:paraId="4F076C6C" w14:textId="77777777" w:rsidR="00F43AAC" w:rsidRDefault="00F43AAC" w:rsidP="00F43AAC">
      <w:r w:rsidRPr="000D5537">
        <w:rPr>
          <w:rStyle w:val="Style13ptBold"/>
        </w:rPr>
        <w:t>CFR N.D.</w:t>
      </w:r>
      <w:r>
        <w:t xml:space="preserve">, Code of Federal Regulations, </w:t>
      </w:r>
      <w:r w:rsidRPr="000D5537">
        <w:t>17 CFR § 232.306</w:t>
      </w:r>
      <w:r>
        <w:t xml:space="preserve">, </w:t>
      </w:r>
      <w:r w:rsidRPr="000D5537">
        <w:t>https://www.ecfr.gov/current/title-17/chapter-II/part-232/subject-group-ECFRd7d61c154ee5265/section-232.306</w:t>
      </w:r>
      <w:r>
        <w:t>.</w:t>
      </w:r>
    </w:p>
    <w:p w14:paraId="6AD7485E" w14:textId="77777777" w:rsidR="00F43AAC" w:rsidRPr="000D5537" w:rsidRDefault="00F43AAC" w:rsidP="00F43AAC">
      <w:pPr>
        <w:rPr>
          <w:sz w:val="16"/>
          <w:szCs w:val="16"/>
        </w:rPr>
      </w:pPr>
      <w:r w:rsidRPr="000D5537">
        <w:rPr>
          <w:rStyle w:val="Emphasis"/>
          <w:highlight w:val="yellow"/>
        </w:rPr>
        <w:t>All</w:t>
      </w:r>
      <w:r w:rsidRPr="000D5537">
        <w:rPr>
          <w:sz w:val="16"/>
          <w:szCs w:val="16"/>
        </w:rPr>
        <w:t xml:space="preserve"> electronic filings and </w:t>
      </w:r>
      <w:r w:rsidRPr="000D5537">
        <w:rPr>
          <w:rStyle w:val="StyleUnderline"/>
          <w:highlight w:val="yellow"/>
        </w:rPr>
        <w:t>submissions must be in</w:t>
      </w:r>
      <w:r w:rsidRPr="000D5537">
        <w:rPr>
          <w:rStyle w:val="StyleUnderline"/>
        </w:rPr>
        <w:t xml:space="preserve"> the </w:t>
      </w:r>
      <w:r w:rsidRPr="000D5537">
        <w:rPr>
          <w:rStyle w:val="Emphasis"/>
          <w:highlight w:val="yellow"/>
        </w:rPr>
        <w:t>English</w:t>
      </w:r>
      <w:r w:rsidRPr="000D5537">
        <w:rPr>
          <w:rStyle w:val="Emphasis"/>
        </w:rPr>
        <w:t xml:space="preserve"> language</w:t>
      </w:r>
      <w:r w:rsidRPr="000D5537">
        <w:rPr>
          <w:sz w:val="16"/>
          <w:szCs w:val="16"/>
        </w:rPr>
        <w:t xml:space="preserve">, except as otherwise provided by paragraphs (b) through (d) of this section. </w:t>
      </w:r>
      <w:r w:rsidRPr="000D5537">
        <w:rPr>
          <w:rStyle w:val="StyleUnderline"/>
          <w:highlight w:val="yellow"/>
        </w:rPr>
        <w:t>If a filing</w:t>
      </w:r>
      <w:r w:rsidRPr="000D5537">
        <w:rPr>
          <w:sz w:val="16"/>
          <w:szCs w:val="16"/>
        </w:rPr>
        <w:t xml:space="preserve"> or submission </w:t>
      </w:r>
      <w:r w:rsidRPr="000D5537">
        <w:rPr>
          <w:rStyle w:val="StyleUnderline"/>
          <w:highlight w:val="yellow"/>
        </w:rPr>
        <w:t>requires</w:t>
      </w:r>
      <w:r w:rsidRPr="000D5537">
        <w:rPr>
          <w:rStyle w:val="StyleUnderline"/>
        </w:rPr>
        <w:t xml:space="preserve"> the </w:t>
      </w:r>
      <w:r w:rsidRPr="000D5537">
        <w:rPr>
          <w:rStyle w:val="Emphasis"/>
        </w:rPr>
        <w:t>inclusion</w:t>
      </w:r>
      <w:r w:rsidRPr="000D5537">
        <w:rPr>
          <w:rStyle w:val="StyleUnderline"/>
        </w:rPr>
        <w:t xml:space="preserve"> of </w:t>
      </w:r>
      <w:r w:rsidRPr="000D5537">
        <w:rPr>
          <w:rStyle w:val="StyleUnderline"/>
          <w:highlight w:val="yellow"/>
        </w:rPr>
        <w:t>a</w:t>
      </w:r>
      <w:r w:rsidRPr="000D5537">
        <w:rPr>
          <w:rStyle w:val="StyleUnderline"/>
        </w:rPr>
        <w:t xml:space="preserve"> document that is in a </w:t>
      </w:r>
      <w:r w:rsidRPr="000D5537">
        <w:rPr>
          <w:rStyle w:val="Emphasis"/>
          <w:highlight w:val="yellow"/>
        </w:rPr>
        <w:t>foreign language</w:t>
      </w:r>
      <w:r w:rsidRPr="000D5537">
        <w:rPr>
          <w:rStyle w:val="StyleUnderline"/>
          <w:highlight w:val="yellow"/>
        </w:rPr>
        <w:t>, a party must submit</w:t>
      </w:r>
      <w:r w:rsidRPr="000D5537">
        <w:rPr>
          <w:sz w:val="16"/>
          <w:szCs w:val="16"/>
        </w:rPr>
        <w:t xml:space="preserve"> instead </w:t>
      </w:r>
      <w:r w:rsidRPr="000D5537">
        <w:rPr>
          <w:rStyle w:val="StyleUnderline"/>
          <w:highlight w:val="yellow"/>
        </w:rPr>
        <w:t>a</w:t>
      </w:r>
      <w:r w:rsidRPr="000D5537">
        <w:rPr>
          <w:rStyle w:val="StyleUnderline"/>
        </w:rPr>
        <w:t xml:space="preserve"> </w:t>
      </w:r>
      <w:r w:rsidRPr="000D5537">
        <w:rPr>
          <w:rStyle w:val="Emphasis"/>
        </w:rPr>
        <w:t>fair and accurate</w:t>
      </w:r>
      <w:r w:rsidRPr="000D5537">
        <w:rPr>
          <w:rStyle w:val="StyleUnderline"/>
        </w:rPr>
        <w:t xml:space="preserve"> English </w:t>
      </w:r>
      <w:r w:rsidRPr="000D5537">
        <w:rPr>
          <w:rStyle w:val="Emphasis"/>
          <w:highlight w:val="yellow"/>
        </w:rPr>
        <w:t>translation</w:t>
      </w:r>
      <w:r w:rsidRPr="000D5537">
        <w:rPr>
          <w:sz w:val="16"/>
          <w:szCs w:val="16"/>
        </w:rPr>
        <w:t xml:space="preserve"> of the foreign language document in accordance with § 230.403(c) or § 240.12b-12(d) of this chapter, except as otherwise provided by paragraph (c) of this section. Alternatively, if the foreign language document is an exhibit or attachment to a filing or submission subject to review by the Division of Corporation Finance, a party may provide a fair and accurate English summary of the foreign language document if permitted by § 230.403(c)(3) or § 240.12b-12(d)(3) of this chapter.</w:t>
      </w:r>
    </w:p>
    <w:p w14:paraId="600035E2" w14:textId="77777777" w:rsidR="00F43AAC" w:rsidRPr="00FF4B0B" w:rsidRDefault="00F43AAC" w:rsidP="00F43AAC">
      <w:pPr>
        <w:rPr>
          <w:rStyle w:val="StyleUnderline"/>
          <w:highlight w:val="yellow"/>
        </w:rPr>
      </w:pPr>
    </w:p>
    <w:p w14:paraId="032002FC" w14:textId="77777777" w:rsidR="00F43AAC" w:rsidRDefault="00F43AAC" w:rsidP="00F43AAC">
      <w:pPr>
        <w:pStyle w:val="Analytic"/>
      </w:pPr>
    </w:p>
    <w:p w14:paraId="7E1F35E4" w14:textId="77777777" w:rsidR="00F43AAC" w:rsidRDefault="00F43AAC" w:rsidP="00F43AAC"/>
    <w:p w14:paraId="0E635C73" w14:textId="77777777" w:rsidR="00F43AAC" w:rsidRDefault="00F43AAC" w:rsidP="00F43AAC">
      <w:pPr>
        <w:pStyle w:val="Analytic"/>
      </w:pPr>
    </w:p>
    <w:p w14:paraId="14DE727C" w14:textId="77777777" w:rsidR="00F43AAC" w:rsidRDefault="00F43AAC" w:rsidP="00F43AAC"/>
    <w:p w14:paraId="34DAB632" w14:textId="77777777" w:rsidR="00F43AAC" w:rsidRPr="00FF4B0B" w:rsidRDefault="00F43AAC" w:rsidP="00F43AAC">
      <w:pPr>
        <w:pStyle w:val="Heading4"/>
        <w:rPr>
          <w:rStyle w:val="StyleUnderline"/>
          <w:highlight w:val="yellow"/>
        </w:rPr>
      </w:pPr>
      <w:r>
        <w:t xml:space="preserve">Doesn’t solve. Speaking the language of power is key. </w:t>
      </w:r>
    </w:p>
    <w:p w14:paraId="458C6A04" w14:textId="77777777" w:rsidR="00F43AAC" w:rsidRPr="00FF4B0B" w:rsidRDefault="00F43AAC" w:rsidP="00F43AAC">
      <w:pPr>
        <w:rPr>
          <w:rStyle w:val="StyleUnderline"/>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36CBEABA" w14:textId="77777777" w:rsidR="00F43AAC" w:rsidRDefault="00F43AAC" w:rsidP="00F43AAC">
      <w:pPr>
        <w:rPr>
          <w:rFonts w:eastAsia="Calibri"/>
          <w:sz w:val="14"/>
        </w:rPr>
      </w:pPr>
      <w:r w:rsidRPr="00616307">
        <w:rPr>
          <w:rFonts w:eastAsia="Calibri"/>
          <w:sz w:val="14"/>
        </w:rPr>
        <w:t xml:space="preserve">Throughout this essay, </w:t>
      </w:r>
      <w:r w:rsidRPr="00616307">
        <w:rPr>
          <w:rFonts w:eastAsia="Calibri"/>
          <w:highlight w:val="cyan"/>
          <w:u w:val="single"/>
        </w:rPr>
        <w:t xml:space="preserve">I </w:t>
      </w:r>
      <w:r w:rsidRPr="00616307">
        <w:rPr>
          <w:rFonts w:eastAsia="Calibri"/>
          <w:u w:val="single"/>
        </w:rPr>
        <w:t xml:space="preserve">have </w:t>
      </w:r>
      <w:r w:rsidRPr="00616307">
        <w:rPr>
          <w:rFonts w:eastAsia="Calibri"/>
          <w:highlight w:val="cyan"/>
          <w:u w:val="single"/>
        </w:rPr>
        <w:t>felt uncomfortable with</w:t>
      </w:r>
      <w:r w:rsidRPr="00616307">
        <w:rPr>
          <w:rFonts w:eastAsia="Calibri"/>
          <w:u w:val="single"/>
        </w:rPr>
        <w:t xml:space="preserve"> much of the </w:t>
      </w:r>
      <w:r w:rsidRPr="00616307">
        <w:rPr>
          <w:rFonts w:eastAsia="Calibri"/>
          <w:highlight w:val="cyan"/>
          <w:u w:val="single"/>
        </w:rPr>
        <w:t xml:space="preserve">language I </w:t>
      </w:r>
      <w:r w:rsidRPr="00616307">
        <w:rPr>
          <w:rFonts w:eastAsia="Calibri"/>
          <w:u w:val="single"/>
        </w:rPr>
        <w:t xml:space="preserve">have </w:t>
      </w:r>
      <w:r w:rsidRPr="00616307">
        <w:rPr>
          <w:rFonts w:eastAsia="Calibri"/>
          <w:highlight w:val="cyan"/>
          <w:u w:val="single"/>
        </w:rPr>
        <w:t>used</w:t>
      </w:r>
      <w:r w:rsidRPr="00616307">
        <w:rPr>
          <w:rFonts w:eastAsia="Calibri"/>
          <w:sz w:val="14"/>
        </w:rPr>
        <w:t xml:space="preserve">. I do not like the tone that gets set when words like "client services" and "formerly homeless individual" are repeatedly used. </w:t>
      </w:r>
      <w:r w:rsidRPr="00616307">
        <w:rPr>
          <w:rFonts w:eastAsia="Calibri"/>
          <w:highlight w:val="cyan"/>
          <w:u w:val="single"/>
        </w:rPr>
        <w:t xml:space="preserve">Yet this is </w:t>
      </w:r>
      <w:r w:rsidRPr="00616307">
        <w:rPr>
          <w:rFonts w:eastAsia="Calibri"/>
          <w:u w:val="single"/>
        </w:rPr>
        <w:t xml:space="preserve">the language that is </w:t>
      </w:r>
      <w:r w:rsidRPr="00616307">
        <w:rPr>
          <w:rFonts w:eastAsia="Calibri"/>
          <w:highlight w:val="cyan"/>
          <w:u w:val="single"/>
        </w:rPr>
        <w:t>used</w:t>
      </w:r>
      <w:r w:rsidRPr="00616307">
        <w:rPr>
          <w:rFonts w:eastAsia="Calibri"/>
          <w:u w:val="single"/>
        </w:rPr>
        <w:t xml:space="preserve"> in the domain of employment services - by the groups who are doing it, </w:t>
      </w:r>
      <w:r w:rsidRPr="00616307">
        <w:rPr>
          <w:rFonts w:eastAsia="Calibri"/>
          <w:highlight w:val="cyan"/>
          <w:u w:val="single"/>
        </w:rPr>
        <w:t>by</w:t>
      </w:r>
      <w:r w:rsidRPr="00616307">
        <w:rPr>
          <w:rFonts w:eastAsia="Calibri"/>
          <w:u w:val="single"/>
        </w:rPr>
        <w:t xml:space="preserve"> the </w:t>
      </w:r>
      <w:r w:rsidRPr="00616307">
        <w:rPr>
          <w:rFonts w:eastAsia="Calibri"/>
          <w:highlight w:val="cyan"/>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low income people need in the way of help with finding jobs. Yet the project of </w:t>
      </w:r>
      <w:r w:rsidRPr="00616307">
        <w:rPr>
          <w:rFonts w:eastAsia="Calibri"/>
          <w:highlight w:val="cyan"/>
          <w:u w:val="single"/>
        </w:rPr>
        <w:t xml:space="preserve">seeking to link a </w:t>
      </w:r>
      <w:r w:rsidRPr="00616307">
        <w:rPr>
          <w:rFonts w:eastAsia="Calibri"/>
          <w:b/>
          <w:iCs/>
          <w:highlight w:val="cyan"/>
          <w:u w:val="single"/>
          <w:bdr w:val="single" w:sz="8" w:space="0" w:color="auto"/>
        </w:rPr>
        <w:t>pragmatic</w:t>
      </w:r>
      <w:r w:rsidRPr="00616307">
        <w:rPr>
          <w:rFonts w:eastAsia="Calibri"/>
          <w:highlight w:val="cyan"/>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616307">
        <w:rPr>
          <w:rFonts w:eastAsia="Calibri"/>
          <w:highlight w:val="cyan"/>
          <w:u w:val="single"/>
        </w:rPr>
        <w:t xml:space="preserve">critique with </w:t>
      </w:r>
      <w:r w:rsidRPr="00616307">
        <w:rPr>
          <w:rFonts w:eastAsia="Calibri"/>
          <w:u w:val="single"/>
        </w:rPr>
        <w:t xml:space="preserve">the </w:t>
      </w:r>
      <w:r w:rsidRPr="00616307">
        <w:rPr>
          <w:rFonts w:eastAsia="Calibri"/>
          <w:b/>
          <w:iCs/>
          <w:highlight w:val="cyan"/>
          <w:u w:val="single"/>
          <w:bdr w:val="single" w:sz="8" w:space="0" w:color="auto"/>
        </w:rPr>
        <w:t>abolitionist</w:t>
      </w:r>
      <w:r w:rsidRPr="00616307">
        <w:rPr>
          <w:rFonts w:eastAsia="Calibri"/>
          <w:highlight w:val="cyan"/>
          <w:u w:val="single"/>
        </w:rPr>
        <w:t xml:space="preserve"> aspiration is one that challenges us to </w:t>
      </w:r>
      <w:r w:rsidRPr="00616307">
        <w:rPr>
          <w:rFonts w:eastAsia="Calibri"/>
          <w:b/>
          <w:iCs/>
          <w:highlight w:val="cyan"/>
          <w:u w:val="single"/>
          <w:bdr w:val="single" w:sz="8" w:space="0" w:color="auto"/>
        </w:rPr>
        <w:t>speak inside of that language</w:t>
      </w:r>
      <w:r w:rsidRPr="00616307">
        <w:rPr>
          <w:rFonts w:eastAsia="Calibri"/>
          <w:highlight w:val="cyan"/>
          <w:u w:val="single"/>
        </w:rPr>
        <w:t xml:space="preserve"> at the </w:t>
      </w:r>
      <w:r w:rsidRPr="00616307">
        <w:rPr>
          <w:rFonts w:eastAsia="Calibri"/>
          <w:b/>
          <w:iCs/>
          <w:highlight w:val="cyan"/>
          <w:u w:val="single"/>
          <w:bdr w:val="single" w:sz="8" w:space="0" w:color="auto"/>
        </w:rPr>
        <w:t>same time</w:t>
      </w:r>
      <w:r w:rsidRPr="00616307">
        <w:rPr>
          <w:rFonts w:eastAsia="Calibri"/>
          <w:highlight w:val="cyan"/>
          <w:u w:val="single"/>
        </w:rPr>
        <w:t xml:space="preserve"> </w:t>
      </w:r>
      <w:r w:rsidRPr="00616307">
        <w:rPr>
          <w:rFonts w:eastAsia="Calibri"/>
          <w:u w:val="single"/>
        </w:rPr>
        <w:t xml:space="preserve">that </w:t>
      </w:r>
      <w:r w:rsidRPr="00616307">
        <w:rPr>
          <w:rFonts w:eastAsia="Calibri"/>
          <w:highlight w:val="cyan"/>
          <w:u w:val="single"/>
        </w:rPr>
        <w:t xml:space="preserve">we </w:t>
      </w:r>
      <w:r w:rsidRPr="00616307">
        <w:rPr>
          <w:rFonts w:eastAsia="Calibri"/>
          <w:u w:val="single"/>
        </w:rPr>
        <w:t xml:space="preserve">seek to </w:t>
      </w:r>
      <w:r w:rsidRPr="00616307">
        <w:rPr>
          <w:rFonts w:eastAsia="Calibri"/>
          <w:highlight w:val="cyan"/>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47F8C227" w14:textId="77777777" w:rsidR="00F43AAC" w:rsidRDefault="00F43AAC" w:rsidP="00F43AAC">
      <w:pPr>
        <w:rPr>
          <w:rFonts w:eastAsia="Calibri"/>
          <w:sz w:val="14"/>
        </w:rPr>
      </w:pPr>
    </w:p>
    <w:p w14:paraId="2D3D312E" w14:textId="77777777" w:rsidR="00F43AAC" w:rsidRDefault="00F43AAC" w:rsidP="00F43AAC">
      <w:pPr>
        <w:pStyle w:val="Analytic"/>
      </w:pPr>
    </w:p>
    <w:p w14:paraId="1F94717A" w14:textId="77777777" w:rsidR="00F43AAC" w:rsidRPr="000057D5" w:rsidRDefault="00F43AAC" w:rsidP="00F43AAC">
      <w:pPr>
        <w:pStyle w:val="Heading3"/>
      </w:pPr>
    </w:p>
    <w:p w14:paraId="6B9CBB9C" w14:textId="5436B772" w:rsidR="005D388F" w:rsidRDefault="00143B0F" w:rsidP="00143B0F">
      <w:pPr>
        <w:pStyle w:val="Heading1"/>
      </w:pPr>
      <w:r>
        <w:t>1AR</w:t>
      </w:r>
    </w:p>
    <w:p w14:paraId="298CD895" w14:textId="3F49A412" w:rsidR="00143B0F" w:rsidRDefault="00143B0F" w:rsidP="00143B0F">
      <w:pPr>
        <w:pStyle w:val="Heading2"/>
      </w:pPr>
      <w:r>
        <w:t>Case</w:t>
      </w:r>
    </w:p>
    <w:p w14:paraId="27415400" w14:textId="2169AA43" w:rsidR="00143B0F" w:rsidRDefault="00143B0F" w:rsidP="00143B0F">
      <w:pPr>
        <w:pStyle w:val="Heading3"/>
      </w:pPr>
      <w:r>
        <w:t>Realignment---1AR</w:t>
      </w:r>
    </w:p>
    <w:p w14:paraId="5E5D6943" w14:textId="77777777" w:rsidR="00143B0F" w:rsidRDefault="00143B0F" w:rsidP="00143B0F">
      <w:pPr>
        <w:pStyle w:val="Heading3"/>
      </w:pPr>
      <w:r>
        <w:t>DA---Realignment---No Realignment---1AR</w:t>
      </w:r>
    </w:p>
    <w:p w14:paraId="409C1B16" w14:textId="77777777" w:rsidR="00143B0F" w:rsidRDefault="00143B0F" w:rsidP="00143B0F">
      <w:pPr>
        <w:pStyle w:val="Heading4"/>
        <w:rPr>
          <w:rStyle w:val="Style13ptBold"/>
          <w:b/>
          <w:bCs w:val="0"/>
        </w:rPr>
      </w:pPr>
      <w:r>
        <w:rPr>
          <w:rStyle w:val="Style13ptBold"/>
          <w:b/>
          <w:bCs w:val="0"/>
        </w:rPr>
        <w:t>No realignment.</w:t>
      </w:r>
    </w:p>
    <w:p w14:paraId="3FC7FC79" w14:textId="77777777" w:rsidR="00143B0F" w:rsidRDefault="00143B0F" w:rsidP="00143B0F">
      <w:pPr>
        <w:pStyle w:val="Heading4"/>
        <w:rPr>
          <w:rStyle w:val="Style13ptBold"/>
          <w:b/>
          <w:bCs w:val="0"/>
        </w:rPr>
      </w:pPr>
      <w:r>
        <w:rPr>
          <w:rStyle w:val="Style13ptBold"/>
          <w:b/>
          <w:bCs w:val="0"/>
        </w:rPr>
        <w:t xml:space="preserve">1. </w:t>
      </w:r>
      <w:r w:rsidRPr="0082500C">
        <w:rPr>
          <w:rStyle w:val="Style13ptBold"/>
          <w:b/>
          <w:bCs w:val="0"/>
          <w:u w:val="single"/>
        </w:rPr>
        <w:t>BASES</w:t>
      </w:r>
      <w:r w:rsidRPr="0082500C">
        <w:rPr>
          <w:rStyle w:val="Style13ptBold"/>
          <w:b/>
          <w:bCs w:val="0"/>
        </w:rPr>
        <w:t xml:space="preserve">. The </w:t>
      </w:r>
      <w:r>
        <w:rPr>
          <w:rStyle w:val="Style13ptBold"/>
          <w:b/>
          <w:bCs w:val="0"/>
        </w:rPr>
        <w:t>conservative base guarantees no realignment.</w:t>
      </w:r>
    </w:p>
    <w:p w14:paraId="762D93DB" w14:textId="77777777" w:rsidR="00143B0F" w:rsidRPr="00EB1483" w:rsidRDefault="00143B0F" w:rsidP="00143B0F">
      <w:r w:rsidRPr="00EB1483">
        <w:t xml:space="preserve">Sohrab </w:t>
      </w:r>
      <w:r w:rsidRPr="00EB1483">
        <w:rPr>
          <w:rStyle w:val="Style13ptBold"/>
        </w:rPr>
        <w:t>Ahmari 23</w:t>
      </w:r>
      <w:r w:rsidRPr="00EB1483">
        <w:t>, Sohrab Ahmari is a columnist, editor, and author of nonfiction books, JD from Northeastern University, 08/14/2023, “I Was Wrong: The GOP Will Never Be the Party of the Working Class | Opinion,” https://www.newsweek.com/i-was-wrong-gop-will-never-party-working-class-opinion-1819644</w:t>
      </w:r>
    </w:p>
    <w:p w14:paraId="4D8E39F6" w14:textId="77777777" w:rsidR="00143B0F" w:rsidRPr="005A1690" w:rsidRDefault="00143B0F" w:rsidP="00143B0F">
      <w:pPr>
        <w:rPr>
          <w:sz w:val="16"/>
        </w:rPr>
      </w:pPr>
      <w:r w:rsidRPr="00C454C3">
        <w:rPr>
          <w:rStyle w:val="StyleUnderline"/>
        </w:rPr>
        <w:t>For half a decade following the rise of Donald Trump, I took a leading part in the effort to bring about a populist GOP: a conservatism that would combat the stresses imposed by the market on working people, helping them attain lives of security and dignity.</w:t>
      </w:r>
      <w:r w:rsidRPr="005A1690">
        <w:rPr>
          <w:sz w:val="16"/>
        </w:rPr>
        <w:t xml:space="preserve"> For a time, I believed Donald Trump could deliver such a conservative movement. But now I'm faced with the realization that he couldn't—no one could, because the </w:t>
      </w:r>
      <w:r w:rsidRPr="00C454C3">
        <w:rPr>
          <w:rStyle w:val="Emphasis"/>
          <w:highlight w:val="yellow"/>
        </w:rPr>
        <w:t>Republican</w:t>
      </w:r>
      <w:r w:rsidRPr="005A1690">
        <w:rPr>
          <w:sz w:val="16"/>
        </w:rPr>
        <w:t xml:space="preserve"> </w:t>
      </w:r>
      <w:r w:rsidRPr="00C454C3">
        <w:rPr>
          <w:rStyle w:val="StyleUnderline"/>
        </w:rPr>
        <w:t>Party</w:t>
      </w:r>
      <w:r w:rsidRPr="005A1690">
        <w:rPr>
          <w:sz w:val="16"/>
        </w:rPr>
        <w:t xml:space="preserve"> </w:t>
      </w:r>
      <w:r w:rsidRPr="00C454C3">
        <w:rPr>
          <w:rStyle w:val="Emphasis"/>
          <w:highlight w:val="yellow"/>
        </w:rPr>
        <w:t>remains</w:t>
      </w:r>
      <w:r w:rsidRPr="005A1690">
        <w:rPr>
          <w:sz w:val="16"/>
        </w:rPr>
        <w:t xml:space="preserve">, </w:t>
      </w:r>
      <w:r w:rsidRPr="00C454C3">
        <w:rPr>
          <w:rStyle w:val="StyleUnderline"/>
        </w:rPr>
        <w:t>incorrigibly, a</w:t>
      </w:r>
      <w:r w:rsidRPr="005A1690">
        <w:rPr>
          <w:sz w:val="16"/>
        </w:rPr>
        <w:t xml:space="preserve"> </w:t>
      </w:r>
      <w:r w:rsidRPr="00C454C3">
        <w:rPr>
          <w:rStyle w:val="Emphasis"/>
          <w:highlight w:val="yellow"/>
        </w:rPr>
        <w:t>vehicle for the wealthy.</w:t>
      </w:r>
    </w:p>
    <w:p w14:paraId="64526084" w14:textId="77777777" w:rsidR="00143B0F" w:rsidRPr="00C454C3" w:rsidRDefault="00143B0F" w:rsidP="00143B0F">
      <w:pPr>
        <w:rPr>
          <w:u w:val="single"/>
        </w:rPr>
      </w:pPr>
      <w:r w:rsidRPr="005A1690">
        <w:rPr>
          <w:sz w:val="16"/>
        </w:rPr>
        <w:t xml:space="preserve">It's an unsettling place to be in. While ferociously conservative on cultural issues, I'm increasingly drawn to the economic policies of the Left—figures like Sens. Elizabeth Warren or Bernie Sanders, who, </w:t>
      </w:r>
      <w:r w:rsidRPr="00C454C3">
        <w:rPr>
          <w:rStyle w:val="StyleUnderline"/>
        </w:rPr>
        <w:t xml:space="preserve">unlike the vast majority of leaders in American politics, and especially those on the right, are willing </w:t>
      </w:r>
      <w:r w:rsidRPr="00C454C3">
        <w:rPr>
          <w:rStyle w:val="Emphasis"/>
        </w:rPr>
        <w:t>to tackle the corporate hegemony</w:t>
      </w:r>
      <w:r w:rsidRPr="00C454C3">
        <w:rPr>
          <w:rStyle w:val="StyleUnderline"/>
        </w:rPr>
        <w:t xml:space="preserve"> and Wall Street domination that make daily life all but unlivable for the asset-less many.</w:t>
      </w:r>
    </w:p>
    <w:p w14:paraId="474D931A" w14:textId="77777777" w:rsidR="00143B0F" w:rsidRPr="005A1690" w:rsidRDefault="00143B0F" w:rsidP="00143B0F">
      <w:pPr>
        <w:rPr>
          <w:sz w:val="16"/>
        </w:rPr>
      </w:pPr>
      <w:r w:rsidRPr="005A1690">
        <w:rPr>
          <w:sz w:val="16"/>
        </w:rPr>
        <w:t xml:space="preserve">My turn toward realignment politics didn't come straightforwardly. Having launched my career at the heart of establishment conservatism, I was initially baffled by the Trump phenomenon. </w:t>
      </w:r>
      <w:r w:rsidRPr="00C454C3">
        <w:rPr>
          <w:rStyle w:val="StyleUnderline"/>
        </w:rPr>
        <w:t xml:space="preserve">I was then an editorial writer for The Wall Street Journal in London, preaching </w:t>
      </w:r>
      <w:r w:rsidRPr="00C454C3">
        <w:rPr>
          <w:rStyle w:val="Emphasis"/>
        </w:rPr>
        <w:t>free trade and low taxes</w:t>
      </w:r>
      <w:r w:rsidRPr="00C454C3">
        <w:rPr>
          <w:rStyle w:val="StyleUnderline"/>
        </w:rPr>
        <w:t>. Back home, the more Trump bucked orthodoxy</w:t>
      </w:r>
      <w:r w:rsidRPr="005A1690">
        <w:rPr>
          <w:sz w:val="16"/>
        </w:rPr>
        <w:t>—assailing free trade, defending Social Security, hinting support for a public option in health care—the louder the base cheered him.</w:t>
      </w:r>
    </w:p>
    <w:p w14:paraId="06111C8C" w14:textId="77777777" w:rsidR="00143B0F" w:rsidRPr="005A1690" w:rsidRDefault="00143B0F" w:rsidP="00143B0F">
      <w:pPr>
        <w:rPr>
          <w:sz w:val="16"/>
        </w:rPr>
      </w:pPr>
      <w:r w:rsidRPr="005A1690">
        <w:rPr>
          <w:sz w:val="16"/>
        </w:rPr>
        <w:t>I should have known better. Two decades earlier, just before I turned 14, my mother and I had emigrated from Iran to the United States. We landed in northern Utah, of all places, home to the relatives who had helped us obtain our green cards. My parents' divorce in the old country, combined with a brutal exchange rate, led to straitened circumstances initially.</w:t>
      </w:r>
    </w:p>
    <w:p w14:paraId="5980E101" w14:textId="77777777" w:rsidR="00143B0F" w:rsidRPr="005A1690" w:rsidRDefault="00143B0F" w:rsidP="00143B0F">
      <w:pPr>
        <w:rPr>
          <w:sz w:val="16"/>
        </w:rPr>
      </w:pPr>
      <w:r w:rsidRPr="005A1690">
        <w:rPr>
          <w:sz w:val="16"/>
        </w:rPr>
        <w:t>While finishing graduate school, my mother worked the graveyard shift at a gas station, and our first home sat on wheels. The only health insurance we could access was the shoddy variety on offer at my mother's minimum-wage jobs. I still remember the terror that gripped us when one of us fell ill—not fear of sickness itself, but of the medical bills that were sure to invade our mailbox afterward. For millions of Americans, that sense of precarity is a permanent condition.</w:t>
      </w:r>
    </w:p>
    <w:p w14:paraId="4044BB68" w14:textId="77777777" w:rsidR="00143B0F" w:rsidRPr="005A1690" w:rsidRDefault="00143B0F" w:rsidP="00143B0F">
      <w:pPr>
        <w:rPr>
          <w:sz w:val="16"/>
        </w:rPr>
      </w:pPr>
      <w:r w:rsidRPr="005A1690">
        <w:rPr>
          <w:sz w:val="16"/>
        </w:rPr>
        <w:t>My own sense of vulnerability returned when I became a dad. My son, Max, was born in London, and while the Journal offered private coverage, routine care routed through the National Health Service. Each time my wife and I confronted the illnesses of early childhood, we received decent, humane care from the NHS. And there would be nary a copay, let alone a scary bill.</w:t>
      </w:r>
    </w:p>
    <w:p w14:paraId="27D648AB" w14:textId="77777777" w:rsidR="00143B0F" w:rsidRPr="005A1690" w:rsidRDefault="00143B0F" w:rsidP="00143B0F">
      <w:pPr>
        <w:rPr>
          <w:sz w:val="16"/>
        </w:rPr>
      </w:pPr>
      <w:r w:rsidRPr="005A1690">
        <w:rPr>
          <w:sz w:val="16"/>
        </w:rPr>
        <w:t>Not long after returning Stateside, by contrast, we were slapped with a $4,000 bill when Max caught a virus that required a night's monitoring at a hospital. That personal liability, mind you, was after the contribution of my insurance plan at the New York Post, where I was working as the Op-Ed editor. Our family could handle the extra $4,000 expense, but how, I wondered, do working- and lower-middle-class Americans deal with such insecurity? (The answer is, they don't: 57 percent of adults carry often-devastating medical debt or have faced it in the past five years.)</w:t>
      </w:r>
    </w:p>
    <w:p w14:paraId="62AE9153" w14:textId="77777777" w:rsidR="00143B0F" w:rsidRPr="005A1690" w:rsidRDefault="00143B0F" w:rsidP="00143B0F">
      <w:pPr>
        <w:rPr>
          <w:sz w:val="16"/>
        </w:rPr>
      </w:pPr>
      <w:r w:rsidRPr="005A1690">
        <w:rPr>
          <w:sz w:val="16"/>
        </w:rPr>
        <w:t>Converting to Catholicism in 2016 pushed the problem of economic justice even further to the forefront of my mind. Right-wing Catholics in my circles had long sought to blend the faith with Paul Ryan-style market fundamentalism. But the more I drank in papal teaching, the less tenable that synthesis appeared. The same moral logic that inspired in me a horror of abortion and euthanasia also inveighed powerfully against the exploitation of the many by the few.</w:t>
      </w:r>
    </w:p>
    <w:p w14:paraId="5E0A08BF" w14:textId="77777777" w:rsidR="00143B0F" w:rsidRPr="005A1690" w:rsidRDefault="00143B0F" w:rsidP="00143B0F">
      <w:pPr>
        <w:rPr>
          <w:sz w:val="16"/>
        </w:rPr>
      </w:pPr>
      <w:r w:rsidRPr="005A1690">
        <w:rPr>
          <w:sz w:val="16"/>
        </w:rPr>
        <w:t>At one gleaming moment in the Trump years, it seemed like the mainly Catholic cohort of intellectuals to which I belonged was poised to bring about a right-of-center party that salved the victims of neoliberal economics, while also paying due respect to their cultural yearnings for "order, continuity, and social cohesion," as I wrote in a much-discussed 2019 essay.</w:t>
      </w:r>
    </w:p>
    <w:p w14:paraId="41FE814C" w14:textId="77777777" w:rsidR="00143B0F" w:rsidRPr="005A1690" w:rsidRDefault="00143B0F" w:rsidP="00143B0F">
      <w:pPr>
        <w:rPr>
          <w:sz w:val="16"/>
        </w:rPr>
      </w:pPr>
      <w:r w:rsidRPr="005A1690">
        <w:rPr>
          <w:sz w:val="16"/>
        </w:rPr>
        <w:t>It turned out to be wishful thinking.</w:t>
      </w:r>
    </w:p>
    <w:p w14:paraId="5BB30864" w14:textId="77777777" w:rsidR="00143B0F" w:rsidRPr="005A1690" w:rsidRDefault="00143B0F" w:rsidP="00143B0F">
      <w:pPr>
        <w:rPr>
          <w:rStyle w:val="StyleUnderline"/>
        </w:rPr>
      </w:pPr>
      <w:r w:rsidRPr="005A1690">
        <w:rPr>
          <w:rStyle w:val="StyleUnderline"/>
        </w:rPr>
        <w:t xml:space="preserve">Labor was an especially disappointing area. In 2016, </w:t>
      </w:r>
      <w:r w:rsidRPr="005A1690">
        <w:rPr>
          <w:rStyle w:val="Emphasis"/>
        </w:rPr>
        <w:t>Trump</w:t>
      </w:r>
      <w:r w:rsidRPr="005A1690">
        <w:rPr>
          <w:rStyle w:val="StyleUnderline"/>
        </w:rPr>
        <w:t xml:space="preserve">'s trade-skeptical plank </w:t>
      </w:r>
      <w:r w:rsidRPr="005A1690">
        <w:rPr>
          <w:rStyle w:val="Emphasis"/>
        </w:rPr>
        <w:t>won</w:t>
      </w:r>
      <w:r w:rsidRPr="005A1690">
        <w:rPr>
          <w:rStyle w:val="StyleUnderline"/>
        </w:rPr>
        <w:t xml:space="preserve"> him the </w:t>
      </w:r>
      <w:r w:rsidRPr="005A1690">
        <w:rPr>
          <w:rStyle w:val="Emphasis"/>
        </w:rPr>
        <w:t>highest share of union households since</w:t>
      </w:r>
      <w:r w:rsidRPr="005A1690">
        <w:rPr>
          <w:rStyle w:val="StyleUnderline"/>
        </w:rPr>
        <w:t xml:space="preserve"> Ronald </w:t>
      </w:r>
      <w:r w:rsidRPr="005A1690">
        <w:rPr>
          <w:rStyle w:val="Emphasis"/>
        </w:rPr>
        <w:t>Reagan</w:t>
      </w:r>
      <w:r w:rsidRPr="005A1690">
        <w:rPr>
          <w:rStyle w:val="StyleUnderline"/>
        </w:rPr>
        <w:t xml:space="preserve">, helping him clinch crucial battlegrounds like Michigan and Wisconsin. Yet his </w:t>
      </w:r>
      <w:r w:rsidRPr="005A1690">
        <w:rPr>
          <w:rStyle w:val="Emphasis"/>
        </w:rPr>
        <w:t>Department of Labor</w:t>
      </w:r>
      <w:r w:rsidRPr="005A1690">
        <w:rPr>
          <w:rStyle w:val="StyleUnderline"/>
        </w:rPr>
        <w:t xml:space="preserve"> was all-too-</w:t>
      </w:r>
      <w:r w:rsidRPr="005A1690">
        <w:rPr>
          <w:rStyle w:val="Emphasis"/>
        </w:rPr>
        <w:t>typically Republican</w:t>
      </w:r>
      <w:r w:rsidRPr="005A1690">
        <w:rPr>
          <w:rStyle w:val="StyleUnderline"/>
        </w:rPr>
        <w:t xml:space="preserve">, led by the likes of Eugene Scalia, an </w:t>
      </w:r>
      <w:r w:rsidRPr="005A1690">
        <w:rPr>
          <w:rStyle w:val="Emphasis"/>
        </w:rPr>
        <w:t>arch-apologist for corporate power</w:t>
      </w:r>
      <w:r w:rsidRPr="005A1690">
        <w:rPr>
          <w:rStyle w:val="StyleUnderline"/>
        </w:rPr>
        <w:t xml:space="preserve"> and workplace abuses, and brimming with union-busters.</w:t>
      </w:r>
    </w:p>
    <w:p w14:paraId="7E55BE9D" w14:textId="77777777" w:rsidR="00143B0F" w:rsidRPr="005A1690" w:rsidRDefault="00143B0F" w:rsidP="00143B0F">
      <w:pPr>
        <w:rPr>
          <w:sz w:val="16"/>
        </w:rPr>
      </w:pPr>
      <w:r w:rsidRPr="005A1690">
        <w:rPr>
          <w:sz w:val="16"/>
        </w:rPr>
        <w:t xml:space="preserve">One grimly eye-opening episode for me was the administration's approach to commercial-arbitration in the workplace. </w:t>
      </w:r>
      <w:r w:rsidRPr="005A1690">
        <w:rPr>
          <w:rStyle w:val="StyleUnderline"/>
        </w:rPr>
        <w:t xml:space="preserve">Originally intended to mediate disputes between merchants of relatively equal bargaining power, the 1925 Federal Arbitration Act has been </w:t>
      </w:r>
      <w:r w:rsidRPr="005A1690">
        <w:rPr>
          <w:rStyle w:val="Emphasis"/>
        </w:rPr>
        <w:t>steadily expanded by mainly conservative</w:t>
      </w:r>
      <w:r w:rsidRPr="005A1690">
        <w:rPr>
          <w:rStyle w:val="StyleUnderline"/>
        </w:rPr>
        <w:t xml:space="preserve"> Supreme Court justices since the 1980s</w:t>
      </w:r>
      <w:r w:rsidRPr="005A1690">
        <w:rPr>
          <w:sz w:val="16"/>
        </w:rPr>
        <w:t>, corralling labor complaints into secretive, privatized "courts" where employers set the rules, and workers are unlikely to prevail.</w:t>
      </w:r>
    </w:p>
    <w:p w14:paraId="3A7E8885" w14:textId="77777777" w:rsidR="00143B0F" w:rsidRPr="005A1690" w:rsidRDefault="00143B0F" w:rsidP="00143B0F">
      <w:pPr>
        <w:rPr>
          <w:sz w:val="16"/>
        </w:rPr>
      </w:pPr>
      <w:r w:rsidRPr="005A1690">
        <w:rPr>
          <w:sz w:val="16"/>
        </w:rPr>
        <w:t xml:space="preserve">In cases where workers had been forced to "consent" to arbitration as a condition of continued employment, </w:t>
      </w:r>
      <w:r w:rsidRPr="005A1690">
        <w:rPr>
          <w:rStyle w:val="StyleUnderline"/>
        </w:rPr>
        <w:t>Trump's administration went against his own National Labor Relations Board and insisted that the arbitration clauses be upheld and class actions barred. In one case, this would have meant forcing an employee to shell out $200,000</w:t>
      </w:r>
      <w:r w:rsidRPr="005A1690">
        <w:rPr>
          <w:sz w:val="16"/>
        </w:rPr>
        <w:t xml:space="preserve"> in individual arbitration expenses to recover $2,000 in overtime owed him by accounting giant Ernst &amp; Young.</w:t>
      </w:r>
    </w:p>
    <w:p w14:paraId="234816FB" w14:textId="77777777" w:rsidR="00143B0F" w:rsidRPr="00C454C3" w:rsidRDefault="00143B0F" w:rsidP="00143B0F">
      <w:pPr>
        <w:rPr>
          <w:rStyle w:val="StyleUnderline"/>
        </w:rPr>
      </w:pPr>
      <w:r w:rsidRPr="005A1690">
        <w:rPr>
          <w:rStyle w:val="Emphasis"/>
        </w:rPr>
        <w:t>By the end of Trump</w:t>
      </w:r>
      <w:r w:rsidRPr="005A1690">
        <w:rPr>
          <w:rStyle w:val="StyleUnderline"/>
        </w:rPr>
        <w:t xml:space="preserve">'s term, the </w:t>
      </w:r>
      <w:r w:rsidRPr="005A1690">
        <w:rPr>
          <w:rStyle w:val="Emphasis"/>
        </w:rPr>
        <w:t xml:space="preserve">promise of the realignment </w:t>
      </w:r>
      <w:r w:rsidRPr="005A1690">
        <w:rPr>
          <w:rStyle w:val="StyleUnderline"/>
        </w:rPr>
        <w:t>remained largely</w:t>
      </w:r>
      <w:r w:rsidRPr="005A1690">
        <w:rPr>
          <w:sz w:val="16"/>
        </w:rPr>
        <w:t xml:space="preserve"> </w:t>
      </w:r>
      <w:r w:rsidRPr="005A1690">
        <w:rPr>
          <w:rStyle w:val="Emphasis"/>
        </w:rPr>
        <w:t>unfulfilled</w:t>
      </w:r>
      <w:r w:rsidRPr="005A1690">
        <w:rPr>
          <w:sz w:val="16"/>
        </w:rPr>
        <w:t xml:space="preserve">. To be sure, Trump's tariffs against China set in motion a broader decoupling that has only accelerated under his Democratic successor. </w:t>
      </w:r>
      <w:r w:rsidRPr="005A1690">
        <w:rPr>
          <w:rStyle w:val="StyleUnderline"/>
        </w:rPr>
        <w:t>Beyond that, however, the 45th president's signal legislative "achievement" was a corporate tax bonanza engineered by Paul Ryan, the then-House speaker.</w:t>
      </w:r>
    </w:p>
    <w:p w14:paraId="1FA66BA9" w14:textId="77777777" w:rsidR="00143B0F" w:rsidRPr="005A1690" w:rsidRDefault="00143B0F" w:rsidP="00143B0F">
      <w:pPr>
        <w:rPr>
          <w:u w:val="single"/>
        </w:rPr>
      </w:pPr>
      <w:r w:rsidRPr="005A1690">
        <w:rPr>
          <w:sz w:val="16"/>
        </w:rPr>
        <w:t>Much of my disillusionment owes to what wasn't done, rather than what was</w:t>
      </w:r>
      <w:r w:rsidRPr="00C454C3">
        <w:rPr>
          <w:rStyle w:val="StyleUnderline"/>
        </w:rPr>
        <w:t xml:space="preserve">. </w:t>
      </w:r>
      <w:r w:rsidRPr="00C454C3">
        <w:rPr>
          <w:rStyle w:val="Emphasis"/>
          <w:highlight w:val="yellow"/>
        </w:rPr>
        <w:t>GOP populists complained</w:t>
      </w:r>
      <w:r w:rsidRPr="00C454C3">
        <w:rPr>
          <w:rStyle w:val="StyleUnderline"/>
        </w:rPr>
        <w:t xml:space="preserve"> loudly </w:t>
      </w:r>
      <w:r w:rsidRPr="00C454C3">
        <w:rPr>
          <w:rStyle w:val="Emphasis"/>
          <w:highlight w:val="yellow"/>
        </w:rPr>
        <w:t>of Big Tech</w:t>
      </w:r>
      <w:r w:rsidRPr="00C454C3">
        <w:rPr>
          <w:rStyle w:val="StyleUnderline"/>
        </w:rPr>
        <w:t xml:space="preserve">, yet it was </w:t>
      </w:r>
      <w:r w:rsidRPr="00C454C3">
        <w:rPr>
          <w:rStyle w:val="Emphasis"/>
          <w:highlight w:val="yellow"/>
        </w:rPr>
        <w:t>progressive</w:t>
      </w:r>
      <w:r w:rsidRPr="00C454C3">
        <w:rPr>
          <w:rStyle w:val="StyleUnderline"/>
        </w:rPr>
        <w:t xml:space="preserve"> congressional </w:t>
      </w:r>
      <w:r w:rsidRPr="00C454C3">
        <w:rPr>
          <w:rStyle w:val="Emphasis"/>
          <w:highlight w:val="yellow"/>
        </w:rPr>
        <w:t>staffers</w:t>
      </w:r>
      <w:r w:rsidRPr="00C454C3">
        <w:rPr>
          <w:rStyle w:val="StyleUnderline"/>
        </w:rPr>
        <w:t xml:space="preserve"> like Lina Khan who </w:t>
      </w:r>
      <w:r w:rsidRPr="00C454C3">
        <w:rPr>
          <w:rStyle w:val="Emphasis"/>
          <w:highlight w:val="yellow"/>
        </w:rPr>
        <w:t>took</w:t>
      </w:r>
      <w:r w:rsidRPr="00C454C3">
        <w:rPr>
          <w:rStyle w:val="StyleUnderline"/>
        </w:rPr>
        <w:t xml:space="preserve"> the </w:t>
      </w:r>
      <w:r w:rsidRPr="00C454C3">
        <w:rPr>
          <w:rStyle w:val="Emphasis"/>
          <w:highlight w:val="yellow"/>
        </w:rPr>
        <w:t>lead</w:t>
      </w:r>
      <w:r w:rsidRPr="00C454C3">
        <w:rPr>
          <w:rStyle w:val="StyleUnderline"/>
        </w:rPr>
        <w:t xml:space="preserve"> on the most serious probes and reform proposals</w:t>
      </w:r>
      <w:r w:rsidRPr="005A1690">
        <w:rPr>
          <w:sz w:val="16"/>
        </w:rPr>
        <w:t xml:space="preserve"> (work Khan has since put to effect as President Biden's competition czar). </w:t>
      </w:r>
      <w:r w:rsidRPr="00C454C3">
        <w:rPr>
          <w:rStyle w:val="StyleUnderline"/>
        </w:rPr>
        <w:t xml:space="preserve">Trumpians irritably </w:t>
      </w:r>
      <w:r w:rsidRPr="00C454C3">
        <w:rPr>
          <w:rStyle w:val="Emphasis"/>
        </w:rPr>
        <w:t>gestured at Wall Street</w:t>
      </w:r>
      <w:r w:rsidRPr="00C454C3">
        <w:rPr>
          <w:rStyle w:val="StyleUnderline"/>
        </w:rPr>
        <w:t>, yet it's Warren who introduced a bill to check the corrosion of the economy by asset-strippers.</w:t>
      </w:r>
    </w:p>
    <w:p w14:paraId="4E7CE904" w14:textId="77777777" w:rsidR="00143B0F" w:rsidRPr="005A1690" w:rsidRDefault="00143B0F" w:rsidP="00143B0F">
      <w:pPr>
        <w:rPr>
          <w:u w:val="single"/>
        </w:rPr>
      </w:pPr>
      <w:r w:rsidRPr="005A1690">
        <w:rPr>
          <w:sz w:val="16"/>
        </w:rPr>
        <w:t xml:space="preserve">One cause of this is the dearth of conservative personnel in Washington actually committed to carrying out a populist economic agenda. </w:t>
      </w:r>
      <w:r w:rsidRPr="005A1690">
        <w:rPr>
          <w:rStyle w:val="StyleUnderline"/>
        </w:rPr>
        <w:t xml:space="preserve">But the most </w:t>
      </w:r>
      <w:r w:rsidRPr="005A1690">
        <w:rPr>
          <w:rStyle w:val="Emphasis"/>
          <w:highlight w:val="yellow"/>
        </w:rPr>
        <w:t>important obstacle</w:t>
      </w:r>
      <w:r w:rsidRPr="005A1690">
        <w:rPr>
          <w:rStyle w:val="StyleUnderline"/>
        </w:rPr>
        <w:t xml:space="preserve"> is also the most intractable and difficult to discuss: </w:t>
      </w:r>
      <w:r w:rsidRPr="005A1690">
        <w:rPr>
          <w:rStyle w:val="Emphasis"/>
          <w:highlight w:val="yellow"/>
        </w:rPr>
        <w:t>Small and regional capital</w:t>
      </w:r>
      <w:r w:rsidRPr="005A1690">
        <w:rPr>
          <w:rStyle w:val="StyleUnderline"/>
        </w:rPr>
        <w:t>—think of the car dealer toasting the self-made man at rubber-chicken dinners—</w:t>
      </w:r>
      <w:r w:rsidRPr="005A1690">
        <w:rPr>
          <w:rStyle w:val="Emphasis"/>
          <w:highlight w:val="yellow"/>
        </w:rPr>
        <w:t>forms the Republicans'</w:t>
      </w:r>
      <w:r w:rsidRPr="005A1690">
        <w:rPr>
          <w:rStyle w:val="StyleUnderline"/>
        </w:rPr>
        <w:t xml:space="preserve"> real power </w:t>
      </w:r>
      <w:r w:rsidRPr="005A1690">
        <w:rPr>
          <w:rStyle w:val="Emphasis"/>
          <w:highlight w:val="yellow"/>
        </w:rPr>
        <w:t>base</w:t>
      </w:r>
      <w:r w:rsidRPr="005A1690">
        <w:rPr>
          <w:rStyle w:val="StyleUnderline"/>
        </w:rPr>
        <w:t>, even as more working-class people gravitate to the party.</w:t>
      </w:r>
    </w:p>
    <w:p w14:paraId="29042841" w14:textId="77777777" w:rsidR="00143B0F" w:rsidRPr="005A1690" w:rsidRDefault="00143B0F" w:rsidP="00143B0F">
      <w:pPr>
        <w:rPr>
          <w:rStyle w:val="StyleUnderline"/>
        </w:rPr>
      </w:pPr>
      <w:r w:rsidRPr="005A1690">
        <w:rPr>
          <w:rStyle w:val="StyleUnderline"/>
        </w:rPr>
        <w:t xml:space="preserve">Stressed by the topsy-turvy of the market, </w:t>
      </w:r>
      <w:r w:rsidRPr="005A1690">
        <w:rPr>
          <w:rStyle w:val="Emphasis"/>
          <w:highlight w:val="yellow"/>
        </w:rPr>
        <w:t>small entrepreneurs rage against government</w:t>
      </w:r>
      <w:r w:rsidRPr="005A1690">
        <w:rPr>
          <w:rStyle w:val="StyleUnderline"/>
        </w:rPr>
        <w:t xml:space="preserve">-linked </w:t>
      </w:r>
      <w:r w:rsidRPr="005A1690">
        <w:rPr>
          <w:rStyle w:val="Emphasis"/>
          <w:highlight w:val="yellow"/>
        </w:rPr>
        <w:t>privileges</w:t>
      </w:r>
      <w:r w:rsidRPr="005A1690">
        <w:rPr>
          <w:rStyle w:val="StyleUnderline"/>
        </w:rPr>
        <w:t xml:space="preserve"> enjoyed by larger market actors</w:t>
      </w:r>
      <w:r w:rsidRPr="005A1690">
        <w:rPr>
          <w:sz w:val="16"/>
        </w:rPr>
        <w:t xml:space="preserve"> (now recast as "woke neo-Marxists" at ... BlackRock and Meta). They aren't wrong about corporate privilege, </w:t>
      </w:r>
      <w:r w:rsidRPr="005A1690">
        <w:rPr>
          <w:rStyle w:val="StyleUnderline"/>
        </w:rPr>
        <w:t xml:space="preserve">yet their political imagination has been limited to </w:t>
      </w:r>
      <w:r w:rsidRPr="005A1690">
        <w:rPr>
          <w:rStyle w:val="Emphasis"/>
        </w:rPr>
        <w:t>smashing the few regulatory structures</w:t>
      </w:r>
      <w:r w:rsidRPr="005A1690">
        <w:rPr>
          <w:rStyle w:val="StyleUnderline"/>
        </w:rPr>
        <w:t xml:space="preserve"> that still bring the market system under a semblance of political control.</w:t>
      </w:r>
    </w:p>
    <w:p w14:paraId="1F890B60" w14:textId="77777777" w:rsidR="00143B0F" w:rsidRPr="005A1690" w:rsidRDefault="00143B0F" w:rsidP="00143B0F">
      <w:pPr>
        <w:rPr>
          <w:sz w:val="16"/>
        </w:rPr>
      </w:pPr>
      <w:r w:rsidRPr="005A1690">
        <w:rPr>
          <w:rStyle w:val="StyleUnderline"/>
        </w:rPr>
        <w:t xml:space="preserve">For the small-time rich, moreover, </w:t>
      </w:r>
      <w:r w:rsidRPr="005A1690">
        <w:rPr>
          <w:rStyle w:val="Emphasis"/>
        </w:rPr>
        <w:t>the legitimately aggrieved "worker" is largely a cultura</w:t>
      </w:r>
      <w:r w:rsidRPr="005A1690">
        <w:rPr>
          <w:rStyle w:val="StyleUnderline"/>
        </w:rPr>
        <w:t>l</w:t>
      </w:r>
      <w:r w:rsidRPr="005A1690">
        <w:rPr>
          <w:sz w:val="16"/>
        </w:rPr>
        <w:t xml:space="preserve"> (and sometimes racialized) </w:t>
      </w:r>
      <w:r w:rsidRPr="005A1690">
        <w:rPr>
          <w:rStyle w:val="Emphasis"/>
        </w:rPr>
        <w:t>signifier</w:t>
      </w:r>
      <w:r w:rsidRPr="005A1690">
        <w:rPr>
          <w:sz w:val="16"/>
        </w:rPr>
        <w:t>: more likely a self-employed roofer than a wage-earning customer-service representative and still much less, say, a Filipina-American employed in hospitality.</w:t>
      </w:r>
    </w:p>
    <w:p w14:paraId="67861978" w14:textId="77777777" w:rsidR="00143B0F" w:rsidRPr="005A1690" w:rsidRDefault="00143B0F" w:rsidP="00143B0F">
      <w:pPr>
        <w:rPr>
          <w:u w:val="single"/>
        </w:rPr>
      </w:pPr>
      <w:r w:rsidRPr="005A1690">
        <w:rPr>
          <w:rStyle w:val="Emphasis"/>
        </w:rPr>
        <w:t>Conservative class analysis is likewise skewed</w:t>
      </w:r>
      <w:r w:rsidRPr="005A1690">
        <w:rPr>
          <w:rStyle w:val="StyleUnderline"/>
        </w:rPr>
        <w:t xml:space="preserve"> on the other end, treating adjunct professors as the "elite" while valorizing the likes of Elon Musk as subalterns.</w:t>
      </w:r>
    </w:p>
    <w:p w14:paraId="1E8C0842" w14:textId="77777777" w:rsidR="00143B0F" w:rsidRPr="005A1690" w:rsidRDefault="00143B0F" w:rsidP="00143B0F">
      <w:pPr>
        <w:rPr>
          <w:sz w:val="16"/>
        </w:rPr>
      </w:pPr>
      <w:r w:rsidRPr="005A1690">
        <w:rPr>
          <w:rStyle w:val="StyleUnderline"/>
        </w:rPr>
        <w:t xml:space="preserve">The erratic and undisciplined </w:t>
      </w:r>
      <w:r w:rsidRPr="005A1690">
        <w:rPr>
          <w:rStyle w:val="Emphasis"/>
        </w:rPr>
        <w:t>Trump couldn't have overcome his own party's tendencies</w:t>
      </w:r>
      <w:r w:rsidRPr="005A1690">
        <w:rPr>
          <w:rStyle w:val="StyleUnderline"/>
        </w:rPr>
        <w:t>, even if he had been blessed with the executive willpower of an Andrew Jackson or the reforming genius of an FDR</w:t>
      </w:r>
      <w:r w:rsidRPr="005A1690">
        <w:rPr>
          <w:sz w:val="16"/>
        </w:rPr>
        <w:t>—gifts Trump decidedly lacks.</w:t>
      </w:r>
    </w:p>
    <w:p w14:paraId="7D258285" w14:textId="77777777" w:rsidR="00143B0F" w:rsidRPr="005A1690" w:rsidRDefault="00143B0F" w:rsidP="00143B0F">
      <w:pPr>
        <w:rPr>
          <w:sz w:val="16"/>
        </w:rPr>
      </w:pPr>
      <w:r w:rsidRPr="005A1690">
        <w:rPr>
          <w:sz w:val="16"/>
        </w:rPr>
        <w:t xml:space="preserve">Unfortunately, </w:t>
      </w:r>
      <w:r w:rsidRPr="005A1690">
        <w:rPr>
          <w:rStyle w:val="Emphasis"/>
        </w:rPr>
        <w:t>Trump's 2024 GOP rivals are even less interested in bringing about a better political economy</w:t>
      </w:r>
      <w:r w:rsidRPr="005A1690">
        <w:rPr>
          <w:sz w:val="16"/>
        </w:rPr>
        <w:t xml:space="preserve">; Florida Gov. Ron DeSantis has taken his populist uprising to the professors, even as he backs entitlement cuts and privatization, </w:t>
      </w:r>
      <w:r w:rsidRPr="005A1690">
        <w:rPr>
          <w:rStyle w:val="StyleUnderline"/>
        </w:rPr>
        <w:t>measures desired by no one except hard-core libertarians and Wall Street fee-skimmers.</w:t>
      </w:r>
    </w:p>
    <w:p w14:paraId="230D3183" w14:textId="77777777" w:rsidR="00143B0F" w:rsidRPr="00ED3DE6" w:rsidRDefault="00143B0F" w:rsidP="00143B0F">
      <w:pPr>
        <w:pStyle w:val="Heading4"/>
      </w:pPr>
      <w:r>
        <w:t xml:space="preserve">2. </w:t>
      </w:r>
      <w:r>
        <w:rPr>
          <w:u w:val="single"/>
        </w:rPr>
        <w:t>STATE POLICY</w:t>
      </w:r>
      <w:r>
        <w:t xml:space="preserve">. Republican </w:t>
      </w:r>
      <w:r>
        <w:rPr>
          <w:u w:val="single"/>
        </w:rPr>
        <w:t>posture</w:t>
      </w:r>
      <w:r>
        <w:t xml:space="preserve"> shows support but state policy </w:t>
      </w:r>
      <w:r>
        <w:rPr>
          <w:u w:val="single"/>
        </w:rPr>
        <w:t>proves</w:t>
      </w:r>
      <w:r>
        <w:t xml:space="preserve"> opposition. </w:t>
      </w:r>
    </w:p>
    <w:p w14:paraId="4C31388B" w14:textId="77777777" w:rsidR="00143B0F" w:rsidRPr="00EB1483" w:rsidRDefault="00143B0F" w:rsidP="00143B0F">
      <w:r w:rsidRPr="00EB1483">
        <w:t xml:space="preserve">Sharon </w:t>
      </w:r>
      <w:r w:rsidRPr="00EB1483">
        <w:rPr>
          <w:rStyle w:val="Style13ptBold"/>
        </w:rPr>
        <w:t>Block and</w:t>
      </w:r>
      <w:r w:rsidRPr="00EB1483">
        <w:t xml:space="preserve"> Benjamin </w:t>
      </w:r>
      <w:r w:rsidRPr="00EB1483">
        <w:rPr>
          <w:rStyle w:val="Style13ptBold"/>
        </w:rPr>
        <w:t>Sachs 24</w:t>
      </w:r>
      <w:r w:rsidRPr="00EB1483">
        <w:t>, Sharon Block is a Professor of Practice and executive director of the Center for Labor and a Just Economy at Harvard Law School, Benjamin Sachs is the Kestnbaum Professor of Labor and Industry at Harvard Law School and faculty director of the Center for Labor and a Just Economy, 10/16/2024, “The Truth About the Parties and Labor,” https://prospect.org/labor/2024-10-16-truth-about-parties-and-labor/</w:t>
      </w:r>
    </w:p>
    <w:p w14:paraId="1753110D" w14:textId="77777777" w:rsidR="00143B0F" w:rsidRPr="00BF0F4F" w:rsidRDefault="00143B0F" w:rsidP="00143B0F">
      <w:pPr>
        <w:rPr>
          <w:sz w:val="16"/>
        </w:rPr>
      </w:pPr>
      <w:r w:rsidRPr="003857A2">
        <w:rPr>
          <w:rStyle w:val="StyleUnderline"/>
        </w:rPr>
        <w:t xml:space="preserve">There are many ways to figure out whether </w:t>
      </w:r>
      <w:r w:rsidRPr="003857A2">
        <w:rPr>
          <w:rStyle w:val="Emphasis"/>
          <w:highlight w:val="yellow"/>
        </w:rPr>
        <w:t>Republicans</w:t>
      </w:r>
      <w:r w:rsidRPr="003857A2">
        <w:rPr>
          <w:rStyle w:val="StyleUnderline"/>
        </w:rPr>
        <w:t xml:space="preserve"> are serious about welcoming unions, and much of the evidence for “no” has been pointed out already. </w:t>
      </w:r>
      <w:r w:rsidRPr="00BF0F4F">
        <w:rPr>
          <w:sz w:val="16"/>
        </w:rPr>
        <w:t xml:space="preserve">A few weeks after the Republican convention, its presidential nominee Donald Trump </w:t>
      </w:r>
      <w:r w:rsidRPr="003857A2">
        <w:rPr>
          <w:rStyle w:val="Emphasis"/>
          <w:highlight w:val="yellow"/>
        </w:rPr>
        <w:t>praised</w:t>
      </w:r>
      <w:r w:rsidRPr="003857A2">
        <w:rPr>
          <w:rStyle w:val="StyleUnderline"/>
        </w:rPr>
        <w:t xml:space="preserve"> Elon Musk’s </w:t>
      </w:r>
      <w:r w:rsidRPr="0019725B">
        <w:rPr>
          <w:rStyle w:val="Emphasis"/>
        </w:rPr>
        <w:t xml:space="preserve">decision to </w:t>
      </w:r>
      <w:r w:rsidRPr="003857A2">
        <w:rPr>
          <w:rStyle w:val="Emphasis"/>
          <w:highlight w:val="yellow"/>
        </w:rPr>
        <w:t>fire striking workers</w:t>
      </w:r>
      <w:r w:rsidRPr="00BF0F4F">
        <w:rPr>
          <w:sz w:val="16"/>
        </w:rPr>
        <w:t xml:space="preserve">. </w:t>
      </w:r>
      <w:r w:rsidRPr="003857A2">
        <w:rPr>
          <w:rStyle w:val="Emphasis"/>
          <w:highlight w:val="yellow"/>
        </w:rPr>
        <w:t>No</w:t>
      </w:r>
      <w:r w:rsidRPr="0019725B">
        <w:rPr>
          <w:rStyle w:val="Emphasis"/>
        </w:rPr>
        <w:t xml:space="preserve">t a single </w:t>
      </w:r>
      <w:r w:rsidRPr="003857A2">
        <w:rPr>
          <w:rStyle w:val="Emphasis"/>
          <w:highlight w:val="yellow"/>
        </w:rPr>
        <w:t xml:space="preserve">Republican </w:t>
      </w:r>
      <w:r w:rsidRPr="0019725B">
        <w:rPr>
          <w:rStyle w:val="Emphasis"/>
        </w:rPr>
        <w:t xml:space="preserve">senator </w:t>
      </w:r>
      <w:r w:rsidRPr="003857A2">
        <w:rPr>
          <w:rStyle w:val="Emphasis"/>
          <w:highlight w:val="yellow"/>
        </w:rPr>
        <w:t>supports the PRO Act</w:t>
      </w:r>
      <w:r w:rsidRPr="003857A2">
        <w:rPr>
          <w:rStyle w:val="StyleUnderline"/>
        </w:rPr>
        <w:t>, a law that would actually do what Hawley says he wants</w:t>
      </w:r>
      <w:r w:rsidRPr="00BF0F4F">
        <w:rPr>
          <w:sz w:val="16"/>
        </w:rPr>
        <w:t xml:space="preserve">. In a </w:t>
      </w:r>
      <w:r w:rsidRPr="0019725B">
        <w:rPr>
          <w:sz w:val="16"/>
        </w:rPr>
        <w:t xml:space="preserve">short time </w:t>
      </w:r>
      <w:r w:rsidRPr="0019725B">
        <w:rPr>
          <w:rStyle w:val="Emphasis"/>
        </w:rPr>
        <w:t>in the Senate</w:t>
      </w:r>
      <w:r w:rsidRPr="0019725B">
        <w:rPr>
          <w:sz w:val="16"/>
        </w:rPr>
        <w:t xml:space="preserve">, </w:t>
      </w:r>
      <w:r w:rsidRPr="0019725B">
        <w:rPr>
          <w:rStyle w:val="StyleUnderline"/>
        </w:rPr>
        <w:t>Vance</w:t>
      </w:r>
      <w:r w:rsidRPr="003857A2">
        <w:rPr>
          <w:rStyle w:val="StyleUnderline"/>
        </w:rPr>
        <w:t xml:space="preserve"> has established a</w:t>
      </w:r>
      <w:r w:rsidRPr="00BF0F4F">
        <w:rPr>
          <w:sz w:val="16"/>
        </w:rPr>
        <w:t xml:space="preserve"> </w:t>
      </w:r>
      <w:r w:rsidRPr="003857A2">
        <w:rPr>
          <w:rStyle w:val="Emphasis"/>
          <w:highlight w:val="yellow"/>
        </w:rPr>
        <w:t>record of opposition to pro-labor</w:t>
      </w:r>
      <w:r w:rsidRPr="00BF0F4F">
        <w:rPr>
          <w:sz w:val="16"/>
        </w:rPr>
        <w:t xml:space="preserve"> NLRB nominees, and voted with his fellow </w:t>
      </w:r>
      <w:r w:rsidRPr="003857A2">
        <w:rPr>
          <w:rStyle w:val="Emphasis"/>
          <w:highlight w:val="yellow"/>
        </w:rPr>
        <w:t>Republicans</w:t>
      </w:r>
      <w:r w:rsidRPr="00BF0F4F">
        <w:rPr>
          <w:sz w:val="16"/>
        </w:rPr>
        <w:t xml:space="preserve"> to </w:t>
      </w:r>
      <w:r w:rsidRPr="003857A2">
        <w:rPr>
          <w:rStyle w:val="Emphasis"/>
          <w:highlight w:val="yellow"/>
        </w:rPr>
        <w:t>kill</w:t>
      </w:r>
      <w:r w:rsidRPr="00BF0F4F">
        <w:rPr>
          <w:sz w:val="16"/>
        </w:rPr>
        <w:t xml:space="preserve"> </w:t>
      </w:r>
      <w:r w:rsidRPr="003857A2">
        <w:rPr>
          <w:rStyle w:val="StyleUnderline"/>
        </w:rPr>
        <w:t xml:space="preserve">the Board’s critical </w:t>
      </w:r>
      <w:r w:rsidRPr="0019725B">
        <w:rPr>
          <w:rStyle w:val="Emphasis"/>
        </w:rPr>
        <w:t xml:space="preserve">rule on </w:t>
      </w:r>
      <w:r w:rsidRPr="003857A2">
        <w:rPr>
          <w:rStyle w:val="Emphasis"/>
          <w:highlight w:val="yellow"/>
        </w:rPr>
        <w:t>joint employment</w:t>
      </w:r>
      <w:r w:rsidRPr="00BF0F4F">
        <w:rPr>
          <w:sz w:val="16"/>
        </w:rPr>
        <w:t>. The list goes on and on.</w:t>
      </w:r>
    </w:p>
    <w:p w14:paraId="68C1F06B" w14:textId="77777777" w:rsidR="00143B0F" w:rsidRPr="00BF0F4F" w:rsidRDefault="00143B0F" w:rsidP="00143B0F">
      <w:pPr>
        <w:rPr>
          <w:sz w:val="16"/>
        </w:rPr>
      </w:pPr>
      <w:r w:rsidRPr="003857A2">
        <w:rPr>
          <w:rStyle w:val="StyleUnderline"/>
        </w:rPr>
        <w:t>But there’s another important window into what the GOP believes about workers and the labor movement:</w:t>
      </w:r>
      <w:r w:rsidRPr="00BF0F4F">
        <w:rPr>
          <w:sz w:val="16"/>
        </w:rPr>
        <w:t xml:space="preserve"> what’s been going on at the state level over the last year. Just as Vance, Hawley, Sen. Marco Rubio (R-FL), and a handful of other Republicans in Washington have been talking about supporting unions, </w:t>
      </w:r>
      <w:r w:rsidRPr="0019725B">
        <w:rPr>
          <w:rStyle w:val="Emphasis"/>
        </w:rPr>
        <w:t>GOP leaders</w:t>
      </w:r>
      <w:r w:rsidRPr="0019725B">
        <w:rPr>
          <w:sz w:val="16"/>
        </w:rPr>
        <w:t xml:space="preserve"> </w:t>
      </w:r>
      <w:r w:rsidRPr="0019725B">
        <w:rPr>
          <w:rStyle w:val="StyleUnderline"/>
        </w:rPr>
        <w:t>at the state level have been deploying their governing power to</w:t>
      </w:r>
      <w:r w:rsidRPr="0019725B">
        <w:rPr>
          <w:sz w:val="16"/>
        </w:rPr>
        <w:t xml:space="preserve"> </w:t>
      </w:r>
      <w:r w:rsidRPr="0019725B">
        <w:rPr>
          <w:rStyle w:val="Emphasis"/>
        </w:rPr>
        <w:t>try and kill</w:t>
      </w:r>
      <w:r w:rsidRPr="0019725B">
        <w:rPr>
          <w:sz w:val="16"/>
        </w:rPr>
        <w:t xml:space="preserve"> </w:t>
      </w:r>
      <w:r w:rsidRPr="0019725B">
        <w:rPr>
          <w:rStyle w:val="StyleUnderline"/>
        </w:rPr>
        <w:t>them</w:t>
      </w:r>
      <w:r w:rsidRPr="0019725B">
        <w:rPr>
          <w:sz w:val="16"/>
        </w:rPr>
        <w:t>.</w:t>
      </w:r>
    </w:p>
    <w:p w14:paraId="73312AC2" w14:textId="77777777" w:rsidR="00143B0F" w:rsidRPr="00BF0F4F" w:rsidRDefault="00143B0F" w:rsidP="00143B0F">
      <w:pPr>
        <w:rPr>
          <w:sz w:val="16"/>
        </w:rPr>
      </w:pPr>
      <w:r w:rsidRPr="00BF0F4F">
        <w:rPr>
          <w:sz w:val="16"/>
        </w:rPr>
        <w:t xml:space="preserve">This may strike some readers as odd. After all, </w:t>
      </w:r>
      <w:r w:rsidRPr="0019725B">
        <w:rPr>
          <w:rStyle w:val="Emphasis"/>
        </w:rPr>
        <w:t>labor</w:t>
      </w:r>
      <w:r w:rsidRPr="00BF0F4F">
        <w:rPr>
          <w:sz w:val="16"/>
        </w:rPr>
        <w:t xml:space="preserve"> </w:t>
      </w:r>
      <w:r w:rsidRPr="003857A2">
        <w:rPr>
          <w:rStyle w:val="StyleUnderline"/>
        </w:rPr>
        <w:t>policy is supposed to be the exclusive province of the federal government.</w:t>
      </w:r>
      <w:r w:rsidRPr="00BF0F4F">
        <w:rPr>
          <w:sz w:val="16"/>
        </w:rPr>
        <w:t xml:space="preserve"> But in practice, this is decreasingly true. In fact, both red and blue states are pushing the boundaries of federal labor preemption law—</w:t>
      </w:r>
      <w:r w:rsidRPr="003857A2">
        <w:rPr>
          <w:rStyle w:val="StyleUnderline"/>
        </w:rPr>
        <w:t>which says that questions of union organizing and collective bargaining are off-limits to state governments</w:t>
      </w:r>
      <w:r w:rsidRPr="00BF0F4F">
        <w:rPr>
          <w:sz w:val="16"/>
        </w:rPr>
        <w:t xml:space="preserve">—and enacting policies that either hinder or facilitate unionization, depending on the party doing the enacting. States also have the discretion to set labor policy for their own public-sector employees, and have taken the initiative there as well. </w:t>
      </w:r>
      <w:r w:rsidRPr="003857A2">
        <w:rPr>
          <w:rStyle w:val="StyleUnderline"/>
        </w:rPr>
        <w:t xml:space="preserve">So contemporary developments in </w:t>
      </w:r>
      <w:r w:rsidRPr="003857A2">
        <w:rPr>
          <w:rStyle w:val="Emphasis"/>
          <w:highlight w:val="yellow"/>
        </w:rPr>
        <w:t xml:space="preserve">state labor policy </w:t>
      </w:r>
      <w:r w:rsidRPr="0019725B">
        <w:rPr>
          <w:rStyle w:val="Emphasis"/>
        </w:rPr>
        <w:t>provide</w:t>
      </w:r>
      <w:r w:rsidRPr="0019725B">
        <w:rPr>
          <w:rStyle w:val="StyleUnderline"/>
        </w:rPr>
        <w:t xml:space="preserve"> a great </w:t>
      </w:r>
      <w:r w:rsidRPr="0019725B">
        <w:rPr>
          <w:rStyle w:val="Emphasis"/>
        </w:rPr>
        <w:t xml:space="preserve">way to figure out </w:t>
      </w:r>
      <w:r w:rsidRPr="003857A2">
        <w:rPr>
          <w:rStyle w:val="Emphasis"/>
          <w:highlight w:val="yellow"/>
        </w:rPr>
        <w:t>where</w:t>
      </w:r>
      <w:r w:rsidRPr="003857A2">
        <w:rPr>
          <w:rStyle w:val="StyleUnderline"/>
        </w:rPr>
        <w:t xml:space="preserve"> the two </w:t>
      </w:r>
      <w:r w:rsidRPr="003857A2">
        <w:rPr>
          <w:rStyle w:val="Emphasis"/>
          <w:highlight w:val="yellow"/>
        </w:rPr>
        <w:t>parties</w:t>
      </w:r>
      <w:r w:rsidRPr="003857A2">
        <w:rPr>
          <w:rStyle w:val="StyleUnderline"/>
        </w:rPr>
        <w:t xml:space="preserve"> actually </w:t>
      </w:r>
      <w:r w:rsidRPr="003857A2">
        <w:rPr>
          <w:rStyle w:val="Emphasis"/>
          <w:highlight w:val="yellow"/>
        </w:rPr>
        <w:t>stand</w:t>
      </w:r>
      <w:r w:rsidRPr="003857A2">
        <w:rPr>
          <w:rStyle w:val="StyleUnderline"/>
        </w:rPr>
        <w:t xml:space="preserve"> </w:t>
      </w:r>
      <w:r w:rsidRPr="0019725B">
        <w:rPr>
          <w:rStyle w:val="Emphasis"/>
        </w:rPr>
        <w:t>on</w:t>
      </w:r>
      <w:r w:rsidRPr="0019725B">
        <w:rPr>
          <w:rStyle w:val="StyleUnderline"/>
        </w:rPr>
        <w:t xml:space="preserve"> the </w:t>
      </w:r>
      <w:r w:rsidRPr="0019725B">
        <w:rPr>
          <w:rStyle w:val="Emphasis"/>
        </w:rPr>
        <w:t>union</w:t>
      </w:r>
      <w:r w:rsidRPr="003857A2">
        <w:rPr>
          <w:rStyle w:val="StyleUnderline"/>
        </w:rPr>
        <w:t xml:space="preserve"> question.</w:t>
      </w:r>
      <w:r w:rsidRPr="00BF0F4F">
        <w:rPr>
          <w:sz w:val="16"/>
        </w:rPr>
        <w:t xml:space="preserve"> And it’s pretty clear that they stand in the same position the parties traditionally have: with </w:t>
      </w:r>
      <w:r w:rsidRPr="003857A2">
        <w:rPr>
          <w:rStyle w:val="Emphasis"/>
          <w:highlight w:val="yellow"/>
        </w:rPr>
        <w:t>Democrats supportive of unions and Republicans opposed</w:t>
      </w:r>
      <w:r w:rsidRPr="00BF0F4F">
        <w:rPr>
          <w:sz w:val="16"/>
        </w:rPr>
        <w:t xml:space="preserve"> to them.</w:t>
      </w:r>
    </w:p>
    <w:p w14:paraId="40425847" w14:textId="77777777" w:rsidR="00143B0F" w:rsidRPr="00BF0F4F" w:rsidRDefault="00143B0F" w:rsidP="00143B0F">
      <w:pPr>
        <w:rPr>
          <w:sz w:val="16"/>
        </w:rPr>
      </w:pPr>
      <w:r w:rsidRPr="002458C3">
        <w:rPr>
          <w:rStyle w:val="StyleUnderline"/>
        </w:rPr>
        <w:t xml:space="preserve">LET’S START WITH THE RED STATES. While Hawley and Vance bragged about visiting the UAW picket line, </w:t>
      </w:r>
      <w:r w:rsidRPr="0019725B">
        <w:rPr>
          <w:rStyle w:val="Emphasis"/>
        </w:rPr>
        <w:t xml:space="preserve">six </w:t>
      </w:r>
      <w:r w:rsidRPr="002458C3">
        <w:rPr>
          <w:rStyle w:val="Emphasis"/>
          <w:highlight w:val="yellow"/>
        </w:rPr>
        <w:t>GOP governors</w:t>
      </w:r>
      <w:r w:rsidRPr="002458C3">
        <w:rPr>
          <w:rStyle w:val="StyleUnderline"/>
        </w:rPr>
        <w:t xml:space="preserve"> engaged in a vigorous campaign to </w:t>
      </w:r>
      <w:r w:rsidRPr="002458C3">
        <w:rPr>
          <w:rStyle w:val="Emphasis"/>
          <w:highlight w:val="yellow"/>
        </w:rPr>
        <w:t>thwart</w:t>
      </w:r>
      <w:r w:rsidRPr="002458C3">
        <w:rPr>
          <w:rStyle w:val="StyleUnderline"/>
        </w:rPr>
        <w:t xml:space="preserve"> the UAW’s </w:t>
      </w:r>
      <w:r w:rsidRPr="002458C3">
        <w:rPr>
          <w:rStyle w:val="Emphasis"/>
          <w:highlight w:val="yellow"/>
        </w:rPr>
        <w:t>organizing</w:t>
      </w:r>
      <w:r w:rsidRPr="002458C3">
        <w:rPr>
          <w:rStyle w:val="StyleUnderline"/>
        </w:rPr>
        <w:t xml:space="preserve"> drive among automakers across the South, with a mix of propaganda and actual legislation.</w:t>
      </w:r>
      <w:r w:rsidRPr="00BF0F4F">
        <w:rPr>
          <w:sz w:val="16"/>
        </w:rPr>
        <w:t xml:space="preserve"> On the propaganda front, the six governors—Kay Ivey (AL), Brian Kemp (GA), Tate Reeves (MS), Henry McMaster (SC), Bill Lee (TN), and Greg Abbott (TX)—drafted an open letter that could have come from the National Right to Work Committee.</w:t>
      </w:r>
    </w:p>
    <w:p w14:paraId="4C4162C0" w14:textId="77777777" w:rsidR="00143B0F" w:rsidRPr="00BF0F4F" w:rsidRDefault="00143B0F" w:rsidP="00143B0F">
      <w:pPr>
        <w:rPr>
          <w:sz w:val="16"/>
        </w:rPr>
      </w:pPr>
      <w:r w:rsidRPr="00BF0F4F">
        <w:rPr>
          <w:sz w:val="16"/>
        </w:rPr>
        <w:t xml:space="preserve">It opens with a warning, professing concern “about the unionization campaign driven by misinformation and scare tactics that the UAW has brought into our states. </w:t>
      </w:r>
      <w:r w:rsidRPr="002458C3">
        <w:rPr>
          <w:rStyle w:val="StyleUnderline"/>
        </w:rPr>
        <w:t>As Governors, we have a responsibility to our constituents to speak up when we see special interests looking to come into our state and threaten our jobs and the values we live by</w:t>
      </w:r>
      <w:r w:rsidRPr="00BF0F4F">
        <w:rPr>
          <w:sz w:val="16"/>
        </w:rPr>
        <w:t>.” And it closes with a very clear statement of the GOP governors’ position on unions: “</w:t>
      </w:r>
      <w:r w:rsidRPr="002458C3">
        <w:rPr>
          <w:rStyle w:val="StyleUnderline"/>
        </w:rPr>
        <w:t>We want to keep good paying jobs and continue to grow the American auto manufacturing sector here. A successful unionization drive will stop this growth in its tracks, to the detriment of American workers</w:t>
      </w:r>
      <w:r w:rsidRPr="00BF0F4F">
        <w:rPr>
          <w:sz w:val="16"/>
        </w:rPr>
        <w:t>.”</w:t>
      </w:r>
    </w:p>
    <w:p w14:paraId="03763A1E" w14:textId="77777777" w:rsidR="00143B0F" w:rsidRPr="00BF0F4F" w:rsidRDefault="00143B0F" w:rsidP="00143B0F">
      <w:pPr>
        <w:rPr>
          <w:sz w:val="16"/>
        </w:rPr>
      </w:pPr>
      <w:r w:rsidRPr="00BF0F4F">
        <w:rPr>
          <w:sz w:val="16"/>
        </w:rPr>
        <w:t>The outlook for workers is in many ways determined by whether a Democrat or Republican sits in their governor’s mansions.</w:t>
      </w:r>
    </w:p>
    <w:p w14:paraId="69A0469F" w14:textId="77777777" w:rsidR="00143B0F" w:rsidRPr="00BF0F4F" w:rsidRDefault="00143B0F" w:rsidP="00143B0F">
      <w:pPr>
        <w:rPr>
          <w:sz w:val="16"/>
        </w:rPr>
      </w:pPr>
      <w:r w:rsidRPr="00BF0F4F">
        <w:rPr>
          <w:sz w:val="16"/>
        </w:rPr>
        <w:t xml:space="preserve">The attack didn’t stop with </w:t>
      </w:r>
      <w:r w:rsidRPr="0019725B">
        <w:rPr>
          <w:sz w:val="16"/>
        </w:rPr>
        <w:t xml:space="preserve">tough talk. </w:t>
      </w:r>
      <w:r w:rsidRPr="0019725B">
        <w:rPr>
          <w:rStyle w:val="StyleUnderline"/>
        </w:rPr>
        <w:t>Three</w:t>
      </w:r>
      <w:r w:rsidRPr="0019725B">
        <w:rPr>
          <w:sz w:val="16"/>
        </w:rPr>
        <w:t xml:space="preserve"> </w:t>
      </w:r>
      <w:r w:rsidRPr="0019725B">
        <w:rPr>
          <w:rStyle w:val="Emphasis"/>
        </w:rPr>
        <w:t>GOP</w:t>
      </w:r>
      <w:r w:rsidRPr="0019725B">
        <w:rPr>
          <w:sz w:val="16"/>
        </w:rPr>
        <w:t xml:space="preserve"> </w:t>
      </w:r>
      <w:r w:rsidRPr="0019725B">
        <w:rPr>
          <w:rStyle w:val="StyleUnderline"/>
        </w:rPr>
        <w:t>trifecta</w:t>
      </w:r>
      <w:r w:rsidRPr="0019725B">
        <w:rPr>
          <w:sz w:val="16"/>
        </w:rPr>
        <w:t xml:space="preserve"> </w:t>
      </w:r>
      <w:r w:rsidRPr="0019725B">
        <w:rPr>
          <w:rStyle w:val="Emphasis"/>
        </w:rPr>
        <w:t>states</w:t>
      </w:r>
      <w:r w:rsidRPr="0019725B">
        <w:rPr>
          <w:sz w:val="16"/>
        </w:rPr>
        <w:t>—</w:t>
      </w:r>
      <w:r w:rsidRPr="0019725B">
        <w:rPr>
          <w:rStyle w:val="Emphasis"/>
        </w:rPr>
        <w:t>Alabama, Georgia, and Tennessee</w:t>
      </w:r>
      <w:r w:rsidRPr="0019725B">
        <w:rPr>
          <w:sz w:val="16"/>
        </w:rPr>
        <w:t>—</w:t>
      </w:r>
      <w:r w:rsidRPr="0019725B">
        <w:rPr>
          <w:rStyle w:val="Emphasis"/>
        </w:rPr>
        <w:t>enacted legislation</w:t>
      </w:r>
      <w:r w:rsidRPr="0019725B">
        <w:rPr>
          <w:sz w:val="16"/>
        </w:rPr>
        <w:t xml:space="preserve"> </w:t>
      </w:r>
      <w:r w:rsidRPr="0019725B">
        <w:rPr>
          <w:rStyle w:val="StyleUnderline"/>
        </w:rPr>
        <w:t>directly aimed at</w:t>
      </w:r>
      <w:r w:rsidRPr="0019725B">
        <w:rPr>
          <w:sz w:val="16"/>
        </w:rPr>
        <w:t xml:space="preserve"> </w:t>
      </w:r>
      <w:r w:rsidRPr="0019725B">
        <w:rPr>
          <w:rStyle w:val="Emphasis"/>
        </w:rPr>
        <w:t>undermining</w:t>
      </w:r>
      <w:r w:rsidRPr="0019725B">
        <w:rPr>
          <w:sz w:val="16"/>
        </w:rPr>
        <w:t xml:space="preserve"> </w:t>
      </w:r>
      <w:r w:rsidRPr="0019725B">
        <w:rPr>
          <w:rStyle w:val="Emphasis"/>
        </w:rPr>
        <w:t>the UAW and workers</w:t>
      </w:r>
      <w:r w:rsidRPr="0019725B">
        <w:rPr>
          <w:sz w:val="16"/>
        </w:rPr>
        <w:t xml:space="preserve">’ </w:t>
      </w:r>
      <w:r w:rsidRPr="0019725B">
        <w:rPr>
          <w:rStyle w:val="Emphasis"/>
        </w:rPr>
        <w:t>ability to organize</w:t>
      </w:r>
      <w:r w:rsidRPr="0019725B">
        <w:rPr>
          <w:sz w:val="16"/>
        </w:rPr>
        <w:t xml:space="preserve"> unions. Under</w:t>
      </w:r>
      <w:r w:rsidRPr="00BF0F4F">
        <w:rPr>
          <w:sz w:val="16"/>
        </w:rPr>
        <w:t xml:space="preserve"> the new laws, all modeled on a bill shopped by the notorious right-wing policy shop known as the American Legislative Exchange Council (ALEC), </w:t>
      </w:r>
      <w:r w:rsidRPr="002458C3">
        <w:rPr>
          <w:rStyle w:val="StyleUnderline"/>
        </w:rPr>
        <w:t>any corporation that wants to receive economic incentive funds from the state must agree not to respect the results of a card check, whereby a majority of workers at an employer sign cards in favor of unionizing.</w:t>
      </w:r>
      <w:r w:rsidRPr="00BF0F4F">
        <w:rPr>
          <w:sz w:val="16"/>
        </w:rPr>
        <w:t xml:space="preserve"> In simple terms, these laws dictate that any firm wanting state economic development money must waive their federal labor law right to recognize a union based on cards signed by its workers.</w:t>
      </w:r>
    </w:p>
    <w:p w14:paraId="44C224AB" w14:textId="77777777" w:rsidR="00143B0F" w:rsidRPr="00BF0F4F" w:rsidRDefault="00143B0F" w:rsidP="00143B0F">
      <w:pPr>
        <w:rPr>
          <w:sz w:val="16"/>
        </w:rPr>
      </w:pPr>
      <w:r w:rsidRPr="00BF0F4F">
        <w:rPr>
          <w:sz w:val="16"/>
        </w:rPr>
        <w:t xml:space="preserve">Since card checks are the most effective way for workers to organize today, this bill takes a swipe at many unions considering organizing in the South. </w:t>
      </w:r>
      <w:r w:rsidRPr="004146F1">
        <w:rPr>
          <w:rStyle w:val="StyleUnderline"/>
        </w:rPr>
        <w:t>But the bills are of special relevance to autoworkers. Why? Because the collective-bargaining agreements the UAW won with the Big Three, following last year’s historic strikes, commit those automakers to respect the results of card checks at their electric-vehicle and battery plants.</w:t>
      </w:r>
      <w:r w:rsidRPr="00BF0F4F">
        <w:rPr>
          <w:sz w:val="16"/>
        </w:rPr>
        <w:t xml:space="preserve">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670584F7" w14:textId="77777777" w:rsidR="00143B0F" w:rsidRPr="00BF0F4F" w:rsidRDefault="00143B0F" w:rsidP="00143B0F">
      <w:pPr>
        <w:rPr>
          <w:sz w:val="16"/>
        </w:rPr>
      </w:pPr>
      <w:r w:rsidRPr="0019725B">
        <w:rPr>
          <w:sz w:val="16"/>
        </w:rPr>
        <w:t xml:space="preserve">It’s not just the autoworkers who have been targeted by the GOP. </w:t>
      </w:r>
      <w:r w:rsidRPr="0019725B">
        <w:rPr>
          <w:rStyle w:val="Emphasis"/>
        </w:rPr>
        <w:t>Public-sector workers</w:t>
      </w:r>
      <w:r w:rsidRPr="0019725B">
        <w:rPr>
          <w:rStyle w:val="StyleUnderline"/>
        </w:rPr>
        <w:t xml:space="preserve"> and their </w:t>
      </w:r>
      <w:r w:rsidRPr="0019725B">
        <w:rPr>
          <w:rStyle w:val="Emphasis"/>
        </w:rPr>
        <w:t>unions</w:t>
      </w:r>
      <w:r w:rsidRPr="0019725B">
        <w:rPr>
          <w:rStyle w:val="StyleUnderline"/>
        </w:rPr>
        <w:t xml:space="preserve"> remain the </w:t>
      </w:r>
      <w:r w:rsidRPr="0019725B">
        <w:rPr>
          <w:rStyle w:val="Emphasis"/>
        </w:rPr>
        <w:t>recipients of</w:t>
      </w:r>
      <w:r w:rsidRPr="0019725B">
        <w:rPr>
          <w:rStyle w:val="StyleUnderline"/>
        </w:rPr>
        <w:t xml:space="preserve"> particular </w:t>
      </w:r>
      <w:r w:rsidRPr="0019725B">
        <w:rPr>
          <w:rStyle w:val="Emphasis"/>
        </w:rPr>
        <w:t>GOP hostility</w:t>
      </w:r>
      <w:r w:rsidRPr="0019725B">
        <w:rPr>
          <w:sz w:val="16"/>
        </w:rPr>
        <w:t xml:space="preserve">. In Florida, for example, the state legislature recently enacted a “double whammy” </w:t>
      </w:r>
      <w:r w:rsidRPr="0019725B">
        <w:rPr>
          <w:rStyle w:val="StyleUnderline"/>
        </w:rPr>
        <w:t xml:space="preserve">set of </w:t>
      </w:r>
      <w:r w:rsidRPr="0019725B">
        <w:rPr>
          <w:rStyle w:val="Emphasis"/>
        </w:rPr>
        <w:t>laws</w:t>
      </w:r>
      <w:r w:rsidRPr="0019725B">
        <w:rPr>
          <w:rStyle w:val="StyleUnderline"/>
        </w:rPr>
        <w:t xml:space="preserve"> that </w:t>
      </w:r>
      <w:r w:rsidRPr="0019725B">
        <w:rPr>
          <w:rStyle w:val="Emphasis"/>
        </w:rPr>
        <w:t>aims to make it</w:t>
      </w:r>
      <w:r w:rsidRPr="0019725B">
        <w:rPr>
          <w:rStyle w:val="StyleUnderline"/>
        </w:rPr>
        <w:t xml:space="preserve"> difficult if not </w:t>
      </w:r>
      <w:r w:rsidRPr="0019725B">
        <w:rPr>
          <w:rStyle w:val="Emphasis"/>
        </w:rPr>
        <w:t>impossible</w:t>
      </w:r>
      <w:r w:rsidRPr="0019725B">
        <w:rPr>
          <w:rStyle w:val="StyleUnderline"/>
        </w:rPr>
        <w:t xml:space="preserve"> for unions </w:t>
      </w:r>
      <w:r w:rsidRPr="0019725B">
        <w:rPr>
          <w:rStyle w:val="Emphasis"/>
        </w:rPr>
        <w:t>to function</w:t>
      </w:r>
      <w:r w:rsidRPr="0019725B">
        <w:rPr>
          <w:sz w:val="16"/>
        </w:rPr>
        <w:t xml:space="preserve">. One law requires </w:t>
      </w:r>
      <w:r w:rsidRPr="0019725B">
        <w:rPr>
          <w:rStyle w:val="StyleUnderline"/>
        </w:rPr>
        <w:t xml:space="preserve">decertification of public-sector unions that can’t certify they are collecting dues from 60 percent of membership-eligible workers, while the other law makes it </w:t>
      </w:r>
      <w:r w:rsidRPr="0019725B">
        <w:rPr>
          <w:rStyle w:val="Emphasis"/>
        </w:rPr>
        <w:t>illegal</w:t>
      </w:r>
      <w:r w:rsidRPr="0019725B">
        <w:rPr>
          <w:rStyle w:val="StyleUnderline"/>
        </w:rPr>
        <w:t xml:space="preserve"> for those unions </w:t>
      </w:r>
      <w:r w:rsidRPr="0019725B">
        <w:rPr>
          <w:rStyle w:val="Emphasis"/>
        </w:rPr>
        <w:t>to collect dues</w:t>
      </w:r>
      <w:r w:rsidRPr="0019725B">
        <w:rPr>
          <w:rStyle w:val="StyleUnderline"/>
        </w:rPr>
        <w:t xml:space="preserve"> through </w:t>
      </w:r>
      <w:r w:rsidRPr="0019725B">
        <w:rPr>
          <w:rStyle w:val="Emphasis"/>
        </w:rPr>
        <w:t>payroll deductions</w:t>
      </w:r>
      <w:r w:rsidRPr="0019725B">
        <w:rPr>
          <w:rStyle w:val="StyleUnderline"/>
        </w:rPr>
        <w:t xml:space="preserve"> from those same workers.</w:t>
      </w:r>
      <w:r w:rsidRPr="0019725B">
        <w:rPr>
          <w:sz w:val="16"/>
        </w:rPr>
        <w:t xml:space="preserve">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59CAF78F" w14:textId="77777777" w:rsidR="00143B0F" w:rsidRPr="00BF0F4F" w:rsidRDefault="00143B0F" w:rsidP="00143B0F">
      <w:pPr>
        <w:rPr>
          <w:sz w:val="16"/>
        </w:rPr>
      </w:pPr>
      <w:r w:rsidRPr="00111611">
        <w:rPr>
          <w:rStyle w:val="Emphasis"/>
          <w:highlight w:val="yellow"/>
        </w:rPr>
        <w:t>Republicans</w:t>
      </w:r>
      <w:r w:rsidRPr="00111611">
        <w:rPr>
          <w:rStyle w:val="Emphasis"/>
        </w:rPr>
        <w:t xml:space="preserve"> </w:t>
      </w:r>
      <w:r w:rsidRPr="00111611">
        <w:rPr>
          <w:rStyle w:val="StyleUnderline"/>
        </w:rPr>
        <w:t xml:space="preserve">in </w:t>
      </w:r>
      <w:r w:rsidRPr="0019725B">
        <w:rPr>
          <w:rStyle w:val="StyleUnderline"/>
        </w:rPr>
        <w:t xml:space="preserve">Iowa </w:t>
      </w:r>
      <w:r w:rsidRPr="0019725B">
        <w:rPr>
          <w:rStyle w:val="Emphasis"/>
        </w:rPr>
        <w:t>tried to go</w:t>
      </w:r>
      <w:r w:rsidRPr="0019725B">
        <w:rPr>
          <w:rStyle w:val="StyleUnderline"/>
        </w:rPr>
        <w:t xml:space="preserve"> even </w:t>
      </w:r>
      <w:r w:rsidRPr="0019725B">
        <w:rPr>
          <w:rStyle w:val="Emphasis"/>
        </w:rPr>
        <w:t>further</w:t>
      </w:r>
      <w:r w:rsidRPr="0019725B">
        <w:rPr>
          <w:rStyle w:val="StyleUnderline"/>
        </w:rPr>
        <w:t xml:space="preserve"> then Florida</w:t>
      </w:r>
      <w:r w:rsidRPr="00BF0F4F">
        <w:rPr>
          <w:sz w:val="16"/>
        </w:rPr>
        <w:t xml:space="preserve">, by </w:t>
      </w:r>
      <w:r w:rsidRPr="00111611">
        <w:rPr>
          <w:rStyle w:val="Emphasis"/>
          <w:highlight w:val="yellow"/>
        </w:rPr>
        <w:t>requiring decertification</w:t>
      </w:r>
      <w:r w:rsidRPr="00BF0F4F">
        <w:rPr>
          <w:sz w:val="16"/>
        </w:rPr>
        <w:t xml:space="preserve"> of public-sector unions </w:t>
      </w:r>
      <w:r w:rsidRPr="00111611">
        <w:rPr>
          <w:rStyle w:val="Emphasis"/>
          <w:highlight w:val="yellow"/>
        </w:rPr>
        <w:t>if</w:t>
      </w:r>
      <w:r w:rsidRPr="00BF0F4F">
        <w:rPr>
          <w:sz w:val="16"/>
        </w:rPr>
        <w:t xml:space="preserve"> the employer </w:t>
      </w:r>
      <w:r w:rsidRPr="00111611">
        <w:rPr>
          <w:rStyle w:val="Emphasis"/>
          <w:highlight w:val="yellow"/>
        </w:rPr>
        <w:t>failed to submit a list of</w:t>
      </w:r>
      <w:r w:rsidRPr="00BF0F4F">
        <w:rPr>
          <w:sz w:val="16"/>
        </w:rPr>
        <w:t xml:space="preserve"> the </w:t>
      </w:r>
      <w:r w:rsidRPr="00111611">
        <w:rPr>
          <w:rStyle w:val="Emphasis"/>
          <w:highlight w:val="yellow"/>
        </w:rPr>
        <w:t>employees</w:t>
      </w:r>
      <w:r w:rsidRPr="00BF0F4F">
        <w:rPr>
          <w:sz w:val="16"/>
        </w:rPr>
        <w:t xml:space="preserve"> covered by an expiring collective-bargaining agreement. Had this law not been blocked by union opposition, </w:t>
      </w:r>
      <w:r w:rsidRPr="00111611">
        <w:rPr>
          <w:rStyle w:val="StyleUnderline"/>
        </w:rPr>
        <w:t>it would have given employers an obvious</w:t>
      </w:r>
      <w:r w:rsidRPr="00BF0F4F">
        <w:rPr>
          <w:sz w:val="16"/>
        </w:rPr>
        <w:t xml:space="preserve"> </w:t>
      </w:r>
      <w:r w:rsidRPr="0019725B">
        <w:rPr>
          <w:rStyle w:val="Emphasis"/>
        </w:rPr>
        <w:t>mechanism for eliminating employees’ right to unionize</w:t>
      </w:r>
      <w:r w:rsidRPr="0019725B">
        <w:rPr>
          <w:sz w:val="16"/>
        </w:rPr>
        <w:t>.</w:t>
      </w:r>
    </w:p>
    <w:p w14:paraId="5A87FE24" w14:textId="77777777" w:rsidR="00143B0F" w:rsidRPr="00BF0F4F" w:rsidRDefault="00143B0F" w:rsidP="00143B0F">
      <w:pPr>
        <w:rPr>
          <w:sz w:val="16"/>
        </w:rPr>
      </w:pPr>
      <w:r w:rsidRPr="00BF0F4F">
        <w:rPr>
          <w:sz w:val="16"/>
        </w:rPr>
        <w:t xml:space="preserve">THE STORY IN </w:t>
      </w:r>
      <w:r w:rsidRPr="00111611">
        <w:rPr>
          <w:rStyle w:val="Emphasis"/>
          <w:highlight w:val="yellow"/>
        </w:rPr>
        <w:t>BLUE STATES</w:t>
      </w:r>
      <w:r w:rsidRPr="00111611">
        <w:rPr>
          <w:rStyle w:val="StyleUnderline"/>
        </w:rPr>
        <w:t xml:space="preserve"> has been quite different. Governors and legislatures are</w:t>
      </w:r>
      <w:r w:rsidRPr="00BF0F4F">
        <w:rPr>
          <w:sz w:val="16"/>
        </w:rPr>
        <w:t xml:space="preserve"> </w:t>
      </w:r>
      <w:r w:rsidRPr="00111611">
        <w:rPr>
          <w:rStyle w:val="Emphasis"/>
          <w:highlight w:val="yellow"/>
        </w:rPr>
        <w:t>enacting new policies to expand organizing rights</w:t>
      </w:r>
      <w:r w:rsidRPr="00BF0F4F">
        <w:rPr>
          <w:sz w:val="16"/>
        </w:rPr>
        <w:t xml:space="preserve"> and foster empowerment for workers. Take Minnesota as one leading example. In 2023, the </w:t>
      </w:r>
      <w:r w:rsidRPr="00111611">
        <w:rPr>
          <w:rStyle w:val="StyleUnderline"/>
        </w:rPr>
        <w:t>Minnesota legislature passed and Gov. Tim Walz (currently the Democratic vice-presidential nominee) signed a bill that included the following slew of worker rights-enhancing and power-building measures</w:t>
      </w:r>
      <w:r w:rsidRPr="00BF0F4F">
        <w:rPr>
          <w:sz w:val="16"/>
        </w:rPr>
        <w:t>:</w:t>
      </w:r>
    </w:p>
    <w:p w14:paraId="2E2D9913" w14:textId="77777777" w:rsidR="00143B0F" w:rsidRPr="00BF0F4F" w:rsidRDefault="00143B0F" w:rsidP="00143B0F">
      <w:pPr>
        <w:rPr>
          <w:sz w:val="16"/>
        </w:rPr>
      </w:pPr>
      <w:r w:rsidRPr="00111611">
        <w:rPr>
          <w:rStyle w:val="Emphasis"/>
          <w:highlight w:val="yellow"/>
        </w:rPr>
        <w:t>Banning captive-audience meetings</w:t>
      </w:r>
      <w:r w:rsidRPr="00BF0F4F">
        <w:rPr>
          <w:sz w:val="16"/>
        </w:rPr>
        <w:t>: E</w:t>
      </w:r>
      <w:r w:rsidRPr="00111611">
        <w:rPr>
          <w:rStyle w:val="StyleUnderline"/>
        </w:rPr>
        <w:t>mployers can no longer mandate that their employees be subject to meetings or presentations about the employer’s views on unionization (or religion or politics).</w:t>
      </w:r>
      <w:r w:rsidRPr="00BF0F4F">
        <w:rPr>
          <w:sz w:val="16"/>
        </w:rPr>
        <w:t xml:space="preserve"> This removes one of the most widely used and effective union-busting tools from the employer toolbox.</w:t>
      </w:r>
    </w:p>
    <w:p w14:paraId="26563A42" w14:textId="77777777" w:rsidR="00143B0F" w:rsidRPr="00BF0F4F" w:rsidRDefault="00143B0F" w:rsidP="00143B0F">
      <w:pPr>
        <w:rPr>
          <w:sz w:val="16"/>
        </w:rPr>
      </w:pPr>
      <w:r w:rsidRPr="00111611">
        <w:rPr>
          <w:rStyle w:val="Emphasis"/>
          <w:highlight w:val="yellow"/>
        </w:rPr>
        <w:t>Expanding bargaining subjects</w:t>
      </w:r>
      <w:r w:rsidRPr="00111611">
        <w:rPr>
          <w:rStyle w:val="Emphasis"/>
        </w:rPr>
        <w:t xml:space="preserve"> for teachers</w:t>
      </w:r>
      <w:r w:rsidRPr="00BF0F4F">
        <w:rPr>
          <w:sz w:val="16"/>
        </w:rPr>
        <w:t>: Public school teachers can negotiate over staff-to-student ratios, effectively making staffing levels a mandatory subject of bargaining.</w:t>
      </w:r>
    </w:p>
    <w:p w14:paraId="5505ACF9" w14:textId="77777777" w:rsidR="00143B0F" w:rsidRPr="00BF0F4F" w:rsidRDefault="00143B0F" w:rsidP="00143B0F">
      <w:pPr>
        <w:rPr>
          <w:sz w:val="16"/>
        </w:rPr>
      </w:pPr>
      <w:r w:rsidRPr="00111611">
        <w:rPr>
          <w:rStyle w:val="Emphasis"/>
          <w:highlight w:val="yellow"/>
        </w:rPr>
        <w:t>Worker voice mechanisms in setting</w:t>
      </w:r>
      <w:r w:rsidRPr="00111611">
        <w:rPr>
          <w:rStyle w:val="Emphasis"/>
        </w:rPr>
        <w:t xml:space="preserve"> labor </w:t>
      </w:r>
      <w:r w:rsidRPr="00111611">
        <w:rPr>
          <w:rStyle w:val="Emphasis"/>
          <w:highlight w:val="yellow"/>
        </w:rPr>
        <w:t>standards</w:t>
      </w:r>
      <w:r w:rsidRPr="00BF0F4F">
        <w:rPr>
          <w:sz w:val="16"/>
        </w:rPr>
        <w:t xml:space="preserve">: </w:t>
      </w:r>
      <w:r w:rsidRPr="00111611">
        <w:rPr>
          <w:rStyle w:val="StyleUnderline"/>
        </w:rPr>
        <w:t>This creates several new channels for worker voice, on topics ranging from wages to safety to productivity monitoring</w:t>
      </w:r>
      <w:r w:rsidRPr="00BF0F4F">
        <w:rPr>
          <w:sz w:val="16"/>
        </w:rPr>
        <w:t xml:space="preserve">.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w:t>
      </w:r>
      <w:r w:rsidRPr="00111611">
        <w:rPr>
          <w:rStyle w:val="StyleUnderline"/>
        </w:rPr>
        <w:t>These ergonomic programs must be developed by committees that include workers and union representatives.</w:t>
      </w:r>
    </w:p>
    <w:p w14:paraId="55C9B2BC" w14:textId="77777777" w:rsidR="00143B0F" w:rsidRPr="00BF0F4F" w:rsidRDefault="00143B0F" w:rsidP="00143B0F">
      <w:pPr>
        <w:rPr>
          <w:sz w:val="16"/>
        </w:rPr>
      </w:pPr>
      <w:r w:rsidRPr="00111611">
        <w:rPr>
          <w:rStyle w:val="Emphasis"/>
          <w:highlight w:val="yellow"/>
        </w:rPr>
        <w:t>Providing information to warehouse workers</w:t>
      </w:r>
      <w:r w:rsidRPr="00BF0F4F">
        <w:rPr>
          <w:sz w:val="16"/>
        </w:rPr>
        <w:t xml:space="preserve">: Companies that operate warehouse distribution centers like Amazon must share important information about conditions in their workplaces, like how they track productivity and set productivity quotas for workers. </w:t>
      </w:r>
      <w:r w:rsidRPr="00111611">
        <w:rPr>
          <w:rStyle w:val="StyleUnderline"/>
        </w:rPr>
        <w:t>This data then can be used to support organizing campaigns, and it also can uncover potential safety hazards that can be brought to state or federal regulators.</w:t>
      </w:r>
    </w:p>
    <w:p w14:paraId="35DAADD0" w14:textId="77777777" w:rsidR="00143B0F" w:rsidRPr="00BF0F4F" w:rsidRDefault="00143B0F" w:rsidP="00143B0F">
      <w:pPr>
        <w:rPr>
          <w:sz w:val="16"/>
        </w:rPr>
      </w:pPr>
      <w:r w:rsidRPr="00111611">
        <w:rPr>
          <w:rStyle w:val="Emphasis"/>
          <w:highlight w:val="yellow"/>
        </w:rPr>
        <w:t>Mandating paid sick days</w:t>
      </w:r>
      <w:r w:rsidRPr="00111611">
        <w:rPr>
          <w:rStyle w:val="Emphasis"/>
        </w:rPr>
        <w:t xml:space="preserve"> for private-sector worker</w:t>
      </w:r>
      <w:r w:rsidRPr="00BF0F4F">
        <w:rPr>
          <w:sz w:val="16"/>
        </w:rPr>
        <w:t>s: Full-time employees in Minnesota are now eligible for at least six paid sick and safe days, a change that will empower workers by decreasing their precarity</w:t>
      </w:r>
      <w:r w:rsidRPr="001C69EE">
        <w:rPr>
          <w:rStyle w:val="StyleUnderline"/>
        </w:rPr>
        <w:t>. Workers who feel less precarious in their jobs are more likely to advocate for themselves and their co-workers.</w:t>
      </w:r>
    </w:p>
    <w:p w14:paraId="214AE466" w14:textId="77777777" w:rsidR="00143B0F" w:rsidRPr="007A547F" w:rsidRDefault="00143B0F" w:rsidP="00143B0F">
      <w:pPr>
        <w:rPr>
          <w:rStyle w:val="StyleUnderline"/>
        </w:rPr>
      </w:pPr>
      <w:r w:rsidRPr="00BF0F4F">
        <w:rPr>
          <w:sz w:val="16"/>
        </w:rPr>
        <w:t xml:space="preserve">While the Minnesota legislation is noteworthy for its breadth, other blue states have adopted many of these individual pro-worker legislative strategies. </w:t>
      </w:r>
      <w:r w:rsidRPr="007A547F">
        <w:rPr>
          <w:rStyle w:val="StyleUnderline"/>
        </w:rPr>
        <w:t>For example, California has launched the Fast Food Council, which like the Minnesota Nursing Home Workforce Standards Board, will set wage and benefit minimum standards across a whole industry in the state</w:t>
      </w:r>
      <w:r w:rsidRPr="00BF0F4F">
        <w:rPr>
          <w:sz w:val="16"/>
        </w:rPr>
        <w:t xml:space="preserve">. (New York had already increased fast-food worker salaries in 2021, through a state wage board.) California also enacted protections for warehouse workers that include a requirement that employers provide information to workers about productivity tracking and quotas. </w:t>
      </w:r>
      <w:r w:rsidRPr="007A547F">
        <w:rPr>
          <w:rStyle w:val="StyleUnderline"/>
        </w:rPr>
        <w:t xml:space="preserve">And </w:t>
      </w:r>
      <w:r w:rsidRPr="007A547F">
        <w:rPr>
          <w:rStyle w:val="Emphasis"/>
        </w:rPr>
        <w:t>eight states</w:t>
      </w:r>
      <w:r w:rsidRPr="007A547F">
        <w:rPr>
          <w:rStyle w:val="StyleUnderline"/>
        </w:rPr>
        <w:t xml:space="preserve"> in addition to Minnesota now ban captive-audience meetings: New York, Connecticut, Maine, Vermont, Oregon, Washington, Wisconsin, and Illinois.</w:t>
      </w:r>
    </w:p>
    <w:p w14:paraId="5128DCBE" w14:textId="77777777" w:rsidR="00143B0F" w:rsidRPr="00BF0F4F" w:rsidRDefault="00143B0F" w:rsidP="00143B0F">
      <w:pPr>
        <w:rPr>
          <w:sz w:val="16"/>
        </w:rPr>
      </w:pPr>
      <w:r w:rsidRPr="00BF0F4F">
        <w:rPr>
          <w:sz w:val="16"/>
        </w:rPr>
        <w:t xml:space="preserve">Another active area of state and local action is the </w:t>
      </w:r>
      <w:r w:rsidRPr="001C69EE">
        <w:rPr>
          <w:rStyle w:val="Emphasis"/>
          <w:highlight w:val="yellow"/>
        </w:rPr>
        <w:t>establishment of collective-bargaining rights</w:t>
      </w:r>
      <w:r w:rsidRPr="00BF0F4F">
        <w:rPr>
          <w:sz w:val="16"/>
        </w:rPr>
        <w:t xml:space="preserve"> (or other channels of worker voice) </w:t>
      </w:r>
      <w:r w:rsidRPr="001C69EE">
        <w:rPr>
          <w:rStyle w:val="Emphasis"/>
          <w:highlight w:val="yellow"/>
        </w:rPr>
        <w:t>for workers excluded from the protections of the NLRB</w:t>
      </w:r>
      <w:r w:rsidRPr="00BF0F4F">
        <w:rPr>
          <w:sz w:val="16"/>
        </w:rPr>
        <w:t xml:space="preserve">. For example, 12 states, two cities, and Washington, D.C., have enacted Domestic Workers Bills of Rights. In Seattle, the legislation included a Domestic Workers Standards Board, </w:t>
      </w:r>
      <w:r w:rsidRPr="001C69EE">
        <w:rPr>
          <w:rStyle w:val="StyleUnderline"/>
        </w:rPr>
        <w:t>a tripartite mechanism that gave these workers a seat at the table in determining wages and benefits for the sector.</w:t>
      </w:r>
    </w:p>
    <w:p w14:paraId="27A94E00" w14:textId="77777777" w:rsidR="00143B0F" w:rsidRDefault="00143B0F" w:rsidP="00143B0F">
      <w:pPr>
        <w:rPr>
          <w:sz w:val="16"/>
        </w:rPr>
      </w:pPr>
      <w:r w:rsidRPr="0019725B">
        <w:rPr>
          <w:rStyle w:val="Emphasis"/>
        </w:rPr>
        <w:t xml:space="preserve">Because </w:t>
      </w:r>
      <w:r w:rsidRPr="001C69EE">
        <w:rPr>
          <w:rStyle w:val="Emphasis"/>
          <w:highlight w:val="yellow"/>
        </w:rPr>
        <w:t xml:space="preserve">federal lawmaking </w:t>
      </w:r>
      <w:r w:rsidRPr="0019725B">
        <w:rPr>
          <w:rStyle w:val="Emphasis"/>
        </w:rPr>
        <w:t>is stuck</w:t>
      </w:r>
      <w:r w:rsidRPr="001C69EE">
        <w:rPr>
          <w:rStyle w:val="Emphasis"/>
          <w:highlight w:val="yellow"/>
        </w:rPr>
        <w:t xml:space="preserve"> in gridlock</w:t>
      </w:r>
      <w:r w:rsidRPr="00BF0F4F">
        <w:rPr>
          <w:sz w:val="16"/>
        </w:rPr>
        <w:t xml:space="preserve">, </w:t>
      </w:r>
      <w:r w:rsidRPr="001C69EE">
        <w:rPr>
          <w:rStyle w:val="StyleUnderline"/>
        </w:rPr>
        <w:t>it can be easy for</w:t>
      </w:r>
      <w:r w:rsidRPr="00BF0F4F">
        <w:rPr>
          <w:sz w:val="16"/>
        </w:rPr>
        <w:t xml:space="preserve"> </w:t>
      </w:r>
      <w:r w:rsidRPr="001C69EE">
        <w:rPr>
          <w:rStyle w:val="Emphasis"/>
          <w:highlight w:val="yellow"/>
        </w:rPr>
        <w:t>politicians</w:t>
      </w:r>
      <w:r w:rsidRPr="00BF0F4F">
        <w:rPr>
          <w:sz w:val="16"/>
        </w:rPr>
        <w:t xml:space="preserve"> </w:t>
      </w:r>
      <w:r w:rsidRPr="001C69EE">
        <w:rPr>
          <w:rStyle w:val="StyleUnderline"/>
        </w:rPr>
        <w:t>to</w:t>
      </w:r>
      <w:r w:rsidRPr="00BF0F4F">
        <w:rPr>
          <w:sz w:val="16"/>
        </w:rPr>
        <w:t xml:space="preserve"> </w:t>
      </w:r>
      <w:r w:rsidRPr="001C69EE">
        <w:rPr>
          <w:rStyle w:val="Emphasis"/>
          <w:highlight w:val="yellow"/>
        </w:rPr>
        <w:t>posture</w:t>
      </w:r>
      <w:r w:rsidRPr="00BF0F4F">
        <w:rPr>
          <w:sz w:val="16"/>
        </w:rPr>
        <w:t xml:space="preserve"> </w:t>
      </w:r>
      <w:r w:rsidRPr="001C69EE">
        <w:rPr>
          <w:rStyle w:val="StyleUnderline"/>
        </w:rPr>
        <w:t>without being responsible for any real policy.</w:t>
      </w:r>
      <w:r w:rsidRPr="00BF0F4F">
        <w:rPr>
          <w:sz w:val="16"/>
        </w:rPr>
        <w:t xml:space="preserve"> </w:t>
      </w:r>
      <w:r w:rsidRPr="0019725B">
        <w:rPr>
          <w:rStyle w:val="Emphasis"/>
        </w:rPr>
        <w:t xml:space="preserve">By </w:t>
      </w:r>
      <w:r w:rsidRPr="001C69EE">
        <w:rPr>
          <w:rStyle w:val="Emphasis"/>
          <w:highlight w:val="yellow"/>
        </w:rPr>
        <w:t>looking at states</w:t>
      </w:r>
      <w:r w:rsidRPr="001C69EE">
        <w:rPr>
          <w:rStyle w:val="Emphasis"/>
        </w:rPr>
        <w:t xml:space="preserve"> </w:t>
      </w:r>
      <w:r w:rsidRPr="001C69EE">
        <w:rPr>
          <w:rStyle w:val="StyleUnderline"/>
        </w:rPr>
        <w:t>and cities,</w:t>
      </w:r>
      <w:r w:rsidRPr="00BF0F4F">
        <w:rPr>
          <w:sz w:val="16"/>
        </w:rPr>
        <w:t xml:space="preserve"> </w:t>
      </w:r>
      <w:r w:rsidRPr="001C69EE">
        <w:rPr>
          <w:rStyle w:val="Emphasis"/>
          <w:highlight w:val="yellow"/>
        </w:rPr>
        <w:t>we</w:t>
      </w:r>
      <w:r w:rsidRPr="001C69EE">
        <w:rPr>
          <w:rStyle w:val="Emphasis"/>
        </w:rPr>
        <w:t xml:space="preserve"> </w:t>
      </w:r>
      <w:r w:rsidRPr="001C69EE">
        <w:rPr>
          <w:rStyle w:val="StyleUnderline"/>
        </w:rPr>
        <w:t>can</w:t>
      </w:r>
      <w:r w:rsidRPr="00BF0F4F">
        <w:rPr>
          <w:sz w:val="16"/>
        </w:rPr>
        <w:t xml:space="preserve"> </w:t>
      </w:r>
      <w:r w:rsidRPr="001C69EE">
        <w:rPr>
          <w:rStyle w:val="Emphasis"/>
          <w:highlight w:val="yellow"/>
        </w:rPr>
        <w:t>see</w:t>
      </w:r>
      <w:r w:rsidRPr="00BF0F4F">
        <w:rPr>
          <w:sz w:val="16"/>
        </w:rPr>
        <w:t xml:space="preserve"> </w:t>
      </w:r>
      <w:r w:rsidRPr="001C69EE">
        <w:rPr>
          <w:rStyle w:val="StyleUnderline"/>
        </w:rPr>
        <w:t>more clearly when and</w:t>
      </w:r>
      <w:r w:rsidRPr="00BF0F4F">
        <w:rPr>
          <w:sz w:val="16"/>
        </w:rPr>
        <w:t xml:space="preserve"> </w:t>
      </w:r>
      <w:r w:rsidRPr="001C69EE">
        <w:rPr>
          <w:rStyle w:val="Emphasis"/>
          <w:highlight w:val="yellow"/>
        </w:rPr>
        <w:t>how the parties</w:t>
      </w:r>
      <w:r w:rsidRPr="00BF0F4F">
        <w:rPr>
          <w:sz w:val="16"/>
        </w:rPr>
        <w:t xml:space="preserve"> </w:t>
      </w:r>
      <w:r w:rsidRPr="001C69EE">
        <w:rPr>
          <w:rStyle w:val="StyleUnderline"/>
        </w:rPr>
        <w:t>actually</w:t>
      </w:r>
      <w:r w:rsidRPr="00BF0F4F">
        <w:rPr>
          <w:sz w:val="16"/>
        </w:rPr>
        <w:t xml:space="preserve"> </w:t>
      </w:r>
      <w:r w:rsidRPr="001C69EE">
        <w:rPr>
          <w:rStyle w:val="Emphasis"/>
          <w:highlight w:val="yellow"/>
        </w:rPr>
        <w:t>govern</w:t>
      </w:r>
      <w:r w:rsidRPr="00BF0F4F">
        <w:rPr>
          <w:sz w:val="16"/>
        </w:rPr>
        <w:t xml:space="preserve">. When it comes to </w:t>
      </w:r>
      <w:r w:rsidRPr="0019725B">
        <w:rPr>
          <w:rStyle w:val="Emphasis"/>
        </w:rPr>
        <w:t>unions and workers</w:t>
      </w:r>
      <w:r w:rsidRPr="0019725B">
        <w:rPr>
          <w:sz w:val="16"/>
        </w:rPr>
        <w:t xml:space="preserve">, </w:t>
      </w:r>
      <w:r w:rsidRPr="0019725B">
        <w:rPr>
          <w:rStyle w:val="StyleUnderline"/>
        </w:rPr>
        <w:t>the divide is stark</w:t>
      </w:r>
      <w:r w:rsidRPr="001C69EE">
        <w:rPr>
          <w:rStyle w:val="StyleUnderline"/>
        </w:rPr>
        <w:t xml:space="preserve">: </w:t>
      </w:r>
      <w:r w:rsidRPr="001C69EE">
        <w:rPr>
          <w:rStyle w:val="Emphasis"/>
          <w:highlight w:val="yellow"/>
        </w:rPr>
        <w:t>Red</w:t>
      </w:r>
      <w:r w:rsidRPr="00BF0F4F">
        <w:rPr>
          <w:sz w:val="16"/>
        </w:rPr>
        <w:t xml:space="preserve"> states are going </w:t>
      </w:r>
      <w:r w:rsidRPr="001C69EE">
        <w:rPr>
          <w:rStyle w:val="Emphasis"/>
          <w:highlight w:val="yellow"/>
        </w:rPr>
        <w:t>one way</w:t>
      </w:r>
      <w:r w:rsidRPr="00BF0F4F">
        <w:rPr>
          <w:sz w:val="16"/>
        </w:rPr>
        <w:t xml:space="preserve"> and </w:t>
      </w:r>
      <w:r w:rsidRPr="001C69EE">
        <w:rPr>
          <w:rStyle w:val="Emphasis"/>
          <w:highlight w:val="yellow"/>
        </w:rPr>
        <w:t>blue</w:t>
      </w:r>
      <w:r w:rsidRPr="00BF0F4F">
        <w:rPr>
          <w:sz w:val="16"/>
        </w:rPr>
        <w:t xml:space="preserve"> states </w:t>
      </w:r>
      <w:r w:rsidRPr="001C69EE">
        <w:rPr>
          <w:rStyle w:val="Emphasis"/>
          <w:highlight w:val="yellow"/>
        </w:rPr>
        <w:t>the other</w:t>
      </w:r>
      <w:r w:rsidRPr="00BF0F4F">
        <w:rPr>
          <w:sz w:val="16"/>
        </w:rPr>
        <w:t>.</w:t>
      </w:r>
    </w:p>
    <w:p w14:paraId="25221BD6" w14:textId="77777777" w:rsidR="00143B0F" w:rsidRPr="005D388F" w:rsidRDefault="00143B0F" w:rsidP="00143B0F"/>
    <w:p w14:paraId="69EC2474" w14:textId="77777777" w:rsidR="00143B0F" w:rsidRPr="00143B0F" w:rsidRDefault="00143B0F" w:rsidP="00143B0F"/>
    <w:sectPr w:rsidR="00143B0F" w:rsidRPr="00143B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6D3F3" w14:textId="77777777" w:rsidR="0075536E" w:rsidRDefault="0075536E" w:rsidP="00066D2C">
      <w:r>
        <w:separator/>
      </w:r>
    </w:p>
  </w:endnote>
  <w:endnote w:type="continuationSeparator" w:id="0">
    <w:p w14:paraId="6D7E2DF6" w14:textId="77777777" w:rsidR="0075536E" w:rsidRDefault="007553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7D62" w14:textId="77777777" w:rsidR="0075536E" w:rsidRDefault="0075536E" w:rsidP="00066D2C">
      <w:r>
        <w:separator/>
      </w:r>
    </w:p>
  </w:footnote>
  <w:footnote w:type="continuationSeparator" w:id="0">
    <w:p w14:paraId="3E0AE708" w14:textId="77777777" w:rsidR="0075536E" w:rsidRDefault="007553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246263848">
    <w:abstractNumId w:val="11"/>
  </w:num>
  <w:num w:numId="46" w16cid:durableId="2146465972">
    <w:abstractNumId w:val="18"/>
  </w:num>
  <w:num w:numId="47" w16cid:durableId="2002807868">
    <w:abstractNumId w:val="10"/>
  </w:num>
  <w:num w:numId="48" w16cid:durableId="1563053491">
    <w:abstractNumId w:val="14"/>
  </w:num>
  <w:num w:numId="49" w16cid:durableId="17576256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1261664"/>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B0F"/>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D4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553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3AAC"/>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3AAC"/>
    <w:pPr>
      <w:spacing w:after="0" w:line="240" w:lineRule="auto"/>
    </w:pPr>
    <w:rPr>
      <w:rFonts w:ascii="Georgia" w:hAnsi="Georgia" w:cs="Calibri"/>
    </w:rPr>
  </w:style>
  <w:style w:type="paragraph" w:styleId="Heading1">
    <w:name w:val="heading 1"/>
    <w:aliases w:val="Pocket"/>
    <w:basedOn w:val="Normal"/>
    <w:next w:val="Normal"/>
    <w:link w:val="Heading1Char"/>
    <w:qFormat/>
    <w:rsid w:val="00F43A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43AA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F43AA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F43AA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3AA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43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3AAC"/>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F43AAC"/>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F43AAC"/>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F43AAC"/>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F43AA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F43AA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3AAC"/>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S"/>
    <w:basedOn w:val="DefaultParagraphFont"/>
    <w:uiPriority w:val="7"/>
    <w:qFormat/>
    <w:rsid w:val="00F43AAC"/>
    <w:rPr>
      <w:b w:val="0"/>
      <w:sz w:val="22"/>
      <w:u w:val="single"/>
    </w:rPr>
  </w:style>
  <w:style w:type="character" w:styleId="Strong">
    <w:name w:val="Strong"/>
    <w:basedOn w:val="DefaultParagraphFont"/>
    <w:uiPriority w:val="22"/>
    <w:semiHidden/>
    <w:qFormat/>
    <w:rsid w:val="00F43AAC"/>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F43A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basedOn w:val="DefaultParagraphFont"/>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F43AAC"/>
    <w:rPr>
      <w:color w:val="605E5C"/>
      <w:shd w:val="clear" w:color="auto" w:fill="E1DFDD"/>
    </w:rPr>
  </w:style>
  <w:style w:type="paragraph" w:customStyle="1" w:styleId="Analytic">
    <w:name w:val="Analytic"/>
    <w:basedOn w:val="Heading4"/>
    <w:link w:val="AnalyticChar"/>
    <w:autoRedefine/>
    <w:uiPriority w:val="4"/>
    <w:qFormat/>
    <w:rsid w:val="00F43AAC"/>
    <w:rPr>
      <w:bCs/>
      <w:iCs w:val="0"/>
      <w:color w:val="1F4E79" w:themeColor="accent5" w:themeShade="80"/>
      <w:szCs w:val="24"/>
    </w:rPr>
  </w:style>
  <w:style w:type="character" w:customStyle="1" w:styleId="AnalyticChar">
    <w:name w:val="Analytic Char"/>
    <w:basedOn w:val="DefaultParagraphFont"/>
    <w:link w:val="Analytic"/>
    <w:uiPriority w:val="4"/>
    <w:rsid w:val="00F43AAC"/>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F43AAC"/>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43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autoRedefine/>
    <w:uiPriority w:val="5"/>
    <w:rsid w:val="00F43AAC"/>
    <w:rPr>
      <w:bCs/>
      <w:iCs w:val="0"/>
      <w:color w:val="1F3864" w:themeColor="accent1" w:themeShade="80"/>
      <w:szCs w:val="26"/>
    </w:rPr>
  </w:style>
  <w:style w:type="character" w:customStyle="1" w:styleId="AnalyticsChar">
    <w:name w:val="Analytics Char"/>
    <w:basedOn w:val="DefaultParagraphFont"/>
    <w:link w:val="Analytics"/>
    <w:uiPriority w:val="5"/>
    <w:rsid w:val="00F43AAC"/>
    <w:rPr>
      <w:rFonts w:ascii="Georgia" w:eastAsiaTheme="majorEastAsia" w:hAnsi="Georgia" w:cstheme="majorBidi"/>
      <w:b/>
      <w:bCs/>
      <w:color w:val="1F3864" w:themeColor="accent1"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62931</Words>
  <Characters>358712</Characters>
  <Application>Microsoft Office Word</Application>
  <DocSecurity>0</DocSecurity>
  <Lines>2989</Lines>
  <Paragraphs>841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3</cp:revision>
  <dcterms:created xsi:type="dcterms:W3CDTF">2025-11-03T01:04:00Z</dcterms:created>
  <dcterms:modified xsi:type="dcterms:W3CDTF">2025-11-03T01:04:00Z</dcterms:modified>
</cp:coreProperties>
</file>