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12FBB" w14:textId="21343FD3" w:rsidR="003248A4" w:rsidRDefault="003248A4" w:rsidP="003248A4">
      <w:pPr>
        <w:pStyle w:val="Heading2"/>
      </w:pPr>
      <w:r>
        <w:t>1</w:t>
      </w:r>
    </w:p>
    <w:p w14:paraId="394FD027" w14:textId="77777777" w:rsidR="009F5368" w:rsidRPr="00841A1F" w:rsidRDefault="009F5368" w:rsidP="009F5368">
      <w:pPr>
        <w:pStyle w:val="Heading4"/>
      </w:pPr>
      <w:r>
        <w:t xml:space="preserve">‘Workers’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45F14C7F" w14:textId="77777777" w:rsidR="009F5368" w:rsidRPr="00E842BE" w:rsidRDefault="009F5368" w:rsidP="009F5368">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64C3A7B6" w14:textId="5BD28D99" w:rsidR="009F5368" w:rsidRDefault="009F5368" w:rsidP="009F5368">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r>
        <w:rPr>
          <w:sz w:val="16"/>
        </w:rPr>
        <w:t xml:space="preserve"> </w:t>
      </w:r>
      <w:r w:rsidRPr="00E842BE">
        <w:rPr>
          <w:sz w:val="16"/>
        </w:rPr>
        <w:t>B.</w:t>
      </w:r>
      <w:r>
        <w:rPr>
          <w:sz w:val="16"/>
        </w:rPr>
        <w:t xml:space="preserve"> </w:t>
      </w: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r>
        <w:rPr>
          <w:sz w:val="16"/>
        </w:rPr>
        <w:t xml:space="preserve"> </w:t>
      </w: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r>
        <w:rPr>
          <w:sz w:val="16"/>
        </w:rPr>
        <w:t xml:space="preserve"> </w:t>
      </w:r>
      <w:r w:rsidRPr="00E842BE">
        <w:rPr>
          <w:sz w:val="16"/>
        </w:rPr>
        <w:t>&lt;&lt;FOOTNOTE 8 BEGINS&gt;&gt;</w:t>
      </w:r>
      <w:r>
        <w:rPr>
          <w:sz w:val="16"/>
        </w:rPr>
        <w:t xml:space="preserve"> </w:t>
      </w: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r>
        <w:rPr>
          <w:sz w:val="16"/>
        </w:rPr>
        <w:t xml:space="preserve"> </w:t>
      </w:r>
      <w:r w:rsidRPr="00E842BE">
        <w:rPr>
          <w:sz w:val="16"/>
        </w:rPr>
        <w:t>&lt;&lt;FOOTNOTE 8 ENDS&gt;&gt;</w:t>
      </w:r>
      <w:r>
        <w:rPr>
          <w:sz w:val="16"/>
        </w:rPr>
        <w:t xml:space="preserve"> </w:t>
      </w: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r>
        <w:rPr>
          <w:sz w:val="16"/>
        </w:rPr>
        <w:t xml:space="preserve"> </w:t>
      </w:r>
      <w:r w:rsidRPr="00E842BE">
        <w:rPr>
          <w:sz w:val="16"/>
        </w:rPr>
        <w:t xml:space="preserve">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w:t>
      </w:r>
      <w:proofErr w:type="gramStart"/>
      <w:r w:rsidRPr="00E842BE">
        <w:rPr>
          <w:sz w:val="16"/>
        </w:rPr>
        <w:t>And,</w:t>
      </w:r>
      <w:proofErr w:type="gramEnd"/>
      <w:r w:rsidRPr="00E842BE">
        <w:rPr>
          <w:sz w:val="16"/>
        </w:rPr>
        <w:t xml:space="preserve">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r>
        <w:rPr>
          <w:sz w:val="16"/>
        </w:rPr>
        <w:t xml:space="preserve"> </w:t>
      </w: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r>
        <w:rPr>
          <w:sz w:val="16"/>
        </w:rPr>
        <w:t xml:space="preserve"> </w:t>
      </w: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w:t>
      </w:r>
      <w:proofErr w:type="gramStart"/>
      <w:r w:rsidRPr="00E842BE">
        <w:rPr>
          <w:sz w:val="16"/>
        </w:rPr>
        <w:t>con-tracts</w:t>
      </w:r>
      <w:proofErr w:type="gramEnd"/>
      <w:r w:rsidRPr="00E842BE">
        <w:rPr>
          <w:sz w:val="16"/>
        </w:rPr>
        <w:t xml:space="preserve">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4105CACE" w14:textId="77777777" w:rsidR="009F5368" w:rsidRDefault="009F5368" w:rsidP="009F5368">
      <w:pPr>
        <w:pStyle w:val="Heading4"/>
      </w:pPr>
      <w:r>
        <w:t xml:space="preserve">They </w:t>
      </w:r>
      <w:r>
        <w:rPr>
          <w:u w:val="single"/>
        </w:rPr>
        <w:t>violate</w:t>
      </w:r>
      <w:r>
        <w:t xml:space="preserve">---data producers are </w:t>
      </w:r>
      <w:r>
        <w:rPr>
          <w:u w:val="single"/>
        </w:rPr>
        <w:t>not workers</w:t>
      </w:r>
      <w:r>
        <w:t>.</w:t>
      </w:r>
    </w:p>
    <w:p w14:paraId="16422AF0" w14:textId="77777777" w:rsidR="009F5368" w:rsidRPr="003E1A25" w:rsidRDefault="009F5368" w:rsidP="009F5368">
      <w:r w:rsidRPr="00E473C4">
        <w:rPr>
          <w:rStyle w:val="Style13ptBold"/>
        </w:rPr>
        <w:t>ODS ‘ND</w:t>
      </w:r>
      <w:r w:rsidRPr="00F37B3F">
        <w:t xml:space="preserve"> [</w:t>
      </w:r>
      <w:proofErr w:type="spellStart"/>
      <w:r w:rsidRPr="00F37B3F">
        <w:t>OpenDataSoft</w:t>
      </w:r>
      <w:proofErr w:type="spellEnd"/>
      <w:r w:rsidRPr="00F37B3F">
        <w:t>; “Data producer</w:t>
      </w:r>
      <w:r>
        <w:t xml:space="preserve">,” </w:t>
      </w:r>
      <w:r w:rsidRPr="00F949F2">
        <w:t>https://www.opendatasoft.com/en/glossary/data-producer/</w:t>
      </w:r>
      <w:r>
        <w:t>]</w:t>
      </w:r>
    </w:p>
    <w:p w14:paraId="0375F476" w14:textId="77777777" w:rsidR="009F5368" w:rsidRPr="009C0059" w:rsidRDefault="009F5368" w:rsidP="009F5368">
      <w:pPr>
        <w:rPr>
          <w:sz w:val="16"/>
        </w:rPr>
      </w:pPr>
      <w:r w:rsidRPr="009C0059">
        <w:rPr>
          <w:sz w:val="16"/>
        </w:rPr>
        <w:t xml:space="preserve">What is </w:t>
      </w:r>
      <w:r w:rsidRPr="00EB0ECA">
        <w:rPr>
          <w:rStyle w:val="StyleUnderline"/>
          <w:highlight w:val="cyan"/>
        </w:rPr>
        <w:t xml:space="preserve">a </w:t>
      </w:r>
      <w:r w:rsidRPr="00EB0ECA">
        <w:rPr>
          <w:rStyle w:val="Emphasis"/>
          <w:highlight w:val="cyan"/>
        </w:rPr>
        <w:t>data producer</w:t>
      </w:r>
      <w:r w:rsidRPr="009C0059">
        <w:rPr>
          <w:sz w:val="16"/>
        </w:rPr>
        <w:t>?</w:t>
      </w:r>
    </w:p>
    <w:p w14:paraId="5F2FF9FA" w14:textId="77777777" w:rsidR="009F5368" w:rsidRDefault="009F5368" w:rsidP="009F5368">
      <w:pPr>
        <w:rPr>
          <w:sz w:val="16"/>
        </w:rPr>
      </w:pPr>
      <w:r w:rsidRPr="009C0059">
        <w:rPr>
          <w:sz w:val="16"/>
        </w:rPr>
        <w:t xml:space="preserve">A data producer </w:t>
      </w:r>
      <w:r w:rsidRPr="00A33B4A">
        <w:rPr>
          <w:rStyle w:val="StyleUnderline"/>
          <w:highlight w:val="cyan"/>
        </w:rPr>
        <w:t xml:space="preserve">is the </w:t>
      </w:r>
      <w:r w:rsidRPr="00A33B4A">
        <w:rPr>
          <w:rStyle w:val="Emphasis"/>
          <w:highlight w:val="cyan"/>
        </w:rPr>
        <w:t>root source</w:t>
      </w:r>
      <w:r w:rsidRPr="005A26A3">
        <w:rPr>
          <w:rStyle w:val="StyleUnderline"/>
        </w:rPr>
        <w:t xml:space="preserve"> of </w:t>
      </w:r>
      <w:r w:rsidRPr="0085321D">
        <w:rPr>
          <w:rStyle w:val="Emphasis"/>
        </w:rPr>
        <w:t>data</w:t>
      </w:r>
      <w:r w:rsidRPr="008965E8">
        <w:rPr>
          <w:rStyle w:val="StyleUnderline"/>
        </w:rPr>
        <w:t xml:space="preserve">. </w:t>
      </w:r>
      <w:r w:rsidRPr="00562A08">
        <w:rPr>
          <w:rStyle w:val="StyleUnderline"/>
          <w:highlight w:val="cyan"/>
        </w:rPr>
        <w:t>It could be</w:t>
      </w:r>
      <w:r w:rsidRPr="009C0059">
        <w:rPr>
          <w:sz w:val="16"/>
        </w:rPr>
        <w:t xml:space="preserve"> a person manually entering data into a system, </w:t>
      </w:r>
      <w:r w:rsidRPr="00307213">
        <w:rPr>
          <w:rStyle w:val="StyleUnderline"/>
          <w:highlight w:val="cyan"/>
        </w:rPr>
        <w:t xml:space="preserve">an </w:t>
      </w:r>
      <w:r w:rsidRPr="00307213">
        <w:rPr>
          <w:rStyle w:val="Emphasis"/>
          <w:highlight w:val="cyan"/>
        </w:rPr>
        <w:t>automated service</w:t>
      </w:r>
      <w:r w:rsidRPr="00A0098F">
        <w:rPr>
          <w:rStyle w:val="StyleUnderline"/>
        </w:rPr>
        <w:t xml:space="preserve"> that </w:t>
      </w:r>
      <w:r w:rsidRPr="00E8127A">
        <w:rPr>
          <w:rStyle w:val="Emphasis"/>
        </w:rPr>
        <w:t>collects data</w:t>
      </w:r>
      <w:r w:rsidRPr="009C0059">
        <w:rPr>
          <w:sz w:val="16"/>
        </w:rPr>
        <w:t xml:space="preserve"> (</w:t>
      </w:r>
      <w:r w:rsidRPr="00141C7E">
        <w:rPr>
          <w:rStyle w:val="StyleUnderline"/>
          <w:highlight w:val="cyan"/>
        </w:rPr>
        <w:t xml:space="preserve">such as a </w:t>
      </w:r>
      <w:r w:rsidRPr="00141C7E">
        <w:rPr>
          <w:rStyle w:val="Emphasis"/>
          <w:highlight w:val="cyan"/>
        </w:rPr>
        <w:t>website</w:t>
      </w:r>
      <w:r w:rsidRPr="009C0059">
        <w:rPr>
          <w:sz w:val="16"/>
        </w:rPr>
        <w:t xml:space="preserve">), </w:t>
      </w:r>
      <w:r w:rsidRPr="00B41C67">
        <w:rPr>
          <w:rStyle w:val="StyleUnderline"/>
          <w:highlight w:val="cyan"/>
        </w:rPr>
        <w:t xml:space="preserve">or a </w:t>
      </w:r>
      <w:r w:rsidRPr="00B41C67">
        <w:rPr>
          <w:rStyle w:val="Emphasis"/>
          <w:highlight w:val="cyan"/>
        </w:rPr>
        <w:t>device</w:t>
      </w:r>
      <w:r w:rsidRPr="00B41C67">
        <w:rPr>
          <w:rStyle w:val="StyleUnderline"/>
          <w:highlight w:val="cyan"/>
        </w:rPr>
        <w:t xml:space="preserve"> that gathers data</w:t>
      </w:r>
      <w:r w:rsidRPr="009C0059">
        <w:rPr>
          <w:sz w:val="16"/>
        </w:rPr>
        <w:t> (</w:t>
      </w:r>
      <w:r w:rsidRPr="009C57CA">
        <w:rPr>
          <w:rStyle w:val="StyleUnderline"/>
          <w:highlight w:val="cyan"/>
        </w:rPr>
        <w:t xml:space="preserve">such as an </w:t>
      </w:r>
      <w:r w:rsidRPr="009C57CA">
        <w:rPr>
          <w:rStyle w:val="Emphasis"/>
          <w:highlight w:val="cyan"/>
        </w:rPr>
        <w:t>I</w:t>
      </w:r>
      <w:r w:rsidRPr="009C0059">
        <w:rPr>
          <w:sz w:val="16"/>
        </w:rPr>
        <w:t xml:space="preserve">nternet </w:t>
      </w:r>
      <w:r w:rsidRPr="009C57CA">
        <w:rPr>
          <w:rStyle w:val="Emphasis"/>
          <w:highlight w:val="cyan"/>
        </w:rPr>
        <w:t>o</w:t>
      </w:r>
      <w:r w:rsidRPr="009C0059">
        <w:rPr>
          <w:sz w:val="16"/>
        </w:rPr>
        <w:t xml:space="preserve">f </w:t>
      </w:r>
      <w:r w:rsidRPr="009C57CA">
        <w:rPr>
          <w:rStyle w:val="Emphasis"/>
          <w:highlight w:val="cyan"/>
        </w:rPr>
        <w:t>T</w:t>
      </w:r>
      <w:r w:rsidRPr="009C0059">
        <w:rPr>
          <w:sz w:val="16"/>
        </w:rPr>
        <w:t xml:space="preserve">hings </w:t>
      </w:r>
      <w:r w:rsidRPr="00DD5C4C">
        <w:rPr>
          <w:rStyle w:val="StyleUnderline"/>
          <w:highlight w:val="cyan"/>
        </w:rPr>
        <w:t>sensor</w:t>
      </w:r>
      <w:r w:rsidRPr="009C0059">
        <w:rPr>
          <w:sz w:val="16"/>
        </w:rPr>
        <w:t>).</w:t>
      </w:r>
    </w:p>
    <w:p w14:paraId="4E95E4FB" w14:textId="77777777" w:rsidR="009F5368" w:rsidRDefault="009F5368" w:rsidP="009F5368">
      <w:pPr>
        <w:pStyle w:val="Heading4"/>
      </w:pPr>
      <w:r>
        <w:t xml:space="preserve">Vote </w:t>
      </w:r>
      <w:proofErr w:type="gramStart"/>
      <w:r>
        <w:t>neg</w:t>
      </w:r>
      <w:proofErr w:type="gramEnd"/>
      <w:r>
        <w:t>:</w:t>
      </w:r>
    </w:p>
    <w:p w14:paraId="677E4002" w14:textId="77777777" w:rsidR="009F5368" w:rsidRPr="00841A1F" w:rsidRDefault="009F5368" w:rsidP="009F5368">
      <w:pPr>
        <w:pStyle w:val="Heading4"/>
      </w:pPr>
      <w:r>
        <w:t xml:space="preserve">1. </w:t>
      </w:r>
      <w:r>
        <w:rPr>
          <w:u w:val="single"/>
        </w:rPr>
        <w:t>LIMITS</w:t>
      </w:r>
      <w:r>
        <w:t xml:space="preserve">. They </w:t>
      </w:r>
      <w:r>
        <w:rPr>
          <w:u w:val="single"/>
        </w:rPr>
        <w:t>dissolve</w:t>
      </w:r>
      <w:r>
        <w:t xml:space="preserve"> the topic into </w:t>
      </w:r>
      <w:r>
        <w:rPr>
          <w:u w:val="single"/>
        </w:rPr>
        <w:t>any consumer</w:t>
      </w:r>
      <w:r>
        <w:t xml:space="preserve"> who </w:t>
      </w:r>
      <w:r>
        <w:rPr>
          <w:u w:val="single"/>
        </w:rPr>
        <w:t>passively provides</w:t>
      </w:r>
      <w:r>
        <w:t xml:space="preserve"> for a corporation. That includes </w:t>
      </w:r>
      <w:r>
        <w:rPr>
          <w:u w:val="single"/>
        </w:rPr>
        <w:t>anyone with an internet connection</w:t>
      </w:r>
      <w:r>
        <w:t xml:space="preserve">, </w:t>
      </w:r>
      <w:r>
        <w:rPr>
          <w:u w:val="single"/>
        </w:rPr>
        <w:t>shoppers</w:t>
      </w:r>
      <w:r>
        <w:t xml:space="preserve"> in brick-and-mortar stores, or a single </w:t>
      </w:r>
      <w:r>
        <w:rPr>
          <w:u w:val="single"/>
        </w:rPr>
        <w:t>terms-and-conditions</w:t>
      </w:r>
      <w:r>
        <w:t xml:space="preserve"> contract. That </w:t>
      </w:r>
      <w:r>
        <w:rPr>
          <w:u w:val="single"/>
        </w:rPr>
        <w:t>strips</w:t>
      </w:r>
      <w:r>
        <w:t xml:space="preserve"> ‘workers’ of </w:t>
      </w:r>
      <w:r>
        <w:rPr>
          <w:u w:val="single"/>
        </w:rPr>
        <w:t>analytic coherence</w:t>
      </w:r>
      <w:r>
        <w:t>, making prep impossible.</w:t>
      </w:r>
    </w:p>
    <w:p w14:paraId="716A69DC" w14:textId="77777777" w:rsidR="009F5368" w:rsidRPr="00841A1F" w:rsidRDefault="009F5368" w:rsidP="009F5368">
      <w:pPr>
        <w:pStyle w:val="Heading4"/>
      </w:pPr>
      <w:r>
        <w:t xml:space="preserve">2. </w:t>
      </w:r>
      <w:r>
        <w:rPr>
          <w:u w:val="single"/>
        </w:rPr>
        <w:t>GROUND</w:t>
      </w:r>
      <w:r>
        <w:t xml:space="preserve">. Core DAs like </w:t>
      </w:r>
      <w:r>
        <w:rPr>
          <w:u w:val="single"/>
        </w:rPr>
        <w:t>Rates</w:t>
      </w:r>
      <w:r>
        <w:t xml:space="preserve"> or </w:t>
      </w:r>
      <w:r>
        <w:rPr>
          <w:u w:val="single"/>
        </w:rPr>
        <w:t>Productivity</w:t>
      </w:r>
      <w:r>
        <w:t xml:space="preserve"> rely on employment relationships of </w:t>
      </w:r>
      <w:r>
        <w:rPr>
          <w:u w:val="single"/>
        </w:rPr>
        <w:t>substance</w:t>
      </w:r>
      <w:r>
        <w:t>.</w:t>
      </w:r>
    </w:p>
    <w:p w14:paraId="1A6C14A9" w14:textId="77777777" w:rsidR="009F5368" w:rsidRDefault="009F5368" w:rsidP="009F5368">
      <w:pPr>
        <w:pStyle w:val="Heading4"/>
      </w:pPr>
      <w:r>
        <w:t xml:space="preserve">3. </w:t>
      </w:r>
      <w:r>
        <w:rPr>
          <w:u w:val="single"/>
        </w:rPr>
        <w:t>PRECISION</w:t>
      </w:r>
      <w:r>
        <w:t xml:space="preserve">. Our evidence is a </w:t>
      </w:r>
      <w:r>
        <w:rPr>
          <w:u w:val="single"/>
        </w:rPr>
        <w:t>unanimous decision</w:t>
      </w:r>
      <w:r>
        <w:t xml:space="preserve"> from the </w:t>
      </w:r>
      <w:r>
        <w:rPr>
          <w:u w:val="single"/>
        </w:rPr>
        <w:t>Supreme Court</w:t>
      </w:r>
      <w:r>
        <w:t xml:space="preserve">. That’s the </w:t>
      </w:r>
      <w:r>
        <w:rPr>
          <w:u w:val="single"/>
        </w:rPr>
        <w:t>gold standard</w:t>
      </w:r>
      <w:r>
        <w:t>.</w:t>
      </w:r>
    </w:p>
    <w:p w14:paraId="680A20A7" w14:textId="77777777" w:rsidR="003248A4" w:rsidRPr="00BD114B" w:rsidRDefault="003248A4" w:rsidP="003248A4"/>
    <w:p w14:paraId="71B42660" w14:textId="7B64B5CF" w:rsidR="003248A4" w:rsidRDefault="003248A4" w:rsidP="003248A4">
      <w:pPr>
        <w:pStyle w:val="Heading2"/>
      </w:pPr>
      <w:r>
        <w:t>2</w:t>
      </w:r>
    </w:p>
    <w:p w14:paraId="3D761C37" w14:textId="77777777" w:rsidR="003248A4" w:rsidRPr="00982602" w:rsidRDefault="003248A4" w:rsidP="003248A4">
      <w:pPr>
        <w:pStyle w:val="Heading4"/>
      </w:pPr>
      <w:r w:rsidRPr="00982602">
        <w:t>Capitalism fuels cycles of slow violence, climate change, and militarism that culminates in extinction</w:t>
      </w:r>
    </w:p>
    <w:p w14:paraId="77254EC2" w14:textId="77777777" w:rsidR="003248A4" w:rsidRPr="00982602" w:rsidRDefault="003248A4" w:rsidP="003248A4">
      <w:pPr>
        <w:spacing w:after="0"/>
      </w:pPr>
      <w:r w:rsidRPr="00982602">
        <w:rPr>
          <w:b/>
          <w:bCs/>
          <w:sz w:val="26"/>
          <w:szCs w:val="26"/>
        </w:rPr>
        <w:t xml:space="preserve">Derber and Handel ’23 </w:t>
      </w:r>
      <w:r w:rsidRPr="00982602">
        <w:t xml:space="preserve">(Charles, American Professor of Sociology at Boston College. His work focuses on the crises of capitalism, globalization, corporate power, neo-fascism, American militarism, the culture of hegemony, the climate crisis, and the new peace and global justice movements. Peter, Writer at Truthout, We Must Reckon </w:t>
      </w:r>
      <w:proofErr w:type="gramStart"/>
      <w:r w:rsidRPr="00982602">
        <w:t>With</w:t>
      </w:r>
      <w:proofErr w:type="gramEnd"/>
      <w:r w:rsidRPr="00982602">
        <w:t xml:space="preserve"> the Most Dangerous System of Extinction Humans Ever Created, Interview with Charles Derber, December 2023, https://truthout.org/articles/we-must-reckon-with-the-most-dangerous-system-of-extinction-humans-ever-created/, [SG]) </w:t>
      </w:r>
    </w:p>
    <w:p w14:paraId="3BF0C2B0" w14:textId="6BE91A11" w:rsidR="003248A4" w:rsidRPr="00DC3A3B" w:rsidRDefault="003248A4" w:rsidP="00DC3A3B">
      <w:pPr>
        <w:spacing w:after="0"/>
        <w:rPr>
          <w:b/>
          <w:iCs/>
          <w:u w:val="single"/>
        </w:rPr>
      </w:pPr>
      <w:r w:rsidRPr="00982602">
        <w:rPr>
          <w:sz w:val="16"/>
        </w:rPr>
        <w:t xml:space="preserve">Dying for Capitalism shows </w:t>
      </w:r>
      <w:r w:rsidRPr="00982602">
        <w:rPr>
          <w:rStyle w:val="Emphasis"/>
          <w:highlight w:val="green"/>
        </w:rPr>
        <w:t>the existential threat has grown faster than</w:t>
      </w:r>
      <w:r w:rsidRPr="00982602">
        <w:rPr>
          <w:sz w:val="16"/>
        </w:rPr>
        <w:t xml:space="preserve"> I had </w:t>
      </w:r>
      <w:r w:rsidRPr="00982602">
        <w:rPr>
          <w:rStyle w:val="Emphasis"/>
          <w:highlight w:val="green"/>
        </w:rPr>
        <w:t>imagined</w:t>
      </w:r>
      <w:r w:rsidRPr="00982602">
        <w:rPr>
          <w:rStyle w:val="Emphasis"/>
        </w:rPr>
        <w:t>.</w:t>
      </w:r>
      <w:r w:rsidRPr="00982602">
        <w:rPr>
          <w:sz w:val="16"/>
        </w:rPr>
        <w:t xml:space="preserve"> This is </w:t>
      </w:r>
      <w:r w:rsidRPr="00982602">
        <w:rPr>
          <w:rStyle w:val="StyleUnderline"/>
        </w:rPr>
        <w:t>not simply</w:t>
      </w:r>
      <w:r w:rsidRPr="00982602">
        <w:rPr>
          <w:sz w:val="16"/>
        </w:rPr>
        <w:t xml:space="preserve"> because of the </w:t>
      </w:r>
      <w:r w:rsidRPr="00982602">
        <w:rPr>
          <w:rStyle w:val="Emphasis"/>
          <w:highlight w:val="green"/>
        </w:rPr>
        <w:t>acceleration of climate tipping points</w:t>
      </w:r>
      <w:r w:rsidRPr="00982602">
        <w:rPr>
          <w:rStyle w:val="StyleUnderline"/>
        </w:rPr>
        <w:t xml:space="preserve"> but the </w:t>
      </w:r>
      <w:r w:rsidRPr="00982602">
        <w:rPr>
          <w:rStyle w:val="StyleUnderline"/>
          <w:highlight w:val="green"/>
        </w:rPr>
        <w:t>escalating risk of nuclear war</w:t>
      </w:r>
      <w:r w:rsidRPr="00982602">
        <w:rPr>
          <w:rStyle w:val="StyleUnderline"/>
        </w:rPr>
        <w:t xml:space="preserve"> arising </w:t>
      </w:r>
      <w:r w:rsidRPr="00982602">
        <w:rPr>
          <w:rStyle w:val="StyleUnderline"/>
          <w:highlight w:val="green"/>
        </w:rPr>
        <w:t>from an</w:t>
      </w:r>
      <w:r w:rsidRPr="00982602">
        <w:rPr>
          <w:rStyle w:val="StyleUnderline"/>
        </w:rPr>
        <w:t xml:space="preserve"> increasingly </w:t>
      </w:r>
      <w:r w:rsidRPr="00982602">
        <w:rPr>
          <w:rStyle w:val="StyleUnderline"/>
          <w:highlight w:val="green"/>
        </w:rPr>
        <w:t>unstable</w:t>
      </w:r>
      <w:r w:rsidRPr="00982602">
        <w:rPr>
          <w:rStyle w:val="StyleUnderline"/>
        </w:rPr>
        <w:t xml:space="preserve"> and </w:t>
      </w:r>
      <w:r w:rsidRPr="00982602">
        <w:rPr>
          <w:rStyle w:val="StyleUnderline"/>
          <w:highlight w:val="green"/>
        </w:rPr>
        <w:t>militarized</w:t>
      </w:r>
      <w:r w:rsidRPr="00982602">
        <w:rPr>
          <w:rStyle w:val="StyleUnderline"/>
        </w:rPr>
        <w:t xml:space="preserve"> international and </w:t>
      </w:r>
      <w:r w:rsidRPr="00982602">
        <w:rPr>
          <w:rStyle w:val="StyleUnderline"/>
          <w:highlight w:val="green"/>
        </w:rPr>
        <w:t>American</w:t>
      </w:r>
      <w:r w:rsidRPr="00982602">
        <w:rPr>
          <w:rStyle w:val="StyleUnderline"/>
        </w:rPr>
        <w:t xml:space="preserve"> world </w:t>
      </w:r>
      <w:r w:rsidRPr="00982602">
        <w:rPr>
          <w:rStyle w:val="StyleUnderline"/>
          <w:highlight w:val="green"/>
        </w:rPr>
        <w:t>order</w:t>
      </w:r>
      <w:r w:rsidRPr="00982602">
        <w:rPr>
          <w:rStyle w:val="StyleUnderline"/>
        </w:rPr>
        <w:t>.</w:t>
      </w:r>
      <w:r w:rsidRPr="00982602">
        <w:rPr>
          <w:sz w:val="16"/>
        </w:rPr>
        <w:t xml:space="preserve"> Witness not just </w:t>
      </w:r>
      <w:r w:rsidRPr="00982602">
        <w:rPr>
          <w:rStyle w:val="StyleUnderline"/>
          <w:highlight w:val="green"/>
        </w:rPr>
        <w:t>Ukraine</w:t>
      </w:r>
      <w:r w:rsidRPr="00982602">
        <w:rPr>
          <w:rStyle w:val="StyleUnderline"/>
        </w:rPr>
        <w:t xml:space="preserve"> after U.S.-driven NATO expansion to the Russian border but </w:t>
      </w:r>
      <w:r w:rsidRPr="00982602">
        <w:rPr>
          <w:rStyle w:val="StyleUnderline"/>
          <w:highlight w:val="green"/>
        </w:rPr>
        <w:t>the</w:t>
      </w:r>
      <w:r w:rsidRPr="00982602">
        <w:rPr>
          <w:rStyle w:val="StyleUnderline"/>
        </w:rPr>
        <w:t xml:space="preserve"> bipartisan </w:t>
      </w:r>
      <w:r w:rsidRPr="00982602">
        <w:rPr>
          <w:rStyle w:val="StyleUnderline"/>
          <w:highlight w:val="green"/>
        </w:rPr>
        <w:t>new Cold War with China and</w:t>
      </w:r>
      <w:r w:rsidRPr="00982602">
        <w:rPr>
          <w:rStyle w:val="StyleUnderline"/>
        </w:rPr>
        <w:t xml:space="preserve"> today’s </w:t>
      </w:r>
      <w:r w:rsidRPr="00982602">
        <w:rPr>
          <w:rStyle w:val="StyleUnderline"/>
          <w:highlight w:val="green"/>
        </w:rPr>
        <w:t>erupting wars in the Middle East</w:t>
      </w:r>
      <w:r w:rsidRPr="00982602">
        <w:rPr>
          <w:rStyle w:val="StyleUnderline"/>
        </w:rPr>
        <w:t>.</w:t>
      </w:r>
      <w:r w:rsidRPr="00982602">
        <w:rPr>
          <w:sz w:val="16"/>
        </w:rPr>
        <w:t xml:space="preserve"> As people are dying for capitalism in the sense that they want ever more of it, they are also literally dying for the consequences of craving a literal death system. </w:t>
      </w:r>
      <w:r w:rsidRPr="00982602">
        <w:rPr>
          <w:rStyle w:val="Emphasis"/>
        </w:rPr>
        <w:t>The “triangle of extinction”</w:t>
      </w:r>
      <w:r w:rsidRPr="00982602">
        <w:rPr>
          <w:sz w:val="16"/>
        </w:rPr>
        <w:t xml:space="preserve"> exposes what many on the left have suspected but never fully understood. U.S. </w:t>
      </w:r>
      <w:r w:rsidRPr="00982602">
        <w:rPr>
          <w:rStyle w:val="Emphasis"/>
          <w:highlight w:val="green"/>
        </w:rPr>
        <w:t>capitalism fuels</w:t>
      </w:r>
      <w:r w:rsidRPr="00982602">
        <w:rPr>
          <w:rStyle w:val="Emphasis"/>
        </w:rPr>
        <w:t xml:space="preserve"> both </w:t>
      </w:r>
      <w:r w:rsidRPr="00982602">
        <w:rPr>
          <w:rStyle w:val="Emphasis"/>
          <w:highlight w:val="green"/>
        </w:rPr>
        <w:t>climate change and militarism</w:t>
      </w:r>
      <w:r w:rsidRPr="00982602">
        <w:rPr>
          <w:rStyle w:val="Emphasis"/>
        </w:rPr>
        <w:t xml:space="preserve"> </w:t>
      </w:r>
      <w:r w:rsidRPr="00982602">
        <w:rPr>
          <w:rStyle w:val="Emphasis"/>
          <w:highlight w:val="green"/>
        </w:rPr>
        <w:t>for five</w:t>
      </w:r>
      <w:r w:rsidRPr="00982602">
        <w:rPr>
          <w:rStyle w:val="Emphasis"/>
        </w:rPr>
        <w:t xml:space="preserve"> core </w:t>
      </w:r>
      <w:r w:rsidRPr="00982602">
        <w:rPr>
          <w:rStyle w:val="Emphasis"/>
          <w:highlight w:val="green"/>
        </w:rPr>
        <w:t>reasons: 1) elevating profit</w:t>
      </w:r>
      <w:r w:rsidRPr="00982602">
        <w:rPr>
          <w:rStyle w:val="Emphasis"/>
        </w:rPr>
        <w:t xml:space="preserve"> </w:t>
      </w:r>
      <w:r w:rsidRPr="00982602">
        <w:rPr>
          <w:sz w:val="16"/>
        </w:rPr>
        <w:t xml:space="preserve">over all other aims; </w:t>
      </w:r>
      <w:r w:rsidRPr="00982602">
        <w:rPr>
          <w:rStyle w:val="Emphasis"/>
          <w:highlight w:val="green"/>
        </w:rPr>
        <w:t>2) commitment to</w:t>
      </w:r>
      <w:r w:rsidRPr="00982602">
        <w:rPr>
          <w:sz w:val="16"/>
        </w:rPr>
        <w:t xml:space="preserve"> unfettered economic </w:t>
      </w:r>
      <w:r w:rsidRPr="00982602">
        <w:rPr>
          <w:rStyle w:val="Emphasis"/>
          <w:highlight w:val="green"/>
        </w:rPr>
        <w:t>growth; 3)</w:t>
      </w:r>
      <w:r w:rsidRPr="00982602">
        <w:rPr>
          <w:rStyle w:val="Emphasis"/>
        </w:rPr>
        <w:t xml:space="preserve"> expanding to </w:t>
      </w:r>
      <w:r w:rsidRPr="00982602">
        <w:rPr>
          <w:rStyle w:val="Emphasis"/>
          <w:highlight w:val="green"/>
        </w:rPr>
        <w:t>control markets and resources</w:t>
      </w:r>
      <w:r w:rsidRPr="00982602">
        <w:rPr>
          <w:sz w:val="16"/>
        </w:rPr>
        <w:t xml:space="preserve"> domestically and internationally; </w:t>
      </w:r>
      <w:r w:rsidRPr="00982602">
        <w:rPr>
          <w:rStyle w:val="Emphasis"/>
          <w:highlight w:val="green"/>
        </w:rPr>
        <w:t>4) producing commodities for</w:t>
      </w:r>
      <w:r w:rsidRPr="00982602">
        <w:rPr>
          <w:sz w:val="16"/>
        </w:rPr>
        <w:t xml:space="preserve"> sale on </w:t>
      </w:r>
      <w:r w:rsidRPr="00982602">
        <w:rPr>
          <w:rStyle w:val="Emphasis"/>
        </w:rPr>
        <w:t xml:space="preserve">the </w:t>
      </w:r>
      <w:r w:rsidRPr="00982602">
        <w:rPr>
          <w:rStyle w:val="Emphasis"/>
          <w:highlight w:val="green"/>
        </w:rPr>
        <w:t>market rather than public goods; and 5) concentrating</w:t>
      </w:r>
      <w:r w:rsidRPr="00982602">
        <w:rPr>
          <w:rStyle w:val="Emphasis"/>
        </w:rPr>
        <w:t xml:space="preserve"> political </w:t>
      </w:r>
      <w:r w:rsidRPr="00982602">
        <w:rPr>
          <w:rStyle w:val="Emphasis"/>
          <w:highlight w:val="green"/>
        </w:rPr>
        <w:t>power among</w:t>
      </w:r>
      <w:r w:rsidRPr="00982602">
        <w:rPr>
          <w:rStyle w:val="Emphasis"/>
        </w:rPr>
        <w:t xml:space="preserve"> corporate </w:t>
      </w:r>
      <w:r w:rsidRPr="00982602">
        <w:rPr>
          <w:rStyle w:val="Emphasis"/>
          <w:highlight w:val="green"/>
        </w:rPr>
        <w:t>elites</w:t>
      </w:r>
      <w:r w:rsidRPr="00982602">
        <w:rPr>
          <w:rStyle w:val="StyleUnderline"/>
        </w:rPr>
        <w:t>, notably the military-industrial complex and the carbon-industrial complex</w:t>
      </w:r>
      <w:r w:rsidRPr="00982602">
        <w:rPr>
          <w:sz w:val="16"/>
        </w:rPr>
        <w:t xml:space="preserve">. </w:t>
      </w:r>
      <w:proofErr w:type="gramStart"/>
      <w:r w:rsidRPr="00982602">
        <w:rPr>
          <w:sz w:val="16"/>
        </w:rPr>
        <w:t>All of</w:t>
      </w:r>
      <w:proofErr w:type="gramEnd"/>
      <w:r w:rsidRPr="00982602">
        <w:rPr>
          <w:sz w:val="16"/>
        </w:rPr>
        <w:t xml:space="preserve"> </w:t>
      </w:r>
      <w:r w:rsidRPr="00982602">
        <w:rPr>
          <w:rStyle w:val="Emphasis"/>
        </w:rPr>
        <w:t xml:space="preserve">these </w:t>
      </w:r>
      <w:r w:rsidRPr="00982602">
        <w:rPr>
          <w:rStyle w:val="Emphasis"/>
          <w:highlight w:val="green"/>
        </w:rPr>
        <w:t>forces lead</w:t>
      </w:r>
      <w:r w:rsidRPr="00982602">
        <w:rPr>
          <w:rStyle w:val="Emphasis"/>
        </w:rPr>
        <w:t xml:space="preserve"> capitalist elites and </w:t>
      </w:r>
      <w:r w:rsidRPr="00982602">
        <w:rPr>
          <w:rStyle w:val="Emphasis"/>
          <w:highlight w:val="green"/>
        </w:rPr>
        <w:t>the market to ignore</w:t>
      </w:r>
      <w:r w:rsidRPr="00982602">
        <w:rPr>
          <w:sz w:val="16"/>
        </w:rPr>
        <w:t xml:space="preserve"> the </w:t>
      </w:r>
      <w:r w:rsidRPr="00982602">
        <w:rPr>
          <w:rStyle w:val="Emphasis"/>
          <w:highlight w:val="green"/>
        </w:rPr>
        <w:t>existential risks and treat them as</w:t>
      </w:r>
      <w:r w:rsidRPr="00982602">
        <w:rPr>
          <w:sz w:val="16"/>
        </w:rPr>
        <w:t xml:space="preserve"> what economists call </w:t>
      </w:r>
      <w:r w:rsidRPr="00982602">
        <w:rPr>
          <w:rStyle w:val="Emphasis"/>
        </w:rPr>
        <w:t>“</w:t>
      </w:r>
      <w:r w:rsidRPr="00982602">
        <w:rPr>
          <w:rStyle w:val="Emphasis"/>
          <w:highlight w:val="green"/>
        </w:rPr>
        <w:t>externalities”</w:t>
      </w:r>
      <w:r w:rsidRPr="00982602">
        <w:rPr>
          <w:sz w:val="16"/>
        </w:rPr>
        <w:t xml:space="preserve"> — which include the ultimate costs externalized from producers and paid by the </w:t>
      </w:r>
      <w:proofErr w:type="gramStart"/>
      <w:r w:rsidRPr="00982602">
        <w:rPr>
          <w:sz w:val="16"/>
        </w:rPr>
        <w:t>general public</w:t>
      </w:r>
      <w:proofErr w:type="gramEnd"/>
      <w:r w:rsidRPr="00982602">
        <w:rPr>
          <w:sz w:val="16"/>
        </w:rPr>
        <w:t>.</w:t>
      </w:r>
      <w:r w:rsidR="00DC3A3B">
        <w:rPr>
          <w:sz w:val="16"/>
        </w:rPr>
        <w:t xml:space="preserve"> </w:t>
      </w:r>
      <w:r w:rsidRPr="00982602">
        <w:rPr>
          <w:sz w:val="16"/>
        </w:rPr>
        <w:t xml:space="preserve">How </w:t>
      </w:r>
      <w:r w:rsidRPr="00982602">
        <w:rPr>
          <w:rStyle w:val="Emphasis"/>
          <w:highlight w:val="green"/>
        </w:rPr>
        <w:t>climate and military threats fuel each other</w:t>
      </w:r>
      <w:r w:rsidRPr="00982602">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w:t>
      </w:r>
      <w:r w:rsidRPr="00982602">
        <w:rPr>
          <w:rStyle w:val="StyleUnderline"/>
        </w:rPr>
        <w:t xml:space="preserve">violent competition among people desperate for land and resources. Moreover, many U.S. wars have been fought to secure more </w:t>
      </w:r>
      <w:r w:rsidRPr="00982602">
        <w:rPr>
          <w:rStyle w:val="Emphasis"/>
          <w:highlight w:val="green"/>
        </w:rPr>
        <w:t>oil</w:t>
      </w:r>
      <w:r w:rsidRPr="00982602">
        <w:rPr>
          <w:rStyle w:val="Emphasis"/>
        </w:rPr>
        <w:t>.</w:t>
      </w:r>
      <w:r w:rsidRPr="00982602">
        <w:rPr>
          <w:rStyle w:val="StyleUnderline"/>
        </w:rPr>
        <w:t xml:space="preserve"> </w:t>
      </w:r>
      <w:r w:rsidRPr="00982602">
        <w:rPr>
          <w:rStyle w:val="Emphasis"/>
        </w:rPr>
        <w:t xml:space="preserve">Protecting the U.S. right to create climate change is thus </w:t>
      </w:r>
      <w:r w:rsidRPr="00982602">
        <w:rPr>
          <w:rStyle w:val="Emphasis"/>
          <w:highlight w:val="green"/>
        </w:rPr>
        <w:t>fueling “forever” wars.</w:t>
      </w:r>
      <w:r w:rsidR="00DC3A3B">
        <w:rPr>
          <w:rStyle w:val="Emphasis"/>
        </w:rPr>
        <w:t xml:space="preserve"> </w:t>
      </w:r>
      <w:r w:rsidRPr="00982602">
        <w:rPr>
          <w:rStyle w:val="Emphasis"/>
          <w:highlight w:val="green"/>
        </w:rPr>
        <w:t>The Pentagon</w:t>
      </w:r>
      <w:r w:rsidRPr="00982602">
        <w:rPr>
          <w:sz w:val="16"/>
        </w:rPr>
        <w:t xml:space="preserve"> also does not tell us that it </w:t>
      </w:r>
      <w:r w:rsidRPr="00982602">
        <w:rPr>
          <w:rStyle w:val="Emphasis"/>
        </w:rPr>
        <w:t xml:space="preserve">is </w:t>
      </w:r>
      <w:r w:rsidRPr="00982602">
        <w:rPr>
          <w:rStyle w:val="Emphasis"/>
          <w:highlight w:val="green"/>
        </w:rPr>
        <w:t>the world’s biggest</w:t>
      </w:r>
      <w:r w:rsidRPr="00982602">
        <w:rPr>
          <w:rStyle w:val="Emphasis"/>
        </w:rPr>
        <w:t xml:space="preserve"> institutional </w:t>
      </w:r>
      <w:r w:rsidRPr="00982602">
        <w:rPr>
          <w:rStyle w:val="Emphasis"/>
          <w:highlight w:val="green"/>
        </w:rPr>
        <w:t>creator of</w:t>
      </w:r>
      <w:r w:rsidRPr="00982602">
        <w:rPr>
          <w:rStyle w:val="Emphasis"/>
        </w:rPr>
        <w:t xml:space="preserve"> carbon </w:t>
      </w:r>
      <w:r w:rsidRPr="00982602">
        <w:rPr>
          <w:rStyle w:val="Emphasis"/>
          <w:highlight w:val="green"/>
        </w:rPr>
        <w:t>emissions</w:t>
      </w:r>
      <w:r w:rsidRPr="00982602">
        <w:rPr>
          <w:rStyle w:val="Emphasis"/>
        </w:rPr>
        <w:t>.</w:t>
      </w:r>
      <w:r w:rsidRPr="00982602">
        <w:rPr>
          <w:sz w:val="16"/>
        </w:rPr>
        <w:t xml:space="preserve"> </w:t>
      </w:r>
      <w:r w:rsidRPr="00982602">
        <w:rPr>
          <w:rStyle w:val="StyleUnderline"/>
        </w:rPr>
        <w:t>While climate change drives war, militarism drives climate change</w:t>
      </w:r>
      <w:r w:rsidRPr="00982602">
        <w:rPr>
          <w:sz w:val="16"/>
        </w:rPr>
        <w:t xml:space="preserve">. This is not just about the obvious environmental destruction wrought by war. The modern military is a monster carbon producer, with massive carbon burned every day in training and wartime military flights; in fueling </w:t>
      </w:r>
      <w:r w:rsidRPr="00982602">
        <w:rPr>
          <w:rStyle w:val="StyleUnderline"/>
        </w:rPr>
        <w:t xml:space="preserve">huge </w:t>
      </w:r>
      <w:r w:rsidRPr="00982602">
        <w:rPr>
          <w:rStyle w:val="StyleUnderline"/>
          <w:highlight w:val="green"/>
        </w:rPr>
        <w:t>naval carriers, submarines</w:t>
      </w:r>
      <w:r w:rsidRPr="00982602">
        <w:rPr>
          <w:rStyle w:val="StyleUnderline"/>
        </w:rPr>
        <w:t xml:space="preserve"> and</w:t>
      </w:r>
      <w:r w:rsidRPr="00982602">
        <w:rPr>
          <w:rStyle w:val="StyleUnderline"/>
          <w:highlight w:val="green"/>
        </w:rPr>
        <w:t xml:space="preserve"> tanks</w:t>
      </w:r>
      <w:r w:rsidRPr="00982602">
        <w:rPr>
          <w:rStyle w:val="StyleUnderline"/>
        </w:rPr>
        <w:t xml:space="preserve">; in producing </w:t>
      </w:r>
      <w:r w:rsidRPr="00982602">
        <w:rPr>
          <w:rStyle w:val="StyleUnderline"/>
          <w:highlight w:val="green"/>
        </w:rPr>
        <w:t>planes and munitions</w:t>
      </w:r>
      <w:r w:rsidRPr="00982602">
        <w:rPr>
          <w:rStyle w:val="StyleUnderline"/>
        </w:rPr>
        <w:t xml:space="preserve">; and </w:t>
      </w:r>
      <w:r w:rsidRPr="00982602">
        <w:rPr>
          <w:rStyle w:val="StyleUnderline"/>
          <w:highlight w:val="green"/>
        </w:rPr>
        <w:t>in</w:t>
      </w:r>
      <w:r w:rsidRPr="00982602">
        <w:rPr>
          <w:rStyle w:val="StyleUnderline"/>
        </w:rPr>
        <w:t xml:space="preserve"> running </w:t>
      </w:r>
      <w:r w:rsidRPr="00982602">
        <w:rPr>
          <w:rStyle w:val="StyleUnderline"/>
          <w:highlight w:val="green"/>
        </w:rPr>
        <w:t>more than a thousand military bases</w:t>
      </w:r>
      <w:r w:rsidRPr="00982602">
        <w:rPr>
          <w:rStyle w:val="StyleUnderline"/>
        </w:rPr>
        <w:t>.</w:t>
      </w:r>
      <w:r w:rsidR="00DC3A3B">
        <w:rPr>
          <w:rStyle w:val="StyleUnderline"/>
        </w:rPr>
        <w:t xml:space="preserve"> </w:t>
      </w:r>
      <w:r w:rsidRPr="00982602">
        <w:rPr>
          <w:sz w:val="16"/>
        </w:rPr>
        <w:t xml:space="preserve">Most of us realize that the fossil fuel industry makes massive amounts of money while destroying the environment, but you show how the development of </w:t>
      </w:r>
      <w:r w:rsidRPr="00982602">
        <w:rPr>
          <w:rStyle w:val="Emphasis"/>
          <w:highlight w:val="green"/>
        </w:rPr>
        <w:t>the fossil fuel industry is inextricable from</w:t>
      </w:r>
      <w:r w:rsidRPr="00982602">
        <w:rPr>
          <w:rStyle w:val="Emphasis"/>
        </w:rPr>
        <w:t xml:space="preserve"> the advent of modern </w:t>
      </w:r>
      <w:r w:rsidRPr="00982602">
        <w:rPr>
          <w:rStyle w:val="Emphasis"/>
          <w:highlight w:val="green"/>
        </w:rPr>
        <w:t>capitalism</w:t>
      </w:r>
      <w:r w:rsidRPr="00982602">
        <w:rPr>
          <w:rStyle w:val="Emphasis"/>
        </w:rPr>
        <w:t>.</w:t>
      </w:r>
      <w:r w:rsidRPr="00982602">
        <w:rPr>
          <w:sz w:val="16"/>
        </w:rPr>
        <w:t xml:space="preserve"> Tell us about this.</w:t>
      </w:r>
      <w:r w:rsidR="00DC3A3B">
        <w:rPr>
          <w:sz w:val="16"/>
        </w:rPr>
        <w:t xml:space="preserve"> </w:t>
      </w:r>
      <w:r w:rsidRPr="00982602">
        <w:rPr>
          <w:sz w:val="16"/>
        </w:rPr>
        <w:t xml:space="preserve">While fossil fuels were central to capitalist development, it didn’t have to be that way. </w:t>
      </w:r>
      <w:r w:rsidRPr="00982602">
        <w:rPr>
          <w:rStyle w:val="StyleUnderline"/>
        </w:rPr>
        <w:t>Early industrial capitalism could have developed without fossil fuels.</w:t>
      </w:r>
      <w:r w:rsidRPr="00982602">
        <w:rPr>
          <w:sz w:val="16"/>
        </w:rPr>
        <w:t xml:space="preserve"> Indeed, </w:t>
      </w:r>
      <w:r w:rsidRPr="00982602">
        <w:rPr>
          <w:rStyle w:val="StyleUnderline"/>
        </w:rPr>
        <w:t>19th century British factories initially used water-powered steam engines but shifted away toward coal and oil.</w:t>
      </w:r>
      <w:r w:rsidR="00DC3A3B">
        <w:rPr>
          <w:rStyle w:val="StyleUnderline"/>
        </w:rPr>
        <w:t xml:space="preserve"> </w:t>
      </w:r>
      <w:r w:rsidRPr="00982602">
        <w:rPr>
          <w:sz w:val="16"/>
        </w:rPr>
        <w:t xml:space="preserve">This had </w:t>
      </w:r>
      <w:r w:rsidRPr="00982602">
        <w:rPr>
          <w:rStyle w:val="StyleUnderline"/>
        </w:rPr>
        <w:t>less to do with technological efficiency than social and political factors</w:t>
      </w:r>
      <w:r w:rsidRPr="00982602">
        <w:rPr>
          <w:sz w:val="16"/>
        </w:rPr>
        <w:t xml:space="preserve">. Owners were worried that water would be viewed as part of the commons and subject to public controls or appropriation, threatening profits. </w:t>
      </w:r>
      <w:r w:rsidRPr="00982602">
        <w:rPr>
          <w:rStyle w:val="StyleUnderline"/>
          <w:highlight w:val="green"/>
        </w:rPr>
        <w:t>Coal and oil</w:t>
      </w:r>
      <w:r w:rsidRPr="00982602">
        <w:rPr>
          <w:rStyle w:val="StyleUnderline"/>
        </w:rPr>
        <w:t xml:space="preserve"> were </w:t>
      </w:r>
      <w:r w:rsidRPr="00982602">
        <w:rPr>
          <w:rStyle w:val="StyleUnderline"/>
          <w:highlight w:val="green"/>
        </w:rPr>
        <w:t>less likely to be viewed as part of the commons</w:t>
      </w:r>
      <w:r w:rsidRPr="00982602">
        <w:rPr>
          <w:rStyle w:val="StyleUnderline"/>
        </w:rPr>
        <w:t>, since they were not as historically central to public use and well-being as water.</w:t>
      </w:r>
      <w:r w:rsidR="00DC3A3B">
        <w:rPr>
          <w:rStyle w:val="StyleUnderline"/>
        </w:rPr>
        <w:t xml:space="preserve"> </w:t>
      </w:r>
      <w:r w:rsidRPr="00982602">
        <w:rPr>
          <w:rStyle w:val="StyleUnderline"/>
          <w:highlight w:val="green"/>
        </w:rPr>
        <w:t>The</w:t>
      </w:r>
      <w:r w:rsidRPr="00982602">
        <w:rPr>
          <w:rStyle w:val="StyleUnderline"/>
        </w:rPr>
        <w:t xml:space="preserve"> long historical </w:t>
      </w:r>
      <w:r w:rsidRPr="00982602">
        <w:rPr>
          <w:rStyle w:val="StyleUnderline"/>
          <w:highlight w:val="green"/>
        </w:rPr>
        <w:t>shift from coal toward oil was</w:t>
      </w:r>
      <w:r w:rsidRPr="00982602">
        <w:rPr>
          <w:rStyle w:val="StyleUnderline"/>
        </w:rPr>
        <w:t xml:space="preserve"> also </w:t>
      </w:r>
      <w:r w:rsidRPr="00982602">
        <w:rPr>
          <w:rStyle w:val="StyleUnderline"/>
          <w:highlight w:val="green"/>
        </w:rPr>
        <w:t>driven by social and political interests rather than tech</w:t>
      </w:r>
      <w:r w:rsidRPr="00982602">
        <w:rPr>
          <w:rStyle w:val="StyleUnderline"/>
        </w:rPr>
        <w:t xml:space="preserve">nological </w:t>
      </w:r>
      <w:r w:rsidRPr="00982602">
        <w:rPr>
          <w:rStyle w:val="StyleUnderline"/>
          <w:highlight w:val="green"/>
        </w:rPr>
        <w:t>advantages</w:t>
      </w:r>
      <w:r w:rsidRPr="00982602">
        <w:rPr>
          <w:sz w:val="16"/>
        </w:rPr>
        <w:t xml:space="preserve">. Coal miners were rebellious at an early stage, mobilized by communities formed working under adverse and dangerous conditions. </w:t>
      </w:r>
      <w:r w:rsidRPr="00982602">
        <w:rPr>
          <w:rStyle w:val="Emphasis"/>
          <w:highlight w:val="green"/>
        </w:rPr>
        <w:t>Fear of unions</w:t>
      </w:r>
      <w:r w:rsidRPr="00982602">
        <w:rPr>
          <w:rStyle w:val="Emphasis"/>
        </w:rPr>
        <w:t xml:space="preserve"> helped shift industrial capitalism </w:t>
      </w:r>
      <w:r w:rsidRPr="00982602">
        <w:rPr>
          <w:rStyle w:val="Emphasis"/>
          <w:highlight w:val="green"/>
        </w:rPr>
        <w:t>in the</w:t>
      </w:r>
      <w:r w:rsidRPr="00982602">
        <w:rPr>
          <w:rStyle w:val="Emphasis"/>
        </w:rPr>
        <w:t xml:space="preserve"> late </w:t>
      </w:r>
      <w:r w:rsidRPr="00982602">
        <w:rPr>
          <w:rStyle w:val="Emphasis"/>
          <w:highlight w:val="green"/>
        </w:rPr>
        <w:t>19th and 20th</w:t>
      </w:r>
      <w:r w:rsidRPr="00982602">
        <w:rPr>
          <w:rStyle w:val="Emphasis"/>
        </w:rPr>
        <w:t xml:space="preserve"> </w:t>
      </w:r>
      <w:r w:rsidRPr="00982602">
        <w:rPr>
          <w:rStyle w:val="Emphasis"/>
          <w:highlight w:val="green"/>
        </w:rPr>
        <w:t>centuries</w:t>
      </w:r>
      <w:r w:rsidRPr="00982602">
        <w:rPr>
          <w:rStyle w:val="Emphasis"/>
        </w:rPr>
        <w:t xml:space="preserve"> toward oil.</w:t>
      </w:r>
      <w:r w:rsidR="00DC3A3B">
        <w:rPr>
          <w:rStyle w:val="Emphasis"/>
        </w:rPr>
        <w:t xml:space="preserve"> </w:t>
      </w:r>
      <w:r w:rsidRPr="00982602">
        <w:rPr>
          <w:rStyle w:val="StyleUnderline"/>
        </w:rPr>
        <w:t>Oil became the central energy source of U.S. 20th century capitalism largely because of wars, especially World War I and World War II</w:t>
      </w:r>
      <w:r w:rsidRPr="00982602">
        <w:rPr>
          <w:sz w:val="16"/>
        </w:rPr>
        <w:t xml:space="preserve">. Tank warfare and the new importance of planes in World War I was a major catalyst for the 20th century shift toward oil. World War II sealed the deal. </w:t>
      </w:r>
      <w:r w:rsidRPr="00982602">
        <w:rPr>
          <w:rStyle w:val="StyleUnderline"/>
        </w:rPr>
        <w:t xml:space="preserve">Enormous amounts of oil were needed to power the planes and produce the arms to win this huge conflagration. </w:t>
      </w:r>
      <w:r w:rsidRPr="00982602">
        <w:rPr>
          <w:rStyle w:val="Emphasis"/>
        </w:rPr>
        <w:t xml:space="preserve">And U.S. interests in both </w:t>
      </w:r>
      <w:r w:rsidRPr="00982602">
        <w:rPr>
          <w:rStyle w:val="Emphasis"/>
          <w:highlight w:val="green"/>
        </w:rPr>
        <w:t>securing</w:t>
      </w:r>
      <w:r w:rsidRPr="00982602">
        <w:rPr>
          <w:rStyle w:val="Emphasis"/>
        </w:rPr>
        <w:t xml:space="preserve"> and selling </w:t>
      </w:r>
      <w:r w:rsidRPr="00982602">
        <w:rPr>
          <w:rStyle w:val="Emphasis"/>
          <w:highlight w:val="green"/>
        </w:rPr>
        <w:t>oil in Asia were a major factor fueling U.S. interest in</w:t>
      </w:r>
      <w:r w:rsidRPr="00982602">
        <w:rPr>
          <w:rStyle w:val="Emphasis"/>
        </w:rPr>
        <w:t xml:space="preserve"> war in </w:t>
      </w:r>
      <w:r w:rsidRPr="00982602">
        <w:rPr>
          <w:rStyle w:val="Emphasis"/>
          <w:highlight w:val="green"/>
        </w:rPr>
        <w:t>the Pacific.</w:t>
      </w:r>
    </w:p>
    <w:p w14:paraId="7A2420A1" w14:textId="77777777" w:rsidR="003248A4" w:rsidRPr="00982602" w:rsidRDefault="003248A4" w:rsidP="003248A4">
      <w:pPr>
        <w:pStyle w:val="Heading4"/>
      </w:pPr>
      <w:r w:rsidRPr="00982602">
        <w:t>Strengthening collective bargaining rights affirms a capitalist relationship between workers and employers and undermines collective action through individualistic goals</w:t>
      </w:r>
    </w:p>
    <w:p w14:paraId="5704C257" w14:textId="77777777" w:rsidR="003248A4" w:rsidRPr="00982602" w:rsidRDefault="003248A4" w:rsidP="003248A4">
      <w:r w:rsidRPr="00982602">
        <w:rPr>
          <w:sz w:val="16"/>
        </w:rPr>
        <w:t xml:space="preserve">Rob </w:t>
      </w:r>
      <w:r w:rsidRPr="00982602">
        <w:rPr>
          <w:rStyle w:val="Style13ptBold"/>
        </w:rPr>
        <w:t>Bryer</w:t>
      </w:r>
      <w:r w:rsidRPr="00982602">
        <w:t>,</w:t>
      </w:r>
      <w:r w:rsidRPr="00982602">
        <w:rPr>
          <w:rStyle w:val="Style13ptBold"/>
        </w:rPr>
        <w:t>16</w:t>
      </w:r>
      <w:r w:rsidRPr="00982602">
        <w:rPr>
          <w:sz w:val="16"/>
        </w:rPr>
        <w:t>, January 2016, "Socialism, accounting, and the creation of ‘consensus capitalism’ in America, circa.1935–1955," Critical Perspectives on Accounting, Volume 34, https://www.sciencedirect.com/science/article/abs/pii/S1045235415001070, accessed 8-13-2025 |TP</w:t>
      </w:r>
    </w:p>
    <w:p w14:paraId="6CA05533" w14:textId="77777777" w:rsidR="003248A4" w:rsidRPr="00982602" w:rsidRDefault="003248A4" w:rsidP="003248A4">
      <w:pPr>
        <w:rPr>
          <w:rStyle w:val="StyleUnderline"/>
        </w:rPr>
      </w:pPr>
      <w:r w:rsidRPr="00982602">
        <w:rPr>
          <w:rStyle w:val="StyleUnderline"/>
        </w:rPr>
        <w:t>From the 1870s to the 1950s, American workers engaged in heated debates, violent struggles, and collective action to “wrest for themselves an equitable share of national income and industrial democracy</w:t>
      </w:r>
      <w:r w:rsidRPr="00982602">
        <w:rPr>
          <w:sz w:val="16"/>
        </w:rPr>
        <w:t>” (</w:t>
      </w:r>
      <w:proofErr w:type="spellStart"/>
      <w:r w:rsidRPr="00982602">
        <w:rPr>
          <w:sz w:val="16"/>
        </w:rPr>
        <w:t>Dubofsky</w:t>
      </w:r>
      <w:proofErr w:type="spellEnd"/>
      <w:r w:rsidRPr="00982602">
        <w:rPr>
          <w:sz w:val="16"/>
        </w:rPr>
        <w:t xml:space="preserve">, 1994, p. 234). After a lull in the 1920s, conflict surged from the mid-1930s. </w:t>
      </w:r>
      <w:r w:rsidRPr="00982602">
        <w:rPr>
          <w:rStyle w:val="StyleUnderline"/>
        </w:rPr>
        <w:t>From Marx’s perspective, driving it was an increasingly conscious class war, conflict over the ‘rate of exploitation’, the ratio of ‘surplus value’</w:t>
      </w:r>
      <w:r w:rsidRPr="00982602">
        <w:rPr>
          <w:sz w:val="16"/>
        </w:rPr>
        <w:t xml:space="preserve"> (gross operating profit) </w:t>
      </w:r>
      <w:r w:rsidRPr="00982602">
        <w:rPr>
          <w:rStyle w:val="StyleUnderline"/>
        </w:rPr>
        <w:t>to ‘variable capital’</w:t>
      </w:r>
      <w:r w:rsidRPr="00982602">
        <w:rPr>
          <w:sz w:val="16"/>
        </w:rPr>
        <w:t xml:space="preserve"> (productive wages). </w:t>
      </w:r>
      <w:r w:rsidRPr="00982602">
        <w:rPr>
          <w:rStyle w:val="StyleUnderline"/>
        </w:rPr>
        <w:t>American workers held their ground in this war to the early 1950s, but the rate of exploitation remorselessly increased thereafter</w:t>
      </w:r>
      <w:r w:rsidRPr="00982602">
        <w:rPr>
          <w:sz w:val="16"/>
        </w:rPr>
        <w:t xml:space="preserve"> (Shaikh &amp; Tonak, 1994, Table 6.2).3 </w:t>
      </w:r>
      <w:r w:rsidRPr="00982602">
        <w:rPr>
          <w:rStyle w:val="StyleUnderline"/>
          <w:highlight w:val="green"/>
        </w:rPr>
        <w:t>The demand for an equitable share of income</w:t>
      </w:r>
      <w:r w:rsidRPr="00982602">
        <w:rPr>
          <w:rStyle w:val="StyleUnderline"/>
        </w:rPr>
        <w:t xml:space="preserve"> and wealth </w:t>
      </w:r>
      <w:r w:rsidRPr="00982602">
        <w:rPr>
          <w:rStyle w:val="StyleUnderline"/>
          <w:highlight w:val="green"/>
        </w:rPr>
        <w:t>gave way to a</w:t>
      </w:r>
      <w:r w:rsidRPr="00982602">
        <w:rPr>
          <w:rStyle w:val="StyleUnderline"/>
        </w:rPr>
        <w:t xml:space="preserve"> “</w:t>
      </w:r>
      <w:r w:rsidRPr="00982602">
        <w:rPr>
          <w:rStyle w:val="StyleUnderline"/>
          <w:highlight w:val="green"/>
        </w:rPr>
        <w:t>political economy of growth</w:t>
      </w:r>
      <w:r w:rsidRPr="00982602">
        <w:rPr>
          <w:rStyle w:val="StyleUnderline"/>
        </w:rPr>
        <w:t xml:space="preserve">”, </w:t>
      </w:r>
      <w:r w:rsidRPr="00982602">
        <w:rPr>
          <w:rStyle w:val="StyleUnderline"/>
          <w:highlight w:val="green"/>
        </w:rPr>
        <w:t>acceptance of steadily increasing</w:t>
      </w:r>
      <w:r w:rsidRPr="00982602">
        <w:rPr>
          <w:rStyle w:val="StyleUnderline"/>
        </w:rPr>
        <w:t xml:space="preserve"> real </w:t>
      </w:r>
      <w:r w:rsidRPr="00982602">
        <w:rPr>
          <w:rStyle w:val="StyleUnderline"/>
          <w:highlight w:val="green"/>
        </w:rPr>
        <w:t>wages</w:t>
      </w:r>
      <w:r w:rsidRPr="00982602">
        <w:rPr>
          <w:rStyle w:val="StyleUnderline"/>
        </w:rPr>
        <w:t xml:space="preserve"> paid for by increased productivity</w:t>
      </w:r>
      <w:r w:rsidRPr="00982602">
        <w:rPr>
          <w:sz w:val="16"/>
        </w:rPr>
        <w:t xml:space="preserve"> (</w:t>
      </w:r>
      <w:proofErr w:type="spellStart"/>
      <w:r w:rsidRPr="00982602">
        <w:rPr>
          <w:sz w:val="16"/>
        </w:rPr>
        <w:t>Dubofsky</w:t>
      </w:r>
      <w:proofErr w:type="spellEnd"/>
      <w:r w:rsidRPr="00982602">
        <w:rPr>
          <w:sz w:val="16"/>
        </w:rPr>
        <w:t xml:space="preserve">, 1994, p. 208). </w:t>
      </w:r>
      <w:r w:rsidRPr="00982602">
        <w:rPr>
          <w:rStyle w:val="StyleUnderline"/>
          <w:highlight w:val="green"/>
        </w:rPr>
        <w:t>The demand for industrial democracy</w:t>
      </w:r>
      <w:r w:rsidRPr="00982602">
        <w:rPr>
          <w:rStyle w:val="StyleUnderline"/>
        </w:rPr>
        <w:t xml:space="preserve"> </w:t>
      </w:r>
      <w:r w:rsidRPr="00982602">
        <w:rPr>
          <w:rStyle w:val="StyleUnderline"/>
          <w:highlight w:val="green"/>
        </w:rPr>
        <w:t>gave way to unions accepting</w:t>
      </w:r>
      <w:r w:rsidRPr="00982602">
        <w:rPr>
          <w:rStyle w:val="StyleUnderline"/>
        </w:rPr>
        <w:t xml:space="preserve"> “</w:t>
      </w:r>
      <w:r w:rsidRPr="00982602">
        <w:rPr>
          <w:rStyle w:val="StyleUnderline"/>
          <w:highlight w:val="green"/>
        </w:rPr>
        <w:t>management’s right to manage</w:t>
      </w:r>
      <w:r w:rsidRPr="00982602">
        <w:rPr>
          <w:rStyle w:val="StyleUnderline"/>
        </w:rPr>
        <w:t>”, and management accepting the “workers’ right to organize unions”</w:t>
      </w:r>
      <w:r w:rsidRPr="00982602">
        <w:rPr>
          <w:sz w:val="16"/>
        </w:rPr>
        <w:t xml:space="preserve"> (Renshaw, 1991, p. xix). From 1935, the erosion of management’s ‘right to manage’ “had seemed to be a rapid, remorseless movement”, but it “was stopped in its tracks by 1950” (Harris, 1982, p. 9). </w:t>
      </w:r>
      <w:r w:rsidRPr="00982602">
        <w:rPr>
          <w:rStyle w:val="StyleUnderline"/>
          <w:highlight w:val="green"/>
        </w:rPr>
        <w:t>An era of ‘consensus capitalism’ had dawned</w:t>
      </w:r>
      <w:r w:rsidRPr="00982602">
        <w:rPr>
          <w:sz w:val="16"/>
        </w:rPr>
        <w:t xml:space="preserve"> (Renshaw, 1991). </w:t>
      </w:r>
      <w:r w:rsidRPr="00982602">
        <w:rPr>
          <w:rStyle w:val="StyleUnderline"/>
        </w:rPr>
        <w:t xml:space="preserve">Historians often argue that the conflict stopped because, </w:t>
      </w:r>
      <w:r w:rsidRPr="00982602">
        <w:rPr>
          <w:rStyle w:val="StyleUnderline"/>
          <w:highlight w:val="green"/>
        </w:rPr>
        <w:t>while</w:t>
      </w:r>
      <w:r w:rsidRPr="00982602">
        <w:rPr>
          <w:rStyle w:val="StyleUnderline"/>
        </w:rPr>
        <w:t xml:space="preserve"> “</w:t>
      </w:r>
      <w:r w:rsidRPr="00982602">
        <w:rPr>
          <w:rStyle w:val="StyleUnderline"/>
          <w:highlight w:val="green"/>
        </w:rPr>
        <w:t>reformers</w:t>
      </w:r>
      <w:r w:rsidRPr="00982602">
        <w:rPr>
          <w:rStyle w:val="StyleUnderline"/>
        </w:rPr>
        <w:t xml:space="preserve"> and working-class</w:t>
      </w:r>
      <w:r w:rsidRPr="00982602">
        <w:rPr>
          <w:rStyle w:val="Emphasis"/>
        </w:rPr>
        <w:t xml:space="preserve"> </w:t>
      </w:r>
      <w:r w:rsidRPr="00982602">
        <w:rPr>
          <w:rStyle w:val="Emphasis"/>
          <w:highlight w:val="green"/>
        </w:rPr>
        <w:t>leaders stressed collective action</w:t>
      </w:r>
      <w:r w:rsidRPr="00982602">
        <w:rPr>
          <w:rStyle w:val="StyleUnderline"/>
        </w:rPr>
        <w:t xml:space="preserve">, </w:t>
      </w:r>
      <w:r w:rsidRPr="00982602">
        <w:rPr>
          <w:rStyle w:val="StyleUnderline"/>
          <w:highlight w:val="green"/>
        </w:rPr>
        <w:t>individualistic forms of thought</w:t>
      </w:r>
      <w:r w:rsidRPr="00982602">
        <w:rPr>
          <w:rStyle w:val="StyleUnderline"/>
        </w:rPr>
        <w:t xml:space="preserve"> and practice </w:t>
      </w:r>
      <w:r w:rsidRPr="00982602">
        <w:rPr>
          <w:rStyle w:val="Emphasis"/>
          <w:highlight w:val="green"/>
        </w:rPr>
        <w:t>dominated</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235). </w:t>
      </w:r>
      <w:r w:rsidRPr="00982602">
        <w:rPr>
          <w:rStyle w:val="StyleUnderline"/>
        </w:rPr>
        <w:t xml:space="preserve">In this story, </w:t>
      </w:r>
      <w:r w:rsidRPr="00982602">
        <w:rPr>
          <w:rStyle w:val="StyleUnderline"/>
          <w:highlight w:val="green"/>
        </w:rPr>
        <w:t>workers</w:t>
      </w:r>
      <w:r w:rsidRPr="00982602">
        <w:rPr>
          <w:rStyle w:val="StyleUnderline"/>
        </w:rPr>
        <w:t xml:space="preserve"> l</w:t>
      </w:r>
      <w:r w:rsidRPr="00982602">
        <w:rPr>
          <w:rStyle w:val="StyleUnderline"/>
          <w:highlight w:val="green"/>
        </w:rPr>
        <w:t>iberate</w:t>
      </w:r>
      <w:r w:rsidRPr="00982602">
        <w:rPr>
          <w:rStyle w:val="StyleUnderline"/>
        </w:rPr>
        <w:t xml:space="preserve">d </w:t>
      </w:r>
      <w:r w:rsidRPr="00982602">
        <w:rPr>
          <w:rStyle w:val="StyleUnderline"/>
          <w:highlight w:val="green"/>
        </w:rPr>
        <w:t>themselves from employer</w:t>
      </w:r>
      <w:r w:rsidRPr="00982602">
        <w:rPr>
          <w:rStyle w:val="StyleUnderline"/>
        </w:rPr>
        <w:t xml:space="preserve"> and state </w:t>
      </w:r>
      <w:r w:rsidRPr="00982602">
        <w:rPr>
          <w:rStyle w:val="StyleUnderline"/>
          <w:highlight w:val="green"/>
        </w:rPr>
        <w:t>oppression to act collectively by demanding the</w:t>
      </w:r>
      <w:r w:rsidRPr="00982602">
        <w:rPr>
          <w:rStyle w:val="StyleUnderline"/>
        </w:rPr>
        <w:t xml:space="preserve"> “</w:t>
      </w:r>
      <w:r w:rsidRPr="00982602">
        <w:rPr>
          <w:rStyle w:val="StyleUnderline"/>
          <w:highlight w:val="green"/>
        </w:rPr>
        <w:t>right of workers as individuals to choose</w:t>
      </w:r>
      <w:r w:rsidRPr="00982602">
        <w:rPr>
          <w:rStyle w:val="StyleUnderline"/>
        </w:rPr>
        <w:t>”,</w:t>
      </w:r>
      <w:r w:rsidRPr="00982602">
        <w:rPr>
          <w:sz w:val="16"/>
        </w:rPr>
        <w:t xml:space="preserve"> </w:t>
      </w:r>
      <w:r w:rsidRPr="00982602">
        <w:rPr>
          <w:rStyle w:val="StyleUnderline"/>
          <w:highlight w:val="green"/>
        </w:rPr>
        <w:t>but this “rights talk”</w:t>
      </w:r>
      <w:r w:rsidRPr="00982602">
        <w:rPr>
          <w:rStyle w:val="StyleUnderline"/>
        </w:rPr>
        <w:t xml:space="preserve"> </w:t>
      </w:r>
      <w:r w:rsidRPr="00982602">
        <w:rPr>
          <w:rStyle w:val="StyleUnderline"/>
          <w:highlight w:val="green"/>
        </w:rPr>
        <w:t>undermined collective action</w:t>
      </w:r>
      <w:r w:rsidRPr="00982602">
        <w:rPr>
          <w:rStyle w:val="StyleUnderline"/>
        </w:rPr>
        <w:t xml:space="preserve"> </w:t>
      </w:r>
      <w:r w:rsidRPr="00982602">
        <w:rPr>
          <w:rStyle w:val="StyleUnderline"/>
          <w:highlight w:val="green"/>
        </w:rPr>
        <w:t>because critics</w:t>
      </w:r>
      <w:r w:rsidRPr="00982602">
        <w:rPr>
          <w:rStyle w:val="StyleUnderline"/>
        </w:rPr>
        <w:t xml:space="preserve"> “</w:t>
      </w:r>
      <w:r w:rsidRPr="00982602">
        <w:rPr>
          <w:rStyle w:val="StyleUnderline"/>
          <w:highlight w:val="green"/>
        </w:rPr>
        <w:t>use</w:t>
      </w:r>
      <w:r w:rsidRPr="00982602">
        <w:rPr>
          <w:rStyle w:val="StyleUnderline"/>
        </w:rPr>
        <w:t>d</w:t>
      </w:r>
      <w:r w:rsidRPr="00982602">
        <w:rPr>
          <w:rStyle w:val="StyleUnderline"/>
          <w:highlight w:val="green"/>
        </w:rPr>
        <w:t xml:space="preserve"> </w:t>
      </w:r>
      <w:r w:rsidRPr="00982602">
        <w:rPr>
          <w:rStyle w:val="StyleUnderline"/>
        </w:rPr>
        <w:t xml:space="preserve">similar </w:t>
      </w:r>
      <w:r w:rsidRPr="00982602">
        <w:rPr>
          <w:rStyle w:val="StyleUnderline"/>
          <w:highlight w:val="green"/>
        </w:rPr>
        <w:t>‘rights talk’ to</w:t>
      </w:r>
      <w:r w:rsidRPr="00982602">
        <w:rPr>
          <w:rStyle w:val="StyleUnderline"/>
        </w:rPr>
        <w:t xml:space="preserve"> </w:t>
      </w:r>
      <w:r w:rsidRPr="00982602">
        <w:rPr>
          <w:rStyle w:val="StyleUnderline"/>
          <w:highlight w:val="green"/>
        </w:rPr>
        <w:t>vindicate the choices of working people</w:t>
      </w:r>
      <w:r w:rsidRPr="00982602">
        <w:rPr>
          <w:rStyle w:val="StyleUnderline"/>
        </w:rPr>
        <w:t xml:space="preserve"> </w:t>
      </w:r>
      <w:r w:rsidRPr="00982602">
        <w:rPr>
          <w:rStyle w:val="StyleUnderline"/>
          <w:highlight w:val="green"/>
        </w:rPr>
        <w:t>who</w:t>
      </w:r>
      <w:r w:rsidRPr="00982602">
        <w:rPr>
          <w:rStyle w:val="StyleUnderline"/>
        </w:rPr>
        <w:t xml:space="preserve"> elected to </w:t>
      </w:r>
      <w:r w:rsidRPr="00982602">
        <w:rPr>
          <w:rStyle w:val="StyleUnderline"/>
          <w:highlight w:val="green"/>
        </w:rPr>
        <w:t>reject</w:t>
      </w:r>
      <w:r w:rsidRPr="00982602">
        <w:rPr>
          <w:rStyle w:val="StyleUnderline"/>
        </w:rPr>
        <w:t xml:space="preserve"> </w:t>
      </w:r>
      <w:r w:rsidRPr="00982602">
        <w:rPr>
          <w:rStyle w:val="StyleUnderline"/>
          <w:highlight w:val="green"/>
        </w:rPr>
        <w:t>unions</w:t>
      </w:r>
      <w:r w:rsidRPr="00982602">
        <w:rPr>
          <w:rStyle w:val="StyleUnderline"/>
        </w:rPr>
        <w:t xml:space="preserve"> </w:t>
      </w:r>
      <w:r w:rsidRPr="00982602">
        <w:rPr>
          <w:rStyle w:val="StyleUnderline"/>
          <w:highlight w:val="green"/>
        </w:rPr>
        <w:t>in the name of individual free choice</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235). </w:t>
      </w:r>
      <w:r w:rsidRPr="00982602">
        <w:rPr>
          <w:rStyle w:val="StyleUnderline"/>
        </w:rPr>
        <w:t xml:space="preserve">According to </w:t>
      </w:r>
      <w:proofErr w:type="spellStart"/>
      <w:r w:rsidRPr="00982602">
        <w:rPr>
          <w:rStyle w:val="StyleUnderline"/>
        </w:rPr>
        <w:t>Dubofsky</w:t>
      </w:r>
      <w:proofErr w:type="spellEnd"/>
      <w:r w:rsidRPr="00982602">
        <w:rPr>
          <w:rStyle w:val="StyleUnderline"/>
        </w:rPr>
        <w:t>, this “</w:t>
      </w:r>
      <w:r w:rsidRPr="00982602">
        <w:rPr>
          <w:rStyle w:val="StyleUnderline"/>
          <w:highlight w:val="green"/>
        </w:rPr>
        <w:t xml:space="preserve">tension between individualism and </w:t>
      </w:r>
      <w:proofErr w:type="spellStart"/>
      <w:r w:rsidRPr="00982602">
        <w:rPr>
          <w:rStyle w:val="StyleUnderline"/>
          <w:highlight w:val="green"/>
        </w:rPr>
        <w:t>associationalism</w:t>
      </w:r>
      <w:proofErr w:type="spellEnd"/>
      <w:r w:rsidRPr="00982602">
        <w:rPr>
          <w:rStyle w:val="StyleUnderline"/>
        </w:rPr>
        <w:t xml:space="preserve"> … </w:t>
      </w:r>
      <w:r w:rsidRPr="00982602">
        <w:rPr>
          <w:rStyle w:val="StyleUnderline"/>
          <w:highlight w:val="green"/>
        </w:rPr>
        <w:t>doomed movements constructed solely in terms of class</w:t>
      </w:r>
      <w:r w:rsidRPr="00982602">
        <w:rPr>
          <w:rStyle w:val="StyleUnderline"/>
        </w:rPr>
        <w:t>”.</w:t>
      </w:r>
    </w:p>
    <w:p w14:paraId="5DF17E4F" w14:textId="77777777" w:rsidR="003248A4" w:rsidRPr="00982602" w:rsidRDefault="003248A4" w:rsidP="003248A4">
      <w:pPr>
        <w:rPr>
          <w:sz w:val="16"/>
        </w:rPr>
      </w:pPr>
      <w:r w:rsidRPr="00982602">
        <w:rPr>
          <w:rStyle w:val="StyleUnderline"/>
        </w:rPr>
        <w:t xml:space="preserve">The paper supports an alternative explanation, that ‘individualism’ triumphed in the 1950s, even among reformers and </w:t>
      </w:r>
      <w:proofErr w:type="gramStart"/>
      <w:r w:rsidRPr="00982602">
        <w:rPr>
          <w:rStyle w:val="StyleUnderline"/>
        </w:rPr>
        <w:t>working class</w:t>
      </w:r>
      <w:proofErr w:type="gramEnd"/>
      <w:r w:rsidRPr="00982602">
        <w:rPr>
          <w:rStyle w:val="StyleUnderline"/>
        </w:rPr>
        <w:t xml:space="preserve"> leaders, not because workers demanded individual rights, but because big business leaders and their supporters successfully waged an ideological war over the purpose of accounts and the meaning of ‘profit’.</w:t>
      </w:r>
      <w:r w:rsidRPr="00982602">
        <w:rPr>
          <w:sz w:val="16"/>
        </w:rPr>
        <w:t xml:space="preserve"> </w:t>
      </w:r>
      <w:r w:rsidRPr="00982602">
        <w:rPr>
          <w:rStyle w:val="StyleUnderline"/>
        </w:rPr>
        <w:t>From the late 1930s, but with increased intensity from the end of the Second World War, to counter what they saw as a socialist threat, big business launched the Free Enterprise Campaign to “reshape the ideas, images, and attitudes through which Americans understood their world” (</w:t>
      </w:r>
      <w:r w:rsidRPr="00982602">
        <w:rPr>
          <w:sz w:val="16"/>
        </w:rPr>
        <w:t xml:space="preserve">Fones-Wolf, 1994, p. 5; Harris, 1982, Jacoby, 1997). Across America, millions of workers attended mandatory “corporate sponsored economic education programs” that “turned on the meaning of Americanism” (Fones-Wolf, 1994, p. 1). </w:t>
      </w:r>
      <w:r w:rsidRPr="00982602">
        <w:rPr>
          <w:rStyle w:val="StyleUnderline"/>
        </w:rPr>
        <w:t xml:space="preserve">Big business showered workers and their families with “values and symbols” through articles, posters, billboards, newspaper and magazine advertisements, radio and television </w:t>
      </w:r>
      <w:proofErr w:type="spellStart"/>
      <w:r w:rsidRPr="00982602">
        <w:rPr>
          <w:rStyle w:val="StyleUnderline"/>
        </w:rPr>
        <w:t>programmes</w:t>
      </w:r>
      <w:proofErr w:type="spellEnd"/>
      <w:r w:rsidRPr="00982602">
        <w:rPr>
          <w:rStyle w:val="StyleUnderline"/>
        </w:rPr>
        <w:t xml:space="preserve">, films, ‘Americanism Weeks’, corporate industrial and community </w:t>
      </w:r>
      <w:proofErr w:type="spellStart"/>
      <w:r w:rsidRPr="00982602">
        <w:rPr>
          <w:rStyle w:val="StyleUnderline"/>
        </w:rPr>
        <w:t>programmes</w:t>
      </w:r>
      <w:proofErr w:type="spellEnd"/>
      <w:r w:rsidRPr="00982602">
        <w:rPr>
          <w:rStyle w:val="StyleUnderline"/>
        </w:rPr>
        <w:t xml:space="preserve">, and business-sponsored educational </w:t>
      </w:r>
      <w:proofErr w:type="spellStart"/>
      <w:r w:rsidRPr="00982602">
        <w:rPr>
          <w:rStyle w:val="StyleUnderline"/>
        </w:rPr>
        <w:t>programmes</w:t>
      </w:r>
      <w:proofErr w:type="spellEnd"/>
      <w:r w:rsidRPr="00982602">
        <w:rPr>
          <w:rStyle w:val="StyleUnderline"/>
        </w:rPr>
        <w:t xml:space="preserve"> for schools and churches</w:t>
      </w:r>
      <w:r w:rsidRPr="00982602">
        <w:rPr>
          <w:sz w:val="16"/>
        </w:rPr>
        <w:t xml:space="preserve"> (Fones-Wolf, 1994, p. 1). Business leaders, professionals, and scholars, gave speeches, wrote articles and books, and gave evidence to Senate Committees, </w:t>
      </w:r>
      <w:proofErr w:type="spellStart"/>
      <w:r w:rsidRPr="00982602">
        <w:rPr>
          <w:sz w:val="16"/>
        </w:rPr>
        <w:t>proselytising</w:t>
      </w:r>
      <w:proofErr w:type="spellEnd"/>
      <w:r w:rsidRPr="00982602">
        <w:rPr>
          <w:sz w:val="16"/>
        </w:rPr>
        <w:t xml:space="preserve"> the ‘American Creed’ (Sutton, Harris, Kaysen, &amp; Tobin, 1956). Their aim was clear, but historians have found “Assessing the impact of the business community's campaign to shape political culture is a difficult task” (Fones-Wolf, 1994, p. 9).</w:t>
      </w:r>
    </w:p>
    <w:p w14:paraId="14879569" w14:textId="77777777" w:rsidR="003248A4" w:rsidRPr="00982602" w:rsidRDefault="003248A4" w:rsidP="003248A4">
      <w:pPr>
        <w:rPr>
          <w:sz w:val="16"/>
        </w:rPr>
      </w:pPr>
      <w:r w:rsidRPr="00982602">
        <w:rPr>
          <w:sz w:val="16"/>
        </w:rPr>
        <w:t xml:space="preserve">Focusing on the meanings attributed to accounting overcomes this difficulty, the paper argues, by allowing us to observe the “significance of the business community’s effort to redefine the meaning of Americanism to emphasize individualistic as opposed to mutualistic ways of dealing with inequality” (Fones-Wolf, 1994, p.10). Bryer (2012, pp. 511–516 and Bryer (2013b), pp. 593–612) argued that Fisher’s accounting theory, designed as a refutation of Marx, provided a seminal ideological </w:t>
      </w:r>
      <w:proofErr w:type="spellStart"/>
      <w:r w:rsidRPr="00982602">
        <w:rPr>
          <w:sz w:val="16"/>
        </w:rPr>
        <w:t>defence</w:t>
      </w:r>
      <w:proofErr w:type="spellEnd"/>
      <w:r w:rsidRPr="00982602">
        <w:rPr>
          <w:sz w:val="16"/>
        </w:rPr>
        <w:t xml:space="preserve"> of Americanism by creating a new “language of real life”. Bryer (2013b) </w:t>
      </w:r>
      <w:proofErr w:type="spellStart"/>
      <w:r w:rsidRPr="00982602">
        <w:rPr>
          <w:sz w:val="16"/>
        </w:rPr>
        <w:t>hypothesised</w:t>
      </w:r>
      <w:proofErr w:type="spellEnd"/>
      <w:r w:rsidRPr="00982602">
        <w:rPr>
          <w:sz w:val="16"/>
        </w:rPr>
        <w:t xml:space="preserve"> that its diffusion to the middle classes through university education in accounting and economics helped undermine support for the American Socialist Party by 1920. This paper shows that Fisher’s theory was at the heart of the Free Enterprise Campaign. It concludes that evidence of the unions’ changing understanding of the purpose of accounts – from social accountability for valorization to decision-usefulness – supports the hypothesis that Fisher’s theory was important in creating ‘consensus’ during the 1950s. It was, the paper argues, because winning the ideological struggle over the meaning of accounts defined management and unions' “authority”, their “sphere of influence” (Renshaw, 1991, p. xix), reinstating management’s ‘control’; and it defined the meaning of ‘profit’, reinstating ‘individualism’. Fisher’s theory, it concludes, created ‘consensus’ by undermining ‘socialism’ within the unions, both their ‘crude communism’, and their demand for social accountability for valorization.</w:t>
      </w:r>
    </w:p>
    <w:p w14:paraId="307BA886" w14:textId="77777777" w:rsidR="003248A4" w:rsidRPr="00982602" w:rsidRDefault="003248A4" w:rsidP="003248A4">
      <w:pPr>
        <w:rPr>
          <w:sz w:val="16"/>
        </w:rPr>
      </w:pPr>
      <w:r w:rsidRPr="00982602">
        <w:rPr>
          <w:sz w:val="16"/>
        </w:rPr>
        <w:t xml:space="preserve">This is not to say that the Free Enterprise Campaign explicitly referenced Fisher whose “reputation crashed” following the 1929 stock market collapse (Tobin, 2005, p.25). Economists, business leaders, and bankers, “still esteemed Fisher” (Allen, 1993, p. 258), but until the 1950s his name “was without </w:t>
      </w:r>
      <w:proofErr w:type="spellStart"/>
      <w:r w:rsidRPr="00982602">
        <w:rPr>
          <w:sz w:val="16"/>
        </w:rPr>
        <w:t>honour</w:t>
      </w:r>
      <w:proofErr w:type="spellEnd"/>
      <w:r w:rsidRPr="00982602">
        <w:rPr>
          <w:sz w:val="16"/>
        </w:rPr>
        <w:t xml:space="preserve"> in his own university” (Tobin, 2005, p.25). In the 1940s, references to him “vanished from macroeconomics” (</w:t>
      </w:r>
      <w:proofErr w:type="spellStart"/>
      <w:r w:rsidRPr="00982602">
        <w:rPr>
          <w:sz w:val="16"/>
        </w:rPr>
        <w:t>Dimand</w:t>
      </w:r>
      <w:proofErr w:type="spellEnd"/>
      <w:r w:rsidRPr="00982602">
        <w:rPr>
          <w:sz w:val="16"/>
        </w:rPr>
        <w:t xml:space="preserve"> &amp; </w:t>
      </w:r>
      <w:proofErr w:type="spellStart"/>
      <w:r w:rsidRPr="00982602">
        <w:rPr>
          <w:sz w:val="16"/>
        </w:rPr>
        <w:t>Geanakoplos</w:t>
      </w:r>
      <w:proofErr w:type="spellEnd"/>
      <w:r w:rsidRPr="00982602">
        <w:rPr>
          <w:sz w:val="16"/>
        </w:rPr>
        <w:t xml:space="preserve">, 2005, p. 10). To overcome the problem faced by his biographer, that “evidence of Fisher’s greatness in economics abounds but often lies hidden because it has become mixed inextricably with mainstream economics” (Allen, 1993, p. 298), the paper focuses on identifying the influence of his unique contribution, his theory of accounting, which economists, big business, and its supporters, accepted as ‘mainstream’. Neoclassical economics was unpopular and Fisher went unquoted, but his accounting justification of it thrived in the propaganda war that big business unleashed against </w:t>
      </w:r>
      <w:proofErr w:type="spellStart"/>
      <w:r w:rsidRPr="00982602">
        <w:rPr>
          <w:sz w:val="16"/>
        </w:rPr>
        <w:t>labour</w:t>
      </w:r>
      <w:proofErr w:type="spellEnd"/>
      <w:r w:rsidRPr="00982602">
        <w:rPr>
          <w:sz w:val="16"/>
        </w:rPr>
        <w:t xml:space="preserve"> and the public during the 1940s and 1950s.</w:t>
      </w:r>
    </w:p>
    <w:p w14:paraId="12FCEC2F" w14:textId="77777777" w:rsidR="003248A4" w:rsidRPr="00982602" w:rsidRDefault="003248A4" w:rsidP="003248A4">
      <w:pPr>
        <w:rPr>
          <w:rStyle w:val="StyleUnderline"/>
        </w:rPr>
      </w:pPr>
      <w:r w:rsidRPr="00982602">
        <w:rPr>
          <w:rStyle w:val="StyleUnderline"/>
        </w:rPr>
        <w:t xml:space="preserve">From the end of the 1930s, but particularly during and following World War 2, American unions became actively interested in accounts. They used financial accounts to support demands for a ‘fair share of profit’, </w:t>
      </w:r>
      <w:proofErr w:type="spellStart"/>
      <w:r w:rsidRPr="00982602">
        <w:rPr>
          <w:rStyle w:val="StyleUnderline"/>
        </w:rPr>
        <w:t>criticised</w:t>
      </w:r>
      <w:proofErr w:type="spellEnd"/>
      <w:r w:rsidRPr="00982602">
        <w:rPr>
          <w:rStyle w:val="StyleUnderline"/>
        </w:rPr>
        <w:t xml:space="preserve"> the policies they used, and demanded more disclosure.</w:t>
      </w:r>
      <w:r w:rsidRPr="00982602">
        <w:rPr>
          <w:sz w:val="16"/>
        </w:rPr>
        <w:t xml:space="preserve"> In </w:t>
      </w:r>
      <w:r w:rsidRPr="00982602">
        <w:rPr>
          <w:rStyle w:val="StyleUnderline"/>
        </w:rPr>
        <w:t>1945, Walter Reuther made the headline-grabbing demand of the United Automobile Workers (UAW)4 that if General Motors (GM) refused to increase wage rates to sustain workers’ purchasing power, without increasing the prices of its products, it must ‘open the books’, that is, give access to management’s accounts.</w:t>
      </w:r>
      <w:r w:rsidRPr="00982602">
        <w:rPr>
          <w:sz w:val="16"/>
        </w:rPr>
        <w:t xml:space="preserve"> Potentially, this was the socialist demand for management’s accountability to society </w:t>
      </w:r>
      <w:proofErr w:type="gramStart"/>
      <w:r w:rsidRPr="00982602">
        <w:rPr>
          <w:sz w:val="16"/>
        </w:rPr>
        <w:t>for the production of</w:t>
      </w:r>
      <w:proofErr w:type="gramEnd"/>
      <w:r w:rsidRPr="00982602">
        <w:rPr>
          <w:sz w:val="16"/>
        </w:rPr>
        <w:t xml:space="preserve"> profit </w:t>
      </w:r>
      <w:proofErr w:type="gramStart"/>
      <w:r w:rsidRPr="00982602">
        <w:rPr>
          <w:sz w:val="16"/>
        </w:rPr>
        <w:t>because in reality, and</w:t>
      </w:r>
      <w:proofErr w:type="gramEnd"/>
      <w:r w:rsidRPr="00982602">
        <w:rPr>
          <w:sz w:val="16"/>
        </w:rPr>
        <w:t xml:space="preserve"> according to an accounting interpretation of Marx’s theory of capitalism, the function of management accounts is results control of the valorization process. That is, setting targets and rewarding or punishing performance, to hold management and workers accountable for ROI to shareholders (Bryer, 2006). Seen in this way, Reuther’s demand threatened to turn the capitalist world upside down. It did not, the paper argues, because </w:t>
      </w:r>
      <w:r w:rsidRPr="00982602">
        <w:rPr>
          <w:rStyle w:val="StyleUnderline"/>
        </w:rPr>
        <w:t>GM successfully misrepresented it as the demand for ‘worker control’, that is, for union action control (supervision) of the business. From Marx’s perspective, this was a ‘crudely communist’ demand that most union leaders, workers and the public, who accepted that ‘control’ was the rightful domain of management, rejected.</w:t>
      </w:r>
    </w:p>
    <w:p w14:paraId="0BFD6FD7" w14:textId="77777777" w:rsidR="003248A4" w:rsidRPr="00982602" w:rsidRDefault="003248A4" w:rsidP="003248A4">
      <w:pPr>
        <w:rPr>
          <w:sz w:val="16"/>
        </w:rPr>
      </w:pPr>
      <w:r w:rsidRPr="00982602">
        <w:rPr>
          <w:sz w:val="16"/>
        </w:rPr>
        <w:t>Accepting GM’s misrepresentation of the purpose of management accounts, the paper argues, the unions implicitly accepted its ideological foundations in Fisher’s entity theory in which ‘control’, as William Paton, influenced by Fisher (</w:t>
      </w:r>
      <w:proofErr w:type="spellStart"/>
      <w:r w:rsidRPr="00982602">
        <w:rPr>
          <w:sz w:val="16"/>
        </w:rPr>
        <w:t>Previts</w:t>
      </w:r>
      <w:proofErr w:type="spellEnd"/>
      <w:r w:rsidRPr="00982602">
        <w:rPr>
          <w:sz w:val="16"/>
        </w:rPr>
        <w:t xml:space="preserve"> &amp; Merino, 1998, p.261), put it, is management's “power to direct” (1922, p. 55). Marx’s theory implies financial and management accounts comprise an integrated system of control (Bryer, 2006), whereas Fisher’s theory denies the existence of a controlling capitalist class and the objective of accounting is valuation (Bryer, 2013b, pp. 600, 605, 606). From Fisher’s entity perspective, now formally adopted by the Financial Accounting Standards Board (FASB), management exercises its exclusive supervisory control through management accounts, which are conceptually distinct from financial accounts, having the distinct aim of ‘planning and control’ (Paton &amp; Stevenson, 1918 pp.609, 619; FASB, 1978, para. 29). </w:t>
      </w:r>
      <w:proofErr w:type="gramStart"/>
      <w:r w:rsidRPr="00982602">
        <w:rPr>
          <w:sz w:val="16"/>
        </w:rPr>
        <w:t>In reality, results</w:t>
      </w:r>
      <w:proofErr w:type="gramEnd"/>
      <w:r w:rsidRPr="00982602">
        <w:rPr>
          <w:sz w:val="16"/>
        </w:rPr>
        <w:t xml:space="preserve"> control dominated GM’s management accounts in the 1940s, as it dominates management accounts today (Merchant &amp; Van der Stede, 2012, p. xi). However, while big business denied the unions management accounts, it could not deny them published financial accounts. To legitimate reported profits by ‘enlightening’ and ‘educating’ workers, unions, and the public, the paper argues, in the 1940s business leaders and the accounting profession </w:t>
      </w:r>
      <w:proofErr w:type="spellStart"/>
      <w:r w:rsidRPr="00982602">
        <w:rPr>
          <w:sz w:val="16"/>
        </w:rPr>
        <w:t>neutralised</w:t>
      </w:r>
      <w:proofErr w:type="spellEnd"/>
      <w:r w:rsidRPr="00982602">
        <w:rPr>
          <w:sz w:val="16"/>
        </w:rPr>
        <w:t xml:space="preserve"> the demand for a ‘fair share of profit’ by defining it, like Fisher, as ‘income’, that is, consumption measured as cash flows. By the end of the 1950s, consistent with the hypothesis that they had </w:t>
      </w:r>
      <w:proofErr w:type="spellStart"/>
      <w:r w:rsidRPr="00982602">
        <w:rPr>
          <w:sz w:val="16"/>
        </w:rPr>
        <w:t>internalised</w:t>
      </w:r>
      <w:proofErr w:type="spellEnd"/>
      <w:r w:rsidRPr="00982602">
        <w:rPr>
          <w:sz w:val="16"/>
        </w:rPr>
        <w:t xml:space="preserve"> Fisher’s theory, union researchers had become </w:t>
      </w:r>
      <w:proofErr w:type="spellStart"/>
      <w:r w:rsidRPr="00982602">
        <w:rPr>
          <w:sz w:val="16"/>
        </w:rPr>
        <w:t>labour’s</w:t>
      </w:r>
      <w:proofErr w:type="spellEnd"/>
      <w:r w:rsidRPr="00982602">
        <w:rPr>
          <w:sz w:val="16"/>
        </w:rPr>
        <w:t xml:space="preserve"> financial analysts, asking for information to calculate </w:t>
      </w:r>
      <w:proofErr w:type="spellStart"/>
      <w:r w:rsidRPr="00982602">
        <w:rPr>
          <w:sz w:val="16"/>
        </w:rPr>
        <w:t>labour’s</w:t>
      </w:r>
      <w:proofErr w:type="spellEnd"/>
      <w:r w:rsidRPr="00982602">
        <w:rPr>
          <w:sz w:val="16"/>
        </w:rPr>
        <w:t xml:space="preserve"> ‘fair share’ of growing economic wealth, rather than demanding accounts as social auditors, for society, for verification and holding management accountable for valorization.</w:t>
      </w:r>
    </w:p>
    <w:p w14:paraId="14B83764" w14:textId="77777777" w:rsidR="003248A4" w:rsidRPr="00982602" w:rsidRDefault="003248A4" w:rsidP="003248A4">
      <w:pPr>
        <w:rPr>
          <w:sz w:val="16"/>
        </w:rPr>
      </w:pPr>
      <w:r w:rsidRPr="00982602">
        <w:rPr>
          <w:sz w:val="16"/>
        </w:rPr>
        <w:t xml:space="preserve">Historians debate the political significance of the “labor upsurge” of the thirties led by the Congress of Industrial Organizations (CIO). Was it “essentially an extension of … economic unionism”, or did the “CIO represent … a real shift in direction … toward a social democratic movement, as was widely thought at the time” (Brody, 1980, pp. 123, 124, 127)? Many agree that the battles of 1945 and 1946, particularly those between GM and the UAW, “may well stand as the moment of greatest potency for working-class America” (Lichtenstein, Strasser, &amp; Rosenzweig, 2000, p. 531). However, to claim that this or earlier militancy represented an emergent ‘social-democratic’ movement requires more than evidence of the CIO’s “willingness to engage actively in partisan politics, its interest in broad social and economic issues, its responsiveness to the rank-and-file”, or its employment of many socialists and communists (Brody, 1980, p. 127). </w:t>
      </w:r>
      <w:r w:rsidRPr="00982602">
        <w:rPr>
          <w:rStyle w:val="StyleUnderline"/>
        </w:rPr>
        <w:t xml:space="preserve">A focus on accounting allows us to go beyond this evidence to question the view that the new industrial unions “were after all fighting for that wholly conventional trade-union objective—a collective bargaining contract”, a focus “inherent in American labor” </w:t>
      </w:r>
      <w:r w:rsidRPr="00982602">
        <w:rPr>
          <w:sz w:val="16"/>
        </w:rPr>
        <w:t xml:space="preserve">(Brody, 1980, pp. 128, 141). </w:t>
      </w:r>
      <w:r w:rsidRPr="00982602">
        <w:rPr>
          <w:rStyle w:val="StyleUnderline"/>
        </w:rPr>
        <w:t>This was management's view of the only legitimate role for the unions, but it does not follow that they or their members always agreed. It is true that “the radical possibilities” in the “advocacy of industrial democracy … faded more or less quickly”</w:t>
      </w:r>
      <w:r w:rsidRPr="00982602">
        <w:rPr>
          <w:sz w:val="16"/>
        </w:rPr>
        <w:t xml:space="preserve"> (Brody, 1980, p. 141), but it is important to understand what these possibilities were, and why they faded. Of course, “</w:t>
      </w:r>
      <w:r w:rsidRPr="00982602">
        <w:rPr>
          <w:rStyle w:val="StyleUnderline"/>
        </w:rPr>
        <w:t>power and interest can be issues of deadly conflict even in a system in which men agree on fundamentals</w:t>
      </w:r>
      <w:r w:rsidRPr="00982602">
        <w:rPr>
          <w:sz w:val="16"/>
        </w:rPr>
        <w:t xml:space="preserve">” (Brody, 1980 p.127; </w:t>
      </w:r>
      <w:proofErr w:type="spellStart"/>
      <w:r w:rsidRPr="00982602">
        <w:rPr>
          <w:sz w:val="16"/>
        </w:rPr>
        <w:t>Dubofsky</w:t>
      </w:r>
      <w:proofErr w:type="spellEnd"/>
      <w:r w:rsidRPr="00982602">
        <w:rPr>
          <w:sz w:val="16"/>
        </w:rPr>
        <w:t>, 1994, p. xviii), but we should understand what these ‘fundamentals’ were, and why people came to agree about them.</w:t>
      </w:r>
    </w:p>
    <w:p w14:paraId="7A31B836" w14:textId="77777777" w:rsidR="003248A4" w:rsidRPr="00982602" w:rsidRDefault="003248A4" w:rsidP="003248A4">
      <w:pPr>
        <w:rPr>
          <w:sz w:val="16"/>
        </w:rPr>
      </w:pPr>
      <w:r w:rsidRPr="00982602">
        <w:rPr>
          <w:sz w:val="16"/>
        </w:rPr>
        <w:t xml:space="preserve">The paper contests the conclusion that the “persistence of individualistic patterns of </w:t>
      </w:r>
      <w:proofErr w:type="spellStart"/>
      <w:r w:rsidRPr="00982602">
        <w:rPr>
          <w:sz w:val="16"/>
        </w:rPr>
        <w:t>behaviour</w:t>
      </w:r>
      <w:proofErr w:type="spellEnd"/>
      <w:r w:rsidRPr="00982602">
        <w:rPr>
          <w:sz w:val="16"/>
        </w:rPr>
        <w:t>” and “ethnic, racial and gender divisions that fragmented the working class ensured that American workers would hit no home runs socially, economically, or politically” (</w:t>
      </w:r>
      <w:proofErr w:type="spellStart"/>
      <w:r w:rsidRPr="00982602">
        <w:rPr>
          <w:sz w:val="16"/>
        </w:rPr>
        <w:t>Dubofsky</w:t>
      </w:r>
      <w:proofErr w:type="spellEnd"/>
      <w:r w:rsidRPr="00982602">
        <w:rPr>
          <w:sz w:val="16"/>
        </w:rPr>
        <w:t xml:space="preserve">, 1994, p. 236). It argues that the </w:t>
      </w:r>
      <w:r w:rsidRPr="00982602">
        <w:rPr>
          <w:rStyle w:val="StyleUnderline"/>
          <w:highlight w:val="green"/>
        </w:rPr>
        <w:t>unions' demand for accounts</w:t>
      </w:r>
      <w:r w:rsidRPr="00982602">
        <w:rPr>
          <w:rStyle w:val="StyleUnderline"/>
        </w:rPr>
        <w:t xml:space="preserve">, exemplified in the UAW's demand to ‘open the books’, </w:t>
      </w:r>
      <w:r w:rsidRPr="00982602">
        <w:rPr>
          <w:rStyle w:val="StyleUnderline"/>
          <w:highlight w:val="green"/>
        </w:rPr>
        <w:t xml:space="preserve">went beyond </w:t>
      </w:r>
      <w:proofErr w:type="gramStart"/>
      <w:r w:rsidRPr="00982602">
        <w:rPr>
          <w:rStyle w:val="StyleUnderline"/>
          <w:highlight w:val="green"/>
        </w:rPr>
        <w:t>working class</w:t>
      </w:r>
      <w:proofErr w:type="gramEnd"/>
      <w:r w:rsidRPr="00982602">
        <w:rPr>
          <w:rStyle w:val="StyleUnderline"/>
          <w:highlight w:val="green"/>
        </w:rPr>
        <w:t xml:space="preserve"> divisions and collective bargaining</w:t>
      </w:r>
      <w:r w:rsidRPr="00982602">
        <w:rPr>
          <w:rStyle w:val="StyleUnderline"/>
        </w:rPr>
        <w:t>, was potentially a disagreement about ‘fundamentals’, had socialist potential.</w:t>
      </w:r>
      <w:r w:rsidRPr="00982602">
        <w:rPr>
          <w:sz w:val="16"/>
        </w:rPr>
        <w:t xml:space="preserve"> </w:t>
      </w:r>
      <w:r w:rsidRPr="00982602">
        <w:rPr>
          <w:rStyle w:val="StyleUnderline"/>
        </w:rPr>
        <w:t>There are many explanations why the radical potential was lost.</w:t>
      </w:r>
      <w:r w:rsidRPr="00982602">
        <w:rPr>
          <w:sz w:val="16"/>
        </w:rPr>
        <w:t xml:space="preserve"> </w:t>
      </w:r>
      <w:r w:rsidRPr="00982602">
        <w:rPr>
          <w:rStyle w:val="StyleUnderline"/>
        </w:rPr>
        <w:t xml:space="preserve">Some argue it was because the Communist movement </w:t>
      </w:r>
      <w:r w:rsidRPr="00982602">
        <w:rPr>
          <w:rStyle w:val="StyleUnderline"/>
          <w:highlight w:val="green"/>
        </w:rPr>
        <w:t>abandoned</w:t>
      </w:r>
      <w:r w:rsidRPr="00982602">
        <w:rPr>
          <w:rStyle w:val="StyleUnderline"/>
        </w:rPr>
        <w:t xml:space="preserve"> “ultimate aims”, </w:t>
      </w:r>
      <w:r w:rsidRPr="00982602">
        <w:rPr>
          <w:rStyle w:val="StyleUnderline"/>
          <w:highlight w:val="green"/>
        </w:rPr>
        <w:t>the need for “a socialist revolution”,</w:t>
      </w:r>
      <w:r w:rsidRPr="00982602">
        <w:rPr>
          <w:rStyle w:val="StyleUnderline"/>
        </w:rPr>
        <w:t xml:space="preserve"> </w:t>
      </w:r>
      <w:r w:rsidRPr="00982602">
        <w:rPr>
          <w:rStyle w:val="StyleUnderline"/>
          <w:highlight w:val="green"/>
        </w:rPr>
        <w:t xml:space="preserve">in </w:t>
      </w:r>
      <w:proofErr w:type="spellStart"/>
      <w:r w:rsidRPr="00982602">
        <w:rPr>
          <w:rStyle w:val="StyleUnderline"/>
          <w:highlight w:val="green"/>
        </w:rPr>
        <w:t>favour</w:t>
      </w:r>
      <w:proofErr w:type="spellEnd"/>
      <w:r w:rsidRPr="00982602">
        <w:rPr>
          <w:rStyle w:val="StyleUnderline"/>
          <w:highlight w:val="green"/>
        </w:rPr>
        <w:t xml:space="preserve"> of reforms</w:t>
      </w:r>
      <w:r w:rsidRPr="00982602">
        <w:rPr>
          <w:sz w:val="16"/>
        </w:rPr>
        <w:t xml:space="preserve"> (Weinstein, 1975, p. viii). </w:t>
      </w:r>
      <w:r w:rsidRPr="00982602">
        <w:rPr>
          <w:rStyle w:val="StyleUnderline"/>
        </w:rPr>
        <w:t xml:space="preserve">Many argue that </w:t>
      </w:r>
      <w:r w:rsidRPr="00982602">
        <w:rPr>
          <w:rStyle w:val="StyleUnderline"/>
          <w:highlight w:val="green"/>
        </w:rPr>
        <w:t>large corporations</w:t>
      </w:r>
      <w:r w:rsidRPr="00982602">
        <w:rPr>
          <w:rStyle w:val="StyleUnderline"/>
        </w:rPr>
        <w:t xml:space="preserve"> “</w:t>
      </w:r>
      <w:r w:rsidRPr="00982602">
        <w:rPr>
          <w:rStyle w:val="StyleUnderline"/>
          <w:highlight w:val="green"/>
        </w:rPr>
        <w:t xml:space="preserve">were able to </w:t>
      </w:r>
      <w:r w:rsidRPr="00982602">
        <w:rPr>
          <w:rStyle w:val="StyleUnderline"/>
        </w:rPr>
        <w:t xml:space="preserve">exploit favorable political and economic circumstances … and to </w:t>
      </w:r>
      <w:r w:rsidRPr="00982602">
        <w:rPr>
          <w:rStyle w:val="StyleUnderline"/>
          <w:highlight w:val="green"/>
        </w:rPr>
        <w:t>mobilize their own immense resources, to get the better of unions</w:t>
      </w:r>
      <w:r w:rsidRPr="00982602">
        <w:rPr>
          <w:rStyle w:val="StyleUnderline"/>
        </w:rPr>
        <w:t xml:space="preserve"> and their members”</w:t>
      </w:r>
      <w:r w:rsidRPr="00982602">
        <w:rPr>
          <w:sz w:val="16"/>
        </w:rPr>
        <w:t xml:space="preserve"> (Harris, 1982, p.105; Barnard, 1996, pp. 340, 344). Others believe that </w:t>
      </w:r>
      <w:r w:rsidRPr="00982602">
        <w:rPr>
          <w:rStyle w:val="StyleUnderline"/>
          <w:highlight w:val="green"/>
        </w:rPr>
        <w:t>Reuther</w:t>
      </w:r>
      <w:r w:rsidRPr="00982602">
        <w:rPr>
          <w:sz w:val="16"/>
        </w:rPr>
        <w:t xml:space="preserve">, “one of the greatest labor leaders in United States history” (Gabin, 1996, p. 332), “at key junctures … muffed opportunities to provide leadership to forces that could have decisively shifted the U.S. social order” (Zieger, 1996, p. 355); that he </w:t>
      </w:r>
      <w:r w:rsidRPr="00982602">
        <w:rPr>
          <w:rStyle w:val="StyleUnderline"/>
        </w:rPr>
        <w:t>became a “prisoner of the institutions he did so much to build”</w:t>
      </w:r>
      <w:r w:rsidRPr="00982602">
        <w:rPr>
          <w:sz w:val="16"/>
        </w:rPr>
        <w:t xml:space="preserve"> (Lichtenstein, 1995a, p. 442). </w:t>
      </w:r>
      <w:r w:rsidRPr="00982602">
        <w:rPr>
          <w:rStyle w:val="StyleUnderline"/>
        </w:rPr>
        <w:t xml:space="preserve">It is true that </w:t>
      </w:r>
      <w:r w:rsidRPr="00982602">
        <w:rPr>
          <w:rStyle w:val="StyleUnderline"/>
          <w:highlight w:val="green"/>
        </w:rPr>
        <w:t>management</w:t>
      </w:r>
      <w:r w:rsidRPr="00982602">
        <w:rPr>
          <w:rStyle w:val="StyleUnderline"/>
        </w:rPr>
        <w:t xml:space="preserve"> “set limits to labor’s claim to power in the strikes of 1945–1946”, that it “</w:t>
      </w:r>
      <w:r w:rsidRPr="00982602">
        <w:rPr>
          <w:rStyle w:val="StyleUnderline"/>
          <w:highlight w:val="green"/>
        </w:rPr>
        <w:t xml:space="preserve">chose </w:t>
      </w:r>
      <w:r w:rsidRPr="00982602">
        <w:rPr>
          <w:rStyle w:val="StyleUnderline"/>
        </w:rPr>
        <w:t xml:space="preserve">to accept unions and </w:t>
      </w:r>
      <w:r w:rsidRPr="00982602">
        <w:rPr>
          <w:rStyle w:val="StyleUnderline"/>
          <w:highlight w:val="green"/>
        </w:rPr>
        <w:t>tolerate collective bargaining</w:t>
      </w:r>
      <w:r w:rsidRPr="00982602">
        <w:rPr>
          <w:rStyle w:val="StyleUnderline"/>
        </w:rPr>
        <w:t xml:space="preserve"> … </w:t>
      </w:r>
      <w:r w:rsidRPr="00982602">
        <w:rPr>
          <w:rStyle w:val="StyleUnderline"/>
          <w:highlight w:val="green"/>
        </w:rPr>
        <w:t>only on terms and within limits that business defined</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195), which the federal government and the courts generally supported. However, Reuther failed not simply because of management’s resources and resolution, or union weaknesses or mistakes, or those of individuals. At least as importantly, the paper argues, it was the outcome of an unequal ideological struggle over the meaning of accounts, which is why the </w:t>
      </w:r>
      <w:r w:rsidRPr="00982602">
        <w:rPr>
          <w:rStyle w:val="StyleUnderline"/>
        </w:rPr>
        <w:t>unions’ demands for social accountability failed to articulate into a coherent framework of opposition to capitalism.</w:t>
      </w:r>
      <w:r w:rsidRPr="00982602">
        <w:rPr>
          <w:sz w:val="16"/>
        </w:rPr>
        <w:t xml:space="preserve"> Critically, it concludes, Reuther failed because he and his supporters “lacked a firm ideological core” (Barnard, 1996, p. 338), that is, because they did not understand the function of capitalist accounts.</w:t>
      </w:r>
    </w:p>
    <w:p w14:paraId="7ED86FA7" w14:textId="77777777" w:rsidR="009F5368" w:rsidRPr="008640EB" w:rsidRDefault="009F5368" w:rsidP="009F5368">
      <w:pPr>
        <w:pStyle w:val="Heading4"/>
      </w:pPr>
      <w:r w:rsidRPr="008640EB">
        <w:t xml:space="preserve">Antitrust is the reset of the American economy by recommitting to the violent logics of competition even more. </w:t>
      </w:r>
    </w:p>
    <w:p w14:paraId="50405EE4" w14:textId="77777777" w:rsidR="009F5368" w:rsidRPr="00C83834" w:rsidRDefault="009F5368" w:rsidP="009F5368">
      <w:pPr>
        <w:tabs>
          <w:tab w:val="left" w:pos="3720"/>
        </w:tabs>
        <w:rPr>
          <w:sz w:val="16"/>
          <w:szCs w:val="16"/>
        </w:rPr>
      </w:pPr>
      <w:r w:rsidRPr="00B128CA">
        <w:rPr>
          <w:rStyle w:val="Style13ptBold"/>
        </w:rPr>
        <w:t xml:space="preserve">Davies 16 </w:t>
      </w:r>
      <w:r w:rsidRPr="00C83834">
        <w:rPr>
          <w:sz w:val="16"/>
          <w:szCs w:val="16"/>
        </w:rPr>
        <w:t>(William Davies is an English writer, political and sociological theorist. His work focuses on the issues of consumerism, happiness, and the history and function of expertise on society. Davies has written for a variety of newspapers and periodicals including The Guardian, New Left Review, London Review of Books, and The Atlantic. In 2015 Davies published his second book The Happiness Industry, which assesses the relationship between consumer capitalism, big data and positive psychology. Davies is Professor of Political Economy at Goldsmiths, University of London, where he is Co-Director of The Political Economy Research Centre in London. “The Neoliberal State: Power against ‘politics’” https://research.gold.ac.uk/id/eprint/23094/1/The_Neoliberal_State_Power_against_polit.pdf)sw</w:t>
      </w:r>
    </w:p>
    <w:p w14:paraId="50852905" w14:textId="77777777" w:rsidR="009F5368" w:rsidRPr="004117C2" w:rsidRDefault="009F5368" w:rsidP="009F5368">
      <w:pPr>
        <w:tabs>
          <w:tab w:val="left" w:pos="3720"/>
        </w:tabs>
        <w:rPr>
          <w:rStyle w:val="StyleUnderline"/>
        </w:rPr>
      </w:pPr>
      <w:r w:rsidRPr="004117C2">
        <w:rPr>
          <w:sz w:val="14"/>
        </w:rPr>
        <w:t xml:space="preserve">As various scholars have argued, </w:t>
      </w:r>
      <w:r w:rsidRPr="00E6740D">
        <w:rPr>
          <w:rStyle w:val="Emphasis"/>
          <w:highlight w:val="cyan"/>
        </w:rPr>
        <w:t>competition and competitiveness are primary and fundamental virtues within neoliberal thinking</w:t>
      </w:r>
      <w:r w:rsidRPr="004117C2">
        <w:rPr>
          <w:sz w:val="14"/>
        </w:rPr>
        <w:t xml:space="preserve"> (Davies, 2014; Dardot &amp; Laval, 2014; Brown, 2015). </w:t>
      </w:r>
      <w:r w:rsidRPr="004117C2">
        <w:rPr>
          <w:rStyle w:val="StyleUnderline"/>
        </w:rPr>
        <w:t xml:space="preserve">It is precisely </w:t>
      </w:r>
      <w:r w:rsidRPr="003739B2">
        <w:rPr>
          <w:rStyle w:val="StyleUnderline"/>
          <w:highlight w:val="cyan"/>
        </w:rPr>
        <w:t>the capacity of</w:t>
      </w:r>
      <w:r w:rsidRPr="003739B2">
        <w:rPr>
          <w:rStyle w:val="StyleUnderline"/>
        </w:rPr>
        <w:t xml:space="preserve"> </w:t>
      </w:r>
      <w:r w:rsidRPr="003739B2">
        <w:rPr>
          <w:rStyle w:val="StyleUnderline"/>
          <w:highlight w:val="cyan"/>
        </w:rPr>
        <w:t>markets to produce new and unequal outcomes</w:t>
      </w:r>
      <w:r w:rsidRPr="003739B2">
        <w:rPr>
          <w:rStyle w:val="StyleUnderline"/>
        </w:rPr>
        <w:t xml:space="preserve"> that makes them valuable, because this inequality is deemed a valid empirical reflection on the ideas, efforts, productivity and</w:t>
      </w:r>
      <w:r w:rsidRPr="004117C2">
        <w:rPr>
          <w:rStyle w:val="StyleUnderline"/>
        </w:rPr>
        <w:t xml:space="preserve"> knowledge of those who are party to the market contest</w:t>
      </w:r>
      <w:r w:rsidRPr="004117C2">
        <w:rPr>
          <w:sz w:val="14"/>
        </w:rPr>
        <w:t xml:space="preserve">. </w:t>
      </w:r>
      <w:r w:rsidRPr="004117C2">
        <w:rPr>
          <w:rStyle w:val="Emphasis"/>
        </w:rPr>
        <w:t>Competition</w:t>
      </w:r>
      <w:r w:rsidRPr="004117C2">
        <w:rPr>
          <w:sz w:val="14"/>
        </w:rPr>
        <w:t xml:space="preserve">, according to Hayek, </w:t>
      </w:r>
      <w:r w:rsidRPr="004117C2">
        <w:rPr>
          <w:rStyle w:val="Emphasis"/>
        </w:rPr>
        <w:t xml:space="preserve">is a “discovery procedure” </w:t>
      </w:r>
      <w:r w:rsidRPr="004117C2">
        <w:rPr>
          <w:sz w:val="14"/>
        </w:rPr>
        <w:t xml:space="preserve">(Hayek, 2002). </w:t>
      </w:r>
      <w:r w:rsidRPr="004117C2">
        <w:rPr>
          <w:rStyle w:val="StyleUnderline"/>
        </w:rPr>
        <w:t xml:space="preserve">This implies various roles for the state. </w:t>
      </w:r>
      <w:r w:rsidRPr="004117C2">
        <w:rPr>
          <w:rStyle w:val="Emphasis"/>
        </w:rPr>
        <w:t xml:space="preserve">First and </w:t>
      </w:r>
      <w:r w:rsidRPr="003739B2">
        <w:rPr>
          <w:rStyle w:val="Emphasis"/>
          <w:highlight w:val="cyan"/>
        </w:rPr>
        <w:t>foremost, the state must act as the regulator and guarantor of economic competition via the provision and enforcement of antitrust law</w:t>
      </w:r>
      <w:r w:rsidRPr="004117C2">
        <w:rPr>
          <w:rStyle w:val="Emphasis"/>
        </w:rPr>
        <w:t>.</w:t>
      </w:r>
      <w:r w:rsidRPr="004117C2">
        <w:rPr>
          <w:sz w:val="14"/>
        </w:rPr>
        <w:t xml:space="preserve"> </w:t>
      </w:r>
      <w:r w:rsidRPr="004117C2">
        <w:rPr>
          <w:rStyle w:val="StyleUnderline"/>
        </w:rPr>
        <w:t>Ever since the earliest congregations of neoliberal thinkers in the 1930s</w:t>
      </w:r>
      <w:r w:rsidRPr="004117C2">
        <w:rPr>
          <w:sz w:val="14"/>
        </w:rPr>
        <w:t xml:space="preserve">, </w:t>
      </w:r>
      <w:r w:rsidRPr="004117C2">
        <w:rPr>
          <w:rStyle w:val="Emphasis"/>
        </w:rPr>
        <w:t>antitrust had been viewed as one of the most important functions of the state</w:t>
      </w:r>
      <w:r w:rsidRPr="004117C2">
        <w:rPr>
          <w:sz w:val="14"/>
        </w:rPr>
        <w:t xml:space="preserve"> (Gerber, 1998). </w:t>
      </w:r>
      <w:r w:rsidRPr="004117C2">
        <w:rPr>
          <w:rStyle w:val="Emphasis"/>
        </w:rPr>
        <w:t xml:space="preserve">What this indicates is that, while competition might be viewed as an ideal that emanates from the market, it is not something that real-world markets will safeguard left to their own devices. It will not exist or survive naturally and </w:t>
      </w:r>
      <w:r w:rsidRPr="00212839">
        <w:rPr>
          <w:rStyle w:val="Emphasis"/>
        </w:rPr>
        <w:t>inevitably</w:t>
      </w:r>
      <w:r w:rsidRPr="004117C2">
        <w:rPr>
          <w:sz w:val="14"/>
        </w:rPr>
        <w:t xml:space="preserve">, in the way that classical liberals like Adam Smith assumed. Businesses, individuals and entrepreneurs are just as likely to form cartels, avoid competition or seek to suppress it, and </w:t>
      </w:r>
      <w:r w:rsidRPr="004117C2">
        <w:rPr>
          <w:rStyle w:val="Emphasis"/>
        </w:rPr>
        <w:t>this provides the state with an important regulatory and legal function</w:t>
      </w:r>
      <w:r w:rsidRPr="004117C2">
        <w:rPr>
          <w:sz w:val="14"/>
        </w:rPr>
        <w:t xml:space="preserve"> (Bonefeld, 2012). </w:t>
      </w:r>
      <w:r w:rsidRPr="004117C2">
        <w:rPr>
          <w:rStyle w:val="Emphasis"/>
        </w:rPr>
        <w:t xml:space="preserve">In this sense, </w:t>
      </w:r>
      <w:r w:rsidRPr="003739B2">
        <w:rPr>
          <w:rStyle w:val="Emphasis"/>
          <w:highlight w:val="cyan"/>
        </w:rPr>
        <w:t xml:space="preserve">the ‘free’ market needs the state to act as its </w:t>
      </w:r>
      <w:proofErr w:type="gramStart"/>
      <w:r w:rsidRPr="003739B2">
        <w:rPr>
          <w:rStyle w:val="Emphasis"/>
          <w:highlight w:val="cyan"/>
        </w:rPr>
        <w:t>law-giver</w:t>
      </w:r>
      <w:proofErr w:type="gramEnd"/>
      <w:r w:rsidRPr="003739B2">
        <w:rPr>
          <w:rStyle w:val="Emphasis"/>
          <w:highlight w:val="cyan"/>
        </w:rPr>
        <w:t xml:space="preserve"> and policeman</w:t>
      </w:r>
      <w:r w:rsidRPr="004117C2">
        <w:rPr>
          <w:sz w:val="14"/>
        </w:rPr>
        <w:t xml:space="preserve"> (as Polanyi argued), </w:t>
      </w:r>
      <w:r w:rsidRPr="003739B2">
        <w:rPr>
          <w:rStyle w:val="Emphasis"/>
          <w:highlight w:val="cyan"/>
        </w:rPr>
        <w:t>just as much as the ‘liberal’ state needs the market to provide it with discipline</w:t>
      </w:r>
      <w:r w:rsidRPr="004117C2">
        <w:rPr>
          <w:rStyle w:val="Emphasis"/>
        </w:rPr>
        <w:t>.</w:t>
      </w:r>
      <w:r>
        <w:rPr>
          <w:rStyle w:val="Emphasis"/>
        </w:rPr>
        <w:t xml:space="preserve"> </w:t>
      </w:r>
      <w:r w:rsidRPr="004117C2">
        <w:rPr>
          <w:sz w:val="14"/>
        </w:rPr>
        <w:t xml:space="preserve">Given the unique qualities of competition as a basis for social interaction, it makes sense that other institutions and spheres of existence should be governed in ways to render them competitive. This provides the state with additional areas of focus. </w:t>
      </w:r>
      <w:r w:rsidRPr="004117C2">
        <w:rPr>
          <w:rStyle w:val="StyleUnderline"/>
        </w:rPr>
        <w:t>Firstly, th</w:t>
      </w:r>
      <w:r w:rsidRPr="003739B2">
        <w:rPr>
          <w:rStyle w:val="StyleUnderline"/>
          <w:highlight w:val="cyan"/>
        </w:rPr>
        <w:t>e neoliberal state must strive to push competition and competitive dynamics into areas of social life</w:t>
      </w:r>
      <w:r w:rsidRPr="004117C2">
        <w:rPr>
          <w:rStyle w:val="StyleUnderline"/>
        </w:rPr>
        <w:t xml:space="preserve"> that are otherwise resistant to entrepreneurial values and ethos, such as universities, and to inculcate people with a respect for competition generally</w:t>
      </w:r>
      <w:r w:rsidRPr="004117C2">
        <w:rPr>
          <w:sz w:val="14"/>
        </w:rPr>
        <w:t xml:space="preserve"> (Dardot &amp; Laval, 2014). </w:t>
      </w:r>
      <w:proofErr w:type="gramStart"/>
      <w:r w:rsidRPr="004117C2">
        <w:rPr>
          <w:sz w:val="14"/>
        </w:rPr>
        <w:t>Each individual</w:t>
      </w:r>
      <w:proofErr w:type="gramEnd"/>
      <w:r w:rsidRPr="004117C2">
        <w:rPr>
          <w:sz w:val="14"/>
        </w:rPr>
        <w:t xml:space="preserve"> is exhorted to become “an entrepreneur of himself”, and learn and train accordingly, for optimal positioning in the market (Foucault, 2008: 226; Binkley, 2014). </w:t>
      </w:r>
      <w:r w:rsidRPr="004117C2">
        <w:rPr>
          <w:rStyle w:val="Emphasis"/>
        </w:rPr>
        <w:t>Secondly</w:t>
      </w:r>
      <w:r w:rsidRPr="003739B2">
        <w:rPr>
          <w:rStyle w:val="Emphasis"/>
          <w:highlight w:val="cyan"/>
        </w:rPr>
        <w:t xml:space="preserve">, government institutions should themselves be re-imagined along competitive principles where possible, reducing the state’s monopoly power through out-sourcing and seeking to make ‘national competitiveness’ a </w:t>
      </w:r>
      <w:proofErr w:type="gramStart"/>
      <w:r w:rsidRPr="003739B2">
        <w:rPr>
          <w:rStyle w:val="Emphasis"/>
          <w:highlight w:val="cyan"/>
        </w:rPr>
        <w:t>loosely-defined</w:t>
      </w:r>
      <w:proofErr w:type="gramEnd"/>
      <w:r w:rsidRPr="003739B2">
        <w:rPr>
          <w:rStyle w:val="Emphasis"/>
          <w:highlight w:val="cyan"/>
        </w:rPr>
        <w:t xml:space="preserve"> teleology of all policy</w:t>
      </w:r>
      <w:r w:rsidRPr="004117C2">
        <w:rPr>
          <w:rStyle w:val="Emphasis"/>
        </w:rPr>
        <w:t xml:space="preserve"> </w:t>
      </w:r>
      <w:r w:rsidRPr="004117C2">
        <w:rPr>
          <w:sz w:val="14"/>
        </w:rPr>
        <w:t xml:space="preserve">(Cerny, 1990). Neoliberals (and other conservative economists such as Joseph Schumpeter) of the mid-20th century shared a deep-set fear that the benefits of competition were invisible to the public, who were too easily seduced by the short-term promises of socialists and planners (Schumpeter, 1976). </w:t>
      </w:r>
      <w:r w:rsidRPr="004117C2">
        <w:rPr>
          <w:rStyle w:val="Emphasis"/>
        </w:rPr>
        <w:t>Ideally, therefore, the rules of competition would be placed beyond the scope of democratic politics, where they could not be touched. Unelected commissions, regulators and auditors would serve a valuable function in safeguarding competition from short-sighted political counter-movements.</w:t>
      </w:r>
    </w:p>
    <w:p w14:paraId="501B83AD" w14:textId="77777777" w:rsidR="00253EBE" w:rsidRPr="00B772BF" w:rsidRDefault="00253EBE" w:rsidP="00253EBE">
      <w:pPr>
        <w:pStyle w:val="Heading4"/>
      </w:pPr>
      <w:r>
        <w:t>Growth in the tech sector promotes digital capitalism that assumes resource exploitation and ecocide is good and necessary</w:t>
      </w:r>
    </w:p>
    <w:p w14:paraId="4A975D29" w14:textId="77777777" w:rsidR="00253EBE" w:rsidRPr="00B772BF" w:rsidRDefault="00253EBE" w:rsidP="00253EBE">
      <w:r w:rsidRPr="005D3302">
        <w:rPr>
          <w:sz w:val="16"/>
        </w:rPr>
        <w:t xml:space="preserve">Michael </w:t>
      </w:r>
      <w:proofErr w:type="spellStart"/>
      <w:r w:rsidRPr="005D3302">
        <w:rPr>
          <w:rStyle w:val="Style13ptBold"/>
        </w:rPr>
        <w:t>Kwet</w:t>
      </w:r>
      <w:proofErr w:type="spellEnd"/>
      <w:r>
        <w:t xml:space="preserve">, </w:t>
      </w:r>
      <w:r w:rsidRPr="005D3302">
        <w:rPr>
          <w:rStyle w:val="Style13ptBold"/>
        </w:rPr>
        <w:t>25</w:t>
      </w:r>
      <w:r w:rsidRPr="005D3302">
        <w:rPr>
          <w:sz w:val="16"/>
        </w:rPr>
        <w:t>, 2025, “Digital Capitalism and Its Limits, Chapter 9: “Digital Degrowth as Decolonization”, Published by Wits University Press, https://www.jstor.org/stable/10.18772/22025049407, Accessed 08-16-2025|TP</w:t>
      </w:r>
    </w:p>
    <w:p w14:paraId="2BDDDB84" w14:textId="77777777" w:rsidR="00253EBE" w:rsidRPr="00B772BF" w:rsidRDefault="00253EBE" w:rsidP="00253EBE">
      <w:pPr>
        <w:rPr>
          <w:sz w:val="16"/>
        </w:rPr>
      </w:pPr>
      <w:r w:rsidRPr="00B772BF">
        <w:rPr>
          <w:sz w:val="16"/>
        </w:rPr>
        <w:t xml:space="preserve">Other </w:t>
      </w:r>
      <w:r w:rsidRPr="006931F5">
        <w:rPr>
          <w:rStyle w:val="StyleUnderline"/>
        </w:rPr>
        <w:t xml:space="preserve">major </w:t>
      </w:r>
      <w:r w:rsidRPr="0073030D">
        <w:rPr>
          <w:rStyle w:val="StyleUnderline"/>
          <w:highlight w:val="green"/>
        </w:rPr>
        <w:t>blind spots for digital reformists</w:t>
      </w:r>
      <w:r w:rsidRPr="006931F5">
        <w:rPr>
          <w:rStyle w:val="StyleUnderline"/>
        </w:rPr>
        <w:t xml:space="preserve"> are the twin crises of </w:t>
      </w:r>
      <w:r w:rsidRPr="0073030D">
        <w:rPr>
          <w:rStyle w:val="StyleUnderline"/>
          <w:highlight w:val="green"/>
        </w:rPr>
        <w:t>climate change and</w:t>
      </w:r>
      <w:r w:rsidRPr="006931F5">
        <w:rPr>
          <w:rStyle w:val="StyleUnderline"/>
        </w:rPr>
        <w:t xml:space="preserve"> </w:t>
      </w:r>
      <w:r w:rsidRPr="0073030D">
        <w:rPr>
          <w:rStyle w:val="StyleUnderline"/>
          <w:highlight w:val="green"/>
        </w:rPr>
        <w:t>ecol</w:t>
      </w:r>
      <w:r w:rsidRPr="006931F5">
        <w:rPr>
          <w:rStyle w:val="StyleUnderline"/>
        </w:rPr>
        <w:t xml:space="preserve">ogical </w:t>
      </w:r>
      <w:r w:rsidRPr="0073030D">
        <w:rPr>
          <w:rStyle w:val="StyleUnderline"/>
          <w:highlight w:val="green"/>
        </w:rPr>
        <w:t>destruction</w:t>
      </w:r>
      <w:r w:rsidRPr="006931F5">
        <w:rPr>
          <w:rStyle w:val="StyleUnderline"/>
        </w:rPr>
        <w:t xml:space="preserve"> that imperil life on earth.</w:t>
      </w:r>
      <w:r w:rsidRPr="00B772BF">
        <w:rPr>
          <w:sz w:val="16"/>
        </w:rPr>
        <w:t xml:space="preserve"> </w:t>
      </w:r>
      <w:r w:rsidRPr="006931F5">
        <w:rPr>
          <w:rStyle w:val="StyleUnderline"/>
        </w:rPr>
        <w:t xml:space="preserve">Intellectuals addressing the links between digital technology and the environment typically </w:t>
      </w:r>
      <w:proofErr w:type="spellStart"/>
      <w:r w:rsidRPr="006931F5">
        <w:rPr>
          <w:rStyle w:val="StyleUnderline"/>
        </w:rPr>
        <w:t>emphasise</w:t>
      </w:r>
      <w:proofErr w:type="spellEnd"/>
      <w:r w:rsidRPr="006931F5">
        <w:rPr>
          <w:rStyle w:val="StyleUnderline"/>
        </w:rPr>
        <w:t xml:space="preserve"> the ­ carbon emissions and water usage from cloud computing</w:t>
      </w:r>
      <w:r w:rsidRPr="00B772BF">
        <w:rPr>
          <w:sz w:val="16"/>
        </w:rPr>
        <w:t xml:space="preserve"> (Monserrate 2022; Robinson 2022; Mikkonen and Wilson 2023), </w:t>
      </w:r>
      <w:r w:rsidRPr="0073030D">
        <w:rPr>
          <w:rStyle w:val="StyleUnderline"/>
          <w:highlight w:val="green"/>
        </w:rPr>
        <w:t>pollution</w:t>
      </w:r>
      <w:r w:rsidRPr="006931F5">
        <w:rPr>
          <w:rStyle w:val="StyleUnderline"/>
        </w:rPr>
        <w:t xml:space="preserve"> to local environments from </w:t>
      </w:r>
      <w:r w:rsidRPr="0073030D">
        <w:rPr>
          <w:rStyle w:val="StyleUnderline"/>
          <w:highlight w:val="green"/>
        </w:rPr>
        <w:t>habitat destruction</w:t>
      </w:r>
      <w:r w:rsidRPr="006931F5">
        <w:rPr>
          <w:rStyle w:val="StyleUnderline"/>
        </w:rPr>
        <w:t xml:space="preserve"> </w:t>
      </w:r>
      <w:r w:rsidRPr="0073030D">
        <w:rPr>
          <w:rStyle w:val="StyleUnderline"/>
          <w:highlight w:val="green"/>
        </w:rPr>
        <w:t>through</w:t>
      </w:r>
      <w:r w:rsidRPr="006931F5">
        <w:rPr>
          <w:rStyle w:val="StyleUnderline"/>
        </w:rPr>
        <w:t xml:space="preserve"> the </w:t>
      </w:r>
      <w:r w:rsidRPr="0073030D">
        <w:rPr>
          <w:rStyle w:val="StyleUnderline"/>
          <w:highlight w:val="green"/>
        </w:rPr>
        <w:t>process of</w:t>
      </w:r>
      <w:r w:rsidRPr="006931F5">
        <w:rPr>
          <w:rStyle w:val="StyleUnderline"/>
        </w:rPr>
        <w:t xml:space="preserve"> minerals </w:t>
      </w:r>
      <w:r w:rsidRPr="0073030D">
        <w:rPr>
          <w:rStyle w:val="StyleUnderline"/>
          <w:highlight w:val="green"/>
        </w:rPr>
        <w:t>extraction</w:t>
      </w:r>
      <w:r w:rsidRPr="006931F5">
        <w:rPr>
          <w:rStyle w:val="StyleUnderline"/>
        </w:rPr>
        <w:t xml:space="preserve"> </w:t>
      </w:r>
      <w:r w:rsidRPr="0073030D">
        <w:rPr>
          <w:rStyle w:val="StyleUnderline"/>
          <w:highlight w:val="green"/>
        </w:rPr>
        <w:t>along the supply chain</w:t>
      </w:r>
      <w:r w:rsidRPr="00B772BF">
        <w:rPr>
          <w:sz w:val="16"/>
        </w:rPr>
        <w:t xml:space="preserve"> (</w:t>
      </w:r>
      <w:proofErr w:type="spellStart"/>
      <w:r w:rsidRPr="00B772BF">
        <w:rPr>
          <w:sz w:val="16"/>
        </w:rPr>
        <w:t>Kalantzakos</w:t>
      </w:r>
      <w:proofErr w:type="spellEnd"/>
      <w:r w:rsidRPr="00B772BF">
        <w:rPr>
          <w:sz w:val="16"/>
        </w:rPr>
        <w:t xml:space="preserve"> 2020), </w:t>
      </w:r>
      <w:r w:rsidRPr="006931F5">
        <w:rPr>
          <w:rStyle w:val="StyleUnderline"/>
        </w:rPr>
        <w:t xml:space="preserve">the production of </w:t>
      </w:r>
      <w:r w:rsidRPr="0073030D">
        <w:rPr>
          <w:rStyle w:val="StyleUnderline"/>
          <w:highlight w:val="green"/>
        </w:rPr>
        <w:t>e-waste</w:t>
      </w:r>
      <w:r w:rsidRPr="00B772BF">
        <w:rPr>
          <w:sz w:val="16"/>
        </w:rPr>
        <w:t xml:space="preserve"> (Forti et al. 2020; Rawnsley 2023) </w:t>
      </w:r>
      <w:r w:rsidRPr="006931F5">
        <w:rPr>
          <w:rStyle w:val="StyleUnderline"/>
        </w:rPr>
        <w:t xml:space="preserve">and the built-in obsolescence </w:t>
      </w:r>
      <w:r w:rsidRPr="0073030D">
        <w:rPr>
          <w:rStyle w:val="StyleUnderline"/>
          <w:highlight w:val="green"/>
        </w:rPr>
        <w:t>of</w:t>
      </w:r>
      <w:r w:rsidRPr="006931F5">
        <w:rPr>
          <w:rStyle w:val="StyleUnderline"/>
        </w:rPr>
        <w:t xml:space="preserve"> </w:t>
      </w:r>
      <w:r w:rsidRPr="0073030D">
        <w:rPr>
          <w:rStyle w:val="StyleUnderline"/>
          <w:highlight w:val="green"/>
        </w:rPr>
        <w:t>consumer devices</w:t>
      </w:r>
      <w:r w:rsidRPr="00B772BF">
        <w:rPr>
          <w:sz w:val="16"/>
        </w:rPr>
        <w:t xml:space="preserve"> (Chung 2020).</w:t>
      </w:r>
    </w:p>
    <w:p w14:paraId="793B26D3" w14:textId="77777777" w:rsidR="00253EBE" w:rsidRPr="00B772BF" w:rsidRDefault="00253EBE" w:rsidP="00253EBE">
      <w:pPr>
        <w:rPr>
          <w:rStyle w:val="StyleUnderline"/>
        </w:rPr>
      </w:pPr>
      <w:r w:rsidRPr="006931F5">
        <w:rPr>
          <w:rStyle w:val="StyleUnderline"/>
        </w:rPr>
        <w:t xml:space="preserve">While these issues all contribute to climate change and ecological destruction, taken in isolation, they skirt the central problem: </w:t>
      </w:r>
      <w:r w:rsidRPr="0073030D">
        <w:rPr>
          <w:rStyle w:val="StyleUnderline"/>
          <w:highlight w:val="green"/>
        </w:rPr>
        <w:t>humans are consuming too many resources collectively</w:t>
      </w:r>
      <w:r w:rsidRPr="006931F5">
        <w:rPr>
          <w:rStyle w:val="StyleUnderline"/>
        </w:rPr>
        <w:t xml:space="preserve">, therefore </w:t>
      </w:r>
      <w:r w:rsidRPr="0073030D">
        <w:rPr>
          <w:rStyle w:val="StyleUnderline"/>
          <w:highlight w:val="green"/>
        </w:rPr>
        <w:t>we need to scale back consumption and share the wealth</w:t>
      </w:r>
      <w:r w:rsidRPr="006931F5">
        <w:rPr>
          <w:rStyle w:val="StyleUnderline"/>
        </w:rPr>
        <w:t xml:space="preserve"> available so that all people can enjoy a decent standard of living.</w:t>
      </w:r>
      <w:r w:rsidRPr="00B772BF">
        <w:rPr>
          <w:sz w:val="16"/>
        </w:rPr>
        <w:t xml:space="preserve"> </w:t>
      </w:r>
      <w:r w:rsidRPr="006931F5">
        <w:rPr>
          <w:rStyle w:val="StyleUnderline"/>
        </w:rPr>
        <w:t xml:space="preserve">Indeed, a growing body of evidence shows that the environmental </w:t>
      </w:r>
      <w:r w:rsidRPr="0073030D">
        <w:rPr>
          <w:rStyle w:val="StyleUnderline"/>
          <w:highlight w:val="green"/>
        </w:rPr>
        <w:t xml:space="preserve">crises cannot be fixed </w:t>
      </w:r>
      <w:r w:rsidRPr="0073030D">
        <w:rPr>
          <w:rStyle w:val="Emphasis"/>
          <w:highlight w:val="green"/>
        </w:rPr>
        <w:t>within</w:t>
      </w:r>
      <w:r w:rsidRPr="006931F5">
        <w:rPr>
          <w:rStyle w:val="StyleUnderline"/>
        </w:rPr>
        <w:t xml:space="preserve"> a </w:t>
      </w:r>
      <w:r w:rsidRPr="0073030D">
        <w:rPr>
          <w:rStyle w:val="StyleUnderline"/>
          <w:highlight w:val="green"/>
        </w:rPr>
        <w:t>capitalist framework</w:t>
      </w:r>
      <w:r w:rsidRPr="006931F5">
        <w:rPr>
          <w:rStyle w:val="StyleUnderline"/>
        </w:rPr>
        <w:t xml:space="preserve"> </w:t>
      </w:r>
      <w:r w:rsidRPr="0073030D">
        <w:rPr>
          <w:rStyle w:val="StyleUnderline"/>
          <w:highlight w:val="green"/>
        </w:rPr>
        <w:t>predicated on growth</w:t>
      </w:r>
      <w:r w:rsidRPr="006931F5">
        <w:rPr>
          <w:rStyle w:val="StyleUnderline"/>
        </w:rPr>
        <w:t>, which is not only increasing energy use and the resulting greenhouse gas (GHG)</w:t>
      </w:r>
      <w:r w:rsidRPr="00B772BF">
        <w:rPr>
          <w:sz w:val="16"/>
        </w:rPr>
        <w:t xml:space="preserve"> </w:t>
      </w:r>
      <w:r w:rsidRPr="006931F5">
        <w:rPr>
          <w:rStyle w:val="StyleUnderline"/>
        </w:rPr>
        <w:t>emissions but also putting enormous stress on ecological systems</w:t>
      </w:r>
      <w:r w:rsidRPr="00B772BF">
        <w:rPr>
          <w:sz w:val="16"/>
        </w:rPr>
        <w:t xml:space="preserve"> (Hickel 2020a; Steinmann et al. 2017; Oberle et al. 2019; Haberl et al. 2020). </w:t>
      </w:r>
      <w:r w:rsidRPr="006931F5">
        <w:rPr>
          <w:rStyle w:val="StyleUnderline"/>
        </w:rPr>
        <w:t xml:space="preserve">Many climate scientists believe </w:t>
      </w:r>
      <w:r w:rsidRPr="0073030D">
        <w:rPr>
          <w:rStyle w:val="StyleUnderline"/>
          <w:highlight w:val="green"/>
        </w:rPr>
        <w:t>reaching 1.5</w:t>
      </w:r>
      <w:r w:rsidRPr="006931F5">
        <w:rPr>
          <w:rStyle w:val="StyleUnderline"/>
        </w:rPr>
        <w:t xml:space="preserve">°C </w:t>
      </w:r>
      <w:r w:rsidRPr="0073030D">
        <w:rPr>
          <w:rStyle w:val="StyleUnderline"/>
          <w:highlight w:val="green"/>
        </w:rPr>
        <w:t>is</w:t>
      </w:r>
      <w:r w:rsidRPr="006931F5">
        <w:rPr>
          <w:rStyle w:val="StyleUnderline"/>
        </w:rPr>
        <w:t xml:space="preserve"> all but </w:t>
      </w:r>
      <w:r w:rsidRPr="0073030D">
        <w:rPr>
          <w:rStyle w:val="StyleUnderline"/>
          <w:highlight w:val="green"/>
        </w:rPr>
        <w:t>certain at this point</w:t>
      </w:r>
      <w:r w:rsidRPr="006931F5">
        <w:rPr>
          <w:rStyle w:val="StyleUnderline"/>
        </w:rPr>
        <w:t>, as it would now require slashing carbon emissions by 42 per cent within 60 months and 57 per cent by 2035</w:t>
      </w:r>
      <w:r w:rsidRPr="00B772BF">
        <w:rPr>
          <w:sz w:val="16"/>
        </w:rPr>
        <w:t xml:space="preserve"> (UNEP 2024). </w:t>
      </w:r>
      <w:r w:rsidRPr="006931F5">
        <w:rPr>
          <w:rStyle w:val="StyleUnderline"/>
        </w:rPr>
        <w:t xml:space="preserve">Scholarly assessments estimate the sustainable worldwide material resource use at about 50 billion </w:t>
      </w:r>
      <w:proofErr w:type="spellStart"/>
      <w:r w:rsidRPr="006931F5">
        <w:rPr>
          <w:rStyle w:val="StyleUnderline"/>
        </w:rPr>
        <w:t>tonnes</w:t>
      </w:r>
      <w:proofErr w:type="spellEnd"/>
      <w:r w:rsidRPr="006931F5">
        <w:rPr>
          <w:rStyle w:val="StyleUnderline"/>
        </w:rPr>
        <w:t xml:space="preserve"> of resources a year, yet, at present, we are using 100 billion </w:t>
      </w:r>
      <w:proofErr w:type="spellStart"/>
      <w:r w:rsidRPr="006931F5">
        <w:rPr>
          <w:rStyle w:val="StyleUnderline"/>
        </w:rPr>
        <w:t>tonnes</w:t>
      </w:r>
      <w:proofErr w:type="spellEnd"/>
      <w:r w:rsidRPr="006931F5">
        <w:rPr>
          <w:rStyle w:val="StyleUnderline"/>
        </w:rPr>
        <w:t xml:space="preserve"> a year, largely benefiting the rich and the global North</w:t>
      </w:r>
      <w:r w:rsidRPr="00B772BF">
        <w:rPr>
          <w:sz w:val="16"/>
        </w:rPr>
        <w:t xml:space="preserve"> (</w:t>
      </w:r>
      <w:proofErr w:type="spellStart"/>
      <w:r w:rsidRPr="00B772BF">
        <w:rPr>
          <w:sz w:val="16"/>
        </w:rPr>
        <w:t>Lettenmeier</w:t>
      </w:r>
      <w:proofErr w:type="spellEnd"/>
      <w:r w:rsidRPr="00B772BF">
        <w:rPr>
          <w:sz w:val="16"/>
        </w:rPr>
        <w:t xml:space="preserve"> et al. 2014; </w:t>
      </w:r>
      <w:proofErr w:type="spellStart"/>
      <w:r w:rsidRPr="00B772BF">
        <w:rPr>
          <w:sz w:val="16"/>
        </w:rPr>
        <w:t>Bringezu</w:t>
      </w:r>
      <w:proofErr w:type="spellEnd"/>
      <w:r w:rsidRPr="00B772BF">
        <w:rPr>
          <w:sz w:val="16"/>
        </w:rPr>
        <w:t xml:space="preserve"> 2015; Carrington 2020; Hickel 2021). Reducing and capping aggregate material resource use leaves essentially no room for class-based inequality. </w:t>
      </w:r>
      <w:r w:rsidRPr="0073030D">
        <w:rPr>
          <w:rStyle w:val="StyleUnderline"/>
          <w:highlight w:val="green"/>
        </w:rPr>
        <w:t>If there is to be a just transition</w:t>
      </w:r>
      <w:r w:rsidRPr="00B772BF">
        <w:rPr>
          <w:rStyle w:val="StyleUnderline"/>
        </w:rPr>
        <w:t xml:space="preserve"> to a sustainable econ-</w:t>
      </w:r>
      <w:proofErr w:type="spellStart"/>
      <w:r w:rsidRPr="00B772BF">
        <w:rPr>
          <w:rStyle w:val="StyleUnderline"/>
        </w:rPr>
        <w:t>omy</w:t>
      </w:r>
      <w:proofErr w:type="spellEnd"/>
      <w:r w:rsidRPr="00B772BF">
        <w:rPr>
          <w:rStyle w:val="StyleUnderline"/>
        </w:rPr>
        <w:t xml:space="preserve">, </w:t>
      </w:r>
      <w:r w:rsidRPr="0073030D">
        <w:rPr>
          <w:rStyle w:val="StyleUnderline"/>
          <w:highlight w:val="green"/>
        </w:rPr>
        <w:t>we must end</w:t>
      </w:r>
      <w:r w:rsidRPr="00B772BF">
        <w:rPr>
          <w:rStyle w:val="StyleUnderline"/>
        </w:rPr>
        <w:t xml:space="preserve"> the ecologically unequal exchange</w:t>
      </w:r>
      <w:r w:rsidRPr="00B772BF">
        <w:rPr>
          <w:sz w:val="16"/>
        </w:rPr>
        <w:t xml:space="preserve"> (</w:t>
      </w:r>
      <w:proofErr w:type="spellStart"/>
      <w:r w:rsidRPr="00B772BF">
        <w:rPr>
          <w:sz w:val="16"/>
        </w:rPr>
        <w:t>Dorninger</w:t>
      </w:r>
      <w:proofErr w:type="spellEnd"/>
      <w:r w:rsidRPr="00B772BF">
        <w:rPr>
          <w:sz w:val="16"/>
        </w:rPr>
        <w:t xml:space="preserve"> et al. 2021) </w:t>
      </w:r>
      <w:r w:rsidRPr="00B772BF">
        <w:rPr>
          <w:rStyle w:val="StyleUnderline"/>
        </w:rPr>
        <w:t xml:space="preserve">and </w:t>
      </w:r>
      <w:r w:rsidRPr="0073030D">
        <w:rPr>
          <w:rStyle w:val="StyleUnderline"/>
          <w:highlight w:val="green"/>
        </w:rPr>
        <w:t>divi-</w:t>
      </w:r>
      <w:proofErr w:type="spellStart"/>
      <w:r w:rsidRPr="0073030D">
        <w:rPr>
          <w:rStyle w:val="StyleUnderline"/>
          <w:highlight w:val="green"/>
        </w:rPr>
        <w:t>sion</w:t>
      </w:r>
      <w:proofErr w:type="spellEnd"/>
      <w:r w:rsidRPr="0073030D">
        <w:rPr>
          <w:rStyle w:val="StyleUnderline"/>
          <w:highlight w:val="green"/>
        </w:rPr>
        <w:t xml:space="preserve"> of </w:t>
      </w:r>
      <w:proofErr w:type="spellStart"/>
      <w:r w:rsidRPr="0073030D">
        <w:rPr>
          <w:rStyle w:val="StyleUnderline"/>
          <w:highlight w:val="green"/>
        </w:rPr>
        <w:t>labour</w:t>
      </w:r>
      <w:proofErr w:type="spellEnd"/>
      <w:r w:rsidRPr="00B772BF">
        <w:rPr>
          <w:rStyle w:val="StyleUnderline"/>
        </w:rPr>
        <w:t xml:space="preserve"> within and between countries </w:t>
      </w:r>
      <w:r w:rsidRPr="0073030D">
        <w:rPr>
          <w:rStyle w:val="StyleUnderline"/>
          <w:highlight w:val="green"/>
        </w:rPr>
        <w:t>generated by capitalism</w:t>
      </w:r>
      <w:r w:rsidRPr="00B772BF">
        <w:rPr>
          <w:rStyle w:val="StyleUnderline"/>
        </w:rPr>
        <w:t xml:space="preserve"> and colonialism.</w:t>
      </w:r>
    </w:p>
    <w:p w14:paraId="6D4D5E9E" w14:textId="77777777" w:rsidR="00253EBE" w:rsidRPr="00B772BF" w:rsidRDefault="00253EBE" w:rsidP="00253EBE">
      <w:pPr>
        <w:rPr>
          <w:rStyle w:val="StyleUnderline"/>
        </w:rPr>
      </w:pPr>
      <w:r w:rsidRPr="0073030D">
        <w:rPr>
          <w:rStyle w:val="StyleUnderline"/>
          <w:highlight w:val="green"/>
        </w:rPr>
        <w:t>Degrowth must be implemented</w:t>
      </w:r>
      <w:r w:rsidRPr="00B772BF">
        <w:rPr>
          <w:rStyle w:val="StyleUnderline"/>
        </w:rPr>
        <w:t xml:space="preserve"> in the immediate future. </w:t>
      </w:r>
      <w:r w:rsidRPr="0073030D">
        <w:rPr>
          <w:rStyle w:val="StyleUnderline"/>
          <w:highlight w:val="green"/>
        </w:rPr>
        <w:t>Slight reforms to capitalism</w:t>
      </w:r>
      <w:r w:rsidRPr="00B772BF">
        <w:rPr>
          <w:rStyle w:val="StyleUnderline"/>
        </w:rPr>
        <w:t xml:space="preserve"> touted by liberals and progressives will still </w:t>
      </w:r>
      <w:r w:rsidRPr="0073030D">
        <w:rPr>
          <w:rStyle w:val="StyleUnderline"/>
          <w:highlight w:val="green"/>
        </w:rPr>
        <w:t>destroy the environment</w:t>
      </w:r>
      <w:r w:rsidRPr="00B772BF">
        <w:rPr>
          <w:rStyle w:val="StyleUnderline"/>
        </w:rPr>
        <w:t xml:space="preserve">. Applying the precautionary principle, we cannot afford to risk a permanent </w:t>
      </w:r>
      <w:proofErr w:type="spellStart"/>
      <w:r w:rsidRPr="00B772BF">
        <w:rPr>
          <w:rStyle w:val="StyleUnderline"/>
        </w:rPr>
        <w:t>ecolog</w:t>
      </w:r>
      <w:proofErr w:type="spellEnd"/>
      <w:r w:rsidRPr="00B772BF">
        <w:rPr>
          <w:rStyle w:val="StyleUnderline"/>
        </w:rPr>
        <w:t xml:space="preserve">- </w:t>
      </w:r>
      <w:proofErr w:type="spellStart"/>
      <w:r w:rsidRPr="00B772BF">
        <w:rPr>
          <w:rStyle w:val="StyleUnderline"/>
        </w:rPr>
        <w:t>ical</w:t>
      </w:r>
      <w:proofErr w:type="spellEnd"/>
      <w:r w:rsidRPr="00B772BF">
        <w:rPr>
          <w:rStyle w:val="StyleUnderline"/>
        </w:rPr>
        <w:t xml:space="preserve"> catastrophe. </w:t>
      </w:r>
      <w:r w:rsidRPr="0073030D">
        <w:rPr>
          <w:rStyle w:val="Emphasis"/>
          <w:highlight w:val="green"/>
        </w:rPr>
        <w:t>The tech sector is</w:t>
      </w:r>
      <w:r w:rsidRPr="0073030D">
        <w:rPr>
          <w:rStyle w:val="Emphasis"/>
        </w:rPr>
        <w:t xml:space="preserve"> not a bystander here, but now one of </w:t>
      </w:r>
      <w:r w:rsidRPr="0073030D">
        <w:rPr>
          <w:rStyle w:val="Emphasis"/>
          <w:highlight w:val="green"/>
        </w:rPr>
        <w:t>the leading drivers</w:t>
      </w:r>
      <w:r w:rsidRPr="00B772BF">
        <w:rPr>
          <w:rStyle w:val="StyleUnderline"/>
        </w:rPr>
        <w:t xml:space="preserve"> of these trends.</w:t>
      </w:r>
    </w:p>
    <w:p w14:paraId="4C33B7E0" w14:textId="77777777" w:rsidR="00253EBE" w:rsidRPr="00B772BF" w:rsidRDefault="00253EBE" w:rsidP="00253EBE">
      <w:pPr>
        <w:rPr>
          <w:sz w:val="16"/>
        </w:rPr>
      </w:pPr>
      <w:r w:rsidRPr="00B772BF">
        <w:rPr>
          <w:sz w:val="16"/>
        </w:rPr>
        <w:t xml:space="preserve">According to the most robust studies to date, </w:t>
      </w:r>
      <w:r w:rsidRPr="0073030D">
        <w:rPr>
          <w:rStyle w:val="StyleUnderline"/>
          <w:highlight w:val="green"/>
        </w:rPr>
        <w:t>digital</w:t>
      </w:r>
      <w:r w:rsidRPr="00B772BF">
        <w:rPr>
          <w:rStyle w:val="StyleUnderline"/>
        </w:rPr>
        <w:t xml:space="preserve"> </w:t>
      </w:r>
      <w:r w:rsidRPr="0073030D">
        <w:rPr>
          <w:rStyle w:val="StyleUnderline"/>
          <w:highlight w:val="green"/>
        </w:rPr>
        <w:t>tech</w:t>
      </w:r>
      <w:r w:rsidRPr="00B772BF">
        <w:rPr>
          <w:rStyle w:val="StyleUnderline"/>
        </w:rPr>
        <w:t>nologies</w:t>
      </w:r>
      <w:r w:rsidRPr="00B772BF">
        <w:rPr>
          <w:sz w:val="16"/>
        </w:rPr>
        <w:t xml:space="preserve"> – defined as telecommunications networks, data </w:t>
      </w:r>
      <w:proofErr w:type="spellStart"/>
      <w:r w:rsidRPr="00B772BF">
        <w:rPr>
          <w:sz w:val="16"/>
        </w:rPr>
        <w:t>centres</w:t>
      </w:r>
      <w:proofErr w:type="spellEnd"/>
      <w:r w:rsidRPr="00B772BF">
        <w:rPr>
          <w:sz w:val="16"/>
        </w:rPr>
        <w:t xml:space="preserve">, terminals (personal devices) and IoT (internet of things) sensors – </w:t>
      </w:r>
      <w:r w:rsidRPr="0073030D">
        <w:rPr>
          <w:rStyle w:val="StyleUnderline"/>
          <w:highlight w:val="green"/>
        </w:rPr>
        <w:t>contribute</w:t>
      </w:r>
      <w:r w:rsidRPr="00B772BF">
        <w:rPr>
          <w:rStyle w:val="StyleUnderline"/>
        </w:rPr>
        <w:t xml:space="preserve"> between 1.4 and </w:t>
      </w:r>
      <w:r w:rsidRPr="0073030D">
        <w:rPr>
          <w:rStyle w:val="StyleUnderline"/>
          <w:highlight w:val="green"/>
        </w:rPr>
        <w:t>3.5</w:t>
      </w:r>
      <w:r w:rsidRPr="00B772BF">
        <w:rPr>
          <w:rStyle w:val="StyleUnderline"/>
        </w:rPr>
        <w:t xml:space="preserve"> </w:t>
      </w:r>
      <w:r w:rsidRPr="0073030D">
        <w:rPr>
          <w:rStyle w:val="StyleUnderline"/>
          <w:highlight w:val="green"/>
        </w:rPr>
        <w:t>per cent</w:t>
      </w:r>
      <w:r w:rsidRPr="00B772BF">
        <w:rPr>
          <w:rStyle w:val="StyleUnderline"/>
        </w:rPr>
        <w:t xml:space="preserve"> </w:t>
      </w:r>
      <w:r w:rsidRPr="00176EF4">
        <w:rPr>
          <w:rStyle w:val="StyleUnderline"/>
          <w:highlight w:val="green"/>
        </w:rPr>
        <w:t xml:space="preserve">of GHG </w:t>
      </w:r>
      <w:proofErr w:type="spellStart"/>
      <w:r w:rsidRPr="00176EF4">
        <w:rPr>
          <w:rStyle w:val="StyleUnderline"/>
          <w:highlight w:val="green"/>
        </w:rPr>
        <w:t>emis-sions</w:t>
      </w:r>
      <w:proofErr w:type="spellEnd"/>
      <w:r w:rsidRPr="00B772BF">
        <w:rPr>
          <w:rStyle w:val="StyleUnderline"/>
        </w:rPr>
        <w:t xml:space="preserve"> and about 4 per cent of global energy use</w:t>
      </w:r>
      <w:r w:rsidRPr="00B772BF">
        <w:rPr>
          <w:sz w:val="16"/>
        </w:rPr>
        <w:t xml:space="preserve"> (</w:t>
      </w:r>
      <w:proofErr w:type="spellStart"/>
      <w:r w:rsidRPr="00B772BF">
        <w:rPr>
          <w:sz w:val="16"/>
        </w:rPr>
        <w:t>Malmodin</w:t>
      </w:r>
      <w:proofErr w:type="spellEnd"/>
      <w:r w:rsidRPr="00B772BF">
        <w:rPr>
          <w:sz w:val="16"/>
        </w:rPr>
        <w:t xml:space="preserve"> et al. 2024; The Shift Project 2021). </w:t>
      </w:r>
      <w:r w:rsidRPr="00B772BF">
        <w:rPr>
          <w:rStyle w:val="StyleUnderline"/>
        </w:rPr>
        <w:t xml:space="preserve">In addition to this, </w:t>
      </w:r>
      <w:r w:rsidRPr="00176EF4">
        <w:rPr>
          <w:rStyle w:val="StyleUnderline"/>
          <w:highlight w:val="green"/>
        </w:rPr>
        <w:t>mining for minerals used in electronics</w:t>
      </w:r>
      <w:r w:rsidRPr="00B772BF">
        <w:rPr>
          <w:rStyle w:val="StyleUnderline"/>
        </w:rPr>
        <w:t xml:space="preserve"> – such as cobalt, nickel and lithium – in places like the Democratic Republic of </w:t>
      </w:r>
      <w:proofErr w:type="gramStart"/>
      <w:r w:rsidRPr="00B772BF">
        <w:rPr>
          <w:rStyle w:val="StyleUnderline"/>
        </w:rPr>
        <w:t>the Congo</w:t>
      </w:r>
      <w:proofErr w:type="gramEnd"/>
      <w:r w:rsidRPr="00B772BF">
        <w:rPr>
          <w:rStyle w:val="StyleUnderline"/>
        </w:rPr>
        <w:t xml:space="preserve">, Chile, Argentina and China </w:t>
      </w:r>
      <w:proofErr w:type="gramStart"/>
      <w:r w:rsidRPr="00B772BF">
        <w:rPr>
          <w:rStyle w:val="StyleUnderline"/>
        </w:rPr>
        <w:t>is</w:t>
      </w:r>
      <w:proofErr w:type="gramEnd"/>
      <w:r w:rsidRPr="00B772BF">
        <w:rPr>
          <w:rStyle w:val="StyleUnderline"/>
        </w:rPr>
        <w:t xml:space="preserve"> often </w:t>
      </w:r>
      <w:r w:rsidRPr="00176EF4">
        <w:rPr>
          <w:rStyle w:val="StyleUnderline"/>
          <w:highlight w:val="green"/>
        </w:rPr>
        <w:t>ecologically destructive</w:t>
      </w:r>
      <w:r w:rsidRPr="00B772BF">
        <w:rPr>
          <w:rStyle w:val="StyleUnderline"/>
        </w:rPr>
        <w:t xml:space="preserve"> (</w:t>
      </w:r>
      <w:proofErr w:type="spellStart"/>
      <w:r w:rsidRPr="00B772BF">
        <w:rPr>
          <w:sz w:val="16"/>
        </w:rPr>
        <w:t>Katwala</w:t>
      </w:r>
      <w:proofErr w:type="spellEnd"/>
      <w:r w:rsidRPr="00B772BF">
        <w:rPr>
          <w:sz w:val="16"/>
        </w:rPr>
        <w:t xml:space="preserve"> 2018). And then there is the pivotal role of digital companies in supporting other forms of unsustainable extraction. </w:t>
      </w:r>
      <w:r w:rsidRPr="00176EF4">
        <w:rPr>
          <w:rStyle w:val="StyleUnderline"/>
          <w:highlight w:val="green"/>
        </w:rPr>
        <w:t>Tech giants</w:t>
      </w:r>
      <w:r w:rsidRPr="00B772BF">
        <w:rPr>
          <w:rStyle w:val="StyleUnderline"/>
        </w:rPr>
        <w:t xml:space="preserve"> help corporations explore and </w:t>
      </w:r>
      <w:r w:rsidRPr="00176EF4">
        <w:rPr>
          <w:rStyle w:val="StyleUnderline"/>
          <w:highlight w:val="green"/>
        </w:rPr>
        <w:t>exploit</w:t>
      </w:r>
      <w:r w:rsidRPr="00B772BF">
        <w:rPr>
          <w:rStyle w:val="StyleUnderline"/>
        </w:rPr>
        <w:t xml:space="preserve"> new sources of </w:t>
      </w:r>
      <w:r w:rsidRPr="00176EF4">
        <w:rPr>
          <w:rStyle w:val="StyleUnderline"/>
          <w:highlight w:val="green"/>
        </w:rPr>
        <w:t xml:space="preserve">fossil fuels and </w:t>
      </w:r>
      <w:proofErr w:type="spellStart"/>
      <w:r w:rsidRPr="00176EF4">
        <w:rPr>
          <w:rStyle w:val="StyleUnderline"/>
          <w:highlight w:val="green"/>
        </w:rPr>
        <w:t>digitalise</w:t>
      </w:r>
      <w:proofErr w:type="spellEnd"/>
      <w:r w:rsidRPr="00176EF4">
        <w:rPr>
          <w:rStyle w:val="StyleUnderline"/>
          <w:highlight w:val="green"/>
        </w:rPr>
        <w:t xml:space="preserve"> industrial</w:t>
      </w:r>
      <w:r w:rsidRPr="00B772BF">
        <w:rPr>
          <w:rStyle w:val="StyleUnderline"/>
        </w:rPr>
        <w:t xml:space="preserve"> </w:t>
      </w:r>
      <w:r w:rsidRPr="00176EF4">
        <w:rPr>
          <w:rStyle w:val="StyleUnderline"/>
          <w:highlight w:val="green"/>
        </w:rPr>
        <w:t>ag</w:t>
      </w:r>
      <w:r w:rsidRPr="00B772BF">
        <w:rPr>
          <w:rStyle w:val="StyleUnderline"/>
        </w:rPr>
        <w:t>riculture</w:t>
      </w:r>
      <w:r w:rsidRPr="00B772BF">
        <w:rPr>
          <w:sz w:val="16"/>
        </w:rPr>
        <w:t xml:space="preserve"> (Merchant 2019; GRAIN 2021). </w:t>
      </w:r>
      <w:r w:rsidRPr="00176EF4">
        <w:rPr>
          <w:rStyle w:val="StyleUnderline"/>
          <w:highlight w:val="green"/>
        </w:rPr>
        <w:t>Digital</w:t>
      </w:r>
      <w:r w:rsidRPr="00B772BF">
        <w:rPr>
          <w:rStyle w:val="StyleUnderline"/>
        </w:rPr>
        <w:t xml:space="preserve"> capitalism’s business </w:t>
      </w:r>
      <w:r w:rsidRPr="00176EF4">
        <w:rPr>
          <w:rStyle w:val="StyleUnderline"/>
          <w:highlight w:val="green"/>
        </w:rPr>
        <w:t>model</w:t>
      </w:r>
      <w:r w:rsidRPr="00B772BF">
        <w:rPr>
          <w:rStyle w:val="StyleUnderline"/>
        </w:rPr>
        <w:t xml:space="preserve"> often revolves around </w:t>
      </w:r>
      <w:r w:rsidRPr="00176EF4">
        <w:rPr>
          <w:rStyle w:val="StyleUnderline"/>
          <w:highlight w:val="green"/>
        </w:rPr>
        <w:t>push</w:t>
      </w:r>
      <w:r w:rsidRPr="00B772BF">
        <w:rPr>
          <w:rStyle w:val="StyleUnderline"/>
        </w:rPr>
        <w:t xml:space="preserve">ing </w:t>
      </w:r>
      <w:r w:rsidRPr="00176EF4">
        <w:rPr>
          <w:rStyle w:val="StyleUnderline"/>
          <w:highlight w:val="green"/>
        </w:rPr>
        <w:t>ads to pro-mote mass consumption</w:t>
      </w:r>
      <w:r w:rsidRPr="00B772BF">
        <w:rPr>
          <w:rStyle w:val="StyleUnderline"/>
        </w:rPr>
        <w:t>, a key driver of the environmental crisis.</w:t>
      </w:r>
      <w:r w:rsidRPr="00B772BF">
        <w:rPr>
          <w:sz w:val="16"/>
        </w:rPr>
        <w:t xml:space="preserve"> Meanwhile, many of its billionaire executives have a carbon footprint thousands of times higher than average consumers in the global North, while its white-collar workers are paid well beyond the fair and sustainable limit of a planet housing 8 billion people (Wilk and Barros 2021; Kunert 2022; Soper 2022).</w:t>
      </w:r>
    </w:p>
    <w:p w14:paraId="7721FC8A" w14:textId="77777777" w:rsidR="00253EBE" w:rsidRPr="00B772BF" w:rsidRDefault="00253EBE" w:rsidP="00253EBE">
      <w:pPr>
        <w:rPr>
          <w:sz w:val="16"/>
        </w:rPr>
      </w:pPr>
      <w:r w:rsidRPr="00B772BF">
        <w:rPr>
          <w:sz w:val="16"/>
        </w:rPr>
        <w:t xml:space="preserve">Reformists (for example, Baker 2018b) assume that Big Tech can be </w:t>
      </w:r>
      <w:proofErr w:type="spellStart"/>
      <w:r w:rsidRPr="00B772BF">
        <w:rPr>
          <w:sz w:val="16"/>
        </w:rPr>
        <w:t>decou</w:t>
      </w:r>
      <w:proofErr w:type="spellEnd"/>
      <w:r w:rsidRPr="00B772BF">
        <w:rPr>
          <w:sz w:val="16"/>
        </w:rPr>
        <w:t xml:space="preserve">- pled from carbon emissions and resource overuse and, as a result, they focus their attention on each corporation’s particular activities and emissions. Yet, the notion of ‘decoupling’ growth from material resource use is exceedingly implausible, as resource use tracks tightly to GDP growth across history and will continue to rise even after an initial period of decoupling (Hickel and </w:t>
      </w:r>
      <w:proofErr w:type="spellStart"/>
      <w:r w:rsidRPr="00B772BF">
        <w:rPr>
          <w:sz w:val="16"/>
        </w:rPr>
        <w:t>Hallegatte</w:t>
      </w:r>
      <w:proofErr w:type="spellEnd"/>
      <w:r w:rsidRPr="00B772BF">
        <w:rPr>
          <w:sz w:val="16"/>
        </w:rPr>
        <w:t xml:space="preserve"> 2022). Researchers found that shifting economic activity to services, including knowledge-intensive industries, has limited potential to reduce global environmental impacts due to the increase in levels of household consumption by service workers (Greenford et al. 2020). Digital colonialism and capitalism thus exacerbate the ecologically unequal exchange and division of </w:t>
      </w:r>
      <w:proofErr w:type="spellStart"/>
      <w:r w:rsidRPr="00B772BF">
        <w:rPr>
          <w:sz w:val="16"/>
        </w:rPr>
        <w:t>labour</w:t>
      </w:r>
      <w:proofErr w:type="spellEnd"/>
      <w:r w:rsidRPr="00B772BF">
        <w:rPr>
          <w:sz w:val="16"/>
        </w:rPr>
        <w:t xml:space="preserve"> (</w:t>
      </w:r>
      <w:proofErr w:type="spellStart"/>
      <w:r w:rsidRPr="00B772BF">
        <w:rPr>
          <w:sz w:val="16"/>
        </w:rPr>
        <w:t>Kwet</w:t>
      </w:r>
      <w:proofErr w:type="spellEnd"/>
      <w:r w:rsidRPr="00B772BF">
        <w:rPr>
          <w:sz w:val="16"/>
        </w:rPr>
        <w:t xml:space="preserve"> 2019a, 2022a).</w:t>
      </w:r>
    </w:p>
    <w:p w14:paraId="6DE2371C" w14:textId="77777777" w:rsidR="00253EBE" w:rsidRPr="00B772BF" w:rsidRDefault="00253EBE" w:rsidP="00253EBE">
      <w:pPr>
        <w:rPr>
          <w:sz w:val="16"/>
        </w:rPr>
      </w:pPr>
      <w:r w:rsidRPr="00B772BF">
        <w:rPr>
          <w:rStyle w:val="StyleUnderline"/>
        </w:rPr>
        <w:t xml:space="preserve">Recently, a collection of academics and journalists have devoted unprecedented attention to the </w:t>
      </w:r>
      <w:r w:rsidRPr="00176EF4">
        <w:rPr>
          <w:rStyle w:val="StyleUnderline"/>
          <w:highlight w:val="green"/>
        </w:rPr>
        <w:t>energy use</w:t>
      </w:r>
      <w:r w:rsidRPr="00B772BF">
        <w:rPr>
          <w:rStyle w:val="StyleUnderline"/>
        </w:rPr>
        <w:t xml:space="preserve"> and emissions </w:t>
      </w:r>
      <w:r w:rsidRPr="00176EF4">
        <w:rPr>
          <w:rStyle w:val="StyleUnderline"/>
          <w:highlight w:val="green"/>
        </w:rPr>
        <w:t>of</w:t>
      </w:r>
      <w:r w:rsidRPr="00B772BF">
        <w:rPr>
          <w:rStyle w:val="StyleUnderline"/>
        </w:rPr>
        <w:t xml:space="preserve"> </w:t>
      </w:r>
      <w:r w:rsidRPr="00176EF4">
        <w:rPr>
          <w:rStyle w:val="StyleUnderline"/>
          <w:highlight w:val="green"/>
        </w:rPr>
        <w:t>AI</w:t>
      </w:r>
      <w:r w:rsidRPr="00B772BF">
        <w:rPr>
          <w:rStyle w:val="StyleUnderline"/>
        </w:rPr>
        <w:t xml:space="preserve"> and data </w:t>
      </w:r>
      <w:proofErr w:type="spellStart"/>
      <w:r w:rsidRPr="00B772BF">
        <w:rPr>
          <w:rStyle w:val="StyleUnderline"/>
        </w:rPr>
        <w:t>centres</w:t>
      </w:r>
      <w:proofErr w:type="spellEnd"/>
      <w:r w:rsidRPr="00B772BF">
        <w:rPr>
          <w:rStyle w:val="StyleUnderline"/>
        </w:rPr>
        <w:t xml:space="preserve">. These </w:t>
      </w:r>
      <w:proofErr w:type="spellStart"/>
      <w:r w:rsidRPr="00B772BF">
        <w:rPr>
          <w:rStyle w:val="StyleUnderline"/>
        </w:rPr>
        <w:t>intellec-tuals</w:t>
      </w:r>
      <w:proofErr w:type="spellEnd"/>
      <w:r w:rsidRPr="00B772BF">
        <w:rPr>
          <w:rStyle w:val="StyleUnderline"/>
        </w:rPr>
        <w:t xml:space="preserve">, some of whom are bankrolled by Big Tech itself, have widely </w:t>
      </w:r>
      <w:r w:rsidRPr="00176EF4">
        <w:rPr>
          <w:rStyle w:val="StyleUnderline"/>
          <w:highlight w:val="green"/>
        </w:rPr>
        <w:t>overstated</w:t>
      </w:r>
      <w:r w:rsidRPr="00B772BF">
        <w:rPr>
          <w:rStyle w:val="StyleUnderline"/>
        </w:rPr>
        <w:t xml:space="preserve"> the environmental </w:t>
      </w:r>
      <w:r w:rsidRPr="00176EF4">
        <w:rPr>
          <w:rStyle w:val="StyleUnderline"/>
          <w:highlight w:val="green"/>
        </w:rPr>
        <w:t>harms of the ‘AI boom’</w:t>
      </w:r>
      <w:r w:rsidRPr="00B772BF">
        <w:rPr>
          <w:rStyle w:val="StyleUnderline"/>
        </w:rPr>
        <w:t xml:space="preserve"> and narrowed the conversation at the expense of the bigger picture</w:t>
      </w:r>
      <w:r w:rsidRPr="00B772BF">
        <w:rPr>
          <w:sz w:val="16"/>
        </w:rPr>
        <w:t xml:space="preserve"> (</w:t>
      </w:r>
      <w:proofErr w:type="spellStart"/>
      <w:r w:rsidRPr="00B772BF">
        <w:rPr>
          <w:sz w:val="16"/>
        </w:rPr>
        <w:t>Kwet</w:t>
      </w:r>
      <w:proofErr w:type="spellEnd"/>
      <w:r w:rsidRPr="00B772BF">
        <w:rPr>
          <w:sz w:val="16"/>
        </w:rPr>
        <w:t xml:space="preserve"> 2024a). As of 2020, users’ devices (including IoT) – not data </w:t>
      </w:r>
      <w:proofErr w:type="spellStart"/>
      <w:r w:rsidRPr="00B772BF">
        <w:rPr>
          <w:sz w:val="16"/>
        </w:rPr>
        <w:t>centres</w:t>
      </w:r>
      <w:proofErr w:type="spellEnd"/>
      <w:r w:rsidRPr="00B772BF">
        <w:rPr>
          <w:sz w:val="16"/>
        </w:rPr>
        <w:t xml:space="preserve"> – accounted for </w:t>
      </w:r>
      <w:proofErr w:type="gramStart"/>
      <w:r w:rsidRPr="00B772BF">
        <w:rPr>
          <w:sz w:val="16"/>
        </w:rPr>
        <w:t>the majority of</w:t>
      </w:r>
      <w:proofErr w:type="gramEnd"/>
      <w:r w:rsidRPr="00B772BF">
        <w:rPr>
          <w:sz w:val="16"/>
        </w:rPr>
        <w:t xml:space="preserve"> ICT greenhouse emissions (about 57 per cent), while data </w:t>
      </w:r>
      <w:proofErr w:type="spellStart"/>
      <w:r w:rsidRPr="00B772BF">
        <w:rPr>
          <w:sz w:val="16"/>
        </w:rPr>
        <w:t>centres</w:t>
      </w:r>
      <w:proofErr w:type="spellEnd"/>
      <w:r w:rsidRPr="00B772BF">
        <w:rPr>
          <w:sz w:val="16"/>
        </w:rPr>
        <w:t xml:space="preserve"> contributed about 16 per cent (</w:t>
      </w:r>
      <w:proofErr w:type="spellStart"/>
      <w:r w:rsidRPr="00B772BF">
        <w:rPr>
          <w:sz w:val="16"/>
        </w:rPr>
        <w:t>Malmodin</w:t>
      </w:r>
      <w:proofErr w:type="spellEnd"/>
      <w:r w:rsidRPr="00B772BF">
        <w:rPr>
          <w:sz w:val="16"/>
        </w:rPr>
        <w:t xml:space="preserve"> et al. 2024). In their study, Jenis </w:t>
      </w:r>
      <w:proofErr w:type="spellStart"/>
      <w:r w:rsidRPr="00B772BF">
        <w:rPr>
          <w:sz w:val="16"/>
        </w:rPr>
        <w:t>Malmodin</w:t>
      </w:r>
      <w:proofErr w:type="spellEnd"/>
      <w:r w:rsidRPr="00B772BF">
        <w:rPr>
          <w:sz w:val="16"/>
        </w:rPr>
        <w:t xml:space="preserve"> et al. (2024) take a full </w:t>
      </w:r>
      <w:proofErr w:type="gramStart"/>
      <w:r w:rsidRPr="00B772BF">
        <w:rPr>
          <w:sz w:val="16"/>
        </w:rPr>
        <w:t>life-cycle</w:t>
      </w:r>
      <w:proofErr w:type="gramEnd"/>
      <w:r w:rsidRPr="00B772BF">
        <w:rPr>
          <w:sz w:val="16"/>
        </w:rPr>
        <w:t xml:space="preserve"> </w:t>
      </w:r>
      <w:proofErr w:type="spellStart"/>
      <w:r w:rsidRPr="00B772BF">
        <w:rPr>
          <w:sz w:val="16"/>
        </w:rPr>
        <w:t>perspec</w:t>
      </w:r>
      <w:proofErr w:type="spellEnd"/>
      <w:r w:rsidRPr="00B772BF">
        <w:rPr>
          <w:sz w:val="16"/>
        </w:rPr>
        <w:t xml:space="preserve">- </w:t>
      </w:r>
      <w:proofErr w:type="spellStart"/>
      <w:r w:rsidRPr="00B772BF">
        <w:rPr>
          <w:sz w:val="16"/>
        </w:rPr>
        <w:t>tive</w:t>
      </w:r>
      <w:proofErr w:type="spellEnd"/>
      <w:r w:rsidRPr="00B772BF">
        <w:rPr>
          <w:sz w:val="16"/>
        </w:rPr>
        <w:t>, incorporating both the use-stage emissions and embodied emissions.</w:t>
      </w:r>
    </w:p>
    <w:p w14:paraId="1A692C7A" w14:textId="77777777" w:rsidR="00253EBE" w:rsidRPr="00B772BF" w:rsidRDefault="00253EBE" w:rsidP="00253EBE">
      <w:pPr>
        <w:rPr>
          <w:sz w:val="16"/>
        </w:rPr>
      </w:pPr>
      <w:r w:rsidRPr="00B772BF">
        <w:rPr>
          <w:sz w:val="16"/>
        </w:rPr>
        <w:t>AI reportedly uses about 20 per cent of data-</w:t>
      </w:r>
      <w:proofErr w:type="spellStart"/>
      <w:r w:rsidRPr="00B772BF">
        <w:rPr>
          <w:sz w:val="16"/>
        </w:rPr>
        <w:t>centre</w:t>
      </w:r>
      <w:proofErr w:type="spellEnd"/>
      <w:r w:rsidRPr="00B772BF">
        <w:rPr>
          <w:sz w:val="16"/>
        </w:rPr>
        <w:t xml:space="preserve"> capacity (</w:t>
      </w:r>
      <w:proofErr w:type="spellStart"/>
      <w:r w:rsidRPr="00B772BF">
        <w:rPr>
          <w:sz w:val="16"/>
        </w:rPr>
        <w:t>Loten</w:t>
      </w:r>
      <w:proofErr w:type="spellEnd"/>
      <w:r w:rsidRPr="00B772BF">
        <w:rPr>
          <w:sz w:val="16"/>
        </w:rPr>
        <w:t xml:space="preserve"> 2023); thus, via data </w:t>
      </w:r>
      <w:proofErr w:type="spellStart"/>
      <w:r w:rsidRPr="00B772BF">
        <w:rPr>
          <w:sz w:val="16"/>
        </w:rPr>
        <w:t>centres</w:t>
      </w:r>
      <w:proofErr w:type="spellEnd"/>
      <w:r w:rsidRPr="00B772BF">
        <w:rPr>
          <w:sz w:val="16"/>
        </w:rPr>
        <w:t xml:space="preserve">, it may contribute as little as 2.5 per cent of GHG emissions within the ICT sector itself (or 0.035 per cent of global emissions) and 4.9 per cent of ICT-sector electricity use (or 0.2 per cent of global electricity use). Even if </w:t>
      </w:r>
      <w:proofErr w:type="spellStart"/>
      <w:r w:rsidRPr="00B772BF">
        <w:rPr>
          <w:sz w:val="16"/>
        </w:rPr>
        <w:t>Malmodin</w:t>
      </w:r>
      <w:proofErr w:type="spellEnd"/>
      <w:r w:rsidRPr="00B772BF">
        <w:rPr>
          <w:sz w:val="16"/>
        </w:rPr>
        <w:t xml:space="preserve"> et al.’s findings somewhat understate ICT-sector electricity use and emissions, and even if we accept the high-end projections due to the present AI/data </w:t>
      </w:r>
      <w:proofErr w:type="spellStart"/>
      <w:r w:rsidRPr="00B772BF">
        <w:rPr>
          <w:sz w:val="16"/>
        </w:rPr>
        <w:t>centre</w:t>
      </w:r>
      <w:proofErr w:type="spellEnd"/>
      <w:r w:rsidRPr="00B772BF">
        <w:rPr>
          <w:sz w:val="16"/>
        </w:rPr>
        <w:t xml:space="preserve"> ‘boom’, global emissions and electricity use from data </w:t>
      </w:r>
      <w:proofErr w:type="spellStart"/>
      <w:r w:rsidRPr="00B772BF">
        <w:rPr>
          <w:sz w:val="16"/>
        </w:rPr>
        <w:t>centres</w:t>
      </w:r>
      <w:proofErr w:type="spellEnd"/>
      <w:r w:rsidRPr="00B772BF">
        <w:rPr>
          <w:sz w:val="16"/>
        </w:rPr>
        <w:t xml:space="preserve"> and AI are tiny by comparison to fossil fuels (with CO₂ accounting for 68 per cent of current GHG emissions) (UNEP 2024: 5) and the food system (accounting for about one-third of all GHG emissions) (Crippa et al. 2021; Corigliano and Algieri 2024). Energy and water consumption by data </w:t>
      </w:r>
      <w:proofErr w:type="spellStart"/>
      <w:r w:rsidRPr="00B772BF">
        <w:rPr>
          <w:sz w:val="16"/>
        </w:rPr>
        <w:t>centres</w:t>
      </w:r>
      <w:proofErr w:type="spellEnd"/>
      <w:r w:rsidRPr="00B772BF">
        <w:rPr>
          <w:sz w:val="16"/>
        </w:rPr>
        <w:t xml:space="preserve"> creates a very small environmental footprint on a global scale; impacts are more acute at the local or, in some cases, national level (</w:t>
      </w:r>
      <w:proofErr w:type="spellStart"/>
      <w:r w:rsidRPr="00B772BF">
        <w:rPr>
          <w:sz w:val="16"/>
        </w:rPr>
        <w:t>Kwet</w:t>
      </w:r>
      <w:proofErr w:type="spellEnd"/>
      <w:r w:rsidRPr="00B772BF">
        <w:rPr>
          <w:sz w:val="16"/>
        </w:rPr>
        <w:t xml:space="preserve"> 2024a).</w:t>
      </w:r>
    </w:p>
    <w:p w14:paraId="4FDC0F2C" w14:textId="77777777" w:rsidR="00253EBE" w:rsidRPr="00B772BF" w:rsidRDefault="00253EBE" w:rsidP="00253EBE">
      <w:pPr>
        <w:rPr>
          <w:sz w:val="16"/>
        </w:rPr>
      </w:pPr>
      <w:proofErr w:type="gramStart"/>
      <w:r w:rsidRPr="00B772BF">
        <w:rPr>
          <w:rStyle w:val="StyleUnderline"/>
        </w:rPr>
        <w:t>In reality, the</w:t>
      </w:r>
      <w:proofErr w:type="gramEnd"/>
      <w:r w:rsidRPr="00B772BF">
        <w:rPr>
          <w:rStyle w:val="StyleUnderline"/>
        </w:rPr>
        <w:t xml:space="preserve"> central contribution of the digital sector to ecocide is not the ‘direct’ environmental footprints of AI and data </w:t>
      </w:r>
      <w:proofErr w:type="spellStart"/>
      <w:r w:rsidRPr="00B772BF">
        <w:rPr>
          <w:rStyle w:val="StyleUnderline"/>
        </w:rPr>
        <w:t>centres</w:t>
      </w:r>
      <w:proofErr w:type="spellEnd"/>
      <w:r w:rsidRPr="00B772BF">
        <w:rPr>
          <w:rStyle w:val="StyleUnderline"/>
        </w:rPr>
        <w:t xml:space="preserve">, or even the ICT </w:t>
      </w:r>
      <w:proofErr w:type="gramStart"/>
      <w:r w:rsidRPr="00B772BF">
        <w:rPr>
          <w:rStyle w:val="StyleUnderline"/>
        </w:rPr>
        <w:t>sector as a whole, but</w:t>
      </w:r>
      <w:proofErr w:type="gramEnd"/>
      <w:r w:rsidRPr="00B772BF">
        <w:rPr>
          <w:rStyle w:val="StyleUnderline"/>
        </w:rPr>
        <w:t xml:space="preserve"> rather it is the </w:t>
      </w:r>
      <w:r w:rsidRPr="00176EF4">
        <w:rPr>
          <w:rStyle w:val="StyleUnderline"/>
          <w:highlight w:val="green"/>
        </w:rPr>
        <w:t>elite accumulation</w:t>
      </w:r>
      <w:r w:rsidRPr="00B772BF">
        <w:rPr>
          <w:rStyle w:val="StyleUnderline"/>
        </w:rPr>
        <w:t>, ecologically unequal exchange, dig</w:t>
      </w:r>
      <w:r w:rsidRPr="00176EF4">
        <w:rPr>
          <w:rStyle w:val="StyleUnderline"/>
          <w:highlight w:val="green"/>
        </w:rPr>
        <w:t xml:space="preserve">- </w:t>
      </w:r>
      <w:proofErr w:type="spellStart"/>
      <w:r w:rsidRPr="00176EF4">
        <w:rPr>
          <w:rStyle w:val="StyleUnderline"/>
          <w:highlight w:val="green"/>
        </w:rPr>
        <w:t>italisation</w:t>
      </w:r>
      <w:proofErr w:type="spellEnd"/>
      <w:r w:rsidRPr="00176EF4">
        <w:rPr>
          <w:rStyle w:val="StyleUnderline"/>
          <w:highlight w:val="green"/>
        </w:rPr>
        <w:t xml:space="preserve"> of capitalism</w:t>
      </w:r>
      <w:r w:rsidRPr="00B772BF">
        <w:rPr>
          <w:rStyle w:val="StyleUnderline"/>
        </w:rPr>
        <w:t xml:space="preserve"> and strengthening of the American Empire that </w:t>
      </w:r>
      <w:r w:rsidRPr="00176EF4">
        <w:rPr>
          <w:rStyle w:val="StyleUnderline"/>
          <w:highlight w:val="green"/>
        </w:rPr>
        <w:t>precludes</w:t>
      </w:r>
      <w:r w:rsidRPr="00B772BF">
        <w:rPr>
          <w:rStyle w:val="StyleUnderline"/>
        </w:rPr>
        <w:t xml:space="preserve"> a </w:t>
      </w:r>
      <w:r w:rsidRPr="00176EF4">
        <w:rPr>
          <w:rStyle w:val="StyleUnderline"/>
          <w:highlight w:val="green"/>
        </w:rPr>
        <w:t>just degrowth transition</w:t>
      </w:r>
      <w:r w:rsidRPr="00B772BF">
        <w:rPr>
          <w:rStyle w:val="StyleUnderline"/>
        </w:rPr>
        <w:t>.</w:t>
      </w:r>
      <w:r w:rsidRPr="00B772BF">
        <w:rPr>
          <w:sz w:val="16"/>
        </w:rPr>
        <w:t xml:space="preserve"> This point is central to understanding tech politics, yet it has been missed by all the literature on the relationship between the digital econ- </w:t>
      </w:r>
      <w:proofErr w:type="spellStart"/>
      <w:r w:rsidRPr="00B772BF">
        <w:rPr>
          <w:sz w:val="16"/>
        </w:rPr>
        <w:t>omy</w:t>
      </w:r>
      <w:proofErr w:type="spellEnd"/>
      <w:r w:rsidRPr="00B772BF">
        <w:rPr>
          <w:sz w:val="16"/>
        </w:rPr>
        <w:t xml:space="preserve"> and the environment (see </w:t>
      </w:r>
      <w:proofErr w:type="spellStart"/>
      <w:r w:rsidRPr="00B772BF">
        <w:rPr>
          <w:sz w:val="16"/>
        </w:rPr>
        <w:t>Kwet</w:t>
      </w:r>
      <w:proofErr w:type="spellEnd"/>
      <w:r w:rsidRPr="00B772BF">
        <w:rPr>
          <w:sz w:val="16"/>
        </w:rPr>
        <w:t xml:space="preserve"> 2024a).</w:t>
      </w:r>
    </w:p>
    <w:p w14:paraId="483EF66E" w14:textId="77777777" w:rsidR="00253EBE" w:rsidRPr="00B772BF" w:rsidRDefault="00253EBE" w:rsidP="00253EBE">
      <w:pPr>
        <w:rPr>
          <w:rStyle w:val="StyleUnderline"/>
        </w:rPr>
      </w:pPr>
      <w:r w:rsidRPr="00B772BF">
        <w:rPr>
          <w:rStyle w:val="StyleUnderline"/>
        </w:rPr>
        <w:t xml:space="preserve">In short, the limits to growth change everything. If capitalism is ecologically </w:t>
      </w:r>
      <w:proofErr w:type="spellStart"/>
      <w:r w:rsidRPr="00B772BF">
        <w:rPr>
          <w:rStyle w:val="StyleUnderline"/>
        </w:rPr>
        <w:t>unsus</w:t>
      </w:r>
      <w:proofErr w:type="spellEnd"/>
      <w:r w:rsidRPr="00B772BF">
        <w:rPr>
          <w:rStyle w:val="StyleUnderline"/>
        </w:rPr>
        <w:t xml:space="preserve">- </w:t>
      </w:r>
      <w:proofErr w:type="spellStart"/>
      <w:r w:rsidRPr="00B772BF">
        <w:rPr>
          <w:rStyle w:val="StyleUnderline"/>
        </w:rPr>
        <w:t>tainable</w:t>
      </w:r>
      <w:proofErr w:type="spellEnd"/>
      <w:r w:rsidRPr="00B772BF">
        <w:rPr>
          <w:rStyle w:val="StyleUnderline"/>
        </w:rPr>
        <w:t>, then digital policies must accommodate this stark and challenging reality.</w:t>
      </w:r>
    </w:p>
    <w:p w14:paraId="4A3063EB" w14:textId="77777777" w:rsidR="003248A4" w:rsidRPr="003248A4" w:rsidRDefault="003248A4" w:rsidP="003248A4"/>
    <w:p w14:paraId="3781B27E" w14:textId="77777777" w:rsidR="003248A4" w:rsidRPr="00982602" w:rsidRDefault="003248A4" w:rsidP="003248A4">
      <w:pPr>
        <w:pStyle w:val="Heading4"/>
      </w:pPr>
      <w:r w:rsidRPr="00982602">
        <w:t xml:space="preserve">The alternative is </w:t>
      </w:r>
      <w:r w:rsidRPr="00982602">
        <w:rPr>
          <w:u w:val="single"/>
        </w:rPr>
        <w:t>post-capitalist planning</w:t>
      </w:r>
      <w:r w:rsidRPr="00982602">
        <w:t xml:space="preserve"> via the </w:t>
      </w:r>
      <w:r w:rsidRPr="00982602">
        <w:rPr>
          <w:u w:val="single"/>
        </w:rPr>
        <w:t>model of the Communist Party</w:t>
      </w:r>
      <w:r w:rsidRPr="00982602">
        <w:t>.</w:t>
      </w:r>
    </w:p>
    <w:p w14:paraId="05A965FE" w14:textId="77777777" w:rsidR="003248A4" w:rsidRPr="00982602" w:rsidRDefault="003248A4" w:rsidP="003248A4">
      <w:pPr>
        <w:pStyle w:val="Heading4"/>
      </w:pPr>
      <w:r w:rsidRPr="00982602">
        <w:t xml:space="preserve">That requires a </w:t>
      </w:r>
      <w:r w:rsidRPr="00982602">
        <w:rPr>
          <w:u w:val="single"/>
        </w:rPr>
        <w:t>politics of organizing</w:t>
      </w:r>
      <w:r w:rsidRPr="00982602">
        <w:t xml:space="preserve"> around </w:t>
      </w:r>
      <w:r w:rsidRPr="00982602">
        <w:rPr>
          <w:u w:val="single"/>
        </w:rPr>
        <w:t>common experience</w:t>
      </w:r>
      <w:r w:rsidRPr="00982602">
        <w:t xml:space="preserve"> shaped by the political economy to </w:t>
      </w:r>
      <w:r w:rsidRPr="00982602">
        <w:rPr>
          <w:u w:val="single"/>
        </w:rPr>
        <w:t>effectively</w:t>
      </w:r>
      <w:r w:rsidRPr="00982602">
        <w:t xml:space="preserve"> contest capital.</w:t>
      </w:r>
    </w:p>
    <w:p w14:paraId="4EBA690F" w14:textId="77777777" w:rsidR="003248A4" w:rsidRPr="00982602" w:rsidRDefault="003248A4" w:rsidP="003248A4">
      <w:bookmarkStart w:id="0" w:name="_Hlk111461557"/>
      <w:r w:rsidRPr="00982602">
        <w:t xml:space="preserve">Ahmed </w:t>
      </w:r>
      <w:r w:rsidRPr="00982602">
        <w:rPr>
          <w:rStyle w:val="Style13ptBold"/>
        </w:rPr>
        <w:t>Kanna 22</w:t>
      </w:r>
      <w:r w:rsidRPr="00982602">
        <w:t xml:space="preserve">, Professor, Anthropology, University of the Pacific, "Enlisted in Struggle: Being Marxist in a Time of Protracted Crisis," </w:t>
      </w:r>
      <w:proofErr w:type="spellStart"/>
      <w:r w:rsidRPr="00982602">
        <w:t>Focaal</w:t>
      </w:r>
      <w:proofErr w:type="spellEnd"/>
      <w:r w:rsidRPr="00982602">
        <w:t>—Journal of Global &amp; Historical Anthropology, Vol. 1, 2022, pg. 2-11. [italics in original]</w:t>
      </w:r>
    </w:p>
    <w:p w14:paraId="605D4F98" w14:textId="77777777" w:rsidR="003248A4" w:rsidRPr="00982602" w:rsidRDefault="003248A4" w:rsidP="003248A4">
      <w:pPr>
        <w:rPr>
          <w:sz w:val="16"/>
        </w:rPr>
      </w:pPr>
      <w:r w:rsidRPr="00982602">
        <w:rPr>
          <w:sz w:val="16"/>
        </w:rPr>
        <w:t xml:space="preserve">Dean writes that </w:t>
      </w:r>
      <w:r w:rsidRPr="00982602">
        <w:rPr>
          <w:rStyle w:val="StyleUnderline"/>
        </w:rPr>
        <w:t>social movement rhetoric is</w:t>
      </w:r>
      <w:r w:rsidRPr="00982602">
        <w:rPr>
          <w:sz w:val="16"/>
        </w:rPr>
        <w:t xml:space="preserve"> now </w:t>
      </w:r>
      <w:r w:rsidRPr="00982602">
        <w:rPr>
          <w:rStyle w:val="StyleUnderline"/>
        </w:rPr>
        <w:t>dominated by</w:t>
      </w:r>
      <w:r w:rsidRPr="00982602">
        <w:rPr>
          <w:sz w:val="16"/>
        </w:rPr>
        <w:t xml:space="preserve"> </w:t>
      </w:r>
      <w:r w:rsidRPr="00982602">
        <w:rPr>
          <w:rStyle w:val="Emphasis"/>
        </w:rPr>
        <w:t>reductive</w:t>
      </w:r>
      <w:r w:rsidRPr="00982602">
        <w:rPr>
          <w:sz w:val="16"/>
        </w:rPr>
        <w:t xml:space="preserve"> </w:t>
      </w:r>
      <w:r w:rsidRPr="00982602">
        <w:rPr>
          <w:rStyle w:val="StyleUnderline"/>
        </w:rPr>
        <w:t>notions of identity, conceptualized as a</w:t>
      </w:r>
      <w:r w:rsidRPr="00982602">
        <w:rPr>
          <w:sz w:val="16"/>
        </w:rPr>
        <w:t xml:space="preserve"> “</w:t>
      </w:r>
      <w:r w:rsidRPr="00982602">
        <w:rPr>
          <w:rStyle w:val="Emphasis"/>
        </w:rPr>
        <w:t>ground of struggle</w:t>
      </w:r>
      <w:r w:rsidRPr="00982602">
        <w:rPr>
          <w:sz w:val="16"/>
        </w:rPr>
        <w:t xml:space="preserve">” </w:t>
      </w:r>
      <w:r w:rsidRPr="00982602">
        <w:rPr>
          <w:rStyle w:val="StyleUnderline"/>
        </w:rPr>
        <w:t>rather than</w:t>
      </w:r>
      <w:r w:rsidRPr="00982602">
        <w:rPr>
          <w:sz w:val="16"/>
        </w:rPr>
        <w:t xml:space="preserve"> as a contested “</w:t>
      </w:r>
      <w:r w:rsidRPr="00982602">
        <w:rPr>
          <w:rStyle w:val="Emphasis"/>
        </w:rPr>
        <w:t>site of struggle</w:t>
      </w:r>
      <w:r w:rsidRPr="00982602">
        <w:rPr>
          <w:sz w:val="16"/>
        </w:rPr>
        <w:t xml:space="preserve">” (2019: 16). </w:t>
      </w:r>
      <w:r w:rsidRPr="00982602">
        <w:rPr>
          <w:rStyle w:val="StyleUnderline"/>
        </w:rPr>
        <w:t>Those desiring to participate</w:t>
      </w:r>
      <w:r w:rsidRPr="00982602">
        <w:rPr>
          <w:sz w:val="16"/>
        </w:rPr>
        <w:t xml:space="preserve"> in movements </w:t>
      </w:r>
      <w:r w:rsidRPr="00982602">
        <w:rPr>
          <w:rStyle w:val="StyleUnderline"/>
        </w:rPr>
        <w:t>are offered the path of</w:t>
      </w:r>
      <w:r w:rsidRPr="00982602">
        <w:rPr>
          <w:sz w:val="16"/>
        </w:rPr>
        <w:t xml:space="preserve"> </w:t>
      </w:r>
      <w:r w:rsidRPr="00982602">
        <w:rPr>
          <w:rStyle w:val="Emphasis"/>
        </w:rPr>
        <w:t>individualized</w:t>
      </w:r>
      <w:r w:rsidRPr="00982602">
        <w:rPr>
          <w:sz w:val="16"/>
        </w:rPr>
        <w:t xml:space="preserve"> </w:t>
      </w:r>
      <w:r w:rsidRPr="00982602">
        <w:rPr>
          <w:rStyle w:val="StyleUnderline"/>
        </w:rPr>
        <w:t>self-education</w:t>
      </w:r>
      <w:r w:rsidRPr="00982602">
        <w:rPr>
          <w:sz w:val="16"/>
        </w:rPr>
        <w:t xml:space="preserve"> and “allyship,” </w:t>
      </w:r>
      <w:r w:rsidRPr="00982602">
        <w:rPr>
          <w:rStyle w:val="StyleUnderline"/>
        </w:rPr>
        <w:t>one that is</w:t>
      </w:r>
      <w:r w:rsidRPr="00982602">
        <w:rPr>
          <w:sz w:val="16"/>
        </w:rPr>
        <w:t xml:space="preserve"> </w:t>
      </w:r>
      <w:r w:rsidRPr="00982602">
        <w:rPr>
          <w:rStyle w:val="Emphasis"/>
        </w:rPr>
        <w:t>consumerist</w:t>
      </w:r>
      <w:r w:rsidRPr="00982602">
        <w:rPr>
          <w:sz w:val="16"/>
        </w:rPr>
        <w:t xml:space="preserve"> </w:t>
      </w:r>
      <w:r w:rsidRPr="00982602">
        <w:rPr>
          <w:rStyle w:val="StyleUnderline"/>
        </w:rPr>
        <w:t>and</w:t>
      </w:r>
      <w:r w:rsidRPr="00982602">
        <w:rPr>
          <w:sz w:val="16"/>
        </w:rPr>
        <w:t xml:space="preserve"> “</w:t>
      </w:r>
      <w:r w:rsidRPr="00982602">
        <w:rPr>
          <w:rStyle w:val="Emphasis"/>
        </w:rPr>
        <w:t>disconnected</w:t>
      </w:r>
      <w:r w:rsidRPr="00982602">
        <w:rPr>
          <w:sz w:val="16"/>
        </w:rPr>
        <w:t xml:space="preserve"> fr</w:t>
      </w:r>
      <w:r w:rsidRPr="00982602">
        <w:rPr>
          <w:rStyle w:val="StyleUnderline"/>
        </w:rPr>
        <w:t>om a collective critical practice</w:t>
      </w:r>
      <w:r w:rsidRPr="00982602">
        <w:rPr>
          <w:sz w:val="16"/>
        </w:rPr>
        <w:t>, detached from political positions and goals” (2019: 20).</w:t>
      </w:r>
    </w:p>
    <w:p w14:paraId="76C370AD" w14:textId="77777777" w:rsidR="003248A4" w:rsidRPr="00982602" w:rsidRDefault="003248A4" w:rsidP="003248A4">
      <w:pPr>
        <w:rPr>
          <w:sz w:val="16"/>
        </w:rPr>
      </w:pPr>
      <w:r w:rsidRPr="00982602">
        <w:rPr>
          <w:rStyle w:val="StyleUnderline"/>
        </w:rPr>
        <w:t>The</w:t>
      </w:r>
      <w:r w:rsidRPr="00982602">
        <w:rPr>
          <w:sz w:val="16"/>
        </w:rPr>
        <w:t xml:space="preserve"> </w:t>
      </w:r>
      <w:r w:rsidRPr="00982602">
        <w:rPr>
          <w:rStyle w:val="Emphasis"/>
          <w:highlight w:val="green"/>
        </w:rPr>
        <w:t>Marxist party</w:t>
      </w:r>
      <w:r w:rsidRPr="00982602">
        <w:rPr>
          <w:sz w:val="16"/>
        </w:rPr>
        <w:t xml:space="preserve">, by contrast, </w:t>
      </w:r>
      <w:r w:rsidRPr="00982602">
        <w:rPr>
          <w:rStyle w:val="StyleUnderline"/>
        </w:rPr>
        <w:t>aspires to meet workers “where they are”</w:t>
      </w:r>
      <w:r w:rsidRPr="00982602">
        <w:rPr>
          <w:sz w:val="16"/>
        </w:rPr>
        <w:t xml:space="preserve"> in their contradictory, complicated lives. It </w:t>
      </w:r>
      <w:r w:rsidRPr="00982602">
        <w:rPr>
          <w:rStyle w:val="StyleUnderline"/>
        </w:rPr>
        <w:t xml:space="preserve">seeks to </w:t>
      </w:r>
      <w:r w:rsidRPr="00982602">
        <w:rPr>
          <w:rStyle w:val="StyleUnderline"/>
          <w:highlight w:val="green"/>
        </w:rPr>
        <w:t>bring workers in</w:t>
      </w:r>
      <w:r w:rsidRPr="00982602">
        <w:rPr>
          <w:rStyle w:val="StyleUnderline"/>
        </w:rPr>
        <w:t xml:space="preserve">to </w:t>
      </w:r>
      <w:r w:rsidRPr="00982602">
        <w:rPr>
          <w:rStyle w:val="StyleUnderline"/>
          <w:highlight w:val="green"/>
        </w:rPr>
        <w:t>a</w:t>
      </w:r>
      <w:r w:rsidRPr="00982602">
        <w:rPr>
          <w:sz w:val="16"/>
        </w:rPr>
        <w:t xml:space="preserve"> higher, </w:t>
      </w:r>
      <w:r w:rsidRPr="00982602">
        <w:rPr>
          <w:rStyle w:val="Emphasis"/>
          <w:highlight w:val="green"/>
        </w:rPr>
        <w:t>unified class consciousness</w:t>
      </w:r>
      <w:r w:rsidRPr="00982602">
        <w:rPr>
          <w:sz w:val="16"/>
        </w:rPr>
        <w:t xml:space="preserve"> and militancy. Dean </w:t>
      </w:r>
      <w:r w:rsidRPr="00982602">
        <w:rPr>
          <w:rStyle w:val="StyleUnderline"/>
          <w:highlight w:val="green"/>
        </w:rPr>
        <w:t>stresses</w:t>
      </w:r>
      <w:r w:rsidRPr="00982602">
        <w:rPr>
          <w:sz w:val="16"/>
          <w:highlight w:val="green"/>
        </w:rPr>
        <w:t xml:space="preserve"> </w:t>
      </w:r>
      <w:r w:rsidRPr="00982602">
        <w:rPr>
          <w:rStyle w:val="Emphasis"/>
          <w:highlight w:val="green"/>
        </w:rPr>
        <w:t>accountability</w:t>
      </w:r>
      <w:r w:rsidRPr="00982602">
        <w:rPr>
          <w:sz w:val="16"/>
          <w:highlight w:val="green"/>
        </w:rPr>
        <w:t xml:space="preserve"> </w:t>
      </w:r>
      <w:r w:rsidRPr="00982602">
        <w:rPr>
          <w:rStyle w:val="StyleUnderline"/>
          <w:highlight w:val="green"/>
        </w:rPr>
        <w:t>and</w:t>
      </w:r>
      <w:r w:rsidRPr="00982602">
        <w:rPr>
          <w:sz w:val="16"/>
          <w:highlight w:val="green"/>
        </w:rPr>
        <w:t xml:space="preserve"> </w:t>
      </w:r>
      <w:r w:rsidRPr="00982602">
        <w:rPr>
          <w:rStyle w:val="Emphasis"/>
          <w:highlight w:val="green"/>
        </w:rPr>
        <w:t>collectivity</w:t>
      </w:r>
      <w:r w:rsidRPr="00982602">
        <w:rPr>
          <w:sz w:val="16"/>
        </w:rPr>
        <w:t xml:space="preserve">, </w:t>
      </w:r>
      <w:proofErr w:type="gramStart"/>
      <w:r w:rsidRPr="00982602">
        <w:rPr>
          <w:rStyle w:val="StyleUnderline"/>
        </w:rPr>
        <w:t>in particular that</w:t>
      </w:r>
      <w:proofErr w:type="gramEnd"/>
      <w:r w:rsidRPr="00982602">
        <w:rPr>
          <w:rStyle w:val="StyleUnderline"/>
        </w:rPr>
        <w:t xml:space="preserve"> which is </w:t>
      </w:r>
      <w:r w:rsidRPr="00982602">
        <w:rPr>
          <w:rStyle w:val="StyleUnderline"/>
          <w:highlight w:val="green"/>
        </w:rPr>
        <w:t>carried by the term</w:t>
      </w:r>
      <w:r w:rsidRPr="00982602">
        <w:rPr>
          <w:sz w:val="16"/>
          <w:highlight w:val="green"/>
        </w:rPr>
        <w:t xml:space="preserve"> “</w:t>
      </w:r>
      <w:r w:rsidRPr="00982602">
        <w:rPr>
          <w:rStyle w:val="Emphasis"/>
          <w:highlight w:val="green"/>
        </w:rPr>
        <w:t>comrade</w:t>
      </w:r>
      <w:r w:rsidRPr="00982602">
        <w:rPr>
          <w:sz w:val="16"/>
        </w:rPr>
        <w:t xml:space="preserve">” in its illocutionary function, </w:t>
      </w:r>
      <w:r w:rsidRPr="00982602">
        <w:rPr>
          <w:rStyle w:val="StyleUnderline"/>
        </w:rPr>
        <w:t>which</w:t>
      </w:r>
      <w:r w:rsidRPr="00982602">
        <w:rPr>
          <w:sz w:val="16"/>
        </w:rPr>
        <w:t xml:space="preserve"> in practice </w:t>
      </w:r>
      <w:r w:rsidRPr="00982602">
        <w:rPr>
          <w:rStyle w:val="StyleUnderline"/>
        </w:rPr>
        <w:t>becomes</w:t>
      </w:r>
      <w:r w:rsidRPr="00982602">
        <w:rPr>
          <w:sz w:val="16"/>
        </w:rPr>
        <w:t xml:space="preserve"> “</w:t>
      </w:r>
      <w:r w:rsidRPr="00982602">
        <w:rPr>
          <w:rStyle w:val="Emphasis"/>
          <w:highlight w:val="green"/>
        </w:rPr>
        <w:t>a</w:t>
      </w:r>
      <w:r w:rsidRPr="00982602">
        <w:rPr>
          <w:rStyle w:val="Emphasis"/>
        </w:rPr>
        <w:t xml:space="preserve">n </w:t>
      </w:r>
      <w:r w:rsidRPr="00982602">
        <w:rPr>
          <w:rStyle w:val="Emphasis"/>
          <w:highlight w:val="green"/>
        </w:rPr>
        <w:t>ego ideal</w:t>
      </w:r>
      <w:r w:rsidRPr="00982602">
        <w:rPr>
          <w:sz w:val="16"/>
        </w:rPr>
        <w:t xml:space="preserve">: </w:t>
      </w:r>
      <w:r w:rsidRPr="00982602">
        <w:rPr>
          <w:rStyle w:val="StyleUnderline"/>
        </w:rPr>
        <w:t xml:space="preserve">the point </w:t>
      </w:r>
      <w:r w:rsidRPr="00982602">
        <w:rPr>
          <w:rStyle w:val="StyleUnderline"/>
          <w:highlight w:val="green"/>
        </w:rPr>
        <w:t>from which</w:t>
      </w:r>
      <w:r w:rsidRPr="00982602">
        <w:rPr>
          <w:rStyle w:val="StyleUnderline"/>
        </w:rPr>
        <w:t xml:space="preserve"> party </w:t>
      </w:r>
      <w:r w:rsidRPr="00982602">
        <w:rPr>
          <w:rStyle w:val="StyleUnderline"/>
          <w:highlight w:val="green"/>
        </w:rPr>
        <w:t>members assess</w:t>
      </w:r>
      <w:r w:rsidRPr="00982602">
        <w:rPr>
          <w:rStyle w:val="StyleUnderline"/>
        </w:rPr>
        <w:t xml:space="preserve"> themselves as doing</w:t>
      </w:r>
      <w:r w:rsidRPr="00982602">
        <w:rPr>
          <w:sz w:val="16"/>
        </w:rPr>
        <w:t xml:space="preserve"> </w:t>
      </w:r>
      <w:r w:rsidRPr="00982602">
        <w:rPr>
          <w:rStyle w:val="Emphasis"/>
        </w:rPr>
        <w:t>important</w:t>
      </w:r>
      <w:r w:rsidRPr="00982602">
        <w:rPr>
          <w:sz w:val="16"/>
        </w:rPr>
        <w:t xml:space="preserve">, </w:t>
      </w:r>
      <w:r w:rsidRPr="00982602">
        <w:rPr>
          <w:rStyle w:val="Emphasis"/>
        </w:rPr>
        <w:t>meaningful</w:t>
      </w:r>
      <w:r w:rsidRPr="00982602">
        <w:rPr>
          <w:sz w:val="16"/>
        </w:rPr>
        <w:t xml:space="preserve"> </w:t>
      </w:r>
      <w:r w:rsidRPr="00982602">
        <w:rPr>
          <w:rStyle w:val="StyleUnderline"/>
          <w:highlight w:val="green"/>
        </w:rPr>
        <w:t>work</w:t>
      </w:r>
      <w:r w:rsidRPr="00982602">
        <w:rPr>
          <w:sz w:val="16"/>
        </w:rPr>
        <w:t xml:space="preserve">. </w:t>
      </w:r>
      <w:r w:rsidRPr="00982602">
        <w:rPr>
          <w:rStyle w:val="StyleUnderline"/>
        </w:rPr>
        <w:t>Being accountable</w:t>
      </w:r>
      <w:r w:rsidRPr="00982602">
        <w:rPr>
          <w:sz w:val="16"/>
        </w:rPr>
        <w:t xml:space="preserve"> to </w:t>
      </w:r>
      <w:proofErr w:type="gramStart"/>
      <w:r w:rsidRPr="00982602">
        <w:rPr>
          <w:sz w:val="16"/>
        </w:rPr>
        <w:t>another</w:t>
      </w:r>
      <w:proofErr w:type="gramEnd"/>
      <w:r w:rsidRPr="00982602">
        <w:rPr>
          <w:sz w:val="16"/>
        </w:rPr>
        <w:t xml:space="preserve"> </w:t>
      </w:r>
      <w:r w:rsidRPr="00982602">
        <w:rPr>
          <w:rStyle w:val="StyleUnderline"/>
        </w:rPr>
        <w:t>entails</w:t>
      </w:r>
      <w:r w:rsidRPr="00982602">
        <w:rPr>
          <w:sz w:val="16"/>
        </w:rPr>
        <w:t xml:space="preserve"> </w:t>
      </w:r>
      <w:r w:rsidRPr="00982602">
        <w:rPr>
          <w:rStyle w:val="Emphasis"/>
        </w:rPr>
        <w:t>seeing</w:t>
      </w:r>
      <w:r w:rsidRPr="00982602">
        <w:rPr>
          <w:sz w:val="16"/>
        </w:rPr>
        <w:t xml:space="preserve"> your </w:t>
      </w:r>
      <w:r w:rsidRPr="00982602">
        <w:rPr>
          <w:rStyle w:val="Emphasis"/>
        </w:rPr>
        <w:t>actions</w:t>
      </w:r>
      <w:r w:rsidRPr="00982602">
        <w:rPr>
          <w:sz w:val="16"/>
        </w:rPr>
        <w:t xml:space="preserve"> </w:t>
      </w:r>
      <w:r w:rsidRPr="00982602">
        <w:rPr>
          <w:rStyle w:val="StyleUnderline"/>
        </w:rPr>
        <w:t>through their eyes</w:t>
      </w:r>
      <w:r w:rsidRPr="00982602">
        <w:rPr>
          <w:sz w:val="16"/>
        </w:rPr>
        <w:t>. Are you letting them down or are you doing work that they respect and admire?” (2019: 4).</w:t>
      </w:r>
    </w:p>
    <w:p w14:paraId="42C6A3B8" w14:textId="77777777" w:rsidR="003248A4" w:rsidRPr="00982602" w:rsidRDefault="003248A4" w:rsidP="003248A4">
      <w:pPr>
        <w:rPr>
          <w:sz w:val="16"/>
        </w:rPr>
      </w:pPr>
      <w:r w:rsidRPr="00982602">
        <w:rPr>
          <w:sz w:val="16"/>
        </w:rPr>
        <w:t xml:space="preserve">As became clear from conversations with interlocutors, </w:t>
      </w:r>
      <w:r w:rsidRPr="00982602">
        <w:rPr>
          <w:rStyle w:val="StyleUnderline"/>
        </w:rPr>
        <w:t>seeing with one’s actions through a comrade’s eyes does not</w:t>
      </w:r>
      <w:r w:rsidRPr="00982602">
        <w:rPr>
          <w:sz w:val="16"/>
        </w:rPr>
        <w:t xml:space="preserve"> </w:t>
      </w:r>
      <w:r w:rsidRPr="00982602">
        <w:rPr>
          <w:rStyle w:val="Emphasis"/>
        </w:rPr>
        <w:t>only</w:t>
      </w:r>
      <w:r w:rsidRPr="00982602">
        <w:rPr>
          <w:sz w:val="16"/>
        </w:rPr>
        <w:t xml:space="preserve"> </w:t>
      </w:r>
      <w:r w:rsidRPr="00982602">
        <w:rPr>
          <w:rStyle w:val="StyleUnderline"/>
        </w:rPr>
        <w:t xml:space="preserve">result from </w:t>
      </w:r>
      <w:r w:rsidRPr="00982602">
        <w:rPr>
          <w:rStyle w:val="StyleUnderline"/>
          <w:highlight w:val="green"/>
        </w:rPr>
        <w:t>accountability</w:t>
      </w:r>
      <w:r w:rsidRPr="00982602">
        <w:rPr>
          <w:rStyle w:val="StyleUnderline"/>
        </w:rPr>
        <w:t xml:space="preserve"> but</w:t>
      </w:r>
      <w:r w:rsidRPr="00982602">
        <w:rPr>
          <w:sz w:val="16"/>
        </w:rPr>
        <w:t xml:space="preserve"> also </w:t>
      </w:r>
      <w:r w:rsidRPr="00982602">
        <w:rPr>
          <w:rStyle w:val="StyleUnderline"/>
        </w:rPr>
        <w:t>from seeing oneself as</w:t>
      </w:r>
      <w:r w:rsidRPr="00982602">
        <w:rPr>
          <w:sz w:val="16"/>
        </w:rPr>
        <w:t xml:space="preserve"> </w:t>
      </w:r>
      <w:r w:rsidRPr="00982602">
        <w:rPr>
          <w:rStyle w:val="Emphasis"/>
          <w:highlight w:val="green"/>
        </w:rPr>
        <w:t>situated</w:t>
      </w:r>
      <w:r w:rsidRPr="00982602">
        <w:rPr>
          <w:sz w:val="16"/>
          <w:highlight w:val="green"/>
        </w:rPr>
        <w:t xml:space="preserve"> </w:t>
      </w:r>
      <w:r w:rsidRPr="00982602">
        <w:rPr>
          <w:rStyle w:val="StyleUnderline"/>
          <w:highlight w:val="green"/>
        </w:rPr>
        <w:t>in a</w:t>
      </w:r>
      <w:r w:rsidRPr="00982602">
        <w:rPr>
          <w:rStyle w:val="StyleUnderline"/>
        </w:rPr>
        <w:t xml:space="preserve"> long </w:t>
      </w:r>
      <w:r w:rsidRPr="00982602">
        <w:rPr>
          <w:rStyle w:val="StyleUnderline"/>
          <w:highlight w:val="green"/>
        </w:rPr>
        <w:t>tradition of</w:t>
      </w:r>
      <w:r w:rsidRPr="00982602">
        <w:rPr>
          <w:sz w:val="16"/>
        </w:rPr>
        <w:t xml:space="preserve"> </w:t>
      </w:r>
      <w:r w:rsidRPr="00982602">
        <w:rPr>
          <w:rStyle w:val="Emphasis"/>
        </w:rPr>
        <w:t xml:space="preserve">working-class </w:t>
      </w:r>
      <w:r w:rsidRPr="00982602">
        <w:rPr>
          <w:rStyle w:val="Emphasis"/>
          <w:highlight w:val="green"/>
        </w:rPr>
        <w:t>struggle</w:t>
      </w:r>
      <w:r w:rsidRPr="00982602">
        <w:rPr>
          <w:sz w:val="16"/>
        </w:rPr>
        <w:t xml:space="preserve">, of </w:t>
      </w:r>
      <w:r w:rsidRPr="00982602">
        <w:rPr>
          <w:rStyle w:val="StyleUnderline"/>
        </w:rPr>
        <w:t>which the party is a</w:t>
      </w:r>
      <w:r w:rsidRPr="00982602">
        <w:rPr>
          <w:sz w:val="16"/>
        </w:rPr>
        <w:t xml:space="preserve"> kind of </w:t>
      </w:r>
      <w:r w:rsidRPr="00982602">
        <w:rPr>
          <w:rStyle w:val="Emphasis"/>
        </w:rPr>
        <w:t>archive</w:t>
      </w:r>
      <w:r w:rsidRPr="00982602">
        <w:rPr>
          <w:sz w:val="16"/>
        </w:rPr>
        <w:t xml:space="preserve">. </w:t>
      </w:r>
      <w:r w:rsidRPr="00982602">
        <w:rPr>
          <w:rStyle w:val="StyleUnderline"/>
        </w:rPr>
        <w:t>Being a comrade means</w:t>
      </w:r>
      <w:r w:rsidRPr="00982602">
        <w:rPr>
          <w:sz w:val="16"/>
        </w:rPr>
        <w:t xml:space="preserve">, further, that </w:t>
      </w:r>
      <w:r w:rsidRPr="00982602">
        <w:rPr>
          <w:rStyle w:val="StyleUnderline"/>
        </w:rPr>
        <w:t>you have</w:t>
      </w:r>
      <w:r w:rsidRPr="00982602">
        <w:rPr>
          <w:sz w:val="16"/>
        </w:rPr>
        <w:t xml:space="preserve"> </w:t>
      </w:r>
      <w:r w:rsidRPr="00982602">
        <w:rPr>
          <w:rStyle w:val="Emphasis"/>
        </w:rPr>
        <w:t>like-minded militants</w:t>
      </w:r>
      <w:r w:rsidRPr="00982602">
        <w:rPr>
          <w:sz w:val="16"/>
        </w:rPr>
        <w:t xml:space="preserve"> </w:t>
      </w:r>
      <w:r w:rsidRPr="00982602">
        <w:rPr>
          <w:rStyle w:val="StyleUnderline"/>
        </w:rPr>
        <w:t>at your back</w:t>
      </w:r>
      <w:r w:rsidRPr="00982602">
        <w:rPr>
          <w:sz w:val="16"/>
        </w:rPr>
        <w:t xml:space="preserve">. </w:t>
      </w:r>
      <w:r w:rsidRPr="00982602">
        <w:rPr>
          <w:rStyle w:val="StyleUnderline"/>
          <w:highlight w:val="green"/>
        </w:rPr>
        <w:t>Committing to a</w:t>
      </w:r>
      <w:r w:rsidRPr="00982602">
        <w:rPr>
          <w:sz w:val="16"/>
          <w:highlight w:val="green"/>
        </w:rPr>
        <w:t xml:space="preserve"> </w:t>
      </w:r>
      <w:r w:rsidRPr="00982602">
        <w:rPr>
          <w:rStyle w:val="Emphasis"/>
          <w:sz w:val="24"/>
          <w:highlight w:val="green"/>
        </w:rPr>
        <w:t>revolutionary Marxist project</w:t>
      </w:r>
      <w:r w:rsidRPr="00982602">
        <w:rPr>
          <w:sz w:val="16"/>
        </w:rPr>
        <w:t xml:space="preserve">, as Dean explains, </w:t>
      </w:r>
      <w:r w:rsidRPr="00982602">
        <w:rPr>
          <w:rStyle w:val="StyleUnderline"/>
        </w:rPr>
        <w:t xml:space="preserve">is an </w:t>
      </w:r>
      <w:r w:rsidRPr="00982602">
        <w:rPr>
          <w:rStyle w:val="StyleUnderline"/>
          <w:highlight w:val="green"/>
        </w:rPr>
        <w:t>acknowledgme</w:t>
      </w:r>
      <w:r w:rsidRPr="00982602">
        <w:rPr>
          <w:rStyle w:val="StyleUnderline"/>
        </w:rPr>
        <w:t>nt</w:t>
      </w:r>
      <w:r w:rsidRPr="00982602">
        <w:rPr>
          <w:sz w:val="16"/>
        </w:rPr>
        <w:t xml:space="preserve"> that </w:t>
      </w:r>
      <w:r w:rsidRPr="00982602">
        <w:rPr>
          <w:rStyle w:val="StyleUnderline"/>
        </w:rPr>
        <w:t>communism is “</w:t>
      </w:r>
      <w:r w:rsidRPr="00982602">
        <w:rPr>
          <w:rStyle w:val="StyleUnderline"/>
          <w:highlight w:val="green"/>
        </w:rPr>
        <w:t>the</w:t>
      </w:r>
      <w:r w:rsidRPr="00982602">
        <w:rPr>
          <w:sz w:val="16"/>
          <w:highlight w:val="green"/>
        </w:rPr>
        <w:t xml:space="preserve"> </w:t>
      </w:r>
      <w:r w:rsidRPr="00982602">
        <w:rPr>
          <w:rStyle w:val="Emphasis"/>
          <w:highlight w:val="green"/>
        </w:rPr>
        <w:t>long fight</w:t>
      </w:r>
      <w:r w:rsidRPr="00982602">
        <w:rPr>
          <w:sz w:val="16"/>
        </w:rPr>
        <w:t xml:space="preserve">” that can only be </w:t>
      </w:r>
      <w:r w:rsidRPr="00982602">
        <w:rPr>
          <w:rStyle w:val="StyleUnderline"/>
        </w:rPr>
        <w:t>fought together beyond</w:t>
      </w:r>
      <w:r w:rsidRPr="00982602">
        <w:rPr>
          <w:sz w:val="16"/>
        </w:rPr>
        <w:t xml:space="preserve"> “</w:t>
      </w:r>
      <w:r w:rsidRPr="00982602">
        <w:rPr>
          <w:rStyle w:val="Emphasis"/>
        </w:rPr>
        <w:t>one-off</w:t>
      </w:r>
      <w:r w:rsidRPr="00982602">
        <w:rPr>
          <w:sz w:val="16"/>
        </w:rPr>
        <w:t xml:space="preserve"> </w:t>
      </w:r>
      <w:r w:rsidRPr="00982602">
        <w:rPr>
          <w:rStyle w:val="StyleUnderline"/>
        </w:rPr>
        <w:t>actions</w:t>
      </w:r>
      <w:r w:rsidRPr="00982602">
        <w:rPr>
          <w:sz w:val="16"/>
        </w:rPr>
        <w:t xml:space="preserve">” with “comrades you can count on” (2019: 4). </w:t>
      </w:r>
    </w:p>
    <w:p w14:paraId="5983A1E2" w14:textId="77777777" w:rsidR="003248A4" w:rsidRPr="00982602" w:rsidRDefault="003248A4" w:rsidP="003248A4">
      <w:pPr>
        <w:rPr>
          <w:sz w:val="16"/>
        </w:rPr>
      </w:pPr>
      <w:r w:rsidRPr="00982602">
        <w:rPr>
          <w:sz w:val="16"/>
        </w:rPr>
        <w:t xml:space="preserve">The dominant anthropological literature on political movements (Della Porta 2006; Flood 2021; Graeber 2009; Juris and </w:t>
      </w:r>
      <w:proofErr w:type="spellStart"/>
      <w:r w:rsidRPr="00982602">
        <w:rPr>
          <w:sz w:val="16"/>
        </w:rPr>
        <w:t>Pleyers</w:t>
      </w:r>
      <w:proofErr w:type="spellEnd"/>
      <w:r w:rsidRPr="00982602">
        <w:rPr>
          <w:sz w:val="16"/>
        </w:rPr>
        <w:t xml:space="preserve"> 2009; </w:t>
      </w:r>
      <w:proofErr w:type="spellStart"/>
      <w:r w:rsidRPr="00982602">
        <w:rPr>
          <w:sz w:val="16"/>
        </w:rPr>
        <w:t>Maeckelbergh</w:t>
      </w:r>
      <w:proofErr w:type="spellEnd"/>
      <w:r w:rsidRPr="00982602">
        <w:rPr>
          <w:sz w:val="16"/>
        </w:rPr>
        <w:t xml:space="preserve"> 2009; </w:t>
      </w:r>
      <w:proofErr w:type="spellStart"/>
      <w:r w:rsidRPr="00982602">
        <w:rPr>
          <w:sz w:val="16"/>
        </w:rPr>
        <w:t>Razsa</w:t>
      </w:r>
      <w:proofErr w:type="spellEnd"/>
      <w:r w:rsidRPr="00982602">
        <w:rPr>
          <w:sz w:val="16"/>
        </w:rPr>
        <w:t xml:space="preserve"> 2015) has focused on, and often celebrated, so-called “decentralized and </w:t>
      </w:r>
      <w:proofErr w:type="spellStart"/>
      <w:r w:rsidRPr="00982602">
        <w:rPr>
          <w:sz w:val="16"/>
        </w:rPr>
        <w:t>horizontalist</w:t>
      </w:r>
      <w:proofErr w:type="spellEnd"/>
      <w:r w:rsidRPr="00982602">
        <w:rPr>
          <w:sz w:val="16"/>
        </w:rPr>
        <w:t xml:space="preserve">” (non-hierarchical) anti-capitalist organizing, which emerged especially after the fall of the Soviet Union. My </w:t>
      </w:r>
      <w:r w:rsidRPr="00982602">
        <w:rPr>
          <w:rStyle w:val="StyleUnderline"/>
        </w:rPr>
        <w:t>interlocutors</w:t>
      </w:r>
      <w:r w:rsidRPr="00982602">
        <w:rPr>
          <w:sz w:val="16"/>
        </w:rPr>
        <w:t xml:space="preserve">, by contrast, would agree with Dean’s </w:t>
      </w:r>
      <w:r w:rsidRPr="00982602">
        <w:rPr>
          <w:rStyle w:val="StyleUnderline"/>
        </w:rPr>
        <w:t>recuperation of the</w:t>
      </w:r>
      <w:r w:rsidRPr="00982602">
        <w:rPr>
          <w:sz w:val="16"/>
        </w:rPr>
        <w:t xml:space="preserve"> </w:t>
      </w:r>
      <w:r w:rsidRPr="00982602">
        <w:rPr>
          <w:rStyle w:val="Emphasis"/>
        </w:rPr>
        <w:t>socialist party</w:t>
      </w:r>
      <w:r w:rsidRPr="00982602">
        <w:rPr>
          <w:sz w:val="16"/>
        </w:rPr>
        <w:t xml:space="preserve"> to </w:t>
      </w:r>
      <w:r w:rsidRPr="00982602">
        <w:rPr>
          <w:rStyle w:val="StyleUnderline"/>
        </w:rPr>
        <w:t>meet conundrums posed by</w:t>
      </w:r>
      <w:r w:rsidRPr="00982602">
        <w:rPr>
          <w:sz w:val="16"/>
        </w:rPr>
        <w:t xml:space="preserve"> </w:t>
      </w:r>
      <w:r w:rsidRPr="00982602">
        <w:rPr>
          <w:rStyle w:val="Emphasis"/>
        </w:rPr>
        <w:t>objective</w:t>
      </w:r>
      <w:r w:rsidRPr="00982602">
        <w:rPr>
          <w:sz w:val="16"/>
        </w:rPr>
        <w:t xml:space="preserve"> </w:t>
      </w:r>
      <w:r w:rsidRPr="00982602">
        <w:rPr>
          <w:rStyle w:val="StyleUnderline"/>
        </w:rPr>
        <w:t>class-struggle conditions</w:t>
      </w:r>
      <w:r w:rsidRPr="00982602">
        <w:rPr>
          <w:sz w:val="16"/>
        </w:rPr>
        <w:t xml:space="preserve"> in the United States. They see this form as </w:t>
      </w:r>
      <w:r w:rsidRPr="00982602">
        <w:rPr>
          <w:rStyle w:val="StyleUnderline"/>
          <w:highlight w:val="green"/>
        </w:rPr>
        <w:t>a</w:t>
      </w:r>
      <w:r w:rsidRPr="00982602">
        <w:rPr>
          <w:sz w:val="16"/>
        </w:rPr>
        <w:t xml:space="preserve"> more </w:t>
      </w:r>
      <w:r w:rsidRPr="00982602">
        <w:rPr>
          <w:rStyle w:val="StyleUnderline"/>
          <w:highlight w:val="green"/>
        </w:rPr>
        <w:t>powerful instrument for</w:t>
      </w:r>
      <w:r w:rsidRPr="00982602">
        <w:rPr>
          <w:sz w:val="16"/>
          <w:highlight w:val="green"/>
        </w:rPr>
        <w:t xml:space="preserve"> </w:t>
      </w:r>
      <w:r w:rsidRPr="00982602">
        <w:rPr>
          <w:rStyle w:val="Emphasis"/>
          <w:highlight w:val="green"/>
        </w:rPr>
        <w:t>uniting</w:t>
      </w:r>
      <w:r w:rsidRPr="00982602">
        <w:rPr>
          <w:sz w:val="16"/>
        </w:rPr>
        <w:t xml:space="preserve"> </w:t>
      </w:r>
      <w:r w:rsidRPr="00982602">
        <w:rPr>
          <w:rStyle w:val="StyleUnderline"/>
        </w:rPr>
        <w:t xml:space="preserve">diverse </w:t>
      </w:r>
      <w:r w:rsidRPr="00982602">
        <w:rPr>
          <w:rStyle w:val="StyleUnderline"/>
          <w:highlight w:val="green"/>
        </w:rPr>
        <w:t>struggles</w:t>
      </w:r>
      <w:r w:rsidRPr="00982602">
        <w:rPr>
          <w:rStyle w:val="StyleUnderline"/>
        </w:rPr>
        <w:t xml:space="preserve">, as an arena </w:t>
      </w:r>
      <w:r w:rsidRPr="00982602">
        <w:rPr>
          <w:rStyle w:val="StyleUnderline"/>
          <w:highlight w:val="green"/>
        </w:rPr>
        <w:t>where workers</w:t>
      </w:r>
      <w:r w:rsidRPr="00982602">
        <w:rPr>
          <w:rStyle w:val="StyleUnderline"/>
        </w:rPr>
        <w:t xml:space="preserve"> come together to</w:t>
      </w:r>
      <w:r w:rsidRPr="00982602">
        <w:rPr>
          <w:sz w:val="16"/>
        </w:rPr>
        <w:t xml:space="preserve"> </w:t>
      </w:r>
      <w:r w:rsidRPr="00982602">
        <w:rPr>
          <w:rStyle w:val="Emphasis"/>
          <w:highlight w:val="green"/>
        </w:rPr>
        <w:t>democratically discuss</w:t>
      </w:r>
      <w:r w:rsidRPr="00982602">
        <w:rPr>
          <w:sz w:val="16"/>
        </w:rPr>
        <w:t xml:space="preserve"> movement </w:t>
      </w:r>
      <w:r w:rsidRPr="00982602">
        <w:rPr>
          <w:rStyle w:val="StyleUnderline"/>
          <w:highlight w:val="green"/>
        </w:rPr>
        <w:t>tactics</w:t>
      </w:r>
      <w:r w:rsidRPr="00982602">
        <w:rPr>
          <w:rStyle w:val="StyleUnderline"/>
        </w:rPr>
        <w:t xml:space="preserve"> and strategy</w:t>
      </w:r>
      <w:r w:rsidRPr="00982602">
        <w:rPr>
          <w:sz w:val="16"/>
        </w:rPr>
        <w:t>. It was with this perspective that Socialist Alternative activists attempted to intervene in the political mass events that I discuss below.</w:t>
      </w:r>
    </w:p>
    <w:p w14:paraId="29E6455A" w14:textId="77777777" w:rsidR="003248A4" w:rsidRPr="00982602" w:rsidRDefault="003248A4" w:rsidP="003248A4">
      <w:pPr>
        <w:rPr>
          <w:sz w:val="16"/>
        </w:rPr>
      </w:pPr>
      <w:r w:rsidRPr="00982602">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01FF56E8" w14:textId="77777777" w:rsidR="003248A4" w:rsidRPr="00982602" w:rsidRDefault="003248A4" w:rsidP="003248A4">
      <w:pPr>
        <w:rPr>
          <w:sz w:val="16"/>
        </w:rPr>
      </w:pPr>
      <w:r w:rsidRPr="00982602">
        <w:rPr>
          <w:sz w:val="16"/>
        </w:rPr>
        <w:t>Enlisted in struggle</w:t>
      </w:r>
    </w:p>
    <w:p w14:paraId="3BB5A127" w14:textId="77777777" w:rsidR="003248A4" w:rsidRPr="00982602" w:rsidRDefault="003248A4" w:rsidP="003248A4">
      <w:pPr>
        <w:rPr>
          <w:sz w:val="16"/>
        </w:rPr>
      </w:pPr>
      <w:r w:rsidRPr="00982602">
        <w:rPr>
          <w:sz w:val="16"/>
        </w:rPr>
        <w:t xml:space="preserve">Individuals are motivated to join groups like the DSA and Socialist Alternative for a variety of reasons, but a main thread running through comrades’ narratives highlights a combination of political and social trends and a group’s visible involvement in activism or political education. As one comrade put it, workers and young </w:t>
      </w:r>
      <w:r w:rsidRPr="00982602">
        <w:rPr>
          <w:rStyle w:val="StyleUnderline"/>
          <w:highlight w:val="green"/>
        </w:rPr>
        <w:t>people gravitate to</w:t>
      </w:r>
      <w:r w:rsidRPr="00982602">
        <w:rPr>
          <w:sz w:val="16"/>
        </w:rPr>
        <w:t xml:space="preserve"> socialist </w:t>
      </w:r>
      <w:r w:rsidRPr="00982602">
        <w:rPr>
          <w:rStyle w:val="StyleUnderline"/>
        </w:rPr>
        <w:t>groups because they propose</w:t>
      </w:r>
      <w:r w:rsidRPr="00982602">
        <w:rPr>
          <w:sz w:val="16"/>
        </w:rPr>
        <w:t xml:space="preserve"> </w:t>
      </w:r>
      <w:r w:rsidRPr="00982602">
        <w:rPr>
          <w:rStyle w:val="Emphasis"/>
          <w:highlight w:val="green"/>
        </w:rPr>
        <w:t>practical solutions</w:t>
      </w:r>
      <w:r w:rsidRPr="00982602">
        <w:rPr>
          <w:sz w:val="16"/>
        </w:rPr>
        <w:t xml:space="preserve"> </w:t>
      </w:r>
      <w:r w:rsidRPr="00982602">
        <w:rPr>
          <w:rStyle w:val="StyleUnderline"/>
        </w:rPr>
        <w:t>to the material crises we face</w:t>
      </w:r>
      <w:r w:rsidRPr="00982602">
        <w:rPr>
          <w:sz w:val="16"/>
        </w:rPr>
        <w:t>, but also, as another comrade put it, because they off er meaning. For the latter, Socialist Alternative illuminated a “path for (working class) struggle” in a society that otherwise pushes down working-class people.</w:t>
      </w:r>
    </w:p>
    <w:p w14:paraId="41F428B7" w14:textId="77777777" w:rsidR="003248A4" w:rsidRPr="00982602" w:rsidRDefault="003248A4" w:rsidP="003248A4">
      <w:pPr>
        <w:rPr>
          <w:sz w:val="16"/>
        </w:rPr>
      </w:pPr>
      <w:r w:rsidRPr="00982602">
        <w:rPr>
          <w:rStyle w:val="StyleUnderline"/>
          <w:highlight w:val="green"/>
        </w:rPr>
        <w:t>Struggle connotes</w:t>
      </w:r>
      <w:r w:rsidRPr="00982602">
        <w:rPr>
          <w:sz w:val="16"/>
        </w:rPr>
        <w:t xml:space="preserve">, in part, </w:t>
      </w:r>
      <w:r w:rsidRPr="00982602">
        <w:rPr>
          <w:rStyle w:val="StyleUnderline"/>
          <w:highlight w:val="green"/>
        </w:rPr>
        <w:t>a</w:t>
      </w:r>
      <w:r w:rsidRPr="00982602">
        <w:rPr>
          <w:sz w:val="16"/>
          <w:highlight w:val="green"/>
        </w:rPr>
        <w:t xml:space="preserve"> </w:t>
      </w:r>
      <w:r w:rsidRPr="00982602">
        <w:rPr>
          <w:rStyle w:val="Emphasis"/>
          <w:highlight w:val="green"/>
        </w:rPr>
        <w:t>negation of</w:t>
      </w:r>
      <w:r w:rsidRPr="00982602">
        <w:rPr>
          <w:sz w:val="16"/>
        </w:rPr>
        <w:t xml:space="preserve"> what Mark Fisher (2009) has called “</w:t>
      </w:r>
      <w:r w:rsidRPr="00982602">
        <w:rPr>
          <w:rStyle w:val="Emphasis"/>
          <w:highlight w:val="green"/>
        </w:rPr>
        <w:t>capital</w:t>
      </w:r>
      <w:r w:rsidRPr="00982602">
        <w:rPr>
          <w:rStyle w:val="Emphasis"/>
        </w:rPr>
        <w:t xml:space="preserve">ist </w:t>
      </w:r>
      <w:r w:rsidRPr="00982602">
        <w:rPr>
          <w:rStyle w:val="Emphasis"/>
          <w:highlight w:val="green"/>
        </w:rPr>
        <w:t>realism</w:t>
      </w:r>
      <w:r w:rsidRPr="00982602">
        <w:rPr>
          <w:sz w:val="16"/>
        </w:rPr>
        <w:t xml:space="preserve">,” the daily submission to the idea that there is no alternative to capitalism, but </w:t>
      </w:r>
      <w:r w:rsidRPr="00982602">
        <w:rPr>
          <w:rStyle w:val="StyleUnderline"/>
        </w:rPr>
        <w:t>it</w:t>
      </w:r>
      <w:r w:rsidRPr="00982602">
        <w:rPr>
          <w:sz w:val="16"/>
        </w:rPr>
        <w:t xml:space="preserve"> also </w:t>
      </w:r>
      <w:r w:rsidRPr="00982602">
        <w:rPr>
          <w:rStyle w:val="StyleUnderline"/>
          <w:highlight w:val="green"/>
        </w:rPr>
        <w:t>has</w:t>
      </w:r>
      <w:r w:rsidRPr="00982602">
        <w:rPr>
          <w:rStyle w:val="StyleUnderline"/>
        </w:rPr>
        <w:t xml:space="preserve"> a</w:t>
      </w:r>
      <w:r w:rsidRPr="00982602">
        <w:rPr>
          <w:sz w:val="16"/>
        </w:rPr>
        <w:t xml:space="preserve"> </w:t>
      </w:r>
      <w:r w:rsidRPr="00982602">
        <w:rPr>
          <w:rStyle w:val="Emphasis"/>
          <w:highlight w:val="green"/>
        </w:rPr>
        <w:t>positive valence</w:t>
      </w:r>
      <w:r w:rsidRPr="00982602">
        <w:rPr>
          <w:sz w:val="16"/>
          <w:highlight w:val="green"/>
        </w:rPr>
        <w:t xml:space="preserve"> </w:t>
      </w:r>
      <w:r w:rsidRPr="00982602">
        <w:rPr>
          <w:rStyle w:val="StyleUnderline"/>
          <w:highlight w:val="green"/>
        </w:rPr>
        <w:t>and answers</w:t>
      </w:r>
      <w:r w:rsidRPr="00982602">
        <w:rPr>
          <w:rStyle w:val="StyleUnderline"/>
        </w:rPr>
        <w:t xml:space="preserve"> the question of</w:t>
      </w:r>
      <w:r w:rsidRPr="00982602">
        <w:rPr>
          <w:sz w:val="16"/>
        </w:rPr>
        <w:t xml:space="preserve"> </w:t>
      </w:r>
      <w:r w:rsidRPr="00982602">
        <w:rPr>
          <w:rStyle w:val="Emphasis"/>
          <w:highlight w:val="green"/>
        </w:rPr>
        <w:t>how</w:t>
      </w:r>
      <w:r w:rsidRPr="00982602">
        <w:rPr>
          <w:sz w:val="16"/>
        </w:rPr>
        <w:t xml:space="preserve"> </w:t>
      </w:r>
      <w:r w:rsidRPr="00982602">
        <w:rPr>
          <w:rStyle w:val="StyleUnderline"/>
        </w:rPr>
        <w:t xml:space="preserve">heightened </w:t>
      </w:r>
      <w:r w:rsidRPr="00982602">
        <w:rPr>
          <w:rStyle w:val="StyleUnderline"/>
          <w:highlight w:val="green"/>
        </w:rPr>
        <w:t>class consciousness can be achieved</w:t>
      </w:r>
      <w:r w:rsidRPr="00982602">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4ECAD344" w14:textId="77777777" w:rsidR="003248A4" w:rsidRPr="00982602" w:rsidRDefault="003248A4" w:rsidP="003248A4">
      <w:pPr>
        <w:ind w:left="720"/>
        <w:rPr>
          <w:sz w:val="16"/>
        </w:rPr>
      </w:pPr>
      <w:r w:rsidRPr="00982602">
        <w:rPr>
          <w:sz w:val="16"/>
        </w:rPr>
        <w:t>In reciprocity to the leviathan (sic) efforts of some of the most tireless and dedicated organizers I’ve ever h</w:t>
      </w:r>
      <w:r w:rsidRPr="00982602">
        <w:rPr>
          <w:rStyle w:val="StyleUnderline"/>
        </w:rPr>
        <w:t>ad the honor of knowing, ordinary people</w:t>
      </w:r>
      <w:r w:rsidRPr="00982602">
        <w:rPr>
          <w:sz w:val="16"/>
        </w:rPr>
        <w:t xml:space="preserve">, the rank-and-file of the city’s working class, </w:t>
      </w:r>
      <w:r w:rsidRPr="00982602">
        <w:rPr>
          <w:rStyle w:val="StyleUnderline"/>
        </w:rPr>
        <w:t>simply</w:t>
      </w:r>
      <w:r w:rsidRPr="00982602">
        <w:rPr>
          <w:sz w:val="16"/>
        </w:rPr>
        <w:t xml:space="preserve"> </w:t>
      </w:r>
      <w:r w:rsidRPr="00982602">
        <w:rPr>
          <w:rStyle w:val="Emphasis"/>
        </w:rPr>
        <w:t>give more</w:t>
      </w:r>
      <w:r w:rsidRPr="00982602">
        <w:rPr>
          <w:sz w:val="16"/>
        </w:rPr>
        <w:t xml:space="preserve"> of themselves—whether it be an hour here or there volunteering, showing up to a community meeting or a rally, donating another dollar to a radical membership-based organization, or opening themselves towards taking on a more revolutionary role, </w:t>
      </w:r>
      <w:r w:rsidRPr="00982602">
        <w:rPr>
          <w:rStyle w:val="StyleUnderline"/>
        </w:rPr>
        <w:t>this place is</w:t>
      </w:r>
      <w:r w:rsidRPr="00982602">
        <w:rPr>
          <w:sz w:val="16"/>
        </w:rPr>
        <w:t xml:space="preserve"> </w:t>
      </w:r>
      <w:r w:rsidRPr="00982602">
        <w:rPr>
          <w:rStyle w:val="Emphasis"/>
          <w:highlight w:val="green"/>
        </w:rPr>
        <w:t>special</w:t>
      </w:r>
      <w:r w:rsidRPr="00982602">
        <w:rPr>
          <w:sz w:val="16"/>
          <w:highlight w:val="green"/>
        </w:rPr>
        <w:t xml:space="preserve"> </w:t>
      </w:r>
      <w:r w:rsidRPr="00982602">
        <w:rPr>
          <w:rStyle w:val="StyleUnderline"/>
          <w:highlight w:val="green"/>
        </w:rPr>
        <w:t>because</w:t>
      </w:r>
      <w:r w:rsidRPr="00982602">
        <w:rPr>
          <w:rStyle w:val="StyleUnderline"/>
        </w:rPr>
        <w:t xml:space="preserve"> ordinary </w:t>
      </w:r>
      <w:r w:rsidRPr="00982602">
        <w:rPr>
          <w:rStyle w:val="StyleUnderline"/>
          <w:highlight w:val="green"/>
        </w:rPr>
        <w:t>people dare</w:t>
      </w:r>
      <w:r w:rsidRPr="00982602">
        <w:rPr>
          <w:rStyle w:val="StyleUnderline"/>
        </w:rPr>
        <w:t xml:space="preserve"> to</w:t>
      </w:r>
      <w:r w:rsidRPr="00982602">
        <w:rPr>
          <w:sz w:val="16"/>
        </w:rPr>
        <w:t xml:space="preserve"> </w:t>
      </w:r>
      <w:r w:rsidRPr="00982602">
        <w:rPr>
          <w:rStyle w:val="Emphasis"/>
          <w:sz w:val="24"/>
          <w:highlight w:val="green"/>
        </w:rPr>
        <w:t>imagine</w:t>
      </w:r>
      <w:r w:rsidRPr="00982602">
        <w:rPr>
          <w:rStyle w:val="Emphasis"/>
          <w:sz w:val="24"/>
        </w:rPr>
        <w:t xml:space="preserve"> and support </w:t>
      </w:r>
      <w:r w:rsidRPr="00982602">
        <w:rPr>
          <w:rStyle w:val="Emphasis"/>
          <w:sz w:val="24"/>
          <w:highlight w:val="green"/>
        </w:rPr>
        <w:t>political alternatives</w:t>
      </w:r>
      <w:r w:rsidRPr="00982602">
        <w:rPr>
          <w:sz w:val="16"/>
        </w:rPr>
        <w:t xml:space="preserve"> </w:t>
      </w:r>
      <w:r w:rsidRPr="00982602">
        <w:rPr>
          <w:rStyle w:val="StyleUnderline"/>
        </w:rPr>
        <w:t>through heightened levels of self-sacrifice</w:t>
      </w:r>
      <w:r w:rsidRPr="00982602">
        <w:rPr>
          <w:sz w:val="16"/>
        </w:rPr>
        <w:t>.</w:t>
      </w:r>
    </w:p>
    <w:p w14:paraId="5617A8ED" w14:textId="77777777" w:rsidR="003248A4" w:rsidRPr="00982602" w:rsidRDefault="003248A4" w:rsidP="003248A4">
      <w:pPr>
        <w:rPr>
          <w:sz w:val="16"/>
        </w:rPr>
      </w:pPr>
      <w:r w:rsidRPr="00982602">
        <w:rPr>
          <w:sz w:val="16"/>
        </w:rPr>
        <w:t xml:space="preserve">Others often articulated similar themes in relation to joining an openly socialist organization. They expressed a frustration with the alternatives for left -wing activism in mainstream society, such as reforming the Democratic Party or “realignment.” They were also suspicious of the nonprofit sector, which many saw as aligned with the Democrats. </w:t>
      </w:r>
      <w:proofErr w:type="spellStart"/>
      <w:r w:rsidRPr="00982602">
        <w:rPr>
          <w:rStyle w:val="StyleUnderline"/>
          <w:highlight w:val="green"/>
        </w:rPr>
        <w:t>Occupy’s</w:t>
      </w:r>
      <w:proofErr w:type="spellEnd"/>
      <w:r w:rsidRPr="00982602">
        <w:rPr>
          <w:sz w:val="16"/>
          <w:highlight w:val="green"/>
        </w:rPr>
        <w:t xml:space="preserve"> </w:t>
      </w:r>
      <w:r w:rsidRPr="00982602">
        <w:rPr>
          <w:rStyle w:val="Emphasis"/>
          <w:highlight w:val="green"/>
        </w:rPr>
        <w:t>lack of</w:t>
      </w:r>
      <w:r w:rsidRPr="00982602">
        <w:rPr>
          <w:rStyle w:val="Emphasis"/>
        </w:rPr>
        <w:t xml:space="preserve"> structure or </w:t>
      </w:r>
      <w:r w:rsidRPr="00982602">
        <w:rPr>
          <w:rStyle w:val="Emphasis"/>
          <w:highlight w:val="green"/>
        </w:rPr>
        <w:t>demands</w:t>
      </w:r>
      <w:r w:rsidRPr="00982602">
        <w:rPr>
          <w:sz w:val="16"/>
          <w:highlight w:val="green"/>
        </w:rPr>
        <w:t xml:space="preserve"> </w:t>
      </w:r>
      <w:r w:rsidRPr="00982602">
        <w:rPr>
          <w:rStyle w:val="StyleUnderline"/>
          <w:highlight w:val="green"/>
        </w:rPr>
        <w:t>was</w:t>
      </w:r>
      <w:r w:rsidRPr="00982602">
        <w:rPr>
          <w:sz w:val="16"/>
        </w:rPr>
        <w:t xml:space="preserve"> also </w:t>
      </w:r>
      <w:r w:rsidRPr="00982602">
        <w:rPr>
          <w:rStyle w:val="StyleUnderline"/>
          <w:highlight w:val="green"/>
        </w:rPr>
        <w:t>problematic</w:t>
      </w:r>
      <w:r w:rsidRPr="00982602">
        <w:rPr>
          <w:sz w:val="16"/>
        </w:rPr>
        <w:t xml:space="preserve">. To this they juxtaposed Vladimir Lenin’s idea of the (communist) “party of a new type” or the earlier iteration of the party originating in the reformist Second International (Blanc 2019; Elbaum 2018: 148—151).4 Finally, </w:t>
      </w:r>
      <w:r w:rsidRPr="00982602">
        <w:rPr>
          <w:rStyle w:val="StyleUnderline"/>
        </w:rPr>
        <w:t>they found</w:t>
      </w:r>
      <w:r w:rsidRPr="00982602">
        <w:rPr>
          <w:sz w:val="16"/>
        </w:rPr>
        <w:t xml:space="preserve"> </w:t>
      </w:r>
      <w:r w:rsidRPr="00982602">
        <w:rPr>
          <w:rStyle w:val="Emphasis"/>
        </w:rPr>
        <w:t>Marxist</w:t>
      </w:r>
      <w:r w:rsidRPr="00982602">
        <w:rPr>
          <w:sz w:val="16"/>
        </w:rPr>
        <w:t xml:space="preserve"> party-type </w:t>
      </w:r>
      <w:r w:rsidRPr="00982602">
        <w:rPr>
          <w:rStyle w:val="Emphasis"/>
        </w:rPr>
        <w:t>organizations</w:t>
      </w:r>
      <w:r w:rsidRPr="00982602">
        <w:rPr>
          <w:sz w:val="16"/>
        </w:rPr>
        <w:t>—at least some of them—</w:t>
      </w:r>
      <w:r w:rsidRPr="00982602">
        <w:rPr>
          <w:rStyle w:val="StyleUnderline"/>
        </w:rPr>
        <w:t>to be more democratic and inclusive</w:t>
      </w:r>
      <w:r w:rsidRPr="00982602">
        <w:rPr>
          <w:sz w:val="16"/>
        </w:rPr>
        <w:t xml:space="preserve"> than other far-left formations, which they critiqued as elitist subcultures.</w:t>
      </w:r>
    </w:p>
    <w:p w14:paraId="64B8620A" w14:textId="77777777" w:rsidR="003248A4" w:rsidRPr="00982602" w:rsidRDefault="003248A4" w:rsidP="003248A4">
      <w:pPr>
        <w:rPr>
          <w:sz w:val="16"/>
        </w:rPr>
      </w:pPr>
      <w:r w:rsidRPr="00982602">
        <w:rPr>
          <w:sz w:val="16"/>
        </w:rPr>
        <w:t xml:space="preserve">Alex, an International Women’s Strike organizer and member of another Marxist organization who I got to know well in common work, further </w:t>
      </w:r>
      <w:r w:rsidRPr="00982602">
        <w:rPr>
          <w:rStyle w:val="StyleUnderline"/>
        </w:rPr>
        <w:t>concretized the meaning of</w:t>
      </w:r>
      <w:r w:rsidRPr="00982602">
        <w:rPr>
          <w:sz w:val="16"/>
        </w:rPr>
        <w:t xml:space="preserve"> “</w:t>
      </w:r>
      <w:r w:rsidRPr="00982602">
        <w:rPr>
          <w:rStyle w:val="Emphasis"/>
        </w:rPr>
        <w:t>struggle</w:t>
      </w:r>
      <w:r w:rsidRPr="00982602">
        <w:rPr>
          <w:sz w:val="16"/>
        </w:rPr>
        <w:t xml:space="preserve">” </w:t>
      </w:r>
      <w:r w:rsidRPr="00982602">
        <w:rPr>
          <w:rStyle w:val="StyleUnderline"/>
        </w:rPr>
        <w:t>and situated it</w:t>
      </w:r>
      <w:r w:rsidRPr="00982602">
        <w:rPr>
          <w:sz w:val="16"/>
        </w:rPr>
        <w:t xml:space="preserve">, indissociably, </w:t>
      </w:r>
      <w:r w:rsidRPr="00982602">
        <w:rPr>
          <w:rStyle w:val="StyleUnderline"/>
        </w:rPr>
        <w:t>alongside membership in a communist-type organization</w:t>
      </w:r>
      <w:r w:rsidRPr="00982602">
        <w:rPr>
          <w:sz w:val="16"/>
        </w:rPr>
        <w:t xml:space="preserve">.5 To really be a Marxist, she said, </w:t>
      </w:r>
      <w:r w:rsidRPr="00982602">
        <w:rPr>
          <w:rStyle w:val="StyleUnderline"/>
        </w:rPr>
        <w:t>you have to take</w:t>
      </w:r>
      <w:r w:rsidRPr="00982602">
        <w:rPr>
          <w:sz w:val="16"/>
        </w:rPr>
        <w:t xml:space="preserve"> </w:t>
      </w:r>
      <w:r w:rsidRPr="00982602">
        <w:rPr>
          <w:rStyle w:val="Emphasis"/>
        </w:rPr>
        <w:t>active part</w:t>
      </w:r>
      <w:r w:rsidRPr="00982602">
        <w:rPr>
          <w:sz w:val="16"/>
        </w:rPr>
        <w:t xml:space="preserve"> </w:t>
      </w:r>
      <w:r w:rsidRPr="00982602">
        <w:rPr>
          <w:rStyle w:val="StyleUnderline"/>
        </w:rPr>
        <w:t>in contemporary struggles, but</w:t>
      </w:r>
      <w:r w:rsidRPr="00982602">
        <w:rPr>
          <w:sz w:val="16"/>
        </w:rPr>
        <w:t xml:space="preserve"> you </w:t>
      </w:r>
      <w:r w:rsidRPr="00982602">
        <w:rPr>
          <w:rStyle w:val="StyleUnderline"/>
        </w:rPr>
        <w:t>do not start by</w:t>
      </w:r>
      <w:r w:rsidRPr="00982602">
        <w:rPr>
          <w:sz w:val="16"/>
        </w:rPr>
        <w:t xml:space="preserve"> </w:t>
      </w:r>
      <w:r w:rsidRPr="00982602">
        <w:rPr>
          <w:rStyle w:val="Emphasis"/>
        </w:rPr>
        <w:t>pretending</w:t>
      </w:r>
      <w:r w:rsidRPr="00982602">
        <w:rPr>
          <w:sz w:val="16"/>
        </w:rPr>
        <w:t xml:space="preserve"> that your organization is a mass organization. You </w:t>
      </w:r>
      <w:r w:rsidRPr="00982602">
        <w:rPr>
          <w:rStyle w:val="StyleUnderline"/>
          <w:highlight w:val="green"/>
        </w:rPr>
        <w:t>start with struggles you are</w:t>
      </w:r>
      <w:r w:rsidRPr="00982602">
        <w:rPr>
          <w:sz w:val="16"/>
          <w:highlight w:val="green"/>
        </w:rPr>
        <w:t xml:space="preserve"> </w:t>
      </w:r>
      <w:r w:rsidRPr="00982602">
        <w:rPr>
          <w:rStyle w:val="Emphasis"/>
          <w:highlight w:val="green"/>
        </w:rPr>
        <w:t xml:space="preserve">involved </w:t>
      </w:r>
      <w:proofErr w:type="gramStart"/>
      <w:r w:rsidRPr="00982602">
        <w:rPr>
          <w:rStyle w:val="Emphasis"/>
          <w:highlight w:val="green"/>
        </w:rPr>
        <w:t>in</w:t>
      </w:r>
      <w:proofErr w:type="gramEnd"/>
      <w:r w:rsidRPr="00982602">
        <w:rPr>
          <w:sz w:val="16"/>
        </w:rPr>
        <w:t xml:space="preserve"> </w:t>
      </w:r>
      <w:r w:rsidRPr="00982602">
        <w:rPr>
          <w:rStyle w:val="StyleUnderline"/>
        </w:rPr>
        <w:t>and</w:t>
      </w:r>
      <w:r w:rsidRPr="00982602">
        <w:rPr>
          <w:sz w:val="16"/>
        </w:rPr>
        <w:t xml:space="preserve"> your party comrades provide you </w:t>
      </w:r>
      <w:r w:rsidRPr="00982602">
        <w:rPr>
          <w:rStyle w:val="StyleUnderline"/>
        </w:rPr>
        <w:t>support in the form of Marxist ideas and their class-struggle experiences</w:t>
      </w:r>
      <w:r w:rsidRPr="00982602">
        <w:rPr>
          <w:sz w:val="16"/>
        </w:rPr>
        <w:t xml:space="preserve">. Throughout that, </w:t>
      </w:r>
      <w:r w:rsidRPr="00982602">
        <w:rPr>
          <w:rStyle w:val="StyleUnderline"/>
          <w:highlight w:val="green"/>
        </w:rPr>
        <w:t>you</w:t>
      </w:r>
      <w:r w:rsidRPr="00982602">
        <w:rPr>
          <w:sz w:val="16"/>
        </w:rPr>
        <w:t xml:space="preserve"> can </w:t>
      </w:r>
      <w:r w:rsidRPr="00982602">
        <w:rPr>
          <w:rStyle w:val="Emphasis"/>
          <w:highlight w:val="green"/>
        </w:rPr>
        <w:t>collectively plan</w:t>
      </w:r>
      <w:r w:rsidRPr="00982602">
        <w:rPr>
          <w:sz w:val="16"/>
          <w:highlight w:val="green"/>
        </w:rPr>
        <w:t xml:space="preserve"> </w:t>
      </w:r>
      <w:r w:rsidRPr="00982602">
        <w:rPr>
          <w:rStyle w:val="StyleUnderline"/>
          <w:highlight w:val="green"/>
        </w:rPr>
        <w:t>to win</w:t>
      </w:r>
      <w:r w:rsidRPr="00982602">
        <w:rPr>
          <w:sz w:val="16"/>
        </w:rPr>
        <w:t xml:space="preserve"> those around you to Marxism, </w:t>
      </w:r>
      <w:r w:rsidRPr="00982602">
        <w:rPr>
          <w:rStyle w:val="StyleUnderline"/>
          <w:highlight w:val="green"/>
        </w:rPr>
        <w:t>and</w:t>
      </w:r>
      <w:r w:rsidRPr="00982602">
        <w:rPr>
          <w:sz w:val="16"/>
        </w:rPr>
        <w:t xml:space="preserve"> eventually you can </w:t>
      </w:r>
      <w:r w:rsidRPr="00982602">
        <w:rPr>
          <w:rStyle w:val="Emphasis"/>
          <w:highlight w:val="green"/>
        </w:rPr>
        <w:t>scale up</w:t>
      </w:r>
      <w:r w:rsidRPr="00982602">
        <w:rPr>
          <w:sz w:val="16"/>
        </w:rPr>
        <w:t xml:space="preserve"> </w:t>
      </w:r>
      <w:r w:rsidRPr="00982602">
        <w:rPr>
          <w:rStyle w:val="StyleUnderline"/>
        </w:rPr>
        <w:t>toward the goal of becoming a communist party with mass influence</w:t>
      </w:r>
      <w:r w:rsidRPr="00982602">
        <w:rPr>
          <w:sz w:val="16"/>
        </w:rPr>
        <w:t>. Hailing from a Latin American country with a rich tradition of working-class militancy and Marxism, she spoke from personal experience.</w:t>
      </w:r>
    </w:p>
    <w:p w14:paraId="10960096" w14:textId="77777777" w:rsidR="003248A4" w:rsidRPr="00982602" w:rsidRDefault="003248A4" w:rsidP="003248A4">
      <w:pPr>
        <w:rPr>
          <w:sz w:val="16"/>
        </w:rPr>
      </w:pPr>
      <w:r w:rsidRPr="00982602">
        <w:rPr>
          <w:sz w:val="16"/>
        </w:rPr>
        <w:t xml:space="preserve">Alex situated Marxists’ </w:t>
      </w:r>
      <w:r w:rsidRPr="00982602">
        <w:rPr>
          <w:rStyle w:val="StyleUnderline"/>
        </w:rPr>
        <w:t>emphasis on learning from the</w:t>
      </w:r>
      <w:r w:rsidRPr="00982602">
        <w:rPr>
          <w:sz w:val="16"/>
        </w:rPr>
        <w:t xml:space="preserve"> </w:t>
      </w:r>
      <w:r w:rsidRPr="00982602">
        <w:rPr>
          <w:rStyle w:val="Emphasis"/>
        </w:rPr>
        <w:t>history of past struggles</w:t>
      </w:r>
      <w:r w:rsidRPr="00982602">
        <w:rPr>
          <w:sz w:val="16"/>
        </w:rPr>
        <w:t xml:space="preserve"> </w:t>
      </w:r>
      <w:r w:rsidRPr="00982602">
        <w:rPr>
          <w:rStyle w:val="StyleUnderline"/>
        </w:rPr>
        <w:t>within the socialist party form</w:t>
      </w:r>
      <w:r w:rsidRPr="00982602">
        <w:rPr>
          <w:sz w:val="16"/>
        </w:rPr>
        <w:t xml:space="preserve"> of organization. The two are inseparable in her analysis. The notion that </w:t>
      </w:r>
      <w:r w:rsidRPr="00982602">
        <w:rPr>
          <w:rStyle w:val="StyleUnderline"/>
        </w:rPr>
        <w:t xml:space="preserve">the </w:t>
      </w:r>
      <w:r w:rsidRPr="00982602">
        <w:rPr>
          <w:rStyle w:val="StyleUnderline"/>
          <w:highlight w:val="green"/>
        </w:rPr>
        <w:t>party is a</w:t>
      </w:r>
      <w:r w:rsidRPr="00982602">
        <w:rPr>
          <w:rStyle w:val="StyleUnderline"/>
        </w:rPr>
        <w:t>n</w:t>
      </w:r>
      <w:r w:rsidRPr="00982602">
        <w:rPr>
          <w:sz w:val="16"/>
        </w:rPr>
        <w:t xml:space="preserve"> </w:t>
      </w:r>
      <w:r w:rsidRPr="00982602">
        <w:rPr>
          <w:rStyle w:val="Emphasis"/>
          <w:highlight w:val="green"/>
        </w:rPr>
        <w:t>educator</w:t>
      </w:r>
      <w:r w:rsidRPr="00982602">
        <w:rPr>
          <w:sz w:val="16"/>
        </w:rPr>
        <w:t xml:space="preserve">, or “memory,” </w:t>
      </w:r>
      <w:r w:rsidRPr="00982602">
        <w:rPr>
          <w:rStyle w:val="StyleUnderline"/>
        </w:rPr>
        <w:t>of the working class</w:t>
      </w:r>
      <w:r w:rsidRPr="00982602">
        <w:rPr>
          <w:sz w:val="16"/>
        </w:rPr>
        <w:t xml:space="preserve">—a repository of the historical memory and lessons from past struggles—was centered by many other interlocutors. In an interview in 2017, Grant, a Black Lives Matter and Socialist Alternative organizer based in New York, centered the idea of class memory: “I strongly believe in the idea of historical memory. Capitalism works in </w:t>
      </w:r>
      <w:proofErr w:type="gramStart"/>
      <w:r w:rsidRPr="00982602">
        <w:rPr>
          <w:sz w:val="16"/>
        </w:rPr>
        <w:t>sound-bites</w:t>
      </w:r>
      <w:proofErr w:type="gramEnd"/>
      <w:r w:rsidRPr="00982602">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65A143FF" w14:textId="77777777" w:rsidR="003248A4" w:rsidRPr="00982602" w:rsidRDefault="003248A4" w:rsidP="003248A4">
      <w:pPr>
        <w:ind w:left="720"/>
        <w:rPr>
          <w:sz w:val="16"/>
        </w:rPr>
      </w:pPr>
      <w:r w:rsidRPr="00982602">
        <w:rPr>
          <w:sz w:val="16"/>
        </w:rPr>
        <w:t xml:space="preserve">I believe in the concept of the Sankofa bird, the bird that’s always looking back on the past. As working people engage in struggle, of course they </w:t>
      </w:r>
      <w:proofErr w:type="gramStart"/>
      <w:r w:rsidRPr="00982602">
        <w:rPr>
          <w:sz w:val="16"/>
        </w:rPr>
        <w:t>have to</w:t>
      </w:r>
      <w:proofErr w:type="gramEnd"/>
      <w:r w:rsidRPr="00982602">
        <w:rPr>
          <w:sz w:val="16"/>
        </w:rPr>
        <w:t xml:space="preserve"> engage with concrete contemporary questions, lack of food, poor housing, police terror. But they also </w:t>
      </w:r>
      <w:proofErr w:type="gramStart"/>
      <w:r w:rsidRPr="00982602">
        <w:rPr>
          <w:sz w:val="16"/>
        </w:rPr>
        <w:t>have to</w:t>
      </w:r>
      <w:proofErr w:type="gramEnd"/>
      <w:r w:rsidRPr="00982602">
        <w:rPr>
          <w:sz w:val="16"/>
        </w:rPr>
        <w:t xml:space="preserve"> have a historical memory, that these (problems) are not new, that that’s how power under capitalism works. Any people engaged in struggle </w:t>
      </w:r>
      <w:proofErr w:type="gramStart"/>
      <w:r w:rsidRPr="00982602">
        <w:rPr>
          <w:sz w:val="16"/>
        </w:rPr>
        <w:t>have to</w:t>
      </w:r>
      <w:proofErr w:type="gramEnd"/>
      <w:r w:rsidRPr="00982602">
        <w:rPr>
          <w:sz w:val="16"/>
        </w:rPr>
        <w:t xml:space="preserve"> know where their struggle flows from, where their tactics and strategy come from.</w:t>
      </w:r>
    </w:p>
    <w:p w14:paraId="76BA6EBE" w14:textId="77777777" w:rsidR="003248A4" w:rsidRPr="00982602" w:rsidRDefault="003248A4" w:rsidP="003248A4">
      <w:pPr>
        <w:rPr>
          <w:sz w:val="16"/>
        </w:rPr>
      </w:pPr>
      <w:r w:rsidRPr="00982602">
        <w:rPr>
          <w:sz w:val="16"/>
        </w:rPr>
        <w:t xml:space="preserve">For Marxists, </w:t>
      </w:r>
      <w:r w:rsidRPr="00982602">
        <w:rPr>
          <w:rStyle w:val="StyleUnderline"/>
        </w:rPr>
        <w:t xml:space="preserve">these are </w:t>
      </w:r>
      <w:r w:rsidRPr="00982602">
        <w:rPr>
          <w:rStyle w:val="StyleUnderline"/>
          <w:highlight w:val="green"/>
        </w:rPr>
        <w:t>not just</w:t>
      </w:r>
      <w:r w:rsidRPr="00982602">
        <w:rPr>
          <w:sz w:val="16"/>
          <w:highlight w:val="green"/>
        </w:rPr>
        <w:t xml:space="preserve"> </w:t>
      </w:r>
      <w:r w:rsidRPr="00982602">
        <w:rPr>
          <w:rStyle w:val="Emphasis"/>
          <w:highlight w:val="green"/>
        </w:rPr>
        <w:t>idle</w:t>
      </w:r>
      <w:r w:rsidRPr="00982602">
        <w:rPr>
          <w:sz w:val="16"/>
        </w:rPr>
        <w:t xml:space="preserve"> </w:t>
      </w:r>
      <w:r w:rsidRPr="00982602">
        <w:rPr>
          <w:rStyle w:val="StyleUnderline"/>
        </w:rPr>
        <w:t>musings</w:t>
      </w:r>
      <w:r w:rsidRPr="00982602">
        <w:rPr>
          <w:sz w:val="16"/>
        </w:rPr>
        <w:t xml:space="preserve"> on the importance of “learning from history.” </w:t>
      </w:r>
      <w:r w:rsidRPr="00982602">
        <w:rPr>
          <w:rStyle w:val="StyleUnderline"/>
        </w:rPr>
        <w:t xml:space="preserve">They are </w:t>
      </w:r>
      <w:r w:rsidRPr="00982602">
        <w:rPr>
          <w:rStyle w:val="StyleUnderline"/>
          <w:highlight w:val="green"/>
        </w:rPr>
        <w:t>reflect</w:t>
      </w:r>
      <w:r w:rsidRPr="00982602">
        <w:rPr>
          <w:rStyle w:val="StyleUnderline"/>
        </w:rPr>
        <w:t xml:space="preserve">ions </w:t>
      </w:r>
      <w:r w:rsidRPr="00982602">
        <w:rPr>
          <w:rStyle w:val="StyleUnderline"/>
          <w:highlight w:val="green"/>
        </w:rPr>
        <w:t>on the</w:t>
      </w:r>
      <w:r w:rsidRPr="00982602">
        <w:rPr>
          <w:sz w:val="16"/>
          <w:highlight w:val="green"/>
        </w:rPr>
        <w:t xml:space="preserve"> </w:t>
      </w:r>
      <w:r w:rsidRPr="00982602">
        <w:rPr>
          <w:rStyle w:val="Emphasis"/>
          <w:highlight w:val="green"/>
        </w:rPr>
        <w:t>fundamental import</w:t>
      </w:r>
      <w:r w:rsidRPr="00982602">
        <w:rPr>
          <w:sz w:val="16"/>
        </w:rPr>
        <w:t xml:space="preserve">ance </w:t>
      </w:r>
      <w:r w:rsidRPr="00982602">
        <w:rPr>
          <w:rStyle w:val="StyleUnderline"/>
          <w:highlight w:val="green"/>
        </w:rPr>
        <w:t>of understanding</w:t>
      </w:r>
      <w:r w:rsidRPr="00982602">
        <w:rPr>
          <w:sz w:val="16"/>
        </w:rPr>
        <w:t xml:space="preserve"> that </w:t>
      </w:r>
      <w:r w:rsidRPr="00982602">
        <w:rPr>
          <w:rStyle w:val="StyleUnderline"/>
        </w:rPr>
        <w:t xml:space="preserve">the </w:t>
      </w:r>
      <w:r w:rsidRPr="00982602">
        <w:rPr>
          <w:rStyle w:val="StyleUnderline"/>
          <w:highlight w:val="green"/>
        </w:rPr>
        <w:t>interests</w:t>
      </w:r>
      <w:r w:rsidRPr="00982602">
        <w:rPr>
          <w:rStyle w:val="StyleUnderline"/>
        </w:rPr>
        <w:t xml:space="preserve"> of capitalists and workers are always in conflict</w:t>
      </w:r>
      <w:r w:rsidRPr="00982602">
        <w:rPr>
          <w:sz w:val="16"/>
        </w:rPr>
        <w:t xml:space="preserve"> and of the correct approach to organization in the workers’ struggle.</w:t>
      </w:r>
    </w:p>
    <w:p w14:paraId="69375872" w14:textId="77777777" w:rsidR="003248A4" w:rsidRPr="00982602" w:rsidRDefault="003248A4" w:rsidP="003248A4">
      <w:pPr>
        <w:rPr>
          <w:sz w:val="16"/>
        </w:rPr>
      </w:pPr>
      <w:r w:rsidRPr="00982602">
        <w:rPr>
          <w:sz w:val="16"/>
        </w:rPr>
        <w:t xml:space="preserve">Objective conditions </w:t>
      </w:r>
    </w:p>
    <w:p w14:paraId="0B48FD23" w14:textId="77777777" w:rsidR="003248A4" w:rsidRPr="00982602" w:rsidRDefault="003248A4" w:rsidP="003248A4">
      <w:pPr>
        <w:rPr>
          <w:sz w:val="16"/>
        </w:rPr>
      </w:pPr>
      <w:r w:rsidRPr="00982602">
        <w:rPr>
          <w:sz w:val="16"/>
        </w:rPr>
        <w:t>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w:t>
      </w:r>
      <w:proofErr w:type="spellStart"/>
      <w:r w:rsidRPr="00982602">
        <w:rPr>
          <w:sz w:val="16"/>
        </w:rPr>
        <w:t>Magdoff</w:t>
      </w:r>
      <w:proofErr w:type="spellEnd"/>
      <w:r w:rsidRPr="00982602">
        <w:rPr>
          <w:sz w:val="16"/>
        </w:rPr>
        <w:t xml:space="preserve"> and Sweezy 1987). As Harry </w:t>
      </w:r>
      <w:proofErr w:type="spellStart"/>
      <w:r w:rsidRPr="00982602">
        <w:rPr>
          <w:sz w:val="16"/>
        </w:rPr>
        <w:t>Magdoff</w:t>
      </w:r>
      <w:proofErr w:type="spellEnd"/>
      <w:r w:rsidRPr="00982602">
        <w:rPr>
          <w:sz w:val="16"/>
        </w:rPr>
        <w:t xml:space="preserve"> and Paul Sweezy (1987) explain, low growth, large excess capacity, and endemic unemployment are structural to monopoly capitalism. The financialization of the late twentieth and early twenty-first centuries merely exacerbated the system’s contradictions, triggering waves of speculative bubbles and deepening stagnation. In this context, capitalists have resorted to intensified rounds of accumulation by dispossession to regenerate profits (Brenner 2020). This, in turn, has produced or intensified a host of effects such as global warming, state </w:t>
      </w:r>
      <w:proofErr w:type="spellStart"/>
      <w:r w:rsidRPr="00982602">
        <w:rPr>
          <w:sz w:val="16"/>
        </w:rPr>
        <w:t>carcerality</w:t>
      </w:r>
      <w:proofErr w:type="spellEnd"/>
      <w:r w:rsidRPr="00982602">
        <w:rPr>
          <w:sz w:val="16"/>
        </w:rPr>
        <w:t xml:space="preserve"> and militarized border regimes, deepening racial and gender oppressions, and gentrification and other forms of primitive accumulation (Endnotes 2020; Federici 2018; Jay 2017; Jones 2016).</w:t>
      </w:r>
    </w:p>
    <w:p w14:paraId="0A23D487" w14:textId="77777777" w:rsidR="003248A4" w:rsidRPr="00982602" w:rsidRDefault="003248A4" w:rsidP="003248A4">
      <w:pPr>
        <w:rPr>
          <w:sz w:val="16"/>
        </w:rPr>
      </w:pPr>
      <w:r w:rsidRPr="00982602">
        <w:rPr>
          <w:sz w:val="16"/>
        </w:rPr>
        <w:t xml:space="preserve">These objective conditions pose a conundrum for the socialist movement. </w:t>
      </w:r>
      <w:r w:rsidRPr="00982602">
        <w:rPr>
          <w:rStyle w:val="StyleUnderline"/>
          <w:highlight w:val="green"/>
        </w:rPr>
        <w:t>Deteriorating</w:t>
      </w:r>
      <w:r w:rsidRPr="00982602">
        <w:rPr>
          <w:sz w:val="16"/>
        </w:rPr>
        <w:t xml:space="preserve"> </w:t>
      </w:r>
      <w:r w:rsidRPr="00982602">
        <w:rPr>
          <w:rStyle w:val="Emphasis"/>
        </w:rPr>
        <w:t xml:space="preserve">material </w:t>
      </w:r>
      <w:r w:rsidRPr="00982602">
        <w:rPr>
          <w:rStyle w:val="Emphasis"/>
          <w:highlight w:val="green"/>
        </w:rPr>
        <w:t>conditions</w:t>
      </w:r>
      <w:r w:rsidRPr="00982602">
        <w:rPr>
          <w:sz w:val="16"/>
        </w:rPr>
        <w:t xml:space="preserve"> both </w:t>
      </w:r>
      <w:r w:rsidRPr="00982602">
        <w:rPr>
          <w:rStyle w:val="StyleUnderline"/>
          <w:highlight w:val="green"/>
        </w:rPr>
        <w:t>make workers</w:t>
      </w:r>
      <w:r w:rsidRPr="00982602">
        <w:rPr>
          <w:sz w:val="16"/>
        </w:rPr>
        <w:t xml:space="preserve">, especially those suffering racial, gender, and other forms of oppression, </w:t>
      </w:r>
      <w:r w:rsidRPr="00982602">
        <w:rPr>
          <w:rStyle w:val="Emphasis"/>
          <w:highlight w:val="green"/>
        </w:rPr>
        <w:t>less able</w:t>
      </w:r>
      <w:r w:rsidRPr="00982602">
        <w:rPr>
          <w:sz w:val="16"/>
          <w:highlight w:val="green"/>
        </w:rPr>
        <w:t xml:space="preserve"> </w:t>
      </w:r>
      <w:r w:rsidRPr="00982602">
        <w:rPr>
          <w:rStyle w:val="StyleUnderline"/>
          <w:highlight w:val="green"/>
        </w:rPr>
        <w:t>to spare time and energy</w:t>
      </w:r>
      <w:r w:rsidRPr="00982602">
        <w:rPr>
          <w:rStyle w:val="StyleUnderline"/>
        </w:rPr>
        <w:t xml:space="preserve"> on political organizing</w:t>
      </w:r>
      <w:r w:rsidRPr="00982602">
        <w:rPr>
          <w:sz w:val="16"/>
        </w:rPr>
        <w:t xml:space="preserve"> and, contrarily, more potentially radicalized.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sidRPr="00982602">
        <w:rPr>
          <w:rStyle w:val="StyleUnderline"/>
        </w:rPr>
        <w:t xml:space="preserve">one of </w:t>
      </w:r>
      <w:r w:rsidRPr="00982602">
        <w:rPr>
          <w:rStyle w:val="StyleUnderline"/>
          <w:highlight w:val="green"/>
        </w:rPr>
        <w:t>the</w:t>
      </w:r>
      <w:r w:rsidRPr="00982602">
        <w:rPr>
          <w:sz w:val="16"/>
          <w:highlight w:val="green"/>
        </w:rPr>
        <w:t xml:space="preserve"> </w:t>
      </w:r>
      <w:r w:rsidRPr="00982602">
        <w:rPr>
          <w:rStyle w:val="Emphasis"/>
          <w:highlight w:val="green"/>
        </w:rPr>
        <w:t>most important role</w:t>
      </w:r>
      <w:r w:rsidRPr="00982602">
        <w:rPr>
          <w:rStyle w:val="Emphasis"/>
        </w:rPr>
        <w:t>s</w:t>
      </w:r>
      <w:r w:rsidRPr="00982602">
        <w:rPr>
          <w:sz w:val="16"/>
        </w:rPr>
        <w:t xml:space="preserve"> </w:t>
      </w:r>
      <w:r w:rsidRPr="00982602">
        <w:rPr>
          <w:rStyle w:val="StyleUnderline"/>
          <w:highlight w:val="green"/>
        </w:rPr>
        <w:t>of the</w:t>
      </w:r>
      <w:r w:rsidRPr="00982602">
        <w:rPr>
          <w:rStyle w:val="StyleUnderline"/>
        </w:rPr>
        <w:t xml:space="preserve"> Marxist </w:t>
      </w:r>
      <w:r w:rsidRPr="00982602">
        <w:rPr>
          <w:rStyle w:val="StyleUnderline"/>
          <w:highlight w:val="green"/>
        </w:rPr>
        <w:t>party is</w:t>
      </w:r>
      <w:r w:rsidRPr="00982602">
        <w:rPr>
          <w:rStyle w:val="StyleUnderline"/>
        </w:rPr>
        <w:t xml:space="preserve"> as </w:t>
      </w:r>
      <w:r w:rsidRPr="00982602">
        <w:rPr>
          <w:rStyle w:val="StyleUnderline"/>
          <w:highlight w:val="green"/>
        </w:rPr>
        <w:t>a</w:t>
      </w:r>
      <w:r w:rsidRPr="00982602">
        <w:rPr>
          <w:rStyle w:val="StyleUnderline"/>
        </w:rPr>
        <w:t>n</w:t>
      </w:r>
      <w:r w:rsidRPr="00982602">
        <w:rPr>
          <w:sz w:val="16"/>
        </w:rPr>
        <w:t xml:space="preserve"> </w:t>
      </w:r>
      <w:r w:rsidRPr="00982602">
        <w:rPr>
          <w:rStyle w:val="Emphasis"/>
          <w:highlight w:val="green"/>
        </w:rPr>
        <w:t>educator</w:t>
      </w:r>
      <w:r w:rsidRPr="00982602">
        <w:rPr>
          <w:sz w:val="16"/>
        </w:rPr>
        <w:t xml:space="preserve"> </w:t>
      </w:r>
      <w:r w:rsidRPr="00982602">
        <w:rPr>
          <w:rStyle w:val="StyleUnderline"/>
        </w:rPr>
        <w:t xml:space="preserve">in class struggle, </w:t>
      </w:r>
      <w:r w:rsidRPr="00982602">
        <w:rPr>
          <w:rStyle w:val="StyleUnderline"/>
          <w:highlight w:val="green"/>
        </w:rPr>
        <w:t>and</w:t>
      </w:r>
      <w:r w:rsidRPr="00982602">
        <w:rPr>
          <w:sz w:val="16"/>
        </w:rPr>
        <w:t xml:space="preserve"> one of </w:t>
      </w:r>
      <w:r w:rsidRPr="00982602">
        <w:rPr>
          <w:rStyle w:val="StyleUnderline"/>
          <w:highlight w:val="green"/>
        </w:rPr>
        <w:t>its</w:t>
      </w:r>
      <w:r w:rsidRPr="00982602">
        <w:rPr>
          <w:sz w:val="16"/>
          <w:highlight w:val="green"/>
        </w:rPr>
        <w:t xml:space="preserve"> </w:t>
      </w:r>
      <w:r w:rsidRPr="00982602">
        <w:rPr>
          <w:rStyle w:val="Emphasis"/>
          <w:highlight w:val="green"/>
        </w:rPr>
        <w:t>basic lesson</w:t>
      </w:r>
      <w:r w:rsidRPr="00982602">
        <w:rPr>
          <w:sz w:val="16"/>
        </w:rPr>
        <w:t xml:space="preserve">s </w:t>
      </w:r>
      <w:r w:rsidRPr="00982602">
        <w:rPr>
          <w:rStyle w:val="StyleUnderline"/>
          <w:highlight w:val="green"/>
        </w:rPr>
        <w:t>is</w:t>
      </w:r>
      <w:r w:rsidRPr="00982602">
        <w:rPr>
          <w:sz w:val="16"/>
        </w:rPr>
        <w:t xml:space="preserve"> that </w:t>
      </w:r>
      <w:r w:rsidRPr="00982602">
        <w:rPr>
          <w:rStyle w:val="StyleUnderline"/>
          <w:highlight w:val="green"/>
        </w:rPr>
        <w:t>fascism grows out of</w:t>
      </w:r>
      <w:r w:rsidRPr="00982602">
        <w:rPr>
          <w:rStyle w:val="StyleUnderline"/>
        </w:rPr>
        <w:t xml:space="preserve"> the </w:t>
      </w:r>
      <w:r w:rsidRPr="00982602">
        <w:rPr>
          <w:rStyle w:val="StyleUnderline"/>
          <w:highlight w:val="green"/>
        </w:rPr>
        <w:t>crises</w:t>
      </w:r>
      <w:r w:rsidRPr="00982602">
        <w:rPr>
          <w:rStyle w:val="StyleUnderline"/>
        </w:rPr>
        <w:t xml:space="preserve"> of capitalism</w:t>
      </w:r>
      <w:r w:rsidRPr="00982602">
        <w:rPr>
          <w:sz w:val="16"/>
        </w:rPr>
        <w:t>.</w:t>
      </w:r>
    </w:p>
    <w:p w14:paraId="1B9CE3FC" w14:textId="77777777" w:rsidR="003248A4" w:rsidRPr="00982602" w:rsidRDefault="003248A4" w:rsidP="003248A4">
      <w:pPr>
        <w:rPr>
          <w:sz w:val="12"/>
          <w:szCs w:val="12"/>
        </w:rPr>
      </w:pPr>
      <w:r w:rsidRPr="00982602">
        <w:rPr>
          <w:sz w:val="12"/>
          <w:szCs w:val="12"/>
        </w:rPr>
        <w:t xml:space="preserve">Openings for the far right </w:t>
      </w:r>
    </w:p>
    <w:p w14:paraId="6CE30313" w14:textId="77777777" w:rsidR="003248A4" w:rsidRPr="00982602" w:rsidRDefault="003248A4" w:rsidP="003248A4">
      <w:pPr>
        <w:rPr>
          <w:sz w:val="12"/>
          <w:szCs w:val="12"/>
        </w:rPr>
      </w:pPr>
      <w:r w:rsidRPr="00982602">
        <w:rPr>
          <w:sz w:val="12"/>
          <w:szCs w:val="12"/>
        </w:rPr>
        <w:t>For my interlocutor and comrade Jake, reading early communist analyses of monopoly capitalism and the rise of fascism at an Oakland branch meeting was eye-opening on the crisis tendencies just described, and helped</w:t>
      </w:r>
      <w:proofErr w:type="gramStart"/>
      <w:r w:rsidRPr="00982602">
        <w:rPr>
          <w:sz w:val="12"/>
          <w:szCs w:val="12"/>
        </w:rPr>
        <w:t>, in particular, in</w:t>
      </w:r>
      <w:proofErr w:type="gramEnd"/>
      <w:r w:rsidRPr="00982602">
        <w:rPr>
          <w:sz w:val="12"/>
          <w:szCs w:val="12"/>
        </w:rPr>
        <w:t xml:space="preserve"> understanding the far right (</w:t>
      </w:r>
      <w:proofErr w:type="spellStart"/>
      <w:r w:rsidRPr="00982602">
        <w:rPr>
          <w:sz w:val="12"/>
          <w:szCs w:val="12"/>
        </w:rPr>
        <w:t>Zetkin</w:t>
      </w:r>
      <w:proofErr w:type="spellEnd"/>
      <w:r w:rsidRPr="00982602">
        <w:rPr>
          <w:sz w:val="12"/>
          <w:szCs w:val="12"/>
        </w:rPr>
        <w:t xml:space="preserve"> [1923] 2017). Jake grew up poor in the Deep South and moved around </w:t>
      </w:r>
      <w:proofErr w:type="gramStart"/>
      <w:r w:rsidRPr="00982602">
        <w:rPr>
          <w:sz w:val="12"/>
          <w:szCs w:val="12"/>
        </w:rPr>
        <w:t>a number of</w:t>
      </w:r>
      <w:proofErr w:type="gramEnd"/>
      <w:r w:rsidRPr="00982602">
        <w:rPr>
          <w:sz w:val="12"/>
          <w:szCs w:val="12"/>
        </w:rPr>
        <w:t xml:space="preserve"> progressive and radical groups in the South and on the West Coast. In high school, his girlfriend’s father, a “middleman” for a small business, had politics that would now be called “</w:t>
      </w:r>
      <w:proofErr w:type="spellStart"/>
      <w:r w:rsidRPr="00982602">
        <w:rPr>
          <w:sz w:val="12"/>
          <w:szCs w:val="12"/>
        </w:rPr>
        <w:t>Trumpist</w:t>
      </w:r>
      <w:proofErr w:type="spellEnd"/>
      <w:r w:rsidRPr="00982602">
        <w:rPr>
          <w:sz w:val="12"/>
          <w:szCs w:val="12"/>
        </w:rPr>
        <w: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5BF9E982" w14:textId="77777777" w:rsidR="003248A4" w:rsidRPr="00982602" w:rsidRDefault="003248A4" w:rsidP="003248A4">
      <w:pPr>
        <w:rPr>
          <w:sz w:val="12"/>
          <w:szCs w:val="12"/>
        </w:rPr>
      </w:pPr>
      <w:r w:rsidRPr="00982602">
        <w:rPr>
          <w:sz w:val="12"/>
          <w:szCs w:val="12"/>
        </w:rPr>
        <w:t xml:space="preserve">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w:t>
      </w:r>
      <w:r w:rsidRPr="00982602">
        <w:rPr>
          <w:i/>
          <w:iCs/>
          <w:sz w:val="12"/>
          <w:szCs w:val="12"/>
        </w:rPr>
        <w:t>must</w:t>
      </w:r>
      <w:r w:rsidRPr="00982602">
        <w:rPr>
          <w:sz w:val="12"/>
          <w:szCs w:val="12"/>
        </w:rPr>
        <w:t xml:space="preserve"> differentiate itself from the Democratic Party and liberalism.”6</w:t>
      </w:r>
    </w:p>
    <w:p w14:paraId="1D8018F0" w14:textId="77777777" w:rsidR="003248A4" w:rsidRPr="00982602" w:rsidRDefault="003248A4" w:rsidP="003248A4">
      <w:pPr>
        <w:rPr>
          <w:sz w:val="12"/>
          <w:szCs w:val="12"/>
        </w:rPr>
      </w:pPr>
      <w:r w:rsidRPr="00982602">
        <w:rPr>
          <w:sz w:val="12"/>
          <w:szCs w:val="12"/>
        </w:rPr>
        <w:t xml:space="preserve">Reformism versus revolution </w:t>
      </w:r>
    </w:p>
    <w:p w14:paraId="56497A90" w14:textId="77777777" w:rsidR="003248A4" w:rsidRPr="00982602" w:rsidRDefault="003248A4" w:rsidP="003248A4">
      <w:pPr>
        <w:rPr>
          <w:sz w:val="16"/>
        </w:rPr>
      </w:pPr>
      <w:r w:rsidRPr="00982602">
        <w:rPr>
          <w:sz w:val="16"/>
        </w:rPr>
        <w:t xml:space="preserve">Other interlocutors shared Jake’s fears that </w:t>
      </w:r>
      <w:r w:rsidRPr="00982602">
        <w:rPr>
          <w:rStyle w:val="StyleUnderline"/>
        </w:rPr>
        <w:t xml:space="preserve">capitalism’s </w:t>
      </w:r>
      <w:r w:rsidRPr="00982602">
        <w:rPr>
          <w:rStyle w:val="StyleUnderline"/>
          <w:highlight w:val="green"/>
        </w:rPr>
        <w:t>current crisis is</w:t>
      </w:r>
      <w:r w:rsidRPr="00982602">
        <w:rPr>
          <w:sz w:val="16"/>
          <w:highlight w:val="green"/>
        </w:rPr>
        <w:t xml:space="preserve"> </w:t>
      </w:r>
      <w:r w:rsidRPr="00982602">
        <w:rPr>
          <w:rStyle w:val="Emphasis"/>
          <w:sz w:val="24"/>
          <w:highlight w:val="green"/>
        </w:rPr>
        <w:t>fertile</w:t>
      </w:r>
      <w:r w:rsidRPr="00982602">
        <w:rPr>
          <w:rStyle w:val="Emphasis"/>
          <w:sz w:val="24"/>
        </w:rPr>
        <w:t xml:space="preserve"> soil </w:t>
      </w:r>
      <w:r w:rsidRPr="00982602">
        <w:rPr>
          <w:rStyle w:val="Emphasis"/>
          <w:sz w:val="24"/>
          <w:highlight w:val="green"/>
        </w:rPr>
        <w:t>for far-right tendencies</w:t>
      </w:r>
      <w:r w:rsidRPr="00982602">
        <w:rPr>
          <w:sz w:val="16"/>
        </w:rPr>
        <w:t xml:space="preserve"> that have long festered in US society. This analysis often went along with the organizational question. Activists’ logic went like this: if capitalism will inherently fall into crisis and if this creates openings for the far right, </w:t>
      </w:r>
      <w:r w:rsidRPr="00982602">
        <w:rPr>
          <w:rStyle w:val="StyleUnderline"/>
          <w:highlight w:val="green"/>
        </w:rPr>
        <w:t>what</w:t>
      </w:r>
      <w:r w:rsidRPr="00982602">
        <w:rPr>
          <w:rStyle w:val="StyleUnderline"/>
        </w:rPr>
        <w:t xml:space="preserve"> type of </w:t>
      </w:r>
      <w:r w:rsidRPr="00982602">
        <w:rPr>
          <w:rStyle w:val="StyleUnderline"/>
          <w:highlight w:val="green"/>
        </w:rPr>
        <w:t>organizing do we</w:t>
      </w:r>
      <w:r w:rsidRPr="00982602">
        <w:rPr>
          <w:sz w:val="16"/>
          <w:highlight w:val="green"/>
        </w:rPr>
        <w:t xml:space="preserve"> </w:t>
      </w:r>
      <w:r w:rsidRPr="00982602">
        <w:rPr>
          <w:rStyle w:val="Emphasis"/>
          <w:highlight w:val="green"/>
        </w:rPr>
        <w:t>need</w:t>
      </w:r>
      <w:r w:rsidRPr="00982602">
        <w:rPr>
          <w:sz w:val="16"/>
        </w:rPr>
        <w:t xml:space="preserve"> </w:t>
      </w:r>
      <w:r w:rsidRPr="00982602">
        <w:rPr>
          <w:rStyle w:val="StyleUnderline"/>
        </w:rPr>
        <w:t xml:space="preserve">to do </w:t>
      </w:r>
      <w:r w:rsidRPr="00982602">
        <w:rPr>
          <w:rStyle w:val="StyleUnderline"/>
          <w:highlight w:val="green"/>
        </w:rPr>
        <w:t>to prevent that</w:t>
      </w:r>
      <w:r w:rsidRPr="00982602">
        <w:rPr>
          <w:sz w:val="16"/>
        </w:rPr>
        <w:t xml:space="preserve">? If the Democratic Party and the nonprofits are ineffective in combating the </w:t>
      </w:r>
      <w:proofErr w:type="gramStart"/>
      <w:r w:rsidRPr="00982602">
        <w:rPr>
          <w:sz w:val="16"/>
        </w:rPr>
        <w:t>aforementioned tendencies</w:t>
      </w:r>
      <w:proofErr w:type="gramEnd"/>
      <w:r w:rsidRPr="00982602">
        <w:rPr>
          <w:sz w:val="16"/>
        </w:rPr>
        <w:t xml:space="preserve">, might they even inadvertently contribute to them by demobilizing workers? This did not mean that these activists never worked with Democrats or liberals. </w:t>
      </w:r>
      <w:r w:rsidRPr="00982602">
        <w:rPr>
          <w:rStyle w:val="StyleUnderline"/>
        </w:rPr>
        <w:t>There are</w:t>
      </w:r>
      <w:r w:rsidRPr="00982602">
        <w:rPr>
          <w:sz w:val="16"/>
        </w:rPr>
        <w:t xml:space="preserve"> </w:t>
      </w:r>
      <w:r w:rsidRPr="00982602">
        <w:rPr>
          <w:rStyle w:val="Emphasis"/>
        </w:rPr>
        <w:t>many examples</w:t>
      </w:r>
      <w:r w:rsidRPr="00982602">
        <w:rPr>
          <w:sz w:val="16"/>
        </w:rPr>
        <w:t xml:space="preserve"> </w:t>
      </w:r>
      <w:r w:rsidRPr="00982602">
        <w:rPr>
          <w:rStyle w:val="StyleUnderline"/>
        </w:rPr>
        <w:t>of fronts</w:t>
      </w:r>
      <w:r w:rsidRPr="00982602">
        <w:rPr>
          <w:sz w:val="16"/>
        </w:rPr>
        <w:t xml:space="preserve"> between the left and liberals. To mention a few, there was the 2017 Women’s March, Sawant’s tactical alliances with progressive Democrats on Seattle City Council, and periodic common work with nonprofits. When </w:t>
      </w:r>
      <w:r w:rsidRPr="00982602">
        <w:rPr>
          <w:rStyle w:val="StyleUnderline"/>
        </w:rPr>
        <w:t>Marxists</w:t>
      </w:r>
      <w:r w:rsidRPr="00982602">
        <w:rPr>
          <w:sz w:val="16"/>
        </w:rPr>
        <w:t xml:space="preserve"> do go into such collaborations, however, they tend to </w:t>
      </w:r>
      <w:r w:rsidRPr="00982602">
        <w:rPr>
          <w:rStyle w:val="StyleUnderline"/>
        </w:rPr>
        <w:t xml:space="preserve">do so under the tactic of </w:t>
      </w:r>
      <w:r w:rsidRPr="00982602">
        <w:rPr>
          <w:rStyle w:val="StyleUnderline"/>
          <w:highlight w:val="green"/>
        </w:rPr>
        <w:t>the</w:t>
      </w:r>
      <w:r w:rsidRPr="00982602">
        <w:rPr>
          <w:sz w:val="16"/>
          <w:highlight w:val="green"/>
        </w:rPr>
        <w:t xml:space="preserve"> “</w:t>
      </w:r>
      <w:r w:rsidRPr="00982602">
        <w:rPr>
          <w:rStyle w:val="Emphasis"/>
          <w:highlight w:val="green"/>
        </w:rPr>
        <w:t>united front</w:t>
      </w:r>
      <w:r w:rsidRPr="00982602">
        <w:rPr>
          <w:sz w:val="16"/>
        </w:rPr>
        <w:t xml:space="preserve">.” That is, </w:t>
      </w:r>
      <w:r w:rsidRPr="00982602">
        <w:rPr>
          <w:rStyle w:val="StyleUnderline"/>
        </w:rPr>
        <w:t xml:space="preserve">they </w:t>
      </w:r>
      <w:r w:rsidRPr="00982602">
        <w:rPr>
          <w:rStyle w:val="StyleUnderline"/>
          <w:highlight w:val="green"/>
        </w:rPr>
        <w:t>maintain</w:t>
      </w:r>
      <w:r w:rsidRPr="00982602">
        <w:rPr>
          <w:rStyle w:val="StyleUnderline"/>
        </w:rPr>
        <w:t xml:space="preserve"> their</w:t>
      </w:r>
      <w:r w:rsidRPr="00982602">
        <w:rPr>
          <w:sz w:val="16"/>
        </w:rPr>
        <w:t xml:space="preserve"> </w:t>
      </w:r>
      <w:r w:rsidRPr="00982602">
        <w:rPr>
          <w:rStyle w:val="Emphasis"/>
        </w:rPr>
        <w:t xml:space="preserve">organizational </w:t>
      </w:r>
      <w:r w:rsidRPr="00982602">
        <w:rPr>
          <w:rStyle w:val="Emphasis"/>
          <w:highlight w:val="green"/>
        </w:rPr>
        <w:t>structure</w:t>
      </w:r>
      <w:r w:rsidRPr="00982602">
        <w:rPr>
          <w:rStyle w:val="Emphasis"/>
        </w:rPr>
        <w:t>s</w:t>
      </w:r>
      <w:r w:rsidRPr="00982602">
        <w:rPr>
          <w:sz w:val="16"/>
        </w:rPr>
        <w:t xml:space="preserve">, </w:t>
      </w:r>
      <w:r w:rsidRPr="00982602">
        <w:rPr>
          <w:rStyle w:val="StyleUnderline"/>
        </w:rPr>
        <w:t>rejecting calls to</w:t>
      </w:r>
      <w:r w:rsidRPr="00982602">
        <w:rPr>
          <w:sz w:val="16"/>
        </w:rPr>
        <w:t xml:space="preserve"> </w:t>
      </w:r>
      <w:r w:rsidRPr="00982602">
        <w:rPr>
          <w:rStyle w:val="Emphasis"/>
        </w:rPr>
        <w:t>dissolve</w:t>
      </w:r>
      <w:r w:rsidRPr="00982602">
        <w:rPr>
          <w:sz w:val="16"/>
        </w:rPr>
        <w:t xml:space="preserve"> them </w:t>
      </w:r>
      <w:r w:rsidRPr="00982602">
        <w:rPr>
          <w:rStyle w:val="StyleUnderline"/>
        </w:rPr>
        <w:t xml:space="preserve">into larger “mass” formations, </w:t>
      </w:r>
      <w:r w:rsidRPr="00982602">
        <w:rPr>
          <w:rStyle w:val="StyleUnderline"/>
          <w:highlight w:val="green"/>
        </w:rPr>
        <w:t>and</w:t>
      </w:r>
      <w:r w:rsidRPr="00982602">
        <w:rPr>
          <w:sz w:val="16"/>
        </w:rPr>
        <w:t xml:space="preserve"> they </w:t>
      </w:r>
      <w:r w:rsidRPr="00982602">
        <w:rPr>
          <w:rStyle w:val="Emphasis"/>
          <w:highlight w:val="green"/>
        </w:rPr>
        <w:t>retain</w:t>
      </w:r>
      <w:r w:rsidRPr="00982602">
        <w:rPr>
          <w:sz w:val="16"/>
        </w:rPr>
        <w:t xml:space="preserve"> </w:t>
      </w:r>
      <w:r w:rsidRPr="00982602">
        <w:rPr>
          <w:rStyle w:val="StyleUnderline"/>
        </w:rPr>
        <w:t xml:space="preserve">their </w:t>
      </w:r>
      <w:r w:rsidRPr="00982602">
        <w:rPr>
          <w:rStyle w:val="StyleUnderline"/>
          <w:highlight w:val="green"/>
        </w:rPr>
        <w:t>right to</w:t>
      </w:r>
      <w:r w:rsidRPr="00982602">
        <w:rPr>
          <w:sz w:val="16"/>
          <w:highlight w:val="green"/>
        </w:rPr>
        <w:t xml:space="preserve"> </w:t>
      </w:r>
      <w:r w:rsidRPr="00982602">
        <w:rPr>
          <w:rStyle w:val="Emphasis"/>
          <w:highlight w:val="green"/>
        </w:rPr>
        <w:t>critique</w:t>
      </w:r>
      <w:r w:rsidRPr="00982602">
        <w:rPr>
          <w:sz w:val="16"/>
        </w:rPr>
        <w:t xml:space="preserve"> such alliances.</w:t>
      </w:r>
    </w:p>
    <w:p w14:paraId="5BEFDC2C" w14:textId="77777777" w:rsidR="003248A4" w:rsidRPr="00982602" w:rsidRDefault="003248A4" w:rsidP="003248A4">
      <w:pPr>
        <w:rPr>
          <w:sz w:val="16"/>
        </w:rPr>
      </w:pPr>
      <w:r w:rsidRPr="00982602">
        <w:rPr>
          <w:sz w:val="16"/>
        </w:rPr>
        <w:t xml:space="preserve">A good example is offered by Robert, a Black Lives Matter and tenant organizer and Socialist Alternative member from St. Louis. For him, </w:t>
      </w:r>
      <w:r w:rsidRPr="00982602">
        <w:rPr>
          <w:rStyle w:val="StyleUnderline"/>
        </w:rPr>
        <w:t xml:space="preserve">being in a Marxist organization </w:t>
      </w:r>
      <w:r w:rsidRPr="00982602">
        <w:rPr>
          <w:rStyle w:val="StyleUnderline"/>
          <w:highlight w:val="green"/>
        </w:rPr>
        <w:t>helped bring</w:t>
      </w:r>
      <w:r w:rsidRPr="00982602">
        <w:rPr>
          <w:sz w:val="16"/>
        </w:rPr>
        <w:t xml:space="preserve"> both </w:t>
      </w:r>
      <w:r w:rsidRPr="00982602">
        <w:rPr>
          <w:rStyle w:val="StyleUnderline"/>
          <w:highlight w:val="green"/>
        </w:rPr>
        <w:t>a</w:t>
      </w:r>
      <w:r w:rsidRPr="00982602">
        <w:rPr>
          <w:sz w:val="16"/>
          <w:highlight w:val="green"/>
        </w:rPr>
        <w:t xml:space="preserve"> </w:t>
      </w:r>
      <w:r w:rsidRPr="00982602">
        <w:rPr>
          <w:rStyle w:val="Emphasis"/>
          <w:highlight w:val="green"/>
        </w:rPr>
        <w:t>revolutionary</w:t>
      </w:r>
      <w:r w:rsidRPr="00982602">
        <w:rPr>
          <w:sz w:val="16"/>
          <w:highlight w:val="green"/>
        </w:rPr>
        <w:t xml:space="preserve"> </w:t>
      </w:r>
      <w:r w:rsidRPr="00982602">
        <w:rPr>
          <w:rStyle w:val="StyleUnderline"/>
          <w:highlight w:val="green"/>
        </w:rPr>
        <w:t>and</w:t>
      </w:r>
      <w:r w:rsidRPr="00982602">
        <w:rPr>
          <w:sz w:val="16"/>
        </w:rPr>
        <w:t xml:space="preserve"> an </w:t>
      </w:r>
      <w:r w:rsidRPr="00982602">
        <w:rPr>
          <w:rStyle w:val="Emphasis"/>
          <w:highlight w:val="green"/>
        </w:rPr>
        <w:t>international</w:t>
      </w:r>
      <w:r w:rsidRPr="00982602">
        <w:rPr>
          <w:sz w:val="16"/>
          <w:highlight w:val="green"/>
        </w:rPr>
        <w:t xml:space="preserve"> </w:t>
      </w:r>
      <w:r w:rsidRPr="00982602">
        <w:rPr>
          <w:rStyle w:val="StyleUnderline"/>
          <w:highlight w:val="green"/>
        </w:rPr>
        <w:t>perspective</w:t>
      </w:r>
      <w:r w:rsidRPr="00982602">
        <w:rPr>
          <w:rStyle w:val="StyleUnderline"/>
        </w:rPr>
        <w:t xml:space="preserve"> on the struggle</w:t>
      </w:r>
      <w:r w:rsidRPr="00982602">
        <w:rPr>
          <w:sz w:val="16"/>
        </w:rPr>
        <w:t xml:space="preserve"> against racist police murders </w:t>
      </w:r>
      <w:r w:rsidRPr="00982602">
        <w:rPr>
          <w:rStyle w:val="StyleUnderline"/>
        </w:rPr>
        <w:t>and a</w:t>
      </w:r>
      <w:r w:rsidRPr="00982602">
        <w:rPr>
          <w:sz w:val="16"/>
        </w:rPr>
        <w:t xml:space="preserve"> </w:t>
      </w:r>
      <w:r w:rsidRPr="00982602">
        <w:rPr>
          <w:rStyle w:val="Emphasis"/>
        </w:rPr>
        <w:t>path out</w:t>
      </w:r>
      <w:r w:rsidRPr="00982602">
        <w:rPr>
          <w:sz w:val="16"/>
        </w:rPr>
        <w:t xml:space="preserve"> </w:t>
      </w:r>
      <w:r w:rsidRPr="00982602">
        <w:rPr>
          <w:rStyle w:val="StyleUnderline"/>
        </w:rPr>
        <w:t xml:space="preserve">of the dilemmas of </w:t>
      </w:r>
      <w:proofErr w:type="spellStart"/>
      <w:r w:rsidRPr="00982602">
        <w:rPr>
          <w:rStyle w:val="StyleUnderline"/>
        </w:rPr>
        <w:t>Occupy’s</w:t>
      </w:r>
      <w:proofErr w:type="spellEnd"/>
      <w:r w:rsidRPr="00982602">
        <w:rPr>
          <w:rStyle w:val="StyleUnderline"/>
        </w:rPr>
        <w:t xml:space="preserve"> collapse</w:t>
      </w:r>
      <w:r w:rsidRPr="00982602">
        <w:rPr>
          <w:sz w:val="16"/>
        </w:rPr>
        <w:t xml:space="preserve">. In contrast to the latter, </w:t>
      </w:r>
      <w:r w:rsidRPr="00982602">
        <w:rPr>
          <w:rStyle w:val="StyleUnderline"/>
        </w:rPr>
        <w:t>Marxism helped</w:t>
      </w:r>
      <w:r w:rsidRPr="00982602">
        <w:rPr>
          <w:sz w:val="16"/>
        </w:rPr>
        <w:t xml:space="preserve"> him better </w:t>
      </w:r>
      <w:r w:rsidRPr="00982602">
        <w:rPr>
          <w:rStyle w:val="StyleUnderline"/>
          <w:highlight w:val="green"/>
        </w:rPr>
        <w:t>understand the</w:t>
      </w:r>
      <w:r w:rsidRPr="00982602">
        <w:rPr>
          <w:sz w:val="16"/>
          <w:highlight w:val="green"/>
        </w:rPr>
        <w:t xml:space="preserve"> </w:t>
      </w:r>
      <w:r w:rsidRPr="00982602">
        <w:rPr>
          <w:rStyle w:val="Emphasis"/>
          <w:sz w:val="24"/>
          <w:highlight w:val="green"/>
        </w:rPr>
        <w:t>necessity of</w:t>
      </w:r>
      <w:r w:rsidRPr="00982602">
        <w:rPr>
          <w:rStyle w:val="Emphasis"/>
          <w:sz w:val="24"/>
        </w:rPr>
        <w:t xml:space="preserve"> articulating </w:t>
      </w:r>
      <w:r w:rsidRPr="00982602">
        <w:rPr>
          <w:rStyle w:val="Emphasis"/>
          <w:sz w:val="24"/>
          <w:highlight w:val="green"/>
        </w:rPr>
        <w:t>political demands</w:t>
      </w:r>
      <w:r w:rsidRPr="00982602">
        <w:rPr>
          <w:sz w:val="16"/>
        </w:rPr>
        <w:t>—for example, anti-racist and police abolitionist demands—along with economic demands.</w:t>
      </w:r>
    </w:p>
    <w:p w14:paraId="1BDE7979" w14:textId="77777777" w:rsidR="003248A4" w:rsidRPr="00982602" w:rsidRDefault="003248A4" w:rsidP="003248A4">
      <w:pPr>
        <w:rPr>
          <w:sz w:val="16"/>
        </w:rPr>
      </w:pPr>
      <w:r w:rsidRPr="00982602">
        <w:rPr>
          <w:sz w:val="16"/>
        </w:rPr>
        <w:t xml:space="preserve">A US Army veteran radicalized by his deployment to Iraq, Robert became active as a communist when he moved to St. Louis in 2013. “When Mike Brown got murdered, I started appreciating more (the Marxist) approach to movements.” He described how both </w:t>
      </w:r>
      <w:r w:rsidRPr="00982602">
        <w:rPr>
          <w:rStyle w:val="StyleUnderline"/>
        </w:rPr>
        <w:t>the</w:t>
      </w:r>
      <w:r w:rsidRPr="00982602">
        <w:rPr>
          <w:sz w:val="16"/>
        </w:rPr>
        <w:t xml:space="preserv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40E6E99A" w14:textId="77777777" w:rsidR="003248A4" w:rsidRPr="00982602" w:rsidRDefault="003248A4" w:rsidP="003248A4">
      <w:pPr>
        <w:rPr>
          <w:sz w:val="16"/>
        </w:rPr>
      </w:pPr>
      <w:r w:rsidRPr="00982602">
        <w:rPr>
          <w:sz w:val="16"/>
        </w:rPr>
        <w:t xml:space="preserve">“I took lots of analysis from Occupy, the original writings from the Black Panther Party, synthesizing them,” he continued. One insight “was the need for demands. </w:t>
      </w:r>
      <w:r w:rsidRPr="00982602">
        <w:rPr>
          <w:rStyle w:val="StyleUnderline"/>
        </w:rPr>
        <w:t>How do we</w:t>
      </w:r>
      <w:r w:rsidRPr="00982602">
        <w:rPr>
          <w:sz w:val="16"/>
        </w:rPr>
        <w:t xml:space="preserve"> </w:t>
      </w:r>
      <w:proofErr w:type="gramStart"/>
      <w:r w:rsidRPr="00982602">
        <w:rPr>
          <w:rStyle w:val="Emphasis"/>
        </w:rPr>
        <w:t>actually</w:t>
      </w:r>
      <w:r w:rsidRPr="00982602">
        <w:rPr>
          <w:sz w:val="16"/>
        </w:rPr>
        <w:t xml:space="preserve"> </w:t>
      </w:r>
      <w:r w:rsidRPr="00982602">
        <w:rPr>
          <w:rStyle w:val="StyleUnderline"/>
        </w:rPr>
        <w:t>make</w:t>
      </w:r>
      <w:proofErr w:type="gramEnd"/>
      <w:r w:rsidRPr="00982602">
        <w:rPr>
          <w:sz w:val="16"/>
        </w:rPr>
        <w:t xml:space="preserve"> more </w:t>
      </w:r>
      <w:r w:rsidRPr="00982602">
        <w:rPr>
          <w:rStyle w:val="StyleUnderline"/>
        </w:rPr>
        <w:t>demands to broaden [the] movement</w:t>
      </w:r>
      <w:r w:rsidRPr="00982602">
        <w:rPr>
          <w:sz w:val="16"/>
        </w:rPr>
        <w:t xml:space="preserve">? For example, </w:t>
      </w:r>
      <w:r w:rsidRPr="00982602">
        <w:rPr>
          <w:rStyle w:val="StyleUnderline"/>
        </w:rPr>
        <w:t>in the</w:t>
      </w:r>
      <w:r w:rsidRPr="00982602">
        <w:rPr>
          <w:sz w:val="16"/>
        </w:rPr>
        <w:t xml:space="preserve"> </w:t>
      </w:r>
      <w:r w:rsidRPr="00982602">
        <w:rPr>
          <w:rStyle w:val="Emphasis"/>
        </w:rPr>
        <w:t>Ferguson movement</w:t>
      </w:r>
      <w:r w:rsidRPr="00982602">
        <w:rPr>
          <w:sz w:val="16"/>
        </w:rPr>
        <w:t xml:space="preserve"> </w:t>
      </w:r>
      <w:r w:rsidRPr="00982602">
        <w:rPr>
          <w:rStyle w:val="StyleUnderline"/>
        </w:rPr>
        <w:t xml:space="preserve">there were a significant </w:t>
      </w:r>
      <w:proofErr w:type="gramStart"/>
      <w:r w:rsidRPr="00982602">
        <w:rPr>
          <w:rStyle w:val="StyleUnderline"/>
        </w:rPr>
        <w:t>number</w:t>
      </w:r>
      <w:proofErr w:type="gramEnd"/>
      <w:r w:rsidRPr="00982602">
        <w:rPr>
          <w:rStyle w:val="StyleUnderline"/>
        </w:rPr>
        <w:t xml:space="preserve"> activists arguing for boycotts</w:t>
      </w:r>
      <w:r w:rsidRPr="00982602">
        <w:rPr>
          <w:sz w:val="16"/>
        </w:rPr>
        <w:t xml:space="preserve"> </w:t>
      </w:r>
      <w:r w:rsidRPr="00982602">
        <w:rPr>
          <w:rStyle w:val="Emphasis"/>
        </w:rPr>
        <w:t>without</w:t>
      </w:r>
      <w:r w:rsidRPr="00982602">
        <w:rPr>
          <w:sz w:val="16"/>
        </w:rPr>
        <w:t xml:space="preserve"> </w:t>
      </w:r>
      <w:r w:rsidRPr="00982602">
        <w:rPr>
          <w:rStyle w:val="StyleUnderline"/>
        </w:rPr>
        <w:t>concrete demands</w:t>
      </w:r>
      <w:r w:rsidRPr="00982602">
        <w:rPr>
          <w:sz w:val="16"/>
        </w:rPr>
        <w:t xml:space="preserve">.”7 By “concrete demands,” he meant that “it takes organization to boycott, which wasn’t there. What I did was to argue for a democratic structure within the movement. If we want a boycott to happen, then </w:t>
      </w:r>
      <w:r w:rsidRPr="00982602">
        <w:rPr>
          <w:rStyle w:val="StyleUnderline"/>
        </w:rPr>
        <w:t>there needs to be a</w:t>
      </w:r>
      <w:r w:rsidRPr="00982602">
        <w:rPr>
          <w:sz w:val="16"/>
        </w:rPr>
        <w:t xml:space="preserve"> </w:t>
      </w:r>
      <w:r w:rsidRPr="00982602">
        <w:rPr>
          <w:rStyle w:val="Emphasis"/>
        </w:rPr>
        <w:t>way</w:t>
      </w:r>
      <w:r w:rsidRPr="00982602">
        <w:rPr>
          <w:sz w:val="16"/>
        </w:rPr>
        <w:t xml:space="preserve"> that </w:t>
      </w:r>
      <w:r w:rsidRPr="00982602">
        <w:rPr>
          <w:rStyle w:val="StyleUnderline"/>
        </w:rPr>
        <w:t>the community can voice what their demands are</w:t>
      </w:r>
      <w:r w:rsidRPr="00982602">
        <w:rPr>
          <w:sz w:val="16"/>
        </w:rPr>
        <w:t xml:space="preserve">.” The key question, he went on, was how “to demand justice for Mike Brown while also making broader demands to help the community overall.” </w:t>
      </w:r>
      <w:r w:rsidRPr="00982602">
        <w:rPr>
          <w:rStyle w:val="StyleUnderline"/>
        </w:rPr>
        <w:t>Being an</w:t>
      </w:r>
      <w:r w:rsidRPr="00982602">
        <w:rPr>
          <w:sz w:val="16"/>
        </w:rPr>
        <w:t xml:space="preserve"> </w:t>
      </w:r>
      <w:r w:rsidRPr="00982602">
        <w:rPr>
          <w:rStyle w:val="Emphasis"/>
        </w:rPr>
        <w:t>organized Marxist</w:t>
      </w:r>
      <w:r w:rsidRPr="00982602">
        <w:rPr>
          <w:sz w:val="16"/>
        </w:rPr>
        <w:t xml:space="preserve"> </w:t>
      </w:r>
      <w:r w:rsidRPr="00982602">
        <w:rPr>
          <w:rStyle w:val="StyleUnderline"/>
        </w:rPr>
        <w:t>helped</w:t>
      </w:r>
      <w:r w:rsidRPr="00982602">
        <w:rPr>
          <w:sz w:val="16"/>
        </w:rPr>
        <w:t xml:space="preserve"> him </w:t>
      </w:r>
      <w:r w:rsidRPr="00982602">
        <w:rPr>
          <w:rStyle w:val="StyleUnderline"/>
        </w:rPr>
        <w:t>see</w:t>
      </w:r>
      <w:r w:rsidRPr="00982602">
        <w:rPr>
          <w:sz w:val="16"/>
        </w:rPr>
        <w:t xml:space="preserve"> that </w:t>
      </w:r>
      <w:r w:rsidRPr="00982602">
        <w:rPr>
          <w:rStyle w:val="StyleUnderline"/>
        </w:rPr>
        <w:t>that political basis for the boycott was</w:t>
      </w:r>
      <w:r w:rsidRPr="00982602">
        <w:rPr>
          <w:sz w:val="16"/>
        </w:rPr>
        <w:t xml:space="preserve"> </w:t>
      </w:r>
      <w:r w:rsidRPr="00982602">
        <w:rPr>
          <w:rStyle w:val="Emphasis"/>
        </w:rPr>
        <w:t>conservative</w:t>
      </w:r>
      <w:r w:rsidRPr="00982602">
        <w:rPr>
          <w:sz w:val="16"/>
        </w:rPr>
        <w:t xml:space="preserve">: “The idea that the Black community has billions of dollars of purchasing power, what that does is </w:t>
      </w:r>
      <w:r w:rsidRPr="00982602">
        <w:rPr>
          <w:rStyle w:val="StyleUnderline"/>
        </w:rPr>
        <w:t>it</w:t>
      </w:r>
      <w:r w:rsidRPr="00982602">
        <w:rPr>
          <w:sz w:val="16"/>
        </w:rPr>
        <w:t xml:space="preserve"> </w:t>
      </w:r>
      <w:r w:rsidRPr="00982602">
        <w:rPr>
          <w:rStyle w:val="Emphasis"/>
        </w:rPr>
        <w:t>obfuscates</w:t>
      </w:r>
      <w:r w:rsidRPr="00982602">
        <w:rPr>
          <w:sz w:val="16"/>
        </w:rPr>
        <w:t xml:space="preserve"> </w:t>
      </w:r>
      <w:r w:rsidRPr="00982602">
        <w:rPr>
          <w:rStyle w:val="StyleUnderline"/>
        </w:rPr>
        <w:t>the point about systemic inequality, and</w:t>
      </w:r>
      <w:r w:rsidRPr="00982602">
        <w:rPr>
          <w:sz w:val="16"/>
        </w:rPr>
        <w:t xml:space="preserve"> also </w:t>
      </w:r>
      <w:r w:rsidRPr="00982602">
        <w:rPr>
          <w:rStyle w:val="StyleUnderline"/>
        </w:rPr>
        <w:t>it doesn’t require the amount of</w:t>
      </w:r>
      <w:r w:rsidRPr="00982602">
        <w:rPr>
          <w:sz w:val="16"/>
        </w:rPr>
        <w:t xml:space="preserve"> </w:t>
      </w:r>
      <w:r w:rsidRPr="00982602">
        <w:rPr>
          <w:rStyle w:val="Emphasis"/>
        </w:rPr>
        <w:t>energy</w:t>
      </w:r>
      <w:r w:rsidRPr="00982602">
        <w:rPr>
          <w:sz w:val="16"/>
        </w:rPr>
        <w:t xml:space="preserve"> </w:t>
      </w:r>
      <w:r w:rsidRPr="00982602">
        <w:rPr>
          <w:rStyle w:val="StyleUnderline"/>
        </w:rPr>
        <w:t>that would push the movement forward</w:t>
      </w:r>
      <w:r w:rsidRPr="00982602">
        <w:rPr>
          <w:sz w:val="16"/>
        </w:rPr>
        <w:t>, where you need people on the street.”</w:t>
      </w:r>
    </w:p>
    <w:p w14:paraId="759CA032" w14:textId="77777777" w:rsidR="003248A4" w:rsidRPr="00982602" w:rsidRDefault="003248A4" w:rsidP="003248A4">
      <w:pPr>
        <w:rPr>
          <w:sz w:val="16"/>
        </w:rPr>
      </w:pPr>
      <w:r w:rsidRPr="00982602">
        <w:rPr>
          <w:sz w:val="16"/>
        </w:rPr>
        <w:t xml:space="preserve">For Robert, one of the positive effects of being active in a Marxist party (Dean 2019) was in the theoretical and organizational support it provided in navigating the diverse struggles highlighted by the police murder of Mike Brown, struggles to address the intersecting poverty, class exploitation, and racism that intensified the vulnerability of the Black working class (Jay 2017). Further, </w:t>
      </w:r>
      <w:r w:rsidRPr="00982602">
        <w:rPr>
          <w:rStyle w:val="StyleUnderline"/>
        </w:rPr>
        <w:t>Marxism offered a</w:t>
      </w:r>
      <w:r w:rsidRPr="00982602">
        <w:rPr>
          <w:sz w:val="16"/>
        </w:rPr>
        <w:t xml:space="preserve"> </w:t>
      </w:r>
      <w:r w:rsidRPr="00982602">
        <w:rPr>
          <w:rStyle w:val="Emphasis"/>
        </w:rPr>
        <w:t>model of organization</w:t>
      </w:r>
      <w:r w:rsidRPr="00982602">
        <w:rPr>
          <w:sz w:val="16"/>
        </w:rPr>
        <w:t xml:space="preserve"> </w:t>
      </w:r>
      <w:r w:rsidRPr="00982602">
        <w:rPr>
          <w:rStyle w:val="StyleUnderline"/>
        </w:rPr>
        <w:t>that could</w:t>
      </w:r>
      <w:r w:rsidRPr="00982602">
        <w:rPr>
          <w:sz w:val="16"/>
        </w:rPr>
        <w:t xml:space="preserve"> </w:t>
      </w:r>
      <w:r w:rsidRPr="00982602">
        <w:rPr>
          <w:rStyle w:val="Emphasis"/>
        </w:rPr>
        <w:t>democratically</w:t>
      </w:r>
      <w:r w:rsidRPr="00982602">
        <w:rPr>
          <w:sz w:val="16"/>
        </w:rPr>
        <w:t xml:space="preserve"> </w:t>
      </w:r>
      <w:r w:rsidRPr="00982602">
        <w:rPr>
          <w:rStyle w:val="StyleUnderline"/>
        </w:rPr>
        <w:t>bring together and</w:t>
      </w:r>
      <w:r w:rsidRPr="00982602">
        <w:rPr>
          <w:sz w:val="16"/>
        </w:rPr>
        <w:t xml:space="preserve"> thereby </w:t>
      </w:r>
      <w:r w:rsidRPr="00982602">
        <w:rPr>
          <w:rStyle w:val="StyleUnderline"/>
        </w:rPr>
        <w:t>empower these currents of struggle</w:t>
      </w:r>
      <w:r w:rsidRPr="00982602">
        <w:rPr>
          <w:sz w:val="16"/>
        </w:rPr>
        <w:t xml:space="preserve">.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w:t>
      </w:r>
      <w:proofErr w:type="gramStart"/>
      <w:r w:rsidRPr="00982602">
        <w:rPr>
          <w:sz w:val="16"/>
        </w:rPr>
        <w:t>in particular with</w:t>
      </w:r>
      <w:proofErr w:type="gramEnd"/>
      <w:r w:rsidRPr="00982602">
        <w:rPr>
          <w:sz w:val="16"/>
        </w:rPr>
        <w:t xml:space="preserve"> respect to coalitional work.</w:t>
      </w:r>
    </w:p>
    <w:p w14:paraId="14BA838C" w14:textId="77777777" w:rsidR="003248A4" w:rsidRPr="00982602" w:rsidRDefault="003248A4" w:rsidP="003248A4">
      <w:pPr>
        <w:rPr>
          <w:sz w:val="8"/>
          <w:szCs w:val="8"/>
        </w:rPr>
      </w:pPr>
      <w:r w:rsidRPr="00982602">
        <w:rPr>
          <w:sz w:val="8"/>
          <w:szCs w:val="8"/>
        </w:rPr>
        <w:t>“Fuck dogma!”</w:t>
      </w:r>
    </w:p>
    <w:p w14:paraId="52553C31" w14:textId="77777777" w:rsidR="003248A4" w:rsidRPr="00982602" w:rsidRDefault="003248A4" w:rsidP="003248A4">
      <w:pPr>
        <w:rPr>
          <w:sz w:val="8"/>
          <w:szCs w:val="8"/>
        </w:rPr>
      </w:pPr>
      <w:r w:rsidRPr="00982602">
        <w:rPr>
          <w:sz w:val="8"/>
          <w:szCs w:val="8"/>
        </w:rPr>
        <w:t>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w:t>
      </w:r>
    </w:p>
    <w:p w14:paraId="2AF315B2" w14:textId="77777777" w:rsidR="003248A4" w:rsidRPr="00982602" w:rsidRDefault="003248A4" w:rsidP="003248A4">
      <w:pPr>
        <w:rPr>
          <w:sz w:val="8"/>
          <w:szCs w:val="8"/>
        </w:rPr>
      </w:pPr>
      <w:r w:rsidRPr="00982602">
        <w:rPr>
          <w:sz w:val="8"/>
          <w:szCs w:val="8"/>
        </w:rPr>
        <w:t>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w:t>
      </w:r>
    </w:p>
    <w:p w14:paraId="4A9404BC" w14:textId="77777777" w:rsidR="003248A4" w:rsidRPr="00982602" w:rsidRDefault="003248A4" w:rsidP="003248A4">
      <w:pPr>
        <w:rPr>
          <w:sz w:val="8"/>
          <w:szCs w:val="8"/>
        </w:rPr>
      </w:pPr>
      <w:r w:rsidRPr="00982602">
        <w:rPr>
          <w:sz w:val="8"/>
          <w:szCs w:val="8"/>
        </w:rPr>
        <w:t xml:space="preserve">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w:t>
      </w:r>
      <w:proofErr w:type="gramStart"/>
      <w:r w:rsidRPr="00982602">
        <w:rPr>
          <w:sz w:val="8"/>
          <w:szCs w:val="8"/>
        </w:rPr>
        <w:t>standing-room</w:t>
      </w:r>
      <w:proofErr w:type="gramEnd"/>
      <w:r w:rsidRPr="00982602">
        <w:rPr>
          <w:sz w:val="8"/>
          <w:szCs w:val="8"/>
        </w:rPr>
        <w:t xml:space="preserve"> only and consisted of short speeches by audience members, became somewhat chaotic.</w:t>
      </w:r>
    </w:p>
    <w:p w14:paraId="2B868D8B" w14:textId="77777777" w:rsidR="003248A4" w:rsidRPr="00982602" w:rsidRDefault="003248A4" w:rsidP="003248A4">
      <w:pPr>
        <w:rPr>
          <w:sz w:val="8"/>
          <w:szCs w:val="8"/>
        </w:rPr>
      </w:pPr>
      <w:r w:rsidRPr="00982602">
        <w:rPr>
          <w:sz w:val="8"/>
          <w:szCs w:val="8"/>
        </w:rPr>
        <w:t>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w:t>
      </w:r>
    </w:p>
    <w:p w14:paraId="63F0E0E4" w14:textId="77777777" w:rsidR="003248A4" w:rsidRPr="00982602" w:rsidRDefault="003248A4" w:rsidP="003248A4">
      <w:pPr>
        <w:rPr>
          <w:sz w:val="8"/>
          <w:szCs w:val="8"/>
        </w:rPr>
      </w:pPr>
      <w:r w:rsidRPr="00982602">
        <w:rPr>
          <w:sz w:val="8"/>
          <w:szCs w:val="8"/>
        </w:rPr>
        <w:t xml:space="preserve">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sidRPr="00982602">
        <w:rPr>
          <w:i/>
          <w:iCs/>
          <w:sz w:val="8"/>
          <w:szCs w:val="8"/>
        </w:rPr>
        <w:t>Workers Vanguard</w:t>
      </w:r>
      <w:r w:rsidRPr="00982602">
        <w:rPr>
          <w:sz w:val="8"/>
          <w:szCs w:val="8"/>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w:t>
      </w:r>
      <w:proofErr w:type="gramStart"/>
      <w:r w:rsidRPr="00982602">
        <w:rPr>
          <w:sz w:val="8"/>
          <w:szCs w:val="8"/>
        </w:rPr>
        <w:t>particular causes</w:t>
      </w:r>
      <w:proofErr w:type="gramEnd"/>
      <w:r w:rsidRPr="00982602">
        <w:rPr>
          <w:sz w:val="8"/>
          <w:szCs w:val="8"/>
        </w:rPr>
        <w:t>, from teenagers who talked about a campaign to reduce the voting age to 16 to a member of the Alameda Green Party who encouraged attendees to register Green, to a person wanting to sue the Democratic National Committee for voting corruption.</w:t>
      </w:r>
    </w:p>
    <w:p w14:paraId="2AF06B0A" w14:textId="77777777" w:rsidR="003248A4" w:rsidRPr="00982602" w:rsidRDefault="003248A4" w:rsidP="003248A4">
      <w:pPr>
        <w:rPr>
          <w:sz w:val="8"/>
          <w:szCs w:val="8"/>
        </w:rPr>
      </w:pPr>
      <w:r w:rsidRPr="00982602">
        <w:rPr>
          <w:sz w:val="8"/>
          <w:szCs w:val="8"/>
        </w:rPr>
        <w:t>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w:t>
      </w:r>
    </w:p>
    <w:p w14:paraId="64471ACC" w14:textId="77777777" w:rsidR="003248A4" w:rsidRPr="00982602" w:rsidRDefault="003248A4" w:rsidP="003248A4">
      <w:pPr>
        <w:rPr>
          <w:sz w:val="8"/>
          <w:szCs w:val="8"/>
        </w:rPr>
      </w:pPr>
      <w:r w:rsidRPr="00982602">
        <w:rPr>
          <w:sz w:val="8"/>
          <w:szCs w:val="8"/>
        </w:rPr>
        <w:t xml:space="preserve">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w:t>
      </w:r>
      <w:proofErr w:type="gramStart"/>
      <w:r w:rsidRPr="00982602">
        <w:rPr>
          <w:sz w:val="8"/>
          <w:szCs w:val="8"/>
        </w:rPr>
        <w:t>Marxism, and</w:t>
      </w:r>
      <w:proofErr w:type="gramEnd"/>
      <w:r w:rsidRPr="00982602">
        <w:rPr>
          <w:sz w:val="8"/>
          <w:szCs w:val="8"/>
        </w:rPr>
        <w:t xml:space="preserve"> disseminated the idea that what is needed to win the reforms for which Sanders was calling was an independent party that could unite diverse struggles.</w:t>
      </w:r>
    </w:p>
    <w:p w14:paraId="16DBFED8" w14:textId="77777777" w:rsidR="003248A4" w:rsidRPr="00982602" w:rsidRDefault="003248A4" w:rsidP="003248A4">
      <w:pPr>
        <w:rPr>
          <w:sz w:val="8"/>
          <w:szCs w:val="8"/>
        </w:rPr>
      </w:pPr>
      <w:r w:rsidRPr="00982602">
        <w:rPr>
          <w:sz w:val="8"/>
          <w:szCs w:val="8"/>
        </w:rPr>
        <w:t>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w:t>
      </w:r>
    </w:p>
    <w:p w14:paraId="10CC6C2E" w14:textId="77777777" w:rsidR="003248A4" w:rsidRPr="00982602" w:rsidRDefault="003248A4" w:rsidP="003248A4">
      <w:pPr>
        <w:rPr>
          <w:sz w:val="8"/>
          <w:szCs w:val="8"/>
        </w:rPr>
      </w:pPr>
      <w:r w:rsidRPr="00982602">
        <w:rPr>
          <w:sz w:val="8"/>
          <w:szCs w:val="8"/>
        </w:rPr>
        <w:t>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w:t>
      </w:r>
    </w:p>
    <w:p w14:paraId="0D5ECDAC" w14:textId="77777777" w:rsidR="003248A4" w:rsidRPr="00982602" w:rsidRDefault="003248A4" w:rsidP="003248A4">
      <w:pPr>
        <w:rPr>
          <w:sz w:val="8"/>
          <w:szCs w:val="8"/>
        </w:rPr>
      </w:pPr>
      <w:r w:rsidRPr="00982602">
        <w:rPr>
          <w:sz w:val="8"/>
          <w:szCs w:val="8"/>
        </w:rPr>
        <w:t xml:space="preserve">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w:t>
      </w:r>
      <w:proofErr w:type="gramStart"/>
      <w:r w:rsidRPr="00982602">
        <w:rPr>
          <w:sz w:val="8"/>
          <w:szCs w:val="8"/>
        </w:rPr>
        <w:t>protest against</w:t>
      </w:r>
      <w:proofErr w:type="gramEnd"/>
      <w:r w:rsidRPr="00982602">
        <w:rPr>
          <w:sz w:val="8"/>
          <w:szCs w:val="8"/>
        </w:rPr>
        <w:t xml:space="preserve"> Trump in Oakland would show how challenging it still was to scale up our organizing, to do coalition work, and to agitate for spaces of workers’ unity.</w:t>
      </w:r>
    </w:p>
    <w:p w14:paraId="0904F25D" w14:textId="77777777" w:rsidR="003248A4" w:rsidRPr="00982602" w:rsidRDefault="003248A4" w:rsidP="003248A4">
      <w:pPr>
        <w:rPr>
          <w:sz w:val="8"/>
          <w:szCs w:val="8"/>
        </w:rPr>
      </w:pPr>
      <w:r w:rsidRPr="00982602">
        <w:rPr>
          <w:sz w:val="8"/>
          <w:szCs w:val="8"/>
        </w:rPr>
        <w:t xml:space="preserve">A setback </w:t>
      </w:r>
    </w:p>
    <w:p w14:paraId="1DD29A13" w14:textId="77777777" w:rsidR="003248A4" w:rsidRPr="00982602" w:rsidRDefault="003248A4" w:rsidP="003248A4">
      <w:pPr>
        <w:rPr>
          <w:sz w:val="8"/>
          <w:szCs w:val="8"/>
        </w:rPr>
      </w:pPr>
      <w:r w:rsidRPr="00982602">
        <w:rPr>
          <w:sz w:val="8"/>
          <w:szCs w:val="8"/>
        </w:rPr>
        <w:t>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w:t>
      </w:r>
    </w:p>
    <w:p w14:paraId="336D9EE6" w14:textId="77777777" w:rsidR="003248A4" w:rsidRPr="00982602" w:rsidRDefault="003248A4" w:rsidP="003248A4">
      <w:pPr>
        <w:rPr>
          <w:sz w:val="8"/>
          <w:szCs w:val="8"/>
        </w:rPr>
      </w:pPr>
      <w:r w:rsidRPr="00982602">
        <w:rPr>
          <w:sz w:val="8"/>
          <w:szCs w:val="8"/>
        </w:rPr>
        <w:t xml:space="preserve">Th e next day, November 9, was a blur. Our strategy involved having two to three comrades give speeches, respectively, on the responsibility of the Democratic Party for the debacle and the need for working-class independence, followed by leading a march in downtown Oakland along with </w:t>
      </w:r>
      <w:proofErr w:type="spellStart"/>
      <w:r w:rsidRPr="00982602">
        <w:rPr>
          <w:sz w:val="8"/>
          <w:szCs w:val="8"/>
        </w:rPr>
        <w:t>flyering</w:t>
      </w:r>
      <w:proofErr w:type="spellEnd"/>
      <w:r w:rsidRPr="00982602">
        <w:rPr>
          <w:sz w:val="8"/>
          <w:szCs w:val="8"/>
        </w:rPr>
        <w:t xml:space="preserve"> and recruitment. I volunteered to give a speech on a “party of the 99 percent,” a tactic then favored by national Socialist Alternative and a synthesis between the slogan of Occupy and the Leninist notion of a party of class unity. </w:t>
      </w:r>
    </w:p>
    <w:p w14:paraId="0F75A8C9" w14:textId="77777777" w:rsidR="003248A4" w:rsidRPr="00982602" w:rsidRDefault="003248A4" w:rsidP="003248A4">
      <w:pPr>
        <w:rPr>
          <w:sz w:val="8"/>
          <w:szCs w:val="8"/>
        </w:rPr>
      </w:pPr>
      <w:r w:rsidRPr="00982602">
        <w:rPr>
          <w:sz w:val="8"/>
          <w:szCs w:val="8"/>
        </w:rPr>
        <w:t xml:space="preserve">Shortly before 5:00 pm, about two dozen of us headed over to OGP, which was starting to fill with people. Th e plaza is a complex of spaces including an amphitheater and a large grassy public space </w:t>
      </w:r>
      <w:proofErr w:type="gramStart"/>
      <w:r w:rsidRPr="00982602">
        <w:rPr>
          <w:sz w:val="8"/>
          <w:szCs w:val="8"/>
        </w:rPr>
        <w:t>off of</w:t>
      </w:r>
      <w:proofErr w:type="gramEnd"/>
      <w:r w:rsidRPr="00982602">
        <w:rPr>
          <w:sz w:val="8"/>
          <w:szCs w:val="8"/>
        </w:rPr>
        <w:t xml:space="preserve"> City </w:t>
      </w:r>
      <w:proofErr w:type="gramStart"/>
      <w:r w:rsidRPr="00982602">
        <w:rPr>
          <w:sz w:val="8"/>
          <w:szCs w:val="8"/>
        </w:rPr>
        <w:t>Hall, and</w:t>
      </w:r>
      <w:proofErr w:type="gramEnd"/>
      <w:r w:rsidRPr="00982602">
        <w:rPr>
          <w:sz w:val="8"/>
          <w:szCs w:val="8"/>
        </w:rPr>
        <w:t xml:space="preserve">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w:t>
      </w:r>
    </w:p>
    <w:p w14:paraId="2FD8E895" w14:textId="77777777" w:rsidR="003248A4" w:rsidRPr="00982602" w:rsidRDefault="003248A4" w:rsidP="003248A4">
      <w:pPr>
        <w:rPr>
          <w:sz w:val="8"/>
          <w:szCs w:val="8"/>
        </w:rPr>
      </w:pPr>
      <w:r w:rsidRPr="00982602">
        <w:rPr>
          <w:sz w:val="8"/>
          <w:szCs w:val="8"/>
        </w:rPr>
        <w:t>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w:t>
      </w:r>
    </w:p>
    <w:p w14:paraId="2F5F737F" w14:textId="77777777" w:rsidR="003248A4" w:rsidRPr="00982602" w:rsidRDefault="003248A4" w:rsidP="003248A4">
      <w:pPr>
        <w:rPr>
          <w:sz w:val="8"/>
          <w:szCs w:val="8"/>
        </w:rPr>
      </w:pPr>
      <w:r w:rsidRPr="00982602">
        <w:rPr>
          <w:sz w:val="8"/>
          <w:szCs w:val="8"/>
        </w:rPr>
        <w:t xml:space="preserve">Aaron had coordinated with more experienced Oakland comrades to reach out to other organizations that off </w:t>
      </w:r>
      <w:proofErr w:type="spellStart"/>
      <w:r w:rsidRPr="00982602">
        <w:rPr>
          <w:sz w:val="8"/>
          <w:szCs w:val="8"/>
        </w:rPr>
        <w:t>ered</w:t>
      </w:r>
      <w:proofErr w:type="spellEnd"/>
      <w:r w:rsidRPr="00982602">
        <w:rPr>
          <w:sz w:val="8"/>
          <w:szCs w:val="8"/>
        </w:rPr>
        <w:t xml:space="preserve">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w:t>
      </w:r>
    </w:p>
    <w:p w14:paraId="7BDEA108" w14:textId="77777777" w:rsidR="003248A4" w:rsidRPr="00982602" w:rsidRDefault="003248A4" w:rsidP="003248A4">
      <w:pPr>
        <w:rPr>
          <w:sz w:val="8"/>
          <w:szCs w:val="8"/>
        </w:rPr>
      </w:pPr>
      <w:r w:rsidRPr="00982602">
        <w:rPr>
          <w:sz w:val="8"/>
          <w:szCs w:val="8"/>
        </w:rPr>
        <w:t>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w:t>
      </w:r>
    </w:p>
    <w:p w14:paraId="26D49E34" w14:textId="77777777" w:rsidR="003248A4" w:rsidRPr="00982602" w:rsidRDefault="003248A4" w:rsidP="003248A4">
      <w:pPr>
        <w:rPr>
          <w:sz w:val="8"/>
          <w:szCs w:val="8"/>
        </w:rPr>
      </w:pPr>
      <w:r w:rsidRPr="00982602">
        <w:rPr>
          <w:sz w:val="8"/>
          <w:szCs w:val="8"/>
        </w:rPr>
        <w:t xml:space="preserve">Aft 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w:t>
      </w:r>
      <w:proofErr w:type="spellStart"/>
      <w:r w:rsidRPr="00982602">
        <w:rPr>
          <w:sz w:val="8"/>
          <w:szCs w:val="8"/>
        </w:rPr>
        <w:t>rst</w:t>
      </w:r>
      <w:proofErr w:type="spellEnd"/>
      <w:r w:rsidRPr="00982602">
        <w:rPr>
          <w:sz w:val="8"/>
          <w:szCs w:val="8"/>
        </w:rPr>
        <w:t xml:space="preserve">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w:t>
      </w:r>
    </w:p>
    <w:p w14:paraId="45C5F2C1" w14:textId="77777777" w:rsidR="003248A4" w:rsidRPr="00982602" w:rsidRDefault="003248A4" w:rsidP="003248A4">
      <w:pPr>
        <w:rPr>
          <w:sz w:val="8"/>
          <w:szCs w:val="8"/>
        </w:rPr>
      </w:pPr>
      <w:r w:rsidRPr="00982602">
        <w:rPr>
          <w:sz w:val="8"/>
          <w:szCs w:val="8"/>
        </w:rPr>
        <w:t xml:space="preserve">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w:t>
      </w:r>
      <w:proofErr w:type="gramStart"/>
      <w:r w:rsidRPr="00982602">
        <w:rPr>
          <w:sz w:val="8"/>
          <w:szCs w:val="8"/>
        </w:rPr>
        <w:t>dissipated,</w:t>
      </w:r>
      <w:proofErr w:type="gramEnd"/>
      <w:r w:rsidRPr="00982602">
        <w:rPr>
          <w:sz w:val="8"/>
          <w:szCs w:val="8"/>
        </w:rPr>
        <w:t xml:space="preserve">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w:t>
      </w:r>
      <w:proofErr w:type="gramStart"/>
      <w:r w:rsidRPr="00982602">
        <w:rPr>
          <w:sz w:val="8"/>
          <w:szCs w:val="8"/>
        </w:rPr>
        <w:t>have to</w:t>
      </w:r>
      <w:proofErr w:type="gramEnd"/>
      <w:r w:rsidRPr="00982602">
        <w:rPr>
          <w:sz w:val="8"/>
          <w:szCs w:val="8"/>
        </w:rPr>
        <w:t xml:space="preserve"> wait for at least some months.</w:t>
      </w:r>
    </w:p>
    <w:p w14:paraId="55FEA2FD" w14:textId="77777777" w:rsidR="003248A4" w:rsidRPr="00982602" w:rsidRDefault="003248A4" w:rsidP="003248A4">
      <w:pPr>
        <w:rPr>
          <w:sz w:val="8"/>
          <w:szCs w:val="8"/>
        </w:rPr>
      </w:pPr>
      <w:r w:rsidRPr="00982602">
        <w:rPr>
          <w:sz w:val="8"/>
          <w:szCs w:val="8"/>
        </w:rPr>
        <w:t xml:space="preserve">The Oakland protest was part of a wave of large protests around the country. Our participation and attempt to lead it exposed important flaws in Bay Area Socialist Alternative’s organizing capacity. </w:t>
      </w:r>
      <w:proofErr w:type="gramStart"/>
      <w:r w:rsidRPr="00982602">
        <w:rPr>
          <w:sz w:val="8"/>
          <w:szCs w:val="8"/>
        </w:rPr>
        <w:t>In particular, our</w:t>
      </w:r>
      <w:proofErr w:type="gramEnd"/>
      <w:r w:rsidRPr="00982602">
        <w:rPr>
          <w:sz w:val="8"/>
          <w:szCs w:val="8"/>
        </w:rPr>
        <w:t xml:space="preserve">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w:t>
      </w:r>
    </w:p>
    <w:p w14:paraId="24BFABB0" w14:textId="77777777" w:rsidR="003248A4" w:rsidRPr="00982602" w:rsidRDefault="003248A4" w:rsidP="003248A4">
      <w:pPr>
        <w:rPr>
          <w:sz w:val="8"/>
          <w:szCs w:val="8"/>
        </w:rPr>
      </w:pPr>
      <w:r w:rsidRPr="00982602">
        <w:rPr>
          <w:sz w:val="8"/>
          <w:szCs w:val="8"/>
        </w:rPr>
        <w:t>Conclusion</w:t>
      </w:r>
    </w:p>
    <w:p w14:paraId="682A485D" w14:textId="77777777" w:rsidR="003248A4" w:rsidRPr="00982602" w:rsidRDefault="003248A4" w:rsidP="003248A4">
      <w:pPr>
        <w:rPr>
          <w:sz w:val="8"/>
          <w:szCs w:val="8"/>
        </w:rPr>
      </w:pPr>
      <w:r w:rsidRPr="00982602">
        <w:rPr>
          <w:sz w:val="8"/>
          <w:szCs w:val="8"/>
        </w:rPr>
        <w:t>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3927184A" w14:textId="77777777" w:rsidR="003248A4" w:rsidRPr="00982602" w:rsidRDefault="003248A4" w:rsidP="003248A4">
      <w:pPr>
        <w:rPr>
          <w:sz w:val="16"/>
        </w:rPr>
      </w:pPr>
      <w:r w:rsidRPr="00982602">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w:t>
      </w:r>
      <w:r w:rsidRPr="00982602">
        <w:rPr>
          <w:rStyle w:val="StyleUnderline"/>
        </w:rPr>
        <w:t>compounding crises</w:t>
      </w:r>
      <w:r w:rsidRPr="00982602">
        <w:rPr>
          <w:sz w:val="16"/>
        </w:rPr>
        <w:t xml:space="preserve"> in which the United States finds itself entangled </w:t>
      </w:r>
      <w:r w:rsidRPr="00982602">
        <w:rPr>
          <w:rStyle w:val="StyleUnderline"/>
        </w:rPr>
        <w:t>are</w:t>
      </w:r>
      <w:r w:rsidRPr="00982602">
        <w:rPr>
          <w:sz w:val="16"/>
        </w:rPr>
        <w:t xml:space="preserve"> both </w:t>
      </w:r>
      <w:r w:rsidRPr="00982602">
        <w:rPr>
          <w:rStyle w:val="Emphasis"/>
        </w:rPr>
        <w:t>clarifying</w:t>
      </w:r>
      <w:r w:rsidRPr="00982602">
        <w:rPr>
          <w:sz w:val="16"/>
        </w:rPr>
        <w:t xml:space="preserve"> </w:t>
      </w:r>
      <w:r w:rsidRPr="00982602">
        <w:rPr>
          <w:rStyle w:val="StyleUnderline"/>
        </w:rPr>
        <w:t>and</w:t>
      </w:r>
      <w:r w:rsidRPr="00982602">
        <w:rPr>
          <w:sz w:val="16"/>
        </w:rPr>
        <w:t xml:space="preserve"> </w:t>
      </w:r>
      <w:r w:rsidRPr="00982602">
        <w:rPr>
          <w:rStyle w:val="Emphasis"/>
        </w:rPr>
        <w:t>disorienting</w:t>
      </w:r>
      <w:r w:rsidRPr="00982602">
        <w:rPr>
          <w:sz w:val="16"/>
        </w:rPr>
        <w:t xml:space="preserve">. They </w:t>
      </w:r>
      <w:r w:rsidRPr="00982602">
        <w:rPr>
          <w:rStyle w:val="StyleUnderline"/>
        </w:rPr>
        <w:t>clarify the enormous</w:t>
      </w:r>
      <w:r w:rsidRPr="00982602">
        <w:rPr>
          <w:sz w:val="16"/>
        </w:rPr>
        <w:t xml:space="preserve"> </w:t>
      </w:r>
      <w:r w:rsidRPr="00982602">
        <w:rPr>
          <w:rStyle w:val="Emphasis"/>
        </w:rPr>
        <w:t>violence</w:t>
      </w:r>
      <w:r w:rsidRPr="00982602">
        <w:rPr>
          <w:sz w:val="16"/>
        </w:rPr>
        <w:t xml:space="preserve">, structural and physical, </w:t>
      </w:r>
      <w:r w:rsidRPr="00982602">
        <w:rPr>
          <w:rStyle w:val="StyleUnderline"/>
        </w:rPr>
        <w:t>required to reproduce the contemporary</w:t>
      </w:r>
      <w:r w:rsidRPr="00982602">
        <w:rPr>
          <w:sz w:val="16"/>
        </w:rPr>
        <w:t xml:space="preserve"> racial capitalist </w:t>
      </w:r>
      <w:r w:rsidRPr="00982602">
        <w:rPr>
          <w:rStyle w:val="StyleUnderline"/>
        </w:rPr>
        <w:t>order</w:t>
      </w:r>
      <w:r w:rsidRPr="00982602">
        <w:rPr>
          <w:sz w:val="16"/>
        </w:rPr>
        <w:t xml:space="preserve">. But </w:t>
      </w:r>
      <w:r w:rsidRPr="00982602">
        <w:rPr>
          <w:rStyle w:val="StyleUnderline"/>
        </w:rPr>
        <w:t>it is</w:t>
      </w:r>
      <w:r w:rsidRPr="00982602">
        <w:rPr>
          <w:sz w:val="16"/>
        </w:rPr>
        <w:t xml:space="preserve"> also </w:t>
      </w:r>
      <w:r w:rsidRPr="00982602">
        <w:rPr>
          <w:rStyle w:val="Emphasis"/>
        </w:rPr>
        <w:t>challenging</w:t>
      </w:r>
      <w:r w:rsidRPr="00982602">
        <w:rPr>
          <w:sz w:val="16"/>
        </w:rPr>
        <w:t xml:space="preserve"> </w:t>
      </w:r>
      <w:r w:rsidRPr="00982602">
        <w:rPr>
          <w:rStyle w:val="StyleUnderline"/>
        </w:rPr>
        <w:t>to grasp the trajectory of events clearly</w:t>
      </w:r>
      <w:r w:rsidRPr="00982602">
        <w:rPr>
          <w:sz w:val="16"/>
        </w:rPr>
        <w:t xml:space="preserve">.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sidRPr="00982602">
        <w:rPr>
          <w:rStyle w:val="StyleUnderline"/>
          <w:highlight w:val="green"/>
        </w:rPr>
        <w:t>as the</w:t>
      </w:r>
      <w:r w:rsidRPr="00982602">
        <w:rPr>
          <w:rStyle w:val="StyleUnderline"/>
        </w:rPr>
        <w:t xml:space="preserve"> far </w:t>
      </w:r>
      <w:r w:rsidRPr="00982602">
        <w:rPr>
          <w:rStyle w:val="StyleUnderline"/>
          <w:highlight w:val="green"/>
        </w:rPr>
        <w:t>right</w:t>
      </w:r>
      <w:r w:rsidRPr="00982602">
        <w:rPr>
          <w:sz w:val="16"/>
          <w:highlight w:val="green"/>
        </w:rPr>
        <w:t xml:space="preserve"> </w:t>
      </w:r>
      <w:r w:rsidRPr="00982602">
        <w:rPr>
          <w:rStyle w:val="Emphasis"/>
          <w:highlight w:val="green"/>
        </w:rPr>
        <w:t>builds a base</w:t>
      </w:r>
      <w:r w:rsidRPr="00982602">
        <w:rPr>
          <w:sz w:val="16"/>
        </w:rPr>
        <w:t xml:space="preserve"> by conjuring the specter of communism, </w:t>
      </w:r>
      <w:r w:rsidRPr="00982602">
        <w:rPr>
          <w:rStyle w:val="StyleUnderline"/>
        </w:rPr>
        <w:t xml:space="preserve">the </w:t>
      </w:r>
      <w:r w:rsidRPr="00982602">
        <w:rPr>
          <w:rStyle w:val="StyleUnderline"/>
          <w:highlight w:val="green"/>
        </w:rPr>
        <w:t>only thing that can stop it is a</w:t>
      </w:r>
      <w:r w:rsidRPr="00982602">
        <w:rPr>
          <w:sz w:val="16"/>
          <w:highlight w:val="green"/>
        </w:rPr>
        <w:t xml:space="preserve"> </w:t>
      </w:r>
      <w:r w:rsidRPr="00982602">
        <w:rPr>
          <w:rStyle w:val="Emphasis"/>
          <w:highlight w:val="green"/>
        </w:rPr>
        <w:t>revolutionary labor movement</w:t>
      </w:r>
      <w:r w:rsidRPr="00982602">
        <w:rPr>
          <w:sz w:val="16"/>
        </w:rPr>
        <w:t>—in short, politically, communism.</w:t>
      </w:r>
    </w:p>
    <w:p w14:paraId="2BDB9611" w14:textId="77777777" w:rsidR="003248A4" w:rsidRPr="00982602" w:rsidRDefault="003248A4" w:rsidP="003248A4">
      <w:pPr>
        <w:rPr>
          <w:sz w:val="16"/>
        </w:rPr>
      </w:pPr>
      <w:r w:rsidRPr="00982602">
        <w:rPr>
          <w:sz w:val="16"/>
        </w:rPr>
        <w:t xml:space="preserve">Even </w:t>
      </w:r>
      <w:r w:rsidRPr="00982602">
        <w:rPr>
          <w:rStyle w:val="StyleUnderline"/>
        </w:rPr>
        <w:t>liberals are</w:t>
      </w:r>
      <w:r w:rsidRPr="00982602">
        <w:rPr>
          <w:sz w:val="16"/>
        </w:rPr>
        <w:t xml:space="preserve"> now </w:t>
      </w:r>
      <w:r w:rsidRPr="00982602">
        <w:rPr>
          <w:rStyle w:val="StyleUnderline"/>
        </w:rPr>
        <w:t>developing a</w:t>
      </w:r>
      <w:r w:rsidRPr="00982602">
        <w:rPr>
          <w:sz w:val="16"/>
        </w:rPr>
        <w:t xml:space="preserve"> </w:t>
      </w:r>
      <w:r w:rsidRPr="00982602">
        <w:rPr>
          <w:rStyle w:val="Emphasis"/>
        </w:rPr>
        <w:t>materialist</w:t>
      </w:r>
      <w:r w:rsidRPr="00982602">
        <w:rPr>
          <w:sz w:val="16"/>
        </w:rPr>
        <w:t xml:space="preserve"> </w:t>
      </w:r>
      <w:r w:rsidRPr="00982602">
        <w:rPr>
          <w:rStyle w:val="StyleUnderline"/>
        </w:rPr>
        <w:t>analysis</w:t>
      </w:r>
      <w:r w:rsidRPr="00982602">
        <w:rPr>
          <w:sz w:val="16"/>
        </w:rPr>
        <w:t xml:space="preserve"> of fascism and figuring out that racism is a ruling class tool to divide the working class.11 A Marxist might say “</w:t>
      </w:r>
      <w:r w:rsidRPr="00982602">
        <w:rPr>
          <w:sz w:val="16"/>
          <w:szCs w:val="16"/>
        </w:rPr>
        <w:t>better late than never,” but the solutions on of er are, as</w:t>
      </w:r>
      <w:r w:rsidRPr="00982602">
        <w:rPr>
          <w:sz w:val="16"/>
        </w:rPr>
        <w:t xml:space="preserve"> we would also say, “idealistic and utopian.”12 They propose, for example, that “we have to agree on basic democratic principles” such as respecting one person–one vote and recommitting to electoralism. The </w:t>
      </w:r>
      <w:r w:rsidRPr="00982602">
        <w:rPr>
          <w:rStyle w:val="StyleUnderline"/>
        </w:rPr>
        <w:t>interlocutors</w:t>
      </w:r>
      <w:r w:rsidRPr="00982602">
        <w:rPr>
          <w:sz w:val="16"/>
        </w:rPr>
        <w:t xml:space="preserve"> profiled here </w:t>
      </w:r>
      <w:r w:rsidRPr="00982602">
        <w:rPr>
          <w:rStyle w:val="StyleUnderline"/>
        </w:rPr>
        <w:t>know</w:t>
      </w:r>
      <w:r w:rsidRPr="00982602">
        <w:rPr>
          <w:sz w:val="16"/>
        </w:rPr>
        <w:t xml:space="preserve"> that these are illusions, that </w:t>
      </w:r>
      <w:r w:rsidRPr="00982602">
        <w:rPr>
          <w:rStyle w:val="StyleUnderline"/>
        </w:rPr>
        <w:t xml:space="preserve">the threat of </w:t>
      </w:r>
      <w:r w:rsidRPr="00982602">
        <w:rPr>
          <w:rStyle w:val="StyleUnderline"/>
          <w:highlight w:val="green"/>
        </w:rPr>
        <w:t>fascism is the</w:t>
      </w:r>
      <w:r w:rsidRPr="00982602">
        <w:rPr>
          <w:sz w:val="16"/>
          <w:highlight w:val="green"/>
        </w:rPr>
        <w:t xml:space="preserve"> </w:t>
      </w:r>
      <w:r w:rsidRPr="00982602">
        <w:rPr>
          <w:rStyle w:val="Emphasis"/>
          <w:highlight w:val="green"/>
        </w:rPr>
        <w:t>sharp end</w:t>
      </w:r>
      <w:r w:rsidRPr="00982602">
        <w:rPr>
          <w:sz w:val="16"/>
          <w:highlight w:val="green"/>
        </w:rPr>
        <w:t xml:space="preserve"> </w:t>
      </w:r>
      <w:r w:rsidRPr="00982602">
        <w:rPr>
          <w:rStyle w:val="StyleUnderline"/>
          <w:highlight w:val="green"/>
        </w:rPr>
        <w:t>of</w:t>
      </w:r>
      <w:r w:rsidRPr="00982602">
        <w:rPr>
          <w:rStyle w:val="StyleUnderline"/>
        </w:rPr>
        <w:t xml:space="preserve"> the </w:t>
      </w:r>
      <w:r w:rsidRPr="00982602">
        <w:rPr>
          <w:rStyle w:val="StyleUnderline"/>
          <w:highlight w:val="green"/>
        </w:rPr>
        <w:t>capital</w:t>
      </w:r>
      <w:r w:rsidRPr="00982602">
        <w:rPr>
          <w:rStyle w:val="StyleUnderline"/>
        </w:rPr>
        <w:t>ist class</w:t>
      </w:r>
      <w:r w:rsidRPr="00982602">
        <w:rPr>
          <w:rStyle w:val="StyleUnderline"/>
          <w:highlight w:val="green"/>
        </w:rPr>
        <w:t>’s arsenal to prevent</w:t>
      </w:r>
      <w:r w:rsidRPr="00982602">
        <w:rPr>
          <w:sz w:val="16"/>
          <w:highlight w:val="green"/>
        </w:rPr>
        <w:t xml:space="preserve"> </w:t>
      </w:r>
      <w:r w:rsidRPr="00982602">
        <w:rPr>
          <w:rStyle w:val="Emphasis"/>
          <w:highlight w:val="green"/>
        </w:rPr>
        <w:t>self-emancipation</w:t>
      </w:r>
      <w:r w:rsidRPr="00982602">
        <w:rPr>
          <w:sz w:val="16"/>
        </w:rPr>
        <w:t xml:space="preserve"> </w:t>
      </w:r>
      <w:r w:rsidRPr="00982602">
        <w:rPr>
          <w:rStyle w:val="StyleUnderline"/>
        </w:rPr>
        <w:t>by the working class</w:t>
      </w:r>
      <w:r w:rsidRPr="00982602">
        <w:rPr>
          <w:sz w:val="16"/>
        </w:rPr>
        <w:t>. The crisis gestates in decades of economic development and manifests in the violence of the right and the confusions of the left.</w:t>
      </w:r>
    </w:p>
    <w:p w14:paraId="2218D315" w14:textId="77777777" w:rsidR="003248A4" w:rsidRPr="00982602" w:rsidRDefault="003248A4" w:rsidP="003248A4">
      <w:pPr>
        <w:rPr>
          <w:sz w:val="16"/>
        </w:rPr>
      </w:pPr>
      <w:r w:rsidRPr="00982602">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w:t>
      </w:r>
      <w:r w:rsidRPr="00982602">
        <w:rPr>
          <w:rStyle w:val="StyleUnderline"/>
        </w:rPr>
        <w:t>the intensifying</w:t>
      </w:r>
      <w:r w:rsidRPr="00982602">
        <w:rPr>
          <w:sz w:val="16"/>
        </w:rPr>
        <w:t xml:space="preserve"> general </w:t>
      </w:r>
      <w:r w:rsidRPr="00982602">
        <w:rPr>
          <w:rStyle w:val="StyleUnderline"/>
        </w:rPr>
        <w:t>crisis is</w:t>
      </w:r>
      <w:r w:rsidRPr="00982602">
        <w:rPr>
          <w:sz w:val="16"/>
        </w:rPr>
        <w:t xml:space="preserve"> </w:t>
      </w:r>
      <w:r w:rsidRPr="00982602">
        <w:rPr>
          <w:rStyle w:val="Emphasis"/>
        </w:rPr>
        <w:t>continuous</w:t>
      </w:r>
      <w:r w:rsidRPr="00982602">
        <w:rPr>
          <w:sz w:val="16"/>
        </w:rPr>
        <w:t xml:space="preserve"> </w:t>
      </w:r>
      <w:r w:rsidRPr="00982602">
        <w:rPr>
          <w:rStyle w:val="StyleUnderline"/>
        </w:rPr>
        <w:t>with the history of</w:t>
      </w:r>
      <w:r w:rsidRPr="00982602">
        <w:rPr>
          <w:sz w:val="16"/>
        </w:rPr>
        <w:t xml:space="preserve"> US </w:t>
      </w:r>
      <w:r w:rsidRPr="00982602">
        <w:rPr>
          <w:rStyle w:val="StyleUnderline"/>
        </w:rPr>
        <w:t>racism and capitalism</w:t>
      </w:r>
      <w:r w:rsidRPr="00982602">
        <w:rPr>
          <w:sz w:val="16"/>
        </w:rPr>
        <w:t xml:space="preserve">. Unlike the disorientation experienced by large swathes of the left, they seem both more serene and steely in their determination to win workers to Marxism. This should not be puzzling. While </w:t>
      </w:r>
      <w:r w:rsidRPr="00982602">
        <w:rPr>
          <w:rStyle w:val="StyleUnderline"/>
        </w:rPr>
        <w:t>liberals and progressives</w:t>
      </w:r>
      <w:r w:rsidRPr="00982602">
        <w:rPr>
          <w:sz w:val="16"/>
        </w:rPr>
        <w:t xml:space="preserve">, who </w:t>
      </w:r>
      <w:r w:rsidRPr="00982602">
        <w:rPr>
          <w:rStyle w:val="StyleUnderline"/>
        </w:rPr>
        <w:t>are</w:t>
      </w:r>
      <w:r w:rsidRPr="00982602">
        <w:rPr>
          <w:sz w:val="16"/>
        </w:rPr>
        <w:t xml:space="preserve"> usually </w:t>
      </w:r>
      <w:r w:rsidRPr="00982602">
        <w:rPr>
          <w:rStyle w:val="Emphasis"/>
        </w:rPr>
        <w:t>disorganized</w:t>
      </w:r>
      <w:r w:rsidRPr="00982602">
        <w:rPr>
          <w:sz w:val="16"/>
        </w:rPr>
        <w:t>—</w:t>
      </w:r>
      <w:r w:rsidRPr="00982602">
        <w:rPr>
          <w:rStyle w:val="StyleUnderline"/>
        </w:rPr>
        <w:t xml:space="preserve">lacking </w:t>
      </w:r>
      <w:r w:rsidRPr="00982602">
        <w:rPr>
          <w:rStyle w:val="StyleUnderline"/>
          <w:highlight w:val="green"/>
        </w:rPr>
        <w:t>organization</w:t>
      </w:r>
      <w:r w:rsidRPr="00982602">
        <w:rPr>
          <w:rStyle w:val="StyleUnderline"/>
        </w:rPr>
        <w:t>s</w:t>
      </w:r>
      <w:r w:rsidRPr="00982602">
        <w:rPr>
          <w:sz w:val="16"/>
        </w:rPr>
        <w:t xml:space="preserve"> </w:t>
      </w:r>
      <w:r w:rsidRPr="00982602">
        <w:rPr>
          <w:rStyle w:val="Emphasis"/>
          <w:highlight w:val="green"/>
        </w:rPr>
        <w:t>rooted in</w:t>
      </w:r>
      <w:r w:rsidRPr="00982602">
        <w:rPr>
          <w:sz w:val="16"/>
          <w:highlight w:val="green"/>
        </w:rPr>
        <w:t xml:space="preserve"> </w:t>
      </w:r>
      <w:r w:rsidRPr="00982602">
        <w:rPr>
          <w:rStyle w:val="StyleUnderline"/>
          <w:highlight w:val="green"/>
        </w:rPr>
        <w:t>Marxist theory and history—tend toward</w:t>
      </w:r>
      <w:r w:rsidRPr="00982602">
        <w:rPr>
          <w:rStyle w:val="StyleUnderline"/>
        </w:rPr>
        <w:t xml:space="preserve"> de</w:t>
      </w:r>
      <w:r w:rsidRPr="00982602">
        <w:rPr>
          <w:rStyle w:val="StyleUnderline"/>
          <w:highlight w:val="green"/>
        </w:rPr>
        <w:t>moralization</w:t>
      </w:r>
      <w:r w:rsidRPr="00982602">
        <w:rPr>
          <w:sz w:val="16"/>
        </w:rPr>
        <w:t xml:space="preserve"> (“fascism is around the corner!”), </w:t>
      </w:r>
      <w:r w:rsidRPr="00982602">
        <w:rPr>
          <w:rStyle w:val="StyleUnderline"/>
        </w:rPr>
        <w:t>the Marxists</w:t>
      </w:r>
      <w:r w:rsidRPr="00982602">
        <w:rPr>
          <w:sz w:val="16"/>
        </w:rPr>
        <w:t xml:space="preserve"> profiled here and many others know that </w:t>
      </w:r>
      <w:r w:rsidRPr="00982602">
        <w:rPr>
          <w:rStyle w:val="StyleUnderline"/>
        </w:rPr>
        <w:t>they have comrades</w:t>
      </w:r>
      <w:r w:rsidRPr="00982602">
        <w:rPr>
          <w:sz w:val="16"/>
        </w:rPr>
        <w:t xml:space="preserve"> at their back </w:t>
      </w:r>
      <w:r w:rsidRPr="00982602">
        <w:rPr>
          <w:rStyle w:val="StyleUnderline"/>
        </w:rPr>
        <w:t>in the</w:t>
      </w:r>
      <w:r w:rsidRPr="00982602">
        <w:rPr>
          <w:sz w:val="16"/>
        </w:rPr>
        <w:t xml:space="preserve"> </w:t>
      </w:r>
      <w:r w:rsidRPr="00982602">
        <w:rPr>
          <w:rStyle w:val="Emphasis"/>
        </w:rPr>
        <w:t>long struggle</w:t>
      </w:r>
      <w:r w:rsidRPr="00982602">
        <w:rPr>
          <w:sz w:val="16"/>
        </w:rPr>
        <w:t xml:space="preserve"> </w:t>
      </w:r>
      <w:r w:rsidRPr="00982602">
        <w:rPr>
          <w:rStyle w:val="StyleUnderline"/>
        </w:rPr>
        <w:t>for socialism</w:t>
      </w:r>
      <w:r w:rsidRPr="00982602">
        <w:rPr>
          <w:sz w:val="16"/>
        </w:rPr>
        <w:t>.</w:t>
      </w:r>
    </w:p>
    <w:bookmarkEnd w:id="0"/>
    <w:p w14:paraId="534FCD3E" w14:textId="77777777" w:rsidR="003248A4" w:rsidRPr="008F2C54" w:rsidRDefault="003248A4" w:rsidP="003248A4">
      <w:pPr>
        <w:rPr>
          <w:sz w:val="16"/>
        </w:rPr>
      </w:pPr>
    </w:p>
    <w:p w14:paraId="64C1EF5E" w14:textId="2E9A63E0" w:rsidR="005D388F" w:rsidRDefault="003248A4" w:rsidP="003248A4">
      <w:pPr>
        <w:pStyle w:val="Heading2"/>
      </w:pPr>
      <w:r>
        <w:t>Case</w:t>
      </w:r>
    </w:p>
    <w:p w14:paraId="73F65852" w14:textId="7A1B9828" w:rsidR="003248A4" w:rsidRPr="00BB5950" w:rsidRDefault="003248A4" w:rsidP="003248A4">
      <w:pPr>
        <w:pStyle w:val="Heading4"/>
      </w:pPr>
      <w:r>
        <w:t xml:space="preserve">Fascism isn’t oppositional to democracy like the aff presumes but instead the two are two sides of the same coin – the </w:t>
      </w:r>
      <w:proofErr w:type="spellStart"/>
      <w:r>
        <w:t>aff’s</w:t>
      </w:r>
      <w:proofErr w:type="spellEnd"/>
      <w:r>
        <w:t xml:space="preserve"> strengthening of statecraft via collective bargaining is a counter-insurgent strategy that enables the </w:t>
      </w:r>
      <w:proofErr w:type="spellStart"/>
      <w:r>
        <w:t>explusion</w:t>
      </w:r>
      <w:proofErr w:type="spellEnd"/>
      <w:r>
        <w:t xml:space="preserve"> of surplus individuals  </w:t>
      </w:r>
    </w:p>
    <w:p w14:paraId="4CA73AB9" w14:textId="77777777" w:rsidR="003248A4" w:rsidRDefault="003248A4" w:rsidP="003248A4">
      <w:r w:rsidRPr="00BB5950">
        <w:rPr>
          <w:rStyle w:val="Style13ptBold"/>
        </w:rPr>
        <w:t>Icaria, 25</w:t>
      </w:r>
      <w:r>
        <w:t xml:space="preserve"> [Nueva Icaria, pseudonym of one of the members of the Chilean collective </w:t>
      </w:r>
      <w:proofErr w:type="spellStart"/>
      <w:r>
        <w:t>Colapso</w:t>
      </w:r>
      <w:proofErr w:type="spellEnd"/>
      <w:r>
        <w:t xml:space="preserve"> y </w:t>
      </w:r>
      <w:proofErr w:type="spellStart"/>
      <w:r>
        <w:t>Desvío</w:t>
      </w:r>
      <w:proofErr w:type="spellEnd"/>
      <w:r>
        <w:t>. “</w:t>
      </w:r>
      <w:r w:rsidRPr="00EA2620">
        <w:t xml:space="preserve">New Fascisms and the Reconfiguration of the Global Counterrevolution,” </w:t>
      </w:r>
      <w:r w:rsidRPr="00EA2620">
        <w:rPr>
          <w:i/>
          <w:iCs/>
        </w:rPr>
        <w:t>Ill Will</w:t>
      </w:r>
      <w:r w:rsidRPr="00EA2620">
        <w:t>, August 11th, 2025</w:t>
      </w:r>
      <w:r>
        <w:t xml:space="preserve">, </w:t>
      </w:r>
      <w:hyperlink r:id="rId8" w:history="1">
        <w:r w:rsidRPr="00893554">
          <w:rPr>
            <w:rStyle w:val="Hyperlink"/>
          </w:rPr>
          <w:t>https://illwill.com/new-fascisms</w:t>
        </w:r>
      </w:hyperlink>
      <w:r>
        <w:t xml:space="preserve">, Accessed 1 January 2026] </w:t>
      </w:r>
      <w:proofErr w:type="spellStart"/>
      <w:r>
        <w:t>Lhudson</w:t>
      </w:r>
      <w:proofErr w:type="spellEnd"/>
    </w:p>
    <w:p w14:paraId="773CBC6B" w14:textId="4E2FFE74" w:rsidR="003248A4" w:rsidRPr="002B1DC3" w:rsidRDefault="003248A4" w:rsidP="003248A4">
      <w:pPr>
        <w:rPr>
          <w:sz w:val="16"/>
        </w:rPr>
      </w:pPr>
      <w:r w:rsidRPr="00BB5950">
        <w:rPr>
          <w:sz w:val="16"/>
        </w:rPr>
        <w:t xml:space="preserve">The present essay, written by friends in Chile, argues that the new fascisms of our day are not only generated by crises of capital, but must be understood as dynamically evolving reactions to its shifting needs. Drawing upon a wide range of influences from </w:t>
      </w:r>
      <w:proofErr w:type="spellStart"/>
      <w:r w:rsidRPr="00BB5950">
        <w:rPr>
          <w:sz w:val="16"/>
        </w:rPr>
        <w:t>Bordiga</w:t>
      </w:r>
      <w:proofErr w:type="spellEnd"/>
      <w:r w:rsidRPr="00BB5950">
        <w:rPr>
          <w:sz w:val="16"/>
        </w:rPr>
        <w:t xml:space="preserve">, Marcuse, and Mattick to contemporary writers such as Lazzarato, </w:t>
      </w:r>
      <w:proofErr w:type="spellStart"/>
      <w:r w:rsidRPr="00BB5950">
        <w:rPr>
          <w:sz w:val="16"/>
        </w:rPr>
        <w:t>Bifo</w:t>
      </w:r>
      <w:proofErr w:type="spellEnd"/>
      <w:r w:rsidRPr="00BB5950">
        <w:rPr>
          <w:sz w:val="16"/>
        </w:rPr>
        <w:t xml:space="preserve">, Toscano, and Endnotes, the authors trace the evolution of the “fascist solution” to capitalist crisis from its roots in the 20th century to today, emphasizing its tendency toward mutation, evolution, and adaptation. Among their important conclusions is that </w:t>
      </w:r>
      <w:r w:rsidRPr="00BB5950">
        <w:rPr>
          <w:rStyle w:val="StyleUnderline"/>
        </w:rPr>
        <w:t>what sets the “new fascisms” apart from those of the past is not their emergence within the framework of democracy</w:t>
      </w:r>
      <w:r w:rsidRPr="00BB5950">
        <w:rPr>
          <w:sz w:val="16"/>
        </w:rPr>
        <w:t xml:space="preserve">, which was already true of their 20th century predecessors. </w:t>
      </w:r>
      <w:r w:rsidRPr="00BB5950">
        <w:rPr>
          <w:rStyle w:val="StyleUnderline"/>
        </w:rPr>
        <w:t>Rather</w:t>
      </w:r>
      <w:r w:rsidRPr="00BB5950">
        <w:rPr>
          <w:sz w:val="16"/>
        </w:rPr>
        <w:t xml:space="preserve">, the difference lies </w:t>
      </w:r>
      <w:r w:rsidRPr="00BB5950">
        <w:rPr>
          <w:rStyle w:val="StyleUnderline"/>
        </w:rPr>
        <w:t>in how contemporary liberal states “were able to perfect fascist policies and allow them to be deployed even within a democratic framework</w:t>
      </w:r>
      <w:r w:rsidRPr="00BB5950">
        <w:rPr>
          <w:sz w:val="16"/>
        </w:rPr>
        <w:t xml:space="preserve">, to the point that they have been able to build an industry around crime and insecurity as justifications for the establishment of these policies.” In this respect, </w:t>
      </w:r>
      <w:r w:rsidRPr="00BB5950">
        <w:rPr>
          <w:rStyle w:val="Emphasis"/>
        </w:rPr>
        <w:t xml:space="preserve">it is </w:t>
      </w:r>
      <w:proofErr w:type="gramStart"/>
      <w:r w:rsidRPr="00BB5950">
        <w:rPr>
          <w:rStyle w:val="Emphasis"/>
        </w:rPr>
        <w:t>all the more</w:t>
      </w:r>
      <w:proofErr w:type="gramEnd"/>
      <w:r w:rsidRPr="00BB5950">
        <w:rPr>
          <w:rStyle w:val="Emphasis"/>
        </w:rPr>
        <w:t xml:space="preserve"> striking that </w:t>
      </w:r>
      <w:r w:rsidRPr="00D33AA9">
        <w:rPr>
          <w:rStyle w:val="Emphasis"/>
          <w:highlight w:val="green"/>
        </w:rPr>
        <w:t>criticism of</w:t>
      </w:r>
      <w:r w:rsidRPr="00BB5950">
        <w:rPr>
          <w:rStyle w:val="Emphasis"/>
        </w:rPr>
        <w:t xml:space="preserve"> the </w:t>
      </w:r>
      <w:r w:rsidRPr="00D33AA9">
        <w:rPr>
          <w:rStyle w:val="Emphasis"/>
          <w:highlight w:val="green"/>
        </w:rPr>
        <w:t>fascistic</w:t>
      </w:r>
      <w:r w:rsidRPr="00BB5950">
        <w:rPr>
          <w:rStyle w:val="Emphasis"/>
        </w:rPr>
        <w:t xml:space="preserve"> </w:t>
      </w:r>
      <w:r w:rsidRPr="00D33AA9">
        <w:rPr>
          <w:rStyle w:val="Emphasis"/>
          <w:highlight w:val="green"/>
        </w:rPr>
        <w:t>tendencies of</w:t>
      </w:r>
      <w:r w:rsidRPr="00BB5950">
        <w:rPr>
          <w:rStyle w:val="Emphasis"/>
        </w:rPr>
        <w:t xml:space="preserve"> the </w:t>
      </w:r>
      <w:r w:rsidRPr="00D33AA9">
        <w:rPr>
          <w:rStyle w:val="Emphasis"/>
          <w:highlight w:val="green"/>
        </w:rPr>
        <w:t>Trump admin</w:t>
      </w:r>
      <w:r w:rsidRPr="00BB5950">
        <w:rPr>
          <w:rStyle w:val="Emphasis"/>
        </w:rPr>
        <w:t xml:space="preserve">istration has </w:t>
      </w:r>
      <w:r w:rsidRPr="00D33AA9">
        <w:rPr>
          <w:rStyle w:val="Emphasis"/>
          <w:highlight w:val="green"/>
        </w:rPr>
        <w:t>not</w:t>
      </w:r>
      <w:r w:rsidRPr="00BB5950">
        <w:rPr>
          <w:rStyle w:val="Emphasis"/>
        </w:rPr>
        <w:t xml:space="preserve"> been </w:t>
      </w:r>
      <w:r w:rsidRPr="00D33AA9">
        <w:rPr>
          <w:rStyle w:val="Emphasis"/>
          <w:highlight w:val="green"/>
        </w:rPr>
        <w:t>accompanied by</w:t>
      </w:r>
      <w:r w:rsidRPr="00BB5950">
        <w:rPr>
          <w:rStyle w:val="Emphasis"/>
        </w:rPr>
        <w:t xml:space="preserve"> a thoroughgoing </w:t>
      </w:r>
      <w:r w:rsidRPr="00D33AA9">
        <w:rPr>
          <w:rStyle w:val="Emphasis"/>
          <w:highlight w:val="green"/>
        </w:rPr>
        <w:t>critique of democracy</w:t>
      </w:r>
      <w:r w:rsidRPr="00BB5950">
        <w:rPr>
          <w:sz w:val="16"/>
        </w:rPr>
        <w:t xml:space="preserve">; instead, the progressive left has persisted in its wrongheaded belief in the total opposition between democracy and fascism. In the final analysis, the authors argue, </w:t>
      </w:r>
      <w:r w:rsidRPr="00BB5950">
        <w:rPr>
          <w:rStyle w:val="StyleUnderline"/>
        </w:rPr>
        <w:t>this recognition of the reliance of latent fascisms upon preexisting democratic legal frameworks serves as a necessary precondition for thinking through the requirements of any possible communist revolution today, understood here as the practical abolition of capitalist social relations</w:t>
      </w:r>
      <w:r w:rsidRPr="00BB5950">
        <w:rPr>
          <w:sz w:val="16"/>
        </w:rPr>
        <w:t xml:space="preserve"> through the production of immediate measures that suppress its rigidly imposed social separations and fragmentation.</w:t>
      </w:r>
      <w:r w:rsidR="00DC3A3B">
        <w:rPr>
          <w:sz w:val="16"/>
        </w:rPr>
        <w:t xml:space="preserve"> </w:t>
      </w:r>
      <w:r w:rsidRPr="002B1DC3">
        <w:rPr>
          <w:rStyle w:val="Emphasis"/>
        </w:rPr>
        <w:t xml:space="preserve">The </w:t>
      </w:r>
      <w:r w:rsidRPr="00D33AA9">
        <w:rPr>
          <w:rStyle w:val="Emphasis"/>
          <w:highlight w:val="green"/>
        </w:rPr>
        <w:t>spirit of revolt</w:t>
      </w:r>
      <w:r w:rsidRPr="002B1DC3">
        <w:rPr>
          <w:rStyle w:val="Emphasis"/>
        </w:rPr>
        <w:t xml:space="preserve"> is </w:t>
      </w:r>
      <w:r w:rsidRPr="00D33AA9">
        <w:rPr>
          <w:rStyle w:val="Emphasis"/>
          <w:highlight w:val="green"/>
        </w:rPr>
        <w:t>spreading</w:t>
      </w:r>
      <w:r w:rsidRPr="002B1DC3">
        <w:rPr>
          <w:sz w:val="16"/>
        </w:rPr>
        <w:t xml:space="preserve">, in an underground way, </w:t>
      </w:r>
      <w:r w:rsidRPr="002B1DC3">
        <w:rPr>
          <w:rStyle w:val="Emphasis"/>
        </w:rPr>
        <w:t>across different parts of the world</w:t>
      </w:r>
      <w:r w:rsidRPr="002B1DC3">
        <w:rPr>
          <w:sz w:val="16"/>
        </w:rPr>
        <w:t xml:space="preserve">: </w:t>
      </w:r>
      <w:r w:rsidRPr="002B1DC3">
        <w:rPr>
          <w:rStyle w:val="StyleUnderline"/>
        </w:rPr>
        <w:t>Serbia, Turkey, Greece, Indonesia, Italy, and Argentina have each seen massive protests</w:t>
      </w:r>
      <w:r w:rsidRPr="002B1DC3">
        <w:rPr>
          <w:sz w:val="16"/>
        </w:rPr>
        <w:t xml:space="preserve"> lasting for varying lengths of time.1 </w:t>
      </w:r>
      <w:r w:rsidRPr="002B1DC3">
        <w:rPr>
          <w:rStyle w:val="StyleUnderline"/>
        </w:rPr>
        <w:t xml:space="preserve">The </w:t>
      </w:r>
      <w:r w:rsidRPr="00D33AA9">
        <w:rPr>
          <w:rStyle w:val="StyleUnderline"/>
          <w:highlight w:val="green"/>
        </w:rPr>
        <w:t>U</w:t>
      </w:r>
      <w:r w:rsidRPr="002B1DC3">
        <w:rPr>
          <w:rStyle w:val="StyleUnderline"/>
        </w:rPr>
        <w:t xml:space="preserve">nited </w:t>
      </w:r>
      <w:r w:rsidRPr="00D33AA9">
        <w:rPr>
          <w:rStyle w:val="StyleUnderline"/>
          <w:highlight w:val="green"/>
        </w:rPr>
        <w:t>S</w:t>
      </w:r>
      <w:r w:rsidRPr="002B1DC3">
        <w:rPr>
          <w:rStyle w:val="StyleUnderline"/>
        </w:rPr>
        <w:t xml:space="preserve">tates has been </w:t>
      </w:r>
      <w:r w:rsidRPr="00D33AA9">
        <w:rPr>
          <w:rStyle w:val="StyleUnderline"/>
          <w:highlight w:val="green"/>
        </w:rPr>
        <w:t>no exception</w:t>
      </w:r>
      <w:r w:rsidRPr="002B1DC3">
        <w:rPr>
          <w:sz w:val="16"/>
        </w:rPr>
        <w:t>, with protests against Trump's administration in April followed by an uprising against ICE in June. In Europe, there was a brief reaction to European rearmament and the attempt to drag all NATO countries into active conflicts in the Middle East and Ukraine. But we are not here to discuss whether we are facing a new period of revolt, as it is still too early to say, nor to make a definitive assessment of these protests, their motivations and slogans — which, incidentally, can be highly varied.</w:t>
      </w:r>
      <w:r w:rsidR="00DC3A3B">
        <w:rPr>
          <w:sz w:val="16"/>
        </w:rPr>
        <w:t xml:space="preserve"> </w:t>
      </w:r>
      <w:r w:rsidRPr="002B1DC3">
        <w:rPr>
          <w:sz w:val="16"/>
        </w:rPr>
        <w:t xml:space="preserve">Rather, we wish to look more closely at </w:t>
      </w:r>
      <w:r w:rsidRPr="002B1DC3">
        <w:rPr>
          <w:rStyle w:val="StyleUnderline"/>
        </w:rPr>
        <w:t xml:space="preserve">the </w:t>
      </w:r>
      <w:r w:rsidRPr="00D33AA9">
        <w:rPr>
          <w:rStyle w:val="StyleUnderline"/>
          <w:highlight w:val="green"/>
        </w:rPr>
        <w:t>generalization of</w:t>
      </w:r>
      <w:r w:rsidRPr="002B1DC3">
        <w:rPr>
          <w:rStyle w:val="StyleUnderline"/>
        </w:rPr>
        <w:t xml:space="preserve"> a global </w:t>
      </w:r>
      <w:r w:rsidRPr="00D33AA9">
        <w:rPr>
          <w:rStyle w:val="StyleUnderline"/>
          <w:highlight w:val="green"/>
        </w:rPr>
        <w:t>counterrevolutionary process</w:t>
      </w:r>
      <w:r w:rsidRPr="002B1DC3">
        <w:rPr>
          <w:sz w:val="16"/>
        </w:rPr>
        <w:t xml:space="preserve"> to which these pockets of protest are responding. This process </w:t>
      </w:r>
      <w:r w:rsidRPr="00D33AA9">
        <w:rPr>
          <w:rStyle w:val="StyleUnderline"/>
          <w:highlight w:val="green"/>
        </w:rPr>
        <w:t>finds</w:t>
      </w:r>
      <w:r w:rsidRPr="002B1DC3">
        <w:rPr>
          <w:rStyle w:val="StyleUnderline"/>
        </w:rPr>
        <w:t xml:space="preserve"> its main </w:t>
      </w:r>
      <w:r w:rsidRPr="00D33AA9">
        <w:rPr>
          <w:rStyle w:val="StyleUnderline"/>
          <w:highlight w:val="green"/>
        </w:rPr>
        <w:t xml:space="preserve">expression in </w:t>
      </w:r>
      <w:r w:rsidRPr="00D33AA9">
        <w:rPr>
          <w:rStyle w:val="StyleUnderline"/>
        </w:rPr>
        <w:t>the</w:t>
      </w:r>
      <w:r w:rsidRPr="002B1DC3">
        <w:rPr>
          <w:rStyle w:val="StyleUnderline"/>
        </w:rPr>
        <w:t xml:space="preserve"> </w:t>
      </w:r>
      <w:r w:rsidRPr="00D33AA9">
        <w:rPr>
          <w:rStyle w:val="StyleUnderline"/>
          <w:highlight w:val="green"/>
        </w:rPr>
        <w:t>proliferation of</w:t>
      </w:r>
      <w:r w:rsidRPr="002B1DC3">
        <w:rPr>
          <w:rStyle w:val="StyleUnderline"/>
        </w:rPr>
        <w:t xml:space="preserve"> </w:t>
      </w:r>
      <w:r w:rsidRPr="00D33AA9">
        <w:rPr>
          <w:rStyle w:val="StyleUnderline"/>
          <w:highlight w:val="green"/>
        </w:rPr>
        <w:t>expansionist policies</w:t>
      </w:r>
      <w:r w:rsidRPr="002B1DC3">
        <w:rPr>
          <w:rStyle w:val="StyleUnderline"/>
        </w:rPr>
        <w:t xml:space="preserve"> and the establishment of war</w:t>
      </w:r>
      <w:r w:rsidRPr="002B1DC3">
        <w:rPr>
          <w:sz w:val="16"/>
        </w:rPr>
        <w:t xml:space="preserve"> — </w:t>
      </w:r>
      <w:r w:rsidRPr="002B1DC3">
        <w:rPr>
          <w:rStyle w:val="StyleUnderline"/>
        </w:rPr>
        <w:t>whether against populations, between nation-states, or otherwise</w:t>
      </w:r>
      <w:r w:rsidRPr="002B1DC3">
        <w:rPr>
          <w:sz w:val="16"/>
        </w:rPr>
        <w:t xml:space="preserve">. </w:t>
      </w:r>
      <w:r w:rsidRPr="002B1DC3">
        <w:rPr>
          <w:rStyle w:val="StyleUnderline"/>
        </w:rPr>
        <w:t>The race to control new technologies, “natural resources,” rare earths, and strategic regions is directly related to the contemporary mutations of</w:t>
      </w:r>
      <w:r w:rsidRPr="002B1DC3">
        <w:rPr>
          <w:sz w:val="16"/>
        </w:rPr>
        <w:t xml:space="preserve"> what are considered by many to be </w:t>
      </w:r>
      <w:r w:rsidRPr="002B1DC3">
        <w:rPr>
          <w:rStyle w:val="StyleUnderline"/>
        </w:rPr>
        <w:t>new forms of fascism</w:t>
      </w:r>
      <w:r w:rsidRPr="002B1DC3">
        <w:rPr>
          <w:sz w:val="16"/>
        </w:rPr>
        <w:t xml:space="preserve">. The Nazi-fascist salutes of Donald Trump's supporters and the global far right signal a return to aesthetic and symbolic forms of yesteryear's fascism. However, </w:t>
      </w:r>
      <w:r w:rsidRPr="002B1DC3">
        <w:rPr>
          <w:rStyle w:val="StyleUnderline"/>
        </w:rPr>
        <w:t>this process</w:t>
      </w:r>
      <w:r w:rsidRPr="002B1DC3">
        <w:rPr>
          <w:sz w:val="16"/>
        </w:rPr>
        <w:t xml:space="preserve"> is not limited to acts of “right-wing rebellion.” Rather, it </w:t>
      </w:r>
      <w:r w:rsidRPr="002B1DC3">
        <w:rPr>
          <w:rStyle w:val="StyleUnderline"/>
        </w:rPr>
        <w:t>is global</w:t>
      </w:r>
      <w:r w:rsidRPr="002B1DC3">
        <w:rPr>
          <w:sz w:val="16"/>
        </w:rPr>
        <w:t xml:space="preserve">, in the sense that </w:t>
      </w:r>
      <w:r w:rsidRPr="002B1DC3">
        <w:rPr>
          <w:rStyle w:val="Emphasis"/>
        </w:rPr>
        <w:t xml:space="preserve">it </w:t>
      </w:r>
      <w:r w:rsidRPr="00D33AA9">
        <w:rPr>
          <w:rStyle w:val="Emphasis"/>
          <w:highlight w:val="green"/>
        </w:rPr>
        <w:t>renews</w:t>
      </w:r>
      <w:r w:rsidRPr="002B1DC3">
        <w:rPr>
          <w:rStyle w:val="Emphasis"/>
        </w:rPr>
        <w:t xml:space="preserve"> the </w:t>
      </w:r>
      <w:r w:rsidRPr="00D33AA9">
        <w:rPr>
          <w:rStyle w:val="Emphasis"/>
          <w:highlight w:val="green"/>
        </w:rPr>
        <w:t>repressive mechanisms</w:t>
      </w:r>
      <w:r w:rsidRPr="002B1DC3">
        <w:rPr>
          <w:rStyle w:val="Emphasis"/>
        </w:rPr>
        <w:t xml:space="preserve"> already in use </w:t>
      </w:r>
      <w:r w:rsidRPr="00D33AA9">
        <w:rPr>
          <w:rStyle w:val="Emphasis"/>
          <w:highlight w:val="green"/>
        </w:rPr>
        <w:t>to control</w:t>
      </w:r>
      <w:r w:rsidRPr="002B1DC3">
        <w:rPr>
          <w:rStyle w:val="Emphasis"/>
        </w:rPr>
        <w:t xml:space="preserve">, exterminate, and expel surplus </w:t>
      </w:r>
      <w:r w:rsidRPr="00D33AA9">
        <w:rPr>
          <w:rStyle w:val="Emphasis"/>
          <w:highlight w:val="green"/>
        </w:rPr>
        <w:t>populations</w:t>
      </w:r>
      <w:r w:rsidRPr="002B1DC3">
        <w:rPr>
          <w:sz w:val="16"/>
        </w:rPr>
        <w:t xml:space="preserve">, thereby spreading them to other regions of the planet. </w:t>
      </w:r>
      <w:r w:rsidRPr="002B1DC3">
        <w:rPr>
          <w:rStyle w:val="StyleUnderline"/>
        </w:rPr>
        <w:t xml:space="preserve">From Gaza to Los Angeles, from </w:t>
      </w:r>
      <w:proofErr w:type="spellStart"/>
      <w:r w:rsidRPr="002B1DC3">
        <w:rPr>
          <w:rStyle w:val="StyleUnderline"/>
        </w:rPr>
        <w:t>Wallmapu</w:t>
      </w:r>
      <w:proofErr w:type="spellEnd"/>
      <w:r w:rsidRPr="002B1DC3">
        <w:rPr>
          <w:rStyle w:val="StyleUnderline"/>
        </w:rPr>
        <w:t xml:space="preserve"> to Europe, the world is traversed by a wide range of repressive forms that make up the current post-neoliberal management of the capitalist crisis</w:t>
      </w:r>
      <w:r w:rsidRPr="002B1DC3">
        <w:rPr>
          <w:sz w:val="16"/>
        </w:rPr>
        <w:t>. The localized nature of each reactionary movement, and the political-strategic differences between them, do not necessarily negate the global reach, but rather represent the variety of forms that the counterrevolution can assume, in each case depending on the national and international context.</w:t>
      </w:r>
      <w:r w:rsidR="00DC3A3B">
        <w:rPr>
          <w:sz w:val="16"/>
        </w:rPr>
        <w:t xml:space="preserve"> </w:t>
      </w:r>
      <w:r w:rsidRPr="002B1DC3">
        <w:rPr>
          <w:sz w:val="16"/>
          <w:szCs w:val="16"/>
        </w:rPr>
        <w:t>The present text represents an admittedly partial attempt to grasp the reactionary phenomenon in its global form, beyond the mere classification or rejection of any specific conceptual category. While it is true that the general aspects of this movement may at times be reminiscent of classical fascism, we contend that the form we are dealing with today is historically specific to the objective conditions created by the crisis of capitalist civilization and ecological degradation. In other words, the type of fascism that has provoked multiple local resistances in recent months is something new. Although we are still uncertain about the scope and duration of these currents of resistance, they suggest the possibility of overcoming the limitations of previous insurgent movements, particularly given the presence of a tension between preserving organizational forms from the past and rejecting them.</w:t>
      </w:r>
      <w:r w:rsidR="00DC3A3B">
        <w:rPr>
          <w:sz w:val="16"/>
          <w:szCs w:val="16"/>
        </w:rPr>
        <w:t xml:space="preserve"> </w:t>
      </w:r>
      <w:r w:rsidRPr="002B1DC3">
        <w:rPr>
          <w:sz w:val="16"/>
          <w:szCs w:val="16"/>
        </w:rPr>
        <w:t xml:space="preserve">The first part of this article will focus on the mutations of the current reactionary movement. Here we focus primarily on the United States, given its </w:t>
      </w:r>
      <w:proofErr w:type="gramStart"/>
      <w:r w:rsidRPr="002B1DC3">
        <w:rPr>
          <w:sz w:val="16"/>
          <w:szCs w:val="16"/>
        </w:rPr>
        <w:t>particular characteristics</w:t>
      </w:r>
      <w:proofErr w:type="gramEnd"/>
      <w:r w:rsidRPr="002B1DC3">
        <w:rPr>
          <w:sz w:val="16"/>
          <w:szCs w:val="16"/>
        </w:rPr>
        <w:t xml:space="preserve"> and its outsized influence on the rest of the continent. We then identify the particularities of these apparent new forms of fascism, which differ markedly from those of 20th century fascism.</w:t>
      </w:r>
      <w:r w:rsidR="00DC3A3B">
        <w:rPr>
          <w:sz w:val="16"/>
          <w:szCs w:val="16"/>
        </w:rPr>
        <w:t xml:space="preserve"> </w:t>
      </w:r>
      <w:r w:rsidRPr="002B1DC3">
        <w:rPr>
          <w:sz w:val="16"/>
          <w:szCs w:val="16"/>
        </w:rPr>
        <w:t>The United States and the perfection of fascism</w:t>
      </w:r>
      <w:r w:rsidR="00DC3A3B">
        <w:rPr>
          <w:sz w:val="16"/>
          <w:szCs w:val="16"/>
        </w:rPr>
        <w:t xml:space="preserve"> </w:t>
      </w:r>
      <w:r w:rsidRPr="002B1DC3">
        <w:rPr>
          <w:sz w:val="16"/>
          <w:szCs w:val="16"/>
        </w:rPr>
        <w:t xml:space="preserve">I don’t believe that a charismatic leader is a necessary part of fascism today. As with every other movement, every other form of oppression, fascism is also dependent upon the overall tendencies of this or that society. American fascism will look different than German fascism, </w:t>
      </w:r>
      <w:proofErr w:type="gramStart"/>
      <w:r w:rsidRPr="002B1DC3">
        <w:rPr>
          <w:sz w:val="16"/>
          <w:szCs w:val="16"/>
        </w:rPr>
        <w:t>and,</w:t>
      </w:r>
      <w:proofErr w:type="gramEnd"/>
      <w:r w:rsidRPr="002B1DC3">
        <w:rPr>
          <w:sz w:val="16"/>
          <w:szCs w:val="16"/>
        </w:rPr>
        <w:t xml:space="preserve"> to be sure, to the extent that American society is different from German society of 1933. A charismatic leader is no longer necessary. I remind you of an excellent formulation by William Shirer who, God knows, is no socialist: this man said recently that American fascism will probably be the first which comes to power by democratic means and with democratic support.</w:t>
      </w:r>
      <w:r w:rsidR="00DC3A3B">
        <w:rPr>
          <w:sz w:val="16"/>
          <w:szCs w:val="16"/>
        </w:rPr>
        <w:t xml:space="preserve"> </w:t>
      </w:r>
      <w:r w:rsidRPr="002B1DC3">
        <w:rPr>
          <w:sz w:val="16"/>
          <w:szCs w:val="16"/>
        </w:rPr>
        <w:t>—Herbert Marcuse2</w:t>
      </w:r>
      <w:r w:rsidR="00DC3A3B">
        <w:rPr>
          <w:sz w:val="16"/>
          <w:szCs w:val="16"/>
        </w:rPr>
        <w:t xml:space="preserve"> </w:t>
      </w:r>
      <w:r w:rsidRPr="002B1DC3">
        <w:rPr>
          <w:sz w:val="16"/>
        </w:rPr>
        <w:t xml:space="preserve">The discussion </w:t>
      </w:r>
      <w:r w:rsidRPr="00D33AA9">
        <w:rPr>
          <w:sz w:val="16"/>
        </w:rPr>
        <w:t xml:space="preserve">of </w:t>
      </w:r>
      <w:r w:rsidRPr="00D33AA9">
        <w:rPr>
          <w:rStyle w:val="StyleUnderline"/>
        </w:rPr>
        <w:t>fascism</w:t>
      </w:r>
      <w:r w:rsidRPr="00D33AA9">
        <w:rPr>
          <w:sz w:val="16"/>
        </w:rPr>
        <w:t xml:space="preserve"> in the United States has gained strength since Donald Trump's first presidency. Of course, it is not a discussion that is limited to this century; it </w:t>
      </w:r>
      <w:r w:rsidRPr="00D33AA9">
        <w:rPr>
          <w:rStyle w:val="StyleUnderline"/>
        </w:rPr>
        <w:t>has been a topic for radical intellectuals since before the postwar period</w:t>
      </w:r>
      <w:r w:rsidRPr="002B1DC3">
        <w:rPr>
          <w:sz w:val="16"/>
        </w:rPr>
        <w:t>. Rather than contenting ourselves with describing the current government as fascist or not, a study of the fascist character of the world's greatest military power can provide us with important conceptual tools to identify and comprehend the renewed forms of fascism around the world. If, after the movement of 1968, France — and</w:t>
      </w:r>
      <w:proofErr w:type="gramStart"/>
      <w:r w:rsidRPr="002B1DC3">
        <w:rPr>
          <w:sz w:val="16"/>
        </w:rPr>
        <w:t>, in particular,</w:t>
      </w:r>
      <w:proofErr w:type="gramEnd"/>
      <w:r w:rsidRPr="002B1DC3">
        <w:rPr>
          <w:sz w:val="16"/>
        </w:rPr>
        <w:t xml:space="preserve"> the Nouvelle Droite — became the main exporter of theories of “new fascisms,” the American neo-reactionary movement today forms the apex of counterrevolution in the West.</w:t>
      </w:r>
      <w:r w:rsidR="00DC3A3B">
        <w:rPr>
          <w:sz w:val="16"/>
        </w:rPr>
        <w:t xml:space="preserve"> </w:t>
      </w:r>
      <w:r w:rsidRPr="002B1DC3">
        <w:rPr>
          <w:sz w:val="16"/>
        </w:rPr>
        <w:t xml:space="preserve">An </w:t>
      </w:r>
      <w:r w:rsidRPr="00D33AA9">
        <w:rPr>
          <w:rStyle w:val="StyleUnderline"/>
          <w:highlight w:val="green"/>
        </w:rPr>
        <w:t>American fascism</w:t>
      </w:r>
      <w:r w:rsidRPr="002B1DC3">
        <w:rPr>
          <w:sz w:val="16"/>
        </w:rPr>
        <w:t xml:space="preserve"> need not bear a likeness to Italian fascism or German National Socialism. Rather, its potential </w:t>
      </w:r>
      <w:r w:rsidRPr="002B1DC3">
        <w:rPr>
          <w:rStyle w:val="StyleUnderline"/>
        </w:rPr>
        <w:t>is “</w:t>
      </w:r>
      <w:r w:rsidRPr="00D33AA9">
        <w:rPr>
          <w:rStyle w:val="StyleUnderline"/>
          <w:highlight w:val="green"/>
        </w:rPr>
        <w:t>deeply enmeshed in histories of enslavement</w:t>
      </w:r>
      <w:r w:rsidRPr="002B1DC3">
        <w:rPr>
          <w:rStyle w:val="StyleUnderline"/>
        </w:rPr>
        <w:t xml:space="preserve"> and extermination, </w:t>
      </w:r>
      <w:r w:rsidRPr="00D33AA9">
        <w:rPr>
          <w:rStyle w:val="StyleUnderline"/>
          <w:highlight w:val="green"/>
        </w:rPr>
        <w:t>dispossession, and domination that continue to shape the US present</w:t>
      </w:r>
      <w:r w:rsidRPr="002B1DC3">
        <w:rPr>
          <w:rStyle w:val="StyleUnderline"/>
        </w:rPr>
        <w:t>, materially and ideologically</w:t>
      </w:r>
      <w:r w:rsidRPr="002B1DC3">
        <w:rPr>
          <w:sz w:val="16"/>
        </w:rPr>
        <w:t xml:space="preserve">.”3 In a 2023 article, Alberto Toscano takes up the work of black radical thinkers to analyze the fascist potential of the American body politic and its governing institutions. As Toscano reminds us, “Angela Y. Davis and George Jackson identified the US state apparatus as a site of the reemergence or indeed a perfecting of certain features of (European) historical fascisms.”4 Of particular interest in </w:t>
      </w:r>
      <w:proofErr w:type="spellStart"/>
      <w:r w:rsidRPr="002B1DC3">
        <w:rPr>
          <w:sz w:val="16"/>
        </w:rPr>
        <w:t>Davis’</w:t>
      </w:r>
      <w:proofErr w:type="spellEnd"/>
      <w:r w:rsidRPr="002B1DC3">
        <w:rPr>
          <w:sz w:val="16"/>
        </w:rPr>
        <w:t xml:space="preserve"> and Jackson's analysis is that, by developing it from the collective experiences of people racially excluded from the entitlement system of liberal democracy, they no longer use the term fascism to refer only to a specific political movement or form of dictatorial rule, but understand it as a mechanism of power intrinsic to capitalism, which had its breeding ground in colonial processes three centuries earlier. </w:t>
      </w:r>
      <w:r w:rsidRPr="00D33AA9">
        <w:rPr>
          <w:rStyle w:val="StyleUnderline"/>
          <w:highlight w:val="green"/>
        </w:rPr>
        <w:t>Fascism no longer needs to be embodied in a specific party-militia</w:t>
      </w:r>
      <w:r w:rsidRPr="002B1DC3">
        <w:rPr>
          <w:rStyle w:val="StyleUnderline"/>
        </w:rPr>
        <w:t xml:space="preserve"> but is </w:t>
      </w:r>
      <w:r w:rsidRPr="00D33AA9">
        <w:rPr>
          <w:rStyle w:val="StyleUnderline"/>
          <w:highlight w:val="green"/>
        </w:rPr>
        <w:t>now assimilated into</w:t>
      </w:r>
      <w:r w:rsidRPr="002B1DC3">
        <w:rPr>
          <w:rStyle w:val="StyleUnderline"/>
        </w:rPr>
        <w:t xml:space="preserve"> the </w:t>
      </w:r>
      <w:r w:rsidRPr="00D33AA9">
        <w:rPr>
          <w:rStyle w:val="StyleUnderline"/>
          <w:highlight w:val="green"/>
        </w:rPr>
        <w:t xml:space="preserve">political </w:t>
      </w:r>
      <w:r w:rsidRPr="00D33AA9">
        <w:rPr>
          <w:rStyle w:val="StyleUnderline"/>
        </w:rPr>
        <w:t>mechanisms</w:t>
      </w:r>
      <w:r w:rsidRPr="002B1DC3">
        <w:rPr>
          <w:rStyle w:val="StyleUnderline"/>
        </w:rPr>
        <w:t xml:space="preserve"> and </w:t>
      </w:r>
      <w:r w:rsidRPr="00D33AA9">
        <w:rPr>
          <w:rStyle w:val="StyleUnderline"/>
          <w:highlight w:val="green"/>
        </w:rPr>
        <w:t>institutions that make up Western liberal democracies</w:t>
      </w:r>
      <w:r w:rsidRPr="002B1DC3">
        <w:rPr>
          <w:rStyle w:val="StyleUnderline"/>
        </w:rPr>
        <w:t>,</w:t>
      </w:r>
      <w:r w:rsidRPr="002B1DC3">
        <w:rPr>
          <w:sz w:val="16"/>
        </w:rPr>
        <w:t xml:space="preserve"> a central feature of which is the “generalization of racialized prison terror in society at large.”5 This approach to “democratic forms of fascism” is shared by Theodor W. Adorno, who stated in a 1959 lecture that, “In my opinion, the survival of National Socialism in democracy is potentially much more threatening than the survival of fascist tendencies against democracy.”6</w:t>
      </w:r>
    </w:p>
    <w:p w14:paraId="3B8BD16E" w14:textId="77777777" w:rsidR="009F5368" w:rsidRDefault="009F5368" w:rsidP="009F5368">
      <w:pPr>
        <w:pStyle w:val="Heading4"/>
      </w:pPr>
      <w:r>
        <w:t>AI causes extinction</w:t>
      </w:r>
    </w:p>
    <w:p w14:paraId="7DEE30D0" w14:textId="77777777" w:rsidR="009F5368" w:rsidRDefault="009F5368" w:rsidP="009F5368">
      <w:r w:rsidRPr="00136065">
        <w:rPr>
          <w:rFonts w:eastAsiaTheme="majorEastAsia" w:cstheme="majorBidi"/>
          <w:b/>
          <w:iCs/>
          <w:sz w:val="26"/>
        </w:rPr>
        <w:t>Hendr</w:t>
      </w:r>
      <w:r>
        <w:rPr>
          <w:rFonts w:eastAsiaTheme="majorEastAsia" w:cstheme="majorBidi"/>
          <w:b/>
          <w:iCs/>
          <w:sz w:val="26"/>
        </w:rPr>
        <w:t>y</w:t>
      </w:r>
      <w:r w:rsidRPr="00136065">
        <w:rPr>
          <w:rFonts w:eastAsiaTheme="majorEastAsia" w:cstheme="majorBidi"/>
          <w:b/>
          <w:iCs/>
          <w:sz w:val="26"/>
        </w:rPr>
        <w:t>cks et al</w:t>
      </w:r>
      <w:r>
        <w:rPr>
          <w:rFonts w:eastAsiaTheme="majorEastAsia" w:cstheme="majorBidi"/>
          <w:b/>
          <w:iCs/>
          <w:sz w:val="26"/>
        </w:rPr>
        <w:t>. 23</w:t>
      </w:r>
      <w:r>
        <w:t xml:space="preserve"> (Dan Hendrycks, Mantas Mazeika, and Thomas Woodside,</w:t>
      </w:r>
      <w:r w:rsidRPr="00136065">
        <w:t xml:space="preserve"> </w:t>
      </w:r>
      <w:r>
        <w:t>Leading authors on AI and scholars at the Center for AI Safety, 10-9</w:t>
      </w:r>
      <w:r w:rsidRPr="00136065">
        <w:t>-20</w:t>
      </w:r>
      <w:r w:rsidRPr="005E26BA">
        <w:t>23</w:t>
      </w:r>
      <w:r w:rsidRPr="00136065">
        <w:t>, "</w:t>
      </w:r>
      <w:r w:rsidRPr="0060468E">
        <w:t xml:space="preserve"> An Overview of Catastrophic AI Risks</w:t>
      </w:r>
      <w:r>
        <w:t xml:space="preserve">.” Computers and Society. </w:t>
      </w:r>
      <w:r w:rsidRPr="0060468E">
        <w:t>https://arxiv.org/pdf/2306.12001v6</w:t>
      </w:r>
      <w:r>
        <w:t>) [</w:t>
      </w:r>
      <w:proofErr w:type="spellStart"/>
      <w:r>
        <w:t>nagel</w:t>
      </w:r>
      <w:proofErr w:type="spellEnd"/>
      <w:r>
        <w:t>]</w:t>
      </w:r>
    </w:p>
    <w:p w14:paraId="35D3A32F" w14:textId="77777777" w:rsidR="009F5368" w:rsidRDefault="009F5368" w:rsidP="009F5368">
      <w:pPr>
        <w:rPr>
          <w:rFonts w:eastAsiaTheme="majorEastAsia" w:cstheme="majorBidi"/>
          <w:b/>
          <w:sz w:val="32"/>
          <w:szCs w:val="24"/>
          <w:u w:val="single"/>
        </w:rPr>
      </w:pPr>
      <w:r w:rsidRPr="0060468E">
        <w:rPr>
          <w:sz w:val="14"/>
        </w:rPr>
        <w:t xml:space="preserve">The </w:t>
      </w:r>
      <w:r w:rsidRPr="0060468E">
        <w:rPr>
          <w:rStyle w:val="StyleUnderline"/>
        </w:rPr>
        <w:t xml:space="preserve">immense potential of </w:t>
      </w:r>
      <w:r w:rsidRPr="0060468E">
        <w:rPr>
          <w:rStyle w:val="StyleUnderline"/>
          <w:highlight w:val="yellow"/>
        </w:rPr>
        <w:t>AIs</w:t>
      </w:r>
      <w:r w:rsidRPr="0060468E">
        <w:rPr>
          <w:rStyle w:val="StyleUnderline"/>
        </w:rPr>
        <w:t xml:space="preserve"> has </w:t>
      </w:r>
      <w:r w:rsidRPr="0060468E">
        <w:rPr>
          <w:rStyle w:val="StyleUnderline"/>
          <w:highlight w:val="yellow"/>
        </w:rPr>
        <w:t>created competitive pressures</w:t>
      </w:r>
      <w:r w:rsidRPr="0060468E">
        <w:rPr>
          <w:rStyle w:val="StyleUnderline"/>
        </w:rPr>
        <w:t xml:space="preserve"> among global players contending for power and influence. This “AI race” is driven by </w:t>
      </w:r>
      <w:r w:rsidRPr="0060468E">
        <w:rPr>
          <w:rStyle w:val="StyleUnderline"/>
          <w:highlight w:val="yellow"/>
        </w:rPr>
        <w:t>nations and corporations</w:t>
      </w:r>
      <w:r w:rsidRPr="0060468E">
        <w:rPr>
          <w:rStyle w:val="StyleUnderline"/>
        </w:rPr>
        <w:t xml:space="preserve"> who </w:t>
      </w:r>
      <w:r w:rsidRPr="0060468E">
        <w:rPr>
          <w:rStyle w:val="StyleUnderline"/>
          <w:highlight w:val="yellow"/>
        </w:rPr>
        <w:t>feel they must</w:t>
      </w:r>
      <w:r w:rsidRPr="0060468E">
        <w:rPr>
          <w:rStyle w:val="StyleUnderline"/>
        </w:rPr>
        <w:t xml:space="preserve"> rapidly build and </w:t>
      </w:r>
      <w:r w:rsidRPr="0060468E">
        <w:rPr>
          <w:rStyle w:val="StyleUnderline"/>
          <w:highlight w:val="yellow"/>
        </w:rPr>
        <w:t>deploy AIs to</w:t>
      </w:r>
      <w:r w:rsidRPr="0060468E">
        <w:rPr>
          <w:rStyle w:val="StyleUnderline"/>
        </w:rPr>
        <w:t xml:space="preserve"> secure their positions and </w:t>
      </w:r>
      <w:r w:rsidRPr="0060468E">
        <w:rPr>
          <w:rStyle w:val="StyleUnderline"/>
          <w:highlight w:val="yellow"/>
        </w:rPr>
        <w:t>survive</w:t>
      </w:r>
      <w:r w:rsidRPr="0060468E">
        <w:rPr>
          <w:sz w:val="14"/>
        </w:rPr>
        <w:t xml:space="preserve">. By </w:t>
      </w:r>
      <w:r w:rsidRPr="0060468E">
        <w:rPr>
          <w:rStyle w:val="Emphasis"/>
        </w:rPr>
        <w:t>failing to properly prioritize global risks, this dynamic makes it more likely that AI development will produce dangerous outcomes</w:t>
      </w:r>
      <w:r w:rsidRPr="0060468E">
        <w:rPr>
          <w:sz w:val="14"/>
        </w:rPr>
        <w:t xml:space="preserve">. </w:t>
      </w:r>
      <w:r w:rsidRPr="0060468E">
        <w:rPr>
          <w:rStyle w:val="StyleUnderline"/>
        </w:rPr>
        <w:t>Analogous to the nuclear arms race</w:t>
      </w:r>
      <w:r w:rsidRPr="0060468E">
        <w:rPr>
          <w:sz w:val="14"/>
        </w:rPr>
        <w:t xml:space="preserve"> during the Cold War, participation in an AI race may serve individual short-term interests, but </w:t>
      </w:r>
      <w:r w:rsidRPr="0060468E">
        <w:rPr>
          <w:rStyle w:val="StyleUnderline"/>
        </w:rPr>
        <w:t xml:space="preserve">it ultimately results in worse collective outcomes for humanity. Importantly, these </w:t>
      </w:r>
      <w:r w:rsidRPr="0060468E">
        <w:rPr>
          <w:rStyle w:val="StyleUnderline"/>
          <w:highlight w:val="yellow"/>
        </w:rPr>
        <w:t>risks stem not only from</w:t>
      </w:r>
      <w:r w:rsidRPr="0060468E">
        <w:rPr>
          <w:rStyle w:val="StyleUnderline"/>
        </w:rPr>
        <w:t xml:space="preserve"> the </w:t>
      </w:r>
      <w:r w:rsidRPr="0060468E">
        <w:rPr>
          <w:rStyle w:val="StyleUnderline"/>
          <w:highlight w:val="yellow"/>
        </w:rPr>
        <w:t>intrinsic</w:t>
      </w:r>
      <w:r w:rsidRPr="0060468E">
        <w:rPr>
          <w:rStyle w:val="StyleUnderline"/>
        </w:rPr>
        <w:t xml:space="preserve"> nature of AI technology, </w:t>
      </w:r>
      <w:r w:rsidRPr="0060468E">
        <w:rPr>
          <w:rStyle w:val="StyleUnderline"/>
          <w:highlight w:val="yellow"/>
        </w:rPr>
        <w:t xml:space="preserve">but </w:t>
      </w:r>
      <w:r w:rsidRPr="0060468E">
        <w:rPr>
          <w:rStyle w:val="StyleUnderline"/>
        </w:rPr>
        <w:t xml:space="preserve">from the </w:t>
      </w:r>
      <w:r w:rsidRPr="0060468E">
        <w:rPr>
          <w:rStyle w:val="StyleUnderline"/>
          <w:highlight w:val="yellow"/>
        </w:rPr>
        <w:t>competitive pressures</w:t>
      </w:r>
      <w:r w:rsidRPr="0060468E">
        <w:rPr>
          <w:rStyle w:val="StyleUnderline"/>
        </w:rPr>
        <w:t xml:space="preserve"> that encourage insidious choices in AI development</w:t>
      </w:r>
      <w:r w:rsidRPr="0060468E">
        <w:rPr>
          <w:sz w:val="14"/>
        </w:rPr>
        <w:t>.</w:t>
      </w:r>
      <w:r>
        <w:rPr>
          <w:sz w:val="14"/>
        </w:rPr>
        <w:t xml:space="preserve"> </w:t>
      </w:r>
      <w:r w:rsidRPr="0060468E">
        <w:rPr>
          <w:sz w:val="14"/>
        </w:rPr>
        <w:t>In this section, we first explore the military AI arms race and the corporate AI race, where nation-states and corporations are forced to rapidly develop and adopt AI systems to remain competitive. Moving beyond these specific races, we reconceptualize competitive pressures as part of a broader evolutionary process in which AIs could become increasingly pervasive, powerful, and entrenched in society. Finally, we highlight potential strategies and policy suggestions to mitigate the risks created by an AI race and ensure the safe development of AIs.</w:t>
      </w:r>
      <w:r>
        <w:rPr>
          <w:sz w:val="14"/>
        </w:rPr>
        <w:t xml:space="preserve"> </w:t>
      </w:r>
      <w:r w:rsidRPr="0060468E">
        <w:rPr>
          <w:sz w:val="14"/>
        </w:rPr>
        <w:t>3.1 Military AI Arms Race</w:t>
      </w:r>
      <w:r>
        <w:rPr>
          <w:sz w:val="14"/>
        </w:rPr>
        <w:t xml:space="preserve"> </w:t>
      </w:r>
      <w:r w:rsidRPr="0060468E">
        <w:rPr>
          <w:sz w:val="14"/>
        </w:rPr>
        <w:t xml:space="preserve">The </w:t>
      </w:r>
      <w:r w:rsidRPr="0060468E">
        <w:rPr>
          <w:rStyle w:val="StyleUnderline"/>
        </w:rPr>
        <w:t xml:space="preserve">development of AIs for military applications is swiftly paving the way for a new era in military technology, with potential consequences rivaling those of gunpowder and nuclear arms in what has been described as the “third revolution in warfare.” </w:t>
      </w:r>
      <w:r w:rsidRPr="0060468E">
        <w:rPr>
          <w:sz w:val="14"/>
        </w:rPr>
        <w:t xml:space="preserve">The </w:t>
      </w:r>
      <w:r w:rsidRPr="0060468E">
        <w:rPr>
          <w:rStyle w:val="StyleUnderline"/>
        </w:rPr>
        <w:t>weaponization of AI presents numerous challenges, such as the potential for more destructive wars, the possibility of accidental usage or loss of control, and the prospect of malicious actors co-opting these technologies for their own purposes</w:t>
      </w:r>
      <w:r w:rsidRPr="0060468E">
        <w:rPr>
          <w:sz w:val="14"/>
        </w:rPr>
        <w:t>. As AIs gain influence over traditional military weaponry and increasingly take on command and control functions, humanity faces a paradigm shift in warfare. In this context, we will discuss the latent risks and implications of this AI arms race on global security, the potential for intensified conflicts, and the dire outcomes that could come as a result, including the possibility of conflicts escalating to a scale that poses an existential threat.</w:t>
      </w:r>
      <w:r>
        <w:rPr>
          <w:sz w:val="14"/>
        </w:rPr>
        <w:t xml:space="preserve"> </w:t>
      </w:r>
      <w:r w:rsidRPr="0060468E">
        <w:rPr>
          <w:sz w:val="14"/>
        </w:rPr>
        <w:t xml:space="preserve">3.1.1 </w:t>
      </w:r>
      <w:r w:rsidRPr="0060468E">
        <w:rPr>
          <w:rStyle w:val="Emphasis"/>
        </w:rPr>
        <w:t>Lethal Autonomous Weapons (LAWs)</w:t>
      </w:r>
      <w:r>
        <w:rPr>
          <w:rStyle w:val="Emphasis"/>
        </w:rPr>
        <w:t xml:space="preserve"> </w:t>
      </w:r>
      <w:r w:rsidRPr="0060468E">
        <w:rPr>
          <w:sz w:val="14"/>
        </w:rPr>
        <w:t xml:space="preserve">LAWs are weapons that can identify, target, and kill without human intervention [34]. They offer potential improvements in decision- making speed and precision. Warfare, however, is a high-stakes, safety-critical domain for AIs with significant moral and practical concerns. Though their existence is not necessarily a </w:t>
      </w:r>
      <w:proofErr w:type="gramStart"/>
      <w:r w:rsidRPr="0060468E">
        <w:rPr>
          <w:sz w:val="14"/>
        </w:rPr>
        <w:t xml:space="preserve">catastrophe in itself, </w:t>
      </w:r>
      <w:r w:rsidRPr="0060468E">
        <w:rPr>
          <w:rStyle w:val="StyleUnderline"/>
          <w:highlight w:val="yellow"/>
        </w:rPr>
        <w:t>LAWs</w:t>
      </w:r>
      <w:proofErr w:type="gramEnd"/>
      <w:r w:rsidRPr="0060468E">
        <w:rPr>
          <w:rStyle w:val="StyleUnderline"/>
        </w:rPr>
        <w:t xml:space="preserve"> may </w:t>
      </w:r>
      <w:r w:rsidRPr="0060468E">
        <w:rPr>
          <w:rStyle w:val="StyleUnderline"/>
          <w:highlight w:val="yellow"/>
        </w:rPr>
        <w:t>serve as</w:t>
      </w:r>
      <w:r w:rsidRPr="0060468E">
        <w:rPr>
          <w:rStyle w:val="StyleUnderline"/>
        </w:rPr>
        <w:t xml:space="preserve"> an </w:t>
      </w:r>
      <w:proofErr w:type="gramStart"/>
      <w:r w:rsidRPr="0060468E">
        <w:rPr>
          <w:rStyle w:val="StyleUnderline"/>
          <w:highlight w:val="yellow"/>
        </w:rPr>
        <w:t>on-ramp</w:t>
      </w:r>
      <w:proofErr w:type="gramEnd"/>
      <w:r w:rsidRPr="0060468E">
        <w:rPr>
          <w:rStyle w:val="StyleUnderline"/>
          <w:highlight w:val="yellow"/>
        </w:rPr>
        <w:t xml:space="preserve"> to catastrophes</w:t>
      </w:r>
      <w:r w:rsidRPr="0060468E">
        <w:rPr>
          <w:rStyle w:val="StyleUnderline"/>
        </w:rPr>
        <w:t xml:space="preserve"> stemming </w:t>
      </w:r>
      <w:r w:rsidRPr="0060468E">
        <w:rPr>
          <w:rStyle w:val="StyleUnderline"/>
          <w:highlight w:val="yellow"/>
        </w:rPr>
        <w:t>from malicious use, accidents</w:t>
      </w:r>
      <w:r w:rsidRPr="0060468E">
        <w:rPr>
          <w:rStyle w:val="StyleUnderline"/>
        </w:rPr>
        <w:t>, loss of control, or an increased likelihood of war.</w:t>
      </w:r>
      <w:r>
        <w:rPr>
          <w:sz w:val="14"/>
        </w:rPr>
        <w:t xml:space="preserve"> </w:t>
      </w:r>
      <w:r w:rsidRPr="0060468E">
        <w:rPr>
          <w:sz w:val="14"/>
        </w:rPr>
        <w:t xml:space="preserve">LAWs may become vastly superior to humans. Driven by rapid developments in AIs, weapons systems that can identify, target, and decide to kill human beings on their own—without an officer directing an attack or a soldier pulling the trigger—are starting to transform the future of conflict. </w:t>
      </w:r>
      <w:r w:rsidRPr="0060468E">
        <w:rPr>
          <w:rStyle w:val="StyleUnderline"/>
        </w:rPr>
        <w:t>In 2020, an advanced AI agent outperformed experienced F-16 pilots in a series of virtual dogfights, including decisively defeating a human pilot 5-0, showcasing “aggressive and precise maneuvers the human pilot couldn’t outmatch”</w:t>
      </w:r>
      <w:r w:rsidRPr="0060468E">
        <w:rPr>
          <w:sz w:val="14"/>
        </w:rPr>
        <w:t xml:space="preserve"> [35]. Just as in the past, </w:t>
      </w:r>
      <w:r w:rsidRPr="0060468E">
        <w:rPr>
          <w:rStyle w:val="StyleUnderline"/>
          <w:highlight w:val="yellow"/>
        </w:rPr>
        <w:t>superior weapons</w:t>
      </w:r>
      <w:r w:rsidRPr="0060468E">
        <w:rPr>
          <w:rStyle w:val="StyleUnderline"/>
        </w:rPr>
        <w:t xml:space="preserve"> would </w:t>
      </w:r>
      <w:r w:rsidRPr="0060468E">
        <w:rPr>
          <w:rStyle w:val="StyleUnderline"/>
          <w:highlight w:val="yellow"/>
        </w:rPr>
        <w:t>allow</w:t>
      </w:r>
      <w:r w:rsidRPr="0060468E">
        <w:rPr>
          <w:rStyle w:val="StyleUnderline"/>
        </w:rPr>
        <w:t xml:space="preserve"> for </w:t>
      </w:r>
      <w:r w:rsidRPr="0060468E">
        <w:rPr>
          <w:rStyle w:val="StyleUnderline"/>
          <w:highlight w:val="yellow"/>
        </w:rPr>
        <w:t>more destruction</w:t>
      </w:r>
      <w:r w:rsidRPr="0060468E">
        <w:rPr>
          <w:rStyle w:val="StyleUnderline"/>
        </w:rPr>
        <w:t xml:space="preserve"> in a shorter </w:t>
      </w:r>
      <w:proofErr w:type="gramStart"/>
      <w:r w:rsidRPr="0060468E">
        <w:rPr>
          <w:rStyle w:val="StyleUnderline"/>
        </w:rPr>
        <w:t>period of time</w:t>
      </w:r>
      <w:proofErr w:type="gramEnd"/>
      <w:r w:rsidRPr="0060468E">
        <w:rPr>
          <w:rStyle w:val="StyleUnderline"/>
        </w:rPr>
        <w:t xml:space="preserve">, </w:t>
      </w:r>
      <w:r w:rsidRPr="0060468E">
        <w:rPr>
          <w:rStyle w:val="Emphasis"/>
          <w:highlight w:val="yellow"/>
        </w:rPr>
        <w:t>increasing</w:t>
      </w:r>
      <w:r w:rsidRPr="0060468E">
        <w:rPr>
          <w:rStyle w:val="Emphasis"/>
        </w:rPr>
        <w:t xml:space="preserve"> the </w:t>
      </w:r>
      <w:r w:rsidRPr="0060468E">
        <w:rPr>
          <w:rStyle w:val="Emphasis"/>
          <w:highlight w:val="yellow"/>
        </w:rPr>
        <w:t>severity</w:t>
      </w:r>
      <w:r w:rsidRPr="0060468E">
        <w:rPr>
          <w:rStyle w:val="Emphasis"/>
        </w:rPr>
        <w:t xml:space="preserve"> of war</w:t>
      </w:r>
      <w:r w:rsidRPr="0060468E">
        <w:rPr>
          <w:rStyle w:val="StyleUnderline"/>
        </w:rPr>
        <w:t>.</w:t>
      </w:r>
      <w:r>
        <w:rPr>
          <w:sz w:val="14"/>
        </w:rPr>
        <w:t xml:space="preserve"> </w:t>
      </w:r>
      <w:r w:rsidRPr="0060468E">
        <w:rPr>
          <w:rStyle w:val="StyleUnderline"/>
          <w:highlight w:val="yellow"/>
        </w:rPr>
        <w:t>Militaries are</w:t>
      </w:r>
      <w:r w:rsidRPr="0060468E">
        <w:rPr>
          <w:rStyle w:val="StyleUnderline"/>
        </w:rPr>
        <w:t xml:space="preserve"> taking steps toward </w:t>
      </w:r>
      <w:r w:rsidRPr="0060468E">
        <w:rPr>
          <w:rStyle w:val="StyleUnderline"/>
          <w:highlight w:val="yellow"/>
        </w:rPr>
        <w:t>delegating</w:t>
      </w:r>
      <w:r w:rsidRPr="0060468E">
        <w:rPr>
          <w:rStyle w:val="StyleUnderline"/>
        </w:rPr>
        <w:t xml:space="preserve"> life-or-death </w:t>
      </w:r>
      <w:r w:rsidRPr="0060468E">
        <w:rPr>
          <w:rStyle w:val="StyleUnderline"/>
          <w:highlight w:val="yellow"/>
        </w:rPr>
        <w:t>decisions</w:t>
      </w:r>
      <w:r w:rsidRPr="0060468E">
        <w:rPr>
          <w:rStyle w:val="StyleUnderline"/>
        </w:rPr>
        <w:t xml:space="preserve"> to AIs. Fully autonomous drones were likely first used on the battlefield in Libya in March 2020</w:t>
      </w:r>
      <w:r w:rsidRPr="0060468E">
        <w:rPr>
          <w:sz w:val="14"/>
        </w:rPr>
        <w:t xml:space="preserve">, when retreating forces were “hunted down and remotely engaged” by a drone operating without human oversight [36]. In May 2021, the </w:t>
      </w:r>
      <w:r w:rsidRPr="0060468E">
        <w:rPr>
          <w:rStyle w:val="StyleUnderline"/>
        </w:rPr>
        <w:t>Israel Defense Forces used the world’s first AI-guided weaponized drone swarm during combat operations, which marks a significant milestone in the integration of AI and drone technology in warfare</w:t>
      </w:r>
      <w:r w:rsidRPr="0060468E">
        <w:rPr>
          <w:sz w:val="14"/>
        </w:rPr>
        <w:t xml:space="preserve"> [37]. Although walking, shooting robots have yet to replace soldiers on the battlefield, technologies are converging in ways that may make this possible </w:t>
      </w:r>
      <w:proofErr w:type="gramStart"/>
      <w:r w:rsidRPr="0060468E">
        <w:rPr>
          <w:sz w:val="14"/>
        </w:rPr>
        <w:t>in the near future</w:t>
      </w:r>
      <w:proofErr w:type="gramEnd"/>
      <w:r w:rsidRPr="0060468E">
        <w:rPr>
          <w:sz w:val="14"/>
        </w:rPr>
        <w:t>.</w:t>
      </w:r>
      <w:r>
        <w:rPr>
          <w:sz w:val="14"/>
        </w:rPr>
        <w:t xml:space="preserve"> </w:t>
      </w:r>
      <w:r w:rsidRPr="0060468E">
        <w:rPr>
          <w:rStyle w:val="Emphasis"/>
          <w:highlight w:val="yellow"/>
        </w:rPr>
        <w:t>LAWs increase</w:t>
      </w:r>
      <w:r w:rsidRPr="0060468E">
        <w:rPr>
          <w:rStyle w:val="Emphasis"/>
        </w:rPr>
        <w:t xml:space="preserve"> the </w:t>
      </w:r>
      <w:r w:rsidRPr="0060468E">
        <w:rPr>
          <w:rStyle w:val="Emphasis"/>
          <w:highlight w:val="yellow"/>
        </w:rPr>
        <w:t>likelihood of war</w:t>
      </w:r>
      <w:r w:rsidRPr="0060468E">
        <w:rPr>
          <w:rStyle w:val="Emphasis"/>
        </w:rPr>
        <w:t>.</w:t>
      </w:r>
      <w:r w:rsidRPr="0060468E">
        <w:rPr>
          <w:sz w:val="14"/>
        </w:rPr>
        <w:t xml:space="preserve"> Sending troops into battle is a grave decision that leaders do not make lightly. But </w:t>
      </w:r>
      <w:r w:rsidRPr="0060468E">
        <w:rPr>
          <w:rStyle w:val="StyleUnderline"/>
        </w:rPr>
        <w:t xml:space="preserve">autonomous </w:t>
      </w:r>
      <w:r w:rsidRPr="0060468E">
        <w:rPr>
          <w:rStyle w:val="StyleUnderline"/>
          <w:highlight w:val="yellow"/>
        </w:rPr>
        <w:t>weapons</w:t>
      </w:r>
      <w:r w:rsidRPr="0060468E">
        <w:rPr>
          <w:rStyle w:val="StyleUnderline"/>
        </w:rPr>
        <w:t xml:space="preserve"> would </w:t>
      </w:r>
      <w:r w:rsidRPr="0060468E">
        <w:rPr>
          <w:rStyle w:val="StyleUnderline"/>
          <w:highlight w:val="yellow"/>
        </w:rPr>
        <w:t>allow</w:t>
      </w:r>
      <w:r w:rsidRPr="0060468E">
        <w:rPr>
          <w:rStyle w:val="StyleUnderline"/>
        </w:rPr>
        <w:t xml:space="preserve"> an aggressive nation to launch </w:t>
      </w:r>
      <w:r w:rsidRPr="0060468E">
        <w:rPr>
          <w:rStyle w:val="StyleUnderline"/>
          <w:highlight w:val="yellow"/>
        </w:rPr>
        <w:t>attacks without endangering</w:t>
      </w:r>
      <w:r w:rsidRPr="0060468E">
        <w:rPr>
          <w:rStyle w:val="StyleUnderline"/>
        </w:rPr>
        <w:t xml:space="preserve"> the lives of </w:t>
      </w:r>
      <w:r w:rsidRPr="0060468E">
        <w:rPr>
          <w:rStyle w:val="StyleUnderline"/>
          <w:highlight w:val="yellow"/>
        </w:rPr>
        <w:t>its own</w:t>
      </w:r>
      <w:r w:rsidRPr="0060468E">
        <w:rPr>
          <w:rStyle w:val="StyleUnderline"/>
        </w:rPr>
        <w:t xml:space="preserve"> soldiers and thus face less domestic scrutiny</w:t>
      </w:r>
      <w:r w:rsidRPr="0060468E">
        <w:rPr>
          <w:sz w:val="14"/>
        </w:rPr>
        <w:t xml:space="preserve">. While remote-controlled weapons share this advantage, </w:t>
      </w:r>
      <w:r w:rsidRPr="0060468E">
        <w:rPr>
          <w:rStyle w:val="StyleUnderline"/>
        </w:rPr>
        <w:t>their scalability is limited by the requirement for human operators and vulnerability to jamming countermeasures, limitations that LAWs could overcome</w:t>
      </w:r>
      <w:r w:rsidRPr="0060468E">
        <w:rPr>
          <w:sz w:val="14"/>
        </w:rPr>
        <w:t xml:space="preserve"> [38]. Public opinion for continuing wars tends to wane as conflicts drag on and casualties increase [39]. LAWs would change this equation. </w:t>
      </w:r>
      <w:r w:rsidRPr="0060468E">
        <w:rPr>
          <w:rStyle w:val="StyleUnderline"/>
        </w:rPr>
        <w:t>National leaders would no longer face the prospect of body bags returning home, thus removing a primary barrier to engaging in warfare, which could ultimately increase the likelihood of conflicts.</w:t>
      </w:r>
      <w:r>
        <w:rPr>
          <w:rStyle w:val="StyleUnderline"/>
        </w:rPr>
        <w:t xml:space="preserve"> </w:t>
      </w:r>
      <w:r w:rsidRPr="0060468E">
        <w:rPr>
          <w:sz w:val="14"/>
        </w:rPr>
        <w:t xml:space="preserve">3.1.2 </w:t>
      </w:r>
      <w:r w:rsidRPr="0060468E">
        <w:rPr>
          <w:rStyle w:val="Emphasis"/>
        </w:rPr>
        <w:t>Cyberwarfare</w:t>
      </w:r>
      <w:r>
        <w:rPr>
          <w:sz w:val="14"/>
        </w:rPr>
        <w:t xml:space="preserve"> </w:t>
      </w:r>
      <w:r w:rsidRPr="0060468E">
        <w:rPr>
          <w:sz w:val="14"/>
        </w:rPr>
        <w:t xml:space="preserve">As well as being used to enable deadlier weapons, </w:t>
      </w:r>
      <w:r w:rsidRPr="0060468E">
        <w:rPr>
          <w:rStyle w:val="StyleUnderline"/>
          <w:highlight w:val="yellow"/>
        </w:rPr>
        <w:t>AIs</w:t>
      </w:r>
      <w:r w:rsidRPr="0060468E">
        <w:rPr>
          <w:rStyle w:val="StyleUnderline"/>
        </w:rPr>
        <w:t xml:space="preserve"> could </w:t>
      </w:r>
      <w:r w:rsidRPr="0060468E">
        <w:rPr>
          <w:rStyle w:val="StyleUnderline"/>
          <w:highlight w:val="yellow"/>
        </w:rPr>
        <w:t>lower</w:t>
      </w:r>
      <w:r w:rsidRPr="0060468E">
        <w:rPr>
          <w:rStyle w:val="StyleUnderline"/>
        </w:rPr>
        <w:t xml:space="preserve"> the </w:t>
      </w:r>
      <w:r w:rsidRPr="0060468E">
        <w:rPr>
          <w:rStyle w:val="StyleUnderline"/>
          <w:highlight w:val="yellow"/>
        </w:rPr>
        <w:t>barrier</w:t>
      </w:r>
      <w:r w:rsidRPr="0060468E">
        <w:rPr>
          <w:rStyle w:val="StyleUnderline"/>
        </w:rPr>
        <w:t xml:space="preserve"> to entry </w:t>
      </w:r>
      <w:r w:rsidRPr="0060468E">
        <w:rPr>
          <w:rStyle w:val="StyleUnderline"/>
          <w:highlight w:val="yellow"/>
        </w:rPr>
        <w:t>for cyberattacks</w:t>
      </w:r>
      <w:r w:rsidRPr="0060468E">
        <w:rPr>
          <w:rStyle w:val="StyleUnderline"/>
        </w:rPr>
        <w:t>, making them more numerous and destructive</w:t>
      </w:r>
      <w:r w:rsidRPr="0060468E">
        <w:rPr>
          <w:sz w:val="14"/>
        </w:rPr>
        <w:t xml:space="preserve">. They could cause serious harm not only in the digital environment but also in physical systems, potentially taking out critical infrastructure that societies depend on. While AIs could also be used to improve </w:t>
      </w:r>
      <w:proofErr w:type="spellStart"/>
      <w:r w:rsidRPr="0060468E">
        <w:rPr>
          <w:sz w:val="14"/>
        </w:rPr>
        <w:t>cyberdefense</w:t>
      </w:r>
      <w:proofErr w:type="spellEnd"/>
      <w:r w:rsidRPr="0060468E">
        <w:rPr>
          <w:sz w:val="14"/>
        </w:rPr>
        <w:t>, it is unclear whether they will be most effective as an offensive or defensive technology [40]. If they enhance attacks more than they support defense, then cyberattacks could become more common, creating significant geopolitical turbulence and paving another route to large-scale conflict.</w:t>
      </w:r>
      <w:r>
        <w:rPr>
          <w:sz w:val="14"/>
        </w:rPr>
        <w:t xml:space="preserve"> </w:t>
      </w:r>
      <w:r w:rsidRPr="0060468E">
        <w:rPr>
          <w:rStyle w:val="StyleUnderline"/>
          <w:highlight w:val="yellow"/>
        </w:rPr>
        <w:t>AIs</w:t>
      </w:r>
      <w:r w:rsidRPr="0060468E">
        <w:rPr>
          <w:rStyle w:val="StyleUnderline"/>
        </w:rPr>
        <w:t xml:space="preserve"> have the potential to </w:t>
      </w:r>
      <w:r w:rsidRPr="0060468E">
        <w:rPr>
          <w:rStyle w:val="StyleUnderline"/>
          <w:highlight w:val="yellow"/>
        </w:rPr>
        <w:t>increase</w:t>
      </w:r>
      <w:r w:rsidRPr="0060468E">
        <w:rPr>
          <w:rStyle w:val="StyleUnderline"/>
        </w:rPr>
        <w:t xml:space="preserve"> the accessibility, </w:t>
      </w:r>
      <w:r w:rsidRPr="0060468E">
        <w:rPr>
          <w:rStyle w:val="StyleUnderline"/>
          <w:highlight w:val="yellow"/>
        </w:rPr>
        <w:t>success</w:t>
      </w:r>
      <w:r w:rsidRPr="0060468E">
        <w:rPr>
          <w:rStyle w:val="StyleUnderline"/>
        </w:rPr>
        <w:t xml:space="preserve"> rate, scale, speed, stealth, </w:t>
      </w:r>
      <w:r w:rsidRPr="0060468E">
        <w:rPr>
          <w:rStyle w:val="StyleUnderline"/>
          <w:highlight w:val="yellow"/>
        </w:rPr>
        <w:t>and potency</w:t>
      </w:r>
      <w:r w:rsidRPr="0060468E">
        <w:rPr>
          <w:rStyle w:val="StyleUnderline"/>
        </w:rPr>
        <w:t xml:space="preserve"> of cyberattacks.</w:t>
      </w:r>
      <w:r w:rsidRPr="0060468E">
        <w:rPr>
          <w:sz w:val="14"/>
        </w:rPr>
        <w:t xml:space="preserve"> Cyberattacks are already a reality, but </w:t>
      </w:r>
      <w:r w:rsidRPr="0060468E">
        <w:rPr>
          <w:rStyle w:val="StyleUnderline"/>
        </w:rPr>
        <w:t xml:space="preserve">AIs could be used to increase their frequency and destructiveness in multiple ways. </w:t>
      </w:r>
      <w:r w:rsidRPr="0060468E">
        <w:rPr>
          <w:sz w:val="14"/>
        </w:rPr>
        <w:t xml:space="preserve">Machine learning tools could be used to find more critical vulnerabilities in target systems and improve the success rate of attacks. They could also be used to increase the scale of attacks by running millions of systems in </w:t>
      </w:r>
      <w:proofErr w:type="gramStart"/>
      <w:r w:rsidRPr="0060468E">
        <w:rPr>
          <w:sz w:val="14"/>
        </w:rPr>
        <w:t>parallel, and</w:t>
      </w:r>
      <w:proofErr w:type="gramEnd"/>
      <w:r w:rsidRPr="0060468E">
        <w:rPr>
          <w:sz w:val="14"/>
        </w:rPr>
        <w:t xml:space="preserve"> increase the speed by finding novel routes to infiltrating a system. Cyberattacks could also become more potent if used to hijack AI weapons.</w:t>
      </w:r>
      <w:r>
        <w:rPr>
          <w:sz w:val="14"/>
        </w:rPr>
        <w:t xml:space="preserve"> </w:t>
      </w:r>
      <w:r w:rsidRPr="0060468E">
        <w:rPr>
          <w:rStyle w:val="StyleUnderline"/>
        </w:rPr>
        <w:t>Cyberattacks can destroy critical infrastructure</w:t>
      </w:r>
      <w:r w:rsidRPr="0060468E">
        <w:rPr>
          <w:sz w:val="14"/>
        </w:rPr>
        <w:t xml:space="preserve">. By hacking computer systems that control physical processes, cyberattacks could cause extensive infrastructure damage. For example, they could cause system components to overheat or valves to lock, leading to a buildup of pressure culminating in an explosion. Through interferences like this, </w:t>
      </w:r>
      <w:r w:rsidRPr="0060468E">
        <w:rPr>
          <w:rStyle w:val="StyleUnderline"/>
          <w:highlight w:val="yellow"/>
        </w:rPr>
        <w:t>cyberattacks</w:t>
      </w:r>
      <w:r w:rsidRPr="0060468E">
        <w:rPr>
          <w:rStyle w:val="StyleUnderline"/>
        </w:rPr>
        <w:t xml:space="preserve"> have the potential to </w:t>
      </w:r>
      <w:r w:rsidRPr="0060468E">
        <w:rPr>
          <w:rStyle w:val="StyleUnderline"/>
          <w:highlight w:val="yellow"/>
        </w:rPr>
        <w:t>destroy critical infrastructure, such as</w:t>
      </w:r>
      <w:r w:rsidRPr="0060468E">
        <w:rPr>
          <w:rStyle w:val="StyleUnderline"/>
        </w:rPr>
        <w:t xml:space="preserve"> electric </w:t>
      </w:r>
      <w:r w:rsidRPr="0060468E">
        <w:rPr>
          <w:rStyle w:val="StyleUnderline"/>
          <w:highlight w:val="yellow"/>
        </w:rPr>
        <w:t>grids</w:t>
      </w:r>
      <w:r w:rsidRPr="0060468E">
        <w:rPr>
          <w:rStyle w:val="StyleUnderline"/>
        </w:rPr>
        <w:t xml:space="preserve"> and water supply systems</w:t>
      </w:r>
      <w:r w:rsidRPr="0060468E">
        <w:rPr>
          <w:sz w:val="14"/>
        </w:rPr>
        <w:t>. This was demonstrated in 2015, when a cyberwarfare unit of the Russian military hacked into the Ukrainian power grid, leaving over 200,000 people without power access for several hours. AI-enhanced attacks could be even more devastating and potentially deadly for the billions of people who rely on critical infrastructure for survival.</w:t>
      </w:r>
      <w:r>
        <w:rPr>
          <w:sz w:val="14"/>
        </w:rPr>
        <w:t xml:space="preserve"> </w:t>
      </w:r>
      <w:r w:rsidRPr="0060468E">
        <w:rPr>
          <w:rStyle w:val="StyleUnderline"/>
          <w:highlight w:val="yellow"/>
        </w:rPr>
        <w:t>Difficulties in attributing</w:t>
      </w:r>
      <w:r w:rsidRPr="0060468E">
        <w:rPr>
          <w:rStyle w:val="StyleUnderline"/>
        </w:rPr>
        <w:t xml:space="preserve"> AI-driven cyberattacks could </w:t>
      </w:r>
      <w:r w:rsidRPr="0060468E">
        <w:rPr>
          <w:rStyle w:val="StyleUnderline"/>
          <w:highlight w:val="yellow"/>
        </w:rPr>
        <w:t>increase</w:t>
      </w:r>
      <w:r w:rsidRPr="0060468E">
        <w:rPr>
          <w:rStyle w:val="StyleUnderline"/>
        </w:rPr>
        <w:t xml:space="preserve"> the </w:t>
      </w:r>
      <w:r w:rsidRPr="0060468E">
        <w:rPr>
          <w:rStyle w:val="StyleUnderline"/>
          <w:highlight w:val="yellow"/>
        </w:rPr>
        <w:t xml:space="preserve">risk </w:t>
      </w:r>
      <w:r w:rsidRPr="0060468E">
        <w:rPr>
          <w:rStyle w:val="StyleUnderline"/>
        </w:rPr>
        <w:t>of war</w:t>
      </w:r>
      <w:r w:rsidRPr="0060468E">
        <w:rPr>
          <w:sz w:val="14"/>
        </w:rPr>
        <w:t xml:space="preserve">. A cyberattack resulting in physical damage to critical infrastructure would require a high degree of skill and effort to execute, perhaps only within the capability of nation-states. </w:t>
      </w:r>
      <w:r w:rsidRPr="0060468E">
        <w:rPr>
          <w:rStyle w:val="StyleUnderline"/>
        </w:rPr>
        <w:t xml:space="preserve">Such attacks are rare as they constitute an act of </w:t>
      </w:r>
      <w:proofErr w:type="gramStart"/>
      <w:r w:rsidRPr="0060468E">
        <w:rPr>
          <w:rStyle w:val="StyleUnderline"/>
        </w:rPr>
        <w:t>war, and</w:t>
      </w:r>
      <w:proofErr w:type="gramEnd"/>
      <w:r w:rsidRPr="0060468E">
        <w:rPr>
          <w:rStyle w:val="StyleUnderline"/>
        </w:rPr>
        <w:t xml:space="preserve"> thus elicit a full military response. Yet AIs could enable attackers to hide their identity</w:t>
      </w:r>
      <w:r w:rsidRPr="0060468E">
        <w:rPr>
          <w:sz w:val="14"/>
        </w:rPr>
        <w:t xml:space="preserve">, for example if they are used to evade detection systems or more effectively cover the tracks of the attacker [41]. </w:t>
      </w:r>
      <w:r w:rsidRPr="0060468E">
        <w:rPr>
          <w:rStyle w:val="StyleUnderline"/>
        </w:rPr>
        <w:t xml:space="preserve">If cyberattacks become </w:t>
      </w:r>
      <w:proofErr w:type="gramStart"/>
      <w:r w:rsidRPr="0060468E">
        <w:rPr>
          <w:rStyle w:val="StyleUnderline"/>
        </w:rPr>
        <w:t>more stealthy</w:t>
      </w:r>
      <w:proofErr w:type="gramEnd"/>
      <w:r w:rsidRPr="0060468E">
        <w:rPr>
          <w:rStyle w:val="StyleUnderline"/>
        </w:rPr>
        <w:t xml:space="preserve">, this would reduce the threat of retaliation from an attacked party, potentially making attacks more likely. If stealthy attacks do happen, they might incite </w:t>
      </w:r>
      <w:r w:rsidRPr="0060468E">
        <w:rPr>
          <w:rStyle w:val="StyleUnderline"/>
          <w:highlight w:val="yellow"/>
        </w:rPr>
        <w:t>actors</w:t>
      </w:r>
      <w:r w:rsidRPr="0060468E">
        <w:rPr>
          <w:rStyle w:val="StyleUnderline"/>
        </w:rPr>
        <w:t xml:space="preserve"> to </w:t>
      </w:r>
      <w:r w:rsidRPr="0060468E">
        <w:rPr>
          <w:rStyle w:val="StyleUnderline"/>
          <w:highlight w:val="yellow"/>
        </w:rPr>
        <w:t>mistakenly retaliate</w:t>
      </w:r>
      <w:r w:rsidRPr="0060468E">
        <w:rPr>
          <w:rStyle w:val="StyleUnderline"/>
        </w:rPr>
        <w:t xml:space="preserve"> against unrelated third parties they suspect to be responsible</w:t>
      </w:r>
      <w:r w:rsidRPr="0060468E">
        <w:rPr>
          <w:sz w:val="14"/>
        </w:rPr>
        <w:t xml:space="preserve">. </w:t>
      </w:r>
      <w:r w:rsidRPr="0060468E">
        <w:rPr>
          <w:rStyle w:val="StyleUnderline"/>
        </w:rPr>
        <w:t xml:space="preserve">This could </w:t>
      </w:r>
      <w:r w:rsidRPr="0060468E">
        <w:rPr>
          <w:rStyle w:val="StyleUnderline"/>
          <w:highlight w:val="yellow"/>
        </w:rPr>
        <w:t>increase the scope of</w:t>
      </w:r>
      <w:r w:rsidRPr="0060468E">
        <w:rPr>
          <w:rStyle w:val="StyleUnderline"/>
        </w:rPr>
        <w:t xml:space="preserve"> the </w:t>
      </w:r>
      <w:r w:rsidRPr="0060468E">
        <w:rPr>
          <w:rStyle w:val="StyleUnderline"/>
          <w:highlight w:val="yellow"/>
        </w:rPr>
        <w:t>conflict</w:t>
      </w:r>
      <w:r w:rsidRPr="0060468E">
        <w:rPr>
          <w:rStyle w:val="StyleUnderline"/>
        </w:rPr>
        <w:t xml:space="preserve"> dramatically</w:t>
      </w:r>
      <w:r w:rsidRPr="0060468E">
        <w:rPr>
          <w:sz w:val="14"/>
        </w:rPr>
        <w:t>.</w:t>
      </w:r>
      <w:r>
        <w:rPr>
          <w:sz w:val="14"/>
        </w:rPr>
        <w:t xml:space="preserve"> </w:t>
      </w:r>
      <w:r w:rsidRPr="0060468E">
        <w:rPr>
          <w:sz w:val="14"/>
        </w:rPr>
        <w:t xml:space="preserve">3.1.3 </w:t>
      </w:r>
      <w:r w:rsidRPr="0060468E">
        <w:rPr>
          <w:rStyle w:val="Emphasis"/>
        </w:rPr>
        <w:t>Automated Warfare</w:t>
      </w:r>
      <w:r>
        <w:rPr>
          <w:sz w:val="14"/>
        </w:rPr>
        <w:t xml:space="preserve"> </w:t>
      </w:r>
      <w:r w:rsidRPr="0060468E">
        <w:rPr>
          <w:sz w:val="14"/>
        </w:rPr>
        <w:t xml:space="preserve">AIs speed up the pace of war, which makes AIs more necessary. AIs can quickly process a large amount of data, analyze complex situations, and provide helpful insights to commanders. With ubiquitous sensors and advanced technology on the battlefield, there is tremendous incoming information. AIs help make sense of this information, spotting important patterns and relationships that humans might miss. </w:t>
      </w:r>
      <w:r w:rsidRPr="0060468E">
        <w:rPr>
          <w:rStyle w:val="StyleUnderline"/>
        </w:rPr>
        <w:t xml:space="preserve">As these trends continue, it will become increasingly difficult for humans to make well-informed </w:t>
      </w:r>
      <w:r w:rsidRPr="0060468E">
        <w:rPr>
          <w:rStyle w:val="StyleUnderline"/>
          <w:highlight w:val="yellow"/>
        </w:rPr>
        <w:t>decisions</w:t>
      </w:r>
      <w:r w:rsidRPr="0060468E">
        <w:rPr>
          <w:rStyle w:val="StyleUnderline"/>
        </w:rPr>
        <w:t xml:space="preserve"> as quickly as necessary to keep pace with AIs. This would further </w:t>
      </w:r>
      <w:r w:rsidRPr="0060468E">
        <w:rPr>
          <w:rStyle w:val="StyleUnderline"/>
          <w:highlight w:val="yellow"/>
        </w:rPr>
        <w:t>pressure militaries to hand over</w:t>
      </w:r>
      <w:r w:rsidRPr="0060468E">
        <w:rPr>
          <w:rStyle w:val="StyleUnderline"/>
        </w:rPr>
        <w:t xml:space="preserve"> decisive </w:t>
      </w:r>
      <w:r w:rsidRPr="0060468E">
        <w:rPr>
          <w:rStyle w:val="StyleUnderline"/>
          <w:highlight w:val="yellow"/>
        </w:rPr>
        <w:t>control</w:t>
      </w:r>
      <w:r w:rsidRPr="0060468E">
        <w:rPr>
          <w:rStyle w:val="StyleUnderline"/>
        </w:rPr>
        <w:t xml:space="preserve"> to AIs. </w:t>
      </w:r>
      <w:r w:rsidRPr="0060468E">
        <w:rPr>
          <w:sz w:val="14"/>
        </w:rPr>
        <w:t xml:space="preserve">The continuous integration of AIs into all aspects of warfare will cause the pace of combat to become </w:t>
      </w:r>
      <w:proofErr w:type="gramStart"/>
      <w:r w:rsidRPr="0060468E">
        <w:rPr>
          <w:sz w:val="14"/>
        </w:rPr>
        <w:t>faster and faster</w:t>
      </w:r>
      <w:proofErr w:type="gramEnd"/>
      <w:r w:rsidRPr="0060468E">
        <w:rPr>
          <w:sz w:val="14"/>
        </w:rPr>
        <w:t>. Eventually, we may arrive at a point where humans are no longer capable of assessing the ever-changing battlefield situation and must cede decision-making power to advanced AIs.</w:t>
      </w:r>
      <w:r>
        <w:rPr>
          <w:sz w:val="14"/>
        </w:rPr>
        <w:t xml:space="preserve"> </w:t>
      </w:r>
      <w:r w:rsidRPr="0060468E">
        <w:rPr>
          <w:rStyle w:val="StyleUnderline"/>
        </w:rPr>
        <w:t xml:space="preserve">Automatic retaliation can escalate accidents into war. </w:t>
      </w:r>
      <w:r w:rsidRPr="0060468E">
        <w:rPr>
          <w:rStyle w:val="StyleUnderline"/>
          <w:highlight w:val="yellow"/>
        </w:rPr>
        <w:t>There is</w:t>
      </w:r>
      <w:r w:rsidRPr="0060468E">
        <w:rPr>
          <w:rStyle w:val="StyleUnderline"/>
        </w:rPr>
        <w:t xml:space="preserve"> already </w:t>
      </w:r>
      <w:r w:rsidRPr="0060468E">
        <w:rPr>
          <w:rStyle w:val="StyleUnderline"/>
          <w:highlight w:val="yellow"/>
        </w:rPr>
        <w:t>willingness</w:t>
      </w:r>
      <w:r w:rsidRPr="0060468E">
        <w:rPr>
          <w:rStyle w:val="StyleUnderline"/>
        </w:rPr>
        <w:t xml:space="preserve"> to let computer systems retaliate automatically.</w:t>
      </w:r>
      <w:r w:rsidRPr="0060468E">
        <w:rPr>
          <w:sz w:val="14"/>
        </w:rPr>
        <w:t xml:space="preserve"> In 2014, a leak revealed to the public that the NSA was developing a system called </w:t>
      </w:r>
      <w:proofErr w:type="spellStart"/>
      <w:r w:rsidRPr="0060468E">
        <w:rPr>
          <w:sz w:val="14"/>
        </w:rPr>
        <w:t>MonsterMind</w:t>
      </w:r>
      <w:proofErr w:type="spellEnd"/>
      <w:r w:rsidRPr="0060468E">
        <w:rPr>
          <w:sz w:val="14"/>
        </w:rPr>
        <w:t xml:space="preserve">, which would autonomously detect and block cyberattacks on US infrastructure [42]. It was suggested that in the future, </w:t>
      </w:r>
      <w:proofErr w:type="spellStart"/>
      <w:r w:rsidRPr="0060468E">
        <w:rPr>
          <w:sz w:val="14"/>
        </w:rPr>
        <w:t>MonsterMind</w:t>
      </w:r>
      <w:proofErr w:type="spellEnd"/>
      <w:r w:rsidRPr="0060468E">
        <w:rPr>
          <w:sz w:val="14"/>
        </w:rPr>
        <w:t xml:space="preserve"> could automatically initiate a retaliatory cyberattack with no human involvement. If multiple combatants have policies of automatic retaliation, an accident or false alarm could quickly escalate to full-scale war before humans intervene. This would be especially dangerous if the superior information processing capabilities of modern AI systems makes it more appealing for actors to automate decisions regarding nuclear launches.</w:t>
      </w:r>
      <w:r>
        <w:rPr>
          <w:sz w:val="14"/>
        </w:rPr>
        <w:t xml:space="preserve"> </w:t>
      </w:r>
      <w:r w:rsidRPr="0060468E">
        <w:rPr>
          <w:rStyle w:val="Emphasis"/>
        </w:rPr>
        <w:t>History shows the danger of automated retaliation</w:t>
      </w:r>
      <w:r w:rsidRPr="0060468E">
        <w:rPr>
          <w:sz w:val="14"/>
        </w:rPr>
        <w:t>.</w:t>
      </w:r>
      <w:r>
        <w:rPr>
          <w:sz w:val="14"/>
        </w:rPr>
        <w:t xml:space="preserve"> </w:t>
      </w:r>
      <w:r w:rsidRPr="0060468E">
        <w:rPr>
          <w:sz w:val="14"/>
        </w:rPr>
        <w:t xml:space="preserve">On September 26, 1983, Stanislav Petrov, a lieutenant colonel of the Soviet Air Defense Forces, was on duty at the Serpukhov-15 bunker near Moscow, monitoring the Soviet Union’s early warning system for incoming </w:t>
      </w:r>
      <w:proofErr w:type="spellStart"/>
      <w:r w:rsidRPr="0060468E">
        <w:rPr>
          <w:sz w:val="14"/>
        </w:rPr>
        <w:t>bal</w:t>
      </w:r>
      <w:proofErr w:type="spellEnd"/>
      <w:r w:rsidRPr="0060468E">
        <w:rPr>
          <w:sz w:val="14"/>
        </w:rPr>
        <w:t xml:space="preserve">- </w:t>
      </w:r>
      <w:proofErr w:type="spellStart"/>
      <w:r w:rsidRPr="0060468E">
        <w:rPr>
          <w:sz w:val="14"/>
        </w:rPr>
        <w:t>listic</w:t>
      </w:r>
      <w:proofErr w:type="spellEnd"/>
      <w:r w:rsidRPr="0060468E">
        <w:rPr>
          <w:sz w:val="14"/>
        </w:rPr>
        <w:t xml:space="preserve"> missiles. The system indicated that the US had launched multiple nuclear missiles toward the Soviet Union. The protocol at the time dictated that such an event should be considered a legitimate attack, and the Soviet Union would respond with a nuclear counterstrike. If Petrov had passed on the warning to his superiors, this would have been the likely outcome. Instead, however, he judged it to be a false alarm and ignored it. It was soon confirmed that the warning had been caused by a rare technical malfunction. If an AI had been in control, the false alarm could have triggered a nuclear wa</w:t>
      </w:r>
      <w:r w:rsidRPr="00FB6472">
        <w:rPr>
          <w:sz w:val="14"/>
        </w:rPr>
        <w:t>r.</w:t>
      </w:r>
      <w:r>
        <w:rPr>
          <w:sz w:val="14"/>
        </w:rPr>
        <w:t xml:space="preserve"> </w:t>
      </w:r>
      <w:r w:rsidRPr="0060468E">
        <w:rPr>
          <w:rStyle w:val="StyleUnderline"/>
          <w:highlight w:val="yellow"/>
        </w:rPr>
        <w:t>AI</w:t>
      </w:r>
      <w:r w:rsidRPr="0060468E">
        <w:rPr>
          <w:rStyle w:val="StyleUnderline"/>
        </w:rPr>
        <w:t xml:space="preserve">-controlled </w:t>
      </w:r>
      <w:r w:rsidRPr="0060468E">
        <w:rPr>
          <w:rStyle w:val="StyleUnderline"/>
          <w:highlight w:val="yellow"/>
        </w:rPr>
        <w:t>weapons</w:t>
      </w:r>
      <w:r w:rsidRPr="0060468E">
        <w:rPr>
          <w:rStyle w:val="StyleUnderline"/>
        </w:rPr>
        <w:t xml:space="preserve"> systems could </w:t>
      </w:r>
      <w:r w:rsidRPr="0060468E">
        <w:rPr>
          <w:rStyle w:val="StyleUnderline"/>
          <w:highlight w:val="yellow"/>
        </w:rPr>
        <w:t>lead to</w:t>
      </w:r>
      <w:r w:rsidRPr="0060468E">
        <w:rPr>
          <w:rStyle w:val="StyleUnderline"/>
        </w:rPr>
        <w:t xml:space="preserve"> a </w:t>
      </w:r>
      <w:r w:rsidRPr="0060468E">
        <w:rPr>
          <w:rStyle w:val="StyleUnderline"/>
          <w:highlight w:val="yellow"/>
        </w:rPr>
        <w:t>flash</w:t>
      </w:r>
      <w:r w:rsidRPr="001D4421">
        <w:rPr>
          <w:rStyle w:val="StyleUnderline"/>
          <w:highlight w:val="yellow"/>
        </w:rPr>
        <w:t xml:space="preserve"> </w:t>
      </w:r>
      <w:r w:rsidRPr="0060468E">
        <w:rPr>
          <w:rStyle w:val="StyleUnderline"/>
          <w:highlight w:val="yellow"/>
        </w:rPr>
        <w:t>war</w:t>
      </w:r>
      <w:r w:rsidRPr="0060468E">
        <w:rPr>
          <w:rStyle w:val="StyleUnderline"/>
        </w:rPr>
        <w:t>. Autonomous systems are not infallible.</w:t>
      </w:r>
      <w:r w:rsidRPr="0060468E">
        <w:rPr>
          <w:sz w:val="14"/>
        </w:rPr>
        <w:t xml:space="preserve"> We have</w:t>
      </w:r>
      <w:r w:rsidRPr="00FB6472">
        <w:rPr>
          <w:sz w:val="14"/>
        </w:rPr>
        <w:t xml:space="preserve"> </w:t>
      </w:r>
      <w:r w:rsidRPr="0060468E">
        <w:rPr>
          <w:sz w:val="14"/>
        </w:rPr>
        <w:t>already witnessed how quickly an error in an automated</w:t>
      </w:r>
      <w:r w:rsidRPr="00FB6472">
        <w:rPr>
          <w:sz w:val="14"/>
        </w:rPr>
        <w:t xml:space="preserve"> </w:t>
      </w:r>
      <w:r w:rsidRPr="0060468E">
        <w:rPr>
          <w:sz w:val="14"/>
        </w:rPr>
        <w:t>system can escalate in the economy. Most notably, in the</w:t>
      </w:r>
      <w:r w:rsidRPr="00FB6472">
        <w:rPr>
          <w:sz w:val="14"/>
        </w:rPr>
        <w:t xml:space="preserve"> </w:t>
      </w:r>
      <w:r w:rsidRPr="0060468E">
        <w:rPr>
          <w:sz w:val="14"/>
        </w:rPr>
        <w:t>2010 Flash Crash, a feedback loop between automated</w:t>
      </w:r>
      <w:r w:rsidRPr="00FB6472">
        <w:rPr>
          <w:sz w:val="14"/>
        </w:rPr>
        <w:t xml:space="preserve"> </w:t>
      </w:r>
      <w:r w:rsidRPr="0060468E">
        <w:rPr>
          <w:sz w:val="14"/>
        </w:rPr>
        <w:t>trading algorithms amplified ordinary market fluctuations</w:t>
      </w:r>
      <w:r w:rsidRPr="00FB6472">
        <w:rPr>
          <w:sz w:val="14"/>
        </w:rPr>
        <w:t xml:space="preserve"> </w:t>
      </w:r>
      <w:r w:rsidRPr="0060468E">
        <w:rPr>
          <w:sz w:val="14"/>
        </w:rPr>
        <w:t xml:space="preserve">into a financial catastrophe in which a trillion dollars of stock value vanished in minutes [43]. If multiple nations were to use AIs to automate their defense systems, an error could be catastrophic, </w:t>
      </w:r>
      <w:r w:rsidRPr="0060468E">
        <w:rPr>
          <w:rStyle w:val="StyleUnderline"/>
        </w:rPr>
        <w:t xml:space="preserve">triggering a spiral of attacks and </w:t>
      </w:r>
      <w:proofErr w:type="gramStart"/>
      <w:r w:rsidRPr="0060468E">
        <w:rPr>
          <w:rStyle w:val="StyleUnderline"/>
        </w:rPr>
        <w:t>counter-attacks</w:t>
      </w:r>
      <w:proofErr w:type="gramEnd"/>
      <w:r w:rsidRPr="0060468E">
        <w:rPr>
          <w:rStyle w:val="StyleUnderline"/>
        </w:rPr>
        <w:t xml:space="preserve"> that would happen too quickly for humans to step in—a flash war.</w:t>
      </w:r>
      <w:r w:rsidRPr="0060468E">
        <w:rPr>
          <w:sz w:val="14"/>
        </w:rPr>
        <w:t xml:space="preserve"> The market quickly recovered from the 2010 Flash Crash, but </w:t>
      </w:r>
      <w:r w:rsidRPr="0060468E">
        <w:rPr>
          <w:rStyle w:val="StyleUnderline"/>
        </w:rPr>
        <w:t>the harm caused by a flash war could be catastrophic</w:t>
      </w:r>
      <w:r w:rsidRPr="0060468E">
        <w:rPr>
          <w:sz w:val="14"/>
        </w:rPr>
        <w:t>.</w:t>
      </w:r>
      <w:r>
        <w:rPr>
          <w:sz w:val="14"/>
        </w:rPr>
        <w:t xml:space="preserve"> </w:t>
      </w:r>
      <w:r w:rsidRPr="0060468E">
        <w:rPr>
          <w:rStyle w:val="StyleUnderline"/>
          <w:highlight w:val="yellow"/>
        </w:rPr>
        <w:t>Automated warfare</w:t>
      </w:r>
      <w:r w:rsidRPr="0060468E">
        <w:rPr>
          <w:rStyle w:val="StyleUnderline"/>
        </w:rPr>
        <w:t xml:space="preserve"> could </w:t>
      </w:r>
      <w:r w:rsidRPr="0060468E">
        <w:rPr>
          <w:rStyle w:val="StyleUnderline"/>
          <w:highlight w:val="yellow"/>
        </w:rPr>
        <w:t>reduce accountability</w:t>
      </w:r>
      <w:r w:rsidRPr="0060468E">
        <w:rPr>
          <w:rStyle w:val="StyleUnderline"/>
        </w:rPr>
        <w:t xml:space="preserve"> for military leaders.</w:t>
      </w:r>
      <w:r w:rsidRPr="0060468E">
        <w:rPr>
          <w:sz w:val="14"/>
        </w:rPr>
        <w:t xml:space="preserve"> Military leaders may at times gain an advantage on the battlefield if they are willing to ignore the laws of war. For example, soldiers may be able to mount stronger attacks if they do not take steps to minimize civilian casualties. An important deterrent to this behavior is the risk that military leaders could eventually be held accountable or even prosecuted for war crimes. Automated warfare could reduce this deterrence effect by making it easier for military leaders to escape accountability by blaming violations on failures in their automated systems.</w:t>
      </w:r>
      <w:r>
        <w:rPr>
          <w:sz w:val="14"/>
        </w:rPr>
        <w:t xml:space="preserve"> </w:t>
      </w:r>
      <w:r w:rsidRPr="0060468E">
        <w:rPr>
          <w:rStyle w:val="StyleUnderline"/>
        </w:rPr>
        <w:t xml:space="preserve">AIs could </w:t>
      </w:r>
      <w:r w:rsidRPr="0060468E">
        <w:rPr>
          <w:rStyle w:val="StyleUnderline"/>
          <w:highlight w:val="yellow"/>
        </w:rPr>
        <w:t>make war</w:t>
      </w:r>
      <w:r w:rsidRPr="0060468E">
        <w:rPr>
          <w:rStyle w:val="StyleUnderline"/>
        </w:rPr>
        <w:t xml:space="preserve"> more </w:t>
      </w:r>
      <w:r w:rsidRPr="0060468E">
        <w:rPr>
          <w:rStyle w:val="StyleUnderline"/>
          <w:highlight w:val="yellow"/>
        </w:rPr>
        <w:t>uncertain, increasing</w:t>
      </w:r>
      <w:r w:rsidRPr="0060468E">
        <w:rPr>
          <w:rStyle w:val="StyleUnderline"/>
        </w:rPr>
        <w:t xml:space="preserve"> the </w:t>
      </w:r>
      <w:r w:rsidRPr="0060468E">
        <w:rPr>
          <w:rStyle w:val="StyleUnderline"/>
          <w:highlight w:val="yellow"/>
        </w:rPr>
        <w:t>risk</w:t>
      </w:r>
      <w:r w:rsidRPr="0060468E">
        <w:rPr>
          <w:rStyle w:val="StyleUnderline"/>
        </w:rPr>
        <w:t xml:space="preserve"> of conflict.</w:t>
      </w:r>
      <w:r w:rsidRPr="0060468E">
        <w:rPr>
          <w:sz w:val="14"/>
        </w:rPr>
        <w:t xml:space="preserve"> Although states that are already wealthier and more powerful often have more resources to invest in new military technologies, they are not necessarily always the most successful at adopting them. Other factors also play an important role, such as how agile and adaptive a military can be in incorporating new technologies [44]. Major new weapons innovations can therefore offer an opportunity for existing superpowers to bolster their dominance, but also for less powerful states to quickly increase their power by getting ahead in an emerging and important sphere. This can create significant uncertainty around if and how the balance of power is shifting, potentially leading states to incorrectly believe they could gain something from going to war. Even aside from considerations regarding the balance of power, </w:t>
      </w:r>
      <w:r w:rsidRPr="0060468E">
        <w:rPr>
          <w:rStyle w:val="StyleUnderline"/>
        </w:rPr>
        <w:t xml:space="preserve">rapidly evolving automated warfare would be unprecedented, making it difficult for actors to evaluate their chances of victory in any </w:t>
      </w:r>
      <w:proofErr w:type="gramStart"/>
      <w:r w:rsidRPr="0060468E">
        <w:rPr>
          <w:rStyle w:val="StyleUnderline"/>
        </w:rPr>
        <w:t>particular conflict</w:t>
      </w:r>
      <w:proofErr w:type="gramEnd"/>
      <w:r w:rsidRPr="0060468E">
        <w:rPr>
          <w:rStyle w:val="StyleUnderline"/>
        </w:rPr>
        <w:t>. This would increase the risk of miscalculation, making war more likely.</w:t>
      </w:r>
      <w:r>
        <w:rPr>
          <w:rStyle w:val="StyleUnderline"/>
        </w:rPr>
        <w:t xml:space="preserve"> </w:t>
      </w:r>
      <w:r w:rsidRPr="0060468E">
        <w:rPr>
          <w:sz w:val="14"/>
        </w:rPr>
        <w:t xml:space="preserve">3.1.4 </w:t>
      </w:r>
      <w:r w:rsidRPr="0060468E">
        <w:rPr>
          <w:rStyle w:val="Emphasis"/>
          <w:highlight w:val="yellow"/>
        </w:rPr>
        <w:t>Actors</w:t>
      </w:r>
      <w:r w:rsidRPr="0060468E">
        <w:rPr>
          <w:rStyle w:val="Emphasis"/>
        </w:rPr>
        <w:t xml:space="preserve"> May </w:t>
      </w:r>
      <w:r w:rsidRPr="0060468E">
        <w:rPr>
          <w:rStyle w:val="Emphasis"/>
          <w:highlight w:val="yellow"/>
        </w:rPr>
        <w:t>Risk Extinction Over</w:t>
      </w:r>
      <w:r w:rsidRPr="0060468E">
        <w:rPr>
          <w:rStyle w:val="Emphasis"/>
        </w:rPr>
        <w:t xml:space="preserve"> Individual </w:t>
      </w:r>
      <w:r w:rsidRPr="0060468E">
        <w:rPr>
          <w:rStyle w:val="Emphasis"/>
          <w:highlight w:val="yellow"/>
        </w:rPr>
        <w:t>Defeat</w:t>
      </w:r>
      <w:r>
        <w:rPr>
          <w:sz w:val="14"/>
        </w:rPr>
        <w:t xml:space="preserve"> </w:t>
      </w:r>
      <w:r w:rsidRPr="0060468E">
        <w:rPr>
          <w:rStyle w:val="StyleUnderline"/>
          <w:highlight w:val="yellow"/>
        </w:rPr>
        <w:t>Competitive pressures make actors</w:t>
      </w:r>
      <w:r w:rsidRPr="0060468E">
        <w:rPr>
          <w:rStyle w:val="StyleUnderline"/>
        </w:rPr>
        <w:t xml:space="preserve"> more </w:t>
      </w:r>
      <w:r w:rsidRPr="0060468E">
        <w:rPr>
          <w:rStyle w:val="StyleUnderline"/>
          <w:highlight w:val="yellow"/>
        </w:rPr>
        <w:t>willing to</w:t>
      </w:r>
      <w:r w:rsidRPr="00F71E03">
        <w:rPr>
          <w:rStyle w:val="StyleUnderline"/>
          <w:highlight w:val="yellow"/>
        </w:rPr>
        <w:t xml:space="preserve"> </w:t>
      </w:r>
      <w:r w:rsidRPr="0060468E">
        <w:rPr>
          <w:rStyle w:val="StyleUnderline"/>
          <w:highlight w:val="yellow"/>
        </w:rPr>
        <w:t>accept</w:t>
      </w:r>
      <w:r w:rsidRPr="0060468E">
        <w:rPr>
          <w:rStyle w:val="StyleUnderline"/>
        </w:rPr>
        <w:t xml:space="preserve"> the risk of </w:t>
      </w:r>
      <w:r w:rsidRPr="0060468E">
        <w:rPr>
          <w:rStyle w:val="StyleUnderline"/>
          <w:highlight w:val="yellow"/>
        </w:rPr>
        <w:t>extinction</w:t>
      </w:r>
      <w:r w:rsidRPr="0060468E">
        <w:rPr>
          <w:sz w:val="14"/>
        </w:rPr>
        <w:t>. During the Cold War,</w:t>
      </w:r>
      <w:r w:rsidRPr="00FB6472">
        <w:rPr>
          <w:sz w:val="14"/>
        </w:rPr>
        <w:t xml:space="preserve"> </w:t>
      </w:r>
      <w:r w:rsidRPr="0060468E">
        <w:rPr>
          <w:sz w:val="14"/>
        </w:rPr>
        <w:t>neither side desired the dangerous situation they found</w:t>
      </w:r>
      <w:r w:rsidRPr="00FB6472">
        <w:rPr>
          <w:sz w:val="14"/>
        </w:rPr>
        <w:t xml:space="preserve"> </w:t>
      </w:r>
      <w:r w:rsidRPr="0060468E">
        <w:rPr>
          <w:sz w:val="14"/>
        </w:rPr>
        <w:t>themselves in. There were widespread fears that nuclear</w:t>
      </w:r>
      <w:r w:rsidRPr="00FB6472">
        <w:rPr>
          <w:sz w:val="14"/>
        </w:rPr>
        <w:t xml:space="preserve"> </w:t>
      </w:r>
      <w:r w:rsidRPr="0060468E">
        <w:rPr>
          <w:sz w:val="14"/>
        </w:rPr>
        <w:t xml:space="preserve">weapons could be powerful enough to wipe out a large fraction of humanity, potentially even causing extinction—a catastrophic result for both sides. Yet the intense rivalry and geopolitical tensions between the two superpowers fueled a dangerous cycle of arms buildup. Each side perceived the other’s nuclear arsenal as a threat to its very survival, leading to a desire for parity and deterrence. The </w:t>
      </w:r>
      <w:r w:rsidRPr="0060468E">
        <w:rPr>
          <w:rStyle w:val="StyleUnderline"/>
        </w:rPr>
        <w:t>competitive pressures pushed both countries to continually develop and deploy more advanced and destructive nuclear weapons systems</w:t>
      </w:r>
      <w:r w:rsidRPr="0060468E">
        <w:rPr>
          <w:sz w:val="14"/>
        </w:rPr>
        <w:t>, driven by the fear of being at a strategic disadvantage. During the Cuban Missile Crisis, this led to the brink of nuclear war. Even though the story of Arkhipov preventing the launch of a nuclear torpedo wasn’t declassified until decades after the incident, President John F. Kennedy reportedly estimated that he thought the odds of nuclear war beginning during that time were “somewhere between one out of three and even.” This chilling admission highlights how the competitive pressures between militaries have the potential to cause global catastrophes.</w:t>
      </w:r>
      <w:r>
        <w:rPr>
          <w:sz w:val="14"/>
        </w:rPr>
        <w:t xml:space="preserve"> </w:t>
      </w:r>
      <w:r w:rsidRPr="0060468E">
        <w:rPr>
          <w:rStyle w:val="StyleUnderline"/>
          <w:highlight w:val="yellow"/>
        </w:rPr>
        <w:t>Individually rational decisions can be</w:t>
      </w:r>
      <w:r w:rsidRPr="0060468E">
        <w:rPr>
          <w:rStyle w:val="StyleUnderline"/>
        </w:rPr>
        <w:t xml:space="preserve"> collectively </w:t>
      </w:r>
      <w:r w:rsidRPr="0060468E">
        <w:rPr>
          <w:rStyle w:val="StyleUnderline"/>
          <w:highlight w:val="yellow"/>
        </w:rPr>
        <w:t>catastrophic</w:t>
      </w:r>
      <w:r w:rsidRPr="0060468E">
        <w:rPr>
          <w:rStyle w:val="StyleUnderline"/>
        </w:rPr>
        <w:t>. Nations locked in competition might make decisions that advance their own interests by putting the rest of the world at stake.</w:t>
      </w:r>
      <w:r w:rsidRPr="0060468E">
        <w:rPr>
          <w:sz w:val="14"/>
        </w:rPr>
        <w:t xml:space="preserve"> Scenarios of this kind are collective action problems, where decisions may be rational on an individual level yet disastrous for the larger group [45]. For example, corporations and individuals may weigh their own profits and convenience over the negative impacts of the emissions they create, even if those emissions collectively result in climate change. The same principle can be extended to military strategy and defense systems. </w:t>
      </w:r>
      <w:r w:rsidRPr="0060468E">
        <w:rPr>
          <w:rStyle w:val="StyleUnderline"/>
        </w:rPr>
        <w:t>Military leaders might estimate, for instance, that increasing the autonomy of weapon systems would mean a 10 percent chance of losing control over weaponized superhuman AIs. Alternatively, they might estimate that using AIs to automate bioweapons research could lead to a 10 percent chance of leaking a deadly pathogen</w:t>
      </w:r>
      <w:r w:rsidRPr="0060468E">
        <w:rPr>
          <w:sz w:val="14"/>
        </w:rPr>
        <w:t xml:space="preserve">. </w:t>
      </w:r>
      <w:proofErr w:type="gramStart"/>
      <w:r w:rsidRPr="0060468E">
        <w:rPr>
          <w:rStyle w:val="Emphasis"/>
        </w:rPr>
        <w:t>Both of these</w:t>
      </w:r>
      <w:proofErr w:type="gramEnd"/>
      <w:r w:rsidRPr="0060468E">
        <w:rPr>
          <w:rStyle w:val="Emphasis"/>
        </w:rPr>
        <w:t xml:space="preserve"> </w:t>
      </w:r>
      <w:r w:rsidRPr="0060468E">
        <w:rPr>
          <w:rStyle w:val="Emphasis"/>
          <w:highlight w:val="yellow"/>
        </w:rPr>
        <w:t>scenarios</w:t>
      </w:r>
      <w:r w:rsidRPr="0060468E">
        <w:rPr>
          <w:rStyle w:val="Emphasis"/>
        </w:rPr>
        <w:t xml:space="preserve"> could </w:t>
      </w:r>
      <w:r w:rsidRPr="0060468E">
        <w:rPr>
          <w:rStyle w:val="Emphasis"/>
          <w:highlight w:val="yellow"/>
        </w:rPr>
        <w:t>lead to</w:t>
      </w:r>
      <w:r w:rsidRPr="0060468E">
        <w:rPr>
          <w:rStyle w:val="Emphasis"/>
        </w:rPr>
        <w:t xml:space="preserve"> </w:t>
      </w:r>
      <w:r w:rsidRPr="0060468E">
        <w:rPr>
          <w:sz w:val="14"/>
        </w:rPr>
        <w:t>catastrophe or even</w:t>
      </w:r>
      <w:r w:rsidRPr="0060468E">
        <w:rPr>
          <w:rStyle w:val="Emphasis"/>
        </w:rPr>
        <w:t xml:space="preserve"> </w:t>
      </w:r>
      <w:r w:rsidRPr="0060468E">
        <w:rPr>
          <w:rStyle w:val="Emphasis"/>
          <w:highlight w:val="yellow"/>
        </w:rPr>
        <w:t>extinction</w:t>
      </w:r>
      <w:r w:rsidRPr="0060468E">
        <w:rPr>
          <w:rStyle w:val="Emphasis"/>
        </w:rPr>
        <w:t>.</w:t>
      </w:r>
      <w:r w:rsidRPr="0060468E">
        <w:rPr>
          <w:sz w:val="14"/>
        </w:rPr>
        <w:t xml:space="preserve"> The leaders may, however, also calculate that refraining from these developments will mean a 99 percent chance of losing a war against an opponent. </w:t>
      </w:r>
      <w:r w:rsidRPr="0060468E">
        <w:rPr>
          <w:rStyle w:val="StyleUnderline"/>
        </w:rPr>
        <w:t xml:space="preserve">Since </w:t>
      </w:r>
      <w:r w:rsidRPr="0060468E">
        <w:rPr>
          <w:rStyle w:val="StyleUnderline"/>
          <w:highlight w:val="yellow"/>
        </w:rPr>
        <w:t>conflicts are</w:t>
      </w:r>
      <w:r w:rsidRPr="0060468E">
        <w:rPr>
          <w:rStyle w:val="StyleUnderline"/>
        </w:rPr>
        <w:t xml:space="preserve"> often </w:t>
      </w:r>
      <w:r w:rsidRPr="0060468E">
        <w:rPr>
          <w:rStyle w:val="StyleUnderline"/>
          <w:highlight w:val="yellow"/>
        </w:rPr>
        <w:t>viewed as existential</w:t>
      </w:r>
      <w:r w:rsidRPr="0060468E">
        <w:rPr>
          <w:rStyle w:val="StyleUnderline"/>
        </w:rPr>
        <w:t xml:space="preserve"> struggles by those fighting them, </w:t>
      </w:r>
      <w:r w:rsidRPr="0060468E">
        <w:rPr>
          <w:rStyle w:val="StyleUnderline"/>
          <w:highlight w:val="yellow"/>
        </w:rPr>
        <w:t>rational actors</w:t>
      </w:r>
      <w:r w:rsidRPr="0060468E">
        <w:rPr>
          <w:rStyle w:val="StyleUnderline"/>
        </w:rPr>
        <w:t xml:space="preserve"> may </w:t>
      </w:r>
      <w:r w:rsidRPr="0060468E">
        <w:rPr>
          <w:rStyle w:val="StyleUnderline"/>
          <w:highlight w:val="yellow"/>
        </w:rPr>
        <w:t>accept</w:t>
      </w:r>
      <w:r w:rsidRPr="0060468E">
        <w:rPr>
          <w:rStyle w:val="StyleUnderline"/>
        </w:rPr>
        <w:t xml:space="preserve"> an otherwise unthinkable 10 percent chance of </w:t>
      </w:r>
      <w:r w:rsidRPr="0060468E">
        <w:rPr>
          <w:rStyle w:val="StyleUnderline"/>
          <w:highlight w:val="yellow"/>
        </w:rPr>
        <w:t>human extinction over</w:t>
      </w:r>
      <w:r w:rsidRPr="0060468E">
        <w:rPr>
          <w:rStyle w:val="StyleUnderline"/>
        </w:rPr>
        <w:t xml:space="preserve"> a 99 percent chance of </w:t>
      </w:r>
      <w:r w:rsidRPr="0060468E">
        <w:rPr>
          <w:rStyle w:val="StyleUnderline"/>
          <w:highlight w:val="yellow"/>
        </w:rPr>
        <w:t>losing a war</w:t>
      </w:r>
      <w:r w:rsidRPr="0060468E">
        <w:rPr>
          <w:rStyle w:val="StyleUnderline"/>
        </w:rPr>
        <w:t>.</w:t>
      </w:r>
      <w:r w:rsidRPr="0060468E">
        <w:rPr>
          <w:sz w:val="14"/>
        </w:rPr>
        <w:t xml:space="preserve"> Regardless of the </w:t>
      </w:r>
      <w:proofErr w:type="gramStart"/>
      <w:r w:rsidRPr="0060468E">
        <w:rPr>
          <w:sz w:val="14"/>
        </w:rPr>
        <w:t>particular nature</w:t>
      </w:r>
      <w:proofErr w:type="gramEnd"/>
      <w:r w:rsidRPr="0060468E">
        <w:rPr>
          <w:sz w:val="14"/>
        </w:rPr>
        <w:t xml:space="preserve"> of the risks posed by advanced AIs,</w:t>
      </w:r>
      <w:r w:rsidRPr="0060468E">
        <w:rPr>
          <w:rStyle w:val="StyleUnderline"/>
        </w:rPr>
        <w:t xml:space="preserve"> these </w:t>
      </w:r>
      <w:r w:rsidRPr="0060468E">
        <w:rPr>
          <w:rStyle w:val="StyleUnderline"/>
          <w:highlight w:val="yellow"/>
        </w:rPr>
        <w:t>dynamics</w:t>
      </w:r>
      <w:r w:rsidRPr="0060468E">
        <w:rPr>
          <w:rStyle w:val="StyleUnderline"/>
        </w:rPr>
        <w:t xml:space="preserve"> could </w:t>
      </w:r>
      <w:r w:rsidRPr="0060468E">
        <w:rPr>
          <w:rStyle w:val="StyleUnderline"/>
          <w:highlight w:val="yellow"/>
        </w:rPr>
        <w:t>push us to</w:t>
      </w:r>
      <w:r w:rsidRPr="0060468E">
        <w:rPr>
          <w:rStyle w:val="StyleUnderline"/>
        </w:rPr>
        <w:t xml:space="preserve"> the brink of global </w:t>
      </w:r>
      <w:r w:rsidRPr="0060468E">
        <w:rPr>
          <w:rStyle w:val="StyleUnderline"/>
          <w:highlight w:val="yellow"/>
        </w:rPr>
        <w:t>catastrophe</w:t>
      </w:r>
      <w:r w:rsidRPr="0060468E">
        <w:rPr>
          <w:rStyle w:val="StyleUnderline"/>
        </w:rPr>
        <w:t>.</w:t>
      </w:r>
      <w:r>
        <w:rPr>
          <w:sz w:val="14"/>
        </w:rPr>
        <w:t xml:space="preserve"> </w:t>
      </w:r>
    </w:p>
    <w:p w14:paraId="3531C016" w14:textId="77777777" w:rsidR="009F5368" w:rsidRDefault="009F5368" w:rsidP="009F5368">
      <w:pPr>
        <w:pStyle w:val="Heading4"/>
      </w:pPr>
      <w:r>
        <w:t>Generative AI exacerbates racial economic impacts.</w:t>
      </w:r>
    </w:p>
    <w:p w14:paraId="50A2E2FC" w14:textId="77777777" w:rsidR="009F5368" w:rsidRPr="00977EB3" w:rsidRDefault="009F5368" w:rsidP="009F5368">
      <w:r>
        <w:rPr>
          <w:rStyle w:val="Style13ptBold"/>
        </w:rPr>
        <w:t xml:space="preserve">Brown et al. ‘23 </w:t>
      </w:r>
      <w:r w:rsidRPr="00541AC5">
        <w:t>(</w:t>
      </w:r>
      <w:r w:rsidRPr="00C73B8C">
        <w:t xml:space="preserve">collaborative effort by Jan Shelly Brown, Matthew Finney, Natasha </w:t>
      </w:r>
      <w:proofErr w:type="spellStart"/>
      <w:r w:rsidRPr="00C73B8C">
        <w:t>Korgaonkar</w:t>
      </w:r>
      <w:proofErr w:type="spellEnd"/>
      <w:r w:rsidRPr="00C73B8C">
        <w:t xml:space="preserve">, Mark McMillan, and Chris Perkins, representing views from McKinsey Digital and the McKinsey Institute for Black Economic Mobility. </w:t>
      </w:r>
      <w:r w:rsidRPr="004A2DE9">
        <w:t>"The impact of generative AI on Black communities"</w:t>
      </w:r>
      <w:r>
        <w:t xml:space="preserve">, 19 December 2023, McKinsey &amp; Company,) </w:t>
      </w:r>
      <w:r w:rsidRPr="00977EB3">
        <w:t>Gen AI’s impact on Black economic mobility</w:t>
      </w:r>
      <w:r>
        <w:t xml:space="preserve">, </w:t>
      </w:r>
      <w:r w:rsidRPr="004A2DE9">
        <w:t>https://www.mckinsey.com/bem/our-insights/the-impact-of-generative-ai-on-black-communities</w:t>
      </w:r>
      <w:r>
        <w:t xml:space="preserve">) </w:t>
      </w:r>
    </w:p>
    <w:p w14:paraId="13EAB2F8" w14:textId="77777777" w:rsidR="009F5368" w:rsidRPr="00CF46E6" w:rsidRDefault="009F5368" w:rsidP="009F5368">
      <w:pPr>
        <w:rPr>
          <w:sz w:val="14"/>
        </w:rPr>
      </w:pPr>
      <w:r w:rsidRPr="00C73B8C">
        <w:rPr>
          <w:u w:val="single"/>
        </w:rPr>
        <w:t xml:space="preserve">New </w:t>
      </w:r>
      <w:r w:rsidRPr="00C73B8C">
        <w:rPr>
          <w:highlight w:val="yellow"/>
          <w:u w:val="single"/>
        </w:rPr>
        <w:t xml:space="preserve">wealth </w:t>
      </w:r>
      <w:r w:rsidRPr="009B2C52">
        <w:rPr>
          <w:u w:val="single"/>
        </w:rPr>
        <w:t>created</w:t>
      </w:r>
      <w:r w:rsidRPr="00CF46E6">
        <w:rPr>
          <w:sz w:val="14"/>
        </w:rPr>
        <w:t xml:space="preserve"> </w:t>
      </w:r>
      <w:r w:rsidRPr="00C73B8C">
        <w:rPr>
          <w:rStyle w:val="StyleUnderline"/>
          <w:highlight w:val="yellow"/>
        </w:rPr>
        <w:t>by</w:t>
      </w:r>
      <w:r w:rsidRPr="00C73B8C">
        <w:rPr>
          <w:sz w:val="14"/>
          <w:highlight w:val="yellow"/>
        </w:rPr>
        <w:t xml:space="preserve"> </w:t>
      </w:r>
      <w:r w:rsidRPr="00CF46E6">
        <w:rPr>
          <w:sz w:val="14"/>
        </w:rPr>
        <w:t xml:space="preserve">digital and </w:t>
      </w:r>
      <w:r w:rsidRPr="00C73B8C">
        <w:rPr>
          <w:highlight w:val="yellow"/>
          <w:u w:val="single"/>
        </w:rPr>
        <w:t xml:space="preserve">AI </w:t>
      </w:r>
      <w:r w:rsidRPr="00CF46E6">
        <w:rPr>
          <w:sz w:val="14"/>
        </w:rPr>
        <w:t xml:space="preserve">capabilities </w:t>
      </w:r>
      <w:r w:rsidRPr="00C73B8C">
        <w:rPr>
          <w:highlight w:val="yellow"/>
          <w:u w:val="single"/>
        </w:rPr>
        <w:t xml:space="preserve">flows through </w:t>
      </w:r>
      <w:r w:rsidRPr="00C73B8C">
        <w:rPr>
          <w:u w:val="single"/>
        </w:rPr>
        <w:t xml:space="preserve">an </w:t>
      </w:r>
      <w:r w:rsidRPr="00C73B8C">
        <w:rPr>
          <w:highlight w:val="yellow"/>
          <w:u w:val="single"/>
        </w:rPr>
        <w:t xml:space="preserve">economy where </w:t>
      </w:r>
      <w:r w:rsidRPr="00C73B8C">
        <w:rPr>
          <w:u w:val="single"/>
        </w:rPr>
        <w:t xml:space="preserve">the </w:t>
      </w:r>
      <w:r w:rsidRPr="00C73B8C">
        <w:rPr>
          <w:highlight w:val="yellow"/>
          <w:u w:val="single"/>
        </w:rPr>
        <w:t xml:space="preserve">median Black household has </w:t>
      </w:r>
      <w:r w:rsidRPr="00C73B8C">
        <w:rPr>
          <w:u w:val="single"/>
        </w:rPr>
        <w:t xml:space="preserve">only about </w:t>
      </w:r>
      <w:r w:rsidRPr="00C73B8C">
        <w:rPr>
          <w:highlight w:val="yellow"/>
          <w:u w:val="single"/>
        </w:rPr>
        <w:t xml:space="preserve">15 percent of </w:t>
      </w:r>
      <w:r w:rsidRPr="00C73B8C">
        <w:rPr>
          <w:u w:val="single"/>
        </w:rPr>
        <w:t xml:space="preserve">the wealth held by the </w:t>
      </w:r>
      <w:r w:rsidRPr="00C73B8C">
        <w:rPr>
          <w:highlight w:val="yellow"/>
          <w:u w:val="single"/>
        </w:rPr>
        <w:t>median White household</w:t>
      </w:r>
      <w:r w:rsidRPr="009B2C52">
        <w:rPr>
          <w:u w:val="single"/>
        </w:rPr>
        <w:t>.</w:t>
      </w:r>
      <w:r w:rsidRPr="00CF46E6">
        <w:rPr>
          <w:sz w:val="14"/>
        </w:rPr>
        <w:t xml:space="preserve"> The data are striking: the median Black family has amassed about $44,900 in wealth; the median White household holds $285,000 in total assets.</w:t>
      </w:r>
      <w:r>
        <w:rPr>
          <w:sz w:val="14"/>
        </w:rPr>
        <w:t xml:space="preserve"> </w:t>
      </w:r>
      <w:r w:rsidRPr="00CF46E6">
        <w:rPr>
          <w:sz w:val="14"/>
        </w:rPr>
        <w:t xml:space="preserve">Without correcting long-standing </w:t>
      </w:r>
      <w:r w:rsidRPr="00C73B8C">
        <w:rPr>
          <w:sz w:val="14"/>
        </w:rPr>
        <w:t xml:space="preserve">patterns, </w:t>
      </w:r>
      <w:r w:rsidRPr="00C73B8C">
        <w:rPr>
          <w:u w:val="single"/>
        </w:rPr>
        <w:t xml:space="preserve">gen </w:t>
      </w:r>
      <w:r w:rsidRPr="00C73B8C">
        <w:rPr>
          <w:highlight w:val="yellow"/>
          <w:u w:val="single"/>
        </w:rPr>
        <w:t xml:space="preserve">AI </w:t>
      </w:r>
      <w:r w:rsidRPr="00C73B8C">
        <w:rPr>
          <w:u w:val="single"/>
        </w:rPr>
        <w:t xml:space="preserve">has the potential to </w:t>
      </w:r>
      <w:r w:rsidRPr="00C73B8C">
        <w:rPr>
          <w:highlight w:val="yellow"/>
          <w:u w:val="single"/>
        </w:rPr>
        <w:t>increase this racial wealth gap</w:t>
      </w:r>
      <w:r w:rsidRPr="00CF46E6">
        <w:rPr>
          <w:sz w:val="14"/>
        </w:rPr>
        <w:t>.</w:t>
      </w:r>
      <w:r>
        <w:rPr>
          <w:sz w:val="14"/>
        </w:rPr>
        <w:t xml:space="preserve"> </w:t>
      </w:r>
      <w:r w:rsidRPr="00CF46E6">
        <w:rPr>
          <w:sz w:val="14"/>
        </w:rPr>
        <w:t>Annual global wealth creation from gen AI is projected to be about $7 trillion, with almost $2 trillion of it expected to go to the United States, given its share of global GDP. US household wealth captures about 30 percent of US GDP, suggesting the United States could gain nearly $500 billion in household wealth from gen AI value creation. This increase would translate to an average of $3,400 in new wealth for each of the projected 143.4 million US households in 2045.</w:t>
      </w:r>
      <w:r>
        <w:rPr>
          <w:sz w:val="14"/>
        </w:rPr>
        <w:t xml:space="preserve"> </w:t>
      </w:r>
      <w:r w:rsidRPr="00CF46E6">
        <w:rPr>
          <w:sz w:val="14"/>
        </w:rPr>
        <w:t xml:space="preserve">Black Americans capture only about 38 cents of every dollar of new household wealth despite representing 13 percent of the US population. If this trend continues and projections of the growth of Black households are accurate, by 2045, </w:t>
      </w:r>
      <w:r w:rsidRPr="00C73B8C">
        <w:rPr>
          <w:highlight w:val="yellow"/>
          <w:u w:val="single"/>
        </w:rPr>
        <w:t xml:space="preserve">racially disparate </w:t>
      </w:r>
      <w:r w:rsidRPr="00C73B8C">
        <w:rPr>
          <w:u w:val="single"/>
        </w:rPr>
        <w:t>distribution of new</w:t>
      </w:r>
      <w:r w:rsidRPr="009B2C52">
        <w:rPr>
          <w:u w:val="single"/>
        </w:rPr>
        <w:t xml:space="preserve"> </w:t>
      </w:r>
      <w:r w:rsidRPr="00C73B8C">
        <w:rPr>
          <w:highlight w:val="yellow"/>
          <w:u w:val="single"/>
        </w:rPr>
        <w:t xml:space="preserve">wealth created by </w:t>
      </w:r>
      <w:r w:rsidRPr="00C73B8C">
        <w:rPr>
          <w:u w:val="single"/>
        </w:rPr>
        <w:t xml:space="preserve">gen </w:t>
      </w:r>
      <w:r w:rsidRPr="00C73B8C">
        <w:rPr>
          <w:highlight w:val="yellow"/>
          <w:u w:val="single"/>
        </w:rPr>
        <w:t xml:space="preserve">AI </w:t>
      </w:r>
      <w:r w:rsidRPr="00C73B8C">
        <w:rPr>
          <w:u w:val="single"/>
        </w:rPr>
        <w:t>could</w:t>
      </w:r>
      <w:r w:rsidRPr="009B2C52">
        <w:rPr>
          <w:u w:val="single"/>
        </w:rPr>
        <w:t xml:space="preserve"> </w:t>
      </w:r>
      <w:r w:rsidRPr="00C73B8C">
        <w:rPr>
          <w:highlight w:val="yellow"/>
          <w:u w:val="single"/>
        </w:rPr>
        <w:t xml:space="preserve">increase </w:t>
      </w:r>
      <w:r w:rsidRPr="00C73B8C">
        <w:rPr>
          <w:u w:val="single"/>
        </w:rPr>
        <w:t xml:space="preserve">the </w:t>
      </w:r>
      <w:r w:rsidRPr="00C73B8C">
        <w:rPr>
          <w:highlight w:val="yellow"/>
          <w:u w:val="single"/>
        </w:rPr>
        <w:t xml:space="preserve">wealth gap </w:t>
      </w:r>
      <w:r w:rsidRPr="00C73B8C">
        <w:rPr>
          <w:u w:val="single"/>
        </w:rPr>
        <w:t xml:space="preserve">between Black and White households </w:t>
      </w:r>
      <w:r w:rsidRPr="00C73B8C">
        <w:rPr>
          <w:highlight w:val="yellow"/>
          <w:u w:val="single"/>
        </w:rPr>
        <w:t>by $43 billion annually</w:t>
      </w:r>
      <w:r w:rsidRPr="00CF46E6">
        <w:rPr>
          <w:sz w:val="14"/>
        </w:rPr>
        <w:t xml:space="preserve"> (Exhibit 1).</w:t>
      </w:r>
      <w:r>
        <w:rPr>
          <w:sz w:val="14"/>
        </w:rPr>
        <w:t xml:space="preserve"> </w:t>
      </w:r>
      <w:r w:rsidRPr="00CF46E6">
        <w:rPr>
          <w:sz w:val="14"/>
        </w:rPr>
        <w:t>Gen AI’s impact on Black workers</w:t>
      </w:r>
      <w:r>
        <w:rPr>
          <w:sz w:val="14"/>
        </w:rPr>
        <w:t xml:space="preserve"> </w:t>
      </w:r>
      <w:r w:rsidRPr="00CF46E6">
        <w:rPr>
          <w:sz w:val="14"/>
        </w:rPr>
        <w:t xml:space="preserve">One of the most pressing questions about gen AI is how it will affect workers and, specifically, workers of color. </w:t>
      </w:r>
      <w:r w:rsidRPr="00C73B8C">
        <w:rPr>
          <w:highlight w:val="yellow"/>
          <w:u w:val="single"/>
        </w:rPr>
        <w:t>Black</w:t>
      </w:r>
      <w:r w:rsidRPr="00C73B8C">
        <w:rPr>
          <w:sz w:val="14"/>
          <w:highlight w:val="yellow"/>
        </w:rPr>
        <w:t xml:space="preserve"> </w:t>
      </w:r>
      <w:r w:rsidRPr="00C73B8C">
        <w:rPr>
          <w:highlight w:val="yellow"/>
          <w:u w:val="single"/>
        </w:rPr>
        <w:t>Americans</w:t>
      </w:r>
      <w:r w:rsidRPr="00CF46E6">
        <w:rPr>
          <w:sz w:val="14"/>
        </w:rPr>
        <w:t>, with an unemployment rate twice that of White workers,</w:t>
      </w:r>
      <w:r w:rsidRPr="00CF46E6">
        <w:rPr>
          <w:sz w:val="14"/>
          <w:vertAlign w:val="superscript"/>
        </w:rPr>
        <w:t>3</w:t>
      </w:r>
      <w:r>
        <w:rPr>
          <w:u w:val="single"/>
        </w:rPr>
        <w:t xml:space="preserve"> </w:t>
      </w:r>
      <w:r w:rsidRPr="00C73B8C">
        <w:rPr>
          <w:highlight w:val="yellow"/>
          <w:u w:val="single"/>
        </w:rPr>
        <w:t>are</w:t>
      </w:r>
      <w:r>
        <w:rPr>
          <w:highlight w:val="yellow"/>
          <w:u w:val="single"/>
        </w:rPr>
        <w:t xml:space="preserve"> </w:t>
      </w:r>
      <w:r w:rsidRPr="00C73B8C">
        <w:rPr>
          <w:highlight w:val="yellow"/>
          <w:u w:val="single"/>
        </w:rPr>
        <w:t xml:space="preserve">overrepresented in roles </w:t>
      </w:r>
      <w:r w:rsidRPr="00977EB3">
        <w:rPr>
          <w:u w:val="single"/>
        </w:rPr>
        <w:t xml:space="preserve">most </w:t>
      </w:r>
      <w:r w:rsidRPr="00C73B8C">
        <w:rPr>
          <w:u w:val="single"/>
        </w:rPr>
        <w:t xml:space="preserve">likely to be </w:t>
      </w:r>
      <w:r w:rsidRPr="00C73B8C">
        <w:rPr>
          <w:highlight w:val="yellow"/>
          <w:u w:val="single"/>
        </w:rPr>
        <w:t xml:space="preserve">taken </w:t>
      </w:r>
      <w:r w:rsidRPr="00977EB3">
        <w:rPr>
          <w:u w:val="single"/>
        </w:rPr>
        <w:t xml:space="preserve">over </w:t>
      </w:r>
      <w:r w:rsidRPr="00C73B8C">
        <w:rPr>
          <w:highlight w:val="yellow"/>
          <w:u w:val="single"/>
        </w:rPr>
        <w:t>by automation</w:t>
      </w:r>
      <w:r w:rsidRPr="00CF46E6">
        <w:rPr>
          <w:sz w:val="14"/>
        </w:rPr>
        <w:t>. Indeed, Black workers are increasingly overrepresented in four of the top five occupations at risk of automation: office support, production work, food services, and mechanical installation and repair. If reskilling efforts are not undertaken, this trend only stands to worsen. According to our analysis of 2022 data, some 24 percent of all Black workers are in occupations with greater than 75 percent automation potential, compared with just 20 percent of White workers.</w:t>
      </w:r>
      <w:r>
        <w:rPr>
          <w:sz w:val="14"/>
        </w:rPr>
        <w:t xml:space="preserve"> </w:t>
      </w:r>
      <w:r w:rsidRPr="00CF46E6">
        <w:rPr>
          <w:sz w:val="14"/>
        </w:rPr>
        <w:t xml:space="preserve">It’s no wonder, then, that in a recent survey from workplace research firm Charter Works, </w:t>
      </w:r>
      <w:r w:rsidRPr="00C73B8C">
        <w:rPr>
          <w:highlight w:val="yellow"/>
          <w:u w:val="single"/>
        </w:rPr>
        <w:t xml:space="preserve">53 percent </w:t>
      </w:r>
      <w:r w:rsidRPr="00C73B8C">
        <w:rPr>
          <w:u w:val="single"/>
        </w:rPr>
        <w:t xml:space="preserve">of Black respondents said they </w:t>
      </w:r>
      <w:r w:rsidRPr="00C73B8C">
        <w:rPr>
          <w:highlight w:val="yellow"/>
          <w:u w:val="single"/>
        </w:rPr>
        <w:t xml:space="preserve">worry </w:t>
      </w:r>
      <w:r w:rsidRPr="00C73B8C">
        <w:rPr>
          <w:u w:val="single"/>
        </w:rPr>
        <w:t xml:space="preserve">that </w:t>
      </w:r>
      <w:r w:rsidRPr="00C73B8C">
        <w:rPr>
          <w:highlight w:val="yellow"/>
          <w:u w:val="single"/>
        </w:rPr>
        <w:t xml:space="preserve">AI might replace </w:t>
      </w:r>
      <w:r w:rsidRPr="00C73B8C">
        <w:rPr>
          <w:u w:val="single"/>
        </w:rPr>
        <w:t xml:space="preserve">their </w:t>
      </w:r>
      <w:r w:rsidRPr="00C73B8C">
        <w:rPr>
          <w:highlight w:val="yellow"/>
          <w:u w:val="single"/>
        </w:rPr>
        <w:t>jobs</w:t>
      </w:r>
      <w:r w:rsidRPr="00977EB3">
        <w:rPr>
          <w:u w:val="single"/>
        </w:rPr>
        <w:t xml:space="preserve"> in the next five years</w:t>
      </w:r>
      <w:r w:rsidRPr="00CF46E6">
        <w:rPr>
          <w:sz w:val="14"/>
        </w:rPr>
        <w:t>, compared with 39 percent of White respondents.</w:t>
      </w:r>
      <w:r w:rsidRPr="00CF46E6">
        <w:rPr>
          <w:sz w:val="14"/>
          <w:vertAlign w:val="superscript"/>
        </w:rPr>
        <w:t>5</w:t>
      </w:r>
      <w:r>
        <w:rPr>
          <w:sz w:val="14"/>
        </w:rPr>
        <w:t xml:space="preserve"> </w:t>
      </w:r>
      <w:r w:rsidRPr="00CF46E6">
        <w:rPr>
          <w:sz w:val="14"/>
        </w:rPr>
        <w:t>But those figures alone don’t tell the full story of how gen AI may impact Black workers.</w:t>
      </w:r>
      <w:r>
        <w:rPr>
          <w:sz w:val="14"/>
        </w:rPr>
        <w:t xml:space="preserve"> </w:t>
      </w:r>
      <w:r w:rsidRPr="00CF46E6">
        <w:rPr>
          <w:sz w:val="14"/>
        </w:rPr>
        <w:t>Gen AI’s impact on high-mobility jobs</w:t>
      </w:r>
      <w:r>
        <w:rPr>
          <w:sz w:val="14"/>
        </w:rPr>
        <w:t xml:space="preserve"> </w:t>
      </w:r>
      <w:r w:rsidRPr="00CF46E6">
        <w:rPr>
          <w:sz w:val="14"/>
        </w:rPr>
        <w:t>Gen AI does not put low-wage jobs at particular risk in the same way</w:t>
      </w:r>
      <w:r>
        <w:rPr>
          <w:sz w:val="14"/>
        </w:rPr>
        <w:t xml:space="preserve"> </w:t>
      </w:r>
      <w:r w:rsidRPr="00CF46E6">
        <w:rPr>
          <w:sz w:val="14"/>
        </w:rPr>
        <w:t xml:space="preserve">previous advances in automation did—it </w:t>
      </w:r>
      <w:proofErr w:type="gramStart"/>
      <w:r w:rsidRPr="00CF46E6">
        <w:rPr>
          <w:sz w:val="14"/>
        </w:rPr>
        <w:t>actually has</w:t>
      </w:r>
      <w:proofErr w:type="gramEnd"/>
      <w:r w:rsidRPr="00CF46E6">
        <w:rPr>
          <w:sz w:val="14"/>
        </w:rPr>
        <w:t xml:space="preserve"> greater automation potential for higher-wage knowledge work. However</w:t>
      </w:r>
      <w:r w:rsidRPr="00C73B8C">
        <w:rPr>
          <w:sz w:val="14"/>
        </w:rPr>
        <w:t xml:space="preserve">, </w:t>
      </w:r>
      <w:r w:rsidRPr="00C73B8C">
        <w:rPr>
          <w:u w:val="single"/>
        </w:rPr>
        <w:t xml:space="preserve">gen </w:t>
      </w:r>
      <w:r w:rsidRPr="00C73B8C">
        <w:rPr>
          <w:highlight w:val="yellow"/>
          <w:u w:val="single"/>
        </w:rPr>
        <w:t xml:space="preserve">AI will </w:t>
      </w:r>
      <w:r w:rsidRPr="00640C44">
        <w:rPr>
          <w:u w:val="single"/>
        </w:rPr>
        <w:t xml:space="preserve">likely </w:t>
      </w:r>
      <w:r w:rsidRPr="00C73B8C">
        <w:rPr>
          <w:highlight w:val="yellow"/>
          <w:u w:val="single"/>
        </w:rPr>
        <w:t xml:space="preserve">alter </w:t>
      </w:r>
      <w:r w:rsidRPr="00C73B8C">
        <w:rPr>
          <w:u w:val="single"/>
        </w:rPr>
        <w:t>professional</w:t>
      </w:r>
      <w:r w:rsidRPr="00640C44">
        <w:rPr>
          <w:u w:val="single"/>
        </w:rPr>
        <w:t xml:space="preserve"> </w:t>
      </w:r>
      <w:r w:rsidRPr="00C73B8C">
        <w:rPr>
          <w:highlight w:val="yellow"/>
          <w:u w:val="single"/>
        </w:rPr>
        <w:t>pathways</w:t>
      </w:r>
      <w:r w:rsidRPr="00640C44">
        <w:rPr>
          <w:u w:val="single"/>
        </w:rPr>
        <w:t xml:space="preserve"> </w:t>
      </w:r>
      <w:r w:rsidRPr="00C73B8C">
        <w:rPr>
          <w:u w:val="single"/>
        </w:rPr>
        <w:t xml:space="preserve">that </w:t>
      </w:r>
      <w:r w:rsidRPr="00C73B8C">
        <w:rPr>
          <w:highlight w:val="yellow"/>
          <w:u w:val="single"/>
        </w:rPr>
        <w:t>Black workers rely on</w:t>
      </w:r>
      <w:r w:rsidRPr="00C73B8C">
        <w:rPr>
          <w:sz w:val="14"/>
          <w:highlight w:val="yellow"/>
        </w:rPr>
        <w:t xml:space="preserve"> </w:t>
      </w:r>
      <w:r w:rsidRPr="00CF46E6">
        <w:rPr>
          <w:sz w:val="14"/>
        </w:rPr>
        <w:t>to move from low-wage to higher-paying roles.</w:t>
      </w:r>
    </w:p>
    <w:p w14:paraId="69FFCED4" w14:textId="77777777" w:rsidR="009F5368" w:rsidRPr="009B20BD" w:rsidRDefault="009F5368" w:rsidP="009F5368">
      <w:pPr>
        <w:keepNext/>
        <w:keepLines/>
        <w:spacing w:before="40" w:after="0"/>
        <w:outlineLvl w:val="3"/>
        <w:rPr>
          <w:rFonts w:eastAsia="Times New Roman" w:cs="Times New Roman"/>
          <w:b/>
          <w:iCs/>
          <w:sz w:val="26"/>
        </w:rPr>
      </w:pPr>
      <w:r w:rsidRPr="009B20BD">
        <w:rPr>
          <w:rFonts w:eastAsia="Times New Roman" w:cs="Times New Roman"/>
          <w:b/>
          <w:iCs/>
          <w:sz w:val="26"/>
        </w:rPr>
        <w:t xml:space="preserve">Misinformation impact is </w:t>
      </w:r>
      <w:r w:rsidRPr="009B20BD">
        <w:rPr>
          <w:rFonts w:eastAsia="Times New Roman" w:cs="Times New Roman"/>
          <w:b/>
          <w:iCs/>
          <w:sz w:val="26"/>
          <w:u w:val="single"/>
        </w:rPr>
        <w:t>limited</w:t>
      </w:r>
      <w:r w:rsidRPr="009B20BD">
        <w:rPr>
          <w:rFonts w:eastAsia="Times New Roman" w:cs="Times New Roman"/>
          <w:b/>
          <w:iCs/>
          <w:sz w:val="26"/>
        </w:rPr>
        <w:t xml:space="preserve"> and </w:t>
      </w:r>
      <w:r w:rsidRPr="009B20BD">
        <w:rPr>
          <w:rFonts w:eastAsia="Times New Roman" w:cs="Times New Roman"/>
          <w:b/>
          <w:iCs/>
          <w:sz w:val="26"/>
          <w:u w:val="single"/>
        </w:rPr>
        <w:t>easily defeated</w:t>
      </w:r>
    </w:p>
    <w:p w14:paraId="15AE9527" w14:textId="77777777" w:rsidR="009F5368" w:rsidRPr="00C76DB8" w:rsidRDefault="009F5368" w:rsidP="009F5368">
      <w:pPr>
        <w:rPr>
          <w:rFonts w:eastAsia="Calibri"/>
        </w:rPr>
      </w:pPr>
      <w:r w:rsidRPr="00C76DB8">
        <w:rPr>
          <w:rFonts w:eastAsia="Calibri"/>
        </w:rPr>
        <w:t xml:space="preserve">Philip </w:t>
      </w:r>
      <w:r w:rsidRPr="00C76DB8">
        <w:rPr>
          <w:rFonts w:eastAsia="Calibri"/>
          <w:b/>
          <w:bCs/>
          <w:sz w:val="26"/>
        </w:rPr>
        <w:t>Ewing 20</w:t>
      </w:r>
      <w:r w:rsidRPr="00C76DB8">
        <w:rPr>
          <w:rFonts w:eastAsia="Calibri"/>
        </w:rPr>
        <w:t xml:space="preserve">; Citing Keir Giles, a Russia specialist with the Conflict Studies Research Centre in the United Kingdom and Tim Hwang, director of the Harvard-MIT Ethics and Governance of AI Initiative; 5/7/20; “Why Fake Video, Audio May Not Be </w:t>
      </w:r>
      <w:proofErr w:type="gramStart"/>
      <w:r w:rsidRPr="00C76DB8">
        <w:rPr>
          <w:rFonts w:eastAsia="Calibri"/>
        </w:rPr>
        <w:t>As</w:t>
      </w:r>
      <w:proofErr w:type="gramEnd"/>
      <w:r w:rsidRPr="00C76DB8">
        <w:rPr>
          <w:rFonts w:eastAsia="Calibri"/>
        </w:rPr>
        <w:t xml:space="preserve"> Powerful </w:t>
      </w:r>
      <w:proofErr w:type="gramStart"/>
      <w:r w:rsidRPr="00C76DB8">
        <w:rPr>
          <w:rFonts w:eastAsia="Calibri"/>
        </w:rPr>
        <w:t>In</w:t>
      </w:r>
      <w:proofErr w:type="gramEnd"/>
      <w:r w:rsidRPr="00C76DB8">
        <w:rPr>
          <w:rFonts w:eastAsia="Calibri"/>
        </w:rPr>
        <w:t xml:space="preserve"> Spreading Disinformation </w:t>
      </w:r>
      <w:proofErr w:type="gramStart"/>
      <w:r w:rsidRPr="00C76DB8">
        <w:rPr>
          <w:rFonts w:eastAsia="Calibri"/>
        </w:rPr>
        <w:t>As</w:t>
      </w:r>
      <w:proofErr w:type="gramEnd"/>
      <w:r w:rsidRPr="00C76DB8">
        <w:rPr>
          <w:rFonts w:eastAsia="Calibri"/>
        </w:rPr>
        <w:t xml:space="preserve"> Feared”; NPR; https://www.npr.org/2020/05/07/851689645/why-fake-video-audio-may-not-be-as-powerful-in-spreading-disinformation-as-feare</w:t>
      </w:r>
    </w:p>
    <w:p w14:paraId="659CAF7D" w14:textId="77777777" w:rsidR="009F5368" w:rsidRPr="00C76DB8" w:rsidRDefault="009F5368" w:rsidP="009F5368">
      <w:pPr>
        <w:rPr>
          <w:rFonts w:eastAsia="Calibri"/>
          <w:sz w:val="16"/>
        </w:rPr>
      </w:pPr>
      <w:r w:rsidRPr="00C76DB8">
        <w:rPr>
          <w:rFonts w:eastAsia="Calibri"/>
          <w:b/>
          <w:iCs/>
          <w:u w:val="single"/>
          <w:bdr w:val="single" w:sz="8" w:space="0" w:color="auto"/>
        </w:rPr>
        <w:t xml:space="preserve">Sophisticated </w:t>
      </w:r>
      <w:r w:rsidRPr="007C5D43">
        <w:rPr>
          <w:rFonts w:eastAsia="Calibri"/>
          <w:b/>
          <w:iCs/>
          <w:highlight w:val="cyan"/>
          <w:u w:val="single"/>
          <w:bdr w:val="single" w:sz="8" w:space="0" w:color="auto"/>
        </w:rPr>
        <w:t>fake media</w:t>
      </w:r>
      <w:r w:rsidRPr="00C76DB8">
        <w:rPr>
          <w:rFonts w:eastAsia="Calibri"/>
          <w:sz w:val="16"/>
        </w:rPr>
        <w:t xml:space="preserve"> </w:t>
      </w:r>
      <w:r w:rsidRPr="00C76DB8">
        <w:rPr>
          <w:rFonts w:eastAsia="Calibri"/>
          <w:u w:val="single"/>
        </w:rPr>
        <w:t xml:space="preserve">hasn't emerged as a factor in the </w:t>
      </w:r>
      <w:r w:rsidRPr="00C76DB8">
        <w:rPr>
          <w:rFonts w:eastAsia="Calibri"/>
          <w:b/>
          <w:iCs/>
          <w:u w:val="single"/>
          <w:bdr w:val="single" w:sz="8" w:space="0" w:color="auto"/>
        </w:rPr>
        <w:t>disinformation wars</w:t>
      </w:r>
      <w:r w:rsidRPr="00C76DB8">
        <w:rPr>
          <w:rFonts w:eastAsia="Calibri"/>
          <w:u w:val="single"/>
        </w:rPr>
        <w:t xml:space="preserve"> in the ways once feared</w:t>
      </w:r>
      <w:r w:rsidRPr="00C76DB8">
        <w:rPr>
          <w:rFonts w:eastAsia="Calibri"/>
          <w:sz w:val="16"/>
        </w:rPr>
        <w:t xml:space="preserve"> — and two specialists say </w:t>
      </w:r>
      <w:r w:rsidRPr="00C76DB8">
        <w:rPr>
          <w:rFonts w:eastAsia="Calibri"/>
          <w:u w:val="single"/>
        </w:rPr>
        <w:t xml:space="preserve">it may have </w:t>
      </w:r>
      <w:r w:rsidRPr="007C5D43">
        <w:rPr>
          <w:rFonts w:eastAsia="Calibri"/>
          <w:b/>
          <w:iCs/>
          <w:highlight w:val="cyan"/>
          <w:u w:val="single"/>
          <w:bdr w:val="single" w:sz="8" w:space="0" w:color="auto"/>
        </w:rPr>
        <w:t>missed its moment</w:t>
      </w:r>
      <w:r w:rsidRPr="00C76DB8">
        <w:rPr>
          <w:rFonts w:eastAsia="Calibri"/>
        </w:rPr>
        <w:t xml:space="preserve">. </w:t>
      </w:r>
      <w:proofErr w:type="gramStart"/>
      <w:r w:rsidRPr="00C76DB8">
        <w:rPr>
          <w:rFonts w:eastAsia="Calibri"/>
          <w:sz w:val="16"/>
        </w:rPr>
        <w:t>Deceptive video and audio recordings,</w:t>
      </w:r>
      <w:proofErr w:type="gramEnd"/>
      <w:r w:rsidRPr="00C76DB8">
        <w:rPr>
          <w:rFonts w:eastAsia="Calibri"/>
          <w:sz w:val="16"/>
        </w:rPr>
        <w:t xml:space="preserve"> often nicknamed “</w:t>
      </w:r>
      <w:r w:rsidRPr="007C5D43">
        <w:rPr>
          <w:rFonts w:eastAsia="Calibri"/>
          <w:b/>
          <w:iCs/>
          <w:highlight w:val="cyan"/>
          <w:u w:val="single"/>
          <w:bdr w:val="single" w:sz="8" w:space="0" w:color="auto"/>
        </w:rPr>
        <w:t>deepfakes</w:t>
      </w:r>
      <w:r w:rsidRPr="00C76DB8">
        <w:rPr>
          <w:rFonts w:eastAsia="Calibri"/>
          <w:sz w:val="16"/>
        </w:rPr>
        <w:t xml:space="preserve">,” have been the subject of sustained attention by legislators and technologists, but </w:t>
      </w:r>
      <w:r w:rsidRPr="00C76DB8">
        <w:rPr>
          <w:rFonts w:eastAsia="Calibri"/>
          <w:u w:val="single"/>
        </w:rPr>
        <w:t xml:space="preserve">so far </w:t>
      </w:r>
      <w:r w:rsidRPr="007C5D43">
        <w:rPr>
          <w:rFonts w:eastAsia="Calibri"/>
          <w:highlight w:val="cyan"/>
          <w:u w:val="single"/>
        </w:rPr>
        <w:t xml:space="preserve">have </w:t>
      </w:r>
      <w:r w:rsidRPr="007C5D43">
        <w:rPr>
          <w:rFonts w:eastAsia="Calibri"/>
          <w:b/>
          <w:iCs/>
          <w:highlight w:val="cyan"/>
          <w:u w:val="single"/>
          <w:bdr w:val="single" w:sz="8" w:space="0" w:color="auto"/>
        </w:rPr>
        <w:t>not been employed</w:t>
      </w:r>
      <w:r w:rsidRPr="00C76DB8">
        <w:rPr>
          <w:rFonts w:eastAsia="Calibri"/>
          <w:u w:val="single"/>
        </w:rPr>
        <w:t xml:space="preserve"> to </w:t>
      </w:r>
      <w:r w:rsidRPr="00C76DB8">
        <w:rPr>
          <w:rFonts w:eastAsia="Calibri"/>
          <w:b/>
          <w:iCs/>
          <w:u w:val="single"/>
          <w:bdr w:val="single" w:sz="8" w:space="0" w:color="auto"/>
        </w:rPr>
        <w:t>decisive effect</w:t>
      </w:r>
      <w:r w:rsidRPr="00C76DB8">
        <w:rPr>
          <w:rFonts w:eastAsia="Calibri"/>
          <w:sz w:val="16"/>
        </w:rPr>
        <w:t>, said two panelists at a video conference convened on Wednesday by NATO. One speaker borrowed Sherlock Holmes' reasoning about the significance of something that didn't happen. “</w:t>
      </w:r>
      <w:r w:rsidRPr="007C5D43">
        <w:rPr>
          <w:rFonts w:eastAsia="Calibri"/>
          <w:highlight w:val="cyan"/>
          <w:u w:val="single"/>
        </w:rPr>
        <w:t>We've</w:t>
      </w:r>
      <w:r w:rsidRPr="00C76DB8">
        <w:rPr>
          <w:rFonts w:eastAsia="Calibri"/>
          <w:u w:val="single"/>
        </w:rPr>
        <w:t xml:space="preserve"> </w:t>
      </w:r>
      <w:r w:rsidRPr="00C76DB8">
        <w:rPr>
          <w:rFonts w:eastAsia="Calibri"/>
          <w:b/>
          <w:iCs/>
          <w:u w:val="single"/>
          <w:bdr w:val="single" w:sz="8" w:space="0" w:color="auto"/>
        </w:rPr>
        <w:t xml:space="preserve">already </w:t>
      </w:r>
      <w:r w:rsidRPr="007C5D43">
        <w:rPr>
          <w:rFonts w:eastAsia="Calibri"/>
          <w:b/>
          <w:iCs/>
          <w:highlight w:val="cyan"/>
          <w:u w:val="single"/>
          <w:bdr w:val="single" w:sz="8" w:space="0" w:color="auto"/>
        </w:rPr>
        <w:t>passed</w:t>
      </w:r>
      <w:r w:rsidRPr="007C5D43">
        <w:rPr>
          <w:rFonts w:eastAsia="Calibri"/>
          <w:highlight w:val="cyan"/>
          <w:u w:val="single"/>
        </w:rPr>
        <w:t xml:space="preserve"> the stage at which they would have been</w:t>
      </w:r>
      <w:r w:rsidRPr="00C76DB8">
        <w:rPr>
          <w:rFonts w:eastAsia="Calibri"/>
          <w:u w:val="single"/>
        </w:rPr>
        <w:t xml:space="preserve"> </w:t>
      </w:r>
      <w:r w:rsidRPr="00C76DB8">
        <w:rPr>
          <w:rFonts w:eastAsia="Calibri"/>
          <w:b/>
          <w:iCs/>
          <w:u w:val="single"/>
          <w:bdr w:val="single" w:sz="8" w:space="0" w:color="auto"/>
        </w:rPr>
        <w:t xml:space="preserve">most </w:t>
      </w:r>
      <w:r w:rsidRPr="007C5D43">
        <w:rPr>
          <w:rFonts w:eastAsia="Calibri"/>
          <w:b/>
          <w:iCs/>
          <w:highlight w:val="cyan"/>
          <w:u w:val="single"/>
          <w:bdr w:val="single" w:sz="8" w:space="0" w:color="auto"/>
        </w:rPr>
        <w:t>effective</w:t>
      </w:r>
      <w:r w:rsidRPr="00C76DB8">
        <w:rPr>
          <w:rFonts w:eastAsia="Calibri"/>
          <w:sz w:val="16"/>
        </w:rPr>
        <w:t xml:space="preserve">,” said Keir Giles, a Russia specialist with the Conflict Studies Research Centre in the United Kingdom. “They're the dog that never barked.” </w:t>
      </w:r>
      <w:r w:rsidRPr="00C76DB8">
        <w:rPr>
          <w:rFonts w:eastAsia="Calibri"/>
          <w:u w:val="single"/>
        </w:rPr>
        <w:t xml:space="preserve">The </w:t>
      </w:r>
      <w:r w:rsidRPr="00C76DB8">
        <w:rPr>
          <w:rFonts w:eastAsia="Calibri"/>
          <w:b/>
          <w:iCs/>
          <w:u w:val="single"/>
          <w:bdr w:val="single" w:sz="8" w:space="0" w:color="auto"/>
        </w:rPr>
        <w:t>perils of deepfakes</w:t>
      </w:r>
      <w:r w:rsidRPr="00C76DB8">
        <w:rPr>
          <w:rFonts w:eastAsia="Calibri"/>
          <w:u w:val="single"/>
        </w:rPr>
        <w:t xml:space="preserve"> in political interference have been discussed </w:t>
      </w:r>
      <w:r w:rsidRPr="00C76DB8">
        <w:rPr>
          <w:rFonts w:eastAsia="Calibri"/>
          <w:b/>
          <w:iCs/>
          <w:u w:val="single"/>
          <w:bdr w:val="single" w:sz="8" w:space="0" w:color="auto"/>
        </w:rPr>
        <w:t>too often</w:t>
      </w:r>
      <w:r w:rsidRPr="00C76DB8">
        <w:rPr>
          <w:rFonts w:eastAsia="Calibri"/>
          <w:u w:val="single"/>
        </w:rPr>
        <w:t xml:space="preserve"> and many </w:t>
      </w:r>
      <w:r w:rsidRPr="007C5D43">
        <w:rPr>
          <w:rFonts w:eastAsia="Calibri"/>
          <w:highlight w:val="cyan"/>
          <w:u w:val="single"/>
        </w:rPr>
        <w:t xml:space="preserve">people have become </w:t>
      </w:r>
      <w:r w:rsidRPr="007C5D43">
        <w:rPr>
          <w:rFonts w:eastAsia="Calibri"/>
          <w:b/>
          <w:iCs/>
          <w:highlight w:val="cyan"/>
          <w:u w:val="single"/>
          <w:bdr w:val="single" w:sz="8" w:space="0" w:color="auto"/>
        </w:rPr>
        <w:t>too familiar with them</w:t>
      </w:r>
      <w:r w:rsidRPr="00C76DB8">
        <w:rPr>
          <w:rFonts w:eastAsia="Calibri"/>
          <w:sz w:val="16"/>
        </w:rPr>
        <w:t xml:space="preserve">, Giles said during the online discussion, hosted by NATO's Strategic Communications Centre of Excellence. Following all the reports and revelations about election interference in the West since 2016, </w:t>
      </w:r>
      <w:r w:rsidRPr="00C76DB8">
        <w:rPr>
          <w:rFonts w:eastAsia="Calibri"/>
          <w:u w:val="single"/>
        </w:rPr>
        <w:t xml:space="preserve">citizens </w:t>
      </w:r>
      <w:r w:rsidRPr="00C76DB8">
        <w:rPr>
          <w:rFonts w:eastAsia="Calibri"/>
          <w:b/>
          <w:iCs/>
          <w:u w:val="single"/>
          <w:bdr w:val="single" w:sz="8" w:space="0" w:color="auto"/>
        </w:rPr>
        <w:t>know too much</w:t>
      </w:r>
      <w:r w:rsidRPr="00C76DB8">
        <w:rPr>
          <w:rFonts w:eastAsia="Calibri"/>
          <w:u w:val="single"/>
        </w:rPr>
        <w:t xml:space="preserve"> to be </w:t>
      </w:r>
      <w:r w:rsidRPr="00C76DB8">
        <w:rPr>
          <w:rFonts w:eastAsia="Calibri"/>
          <w:b/>
          <w:iCs/>
          <w:u w:val="single"/>
          <w:bdr w:val="single" w:sz="8" w:space="0" w:color="auto"/>
        </w:rPr>
        <w:t>hoodwinked</w:t>
      </w:r>
      <w:r w:rsidRPr="00C76DB8">
        <w:rPr>
          <w:rFonts w:eastAsia="Calibri"/>
          <w:u w:val="single"/>
        </w:rPr>
        <w:t xml:space="preserve"> </w:t>
      </w:r>
      <w:r w:rsidRPr="00C76DB8">
        <w:rPr>
          <w:rFonts w:eastAsia="Calibri"/>
          <w:sz w:val="16"/>
        </w:rPr>
        <w:t>in the way a fake video might once have fooled large numbers of people, he argued: “They no longer have the power to shock.” Tim Hwang, director of the Harvard-MIT Ethics and Governance of AI Initiative, agreed that deepfakes haven't proven as dangerous as once feared, although for different reasons. Hwang argued that users of “</w:t>
      </w:r>
      <w:r w:rsidRPr="00C76DB8">
        <w:rPr>
          <w:rFonts w:eastAsia="Calibri"/>
          <w:u w:val="single"/>
        </w:rPr>
        <w:t xml:space="preserve">active </w:t>
      </w:r>
      <w:r w:rsidRPr="007C5D43">
        <w:rPr>
          <w:rFonts w:eastAsia="Calibri"/>
          <w:highlight w:val="cyan"/>
          <w:u w:val="single"/>
        </w:rPr>
        <w:t>measures</w:t>
      </w:r>
      <w:r w:rsidRPr="00C76DB8">
        <w:rPr>
          <w:rFonts w:eastAsia="Calibri"/>
          <w:sz w:val="16"/>
        </w:rPr>
        <w:t xml:space="preserve">” (efforts to sow misinformation and influence public opinion) </w:t>
      </w:r>
      <w:r w:rsidRPr="007C5D43">
        <w:rPr>
          <w:rFonts w:eastAsia="Calibri"/>
          <w:highlight w:val="cyan"/>
          <w:u w:val="single"/>
        </w:rPr>
        <w:t xml:space="preserve">can be </w:t>
      </w:r>
      <w:r w:rsidRPr="007C5D43">
        <w:rPr>
          <w:rFonts w:eastAsia="Calibri"/>
          <w:b/>
          <w:iCs/>
          <w:highlight w:val="cyan"/>
          <w:u w:val="single"/>
          <w:bdr w:val="single" w:sz="8" w:space="0" w:color="auto"/>
        </w:rPr>
        <w:t>much more effective</w:t>
      </w:r>
      <w:r w:rsidRPr="007C5D43">
        <w:rPr>
          <w:rFonts w:eastAsia="Calibri"/>
          <w:highlight w:val="cyan"/>
          <w:u w:val="single"/>
        </w:rPr>
        <w:t xml:space="preserve"> with </w:t>
      </w:r>
      <w:r w:rsidRPr="007C5D43">
        <w:rPr>
          <w:rFonts w:eastAsia="Calibri"/>
          <w:b/>
          <w:iCs/>
          <w:highlight w:val="cyan"/>
          <w:u w:val="single"/>
          <w:bdr w:val="single" w:sz="8" w:space="0" w:color="auto"/>
        </w:rPr>
        <w:t>cheaper</w:t>
      </w:r>
      <w:r w:rsidRPr="00C76DB8">
        <w:rPr>
          <w:rFonts w:eastAsia="Calibri"/>
          <w:u w:val="single"/>
        </w:rPr>
        <w:t xml:space="preserve">, </w:t>
      </w:r>
      <w:r w:rsidRPr="00C76DB8">
        <w:rPr>
          <w:rFonts w:eastAsia="Calibri"/>
          <w:b/>
          <w:iCs/>
          <w:u w:val="single"/>
          <w:bdr w:val="single" w:sz="8" w:space="0" w:color="auto"/>
        </w:rPr>
        <w:t>simpler</w:t>
      </w:r>
      <w:r w:rsidRPr="00C76DB8">
        <w:rPr>
          <w:rFonts w:eastAsia="Calibri"/>
          <w:sz w:val="16"/>
        </w:rPr>
        <w:t xml:space="preserve"> and just as devious types of </w:t>
      </w:r>
      <w:r w:rsidRPr="007C5D43">
        <w:rPr>
          <w:rFonts w:eastAsia="Calibri"/>
          <w:b/>
          <w:iCs/>
          <w:highlight w:val="cyan"/>
          <w:u w:val="single"/>
          <w:bdr w:val="single" w:sz="8" w:space="0" w:color="auto"/>
        </w:rPr>
        <w:t>fakes</w:t>
      </w:r>
      <w:r w:rsidRPr="00C76DB8">
        <w:rPr>
          <w:rFonts w:eastAsia="Calibri"/>
          <w:sz w:val="16"/>
        </w:rPr>
        <w:t xml:space="preserve"> — </w:t>
      </w:r>
      <w:r w:rsidRPr="007C5D43">
        <w:rPr>
          <w:rFonts w:eastAsia="Calibri"/>
          <w:b/>
          <w:iCs/>
          <w:highlight w:val="cyan"/>
          <w:u w:val="single"/>
          <w:bdr w:val="single" w:sz="8" w:space="0" w:color="auto"/>
        </w:rPr>
        <w:t>mis-captioning a photo</w:t>
      </w:r>
      <w:r w:rsidRPr="00C76DB8">
        <w:rPr>
          <w:rFonts w:eastAsia="Calibri"/>
          <w:u w:val="single"/>
        </w:rPr>
        <w:t xml:space="preserve"> or </w:t>
      </w:r>
      <w:r w:rsidRPr="00C76DB8">
        <w:rPr>
          <w:rFonts w:eastAsia="Calibri"/>
          <w:b/>
          <w:iCs/>
          <w:sz w:val="28"/>
          <w:szCs w:val="28"/>
          <w:u w:val="single"/>
          <w:bdr w:val="single" w:sz="8" w:space="0" w:color="auto"/>
        </w:rPr>
        <w:t>turning it into a meme</w:t>
      </w:r>
      <w:r w:rsidRPr="00C76DB8">
        <w:rPr>
          <w:rFonts w:eastAsia="Calibri"/>
          <w:u w:val="single"/>
        </w:rPr>
        <w:t xml:space="preserve">, for example. </w:t>
      </w:r>
      <w:r w:rsidRPr="00C76DB8">
        <w:rPr>
          <w:rFonts w:eastAsia="Calibri"/>
          <w:sz w:val="16"/>
        </w:rPr>
        <w:t xml:space="preserve">Influence specialists working for Russia and other governments also imitate Americans on Facebook, for another example, worming their way into real Americans' political activities to amplify disagreements or, in some cases, try to persuade people not to vote. Other researchers have suggested this work </w:t>
      </w:r>
      <w:proofErr w:type="gramStart"/>
      <w:r w:rsidRPr="00C76DB8">
        <w:rPr>
          <w:rFonts w:eastAsia="Calibri"/>
          <w:sz w:val="16"/>
        </w:rPr>
        <w:t>continues on</w:t>
      </w:r>
      <w:proofErr w:type="gramEnd"/>
      <w:r w:rsidRPr="00C76DB8">
        <w:rPr>
          <w:rFonts w:eastAsia="Calibri"/>
          <w:sz w:val="16"/>
        </w:rPr>
        <w:t xml:space="preserve"> social networks and has become more difficult to detect. Defense is stronger than attack Hwang also observed that </w:t>
      </w:r>
      <w:r w:rsidRPr="00C76DB8">
        <w:rPr>
          <w:rFonts w:eastAsia="Calibri"/>
          <w:u w:val="single"/>
        </w:rPr>
        <w:t xml:space="preserve">the more deepfakes are made, the </w:t>
      </w:r>
      <w:r w:rsidRPr="00C76DB8">
        <w:rPr>
          <w:rFonts w:eastAsia="Calibri"/>
          <w:b/>
          <w:iCs/>
          <w:u w:val="single"/>
          <w:bdr w:val="single" w:sz="8" w:space="0" w:color="auto"/>
        </w:rPr>
        <w:t>better</w:t>
      </w:r>
      <w:r w:rsidRPr="00C76DB8">
        <w:rPr>
          <w:rFonts w:eastAsia="Calibri"/>
          <w:u w:val="single"/>
        </w:rPr>
        <w:t xml:space="preserve"> machine learning becomes at </w:t>
      </w:r>
      <w:r w:rsidRPr="00C76DB8">
        <w:rPr>
          <w:rFonts w:eastAsia="Calibri"/>
          <w:b/>
          <w:iCs/>
          <w:u w:val="single"/>
          <w:bdr w:val="single" w:sz="8" w:space="0" w:color="auto"/>
        </w:rPr>
        <w:t>detecting them.</w:t>
      </w:r>
      <w:r w:rsidRPr="00C76DB8">
        <w:rPr>
          <w:rFonts w:eastAsia="Calibri"/>
          <w:sz w:val="16"/>
        </w:rPr>
        <w:t xml:space="preserve"> A very sophisticated, real-looking fake video might still be effective in a political context, he acknowledged — and at a cost to create of around $10,000, it would be easily within the means of a government's active measures specialists. But </w:t>
      </w:r>
      <w:r w:rsidRPr="00C76DB8">
        <w:rPr>
          <w:rFonts w:eastAsia="Calibri"/>
          <w:u w:val="single"/>
        </w:rPr>
        <w:t xml:space="preserve">the </w:t>
      </w:r>
      <w:r w:rsidRPr="00C76DB8">
        <w:rPr>
          <w:rFonts w:eastAsia="Calibri"/>
          <w:b/>
          <w:iCs/>
          <w:u w:val="single"/>
          <w:bdr w:val="single" w:sz="8" w:space="0" w:color="auto"/>
        </w:rPr>
        <w:t>risks</w:t>
      </w:r>
      <w:r w:rsidRPr="00C76DB8">
        <w:rPr>
          <w:rFonts w:eastAsia="Calibri"/>
          <w:u w:val="single"/>
        </w:rPr>
        <w:t xml:space="preserve"> of attempting a </w:t>
      </w:r>
      <w:r w:rsidRPr="00C76DB8">
        <w:rPr>
          <w:rFonts w:eastAsia="Calibri"/>
          <w:b/>
          <w:iCs/>
          <w:u w:val="single"/>
          <w:bdr w:val="single" w:sz="8" w:space="0" w:color="auto"/>
        </w:rPr>
        <w:t>major disruption</w:t>
      </w:r>
      <w:r w:rsidRPr="00C76DB8">
        <w:rPr>
          <w:rFonts w:eastAsia="Calibri"/>
          <w:u w:val="single"/>
        </w:rPr>
        <w:t xml:space="preserve"> with such a video may </w:t>
      </w:r>
      <w:r w:rsidRPr="00C76DB8">
        <w:rPr>
          <w:rFonts w:eastAsia="Calibri"/>
          <w:b/>
          <w:iCs/>
          <w:u w:val="single"/>
          <w:bdr w:val="single" w:sz="8" w:space="0" w:color="auto"/>
        </w:rPr>
        <w:t>outweigh an adversary's desire to use one</w:t>
      </w:r>
      <w:r w:rsidRPr="00C76DB8">
        <w:rPr>
          <w:rFonts w:eastAsia="Calibri"/>
          <w:sz w:val="16"/>
        </w:rPr>
        <w:t xml:space="preserve">. </w:t>
      </w:r>
      <w:r w:rsidRPr="00C76DB8">
        <w:rPr>
          <w:rFonts w:eastAsia="Calibri"/>
          <w:u w:val="single"/>
        </w:rPr>
        <w:t xml:space="preserve">People may be </w:t>
      </w:r>
      <w:r w:rsidRPr="00C76DB8">
        <w:rPr>
          <w:rFonts w:eastAsia="Calibri"/>
          <w:b/>
          <w:iCs/>
          <w:u w:val="single"/>
          <w:bdr w:val="single" w:sz="8" w:space="0" w:color="auto"/>
        </w:rPr>
        <w:t>too media literate</w:t>
      </w:r>
      <w:r w:rsidRPr="00C76DB8">
        <w:rPr>
          <w:rFonts w:eastAsia="Calibri"/>
          <w:sz w:val="16"/>
        </w:rPr>
        <w:t xml:space="preserve">, as Giles argued, and </w:t>
      </w:r>
      <w:r w:rsidRPr="007C5D43">
        <w:rPr>
          <w:rFonts w:eastAsia="Calibri"/>
          <w:highlight w:val="cyan"/>
          <w:u w:val="single"/>
        </w:rPr>
        <w:t>the tech</w:t>
      </w:r>
      <w:r w:rsidRPr="00C76DB8">
        <w:rPr>
          <w:rFonts w:eastAsia="Calibri"/>
          <w:u w:val="single"/>
        </w:rPr>
        <w:t xml:space="preserve">nology </w:t>
      </w:r>
      <w:r w:rsidRPr="007C5D43">
        <w:rPr>
          <w:rFonts w:eastAsia="Calibri"/>
          <w:highlight w:val="cyan"/>
          <w:u w:val="single"/>
        </w:rPr>
        <w:t xml:space="preserve">to </w:t>
      </w:r>
      <w:r w:rsidRPr="007C5D43">
        <w:rPr>
          <w:rFonts w:eastAsia="Calibri"/>
          <w:b/>
          <w:iCs/>
          <w:highlight w:val="cyan"/>
          <w:u w:val="single"/>
          <w:bdr w:val="single" w:sz="8" w:space="0" w:color="auto"/>
        </w:rPr>
        <w:t>detect</w:t>
      </w:r>
      <w:r w:rsidRPr="007C5D43">
        <w:rPr>
          <w:rFonts w:eastAsia="Calibri"/>
          <w:highlight w:val="cyan"/>
          <w:u w:val="single"/>
        </w:rPr>
        <w:t xml:space="preserve"> a fake may mean it can be deflated </w:t>
      </w:r>
      <w:r w:rsidRPr="007C5D43">
        <w:rPr>
          <w:rFonts w:eastAsia="Calibri"/>
          <w:b/>
          <w:iCs/>
          <w:highlight w:val="cyan"/>
          <w:u w:val="single"/>
          <w:bdr w:val="single" w:sz="8" w:space="0" w:color="auto"/>
        </w:rPr>
        <w:t xml:space="preserve">too swiftly </w:t>
      </w:r>
      <w:r w:rsidRPr="00C76DB8">
        <w:rPr>
          <w:rFonts w:eastAsia="Calibri"/>
          <w:b/>
          <w:iCs/>
          <w:u w:val="single"/>
          <w:bdr w:val="single" w:sz="8" w:space="0" w:color="auto"/>
        </w:rPr>
        <w:t>to have an effect</w:t>
      </w:r>
      <w:r w:rsidRPr="00C76DB8">
        <w:rPr>
          <w:rFonts w:eastAsia="Calibri"/>
          <w:u w:val="single"/>
        </w:rPr>
        <w:t>,</w:t>
      </w:r>
      <w:r w:rsidRPr="00C76DB8">
        <w:rPr>
          <w:rFonts w:eastAsia="Calibri"/>
          <w:sz w:val="16"/>
        </w:rPr>
        <w:t xml:space="preserve"> as Hwang said. “I tend to be skeptical these will have a large-scale impact over time,” he said. One technology boss told NPR in an interview last year that </w:t>
      </w:r>
      <w:r w:rsidRPr="00C76DB8">
        <w:rPr>
          <w:rFonts w:eastAsia="Calibri"/>
          <w:u w:val="single"/>
        </w:rPr>
        <w:t xml:space="preserve">years' worth of work on corporate fraud protection systems </w:t>
      </w:r>
      <w:r w:rsidRPr="00C76DB8">
        <w:rPr>
          <w:rFonts w:eastAsia="Calibri"/>
          <w:b/>
          <w:iCs/>
          <w:u w:val="single"/>
          <w:bdr w:val="single" w:sz="8" w:space="0" w:color="auto"/>
        </w:rPr>
        <w:t>has given an edge</w:t>
      </w:r>
      <w:r w:rsidRPr="00C76DB8">
        <w:rPr>
          <w:rFonts w:eastAsia="Calibri"/>
          <w:u w:val="single"/>
        </w:rPr>
        <w:t xml:space="preserve"> to detecting fake media.” </w:t>
      </w:r>
      <w:r w:rsidRPr="00C76DB8">
        <w:rPr>
          <w:rFonts w:eastAsia="Calibri"/>
          <w:sz w:val="16"/>
        </w:rPr>
        <w:t>This is not a static field. Obviously, on our end we've performed all sorts of great advances over this year in advancing our technology, but these synthetic voices are advancing at a rapid pace,” said Brett Beranek, head of security business for the technology firm Nuance. “</w:t>
      </w:r>
      <w:proofErr w:type="gramStart"/>
      <w:r w:rsidRPr="00C76DB8">
        <w:rPr>
          <w:rFonts w:eastAsia="Calibri"/>
          <w:sz w:val="16"/>
        </w:rPr>
        <w:t>So</w:t>
      </w:r>
      <w:proofErr w:type="gramEnd"/>
      <w:r w:rsidRPr="00C76DB8">
        <w:rPr>
          <w:rFonts w:eastAsia="Calibri"/>
          <w:sz w:val="16"/>
        </w:rPr>
        <w:t xml:space="preserve"> we need to keep up.” Beranek described how systems developed to detect telephone fraudsters could be applied to verify the speech in a fake clip of video or audio. </w:t>
      </w:r>
      <w:r w:rsidRPr="00C76DB8">
        <w:rPr>
          <w:rFonts w:eastAsia="Calibri"/>
          <w:u w:val="single"/>
        </w:rPr>
        <w:t xml:space="preserve">Corporate clients that rely on telephone voice systems must be wary about people attempting to pose as others with </w:t>
      </w:r>
      <w:r w:rsidRPr="00C76DB8">
        <w:rPr>
          <w:rFonts w:eastAsia="Calibri"/>
          <w:b/>
          <w:iCs/>
          <w:u w:val="single"/>
          <w:bdr w:val="single" w:sz="8" w:space="0" w:color="auto"/>
        </w:rPr>
        <w:t>artificial</w:t>
      </w:r>
      <w:r w:rsidRPr="00C76DB8">
        <w:rPr>
          <w:rFonts w:eastAsia="Calibri"/>
          <w:u w:val="single"/>
        </w:rPr>
        <w:t xml:space="preserve"> or </w:t>
      </w:r>
      <w:r w:rsidRPr="00C76DB8">
        <w:rPr>
          <w:rFonts w:eastAsia="Calibri"/>
          <w:b/>
          <w:iCs/>
          <w:u w:val="single"/>
          <w:bdr w:val="single" w:sz="8" w:space="0" w:color="auto"/>
        </w:rPr>
        <w:t>disguised voices</w:t>
      </w:r>
      <w:r w:rsidRPr="00C76DB8">
        <w:rPr>
          <w:rFonts w:eastAsia="Calibri"/>
          <w:sz w:val="16"/>
        </w:rPr>
        <w:t xml:space="preserve">. Beranek's company sells a product that helps to detect them, and </w:t>
      </w:r>
      <w:r w:rsidRPr="00C76DB8">
        <w:rPr>
          <w:rFonts w:eastAsia="Calibri"/>
          <w:u w:val="single"/>
        </w:rPr>
        <w:t xml:space="preserve">that countermeasure </w:t>
      </w:r>
      <w:r w:rsidRPr="00C76DB8">
        <w:rPr>
          <w:rFonts w:eastAsia="Calibri"/>
          <w:b/>
          <w:iCs/>
          <w:u w:val="single"/>
          <w:bdr w:val="single" w:sz="8" w:space="0" w:color="auto"/>
        </w:rPr>
        <w:t>also</w:t>
      </w:r>
      <w:r w:rsidRPr="00C76DB8">
        <w:rPr>
          <w:rFonts w:eastAsia="Calibri"/>
          <w:u w:val="single"/>
        </w:rPr>
        <w:t xml:space="preserve"> works well in </w:t>
      </w:r>
      <w:r w:rsidRPr="00C76DB8">
        <w:rPr>
          <w:rFonts w:eastAsia="Calibri"/>
          <w:b/>
          <w:iCs/>
          <w:u w:val="single"/>
          <w:bdr w:val="single" w:sz="8" w:space="0" w:color="auto"/>
        </w:rPr>
        <w:t>detecting fake audio</w:t>
      </w:r>
      <w:r w:rsidRPr="00C76DB8">
        <w:rPr>
          <w:rFonts w:eastAsia="Calibri"/>
          <w:u w:val="single"/>
        </w:rPr>
        <w:t xml:space="preserve"> or </w:t>
      </w:r>
      <w:r w:rsidRPr="00C76DB8">
        <w:rPr>
          <w:rFonts w:eastAsia="Calibri"/>
          <w:b/>
          <w:iCs/>
          <w:u w:val="single"/>
          <w:bdr w:val="single" w:sz="8" w:space="0" w:color="auto"/>
        </w:rPr>
        <w:t>video</w:t>
      </w:r>
      <w:r w:rsidRPr="00C76DB8">
        <w:rPr>
          <w:rFonts w:eastAsia="Calibri"/>
          <w:u w:val="single"/>
        </w:rPr>
        <w:t xml:space="preserve">. </w:t>
      </w:r>
      <w:r w:rsidRPr="00C76DB8">
        <w:rPr>
          <w:rFonts w:eastAsia="Calibri"/>
          <w:sz w:val="16"/>
        </w:rPr>
        <w:t xml:space="preserve">Machines using neural networks can detect known types of synthetic voices. Nuance also says </w:t>
      </w:r>
      <w:r w:rsidRPr="00C76DB8">
        <w:rPr>
          <w:rFonts w:eastAsia="Calibri"/>
          <w:u w:val="single"/>
        </w:rPr>
        <w:t xml:space="preserve">it can analyze a recording of a real, known voice — say, that of a </w:t>
      </w:r>
      <w:r w:rsidRPr="00C76DB8">
        <w:rPr>
          <w:rFonts w:eastAsia="Calibri"/>
          <w:b/>
          <w:iCs/>
          <w:u w:val="single"/>
          <w:bdr w:val="single" w:sz="8" w:space="0" w:color="auto"/>
        </w:rPr>
        <w:t>politician</w:t>
      </w:r>
      <w:r w:rsidRPr="00C76DB8">
        <w:rPr>
          <w:rFonts w:eastAsia="Calibri"/>
          <w:u w:val="single"/>
        </w:rPr>
        <w:t xml:space="preserve"> — and then </w:t>
      </w:r>
      <w:r w:rsidRPr="00C76DB8">
        <w:rPr>
          <w:rFonts w:eastAsia="Calibri"/>
          <w:b/>
          <w:iCs/>
          <w:u w:val="single"/>
          <w:bdr w:val="single" w:sz="8" w:space="0" w:color="auto"/>
        </w:rPr>
        <w:t>contrast its characteristics</w:t>
      </w:r>
      <w:r w:rsidRPr="00C76DB8">
        <w:rPr>
          <w:rFonts w:eastAsia="Calibri"/>
          <w:u w:val="single"/>
        </w:rPr>
        <w:t xml:space="preserve"> against a </w:t>
      </w:r>
      <w:r w:rsidRPr="00C76DB8">
        <w:rPr>
          <w:rFonts w:eastAsia="Calibri"/>
          <w:b/>
          <w:iCs/>
          <w:u w:val="single"/>
          <w:bdr w:val="single" w:sz="8" w:space="0" w:color="auto"/>
        </w:rPr>
        <w:t xml:space="preserve">suspicious recording. </w:t>
      </w:r>
      <w:r w:rsidRPr="00C76DB8">
        <w:rPr>
          <w:rFonts w:eastAsia="Calibri"/>
          <w:u w:val="single"/>
        </w:rPr>
        <w:t>Although</w:t>
      </w:r>
      <w:r w:rsidRPr="00C76DB8">
        <w:rPr>
          <w:rFonts w:eastAsia="Calibri"/>
          <w:sz w:val="16"/>
        </w:rPr>
        <w:t xml:space="preserve"> the world of </w:t>
      </w:r>
      <w:r w:rsidRPr="007C5D43">
        <w:rPr>
          <w:rFonts w:eastAsia="Calibri"/>
          <w:highlight w:val="cyan"/>
          <w:u w:val="single"/>
        </w:rPr>
        <w:t>cybersecurity is</w:t>
      </w:r>
      <w:r w:rsidRPr="00C76DB8">
        <w:rPr>
          <w:rFonts w:eastAsia="Calibri"/>
          <w:u w:val="single"/>
        </w:rPr>
        <w:t xml:space="preserve"> </w:t>
      </w:r>
      <w:r w:rsidRPr="00C76DB8">
        <w:rPr>
          <w:rFonts w:eastAsia="Calibri"/>
          <w:b/>
          <w:iCs/>
          <w:u w:val="single"/>
          <w:bdr w:val="single" w:sz="8" w:space="0" w:color="auto"/>
        </w:rPr>
        <w:t xml:space="preserve">often </w:t>
      </w:r>
      <w:r w:rsidRPr="007C5D43">
        <w:rPr>
          <w:rFonts w:eastAsia="Calibri"/>
          <w:b/>
          <w:iCs/>
          <w:highlight w:val="cyan"/>
          <w:u w:val="single"/>
          <w:bdr w:val="single" w:sz="8" w:space="0" w:color="auto"/>
        </w:rPr>
        <w:t>described</w:t>
      </w:r>
      <w:r w:rsidRPr="007C5D43">
        <w:rPr>
          <w:rFonts w:eastAsia="Calibri"/>
          <w:highlight w:val="cyan"/>
          <w:u w:val="single"/>
        </w:rPr>
        <w:t xml:space="preserve"> as one in which </w:t>
      </w:r>
      <w:r w:rsidRPr="007C5D43">
        <w:rPr>
          <w:rFonts w:eastAsia="Calibri"/>
          <w:b/>
          <w:iCs/>
          <w:highlight w:val="cyan"/>
          <w:u w:val="single"/>
          <w:bdr w:val="single" w:sz="8" w:space="0" w:color="auto"/>
        </w:rPr>
        <w:t>attackers</w:t>
      </w:r>
      <w:r w:rsidRPr="00C76DB8">
        <w:rPr>
          <w:rFonts w:eastAsia="Calibri"/>
          <w:u w:val="single"/>
        </w:rPr>
        <w:t xml:space="preserve"> generally </w:t>
      </w:r>
      <w:r w:rsidRPr="007C5D43">
        <w:rPr>
          <w:rFonts w:eastAsia="Calibri"/>
          <w:highlight w:val="cyan"/>
          <w:u w:val="single"/>
        </w:rPr>
        <w:t>have an edge</w:t>
      </w:r>
      <w:r w:rsidRPr="00C76DB8">
        <w:rPr>
          <w:rFonts w:eastAsia="Calibri"/>
          <w:u w:val="single"/>
        </w:rPr>
        <w:t xml:space="preserve"> over </w:t>
      </w:r>
      <w:r w:rsidRPr="00C76DB8">
        <w:rPr>
          <w:rFonts w:eastAsia="Calibri"/>
          <w:b/>
          <w:iCs/>
          <w:u w:val="single"/>
          <w:bdr w:val="single" w:sz="8" w:space="0" w:color="auto"/>
        </w:rPr>
        <w:t>defenders</w:t>
      </w:r>
      <w:r w:rsidRPr="00C76DB8">
        <w:rPr>
          <w:rFonts w:eastAsia="Calibri"/>
          <w:sz w:val="16"/>
        </w:rPr>
        <w:t xml:space="preserve">, Beranek said he thought </w:t>
      </w:r>
      <w:r w:rsidRPr="007C5D43">
        <w:rPr>
          <w:rFonts w:eastAsia="Calibri"/>
          <w:highlight w:val="cyan"/>
          <w:u w:val="single"/>
        </w:rPr>
        <w:t xml:space="preserve">the </w:t>
      </w:r>
      <w:r w:rsidRPr="007C5D43">
        <w:rPr>
          <w:rFonts w:eastAsia="Calibri"/>
          <w:b/>
          <w:iCs/>
          <w:highlight w:val="cyan"/>
          <w:u w:val="single"/>
          <w:bdr w:val="single" w:sz="8" w:space="0" w:color="auto"/>
        </w:rPr>
        <w:t>inverse</w:t>
      </w:r>
      <w:r w:rsidRPr="00C76DB8">
        <w:rPr>
          <w:rFonts w:eastAsia="Calibri"/>
          <w:u w:val="single"/>
        </w:rPr>
        <w:t xml:space="preserve"> </w:t>
      </w:r>
      <w:r w:rsidRPr="007C5D43">
        <w:rPr>
          <w:rFonts w:eastAsia="Calibri"/>
          <w:highlight w:val="cyan"/>
          <w:u w:val="single"/>
        </w:rPr>
        <w:t>was true in</w:t>
      </w:r>
      <w:r w:rsidRPr="00C76DB8">
        <w:rPr>
          <w:rFonts w:eastAsia="Calibri"/>
          <w:u w:val="single"/>
        </w:rPr>
        <w:t xml:space="preserve"> terms of this kind of </w:t>
      </w:r>
      <w:r w:rsidRPr="007C5D43">
        <w:rPr>
          <w:rFonts w:eastAsia="Calibri"/>
          <w:b/>
          <w:iCs/>
          <w:highlight w:val="cyan"/>
          <w:u w:val="single"/>
          <w:bdr w:val="single" w:sz="8" w:space="0" w:color="auto"/>
        </w:rPr>
        <w:t>fraud detection</w:t>
      </w:r>
      <w:r w:rsidRPr="00C76DB8">
        <w:rPr>
          <w:rFonts w:eastAsia="Calibri"/>
          <w:u w:val="single"/>
        </w:rPr>
        <w:t xml:space="preserve">.” </w:t>
      </w:r>
      <w:r w:rsidRPr="00C76DB8">
        <w:rPr>
          <w:rFonts w:eastAsia="Calibri"/>
          <w:sz w:val="16"/>
        </w:rPr>
        <w:t xml:space="preserve">For the technology today, </w:t>
      </w:r>
      <w:r w:rsidRPr="00C76DB8">
        <w:rPr>
          <w:rFonts w:eastAsia="Calibri"/>
          <w:u w:val="single"/>
        </w:rPr>
        <w:t xml:space="preserve">the defense side is </w:t>
      </w:r>
      <w:r w:rsidRPr="00C76DB8">
        <w:rPr>
          <w:rFonts w:eastAsia="Calibri"/>
          <w:b/>
          <w:iCs/>
          <w:u w:val="single"/>
          <w:bdr w:val="single" w:sz="8" w:space="0" w:color="auto"/>
        </w:rPr>
        <w:t>significantly ahead of the attack side</w:t>
      </w:r>
      <w:r w:rsidRPr="00C76DB8">
        <w:rPr>
          <w:rFonts w:eastAsia="Calibri"/>
          <w:sz w:val="16"/>
        </w:rPr>
        <w:t xml:space="preserve">,” he said. Shaping the battlefield Hwang and Giles acknowledged in the NATO video conference that deepfakes likely will proliferate and become lower in cost to create, perhaps becoming simple enough to make with a smartphone app. One prospective response is the creation of more of what Hwang called “radioactive data” — </w:t>
      </w:r>
      <w:r w:rsidRPr="00C76DB8">
        <w:rPr>
          <w:rFonts w:eastAsia="Calibri"/>
          <w:u w:val="single"/>
        </w:rPr>
        <w:t xml:space="preserve">material </w:t>
      </w:r>
      <w:r w:rsidRPr="00C76DB8">
        <w:rPr>
          <w:rFonts w:eastAsia="Calibri"/>
          <w:b/>
          <w:iCs/>
          <w:u w:val="single"/>
          <w:bdr w:val="single" w:sz="8" w:space="0" w:color="auto"/>
        </w:rPr>
        <w:t>earmarked</w:t>
      </w:r>
      <w:r w:rsidRPr="00C76DB8">
        <w:rPr>
          <w:rFonts w:eastAsia="Calibri"/>
          <w:sz w:val="16"/>
        </w:rPr>
        <w:t xml:space="preserve"> </w:t>
      </w:r>
      <w:r w:rsidRPr="00C76DB8">
        <w:rPr>
          <w:rFonts w:eastAsia="Calibri"/>
          <w:u w:val="single"/>
        </w:rPr>
        <w:t>in advance</w:t>
      </w:r>
      <w:r w:rsidRPr="00C76DB8">
        <w:rPr>
          <w:rFonts w:eastAsia="Calibri"/>
          <w:sz w:val="16"/>
        </w:rPr>
        <w:t xml:space="preserve"> so that it </w:t>
      </w:r>
      <w:r w:rsidRPr="00C76DB8">
        <w:rPr>
          <w:rFonts w:eastAsia="Calibri"/>
          <w:u w:val="single"/>
        </w:rPr>
        <w:t xml:space="preserve">might make a fake </w:t>
      </w:r>
      <w:r w:rsidRPr="00C76DB8">
        <w:rPr>
          <w:rFonts w:eastAsia="Calibri"/>
          <w:b/>
          <w:iCs/>
          <w:u w:val="single"/>
          <w:bdr w:val="single" w:sz="8" w:space="0" w:color="auto"/>
        </w:rPr>
        <w:t xml:space="preserve">easier to detect. </w:t>
      </w:r>
      <w:r w:rsidRPr="00C76DB8">
        <w:rPr>
          <w:rFonts w:eastAsia="Calibri"/>
          <w:u w:val="single"/>
        </w:rPr>
        <w:t xml:space="preserve">If images of a political figure were so </w:t>
      </w:r>
      <w:r w:rsidRPr="00C76DB8">
        <w:rPr>
          <w:rFonts w:eastAsia="Calibri"/>
          <w:b/>
          <w:iCs/>
          <w:u w:val="single"/>
          <w:bdr w:val="single" w:sz="8" w:space="0" w:color="auto"/>
        </w:rPr>
        <w:t>tagged</w:t>
      </w:r>
      <w:r w:rsidRPr="00C76DB8">
        <w:rPr>
          <w:rFonts w:eastAsia="Calibri"/>
          <w:u w:val="single"/>
        </w:rPr>
        <w:t xml:space="preserve"> beforehand, they could be </w:t>
      </w:r>
      <w:r w:rsidRPr="00C76DB8">
        <w:rPr>
          <w:rFonts w:eastAsia="Calibri"/>
          <w:b/>
          <w:iCs/>
          <w:u w:val="single"/>
          <w:bdr w:val="single" w:sz="8" w:space="0" w:color="auto"/>
        </w:rPr>
        <w:t>spotted quickly</w:t>
      </w:r>
      <w:r w:rsidRPr="00C76DB8">
        <w:rPr>
          <w:rFonts w:eastAsia="Calibri"/>
          <w:u w:val="single"/>
        </w:rPr>
        <w:t xml:space="preserve"> if they were </w:t>
      </w:r>
      <w:r w:rsidRPr="00C76DB8">
        <w:rPr>
          <w:rFonts w:eastAsia="Calibri"/>
          <w:b/>
          <w:iCs/>
          <w:u w:val="single"/>
          <w:bdr w:val="single" w:sz="8" w:space="0" w:color="auto"/>
        </w:rPr>
        <w:t xml:space="preserve">incorporated by computers into a deceptive video. </w:t>
      </w:r>
      <w:r w:rsidRPr="00C76DB8">
        <w:rPr>
          <w:rFonts w:eastAsia="Calibri"/>
          <w:sz w:val="16"/>
        </w:rPr>
        <w:t xml:space="preserve">Also, </w:t>
      </w:r>
      <w:r w:rsidRPr="007C5D43">
        <w:rPr>
          <w:rFonts w:eastAsia="Calibri"/>
          <w:highlight w:val="cyan"/>
          <w:u w:val="single"/>
        </w:rPr>
        <w:t xml:space="preserve">the </w:t>
      </w:r>
      <w:r w:rsidRPr="00C76DB8">
        <w:rPr>
          <w:rFonts w:eastAsia="Calibri"/>
          <w:u w:val="single"/>
        </w:rPr>
        <w:t xml:space="preserve">sheer </w:t>
      </w:r>
      <w:r w:rsidRPr="007C5D43">
        <w:rPr>
          <w:rFonts w:eastAsia="Calibri"/>
          <w:b/>
          <w:iCs/>
          <w:highlight w:val="cyan"/>
          <w:u w:val="single"/>
          <w:bdr w:val="single" w:sz="8" w:space="0" w:color="auto"/>
        </w:rPr>
        <w:t>popularity</w:t>
      </w:r>
      <w:r w:rsidRPr="007C5D43">
        <w:rPr>
          <w:rFonts w:eastAsia="Calibri"/>
          <w:highlight w:val="cyan"/>
          <w:u w:val="single"/>
        </w:rPr>
        <w:t xml:space="preserve"> of</w:t>
      </w:r>
      <w:r w:rsidRPr="00C76DB8">
        <w:rPr>
          <w:rFonts w:eastAsia="Calibri"/>
          <w:u w:val="single"/>
        </w:rPr>
        <w:t xml:space="preserve"> new </w:t>
      </w:r>
      <w:r w:rsidRPr="007C5D43">
        <w:rPr>
          <w:rFonts w:eastAsia="Calibri"/>
          <w:highlight w:val="cyan"/>
          <w:u w:val="single"/>
        </w:rPr>
        <w:t>fakes</w:t>
      </w:r>
      <w:r w:rsidRPr="00C76DB8">
        <w:rPr>
          <w:rFonts w:eastAsia="Calibri"/>
          <w:sz w:val="16"/>
        </w:rPr>
        <w:t xml:space="preserve">, if that is what happens, </w:t>
      </w:r>
      <w:r w:rsidRPr="00C76DB8">
        <w:rPr>
          <w:rFonts w:eastAsia="Calibri"/>
          <w:u w:val="single"/>
        </w:rPr>
        <w:t xml:space="preserve">might </w:t>
      </w:r>
      <w:r w:rsidRPr="007C5D43">
        <w:rPr>
          <w:rFonts w:eastAsia="Calibri"/>
          <w:highlight w:val="cyan"/>
          <w:u w:val="single"/>
        </w:rPr>
        <w:t xml:space="preserve">make them </w:t>
      </w:r>
      <w:r w:rsidRPr="007C5D43">
        <w:rPr>
          <w:rFonts w:eastAsia="Calibri"/>
          <w:b/>
          <w:iCs/>
          <w:highlight w:val="cyan"/>
          <w:u w:val="single"/>
          <w:bdr w:val="single" w:sz="8" w:space="0" w:color="auto"/>
        </w:rPr>
        <w:t>less valuable</w:t>
      </w:r>
      <w:r w:rsidRPr="007C5D43">
        <w:rPr>
          <w:rFonts w:eastAsia="Calibri"/>
          <w:highlight w:val="cyan"/>
          <w:u w:val="single"/>
        </w:rPr>
        <w:t xml:space="preserve"> as a </w:t>
      </w:r>
      <w:r w:rsidRPr="00C76DB8">
        <w:rPr>
          <w:rFonts w:eastAsia="Calibri"/>
          <w:b/>
          <w:iCs/>
          <w:u w:val="single"/>
          <w:bdr w:val="single" w:sz="8" w:space="0" w:color="auto"/>
        </w:rPr>
        <w:t xml:space="preserve">disinformation </w:t>
      </w:r>
      <w:r w:rsidRPr="007C5D43">
        <w:rPr>
          <w:rFonts w:eastAsia="Calibri"/>
          <w:b/>
          <w:iCs/>
          <w:highlight w:val="cyan"/>
          <w:u w:val="single"/>
          <w:bdr w:val="single" w:sz="8" w:space="0" w:color="auto"/>
        </w:rPr>
        <w:t>weapon</w:t>
      </w:r>
      <w:r w:rsidRPr="00C76DB8">
        <w:rPr>
          <w:rFonts w:eastAsia="Calibri"/>
          <w:sz w:val="16"/>
        </w:rPr>
        <w:t xml:space="preserve">. More people could become more familiar with them, as well as being detectable by automated systems — plus </w:t>
      </w:r>
      <w:r w:rsidRPr="00C76DB8">
        <w:rPr>
          <w:rFonts w:eastAsia="Calibri"/>
          <w:u w:val="single"/>
        </w:rPr>
        <w:t xml:space="preserve">they may also have </w:t>
      </w:r>
      <w:r w:rsidRPr="00C76DB8">
        <w:rPr>
          <w:rFonts w:eastAsia="Calibri"/>
          <w:b/>
          <w:iCs/>
          <w:u w:val="single"/>
          <w:bdr w:val="single" w:sz="8" w:space="0" w:color="auto"/>
        </w:rPr>
        <w:t>no popular medium</w:t>
      </w:r>
      <w:r w:rsidRPr="00C76DB8">
        <w:rPr>
          <w:rFonts w:eastAsia="Calibri"/>
          <w:u w:val="single"/>
        </w:rPr>
        <w:t xml:space="preserve"> on which to spread. </w:t>
      </w:r>
      <w:r w:rsidRPr="007C5D43">
        <w:rPr>
          <w:rFonts w:eastAsia="Calibri"/>
          <w:b/>
          <w:iCs/>
          <w:highlight w:val="cyan"/>
          <w:u w:val="single"/>
          <w:bdr w:val="single" w:sz="8" w:space="0" w:color="auto"/>
        </w:rPr>
        <w:t>Big social media platforms</w:t>
      </w:r>
      <w:r w:rsidRPr="00C76DB8">
        <w:rPr>
          <w:rFonts w:eastAsia="Calibri"/>
          <w:sz w:val="16"/>
        </w:rPr>
        <w:t xml:space="preserve"> already </w:t>
      </w:r>
      <w:r w:rsidRPr="00C76DB8">
        <w:rPr>
          <w:rFonts w:eastAsia="Calibri"/>
          <w:u w:val="single"/>
        </w:rPr>
        <w:t>have</w:t>
      </w:r>
      <w:r w:rsidRPr="00C76DB8">
        <w:rPr>
          <w:rFonts w:eastAsia="Calibri"/>
          <w:sz w:val="16"/>
        </w:rPr>
        <w:t xml:space="preserve"> </w:t>
      </w:r>
      <w:r w:rsidRPr="00C76DB8">
        <w:rPr>
          <w:rFonts w:eastAsia="Calibri"/>
          <w:u w:val="single"/>
        </w:rPr>
        <w:t>declared</w:t>
      </w:r>
      <w:r w:rsidRPr="00C76DB8">
        <w:rPr>
          <w:rFonts w:eastAsia="Calibri"/>
          <w:sz w:val="16"/>
        </w:rPr>
        <w:t xml:space="preserve"> affirmatively </w:t>
      </w:r>
      <w:r w:rsidRPr="00C76DB8">
        <w:rPr>
          <w:rFonts w:eastAsia="Calibri"/>
          <w:u w:val="single"/>
        </w:rPr>
        <w:t xml:space="preserve">that they'll </w:t>
      </w:r>
      <w:r w:rsidRPr="007C5D43">
        <w:rPr>
          <w:rFonts w:eastAsia="Calibri"/>
          <w:b/>
          <w:iCs/>
          <w:highlight w:val="cyan"/>
          <w:u w:val="single"/>
          <w:bdr w:val="single" w:sz="8" w:space="0" w:color="auto"/>
        </w:rPr>
        <w:t>take down</w:t>
      </w:r>
      <w:r w:rsidRPr="007C5D43">
        <w:rPr>
          <w:rFonts w:eastAsia="Calibri"/>
          <w:highlight w:val="cyan"/>
          <w:u w:val="single"/>
        </w:rPr>
        <w:t xml:space="preserve"> deceptive fakes</w:t>
      </w:r>
      <w:r w:rsidRPr="00C76DB8">
        <w:rPr>
          <w:rFonts w:eastAsia="Calibri"/>
          <w:sz w:val="16"/>
        </w:rPr>
        <w:t xml:space="preserve">, Hwang observed. “That might make it more difficult for a scenario in which a politically charged fake video goes viral just before Election Day. “Although it might get easier and easier to create deepfakes, a lot of the places where they might spread most effectively, your </w:t>
      </w:r>
      <w:r w:rsidRPr="00C76DB8">
        <w:rPr>
          <w:rFonts w:eastAsia="Calibri"/>
          <w:u w:val="single"/>
        </w:rPr>
        <w:t>Facebooks and Twitters</w:t>
      </w:r>
      <w:r w:rsidRPr="00C76DB8">
        <w:rPr>
          <w:rFonts w:eastAsia="Calibri"/>
          <w:sz w:val="16"/>
        </w:rPr>
        <w:t xml:space="preserve"> of the world, </w:t>
      </w:r>
      <w:r w:rsidRPr="00C76DB8">
        <w:rPr>
          <w:rFonts w:eastAsia="Calibri"/>
          <w:u w:val="single"/>
        </w:rPr>
        <w:t xml:space="preserve">are getting a </w:t>
      </w:r>
      <w:r w:rsidRPr="00C76DB8">
        <w:rPr>
          <w:rFonts w:eastAsia="Calibri"/>
          <w:b/>
          <w:iCs/>
          <w:u w:val="single"/>
          <w:bdr w:val="single" w:sz="8" w:space="0" w:color="auto"/>
        </w:rPr>
        <w:t>lot more aggressive</w:t>
      </w:r>
      <w:r w:rsidRPr="00C76DB8">
        <w:rPr>
          <w:rFonts w:eastAsia="Calibri"/>
          <w:u w:val="single"/>
        </w:rPr>
        <w:t xml:space="preserve"> about </w:t>
      </w:r>
      <w:r w:rsidRPr="00C76DB8">
        <w:rPr>
          <w:rFonts w:eastAsia="Calibri"/>
          <w:b/>
          <w:iCs/>
          <w:u w:val="single"/>
          <w:bdr w:val="single" w:sz="8" w:space="0" w:color="auto"/>
        </w:rPr>
        <w:t>taking them down</w:t>
      </w:r>
      <w:r w:rsidRPr="00C76DB8">
        <w:rPr>
          <w:rFonts w:eastAsia="Calibri"/>
          <w:sz w:val="16"/>
        </w:rPr>
        <w:t xml:space="preserve">,” Hwang said. That won't stop them, but it might mean they'll be relegated to sites with too few users to have a major effect, he said. “They'll percolate in these </w:t>
      </w:r>
      <w:proofErr w:type="gramStart"/>
      <w:r w:rsidRPr="00C76DB8">
        <w:rPr>
          <w:rFonts w:eastAsia="Calibri"/>
          <w:sz w:val="16"/>
        </w:rPr>
        <w:t>more shady</w:t>
      </w:r>
      <w:proofErr w:type="gramEnd"/>
      <w:r w:rsidRPr="00C76DB8">
        <w:rPr>
          <w:rFonts w:eastAsia="Calibri"/>
          <w:sz w:val="16"/>
        </w:rPr>
        <w:t xml:space="preserve"> areas. </w:t>
      </w:r>
    </w:p>
    <w:p w14:paraId="5DD97C16" w14:textId="77777777" w:rsidR="009F5368" w:rsidRDefault="009F5368" w:rsidP="009F5368">
      <w:pPr>
        <w:pStyle w:val="Heading4"/>
      </w:pPr>
      <w:r>
        <w:t xml:space="preserve">Unions </w:t>
      </w:r>
      <w:r w:rsidRPr="00F739DD">
        <w:rPr>
          <w:u w:val="single"/>
        </w:rPr>
        <w:t>can’t</w:t>
      </w:r>
      <w:r>
        <w:t xml:space="preserve"> solve. </w:t>
      </w:r>
    </w:p>
    <w:p w14:paraId="7B7A4E3A" w14:textId="77777777" w:rsidR="009F5368" w:rsidRPr="00F739DD" w:rsidRDefault="009F5368" w:rsidP="009F5368">
      <w:r w:rsidRPr="00F739DD">
        <w:rPr>
          <w:rStyle w:val="Style13ptBold"/>
        </w:rPr>
        <w:t>CI ’25</w:t>
      </w:r>
      <w:r>
        <w:t xml:space="preserve"> [</w:t>
      </w:r>
      <w:r w:rsidRPr="00F739DD">
        <w:t>Cogent Infotech</w:t>
      </w:r>
      <w:r>
        <w:t>; June 17; IT Firm; “</w:t>
      </w:r>
      <w:r w:rsidRPr="00F739DD">
        <w:t>Union Roles in AI Oversight: Ethical Workforce Transitions in Tec</w:t>
      </w:r>
      <w:r>
        <w:t xml:space="preserve">h,” </w:t>
      </w:r>
      <w:r w:rsidRPr="00F739DD">
        <w:t>https://www.cogentinfo.com/resources/union-roles-in-ai-oversight-ethical-workforce-transitions-in-tech</w:t>
      </w:r>
      <w:r>
        <w:t>]</w:t>
      </w:r>
    </w:p>
    <w:p w14:paraId="1E17F90A" w14:textId="77777777" w:rsidR="009F5368" w:rsidRPr="00F739DD" w:rsidRDefault="009F5368" w:rsidP="009F5368">
      <w:pPr>
        <w:rPr>
          <w:sz w:val="16"/>
        </w:rPr>
      </w:pPr>
      <w:r w:rsidRPr="00F739DD">
        <w:rPr>
          <w:sz w:val="16"/>
        </w:rPr>
        <w:t xml:space="preserve">Additionally, </w:t>
      </w:r>
      <w:r w:rsidRPr="00180D83">
        <w:rPr>
          <w:rStyle w:val="Emphasis"/>
          <w:highlight w:val="cyan"/>
        </w:rPr>
        <w:t>unions</w:t>
      </w:r>
      <w:r w:rsidRPr="00F739DD">
        <w:rPr>
          <w:rStyle w:val="StyleUnderline"/>
        </w:rPr>
        <w:t xml:space="preserve"> may </w:t>
      </w:r>
      <w:r w:rsidRPr="00180D83">
        <w:rPr>
          <w:rStyle w:val="StyleUnderline"/>
          <w:highlight w:val="cyan"/>
        </w:rPr>
        <w:t xml:space="preserve">face </w:t>
      </w:r>
      <w:r w:rsidRPr="00180D83">
        <w:rPr>
          <w:rStyle w:val="Emphasis"/>
          <w:highlight w:val="cyan"/>
        </w:rPr>
        <w:t>resistance</w:t>
      </w:r>
      <w:r w:rsidRPr="00180D83">
        <w:rPr>
          <w:rStyle w:val="StyleUnderline"/>
          <w:highlight w:val="cyan"/>
        </w:rPr>
        <w:t xml:space="preserve"> from </w:t>
      </w:r>
      <w:r w:rsidRPr="00180D83">
        <w:rPr>
          <w:rStyle w:val="Emphasis"/>
          <w:highlight w:val="cyan"/>
        </w:rPr>
        <w:t>employers</w:t>
      </w:r>
      <w:r w:rsidRPr="00F739DD">
        <w:rPr>
          <w:sz w:val="16"/>
        </w:rPr>
        <w:t xml:space="preserve"> who are focused on maximizing profits and efficiency. Some employers may see AI </w:t>
      </w:r>
      <w:proofErr w:type="gramStart"/>
      <w:r w:rsidRPr="00F739DD">
        <w:rPr>
          <w:sz w:val="16"/>
        </w:rPr>
        <w:t>as a way to</w:t>
      </w:r>
      <w:proofErr w:type="gramEnd"/>
      <w:r w:rsidRPr="00F739DD">
        <w:rPr>
          <w:sz w:val="16"/>
        </w:rPr>
        <w:t xml:space="preserve"> reduce labor costs and may be </w:t>
      </w:r>
      <w:r w:rsidRPr="00180D83">
        <w:rPr>
          <w:rStyle w:val="Emphasis"/>
          <w:highlight w:val="cyan"/>
        </w:rPr>
        <w:t>reluctant</w:t>
      </w:r>
      <w:r w:rsidRPr="00180D83">
        <w:rPr>
          <w:rStyle w:val="StyleUnderline"/>
          <w:highlight w:val="cyan"/>
        </w:rPr>
        <w:t xml:space="preserve"> to engage</w:t>
      </w:r>
      <w:r w:rsidRPr="00F739DD">
        <w:rPr>
          <w:rStyle w:val="StyleUnderline"/>
        </w:rPr>
        <w:t xml:space="preserve"> with </w:t>
      </w:r>
      <w:r w:rsidRPr="00F739DD">
        <w:rPr>
          <w:rStyle w:val="Emphasis"/>
        </w:rPr>
        <w:t>unions</w:t>
      </w:r>
      <w:r w:rsidRPr="00F739DD">
        <w:rPr>
          <w:rStyle w:val="StyleUnderline"/>
        </w:rPr>
        <w:t xml:space="preserve"> on issues </w:t>
      </w:r>
      <w:r w:rsidRPr="00180D83">
        <w:rPr>
          <w:rStyle w:val="StyleUnderline"/>
          <w:highlight w:val="cyan"/>
        </w:rPr>
        <w:t xml:space="preserve">related to </w:t>
      </w:r>
      <w:r w:rsidRPr="00180D83">
        <w:rPr>
          <w:rStyle w:val="Emphasis"/>
          <w:highlight w:val="cyan"/>
        </w:rPr>
        <w:t>worker protections</w:t>
      </w:r>
      <w:r w:rsidRPr="00180D83">
        <w:rPr>
          <w:rStyle w:val="StyleUnderline"/>
          <w:highlight w:val="cyan"/>
        </w:rPr>
        <w:t xml:space="preserve"> and </w:t>
      </w:r>
      <w:r w:rsidRPr="00180D83">
        <w:rPr>
          <w:rStyle w:val="Emphasis"/>
          <w:highlight w:val="cyan"/>
        </w:rPr>
        <w:t>ethical AI</w:t>
      </w:r>
      <w:r w:rsidRPr="00F739DD">
        <w:rPr>
          <w:rStyle w:val="Emphasis"/>
        </w:rPr>
        <w:t xml:space="preserve"> deployment</w:t>
      </w:r>
      <w:r w:rsidRPr="00F739DD">
        <w:rPr>
          <w:sz w:val="16"/>
        </w:rPr>
        <w:t>.</w:t>
      </w:r>
    </w:p>
    <w:p w14:paraId="18B9B2C0" w14:textId="77777777" w:rsidR="009F5368" w:rsidRPr="00F739DD" w:rsidRDefault="009F5368" w:rsidP="009F5368">
      <w:pPr>
        <w:rPr>
          <w:sz w:val="16"/>
        </w:rPr>
      </w:pPr>
      <w:r w:rsidRPr="00F739DD">
        <w:rPr>
          <w:rStyle w:val="StyleUnderline"/>
        </w:rPr>
        <w:t xml:space="preserve">Another </w:t>
      </w:r>
      <w:r w:rsidRPr="00180D83">
        <w:rPr>
          <w:rStyle w:val="Emphasis"/>
          <w:highlight w:val="cyan"/>
        </w:rPr>
        <w:t>challenge</w:t>
      </w:r>
      <w:r w:rsidRPr="00F739DD">
        <w:rPr>
          <w:rStyle w:val="StyleUnderline"/>
        </w:rPr>
        <w:t xml:space="preserve"> is the </w:t>
      </w:r>
      <w:r w:rsidRPr="00180D83">
        <w:rPr>
          <w:rStyle w:val="StyleUnderline"/>
          <w:highlight w:val="cyan"/>
        </w:rPr>
        <w:t xml:space="preserve">lack of </w:t>
      </w:r>
      <w:r w:rsidRPr="00180D83">
        <w:rPr>
          <w:rStyle w:val="Emphasis"/>
          <w:highlight w:val="cyan"/>
        </w:rPr>
        <w:t>data</w:t>
      </w:r>
      <w:r w:rsidRPr="00180D83">
        <w:rPr>
          <w:rStyle w:val="StyleUnderline"/>
          <w:highlight w:val="cyan"/>
        </w:rPr>
        <w:t xml:space="preserve"> and </w:t>
      </w:r>
      <w:r w:rsidRPr="00180D83">
        <w:rPr>
          <w:rStyle w:val="Emphasis"/>
          <w:highlight w:val="cyan"/>
        </w:rPr>
        <w:t>research</w:t>
      </w:r>
      <w:r w:rsidRPr="00180D83">
        <w:rPr>
          <w:rStyle w:val="StyleUnderline"/>
          <w:highlight w:val="cyan"/>
        </w:rPr>
        <w:t xml:space="preserve"> on</w:t>
      </w:r>
      <w:r w:rsidRPr="00F739DD">
        <w:rPr>
          <w:rStyle w:val="StyleUnderline"/>
        </w:rPr>
        <w:t xml:space="preserve"> AI's </w:t>
      </w:r>
      <w:r w:rsidRPr="00180D83">
        <w:rPr>
          <w:rStyle w:val="Emphasis"/>
          <w:highlight w:val="cyan"/>
        </w:rPr>
        <w:t>full impact</w:t>
      </w:r>
      <w:r w:rsidRPr="00F739DD">
        <w:rPr>
          <w:sz w:val="16"/>
        </w:rPr>
        <w:t xml:space="preserve"> on the workforce. Many </w:t>
      </w:r>
      <w:r w:rsidRPr="00F739DD">
        <w:rPr>
          <w:rStyle w:val="Emphasis"/>
        </w:rPr>
        <w:t>unions</w:t>
      </w:r>
      <w:r w:rsidRPr="00F739DD">
        <w:rPr>
          <w:rStyle w:val="StyleUnderline"/>
        </w:rPr>
        <w:t xml:space="preserve"> may </w:t>
      </w:r>
      <w:r w:rsidRPr="00180D83">
        <w:rPr>
          <w:rStyle w:val="Emphasis"/>
          <w:highlight w:val="cyan"/>
        </w:rPr>
        <w:t>struggle</w:t>
      </w:r>
      <w:r w:rsidRPr="00180D83">
        <w:rPr>
          <w:rStyle w:val="StyleUnderline"/>
          <w:highlight w:val="cyan"/>
        </w:rPr>
        <w:t xml:space="preserve"> to make </w:t>
      </w:r>
      <w:r w:rsidRPr="00180D83">
        <w:rPr>
          <w:rStyle w:val="Emphasis"/>
          <w:highlight w:val="cyan"/>
        </w:rPr>
        <w:t>data-driven arguments</w:t>
      </w:r>
      <w:r w:rsidRPr="00F739DD">
        <w:rPr>
          <w:rStyle w:val="StyleUnderline"/>
        </w:rPr>
        <w:t xml:space="preserve"> about </w:t>
      </w:r>
      <w:r w:rsidRPr="00F739DD">
        <w:rPr>
          <w:rStyle w:val="Emphasis"/>
        </w:rPr>
        <w:t>AI</w:t>
      </w:r>
      <w:r w:rsidRPr="00F739DD">
        <w:rPr>
          <w:rStyle w:val="StyleUnderline"/>
        </w:rPr>
        <w:t xml:space="preserve">'s potential effects, as the long-term </w:t>
      </w:r>
      <w:r w:rsidRPr="00F739DD">
        <w:rPr>
          <w:rStyle w:val="Emphasis"/>
        </w:rPr>
        <w:t>consequences</w:t>
      </w:r>
      <w:r w:rsidRPr="00F739DD">
        <w:rPr>
          <w:rStyle w:val="StyleUnderline"/>
        </w:rPr>
        <w:t xml:space="preserve"> of these technologies remain </w:t>
      </w:r>
      <w:r w:rsidRPr="00F739DD">
        <w:rPr>
          <w:rStyle w:val="Emphasis"/>
        </w:rPr>
        <w:t>uncertain</w:t>
      </w:r>
      <w:r w:rsidRPr="00F739DD">
        <w:rPr>
          <w:sz w:val="16"/>
        </w:rPr>
        <w:t xml:space="preserve">. This </w:t>
      </w:r>
      <w:r w:rsidRPr="00180D83">
        <w:rPr>
          <w:rStyle w:val="Emphasis"/>
          <w:highlight w:val="cyan"/>
        </w:rPr>
        <w:t>lack</w:t>
      </w:r>
      <w:r w:rsidRPr="00180D83">
        <w:rPr>
          <w:rStyle w:val="StyleUnderline"/>
          <w:highlight w:val="cyan"/>
        </w:rPr>
        <w:t xml:space="preserve"> of </w:t>
      </w:r>
      <w:r w:rsidRPr="00180D83">
        <w:rPr>
          <w:rStyle w:val="Emphasis"/>
          <w:highlight w:val="cyan"/>
        </w:rPr>
        <w:t>info</w:t>
      </w:r>
      <w:r w:rsidRPr="00F739DD">
        <w:rPr>
          <w:rStyle w:val="StyleUnderline"/>
        </w:rPr>
        <w:t xml:space="preserve">rmation can </w:t>
      </w:r>
      <w:r w:rsidRPr="00180D83">
        <w:rPr>
          <w:rStyle w:val="StyleUnderline"/>
          <w:highlight w:val="cyan"/>
        </w:rPr>
        <w:t>make it</w:t>
      </w:r>
      <w:r w:rsidRPr="00F739DD">
        <w:rPr>
          <w:rStyle w:val="StyleUnderline"/>
        </w:rPr>
        <w:t xml:space="preserve"> more </w:t>
      </w:r>
      <w:r w:rsidRPr="00180D83">
        <w:rPr>
          <w:rStyle w:val="Emphasis"/>
          <w:highlight w:val="cyan"/>
        </w:rPr>
        <w:t>difficult</w:t>
      </w:r>
      <w:r w:rsidRPr="00180D83">
        <w:rPr>
          <w:rStyle w:val="StyleUnderline"/>
          <w:highlight w:val="cyan"/>
        </w:rPr>
        <w:t xml:space="preserve"> for </w:t>
      </w:r>
      <w:r w:rsidRPr="00180D83">
        <w:rPr>
          <w:rStyle w:val="Emphasis"/>
          <w:highlight w:val="cyan"/>
        </w:rPr>
        <w:t>unions</w:t>
      </w:r>
      <w:r w:rsidRPr="00F739DD">
        <w:rPr>
          <w:rStyle w:val="StyleUnderline"/>
        </w:rPr>
        <w:t xml:space="preserve"> to </w:t>
      </w:r>
      <w:r w:rsidRPr="00F739DD">
        <w:rPr>
          <w:rStyle w:val="Emphasis"/>
        </w:rPr>
        <w:t>advocate</w:t>
      </w:r>
      <w:r w:rsidRPr="00F739DD">
        <w:rPr>
          <w:sz w:val="16"/>
        </w:rPr>
        <w:t xml:space="preserve"> effectively for workers' rights.</w:t>
      </w:r>
    </w:p>
    <w:p w14:paraId="270B397B" w14:textId="77777777" w:rsidR="009F5368" w:rsidRDefault="009F5368" w:rsidP="009F5368">
      <w:pPr>
        <w:pStyle w:val="Heading4"/>
      </w:pPr>
      <w:r>
        <w:t xml:space="preserve">Global alt causes Outweigh – company offshore to cheap, exploitative labor </w:t>
      </w:r>
    </w:p>
    <w:p w14:paraId="74A8F354" w14:textId="77777777" w:rsidR="009F5368" w:rsidRPr="00891654" w:rsidRDefault="009F5368" w:rsidP="009F5368">
      <w:r w:rsidRPr="002C59CB">
        <w:rPr>
          <w:rStyle w:val="Style13ptBold"/>
        </w:rPr>
        <w:t>TE 25</w:t>
      </w:r>
      <w:r>
        <w:t xml:space="preserve"> (Tech Equity, policy research and </w:t>
      </w:r>
      <w:r w:rsidRPr="00891654">
        <w:t xml:space="preserve">advocacy organization </w:t>
      </w:r>
      <w:r>
        <w:t xml:space="preserve">for economic equality </w:t>
      </w:r>
      <w:proofErr w:type="spellStart"/>
      <w:r>
        <w:t>realted</w:t>
      </w:r>
      <w:proofErr w:type="spellEnd"/>
      <w:r>
        <w:t xml:space="preserve"> to tech industry. “</w:t>
      </w:r>
      <w:proofErr w:type="gramStart"/>
      <w:r>
        <w:t>The AI supply chain,</w:t>
      </w:r>
      <w:proofErr w:type="gramEnd"/>
      <w:r>
        <w:t xml:space="preserve"> explained” January 31, 2025. </w:t>
      </w:r>
      <w:proofErr w:type="gramStart"/>
      <w:r w:rsidRPr="00891654">
        <w:t>https://techequity.us/2025/01/31/ai-supply-chains-explained/</w:t>
      </w:r>
      <w:r>
        <w:t xml:space="preserve"> )YJLI</w:t>
      </w:r>
      <w:proofErr w:type="gramEnd"/>
    </w:p>
    <w:p w14:paraId="108BE0F1" w14:textId="77777777" w:rsidR="009F5368" w:rsidRPr="00DD3BA2" w:rsidRDefault="009F5368" w:rsidP="009F5368">
      <w:pPr>
        <w:rPr>
          <w:rStyle w:val="Emphasis"/>
        </w:rPr>
      </w:pPr>
      <w:r w:rsidRPr="004832AB">
        <w:rPr>
          <w:sz w:val="16"/>
        </w:rPr>
        <w:t xml:space="preserve">Despite the essential roles they play in enabling every stage of an AI system, the conditions under which workers labor in the AI supply chain have been found to be remarkably poor. In one instance, researchers found that while an </w:t>
      </w:r>
      <w:r w:rsidRPr="00DD3BA2">
        <w:rPr>
          <w:rStyle w:val="StyleUnderline"/>
          <w:highlight w:val="green"/>
        </w:rPr>
        <w:t>AI model</w:t>
      </w:r>
      <w:r w:rsidRPr="00DD3BA2">
        <w:rPr>
          <w:rStyle w:val="StyleUnderline"/>
        </w:rPr>
        <w:t xml:space="preserve"> is engineered and managed </w:t>
      </w:r>
      <w:r w:rsidRPr="00DD3BA2">
        <w:rPr>
          <w:rStyle w:val="StyleUnderline"/>
          <w:highlight w:val="green"/>
        </w:rPr>
        <w:t>in France</w:t>
      </w:r>
      <w:r w:rsidRPr="004832AB">
        <w:rPr>
          <w:sz w:val="16"/>
        </w:rPr>
        <w:t xml:space="preserve">, tasks such as </w:t>
      </w:r>
      <w:r w:rsidRPr="00DD3BA2">
        <w:rPr>
          <w:rStyle w:val="StyleUnderline"/>
        </w:rPr>
        <w:t>data</w:t>
      </w:r>
      <w:r w:rsidRPr="004832AB">
        <w:rPr>
          <w:sz w:val="16"/>
        </w:rPr>
        <w:t xml:space="preserve"> annotation and training, which require more </w:t>
      </w:r>
      <w:r w:rsidRPr="00DD3BA2">
        <w:rPr>
          <w:rStyle w:val="StyleUnderline"/>
        </w:rPr>
        <w:t>work</w:t>
      </w:r>
      <w:r w:rsidRPr="004832AB">
        <w:rPr>
          <w:sz w:val="16"/>
        </w:rPr>
        <w:t xml:space="preserve"> hours, </w:t>
      </w:r>
      <w:r w:rsidRPr="00DD3BA2">
        <w:rPr>
          <w:rStyle w:val="StyleUnderline"/>
        </w:rPr>
        <w:t xml:space="preserve">are </w:t>
      </w:r>
      <w:r w:rsidRPr="00DD3BA2">
        <w:rPr>
          <w:rStyle w:val="StyleUnderline"/>
          <w:highlight w:val="green"/>
        </w:rPr>
        <w:t>outsourced</w:t>
      </w:r>
      <w:r w:rsidRPr="00DD3BA2">
        <w:rPr>
          <w:rStyle w:val="StyleUnderline"/>
        </w:rPr>
        <w:t xml:space="preserve"> </w:t>
      </w:r>
      <w:r w:rsidRPr="00DD3BA2">
        <w:rPr>
          <w:rStyle w:val="StyleUnderline"/>
          <w:highlight w:val="green"/>
        </w:rPr>
        <w:t>to Madagascar and Indonesia</w:t>
      </w:r>
      <w:r w:rsidRPr="00DD3BA2">
        <w:rPr>
          <w:rStyle w:val="StyleUnderline"/>
        </w:rPr>
        <w:t>, which offer very low labor costs.</w:t>
      </w:r>
      <w:r w:rsidRPr="004832AB">
        <w:rPr>
          <w:sz w:val="16"/>
        </w:rPr>
        <w:t xml:space="preserve"> While the scientists and engineers in France represent the visible and well-remunerated part of the AI supply chain, </w:t>
      </w:r>
      <w:r w:rsidRPr="00DD3BA2">
        <w:rPr>
          <w:rStyle w:val="Emphasis"/>
        </w:rPr>
        <w:t xml:space="preserve">the data workers in Madagascar and Indonesia remain </w:t>
      </w:r>
      <w:r w:rsidRPr="00DD3BA2">
        <w:rPr>
          <w:rStyle w:val="Emphasis"/>
          <w:highlight w:val="green"/>
        </w:rPr>
        <w:t>poorly paid</w:t>
      </w:r>
      <w:r w:rsidRPr="00DD3BA2">
        <w:rPr>
          <w:rStyle w:val="Emphasis"/>
        </w:rPr>
        <w:t xml:space="preserve"> and </w:t>
      </w:r>
      <w:r w:rsidRPr="00DD3BA2">
        <w:rPr>
          <w:rStyle w:val="Emphasis"/>
          <w:highlight w:val="green"/>
        </w:rPr>
        <w:t>largely invisible</w:t>
      </w:r>
      <w:r w:rsidRPr="00DD3BA2">
        <w:rPr>
          <w:rStyle w:val="Emphasis"/>
        </w:rPr>
        <w:t xml:space="preserve">, hidden behind the claim of automation inherent to AI systems. </w:t>
      </w:r>
    </w:p>
    <w:p w14:paraId="6B158F92" w14:textId="0B7A73D7" w:rsidR="009F5368" w:rsidRPr="009F5368" w:rsidRDefault="009F5368" w:rsidP="009F5368">
      <w:pPr>
        <w:rPr>
          <w:sz w:val="16"/>
        </w:rPr>
      </w:pPr>
      <w:r w:rsidRPr="004832AB">
        <w:rPr>
          <w:sz w:val="16"/>
        </w:rPr>
        <w:t xml:space="preserve">In another example that highlights the exploitative nature of AI supply chains and the harms they can cause to workers, </w:t>
      </w:r>
      <w:proofErr w:type="gramStart"/>
      <w:r w:rsidRPr="00DD3BA2">
        <w:rPr>
          <w:rStyle w:val="StyleUnderline"/>
        </w:rPr>
        <w:t>in order to</w:t>
      </w:r>
      <w:proofErr w:type="gramEnd"/>
      <w:r w:rsidRPr="00DD3BA2">
        <w:rPr>
          <w:rStyle w:val="StyleUnderline"/>
        </w:rPr>
        <w:t xml:space="preserve"> train </w:t>
      </w:r>
      <w:r w:rsidRPr="00DD3BA2">
        <w:rPr>
          <w:rStyle w:val="StyleUnderline"/>
          <w:highlight w:val="green"/>
        </w:rPr>
        <w:t>ChatGPT</w:t>
      </w:r>
      <w:r w:rsidRPr="00DD3BA2">
        <w:rPr>
          <w:rStyle w:val="StyleUnderline"/>
        </w:rPr>
        <w:t xml:space="preserve">, OpenAI </w:t>
      </w:r>
      <w:r w:rsidRPr="00DD3BA2">
        <w:rPr>
          <w:rStyle w:val="StyleUnderline"/>
          <w:highlight w:val="green"/>
        </w:rPr>
        <w:t>outsourced</w:t>
      </w:r>
      <w:r w:rsidRPr="00DD3BA2">
        <w:rPr>
          <w:rStyle w:val="StyleUnderline"/>
        </w:rPr>
        <w:t xml:space="preserve"> </w:t>
      </w:r>
      <w:r w:rsidRPr="00DD3BA2">
        <w:rPr>
          <w:rStyle w:val="StyleUnderline"/>
          <w:highlight w:val="green"/>
        </w:rPr>
        <w:t>labeling</w:t>
      </w:r>
      <w:r w:rsidRPr="00DD3BA2">
        <w:rPr>
          <w:rStyle w:val="StyleUnderline"/>
        </w:rPr>
        <w:t xml:space="preserve"> of toxic content </w:t>
      </w:r>
      <w:r w:rsidRPr="00DD3BA2">
        <w:rPr>
          <w:rStyle w:val="StyleUnderline"/>
          <w:highlight w:val="green"/>
        </w:rPr>
        <w:t>to workers</w:t>
      </w:r>
      <w:r w:rsidRPr="00DD3BA2">
        <w:rPr>
          <w:rStyle w:val="StyleUnderline"/>
        </w:rPr>
        <w:t xml:space="preserve"> in </w:t>
      </w:r>
      <w:r w:rsidRPr="00DD3BA2">
        <w:rPr>
          <w:rStyle w:val="StyleUnderline"/>
          <w:highlight w:val="green"/>
        </w:rPr>
        <w:t>Kenya</w:t>
      </w:r>
      <w:r w:rsidRPr="00DD3BA2">
        <w:rPr>
          <w:rStyle w:val="StyleUnderline"/>
        </w:rPr>
        <w:t xml:space="preserve"> who were reportedly paid </w:t>
      </w:r>
      <w:r w:rsidRPr="00DD3BA2">
        <w:rPr>
          <w:rStyle w:val="StyleUnderline"/>
          <w:highlight w:val="green"/>
        </w:rPr>
        <w:t>less than $2 per hour</w:t>
      </w:r>
      <w:r w:rsidRPr="00DD3BA2">
        <w:rPr>
          <w:rStyle w:val="StyleUnderline"/>
        </w:rPr>
        <w:t xml:space="preserve"> to trawl through vast quantities of traumatizing text, images, and videos.</w:t>
      </w:r>
      <w:r w:rsidRPr="004832AB">
        <w:rPr>
          <w:sz w:val="16"/>
        </w:rPr>
        <w:t xml:space="preserve"> Thus, workers preventing AI systems from generating harmful content do so at great risk to their own mental health.</w:t>
      </w:r>
    </w:p>
    <w:p w14:paraId="13281313" w14:textId="513EA38F" w:rsidR="009F5368" w:rsidRDefault="009F5368" w:rsidP="009F5368">
      <w:pPr>
        <w:pStyle w:val="Heading4"/>
        <w:rPr>
          <w:shd w:val="clear" w:color="auto" w:fill="FCFAF6"/>
        </w:rPr>
      </w:pPr>
      <w:r>
        <w:rPr>
          <w:shd w:val="clear" w:color="auto" w:fill="FCFAF6"/>
        </w:rPr>
        <w:t>AI causes extreme water scarcity and conflict</w:t>
      </w:r>
    </w:p>
    <w:p w14:paraId="037080F2" w14:textId="77777777" w:rsidR="009F5368" w:rsidRPr="003A4949" w:rsidRDefault="009F5368" w:rsidP="009F5368">
      <w:pPr>
        <w:spacing w:after="0" w:line="240" w:lineRule="auto"/>
      </w:pPr>
      <w:proofErr w:type="spellStart"/>
      <w:r w:rsidRPr="003A4949">
        <w:rPr>
          <w:rStyle w:val="Style13ptBold"/>
        </w:rPr>
        <w:t>Berreby</w:t>
      </w:r>
      <w:proofErr w:type="spellEnd"/>
      <w:r w:rsidRPr="003A4949">
        <w:rPr>
          <w:rStyle w:val="Style13ptBold"/>
        </w:rPr>
        <w:t xml:space="preserve"> 2024</w:t>
      </w:r>
      <w:r>
        <w:t xml:space="preserve"> (David, </w:t>
      </w:r>
      <w:r w:rsidRPr="003A4949">
        <w:t xml:space="preserve">is work about AI and robotics has appeared in The New York Times, National Geographic, Slate, and other publications. His other science writing includes Us and Them: The Science of Identity and work in The New Yorker, Nature, and many other publications. </w:t>
      </w:r>
      <w:r>
        <w:t>“</w:t>
      </w:r>
      <w:r w:rsidRPr="003A4949">
        <w:t>As Use of A.I. Soars, So Does the Energy and Water It Requires</w:t>
      </w:r>
      <w:r>
        <w:t xml:space="preserve">.” Published at the Yale School of the Environment. February 6. </w:t>
      </w:r>
      <w:r w:rsidRPr="003A4949">
        <w:t>https://e360.yale.edu/features/artificial-intelligence-climate-energy-emissions</w:t>
      </w:r>
      <w:r>
        <w:t>) [</w:t>
      </w:r>
      <w:proofErr w:type="spellStart"/>
      <w:r>
        <w:t>nagel</w:t>
      </w:r>
      <w:proofErr w:type="spellEnd"/>
      <w:r>
        <w:t>]</w:t>
      </w:r>
    </w:p>
    <w:p w14:paraId="0E0F6A81" w14:textId="77777777" w:rsidR="009F5368" w:rsidRPr="002F5F11" w:rsidRDefault="009F5368" w:rsidP="009F5368">
      <w:pPr>
        <w:spacing w:after="0" w:line="240" w:lineRule="auto"/>
        <w:rPr>
          <w:rStyle w:val="StyleUnderline"/>
        </w:rPr>
      </w:pPr>
      <w:r w:rsidRPr="002F5F11">
        <w:rPr>
          <w:sz w:val="14"/>
        </w:rPr>
        <w:t xml:space="preserve">However, </w:t>
      </w:r>
      <w:r w:rsidRPr="002F5F11">
        <w:rPr>
          <w:rStyle w:val="StyleUnderline"/>
        </w:rPr>
        <w:t xml:space="preserve">data about improving </w:t>
      </w:r>
      <w:r w:rsidRPr="0088412F">
        <w:rPr>
          <w:rStyle w:val="StyleUnderline"/>
          <w:highlight w:val="yellow"/>
        </w:rPr>
        <w:t>efficiency doesn’t convince</w:t>
      </w:r>
      <w:r w:rsidRPr="002F5F11">
        <w:rPr>
          <w:rStyle w:val="StyleUnderline"/>
        </w:rPr>
        <w:t xml:space="preserve"> some </w:t>
      </w:r>
      <w:r w:rsidRPr="0088412F">
        <w:rPr>
          <w:rStyle w:val="StyleUnderline"/>
          <w:highlight w:val="yellow"/>
        </w:rPr>
        <w:t>skeptics, who cite</w:t>
      </w:r>
      <w:r w:rsidRPr="002F5F11">
        <w:rPr>
          <w:rStyle w:val="StyleUnderline"/>
        </w:rPr>
        <w:t xml:space="preserve"> a social phenomenon called “</w:t>
      </w:r>
      <w:r w:rsidRPr="0088412F">
        <w:rPr>
          <w:rStyle w:val="StyleUnderline"/>
          <w:highlight w:val="yellow"/>
        </w:rPr>
        <w:t>Jevons parado</w:t>
      </w:r>
      <w:r w:rsidRPr="002F5F11">
        <w:rPr>
          <w:rStyle w:val="StyleUnderline"/>
        </w:rPr>
        <w:t>x”: Making a resource less costly sometimes increases its consumption in the long run. “</w:t>
      </w:r>
      <w:r w:rsidRPr="0088412F">
        <w:rPr>
          <w:rStyle w:val="StyleUnderline"/>
          <w:highlight w:val="yellow"/>
        </w:rPr>
        <w:t>It’s a rebound effect</w:t>
      </w:r>
      <w:r w:rsidRPr="002F5F11">
        <w:rPr>
          <w:sz w:val="14"/>
        </w:rPr>
        <w:t>,” Ren says. “</w:t>
      </w:r>
      <w:r w:rsidRPr="002F5F11">
        <w:rPr>
          <w:rStyle w:val="StyleUnderline"/>
        </w:rPr>
        <w:t xml:space="preserve">You make the freeway wider, people use less fuel because traffic moves faster, but then you get more cars coming in. </w:t>
      </w:r>
      <w:r w:rsidRPr="0088412F">
        <w:rPr>
          <w:rStyle w:val="StyleUnderline"/>
          <w:highlight w:val="yellow"/>
        </w:rPr>
        <w:t>You get more</w:t>
      </w:r>
      <w:r w:rsidRPr="002F5F11">
        <w:rPr>
          <w:rStyle w:val="StyleUnderline"/>
        </w:rPr>
        <w:t xml:space="preserve"> fuel </w:t>
      </w:r>
      <w:r w:rsidRPr="0088412F">
        <w:rPr>
          <w:rStyle w:val="StyleUnderline"/>
          <w:highlight w:val="yellow"/>
        </w:rPr>
        <w:t>consumption</w:t>
      </w:r>
      <w:r w:rsidRPr="002F5F11">
        <w:rPr>
          <w:rStyle w:val="StyleUnderline"/>
        </w:rPr>
        <w:t xml:space="preserve"> than before.” If home heating is 40 percent more efficient due to A.I.,</w:t>
      </w:r>
      <w:r w:rsidRPr="002F5F11">
        <w:rPr>
          <w:sz w:val="14"/>
        </w:rPr>
        <w:t xml:space="preserve"> one critic recently wrote, </w:t>
      </w:r>
      <w:r w:rsidRPr="002F5F11">
        <w:rPr>
          <w:rStyle w:val="StyleUnderline"/>
        </w:rPr>
        <w:t>people could end up keeping their homes warmer for more hours of the day.</w:t>
      </w:r>
    </w:p>
    <w:p w14:paraId="00759F40" w14:textId="77777777" w:rsidR="009F5368" w:rsidRPr="002F5F11" w:rsidRDefault="009F5368" w:rsidP="009F5368">
      <w:pPr>
        <w:spacing w:after="0" w:line="240" w:lineRule="auto"/>
        <w:rPr>
          <w:rStyle w:val="StyleUnderline"/>
        </w:rPr>
      </w:pPr>
      <w:r w:rsidRPr="002F5F11">
        <w:rPr>
          <w:rStyle w:val="StyleUnderline"/>
        </w:rPr>
        <w:t>“</w:t>
      </w:r>
      <w:r w:rsidRPr="0088412F">
        <w:rPr>
          <w:rStyle w:val="StyleUnderline"/>
          <w:highlight w:val="yellow"/>
        </w:rPr>
        <w:t>A.I. is an accelerant</w:t>
      </w:r>
      <w:r w:rsidRPr="002F5F11">
        <w:rPr>
          <w:rStyle w:val="StyleUnderline"/>
        </w:rPr>
        <w:t xml:space="preserve"> for everything</w:t>
      </w:r>
      <w:r w:rsidRPr="002F5F11">
        <w:rPr>
          <w:sz w:val="14"/>
        </w:rPr>
        <w:t xml:space="preserve">,” Dodge says. “It makes whatever you’re developing go faster.” At the Allen Institute, A.I. has helped develop better programs to model the climate, track endangered species, and curb overfishing, he says. But </w:t>
      </w:r>
      <w:r w:rsidRPr="0088412F">
        <w:rPr>
          <w:rStyle w:val="Emphasis"/>
          <w:highlight w:val="yellow"/>
        </w:rPr>
        <w:t>globally A.I.</w:t>
      </w:r>
      <w:r w:rsidRPr="002F5F11">
        <w:rPr>
          <w:rStyle w:val="Emphasis"/>
        </w:rPr>
        <w:t xml:space="preserve"> could also </w:t>
      </w:r>
      <w:r w:rsidRPr="0088412F">
        <w:rPr>
          <w:rStyle w:val="Emphasis"/>
        </w:rPr>
        <w:t>support</w:t>
      </w:r>
      <w:r w:rsidRPr="002F5F11">
        <w:rPr>
          <w:rStyle w:val="Emphasis"/>
        </w:rPr>
        <w:t xml:space="preserve"> “a lot of applications that could </w:t>
      </w:r>
      <w:r w:rsidRPr="0088412F">
        <w:rPr>
          <w:rStyle w:val="Emphasis"/>
          <w:highlight w:val="yellow"/>
        </w:rPr>
        <w:t>accelerate climate change.</w:t>
      </w:r>
      <w:r w:rsidRPr="0088412F">
        <w:rPr>
          <w:rStyle w:val="StyleUnderline"/>
          <w:highlight w:val="yellow"/>
        </w:rPr>
        <w:t xml:space="preserve"> This is</w:t>
      </w:r>
      <w:r w:rsidRPr="002F5F11">
        <w:rPr>
          <w:rStyle w:val="StyleUnderline"/>
        </w:rPr>
        <w:t xml:space="preserve"> where you get into </w:t>
      </w:r>
      <w:r w:rsidRPr="0088412F">
        <w:rPr>
          <w:rStyle w:val="StyleUnderline"/>
          <w:highlight w:val="yellow"/>
        </w:rPr>
        <w:t>ethical questions</w:t>
      </w:r>
      <w:r w:rsidRPr="002F5F11">
        <w:rPr>
          <w:rStyle w:val="StyleUnderline"/>
        </w:rPr>
        <w:t xml:space="preserve"> about what kind of A.I. you want.”</w:t>
      </w:r>
    </w:p>
    <w:p w14:paraId="3B6AF932" w14:textId="77777777" w:rsidR="009F5368" w:rsidRPr="002F5F11" w:rsidRDefault="009F5368" w:rsidP="009F5368">
      <w:pPr>
        <w:spacing w:after="0" w:line="240" w:lineRule="auto"/>
        <w:rPr>
          <w:sz w:val="14"/>
        </w:rPr>
      </w:pPr>
      <w:r w:rsidRPr="002F5F11">
        <w:rPr>
          <w:sz w:val="14"/>
        </w:rPr>
        <w:t xml:space="preserve">If global electricity use can feel a bit abstract, </w:t>
      </w:r>
      <w:r w:rsidRPr="002F5F11">
        <w:rPr>
          <w:rStyle w:val="StyleUnderline"/>
        </w:rPr>
        <w:t xml:space="preserve">data </w:t>
      </w:r>
      <w:r w:rsidRPr="0088412F">
        <w:rPr>
          <w:rStyle w:val="StyleUnderline"/>
          <w:highlight w:val="yellow"/>
        </w:rPr>
        <w:t>centers’ water use is</w:t>
      </w:r>
      <w:r w:rsidRPr="002F5F11">
        <w:rPr>
          <w:rStyle w:val="StyleUnderline"/>
        </w:rPr>
        <w:t xml:space="preserve"> a more local and </w:t>
      </w:r>
      <w:r w:rsidRPr="0088412F">
        <w:rPr>
          <w:rStyle w:val="StyleUnderline"/>
          <w:highlight w:val="yellow"/>
        </w:rPr>
        <w:t>tangible</w:t>
      </w:r>
      <w:r w:rsidRPr="002F5F11">
        <w:rPr>
          <w:rStyle w:val="StyleUnderline"/>
        </w:rPr>
        <w:t xml:space="preserve"> issue — </w:t>
      </w:r>
      <w:r w:rsidRPr="0088412F">
        <w:rPr>
          <w:rStyle w:val="StyleUnderline"/>
          <w:highlight w:val="yellow"/>
        </w:rPr>
        <w:t>particularly in drought</w:t>
      </w:r>
      <w:r w:rsidRPr="002F5F11">
        <w:rPr>
          <w:rStyle w:val="StyleUnderline"/>
        </w:rPr>
        <w:t xml:space="preserve">-afflicted </w:t>
      </w:r>
      <w:r w:rsidRPr="0088412F">
        <w:rPr>
          <w:rStyle w:val="StyleUnderline"/>
          <w:highlight w:val="yellow"/>
        </w:rPr>
        <w:t>areas</w:t>
      </w:r>
      <w:r w:rsidRPr="002F5F11">
        <w:rPr>
          <w:sz w:val="14"/>
        </w:rPr>
        <w:t xml:space="preserve">. To cool delicate electronics in the clean interiors of the data centers, </w:t>
      </w:r>
      <w:r w:rsidRPr="0088412F">
        <w:rPr>
          <w:rStyle w:val="StyleUnderline"/>
          <w:highlight w:val="yellow"/>
        </w:rPr>
        <w:t xml:space="preserve">water </w:t>
      </w:r>
      <w:proofErr w:type="gramStart"/>
      <w:r w:rsidRPr="0088412F">
        <w:rPr>
          <w:rStyle w:val="StyleUnderline"/>
          <w:highlight w:val="yellow"/>
        </w:rPr>
        <w:t>has to</w:t>
      </w:r>
      <w:proofErr w:type="gramEnd"/>
      <w:r w:rsidRPr="0088412F">
        <w:rPr>
          <w:rStyle w:val="StyleUnderline"/>
          <w:highlight w:val="yellow"/>
        </w:rPr>
        <w:t xml:space="preserve"> be free of</w:t>
      </w:r>
      <w:r w:rsidRPr="002F5F11">
        <w:rPr>
          <w:rStyle w:val="StyleUnderline"/>
        </w:rPr>
        <w:t xml:space="preserve"> bacteria and </w:t>
      </w:r>
      <w:r w:rsidRPr="0088412F">
        <w:rPr>
          <w:rStyle w:val="StyleUnderline"/>
          <w:highlight w:val="yellow"/>
        </w:rPr>
        <w:t>impurities</w:t>
      </w:r>
      <w:r w:rsidRPr="002F5F11">
        <w:rPr>
          <w:rStyle w:val="StyleUnderline"/>
        </w:rPr>
        <w:t xml:space="preserve"> that could gunk up the works. In other words, </w:t>
      </w:r>
      <w:r w:rsidRPr="0088412F">
        <w:rPr>
          <w:rStyle w:val="StyleUnderline"/>
        </w:rPr>
        <w:t xml:space="preserve">data </w:t>
      </w:r>
      <w:r w:rsidRPr="0088412F">
        <w:rPr>
          <w:rStyle w:val="StyleUnderline"/>
          <w:highlight w:val="yellow"/>
        </w:rPr>
        <w:t>centers</w:t>
      </w:r>
      <w:r w:rsidRPr="002F5F11">
        <w:rPr>
          <w:rStyle w:val="StyleUnderline"/>
        </w:rPr>
        <w:t xml:space="preserve"> often </w:t>
      </w:r>
      <w:r w:rsidRPr="0088412F">
        <w:rPr>
          <w:rStyle w:val="StyleUnderline"/>
          <w:highlight w:val="yellow"/>
        </w:rPr>
        <w:t xml:space="preserve">compete “for </w:t>
      </w:r>
      <w:r w:rsidRPr="0088412F">
        <w:rPr>
          <w:rStyle w:val="StyleUnderline"/>
        </w:rPr>
        <w:t xml:space="preserve">the same </w:t>
      </w:r>
      <w:r w:rsidRPr="0088412F">
        <w:rPr>
          <w:rStyle w:val="StyleUnderline"/>
          <w:highlight w:val="yellow"/>
        </w:rPr>
        <w:t>water people drink</w:t>
      </w:r>
      <w:r w:rsidRPr="002F5F11">
        <w:rPr>
          <w:rStyle w:val="StyleUnderline"/>
        </w:rPr>
        <w:t>, cook, and wash with</w:t>
      </w:r>
      <w:r w:rsidRPr="002F5F11">
        <w:rPr>
          <w:sz w:val="14"/>
        </w:rPr>
        <w:t>,” says Ren.</w:t>
      </w:r>
    </w:p>
    <w:p w14:paraId="11E6CDAF" w14:textId="77777777" w:rsidR="009F5368" w:rsidRPr="002F5F11" w:rsidRDefault="009F5368" w:rsidP="009F5368">
      <w:pPr>
        <w:spacing w:after="0" w:line="240" w:lineRule="auto"/>
        <w:rPr>
          <w:sz w:val="14"/>
        </w:rPr>
      </w:pPr>
      <w:r w:rsidRPr="002F5F11">
        <w:rPr>
          <w:sz w:val="14"/>
        </w:rPr>
        <w:t xml:space="preserve">In 2022, Ren says, </w:t>
      </w:r>
      <w:r w:rsidRPr="002F5F11">
        <w:rPr>
          <w:rStyle w:val="StyleUnderline"/>
        </w:rPr>
        <w:t xml:space="preserve">Google’s data </w:t>
      </w:r>
      <w:r w:rsidRPr="0088412F">
        <w:rPr>
          <w:rStyle w:val="StyleUnderline"/>
          <w:highlight w:val="yellow"/>
        </w:rPr>
        <w:t>centers consumed</w:t>
      </w:r>
      <w:r w:rsidRPr="002F5F11">
        <w:rPr>
          <w:rStyle w:val="StyleUnderline"/>
        </w:rPr>
        <w:t xml:space="preserve"> about </w:t>
      </w:r>
      <w:r w:rsidRPr="0088412F">
        <w:rPr>
          <w:rStyle w:val="StyleUnderline"/>
          <w:highlight w:val="yellow"/>
        </w:rPr>
        <w:t>5 billion gallons</w:t>
      </w:r>
      <w:r w:rsidRPr="002F5F11">
        <w:rPr>
          <w:rStyle w:val="StyleUnderline"/>
        </w:rPr>
        <w:t xml:space="preserve"> (nearly 20 billion liters) of fresh water for cooling. (“Consumptive </w:t>
      </w:r>
      <w:r w:rsidRPr="0088412F">
        <w:rPr>
          <w:rStyle w:val="StyleUnderline"/>
        </w:rPr>
        <w:t>use” does not include</w:t>
      </w:r>
      <w:r w:rsidRPr="002F5F11">
        <w:rPr>
          <w:rStyle w:val="StyleUnderline"/>
        </w:rPr>
        <w:t xml:space="preserve"> water that’s run through a building and then returned to its source.)</w:t>
      </w:r>
      <w:r w:rsidRPr="002F5F11">
        <w:rPr>
          <w:sz w:val="14"/>
        </w:rPr>
        <w:t xml:space="preserve"> According to a recent study by Ren, </w:t>
      </w:r>
      <w:r w:rsidRPr="002F5F11">
        <w:rPr>
          <w:rStyle w:val="StyleUnderline"/>
        </w:rPr>
        <w:t xml:space="preserve">Google’s data </w:t>
      </w:r>
      <w:r w:rsidRPr="0088412F">
        <w:rPr>
          <w:rStyle w:val="StyleUnderline"/>
        </w:rPr>
        <w:t>centers used 20 percent more</w:t>
      </w:r>
      <w:r w:rsidRPr="002F5F11">
        <w:rPr>
          <w:rStyle w:val="StyleUnderline"/>
        </w:rPr>
        <w:t xml:space="preserve"> water in 2022 than they did in 2021, and Microsoft’s </w:t>
      </w:r>
      <w:r w:rsidRPr="0088412F">
        <w:rPr>
          <w:rStyle w:val="StyleUnderline"/>
          <w:highlight w:val="yellow"/>
        </w:rPr>
        <w:t>water use rose by 34 percent</w:t>
      </w:r>
      <w:r w:rsidRPr="002F5F11">
        <w:rPr>
          <w:sz w:val="14"/>
        </w:rPr>
        <w:t xml:space="preserve"> in the same period. (Google data centers host its Bard chatbot and other generative A.I.s; Microsoft servers host ChatGPT as well as its bigger siblings GPT-3 and GPT-4. All three are produced by OpenAI, in which Microsoft is a large investor.)</w:t>
      </w:r>
    </w:p>
    <w:p w14:paraId="5E6D5B55" w14:textId="77777777" w:rsidR="009F5368" w:rsidRPr="002F5F11" w:rsidRDefault="009F5368" w:rsidP="009F5368">
      <w:pPr>
        <w:spacing w:after="0" w:line="240" w:lineRule="auto"/>
        <w:rPr>
          <w:sz w:val="14"/>
        </w:rPr>
      </w:pPr>
      <w:r w:rsidRPr="0088412F">
        <w:rPr>
          <w:rStyle w:val="StyleUnderline"/>
          <w:highlight w:val="yellow"/>
        </w:rPr>
        <w:t>As</w:t>
      </w:r>
      <w:r w:rsidRPr="002F5F11">
        <w:rPr>
          <w:rStyle w:val="StyleUnderline"/>
        </w:rPr>
        <w:t xml:space="preserve"> more data </w:t>
      </w:r>
      <w:r w:rsidRPr="0088412F">
        <w:rPr>
          <w:rStyle w:val="StyleUnderline"/>
          <w:highlight w:val="yellow"/>
        </w:rPr>
        <w:t>centers</w:t>
      </w:r>
      <w:r w:rsidRPr="002F5F11">
        <w:rPr>
          <w:rStyle w:val="StyleUnderline"/>
        </w:rPr>
        <w:t xml:space="preserve"> are built or </w:t>
      </w:r>
      <w:r w:rsidRPr="0088412F">
        <w:rPr>
          <w:rStyle w:val="StyleUnderline"/>
          <w:highlight w:val="yellow"/>
        </w:rPr>
        <w:t>expanded</w:t>
      </w:r>
      <w:r w:rsidRPr="002F5F11">
        <w:rPr>
          <w:rStyle w:val="StyleUnderline"/>
        </w:rPr>
        <w:t xml:space="preserve">, their </w:t>
      </w:r>
      <w:r w:rsidRPr="0088412F">
        <w:rPr>
          <w:rStyle w:val="StyleUnderline"/>
          <w:highlight w:val="yellow"/>
        </w:rPr>
        <w:t xml:space="preserve">neighbors </w:t>
      </w:r>
      <w:r w:rsidRPr="0088412F">
        <w:rPr>
          <w:rStyle w:val="StyleUnderline"/>
        </w:rPr>
        <w:t xml:space="preserve">have been </w:t>
      </w:r>
      <w:r w:rsidRPr="0088412F">
        <w:rPr>
          <w:rStyle w:val="StyleUnderline"/>
          <w:highlight w:val="yellow"/>
        </w:rPr>
        <w:t xml:space="preserve">troubled to find </w:t>
      </w:r>
      <w:r w:rsidRPr="0088412F">
        <w:rPr>
          <w:rStyle w:val="StyleUnderline"/>
        </w:rPr>
        <w:t xml:space="preserve">out how much </w:t>
      </w:r>
      <w:r w:rsidRPr="0088412F">
        <w:rPr>
          <w:rStyle w:val="StyleUnderline"/>
          <w:highlight w:val="yellow"/>
        </w:rPr>
        <w:t>water they take</w:t>
      </w:r>
      <w:r w:rsidRPr="002F5F11">
        <w:rPr>
          <w:rStyle w:val="StyleUnderline"/>
        </w:rPr>
        <w:t>.</w:t>
      </w:r>
      <w:r w:rsidRPr="002F5F11">
        <w:rPr>
          <w:sz w:val="14"/>
        </w:rPr>
        <w:t xml:space="preserve"> For example, in The Dalles, Oregon, where Google runs three data centers and plans two more, the city government filed a lawsuit in 2022 to keep Google’s water use a secret from farmers, environmentalists, and Native American tribes who were concerned about its effects on agriculture and on the region’s animals and plants. The city withdrew its suit early last year. The records it then made public showed that </w:t>
      </w:r>
      <w:r w:rsidRPr="002F5F11">
        <w:rPr>
          <w:rStyle w:val="StyleUnderline"/>
        </w:rPr>
        <w:t xml:space="preserve">Google’s three extant data </w:t>
      </w:r>
      <w:r w:rsidRPr="00322CEC">
        <w:rPr>
          <w:rStyle w:val="StyleUnderline"/>
          <w:highlight w:val="yellow"/>
        </w:rPr>
        <w:t>centers use more than</w:t>
      </w:r>
      <w:r w:rsidRPr="002F5F11">
        <w:rPr>
          <w:rStyle w:val="StyleUnderline"/>
        </w:rPr>
        <w:t xml:space="preserve"> a </w:t>
      </w:r>
      <w:r w:rsidRPr="00322CEC">
        <w:rPr>
          <w:rStyle w:val="StyleUnderline"/>
          <w:highlight w:val="yellow"/>
        </w:rPr>
        <w:t>quarter of</w:t>
      </w:r>
      <w:r w:rsidRPr="002F5F11">
        <w:rPr>
          <w:rStyle w:val="StyleUnderline"/>
        </w:rPr>
        <w:t xml:space="preserve"> the </w:t>
      </w:r>
      <w:r w:rsidRPr="00322CEC">
        <w:rPr>
          <w:rStyle w:val="StyleUnderline"/>
          <w:highlight w:val="yellow"/>
        </w:rPr>
        <w:t>city’s water</w:t>
      </w:r>
      <w:r w:rsidRPr="002F5F11">
        <w:rPr>
          <w:rStyle w:val="StyleUnderline"/>
        </w:rPr>
        <w:t xml:space="preserve"> supply. And in Chile and Uruguay, </w:t>
      </w:r>
      <w:r w:rsidRPr="00322CEC">
        <w:rPr>
          <w:rStyle w:val="Emphasis"/>
          <w:highlight w:val="yellow"/>
        </w:rPr>
        <w:t>protests</w:t>
      </w:r>
      <w:r w:rsidRPr="00322CEC">
        <w:rPr>
          <w:rStyle w:val="Emphasis"/>
        </w:rPr>
        <w:t xml:space="preserve"> have </w:t>
      </w:r>
      <w:r w:rsidRPr="00322CEC">
        <w:rPr>
          <w:rStyle w:val="Emphasis"/>
          <w:highlight w:val="yellow"/>
        </w:rPr>
        <w:t>erupted over</w:t>
      </w:r>
      <w:r w:rsidRPr="00322CEC">
        <w:rPr>
          <w:rStyle w:val="Emphasis"/>
        </w:rPr>
        <w:t xml:space="preserve"> planned Google data </w:t>
      </w:r>
      <w:r w:rsidRPr="00322CEC">
        <w:rPr>
          <w:rStyle w:val="Emphasis"/>
          <w:highlight w:val="yellow"/>
        </w:rPr>
        <w:t>centers that would tap into</w:t>
      </w:r>
      <w:r w:rsidRPr="00322CEC">
        <w:rPr>
          <w:rStyle w:val="Emphasis"/>
        </w:rPr>
        <w:t xml:space="preserve"> the same </w:t>
      </w:r>
      <w:r w:rsidRPr="00322CEC">
        <w:rPr>
          <w:rStyle w:val="Emphasis"/>
          <w:highlight w:val="yellow"/>
        </w:rPr>
        <w:t>reservoirs</w:t>
      </w:r>
      <w:r w:rsidRPr="00322CEC">
        <w:rPr>
          <w:rStyle w:val="Emphasis"/>
        </w:rPr>
        <w:t xml:space="preserve"> </w:t>
      </w:r>
      <w:r w:rsidRPr="002F5F11">
        <w:rPr>
          <w:rStyle w:val="StyleUnderline"/>
        </w:rPr>
        <w:t>that supply drinking water</w:t>
      </w:r>
      <w:r w:rsidRPr="002F5F11">
        <w:rPr>
          <w:sz w:val="14"/>
        </w:rPr>
        <w:t>.</w:t>
      </w:r>
    </w:p>
    <w:p w14:paraId="21F8CAA4" w14:textId="77777777" w:rsidR="00AD648A" w:rsidRPr="000D3935" w:rsidRDefault="00AD648A" w:rsidP="00AD648A">
      <w:pPr>
        <w:pStyle w:val="Heading4"/>
      </w:pPr>
      <w:r w:rsidRPr="000D3935">
        <w:t>Israel uses AI to surveil and k</w:t>
      </w:r>
      <w:r>
        <w:t xml:space="preserve">ill Palestinians </w:t>
      </w:r>
    </w:p>
    <w:p w14:paraId="6082C3CD" w14:textId="77777777" w:rsidR="00AD648A" w:rsidRPr="000D3935" w:rsidRDefault="00AD648A" w:rsidP="00AD648A">
      <w:pPr>
        <w:rPr>
          <w:lang w:val="fr-FR"/>
        </w:rPr>
      </w:pPr>
      <w:r w:rsidRPr="000A4ECB">
        <w:t xml:space="preserve">Dan </w:t>
      </w:r>
      <w:r w:rsidRPr="000A4ECB">
        <w:rPr>
          <w:rStyle w:val="Style13ptBold"/>
        </w:rPr>
        <w:t>Williams 22</w:t>
      </w:r>
      <w:r w:rsidRPr="000A4ECB">
        <w:t xml:space="preserve">. Senior writer. "Israel aims to be 'AI superpower', advance autonomous warfare." </w:t>
      </w:r>
      <w:r w:rsidRPr="000D3935">
        <w:rPr>
          <w:lang w:val="fr-FR"/>
        </w:rPr>
        <w:t>Reuters. 5-22-2022. https://www.reuters.com/world/middle-east/israel-aims-be-ai-superpower-advance-autonomous-warfare-2023-05-22/ //yao</w:t>
      </w:r>
    </w:p>
    <w:p w14:paraId="139E8197" w14:textId="77777777" w:rsidR="00AD648A" w:rsidRPr="00DC3A3B" w:rsidRDefault="00AD648A" w:rsidP="00AD648A">
      <w:r w:rsidRPr="0091581B">
        <w:rPr>
          <w:sz w:val="16"/>
        </w:rPr>
        <w:t xml:space="preserve">JERUSALEM, May 22 (Reuters) - </w:t>
      </w:r>
      <w:r w:rsidRPr="000D3935">
        <w:rPr>
          <w:rStyle w:val="StyleUnderline"/>
          <w:highlight w:val="green"/>
        </w:rPr>
        <w:t xml:space="preserve">Israel aims to </w:t>
      </w:r>
      <w:r w:rsidRPr="000D3935">
        <w:rPr>
          <w:rStyle w:val="Emphasis"/>
          <w:highlight w:val="green"/>
        </w:rPr>
        <w:t>parlay</w:t>
      </w:r>
      <w:r w:rsidRPr="0091581B">
        <w:rPr>
          <w:sz w:val="16"/>
        </w:rPr>
        <w:t xml:space="preserve"> its </w:t>
      </w:r>
      <w:r w:rsidRPr="000D3935">
        <w:rPr>
          <w:rStyle w:val="StyleUnderline"/>
          <w:highlight w:val="green"/>
        </w:rPr>
        <w:t>technological prowess to become an</w:t>
      </w:r>
      <w:r w:rsidRPr="000D3935">
        <w:rPr>
          <w:sz w:val="16"/>
          <w:highlight w:val="green"/>
        </w:rPr>
        <w:t xml:space="preserve"> </w:t>
      </w:r>
      <w:r w:rsidRPr="000D3935">
        <w:rPr>
          <w:rStyle w:val="Emphasis"/>
          <w:highlight w:val="green"/>
        </w:rPr>
        <w:t>a</w:t>
      </w:r>
      <w:r w:rsidRPr="0091581B">
        <w:rPr>
          <w:sz w:val="16"/>
        </w:rPr>
        <w:t xml:space="preserve">rtificial </w:t>
      </w:r>
      <w:r w:rsidRPr="000D3935">
        <w:rPr>
          <w:rStyle w:val="Emphasis"/>
          <w:highlight w:val="green"/>
        </w:rPr>
        <w:t>i</w:t>
      </w:r>
      <w:r w:rsidRPr="0091581B">
        <w:rPr>
          <w:sz w:val="16"/>
        </w:rPr>
        <w:t>ntelligence "</w:t>
      </w:r>
      <w:r w:rsidRPr="000D3935">
        <w:rPr>
          <w:rStyle w:val="Emphasis"/>
          <w:highlight w:val="green"/>
        </w:rPr>
        <w:t>superpower</w:t>
      </w:r>
      <w:r w:rsidRPr="0091581B">
        <w:rPr>
          <w:sz w:val="16"/>
        </w:rPr>
        <w:t xml:space="preserve">", </w:t>
      </w:r>
      <w:r w:rsidRPr="0091581B">
        <w:rPr>
          <w:rStyle w:val="StyleUnderline"/>
        </w:rPr>
        <w:t>the</w:t>
      </w:r>
      <w:r w:rsidRPr="0091581B">
        <w:rPr>
          <w:sz w:val="16"/>
        </w:rPr>
        <w:t xml:space="preserve"> </w:t>
      </w:r>
      <w:proofErr w:type="spellStart"/>
      <w:r w:rsidRPr="000D3935">
        <w:rPr>
          <w:rStyle w:val="StyleUnderline"/>
        </w:rPr>
        <w:t>Defence</w:t>
      </w:r>
      <w:proofErr w:type="spellEnd"/>
      <w:r w:rsidRPr="000D3935">
        <w:rPr>
          <w:rStyle w:val="StyleUnderline"/>
        </w:rPr>
        <w:t xml:space="preserve"> Ministry director</w:t>
      </w:r>
      <w:r w:rsidRPr="000D3935">
        <w:rPr>
          <w:sz w:val="16"/>
        </w:rPr>
        <w:t xml:space="preserve">-general </w:t>
      </w:r>
      <w:r w:rsidRPr="000D3935">
        <w:rPr>
          <w:rStyle w:val="StyleUnderline"/>
        </w:rPr>
        <w:t>said</w:t>
      </w:r>
      <w:r w:rsidRPr="000D3935">
        <w:rPr>
          <w:sz w:val="16"/>
        </w:rPr>
        <w:t xml:space="preserve"> on Monday, </w:t>
      </w:r>
      <w:r w:rsidRPr="000D3935">
        <w:rPr>
          <w:rStyle w:val="StyleUnderline"/>
        </w:rPr>
        <w:t>predicting advances</w:t>
      </w:r>
      <w:r w:rsidRPr="000D3935">
        <w:rPr>
          <w:sz w:val="16"/>
        </w:rPr>
        <w:t xml:space="preserve"> </w:t>
      </w:r>
      <w:r w:rsidRPr="000D3935">
        <w:rPr>
          <w:rStyle w:val="StyleUnderline"/>
        </w:rPr>
        <w:t>in</w:t>
      </w:r>
      <w:r w:rsidRPr="000D3935">
        <w:rPr>
          <w:sz w:val="16"/>
        </w:rPr>
        <w:t xml:space="preserve"> </w:t>
      </w:r>
      <w:r w:rsidRPr="000D3935">
        <w:rPr>
          <w:rStyle w:val="Emphasis"/>
        </w:rPr>
        <w:t>autonomous warfare</w:t>
      </w:r>
      <w:r w:rsidRPr="000D3935">
        <w:rPr>
          <w:sz w:val="16"/>
        </w:rPr>
        <w:t xml:space="preserve"> and streamlined combat decision-making. </w:t>
      </w:r>
      <w:r w:rsidRPr="000D3935">
        <w:rPr>
          <w:rStyle w:val="StyleUnderline"/>
        </w:rPr>
        <w:t>Steps to harness</w:t>
      </w:r>
      <w:r w:rsidRPr="000D3935">
        <w:rPr>
          <w:sz w:val="16"/>
        </w:rPr>
        <w:t xml:space="preserve"> </w:t>
      </w:r>
      <w:r w:rsidRPr="000D3935">
        <w:rPr>
          <w:rStyle w:val="Emphasis"/>
        </w:rPr>
        <w:t>rapid AI evolutions</w:t>
      </w:r>
      <w:r w:rsidRPr="000D3935">
        <w:rPr>
          <w:sz w:val="16"/>
        </w:rPr>
        <w:t xml:space="preserve"> </w:t>
      </w:r>
      <w:r w:rsidRPr="000D3935">
        <w:rPr>
          <w:rStyle w:val="StyleUnderline"/>
        </w:rPr>
        <w:t>include</w:t>
      </w:r>
      <w:r w:rsidRPr="000D3935">
        <w:rPr>
          <w:sz w:val="16"/>
        </w:rPr>
        <w:t xml:space="preserve"> the </w:t>
      </w:r>
      <w:r w:rsidRPr="000D3935">
        <w:rPr>
          <w:rStyle w:val="StyleUnderline"/>
        </w:rPr>
        <w:t>formation</w:t>
      </w:r>
      <w:r w:rsidRPr="0091581B">
        <w:rPr>
          <w:rStyle w:val="StyleUnderline"/>
        </w:rPr>
        <w:t xml:space="preserve"> of</w:t>
      </w:r>
      <w:r w:rsidRPr="0091581B">
        <w:rPr>
          <w:sz w:val="16"/>
        </w:rPr>
        <w:t xml:space="preserve"> a </w:t>
      </w:r>
      <w:r w:rsidRPr="000D3935">
        <w:rPr>
          <w:rStyle w:val="StyleUnderline"/>
        </w:rPr>
        <w:t xml:space="preserve">dedicated </w:t>
      </w:r>
      <w:proofErr w:type="spellStart"/>
      <w:r w:rsidRPr="000D3935">
        <w:rPr>
          <w:rStyle w:val="Emphasis"/>
        </w:rPr>
        <w:t>organisation</w:t>
      </w:r>
      <w:proofErr w:type="spellEnd"/>
      <w:r w:rsidRPr="0091581B">
        <w:rPr>
          <w:sz w:val="16"/>
        </w:rPr>
        <w:t xml:space="preserve"> for military robotics in the ministry, and a </w:t>
      </w:r>
      <w:r w:rsidRPr="000D3935">
        <w:rPr>
          <w:rStyle w:val="Emphasis"/>
        </w:rPr>
        <w:t>record-high budget</w:t>
      </w:r>
      <w:r w:rsidRPr="000D3935">
        <w:rPr>
          <w:rStyle w:val="StyleUnderline"/>
        </w:rPr>
        <w:t xml:space="preserve"> for related</w:t>
      </w:r>
      <w:r w:rsidRPr="000D3935">
        <w:rPr>
          <w:sz w:val="16"/>
        </w:rPr>
        <w:t xml:space="preserve"> </w:t>
      </w:r>
      <w:r w:rsidRPr="000D3935">
        <w:rPr>
          <w:rStyle w:val="Emphasis"/>
        </w:rPr>
        <w:t>r</w:t>
      </w:r>
      <w:r w:rsidRPr="000D3935">
        <w:rPr>
          <w:sz w:val="16"/>
        </w:rPr>
        <w:t>esearch a</w:t>
      </w:r>
      <w:r w:rsidRPr="000D3935">
        <w:rPr>
          <w:rStyle w:val="Emphasis"/>
        </w:rPr>
        <w:t>n</w:t>
      </w:r>
      <w:r w:rsidRPr="000D3935">
        <w:rPr>
          <w:sz w:val="16"/>
        </w:rPr>
        <w:t xml:space="preserve">d </w:t>
      </w:r>
      <w:r w:rsidRPr="000D3935">
        <w:rPr>
          <w:rStyle w:val="Emphasis"/>
        </w:rPr>
        <w:t>d</w:t>
      </w:r>
      <w:r w:rsidRPr="000D3935">
        <w:rPr>
          <w:sz w:val="16"/>
        </w:rPr>
        <w:t>evelopment</w:t>
      </w:r>
      <w:r w:rsidRPr="0091581B">
        <w:rPr>
          <w:sz w:val="16"/>
        </w:rPr>
        <w:t xml:space="preserve"> this year, retired army general Eyal Zamir said.</w:t>
      </w:r>
      <w:r>
        <w:rPr>
          <w:sz w:val="16"/>
        </w:rPr>
        <w:t xml:space="preserve"> </w:t>
      </w:r>
      <w:r w:rsidRPr="0091581B">
        <w:rPr>
          <w:sz w:val="16"/>
        </w:rPr>
        <w:t xml:space="preserve">"There are </w:t>
      </w:r>
      <w:r w:rsidRPr="0091581B">
        <w:rPr>
          <w:rStyle w:val="StyleUnderline"/>
        </w:rPr>
        <w:t>those</w:t>
      </w:r>
      <w:r w:rsidRPr="0091581B">
        <w:rPr>
          <w:sz w:val="16"/>
        </w:rPr>
        <w:t xml:space="preserve"> who </w:t>
      </w:r>
      <w:r w:rsidRPr="000D3935">
        <w:rPr>
          <w:rStyle w:val="StyleUnderline"/>
          <w:highlight w:val="green"/>
        </w:rPr>
        <w:t xml:space="preserve">see AI as the </w:t>
      </w:r>
      <w:r w:rsidRPr="000D3935">
        <w:rPr>
          <w:rStyle w:val="Emphasis"/>
          <w:highlight w:val="green"/>
        </w:rPr>
        <w:t>next revolution</w:t>
      </w:r>
      <w:r w:rsidRPr="000D3935">
        <w:rPr>
          <w:rStyle w:val="StyleUnderline"/>
          <w:highlight w:val="green"/>
        </w:rPr>
        <w:t xml:space="preserve"> in</w:t>
      </w:r>
      <w:r w:rsidRPr="0091581B">
        <w:rPr>
          <w:sz w:val="16"/>
        </w:rPr>
        <w:t xml:space="preserve"> changing </w:t>
      </w:r>
      <w:r w:rsidRPr="0091581B">
        <w:rPr>
          <w:rStyle w:val="StyleUnderline"/>
        </w:rPr>
        <w:t>the</w:t>
      </w:r>
      <w:r w:rsidRPr="0091581B">
        <w:rPr>
          <w:sz w:val="16"/>
        </w:rPr>
        <w:t xml:space="preserve"> face of warfare in the </w:t>
      </w:r>
      <w:r w:rsidRPr="000D3935">
        <w:rPr>
          <w:rStyle w:val="Emphasis"/>
          <w:highlight w:val="green"/>
        </w:rPr>
        <w:t>battlefield</w:t>
      </w:r>
      <w:r w:rsidRPr="0091581B">
        <w:rPr>
          <w:sz w:val="16"/>
        </w:rPr>
        <w:t>," Zamir told the Herzliya Conference, an annual international security forum.</w:t>
      </w:r>
      <w:r>
        <w:rPr>
          <w:sz w:val="16"/>
        </w:rPr>
        <w:t xml:space="preserve"> </w:t>
      </w:r>
      <w:r w:rsidRPr="0091581B">
        <w:rPr>
          <w:rStyle w:val="StyleUnderline"/>
        </w:rPr>
        <w:t xml:space="preserve">He </w:t>
      </w:r>
      <w:r w:rsidRPr="000D3935">
        <w:rPr>
          <w:rStyle w:val="StyleUnderline"/>
        </w:rPr>
        <w:t>named</w:t>
      </w:r>
      <w:r w:rsidRPr="000D3935">
        <w:rPr>
          <w:sz w:val="16"/>
        </w:rPr>
        <w:t xml:space="preserve"> GPT (Generative Pre-trained Transformer) and </w:t>
      </w:r>
      <w:r w:rsidRPr="000D3935">
        <w:rPr>
          <w:rStyle w:val="Emphasis"/>
        </w:rPr>
        <w:t>AGI</w:t>
      </w:r>
      <w:r w:rsidRPr="000D3935">
        <w:rPr>
          <w:sz w:val="16"/>
        </w:rPr>
        <w:t xml:space="preserve"> (Artificial General Intelligence) </w:t>
      </w:r>
      <w:r w:rsidRPr="000D3935">
        <w:rPr>
          <w:rStyle w:val="StyleUnderline"/>
        </w:rPr>
        <w:t>as</w:t>
      </w:r>
      <w:r w:rsidRPr="000D3935">
        <w:rPr>
          <w:sz w:val="16"/>
        </w:rPr>
        <w:t xml:space="preserve"> </w:t>
      </w:r>
      <w:r w:rsidRPr="000D3935">
        <w:rPr>
          <w:rStyle w:val="Emphasis"/>
        </w:rPr>
        <w:t>deep-learning realms</w:t>
      </w:r>
      <w:r w:rsidRPr="000D3935">
        <w:rPr>
          <w:rStyle w:val="StyleUnderline"/>
        </w:rPr>
        <w:t xml:space="preserve"> being addressed by civilian </w:t>
      </w:r>
      <w:r w:rsidRPr="000D3935">
        <w:rPr>
          <w:rStyle w:val="Emphasis"/>
        </w:rPr>
        <w:t>AI industries</w:t>
      </w:r>
      <w:r w:rsidRPr="000D3935">
        <w:rPr>
          <w:sz w:val="16"/>
        </w:rPr>
        <w:t xml:space="preserve"> </w:t>
      </w:r>
      <w:r w:rsidRPr="000D3935">
        <w:rPr>
          <w:rStyle w:val="StyleUnderline"/>
        </w:rPr>
        <w:t>which</w:t>
      </w:r>
      <w:r w:rsidRPr="000D3935">
        <w:rPr>
          <w:sz w:val="16"/>
        </w:rPr>
        <w:t xml:space="preserve"> </w:t>
      </w:r>
      <w:r w:rsidRPr="000D3935">
        <w:rPr>
          <w:rStyle w:val="StyleUnderline"/>
        </w:rPr>
        <w:t>could</w:t>
      </w:r>
      <w:r w:rsidRPr="000D3935">
        <w:rPr>
          <w:sz w:val="16"/>
        </w:rPr>
        <w:t xml:space="preserve"> eventually </w:t>
      </w:r>
      <w:r w:rsidRPr="000D3935">
        <w:rPr>
          <w:rStyle w:val="StyleUnderline"/>
        </w:rPr>
        <w:t xml:space="preserve">have </w:t>
      </w:r>
      <w:r w:rsidRPr="000D3935">
        <w:rPr>
          <w:rStyle w:val="Emphasis"/>
        </w:rPr>
        <w:t>military applications</w:t>
      </w:r>
      <w:r w:rsidRPr="000D3935">
        <w:rPr>
          <w:sz w:val="16"/>
        </w:rPr>
        <w:t>.</w:t>
      </w:r>
      <w:r>
        <w:rPr>
          <w:sz w:val="16"/>
        </w:rPr>
        <w:t xml:space="preserve"> </w:t>
      </w:r>
      <w:r w:rsidRPr="000D3935">
        <w:rPr>
          <w:sz w:val="16"/>
        </w:rPr>
        <w:t xml:space="preserve">These, Zamir said, potentially include "the </w:t>
      </w:r>
      <w:r w:rsidRPr="000D3935">
        <w:rPr>
          <w:rStyle w:val="StyleUnderline"/>
        </w:rPr>
        <w:t>ability</w:t>
      </w:r>
      <w:r w:rsidRPr="000D3935">
        <w:rPr>
          <w:sz w:val="16"/>
        </w:rPr>
        <w:t xml:space="preserve"> of platforms </w:t>
      </w:r>
      <w:r w:rsidRPr="000D3935">
        <w:rPr>
          <w:rStyle w:val="StyleUnderline"/>
        </w:rPr>
        <w:t>to strike in swarms</w:t>
      </w:r>
      <w:r w:rsidRPr="000D3935">
        <w:rPr>
          <w:sz w:val="16"/>
        </w:rPr>
        <w:t xml:space="preserve">, or of combat systems to </w:t>
      </w:r>
      <w:r w:rsidRPr="000D3935">
        <w:rPr>
          <w:rStyle w:val="StyleUnderline"/>
        </w:rPr>
        <w:t>operate independently</w:t>
      </w:r>
      <w:r w:rsidRPr="000D3935">
        <w:rPr>
          <w:sz w:val="16"/>
        </w:rPr>
        <w:t xml:space="preserve">, of data fusion </w:t>
      </w:r>
      <w:r w:rsidRPr="000D3935">
        <w:rPr>
          <w:rStyle w:val="StyleUnderline"/>
        </w:rPr>
        <w:t>and</w:t>
      </w:r>
      <w:r w:rsidRPr="000D3935">
        <w:rPr>
          <w:sz w:val="16"/>
        </w:rPr>
        <w:t xml:space="preserve"> of </w:t>
      </w:r>
      <w:r w:rsidRPr="000D3935">
        <w:rPr>
          <w:rStyle w:val="StyleUnderline"/>
        </w:rPr>
        <w:t>assistance in fast decision-making</w:t>
      </w:r>
      <w:r w:rsidRPr="000D3935">
        <w:rPr>
          <w:sz w:val="16"/>
        </w:rPr>
        <w:t xml:space="preserve">, on a scale </w:t>
      </w:r>
      <w:r w:rsidRPr="000D3935">
        <w:rPr>
          <w:rStyle w:val="StyleUnderline"/>
        </w:rPr>
        <w:t>greater than we have ever seen</w:t>
      </w:r>
      <w:r w:rsidRPr="000D3935">
        <w:rPr>
          <w:sz w:val="16"/>
        </w:rPr>
        <w:t>".</w:t>
      </w:r>
      <w:r>
        <w:rPr>
          <w:sz w:val="16"/>
        </w:rPr>
        <w:t xml:space="preserve"> </w:t>
      </w:r>
      <w:r w:rsidRPr="000D3935">
        <w:rPr>
          <w:sz w:val="16"/>
        </w:rPr>
        <w:t xml:space="preserve">The </w:t>
      </w:r>
      <w:r w:rsidRPr="000D3935">
        <w:rPr>
          <w:rStyle w:val="StyleUnderline"/>
        </w:rPr>
        <w:t xml:space="preserve">ministry </w:t>
      </w:r>
      <w:r w:rsidRPr="000D3935">
        <w:rPr>
          <w:rStyle w:val="Emphasis"/>
        </w:rPr>
        <w:t>declined to provide figures</w:t>
      </w:r>
      <w:r w:rsidRPr="000D3935">
        <w:rPr>
          <w:rStyle w:val="StyleUnderline"/>
        </w:rPr>
        <w:t xml:space="preserve"> on AI funding</w:t>
      </w:r>
      <w:r w:rsidRPr="000D3935">
        <w:rPr>
          <w:sz w:val="16"/>
        </w:rPr>
        <w:t>.</w:t>
      </w:r>
      <w:r>
        <w:rPr>
          <w:sz w:val="16"/>
        </w:rPr>
        <w:t xml:space="preserve"> </w:t>
      </w:r>
      <w:r w:rsidRPr="000D3935">
        <w:rPr>
          <w:highlight w:val="green"/>
          <w:u w:val="single"/>
        </w:rPr>
        <w:t xml:space="preserve">The Israeli </w:t>
      </w:r>
      <w:r w:rsidRPr="000D3935">
        <w:rPr>
          <w:rStyle w:val="StyleUnderline"/>
          <w:highlight w:val="green"/>
        </w:rPr>
        <w:t>military</w:t>
      </w:r>
      <w:r w:rsidRPr="000D3935">
        <w:rPr>
          <w:highlight w:val="green"/>
          <w:u w:val="single"/>
        </w:rPr>
        <w:t xml:space="preserve"> has </w:t>
      </w:r>
      <w:r w:rsidRPr="000D3935">
        <w:rPr>
          <w:rStyle w:val="StyleUnderline"/>
          <w:highlight w:val="green"/>
        </w:rPr>
        <w:t>lifted the veil on some</w:t>
      </w:r>
      <w:r w:rsidRPr="000D3935">
        <w:rPr>
          <w:highlight w:val="green"/>
          <w:u w:val="single"/>
        </w:rPr>
        <w:t xml:space="preserve"> of </w:t>
      </w:r>
      <w:proofErr w:type="spellStart"/>
      <w:r w:rsidRPr="000D3935">
        <w:rPr>
          <w:rStyle w:val="StyleUnderline"/>
          <w:highlight w:val="green"/>
        </w:rPr>
        <w:t>autonmous</w:t>
      </w:r>
      <w:proofErr w:type="spellEnd"/>
      <w:r w:rsidRPr="000D3935">
        <w:rPr>
          <w:rStyle w:val="StyleUnderline"/>
          <w:highlight w:val="green"/>
        </w:rPr>
        <w:t xml:space="preserve"> systems</w:t>
      </w:r>
      <w:r w:rsidRPr="000D3935">
        <w:rPr>
          <w:highlight w:val="green"/>
          <w:u w:val="single"/>
        </w:rPr>
        <w:t xml:space="preserve"> already deployed</w:t>
      </w:r>
      <w:r w:rsidRPr="000D3935">
        <w:rPr>
          <w:u w:val="single"/>
        </w:rPr>
        <w:t xml:space="preserve">. In 2021, </w:t>
      </w:r>
      <w:r w:rsidRPr="000D3935">
        <w:rPr>
          <w:highlight w:val="green"/>
          <w:u w:val="single"/>
        </w:rPr>
        <w:t>it said robot surveillance jeeps would help patrol the Gaza Strip border</w:t>
      </w:r>
      <w:r w:rsidRPr="000D3935">
        <w:rPr>
          <w:u w:val="single"/>
        </w:rPr>
        <w:t>.</w:t>
      </w:r>
      <w:r>
        <w:rPr>
          <w:u w:val="single"/>
        </w:rPr>
        <w:t xml:space="preserve"> </w:t>
      </w:r>
      <w:r w:rsidRPr="000D3935">
        <w:t xml:space="preserve">This month, state-owned Israel Aerospace Industries unveiled an </w:t>
      </w:r>
      <w:proofErr w:type="spellStart"/>
      <w:r w:rsidRPr="000D3935">
        <w:t>autonmous</w:t>
      </w:r>
      <w:proofErr w:type="spellEnd"/>
      <w:r w:rsidRPr="000D3935">
        <w:t xml:space="preserve"> intelligence-gathering submarine which, it said, had already completed "thousands of hours" of operations.</w:t>
      </w:r>
      <w:r>
        <w:t xml:space="preserve"> </w:t>
      </w:r>
      <w:r w:rsidRPr="000D3935">
        <w:t xml:space="preserve">Eyal credited Israel's achievements in cyber warfare - widely believed to have been used against Iranian nuclear facilities - to "a correct and timely discerning of the </w:t>
      </w:r>
      <w:proofErr w:type="spellStart"/>
      <w:r w:rsidRPr="000D3935">
        <w:t>defence</w:t>
      </w:r>
      <w:proofErr w:type="spellEnd"/>
      <w:r w:rsidRPr="000D3935">
        <w:t>, economic, national and international dimensions".</w:t>
      </w:r>
      <w:r>
        <w:t xml:space="preserve"> </w:t>
      </w:r>
      <w:proofErr w:type="spellStart"/>
      <w:r w:rsidRPr="000D3935">
        <w:t>Similary</w:t>
      </w:r>
      <w:proofErr w:type="spellEnd"/>
      <w:r w:rsidRPr="000D3935">
        <w:t>, he said, "</w:t>
      </w:r>
      <w:r w:rsidRPr="000D3935">
        <w:rPr>
          <w:highlight w:val="green"/>
          <w:u w:val="single"/>
        </w:rPr>
        <w:t xml:space="preserve">our </w:t>
      </w:r>
      <w:r w:rsidRPr="000D3935">
        <w:rPr>
          <w:rStyle w:val="StyleUnderline"/>
          <w:highlight w:val="green"/>
        </w:rPr>
        <w:t>mission is to turn</w:t>
      </w:r>
      <w:r w:rsidRPr="000D3935">
        <w:rPr>
          <w:u w:val="single"/>
        </w:rPr>
        <w:t xml:space="preserve"> the State of </w:t>
      </w:r>
      <w:r w:rsidRPr="000D3935">
        <w:rPr>
          <w:rStyle w:val="StyleUnderline"/>
          <w:highlight w:val="green"/>
        </w:rPr>
        <w:t xml:space="preserve">Israel into an </w:t>
      </w:r>
      <w:r w:rsidRPr="000D3935">
        <w:rPr>
          <w:rStyle w:val="Emphasis"/>
          <w:highlight w:val="green"/>
        </w:rPr>
        <w:t>AI superpower</w:t>
      </w:r>
      <w:r w:rsidRPr="000D3935">
        <w:t xml:space="preserve"> </w:t>
      </w:r>
      <w:r w:rsidRPr="000D3935">
        <w:rPr>
          <w:rStyle w:val="StyleUnderline"/>
        </w:rPr>
        <w:t>and</w:t>
      </w:r>
      <w:r w:rsidRPr="000D3935">
        <w:t xml:space="preserve"> to </w:t>
      </w:r>
      <w:r w:rsidRPr="000D3935">
        <w:rPr>
          <w:rStyle w:val="StyleUnderline"/>
        </w:rPr>
        <w:t xml:space="preserve">be at the </w:t>
      </w:r>
      <w:r w:rsidRPr="000D3935">
        <w:rPr>
          <w:rStyle w:val="Emphasis"/>
        </w:rPr>
        <w:t>head</w:t>
      </w:r>
      <w:r w:rsidRPr="000D3935">
        <w:rPr>
          <w:rStyle w:val="StyleUnderline"/>
        </w:rPr>
        <w:t xml:space="preserve"> of a very limited number of </w:t>
      </w:r>
      <w:r w:rsidRPr="000D3935">
        <w:rPr>
          <w:rStyle w:val="Emphasis"/>
        </w:rPr>
        <w:t>world powers</w:t>
      </w:r>
      <w:r w:rsidRPr="000D3935">
        <w:t xml:space="preserve"> that are in this club".</w:t>
      </w:r>
    </w:p>
    <w:p w14:paraId="42DE49D5" w14:textId="77777777" w:rsidR="00AD648A" w:rsidRDefault="00AD648A" w:rsidP="00AD648A">
      <w:pPr>
        <w:pStyle w:val="Heading4"/>
      </w:pPr>
      <w:r>
        <w:t xml:space="preserve">AI development in Israel is complicit in Palestinian genocide as Israel uses AI systems to kill civilians in Gaza </w:t>
      </w:r>
    </w:p>
    <w:p w14:paraId="64C35142" w14:textId="77777777" w:rsidR="00AD648A" w:rsidRDefault="00AD648A" w:rsidP="00AD648A">
      <w:proofErr w:type="spellStart"/>
      <w:r w:rsidRPr="00B10F37">
        <w:rPr>
          <w:rStyle w:val="Style13ptBold"/>
        </w:rPr>
        <w:t>Mhajne</w:t>
      </w:r>
      <w:proofErr w:type="spellEnd"/>
      <w:r w:rsidRPr="00B10F37">
        <w:rPr>
          <w:rStyle w:val="Style13ptBold"/>
        </w:rPr>
        <w:t>, 25</w:t>
      </w:r>
      <w:r>
        <w:t xml:space="preserve"> [Dr. Anwar </w:t>
      </w:r>
      <w:proofErr w:type="spellStart"/>
      <w:r>
        <w:t>Mhajne</w:t>
      </w:r>
      <w:proofErr w:type="spellEnd"/>
      <w:r>
        <w:t xml:space="preserve">, Umm Al Fahem Native, is an Associate Professor of Political Science at Stonehill College. “Gaza: Israel’s AI Human Laboratory.” The Cairo Review, Essays, Spring/Summer 2025, </w:t>
      </w:r>
      <w:hyperlink r:id="rId9" w:history="1">
        <w:r w:rsidRPr="006F740B">
          <w:rPr>
            <w:rStyle w:val="Hyperlink"/>
          </w:rPr>
          <w:t>https://www.thecairoreview.com/essays/gaza-israels-ai-human-laboratory/</w:t>
        </w:r>
      </w:hyperlink>
      <w:r>
        <w:t xml:space="preserve">, Accessed 13 September 2025] </w:t>
      </w:r>
      <w:proofErr w:type="spellStart"/>
      <w:r>
        <w:t>Lhudson</w:t>
      </w:r>
      <w:proofErr w:type="spellEnd"/>
    </w:p>
    <w:p w14:paraId="34114BDC" w14:textId="77777777" w:rsidR="00AD648A" w:rsidRPr="00E14854" w:rsidRDefault="00AD648A" w:rsidP="00AD648A">
      <w:pPr>
        <w:rPr>
          <w:sz w:val="16"/>
        </w:rPr>
      </w:pPr>
      <w:r w:rsidRPr="00B10F37">
        <w:rPr>
          <w:rStyle w:val="StyleUnderline"/>
        </w:rPr>
        <w:t xml:space="preserve">For years, </w:t>
      </w:r>
      <w:r w:rsidRPr="00881A5D">
        <w:rPr>
          <w:rStyle w:val="StyleUnderline"/>
          <w:highlight w:val="yellow"/>
        </w:rPr>
        <w:t>Israel has been working to establish</w:t>
      </w:r>
      <w:r w:rsidRPr="00B10F37">
        <w:rPr>
          <w:rStyle w:val="StyleUnderline"/>
        </w:rPr>
        <w:t xml:space="preserve"> itself as a </w:t>
      </w:r>
      <w:r w:rsidRPr="00881A5D">
        <w:rPr>
          <w:rStyle w:val="StyleUnderline"/>
          <w:highlight w:val="yellow"/>
        </w:rPr>
        <w:t>leader in</w:t>
      </w:r>
      <w:r w:rsidRPr="00B10F37">
        <w:rPr>
          <w:rStyle w:val="StyleUnderline"/>
        </w:rPr>
        <w:t xml:space="preserve"> developing </w:t>
      </w:r>
      <w:r w:rsidRPr="00881A5D">
        <w:t>AI</w:t>
      </w:r>
      <w:r w:rsidRPr="00B10F37">
        <w:rPr>
          <w:sz w:val="16"/>
        </w:rPr>
        <w:t xml:space="preserve">-powered </w:t>
      </w:r>
      <w:r w:rsidRPr="00B10F37">
        <w:rPr>
          <w:rStyle w:val="StyleUnderline"/>
        </w:rPr>
        <w:t>weapons and surveillance systems</w:t>
      </w:r>
      <w:r w:rsidRPr="00B10F37">
        <w:rPr>
          <w:sz w:val="16"/>
        </w:rPr>
        <w:t xml:space="preserve">. </w:t>
      </w:r>
      <w:r w:rsidRPr="00881A5D">
        <w:rPr>
          <w:rStyle w:val="Emphasis"/>
          <w:highlight w:val="yellow"/>
        </w:rPr>
        <w:t>Using</w:t>
      </w:r>
      <w:r w:rsidRPr="00B10F37">
        <w:rPr>
          <w:rStyle w:val="Emphasis"/>
        </w:rPr>
        <w:t xml:space="preserve"> these </w:t>
      </w:r>
      <w:r w:rsidRPr="00881A5D">
        <w:rPr>
          <w:rStyle w:val="Emphasis"/>
          <w:highlight w:val="yellow"/>
        </w:rPr>
        <w:t>tools raises ethical</w:t>
      </w:r>
      <w:r w:rsidRPr="00B10F37">
        <w:rPr>
          <w:rStyle w:val="Emphasis"/>
        </w:rPr>
        <w:t xml:space="preserve">, legal, and humanitarian </w:t>
      </w:r>
      <w:r w:rsidRPr="00881A5D">
        <w:rPr>
          <w:rStyle w:val="Emphasis"/>
          <w:highlight w:val="yellow"/>
        </w:rPr>
        <w:t>concerns due to</w:t>
      </w:r>
      <w:r w:rsidRPr="00B10F37">
        <w:rPr>
          <w:rStyle w:val="Emphasis"/>
        </w:rPr>
        <w:t xml:space="preserve"> the potential </w:t>
      </w:r>
      <w:r w:rsidRPr="00881A5D">
        <w:rPr>
          <w:rStyle w:val="Emphasis"/>
          <w:highlight w:val="yellow"/>
        </w:rPr>
        <w:t>risk to civilians</w:t>
      </w:r>
      <w:r w:rsidRPr="00B10F37">
        <w:rPr>
          <w:sz w:val="16"/>
        </w:rPr>
        <w:t xml:space="preserve">. As Human Rights Watch has argued, </w:t>
      </w:r>
      <w:r w:rsidRPr="00881A5D">
        <w:rPr>
          <w:rStyle w:val="Emphasis"/>
          <w:highlight w:val="yellow"/>
        </w:rPr>
        <w:t>Israel’s use of AI</w:t>
      </w:r>
      <w:r w:rsidRPr="00B10F37">
        <w:rPr>
          <w:sz w:val="16"/>
        </w:rPr>
        <w:t xml:space="preserve"> specifically </w:t>
      </w:r>
      <w:r w:rsidRPr="00881A5D">
        <w:rPr>
          <w:rStyle w:val="Emphasis"/>
          <w:highlight w:val="yellow"/>
        </w:rPr>
        <w:t>in the war in Gaza</w:t>
      </w:r>
      <w:r w:rsidRPr="00B10F37">
        <w:rPr>
          <w:rStyle w:val="Emphasis"/>
        </w:rPr>
        <w:t xml:space="preserve"> risks </w:t>
      </w:r>
      <w:r w:rsidRPr="00881A5D">
        <w:rPr>
          <w:rStyle w:val="Emphasis"/>
          <w:highlight w:val="yellow"/>
        </w:rPr>
        <w:t>violating i</w:t>
      </w:r>
      <w:r w:rsidRPr="00B10F37">
        <w:rPr>
          <w:rStyle w:val="Emphasis"/>
        </w:rPr>
        <w:t xml:space="preserve">nternational humanitarian </w:t>
      </w:r>
      <w:r w:rsidRPr="00881A5D">
        <w:rPr>
          <w:rStyle w:val="Emphasis"/>
          <w:highlight w:val="yellow"/>
        </w:rPr>
        <w:t>law by targeting civilians</w:t>
      </w:r>
      <w:r w:rsidRPr="00B10F37">
        <w:rPr>
          <w:rStyle w:val="Emphasis"/>
        </w:rPr>
        <w:t xml:space="preserve"> instead of military targets</w:t>
      </w:r>
      <w:r w:rsidRPr="00B10F37">
        <w:rPr>
          <w:sz w:val="16"/>
        </w:rPr>
        <w:t>.</w:t>
      </w:r>
      <w:r>
        <w:rPr>
          <w:sz w:val="16"/>
        </w:rPr>
        <w:t xml:space="preserve"> </w:t>
      </w:r>
      <w:r w:rsidRPr="00B10F37">
        <w:rPr>
          <w:sz w:val="16"/>
          <w:szCs w:val="16"/>
        </w:rPr>
        <w:t xml:space="preserve">The Israel Defense Forces’ (IDF) Target Administration Division, established in 2019 by Lt. Gen. Aviv </w:t>
      </w:r>
      <w:proofErr w:type="spellStart"/>
      <w:r w:rsidRPr="00B10F37">
        <w:rPr>
          <w:sz w:val="16"/>
          <w:szCs w:val="16"/>
        </w:rPr>
        <w:t>Kochavi</w:t>
      </w:r>
      <w:proofErr w:type="spellEnd"/>
      <w:r w:rsidRPr="00B10F37">
        <w:rPr>
          <w:sz w:val="16"/>
          <w:szCs w:val="16"/>
        </w:rPr>
        <w:t xml:space="preserve">, is responsible for developing Israel’s AI Decision Support System (DSS). </w:t>
      </w:r>
      <w:proofErr w:type="spellStart"/>
      <w:r w:rsidRPr="00B10F37">
        <w:rPr>
          <w:sz w:val="16"/>
          <w:szCs w:val="16"/>
        </w:rPr>
        <w:t>Kochavi</w:t>
      </w:r>
      <w:proofErr w:type="spellEnd"/>
      <w:r w:rsidRPr="00B10F37">
        <w:rPr>
          <w:sz w:val="16"/>
          <w:szCs w:val="16"/>
        </w:rPr>
        <w:t xml:space="preserve"> noted that this integration allows the IDF to identify as many targets in a month as it previously did in a year. </w:t>
      </w:r>
      <w:proofErr w:type="spellStart"/>
      <w:r w:rsidRPr="00B10F37">
        <w:rPr>
          <w:sz w:val="16"/>
          <w:szCs w:val="16"/>
        </w:rPr>
        <w:t>Kochavi</w:t>
      </w:r>
      <w:proofErr w:type="spellEnd"/>
      <w:r w:rsidRPr="00B10F37">
        <w:rPr>
          <w:sz w:val="16"/>
          <w:szCs w:val="16"/>
        </w:rPr>
        <w:t>, directing military intelligence during Israel’s 2014 war in Gaza, has since aimed to speed up the generation of targets. He noted, “While the military had under 300 targets in Lebanon in 2006, the number has increased to thousands.”</w:t>
      </w:r>
      <w:r>
        <w:rPr>
          <w:sz w:val="16"/>
          <w:szCs w:val="16"/>
        </w:rPr>
        <w:t xml:space="preserve"> </w:t>
      </w:r>
      <w:r w:rsidRPr="00B10F37">
        <w:rPr>
          <w:sz w:val="16"/>
          <w:szCs w:val="16"/>
        </w:rPr>
        <w:t>A New Type of War</w:t>
      </w:r>
      <w:r>
        <w:rPr>
          <w:sz w:val="16"/>
          <w:szCs w:val="16"/>
        </w:rPr>
        <w:t xml:space="preserve"> </w:t>
      </w:r>
      <w:r w:rsidRPr="00B10F37">
        <w:rPr>
          <w:sz w:val="16"/>
        </w:rPr>
        <w:t xml:space="preserve">This most recent bout of conflict is not the only time Israel has deployed AI in Gaza; </w:t>
      </w:r>
      <w:r w:rsidRPr="00881A5D">
        <w:rPr>
          <w:rStyle w:val="StyleUnderline"/>
          <w:highlight w:val="yellow"/>
        </w:rPr>
        <w:t>Israel labeled its</w:t>
      </w:r>
      <w:r w:rsidRPr="00B10F37">
        <w:rPr>
          <w:rStyle w:val="StyleUnderline"/>
        </w:rPr>
        <w:t xml:space="preserve"> 2021 </w:t>
      </w:r>
      <w:r w:rsidRPr="00881A5D">
        <w:rPr>
          <w:rStyle w:val="StyleUnderline"/>
          <w:highlight w:val="yellow"/>
        </w:rPr>
        <w:t>war</w:t>
      </w:r>
      <w:r w:rsidRPr="00B10F37">
        <w:rPr>
          <w:rStyle w:val="StyleUnderline"/>
        </w:rPr>
        <w:t xml:space="preserve"> in Gaza as </w:t>
      </w:r>
      <w:r w:rsidRPr="00881A5D">
        <w:rPr>
          <w:rStyle w:val="StyleUnderline"/>
          <w:highlight w:val="yellow"/>
        </w:rPr>
        <w:t>the</w:t>
      </w:r>
      <w:r w:rsidRPr="00B10F37">
        <w:rPr>
          <w:rStyle w:val="StyleUnderline"/>
        </w:rPr>
        <w:t xml:space="preserve"> “</w:t>
      </w:r>
      <w:r w:rsidRPr="00881A5D">
        <w:rPr>
          <w:rStyle w:val="StyleUnderline"/>
          <w:highlight w:val="yellow"/>
        </w:rPr>
        <w:t>first AI War</w:t>
      </w:r>
      <w:r w:rsidRPr="00B10F37">
        <w:rPr>
          <w:rStyle w:val="StyleUnderline"/>
        </w:rPr>
        <w:t xml:space="preserve">”. Since then, </w:t>
      </w:r>
      <w:r w:rsidRPr="00881A5D">
        <w:rPr>
          <w:rStyle w:val="StyleUnderline"/>
          <w:highlight w:val="yellow"/>
        </w:rPr>
        <w:t>Israel</w:t>
      </w:r>
      <w:r w:rsidRPr="00B10F37">
        <w:rPr>
          <w:rStyle w:val="StyleUnderline"/>
        </w:rPr>
        <w:t xml:space="preserve"> has </w:t>
      </w:r>
      <w:r w:rsidRPr="00881A5D">
        <w:rPr>
          <w:rStyle w:val="StyleUnderline"/>
          <w:highlight w:val="yellow"/>
        </w:rPr>
        <w:t>been promoting</w:t>
      </w:r>
      <w:r w:rsidRPr="00B10F37">
        <w:rPr>
          <w:rStyle w:val="StyleUnderline"/>
        </w:rPr>
        <w:t xml:space="preserve"> itself as a leader in developing battlefield-</w:t>
      </w:r>
      <w:r w:rsidRPr="00881A5D">
        <w:rPr>
          <w:rStyle w:val="StyleUnderline"/>
          <w:highlight w:val="yellow"/>
        </w:rPr>
        <w:t>tested AI weapons</w:t>
      </w:r>
      <w:r w:rsidRPr="00B10F37">
        <w:rPr>
          <w:rStyle w:val="StyleUnderline"/>
        </w:rPr>
        <w:t xml:space="preserve"> and tools</w:t>
      </w:r>
      <w:r w:rsidRPr="00B10F37">
        <w:rPr>
          <w:sz w:val="16"/>
        </w:rPr>
        <w:t>. For instance, to show and market its capabilities to European allies, a week before October 7, 2023, Israel brought the NATO military committee chair to the Gaza border to showcase Israel’s automated border.</w:t>
      </w:r>
      <w:r>
        <w:rPr>
          <w:sz w:val="16"/>
        </w:rPr>
        <w:t xml:space="preserve"> </w:t>
      </w:r>
      <w:r w:rsidRPr="00B10F37">
        <w:rPr>
          <w:rStyle w:val="StyleUnderline"/>
        </w:rPr>
        <w:t>Since October 7, we have seen an escalation in the use and testing of new AI systems</w:t>
      </w:r>
      <w:r w:rsidRPr="00B10F37">
        <w:rPr>
          <w:sz w:val="16"/>
        </w:rPr>
        <w:t xml:space="preserve">, which was revealed in an investigation by +972 Magazine. Official IDF figures show that </w:t>
      </w:r>
      <w:r w:rsidRPr="00B10F37">
        <w:rPr>
          <w:rStyle w:val="StyleUnderline"/>
        </w:rPr>
        <w:t>in the first 35 days of the war the military attacked 15,000 targets</w:t>
      </w:r>
      <w:r w:rsidRPr="00B10F37">
        <w:rPr>
          <w:sz w:val="16"/>
        </w:rPr>
        <w:t>. This is a significantly higher number than previous operations, which had utilized the assistance of AI systems. In an interview for The Jerusalem Post, a colonel who serves as the chief of the IDF “target bank”, which includes a list of potential Hamas operatives and key infrastructure, suggested, “the AI targeting capabilities had for the first time helped the IDF cross the point where they can assemble new targets even faster than the rate of attacks.”</w:t>
      </w:r>
      <w:r>
        <w:rPr>
          <w:sz w:val="16"/>
        </w:rPr>
        <w:t xml:space="preserve"> </w:t>
      </w:r>
      <w:r w:rsidRPr="00B10F37">
        <w:rPr>
          <w:sz w:val="16"/>
          <w:szCs w:val="16"/>
        </w:rPr>
        <w:t xml:space="preserve">Additionally, according to an investigation by The New York Times, after October 7, Israel “severely undermined its system of safeguards to make it easier to strike </w:t>
      </w:r>
      <w:proofErr w:type="gramStart"/>
      <w:r w:rsidRPr="00B10F37">
        <w:rPr>
          <w:sz w:val="16"/>
          <w:szCs w:val="16"/>
        </w:rPr>
        <w:t>Gaza, and</w:t>
      </w:r>
      <w:proofErr w:type="gramEnd"/>
      <w:r w:rsidRPr="00B10F37">
        <w:rPr>
          <w:sz w:val="16"/>
          <w:szCs w:val="16"/>
        </w:rPr>
        <w:t xml:space="preserve"> used flawed methods to find targets and assess the risk to civilians”. It is no surprise that, according to a recent </w:t>
      </w:r>
      <w:proofErr w:type="spellStart"/>
      <w:r w:rsidRPr="00B10F37">
        <w:rPr>
          <w:sz w:val="16"/>
          <w:szCs w:val="16"/>
        </w:rPr>
        <w:t>Airwars</w:t>
      </w:r>
      <w:proofErr w:type="spellEnd"/>
      <w:r w:rsidRPr="00B10F37">
        <w:rPr>
          <w:sz w:val="16"/>
          <w:szCs w:val="16"/>
        </w:rPr>
        <w:t xml:space="preserve"> report, “By almost every metric, the harm to civilians from the first month of the Israeli campaign in Gaza is incomparable with any 21st-century air campaign.”</w:t>
      </w:r>
      <w:r>
        <w:rPr>
          <w:sz w:val="16"/>
          <w:szCs w:val="16"/>
        </w:rPr>
        <w:t xml:space="preserve"> </w:t>
      </w:r>
      <w:r w:rsidRPr="00B10F37">
        <w:rPr>
          <w:sz w:val="16"/>
          <w:szCs w:val="16"/>
        </w:rPr>
        <w:t xml:space="preserve">According to the report, in October 2023, at least 5,139 civilians, including 1,900 children, were killed in Gaza, marking the highest civilian casualties recorded in a single month since 2014 when </w:t>
      </w:r>
      <w:proofErr w:type="spellStart"/>
      <w:r w:rsidRPr="00B10F37">
        <w:rPr>
          <w:sz w:val="16"/>
          <w:szCs w:val="16"/>
        </w:rPr>
        <w:t>Airwars</w:t>
      </w:r>
      <w:proofErr w:type="spellEnd"/>
      <w:r w:rsidRPr="00B10F37">
        <w:rPr>
          <w:sz w:val="16"/>
          <w:szCs w:val="16"/>
        </w:rPr>
        <w:t xml:space="preserve"> started recording casualties. </w:t>
      </w:r>
      <w:proofErr w:type="gramStart"/>
      <w:r w:rsidRPr="00B10F37">
        <w:rPr>
          <w:sz w:val="16"/>
          <w:szCs w:val="16"/>
        </w:rPr>
        <w:t>The majority of</w:t>
      </w:r>
      <w:proofErr w:type="gramEnd"/>
      <w:r w:rsidRPr="00B10F37">
        <w:rPr>
          <w:sz w:val="16"/>
          <w:szCs w:val="16"/>
        </w:rPr>
        <w:t xml:space="preserve"> deaths occurred in residential buildings, with families often killed together, averaging 15 family members per incident.</w:t>
      </w:r>
      <w:r>
        <w:rPr>
          <w:sz w:val="16"/>
          <w:szCs w:val="16"/>
        </w:rPr>
        <w:t xml:space="preserve"> </w:t>
      </w:r>
      <w:r w:rsidRPr="00B10F37">
        <w:rPr>
          <w:sz w:val="16"/>
        </w:rPr>
        <w:t xml:space="preserve">The +972 Magazine investigation revealed numerous IDF programs that utilize this AI technology. </w:t>
      </w:r>
      <w:r w:rsidRPr="00881A5D">
        <w:rPr>
          <w:rStyle w:val="StyleUnderline"/>
          <w:highlight w:val="yellow"/>
        </w:rPr>
        <w:t>Lavender is</w:t>
      </w:r>
      <w:r w:rsidRPr="00B10F37">
        <w:rPr>
          <w:sz w:val="16"/>
        </w:rPr>
        <w:t xml:space="preserve"> one such program, </w:t>
      </w:r>
      <w:r w:rsidRPr="00881A5D">
        <w:rPr>
          <w:rStyle w:val="StyleUnderline"/>
          <w:highlight w:val="yellow"/>
        </w:rPr>
        <w:t xml:space="preserve">employing machine learning to assign residents </w:t>
      </w:r>
      <w:r w:rsidRPr="002F1011">
        <w:rPr>
          <w:rStyle w:val="StyleUnderline"/>
        </w:rPr>
        <w:t>of Gaza a</w:t>
      </w:r>
      <w:r w:rsidRPr="00B10F37">
        <w:rPr>
          <w:rStyle w:val="StyleUnderline"/>
        </w:rPr>
        <w:t xml:space="preserve"> numerical </w:t>
      </w:r>
      <w:r w:rsidRPr="00881A5D">
        <w:rPr>
          <w:rStyle w:val="StyleUnderline"/>
          <w:highlight w:val="yellow"/>
        </w:rPr>
        <w:t xml:space="preserve">score indicating </w:t>
      </w:r>
      <w:r w:rsidRPr="002F1011">
        <w:rPr>
          <w:rStyle w:val="StyleUnderline"/>
        </w:rPr>
        <w:t xml:space="preserve">their </w:t>
      </w:r>
      <w:r w:rsidRPr="00881A5D">
        <w:rPr>
          <w:rStyle w:val="StyleUnderline"/>
          <w:highlight w:val="yellow"/>
        </w:rPr>
        <w:t>suspected likelihood of being a member of an armed group</w:t>
      </w:r>
      <w:r w:rsidRPr="00B10F37">
        <w:rPr>
          <w:sz w:val="16"/>
        </w:rPr>
        <w:t xml:space="preserve">. Early estimates showed that in the beginning weeks of the current war, </w:t>
      </w:r>
      <w:r w:rsidRPr="00881A5D">
        <w:rPr>
          <w:rStyle w:val="Emphasis"/>
          <w:highlight w:val="yellow"/>
        </w:rPr>
        <w:t>Lavender identified</w:t>
      </w:r>
      <w:r w:rsidRPr="00B10F37">
        <w:rPr>
          <w:rStyle w:val="Emphasis"/>
        </w:rPr>
        <w:t xml:space="preserve"> 37,000 possible </w:t>
      </w:r>
      <w:r w:rsidRPr="00881A5D">
        <w:rPr>
          <w:rStyle w:val="Emphasis"/>
          <w:highlight w:val="yellow"/>
        </w:rPr>
        <w:t>Palestinians</w:t>
      </w:r>
      <w:r w:rsidRPr="00B10F37">
        <w:rPr>
          <w:rStyle w:val="Emphasis"/>
        </w:rPr>
        <w:t xml:space="preserve"> and their homes </w:t>
      </w:r>
      <w:r w:rsidRPr="00881A5D">
        <w:rPr>
          <w:rStyle w:val="Emphasis"/>
          <w:highlight w:val="yellow"/>
        </w:rPr>
        <w:t>as</w:t>
      </w:r>
      <w:r w:rsidRPr="00B10F37">
        <w:rPr>
          <w:rStyle w:val="Emphasis"/>
        </w:rPr>
        <w:t xml:space="preserve"> potential </w:t>
      </w:r>
      <w:r w:rsidRPr="00881A5D">
        <w:rPr>
          <w:rStyle w:val="Emphasis"/>
          <w:highlight w:val="yellow"/>
        </w:rPr>
        <w:t>targets</w:t>
      </w:r>
      <w:r w:rsidRPr="00B10F37">
        <w:rPr>
          <w:rStyle w:val="Emphasis"/>
        </w:rPr>
        <w:t xml:space="preserve"> due to their assumed connection to Hamas</w:t>
      </w:r>
      <w:r w:rsidRPr="00B10F37">
        <w:rPr>
          <w:sz w:val="16"/>
        </w:rPr>
        <w:t>.</w:t>
      </w:r>
      <w:r>
        <w:rPr>
          <w:sz w:val="16"/>
        </w:rPr>
        <w:t xml:space="preserve"> </w:t>
      </w:r>
      <w:r w:rsidRPr="00B10F37">
        <w:rPr>
          <w:rStyle w:val="Emphasis"/>
        </w:rPr>
        <w:t xml:space="preserve">Lavender </w:t>
      </w:r>
      <w:r w:rsidRPr="00881A5D">
        <w:rPr>
          <w:rStyle w:val="Emphasis"/>
          <w:highlight w:val="yellow"/>
        </w:rPr>
        <w:t>utilizes surveillance data to assess individuals</w:t>
      </w:r>
      <w:r w:rsidRPr="00B10F37">
        <w:rPr>
          <w:rStyle w:val="Emphasis"/>
        </w:rPr>
        <w:t xml:space="preserve"> based on their suspected affiliation with a militant group</w:t>
      </w:r>
      <w:r w:rsidRPr="00B10F37">
        <w:rPr>
          <w:sz w:val="16"/>
        </w:rPr>
        <w:t xml:space="preserve">. </w:t>
      </w:r>
      <w:r w:rsidRPr="00B10F37">
        <w:rPr>
          <w:rStyle w:val="StyleUnderline"/>
        </w:rPr>
        <w:t>The criteria for identifying someone as a likely Hamas operative are concerningly broad,</w:t>
      </w:r>
      <w:r w:rsidRPr="00B10F37">
        <w:rPr>
          <w:sz w:val="16"/>
        </w:rPr>
        <w:t xml:space="preserve"> assuming that being a young male, living in specific areas of Gaza, or exhibiting </w:t>
      </w:r>
      <w:proofErr w:type="gramStart"/>
      <w:r w:rsidRPr="00B10F37">
        <w:rPr>
          <w:sz w:val="16"/>
        </w:rPr>
        <w:t>particular communication</w:t>
      </w:r>
      <w:proofErr w:type="gramEnd"/>
      <w:r w:rsidRPr="00B10F37">
        <w:rPr>
          <w:sz w:val="16"/>
        </w:rPr>
        <w:t xml:space="preserve"> behaviors is enough to justify arrest and targeting with weapons.</w:t>
      </w:r>
      <w:r>
        <w:rPr>
          <w:sz w:val="16"/>
        </w:rPr>
        <w:t xml:space="preserve"> </w:t>
      </w:r>
      <w:r w:rsidRPr="00E14854">
        <w:rPr>
          <w:sz w:val="16"/>
          <w:szCs w:val="16"/>
        </w:rPr>
        <w:t>An unnamed Israeli intelligence officer told +972 Magazine: “There were times when a Hamas operative was defined more broadly, and then the machine started bringing us all kinds of civil defense personnel, police officers, on whom it would be a shame to waste bombs. They help the Hamas government, but they don’t endanger soldiers.”</w:t>
      </w:r>
      <w:r>
        <w:rPr>
          <w:sz w:val="16"/>
          <w:szCs w:val="16"/>
        </w:rPr>
        <w:t xml:space="preserve"> </w:t>
      </w:r>
      <w:r w:rsidRPr="00E14854">
        <w:rPr>
          <w:sz w:val="16"/>
          <w:szCs w:val="16"/>
        </w:rPr>
        <w:t>This statement, even though critical of the target selection criteria for AI, is framed in terms of resource efficiency rather than the ethical obligation to protect civilians and non-combatants, reducing the taking of human life to a matter of cost-effectiveness. The officer’s statement also highlights the risk of civilian harm from imprecise or overly broad targeting systems.</w:t>
      </w:r>
      <w:r>
        <w:rPr>
          <w:sz w:val="16"/>
          <w:szCs w:val="16"/>
        </w:rPr>
        <w:t xml:space="preserve"> </w:t>
      </w:r>
      <w:r w:rsidRPr="00E14854">
        <w:rPr>
          <w:rStyle w:val="StyleUnderline"/>
        </w:rPr>
        <w:t xml:space="preserve">The Lavender program’s </w:t>
      </w:r>
      <w:r w:rsidRPr="00881A5D">
        <w:rPr>
          <w:rStyle w:val="StyleUnderline"/>
          <w:highlight w:val="yellow"/>
        </w:rPr>
        <w:t>tendency to identify “civil defense personnel” as targets</w:t>
      </w:r>
      <w:r w:rsidRPr="00E14854">
        <w:rPr>
          <w:rStyle w:val="StyleUnderline"/>
        </w:rPr>
        <w:t xml:space="preserve"> shows the risk of widening the AI selection criteria, which leads to preventable civilian casualties and violations of the principle of distinction</w:t>
      </w:r>
      <w:r w:rsidRPr="00E14854">
        <w:rPr>
          <w:sz w:val="16"/>
        </w:rPr>
        <w:t xml:space="preserve">, </w:t>
      </w:r>
      <w:r w:rsidRPr="00E14854">
        <w:rPr>
          <w:rStyle w:val="StyleUnderline"/>
        </w:rPr>
        <w:t>a cornerstone of international law</w:t>
      </w:r>
      <w:r w:rsidRPr="00E14854">
        <w:rPr>
          <w:sz w:val="16"/>
        </w:rPr>
        <w:t xml:space="preserve"> requiring clear differentiation between combatants and civilians.</w:t>
      </w:r>
      <w:r>
        <w:rPr>
          <w:sz w:val="16"/>
        </w:rPr>
        <w:t xml:space="preserve"> </w:t>
      </w:r>
      <w:r w:rsidRPr="00E14854">
        <w:rPr>
          <w:sz w:val="16"/>
          <w:szCs w:val="16"/>
        </w:rPr>
        <w:t>As it is, the investigation by +972 Magazine also revealed the many admitted mistakes and biases of these AI systems. First, Israeli officers interviewed for the report indicated that Lavender makes “mistakes” in roughly ten percent of situations. Another AI tool Israel uses is “Where is Daddy”, which utilizes mobile phone location tracking to find individuals identified as military targets when they arrive at a particular location, typically their homes.</w:t>
      </w:r>
      <w:r>
        <w:rPr>
          <w:sz w:val="16"/>
          <w:szCs w:val="16"/>
        </w:rPr>
        <w:t xml:space="preserve"> </w:t>
      </w:r>
      <w:r w:rsidRPr="00E14854">
        <w:rPr>
          <w:sz w:val="16"/>
          <w:szCs w:val="16"/>
        </w:rPr>
        <w:t xml:space="preserve">Israel claims all the targets get approved by a human; however, according to +972 Magazine sources, human approval of targets served “only as a ‘rubber stamp’ for the machine’s decisions, explaining how they would personally devote only about ‘20 seconds’ to each target before authorizing a bombing—just to make sure the Lavender-marked target is male.” In this sense, </w:t>
      </w:r>
      <w:r w:rsidRPr="00881A5D">
        <w:rPr>
          <w:rStyle w:val="Emphasis"/>
          <w:highlight w:val="yellow"/>
        </w:rPr>
        <w:t>these programs</w:t>
      </w:r>
      <w:r w:rsidRPr="00E14854">
        <w:rPr>
          <w:rStyle w:val="Emphasis"/>
        </w:rPr>
        <w:t xml:space="preserve"> have made “human decision-making too robotic, essentially </w:t>
      </w:r>
      <w:r w:rsidRPr="00881A5D">
        <w:rPr>
          <w:rStyle w:val="Emphasis"/>
          <w:highlight w:val="yellow"/>
        </w:rPr>
        <w:t>transforming human operators themselves into ‘killer robots’”.</w:t>
      </w:r>
      <w:r>
        <w:rPr>
          <w:rStyle w:val="Emphasis"/>
        </w:rPr>
        <w:t xml:space="preserve"> </w:t>
      </w:r>
      <w:r w:rsidRPr="00E14854">
        <w:rPr>
          <w:sz w:val="16"/>
        </w:rPr>
        <w:t xml:space="preserve">The operator’s assessment of the target can be compromised by bias, “especially when the system’s output confirms or matches the human user’s existing beliefs, perceptions, or stances”. Confirmation bias can influence officers’ decision-making when reviewing AI target recommendations. For instance, </w:t>
      </w:r>
      <w:r w:rsidRPr="00E14854">
        <w:rPr>
          <w:rStyle w:val="StyleUnderline"/>
        </w:rPr>
        <w:t>intelligence officers might quickly approve AI-generated target recommendations aligning with their preconceptions, even if those suggestions are based on flawed information or broad criteria</w:t>
      </w:r>
      <w:r w:rsidRPr="00E14854">
        <w:rPr>
          <w:sz w:val="16"/>
        </w:rPr>
        <w:t>. This tendency can intensify in high-pressure situations, where military personnel may make quick decisions based on AI recommendations that align with their views, resulting in significant civilian harm.</w:t>
      </w:r>
      <w:r>
        <w:rPr>
          <w:sz w:val="16"/>
        </w:rPr>
        <w:t xml:space="preserve"> </w:t>
      </w:r>
      <w:r w:rsidRPr="00E14854">
        <w:rPr>
          <w:sz w:val="16"/>
        </w:rPr>
        <w:t xml:space="preserve">Additionally, </w:t>
      </w:r>
      <w:r w:rsidRPr="00E14854">
        <w:rPr>
          <w:rStyle w:val="StyleUnderline"/>
        </w:rPr>
        <w:t xml:space="preserve">when rules of engagement allow for high civilian death thresholds, </w:t>
      </w:r>
      <w:r w:rsidRPr="00881A5D">
        <w:rPr>
          <w:rStyle w:val="StyleUnderline"/>
          <w:highlight w:val="yellow"/>
        </w:rPr>
        <w:t>these technologies become tools that facilitate mass casualties</w:t>
      </w:r>
      <w:r w:rsidRPr="00E14854">
        <w:rPr>
          <w:sz w:val="16"/>
        </w:rPr>
        <w:t xml:space="preserve"> rather than mitigate them. For instance, according to a report from The Guardian, “dumb bombs” (bombs without a guidance system) were utilized to strike at individuals viewed as lower-ranking members of Hamas, resulting in the destruction of entire residences and the deaths of all individuals inside. </w:t>
      </w:r>
    </w:p>
    <w:p w14:paraId="5EA8549F" w14:textId="77777777" w:rsidR="003248A4" w:rsidRPr="003248A4" w:rsidRDefault="003248A4" w:rsidP="003248A4"/>
    <w:sectPr w:rsidR="003248A4" w:rsidRPr="003248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4576A" w14:textId="77777777" w:rsidR="00D5502F" w:rsidRDefault="00D5502F" w:rsidP="00066D2C">
      <w:pPr>
        <w:spacing w:after="0" w:line="240" w:lineRule="auto"/>
      </w:pPr>
      <w:r>
        <w:separator/>
      </w:r>
    </w:p>
  </w:endnote>
  <w:endnote w:type="continuationSeparator" w:id="0">
    <w:p w14:paraId="438A3F45" w14:textId="77777777" w:rsidR="00D5502F" w:rsidRDefault="00D5502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A3FF7" w14:textId="77777777" w:rsidR="00D5502F" w:rsidRDefault="00D5502F" w:rsidP="00066D2C">
      <w:pPr>
        <w:spacing w:after="0" w:line="240" w:lineRule="auto"/>
      </w:pPr>
      <w:r>
        <w:separator/>
      </w:r>
    </w:p>
  </w:footnote>
  <w:footnote w:type="continuationSeparator" w:id="0">
    <w:p w14:paraId="47111896" w14:textId="77777777" w:rsidR="00D5502F" w:rsidRDefault="00D5502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248A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3EB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8A4"/>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758"/>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1C9"/>
    <w:rsid w:val="004F682B"/>
    <w:rsid w:val="00500F93"/>
    <w:rsid w:val="005015BF"/>
    <w:rsid w:val="00503593"/>
    <w:rsid w:val="005036B1"/>
    <w:rsid w:val="00511177"/>
    <w:rsid w:val="005125C9"/>
    <w:rsid w:val="00515BDD"/>
    <w:rsid w:val="00521B9F"/>
    <w:rsid w:val="005268F8"/>
    <w:rsid w:val="00531696"/>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336"/>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A20"/>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368"/>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176"/>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648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1C7F"/>
    <w:rsid w:val="00B02885"/>
    <w:rsid w:val="00B04EC7"/>
    <w:rsid w:val="00B06440"/>
    <w:rsid w:val="00B1231F"/>
    <w:rsid w:val="00B1572D"/>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037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02F"/>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A3B"/>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6824"/>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87FB4"/>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6B06EA"/>
  <w15:chartTrackingRefBased/>
  <w15:docId w15:val="{3C569E61-41C2-0E45-83A8-0C18A6657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3336"/>
    <w:rPr>
      <w:rFonts w:ascii="Calibri" w:hAnsi="Calibri" w:cs="Calibri"/>
    </w:rPr>
  </w:style>
  <w:style w:type="paragraph" w:styleId="Heading1">
    <w:name w:val="heading 1"/>
    <w:aliases w:val="Pocket"/>
    <w:basedOn w:val="Normal"/>
    <w:next w:val="Normal"/>
    <w:link w:val="Heading1Char"/>
    <w:qFormat/>
    <w:rsid w:val="007133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133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7133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71333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1333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133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3336"/>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8"/>
    <w:qFormat/>
    <w:rsid w:val="0071333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13336"/>
    <w:rPr>
      <w:color w:val="auto"/>
      <w:u w:val="none"/>
    </w:rPr>
  </w:style>
  <w:style w:type="character" w:customStyle="1" w:styleId="Heading1Char">
    <w:name w:val="Heading 1 Char"/>
    <w:aliases w:val="Pocket Char"/>
    <w:basedOn w:val="DefaultParagraphFont"/>
    <w:link w:val="Heading1"/>
    <w:rsid w:val="0071333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3336"/>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
    <w:basedOn w:val="DefaultParagraphFont"/>
    <w:link w:val="Heading3"/>
    <w:uiPriority w:val="2"/>
    <w:rsid w:val="0071333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1333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13336"/>
    <w:rPr>
      <w:b/>
      <w:bCs/>
      <w:sz w:val="26"/>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Title Char,Cards + Font: 12 pt Char,Minimized Char,c"/>
    <w:basedOn w:val="DefaultParagraphFont"/>
    <w:uiPriority w:val="7"/>
    <w:qFormat/>
    <w:rsid w:val="00713336"/>
    <w:rPr>
      <w:b w:val="0"/>
      <w:sz w:val="22"/>
      <w:u w:val="single"/>
    </w:rPr>
  </w:style>
  <w:style w:type="character" w:styleId="Strong">
    <w:name w:val="Strong"/>
    <w:basedOn w:val="DefaultParagraphFont"/>
    <w:uiPriority w:val="22"/>
    <w:semiHidden/>
    <w:qFormat/>
    <w:rsid w:val="00713336"/>
    <w:rPr>
      <w:b/>
      <w:bCs/>
    </w:rPr>
  </w:style>
  <w:style w:type="character" w:styleId="BookTitle">
    <w:name w:val="Book Title"/>
    <w:basedOn w:val="DefaultParagraphFont"/>
    <w:uiPriority w:val="33"/>
    <w:semiHidden/>
    <w:qFormat/>
    <w:rsid w:val="00713336"/>
    <w:rPr>
      <w:b/>
      <w:bCs/>
      <w:i/>
      <w:iCs/>
      <w:spacing w:val="5"/>
    </w:rPr>
  </w:style>
  <w:style w:type="character" w:customStyle="1" w:styleId="Heading5Char">
    <w:name w:val="Heading 5 Char"/>
    <w:basedOn w:val="DefaultParagraphFont"/>
    <w:link w:val="Heading5"/>
    <w:uiPriority w:val="9"/>
    <w:semiHidden/>
    <w:rsid w:val="0071333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13336"/>
  </w:style>
  <w:style w:type="paragraph" w:styleId="Header">
    <w:name w:val="header"/>
    <w:basedOn w:val="Normal"/>
    <w:link w:val="HeaderChar"/>
    <w:uiPriority w:val="99"/>
    <w:semiHidden/>
    <w:rsid w:val="007133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13336"/>
    <w:rPr>
      <w:rFonts w:ascii="Calibri" w:hAnsi="Calibri" w:cs="Calibri"/>
    </w:rPr>
  </w:style>
  <w:style w:type="paragraph" w:styleId="Footer">
    <w:name w:val="footer"/>
    <w:basedOn w:val="Normal"/>
    <w:link w:val="FooterChar"/>
    <w:uiPriority w:val="99"/>
    <w:semiHidden/>
    <w:rsid w:val="007133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13336"/>
    <w:rPr>
      <w:rFonts w:ascii="Calibri" w:hAnsi="Calibri" w:cs="Calibri"/>
    </w:rPr>
  </w:style>
  <w:style w:type="paragraph" w:styleId="BodyText">
    <w:name w:val="Body Text"/>
    <w:basedOn w:val="Normal"/>
    <w:link w:val="BodyTextChar"/>
    <w:uiPriority w:val="99"/>
    <w:semiHidden/>
    <w:unhideWhenUsed/>
    <w:rsid w:val="00713336"/>
    <w:pPr>
      <w:spacing w:after="120"/>
    </w:pPr>
  </w:style>
  <w:style w:type="character" w:customStyle="1" w:styleId="BodyTextChar">
    <w:name w:val="Body Text Char"/>
    <w:basedOn w:val="DefaultParagraphFont"/>
    <w:link w:val="BodyText"/>
    <w:uiPriority w:val="99"/>
    <w:semiHidden/>
    <w:rsid w:val="00713336"/>
    <w:rPr>
      <w:rFonts w:ascii="Calibri" w:hAnsi="Calibri" w:cs="Calibri"/>
    </w:rPr>
  </w:style>
  <w:style w:type="paragraph" w:styleId="NoSpacing">
    <w:name w:val="No Spacing"/>
    <w:link w:val="NoSpacingChar"/>
    <w:uiPriority w:val="99"/>
    <w:semiHidden/>
    <w:unhideWhenUsed/>
    <w:qFormat/>
    <w:rsid w:val="0071333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1333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713336"/>
    <w:rPr>
      <w:color w:val="0563C1" w:themeColor="hyperlink"/>
      <w:u w:val="single"/>
    </w:rPr>
  </w:style>
  <w:style w:type="character" w:styleId="UnresolvedMention">
    <w:name w:val="Unresolved Mention"/>
    <w:basedOn w:val="DefaultParagraphFont"/>
    <w:uiPriority w:val="99"/>
    <w:semiHidden/>
    <w:unhideWhenUsed/>
    <w:rsid w:val="00713336"/>
    <w:rPr>
      <w:color w:val="605E5C"/>
      <w:shd w:val="clear" w:color="auto" w:fill="E1DFDD"/>
    </w:rPr>
  </w:style>
  <w:style w:type="paragraph" w:customStyle="1" w:styleId="textbold">
    <w:name w:val="text bold"/>
    <w:basedOn w:val="Normal"/>
    <w:link w:val="Emphasis"/>
    <w:uiPriority w:val="8"/>
    <w:qFormat/>
    <w:rsid w:val="003248A4"/>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3248A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9F5368"/>
    <w:pPr>
      <w:widowControl w:val="0"/>
      <w:suppressAutoHyphens/>
      <w:spacing w:after="200" w:line="254"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llwill.com/new-fascism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cairoreview.com/essays/gaza-israels-ai-human-laborato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pencerben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1</Pages>
  <Words>19447</Words>
  <Characters>106187</Characters>
  <Application>Microsoft Office Word</Application>
  <DocSecurity>0</DocSecurity>
  <Lines>1220</Lines>
  <Paragraphs>342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Benton, Spencer</cp:lastModifiedBy>
  <cp:revision>7</cp:revision>
  <dcterms:created xsi:type="dcterms:W3CDTF">2026-01-03T13:20:00Z</dcterms:created>
  <dcterms:modified xsi:type="dcterms:W3CDTF">2026-01-03T15:41:00Z</dcterms:modified>
</cp:coreProperties>
</file>