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2DB1" w14:textId="3CB9C7F1" w:rsidR="00636EE7" w:rsidRDefault="00636EE7" w:rsidP="00636EE7">
      <w:pPr>
        <w:pStyle w:val="Heading1"/>
      </w:pPr>
      <w:r>
        <w:t xml:space="preserve">1NC </w:t>
      </w:r>
    </w:p>
    <w:p w14:paraId="64235D3D" w14:textId="1468A29D" w:rsidR="00636EE7" w:rsidRDefault="00636EE7" w:rsidP="00636EE7">
      <w:pPr>
        <w:pStyle w:val="Heading2"/>
      </w:pPr>
      <w:r>
        <w:t>OFF:</w:t>
      </w:r>
    </w:p>
    <w:p w14:paraId="3BBCD649" w14:textId="77777777" w:rsidR="00636EE7" w:rsidRPr="00B176C4" w:rsidRDefault="00636EE7" w:rsidP="00636EE7">
      <w:pPr>
        <w:pStyle w:val="Heading4"/>
        <w:spacing w:line="276" w:lineRule="auto"/>
        <w:rPr>
          <w:rFonts w:cs="Calibri"/>
        </w:rPr>
      </w:pPr>
      <w:r w:rsidRPr="00B176C4">
        <w:rPr>
          <w:rFonts w:cs="Calibri"/>
        </w:rPr>
        <w:t>Interpretation: The affirmative must defend the hypothetical enactment of a topical plan.</w:t>
      </w:r>
    </w:p>
    <w:p w14:paraId="5675824A" w14:textId="77777777" w:rsidR="00636EE7" w:rsidRPr="00B176C4" w:rsidRDefault="00636EE7" w:rsidP="00636EE7">
      <w:pPr>
        <w:pStyle w:val="Heading4"/>
      </w:pPr>
      <w:r w:rsidRPr="00B176C4">
        <w:t xml:space="preserve">The ‘United States Federal Government’ is the three federal branches. </w:t>
      </w:r>
    </w:p>
    <w:p w14:paraId="75142D91" w14:textId="77777777" w:rsidR="00636EE7" w:rsidRPr="00B176C4" w:rsidRDefault="00636EE7" w:rsidP="00636EE7">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5" w:history="1">
        <w:r w:rsidRPr="00B176C4">
          <w:rPr>
            <w:rFonts w:eastAsia="Cambria"/>
          </w:rPr>
          <w:t>https://definitions.uslegal.com/u/united-states-federal-government/</w:t>
        </w:r>
      </w:hyperlink>
      <w:r w:rsidRPr="00B176C4">
        <w:rPr>
          <w:rFonts w:eastAsia="Cambria"/>
        </w:rPr>
        <w:t>]</w:t>
      </w:r>
    </w:p>
    <w:p w14:paraId="222507F7" w14:textId="77777777" w:rsidR="00636EE7" w:rsidRPr="00B176C4" w:rsidRDefault="00636EE7" w:rsidP="00636EE7">
      <w:r w:rsidRPr="00B176C4">
        <w:rPr>
          <w:rStyle w:val="StyleUnderline"/>
          <w:highlight w:val="green"/>
        </w:rPr>
        <w:t xml:space="preserve">The </w:t>
      </w:r>
      <w:r w:rsidRPr="00B176C4">
        <w:rPr>
          <w:rStyle w:val="Emphasis"/>
          <w:highlight w:val="green"/>
        </w:rPr>
        <w:t>U</w:t>
      </w:r>
      <w:r w:rsidRPr="00B176C4">
        <w:rPr>
          <w:rStyle w:val="StyleUnderline"/>
        </w:rPr>
        <w:t xml:space="preserve">nited </w:t>
      </w:r>
      <w:r w:rsidRPr="00B176C4">
        <w:rPr>
          <w:rStyle w:val="Emphasis"/>
          <w:highlight w:val="green"/>
        </w:rPr>
        <w:t>S</w:t>
      </w:r>
      <w:r w:rsidRPr="00B176C4">
        <w:rPr>
          <w:rStyle w:val="StyleUnderline"/>
        </w:rPr>
        <w:t xml:space="preserve">tates </w:t>
      </w:r>
      <w:r w:rsidRPr="00B176C4">
        <w:rPr>
          <w:rStyle w:val="Emphasis"/>
          <w:highlight w:val="green"/>
        </w:rPr>
        <w:t>F</w:t>
      </w:r>
      <w:r w:rsidRPr="00B176C4">
        <w:rPr>
          <w:rStyle w:val="StyleUnderline"/>
        </w:rPr>
        <w:t xml:space="preserve">ederal </w:t>
      </w:r>
      <w:r w:rsidRPr="00B176C4">
        <w:rPr>
          <w:rStyle w:val="Emphasis"/>
          <w:highlight w:val="green"/>
        </w:rPr>
        <w:t>G</w:t>
      </w:r>
      <w:r w:rsidRPr="00B176C4">
        <w:rPr>
          <w:rStyle w:val="StyleUnderline"/>
        </w:rPr>
        <w:t xml:space="preserve">overnment </w:t>
      </w:r>
      <w:r w:rsidRPr="00B176C4">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B176C4">
        <w:rPr>
          <w:rStyle w:val="StyleUnderline"/>
          <w:highlight w:val="green"/>
        </w:rPr>
        <w:t>three branches</w:t>
      </w:r>
      <w:r w:rsidRPr="00B176C4">
        <w:t xml:space="preserve">: i)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B176C4">
        <w:rPr>
          <w:rStyle w:val="StyleUnderline"/>
          <w:highlight w:val="green"/>
        </w:rPr>
        <w:t>all powers not</w:t>
      </w:r>
      <w:r w:rsidRPr="00B176C4">
        <w:t xml:space="preserve"> expressly </w:t>
      </w:r>
      <w:r w:rsidRPr="00B176C4">
        <w:rPr>
          <w:rStyle w:val="StyleUnderline"/>
          <w:highlight w:val="green"/>
        </w:rPr>
        <w:t>assigned to the Federal Government are reserved to the States</w:t>
      </w:r>
      <w:r w:rsidRPr="00B176C4">
        <w:t xml:space="preserve"> or to the people.</w:t>
      </w:r>
    </w:p>
    <w:p w14:paraId="01AF64FA" w14:textId="77777777" w:rsidR="00636EE7" w:rsidRPr="00B176C4" w:rsidRDefault="00636EE7" w:rsidP="00636EE7">
      <w:pPr>
        <w:pStyle w:val="Heading4"/>
      </w:pPr>
      <w:r w:rsidRPr="00B176C4">
        <w:t xml:space="preserve">‘Resolved’ means to enact a policy by law. </w:t>
      </w:r>
    </w:p>
    <w:p w14:paraId="40C180EB" w14:textId="77777777" w:rsidR="00636EE7" w:rsidRPr="00B176C4" w:rsidRDefault="00636EE7" w:rsidP="00636EE7">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5A7B96C2" w14:textId="77777777" w:rsidR="00636EE7" w:rsidRPr="00B176C4" w:rsidRDefault="00636EE7" w:rsidP="00636EE7">
      <w:pPr>
        <w:rPr>
          <w:rStyle w:val="Emphasis"/>
        </w:rPr>
      </w:pPr>
      <w:r w:rsidRPr="00B176C4">
        <w:rPr>
          <w:rStyle w:val="StyleUnderline"/>
          <w:highlight w:val="green"/>
        </w:rPr>
        <w:t>Definition of</w:t>
      </w:r>
      <w:r w:rsidRPr="00B176C4">
        <w:rPr>
          <w:rStyle w:val="StyleUnderline"/>
        </w:rPr>
        <w:t xml:space="preserve"> the word </w:t>
      </w:r>
      <w:r w:rsidRPr="00B176C4">
        <w:rPr>
          <w:rStyle w:val="StyleUnderline"/>
          <w:highlight w:val="green"/>
        </w:rPr>
        <w:t>“resolve,”</w:t>
      </w:r>
      <w:r w:rsidRPr="00B176C4">
        <w:rPr>
          <w:szCs w:val="18"/>
        </w:rPr>
        <w:t xml:space="preserve"> given by Webster </w:t>
      </w:r>
      <w:r w:rsidRPr="00B176C4">
        <w:rPr>
          <w:rStyle w:val="StyleUnderline"/>
        </w:rPr>
        <w:t>is “</w:t>
      </w:r>
      <w:r w:rsidRPr="00B176C4">
        <w:rPr>
          <w:rStyle w:val="StyleUnderline"/>
          <w:highlight w:val="green"/>
        </w:rPr>
        <w:t>to express an opinion</w:t>
      </w:r>
      <w:r w:rsidRPr="00B176C4">
        <w:rPr>
          <w:rStyle w:val="StyleUnderline"/>
        </w:rPr>
        <w:t xml:space="preserve"> or determination </w:t>
      </w:r>
      <w:r w:rsidRPr="00B176C4">
        <w:rPr>
          <w:rStyle w:val="StyleUnderline"/>
          <w:highlight w:val="green"/>
        </w:rPr>
        <w:t xml:space="preserve">by resolution or vote; as ‘it was </w:t>
      </w:r>
      <w:r w:rsidRPr="00B176C4">
        <w:rPr>
          <w:rStyle w:val="Emphasis"/>
          <w:highlight w:val="green"/>
        </w:rPr>
        <w:t>resolved by the legislature</w:t>
      </w:r>
      <w:r w:rsidRPr="00B176C4">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B176C4">
        <w:rPr>
          <w:rStyle w:val="StyleUnderline"/>
          <w:highlight w:val="green"/>
        </w:rPr>
        <w:t xml:space="preserve">meaning “to </w:t>
      </w:r>
      <w:r w:rsidRPr="00B176C4">
        <w:rPr>
          <w:rStyle w:val="Emphasis"/>
          <w:highlight w:val="green"/>
        </w:rPr>
        <w:t>establish by law”.</w:t>
      </w:r>
    </w:p>
    <w:p w14:paraId="525363B9" w14:textId="77777777" w:rsidR="00636EE7" w:rsidRPr="00B176C4" w:rsidRDefault="00636EE7" w:rsidP="00636EE7">
      <w:pPr>
        <w:pStyle w:val="Heading4"/>
      </w:pPr>
      <w:r w:rsidRPr="00B176C4">
        <w:t>‘Substantially strengthen’ means to aligns private and public sector labor policy</w:t>
      </w:r>
    </w:p>
    <w:p w14:paraId="6425827A" w14:textId="77777777" w:rsidR="00636EE7" w:rsidRPr="00B176C4" w:rsidRDefault="00636EE7" w:rsidP="00636EE7">
      <w:pPr>
        <w:tabs>
          <w:tab w:val="left" w:pos="3456"/>
        </w:tabs>
      </w:pPr>
      <w:r w:rsidRPr="00B176C4">
        <w:rPr>
          <w:rStyle w:val="Style13ptBold"/>
        </w:rPr>
        <w:t>US Supreme Court, 1974</w:t>
      </w:r>
      <w:r w:rsidRPr="00B176C4">
        <w:t xml:space="preserve"> (LETTER CARRIERS v. AUSTIN, 418 U.S. 264 (1974), Decided June 25, 1974, http://mseries.nalc.org/M01790.pdf, DoA 5/31/2025, DVOG) </w:t>
      </w:r>
    </w:p>
    <w:p w14:paraId="0E0B6D19" w14:textId="77777777" w:rsidR="00636EE7" w:rsidRDefault="00636EE7" w:rsidP="00636EE7">
      <w:pPr>
        <w:rPr>
          <w:sz w:val="16"/>
        </w:rPr>
      </w:pPr>
      <w:r w:rsidRPr="00B176C4">
        <w:rPr>
          <w:sz w:val="16"/>
        </w:rPr>
        <w:t xml:space="preserve">In this case, of course, the relevant federal law is Executive Order No. 11491 rather than the NLRA. Nevertheless, </w:t>
      </w:r>
      <w:r w:rsidRPr="00B176C4">
        <w:rPr>
          <w:b/>
          <w:bCs/>
          <w:u w:val="single"/>
        </w:rPr>
        <w:t xml:space="preserve">we think that the same </w:t>
      </w:r>
      <w:r w:rsidRPr="00B176C4">
        <w:rPr>
          <w:b/>
          <w:bCs/>
          <w:highlight w:val="green"/>
          <w:u w:val="single"/>
        </w:rPr>
        <w:t>federal policies favoring</w:t>
      </w:r>
      <w:r w:rsidRPr="00B176C4">
        <w:rPr>
          <w:b/>
          <w:bCs/>
          <w:u w:val="single"/>
        </w:rPr>
        <w:t xml:space="preserve"> uninhibited, robust, and wide-</w:t>
      </w:r>
      <w:r w:rsidRPr="00B176C4">
        <w:rPr>
          <w:b/>
          <w:bCs/>
          <w:highlight w:val="green"/>
          <w:u w:val="single"/>
        </w:rPr>
        <w:t>open debate in labor disputes are applicable here</w:t>
      </w:r>
      <w:r w:rsidRPr="00B176C4">
        <w:rPr>
          <w:sz w:val="16"/>
        </w:rPr>
        <w:t xml:space="preserve">, and that the same accommodation of conflicting federal and state interests necessarily follows. 5 The basic provisions of </w:t>
      </w:r>
      <w:r w:rsidRPr="00B176C4">
        <w:rPr>
          <w:b/>
          <w:bCs/>
          <w:u w:val="single"/>
        </w:rPr>
        <w:t>the Executive Order establish a labor-management relations system for federal employment [</w:t>
      </w:r>
      <w:r w:rsidRPr="00B176C4">
        <w:rPr>
          <w:sz w:val="16"/>
        </w:rPr>
        <w:t xml:space="preserve">418 U.S. 264, 274] which is remarkably similar to the scheme of the National Labor Relations Act. 6 Although several significant adjustments have been made to reflect the different structure and responsibilities of the governmental employer, 7 it is apparent that the Order adopted in large part the provisions and policies of the NLRA as its model. 8 Indeed, </w:t>
      </w:r>
      <w:r w:rsidRPr="00B176C4">
        <w:rPr>
          <w:b/>
          <w:bCs/>
          <w:u w:val="single"/>
        </w:rPr>
        <w:t xml:space="preserve">one of </w:t>
      </w:r>
      <w:r w:rsidRPr="00B176C4">
        <w:rPr>
          <w:b/>
          <w:bCs/>
          <w:highlight w:val="green"/>
          <w:u w:val="single"/>
        </w:rPr>
        <w:t>the</w:t>
      </w:r>
      <w:r w:rsidRPr="00B176C4">
        <w:rPr>
          <w:b/>
          <w:bCs/>
          <w:u w:val="single"/>
        </w:rPr>
        <w:t xml:space="preserve"> primary </w:t>
      </w:r>
      <w:r w:rsidRPr="00B176C4">
        <w:rPr>
          <w:b/>
          <w:bCs/>
          <w:highlight w:val="green"/>
          <w:u w:val="single"/>
        </w:rPr>
        <w:t>purposes</w:t>
      </w:r>
      <w:r w:rsidRPr="00B176C4">
        <w:rPr>
          <w:b/>
          <w:bCs/>
          <w:u w:val="single"/>
        </w:rPr>
        <w:t xml:space="preserve"> of the</w:t>
      </w:r>
      <w:r w:rsidRPr="00B176C4">
        <w:rPr>
          <w:sz w:val="16"/>
        </w:rPr>
        <w:t xml:space="preserve"> [418 U.S. 264, 275] </w:t>
      </w:r>
      <w:r w:rsidRPr="00B176C4">
        <w:rPr>
          <w:b/>
          <w:bCs/>
          <w:u w:val="single"/>
        </w:rPr>
        <w:t xml:space="preserve">Executive Order </w:t>
      </w:r>
      <w:r w:rsidRPr="00B176C4">
        <w:rPr>
          <w:b/>
          <w:bCs/>
          <w:highlight w:val="green"/>
          <w:u w:val="single"/>
        </w:rPr>
        <w:t>was to</w:t>
      </w:r>
      <w:r w:rsidRPr="00B176C4">
        <w:rPr>
          <w:b/>
          <w:bCs/>
          <w:u w:val="single"/>
        </w:rPr>
        <w:t xml:space="preserve"> "</w:t>
      </w:r>
      <w:r w:rsidRPr="00B176C4">
        <w:rPr>
          <w:b/>
          <w:bCs/>
          <w:highlight w:val="green"/>
          <w:u w:val="single"/>
        </w:rPr>
        <w:t>substantially strengthen the Federal labor relations system by bringing it more into line with</w:t>
      </w:r>
      <w:r w:rsidRPr="00B176C4">
        <w:rPr>
          <w:b/>
          <w:bCs/>
          <w:u w:val="single"/>
        </w:rPr>
        <w:t xml:space="preserve"> practices in </w:t>
      </w:r>
      <w:r w:rsidRPr="00B176C4">
        <w:rPr>
          <w:b/>
          <w:bCs/>
          <w:highlight w:val="green"/>
          <w:u w:val="single"/>
        </w:rPr>
        <w:t>the private sector of the economy</w:t>
      </w:r>
      <w:r w:rsidRPr="00B176C4">
        <w:rPr>
          <w:sz w:val="16"/>
        </w:rPr>
        <w:t>."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w:t>
      </w:r>
    </w:p>
    <w:p w14:paraId="67650556" w14:textId="77777777" w:rsidR="00636EE7" w:rsidRDefault="00636EE7" w:rsidP="00636EE7">
      <w:pPr>
        <w:pStyle w:val="Heading4"/>
      </w:pPr>
      <w:r>
        <w:t>CBR negotiation between employer and union</w:t>
      </w:r>
    </w:p>
    <w:p w14:paraId="298AA95B" w14:textId="77777777" w:rsidR="00636EE7" w:rsidRDefault="00636EE7" w:rsidP="00636EE7">
      <w:r w:rsidRPr="005678AD">
        <w:rPr>
          <w:rStyle w:val="Style13ptBold"/>
        </w:rPr>
        <w:t>Cornell Legal Information Institute, No Date</w:t>
      </w:r>
      <w:r>
        <w:t xml:space="preserve"> (</w:t>
      </w:r>
      <w:r w:rsidRPr="005678AD">
        <w:t xml:space="preserve">"collective bargaining", LII / Legal Information Institute, </w:t>
      </w:r>
      <w:r w:rsidRPr="00457256">
        <w:t>https://www.law.cornell.edu/wex/collective_bargaining</w:t>
      </w:r>
      <w:r>
        <w:t xml:space="preserve">, DoA 5/31/2025, DVOG) </w:t>
      </w:r>
    </w:p>
    <w:p w14:paraId="478FDE3A" w14:textId="77777777" w:rsidR="00636EE7" w:rsidRPr="00955FF4" w:rsidRDefault="00636EE7" w:rsidP="00636EE7">
      <w:pPr>
        <w:rPr>
          <w:b/>
          <w:bCs/>
          <w:u w:val="single"/>
        </w:rPr>
      </w:pPr>
      <w:r w:rsidRPr="00CE7E76">
        <w:rPr>
          <w:b/>
          <w:bCs/>
          <w:highlight w:val="green"/>
          <w:u w:val="single"/>
        </w:rPr>
        <w:t>Collective bargaining</w:t>
      </w:r>
      <w:r w:rsidRPr="00955FF4">
        <w:rPr>
          <w:b/>
          <w:bCs/>
          <w:u w:val="single"/>
        </w:rPr>
        <w:t xml:space="preserve"> is the </w:t>
      </w:r>
      <w:r w:rsidRPr="00CE7E76">
        <w:rPr>
          <w:b/>
          <w:bCs/>
          <w:highlight w:val="green"/>
          <w:u w:val="single"/>
        </w:rPr>
        <w:t>negotiation process between an employer and a union</w:t>
      </w:r>
      <w:r w:rsidRPr="00955FF4">
        <w:rPr>
          <w:b/>
          <w:bCs/>
          <w:u w:val="single"/>
        </w:rPr>
        <w:t xml:space="preserve"> comprised of </w:t>
      </w:r>
      <w:r w:rsidRPr="00CE7E76">
        <w:rPr>
          <w:b/>
          <w:bCs/>
          <w:highlight w:val="green"/>
          <w:u w:val="single"/>
        </w:rPr>
        <w:t>workers to create an agreement that will govern the terms and conditions</w:t>
      </w:r>
      <w:r w:rsidRPr="00955FF4">
        <w:rPr>
          <w:b/>
          <w:bCs/>
          <w:u w:val="single"/>
        </w:rPr>
        <w:t xml:space="preserve"> of the workers' employment.</w:t>
      </w:r>
    </w:p>
    <w:p w14:paraId="754D2C90" w14:textId="77777777" w:rsidR="00636EE7" w:rsidRPr="00955FF4" w:rsidRDefault="00636EE7" w:rsidP="00636EE7">
      <w:pPr>
        <w:rPr>
          <w:b/>
          <w:bCs/>
          <w:u w:val="single"/>
        </w:rPr>
      </w:pPr>
      <w:r w:rsidRPr="00955FF4">
        <w:rPr>
          <w:b/>
          <w:bCs/>
          <w:u w:val="single"/>
        </w:rPr>
        <w:t xml:space="preserve">The result of collective bargaining procedures is a collective agreement .  </w:t>
      </w:r>
      <w:r w:rsidRPr="00CE7E76">
        <w:rPr>
          <w:b/>
          <w:bCs/>
          <w:highlight w:val="green"/>
          <w:u w:val="single"/>
        </w:rPr>
        <w:t>Collective bargaining is governed by federal and state statutory laws, administrative agency regulations , and judicial decisions.</w:t>
      </w:r>
    </w:p>
    <w:p w14:paraId="2CB373D2" w14:textId="77777777" w:rsidR="00636EE7" w:rsidRPr="00E74182" w:rsidRDefault="00636EE7" w:rsidP="00636EE7">
      <w:pPr>
        <w:rPr>
          <w:sz w:val="16"/>
        </w:rPr>
      </w:pPr>
      <w:r w:rsidRPr="00E74182">
        <w:rPr>
          <w:sz w:val="16"/>
        </w:rPr>
        <w:t>National Labor Relations</w:t>
      </w:r>
    </w:p>
    <w:p w14:paraId="7B6EFB27" w14:textId="77777777" w:rsidR="00636EE7" w:rsidRPr="00E74182" w:rsidRDefault="00636EE7" w:rsidP="00636EE7">
      <w:pPr>
        <w:rPr>
          <w:sz w:val="16"/>
        </w:rPr>
      </w:pPr>
      <w:r w:rsidRPr="00955FF4">
        <w:rPr>
          <w:b/>
          <w:bCs/>
          <w:u w:val="single"/>
        </w:rPr>
        <w:t>The main body of law governing collective bargaining is the National Labor Relations Act</w:t>
      </w:r>
      <w:r w:rsidRPr="00E74182">
        <w:rPr>
          <w:sz w:val="16"/>
        </w:rPr>
        <w:t xml:space="preserve"> (NLRA) . It is also referred to as the Wagner Act, and </w:t>
      </w:r>
      <w:r w:rsidRPr="00955FF4">
        <w:rPr>
          <w:b/>
          <w:bCs/>
          <w:u w:val="single"/>
        </w:rPr>
        <w:t>explicitly grants employees the right to collectively bargain and join trade unions</w:t>
      </w:r>
      <w:r w:rsidRPr="00E74182">
        <w:rPr>
          <w:sz w:val="16"/>
        </w:rPr>
        <w:t xml:space="preserve">. The NLRA was originally enacted by Congress in 1935 under its power to regulate interstate commerce under the Commerce Clause in Article I , Section 8 of the U.S. Constitution . </w:t>
      </w:r>
      <w:r w:rsidRPr="00955FF4">
        <w:rPr>
          <w:b/>
          <w:bCs/>
          <w:u w:val="single"/>
        </w:rPr>
        <w:t>It applies to most private non-agricultural employees and employers engaged in some aspect of interstate commerce</w:t>
      </w:r>
      <w:r w:rsidRPr="00E74182">
        <w:rPr>
          <w:sz w:val="16"/>
        </w:rPr>
        <w:t xml:space="preserve"> . Decisions and regulations of the National Labor Relations Board (NLRB) , which was established by the NLRA, greatly supplement and define the provisions of the act.</w:t>
      </w:r>
    </w:p>
    <w:p w14:paraId="6BA60C63" w14:textId="77777777" w:rsidR="00636EE7" w:rsidRPr="00E74182" w:rsidRDefault="00636EE7" w:rsidP="00636EE7">
      <w:pPr>
        <w:rPr>
          <w:sz w:val="16"/>
        </w:rPr>
      </w:pPr>
      <w:r w:rsidRPr="00B82B79">
        <w:rPr>
          <w:b/>
          <w:bCs/>
          <w:u w:val="single"/>
        </w:rPr>
        <w:t>The NLRA establishes procedures for the selection of a labor organization to represent a unit of employees in collective bargaining.</w:t>
      </w:r>
      <w:r w:rsidRPr="00E74182">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C363084" w14:textId="77777777" w:rsidR="00636EE7" w:rsidRPr="00E74182" w:rsidRDefault="00636EE7" w:rsidP="00636EE7">
      <w:pPr>
        <w:rPr>
          <w:sz w:val="16"/>
        </w:rPr>
      </w:pPr>
      <w:r w:rsidRPr="00B82B79">
        <w:rPr>
          <w:b/>
          <w:bCs/>
          <w:u w:val="single"/>
        </w:rPr>
        <w:t>State laws further regulate collective bargaining and make collective agreements enforceable under state law.</w:t>
      </w:r>
      <w:r w:rsidRPr="00E74182">
        <w:rPr>
          <w:sz w:val="16"/>
        </w:rPr>
        <w:t xml:space="preserve"> They may also provide guidelines for those employers and employees not covered by the NLRA, such as agricultural laborers.</w:t>
      </w:r>
    </w:p>
    <w:p w14:paraId="25F03037" w14:textId="77777777" w:rsidR="00636EE7" w:rsidRPr="00B176C4" w:rsidRDefault="00636EE7" w:rsidP="00636EE7">
      <w:pPr>
        <w:rPr>
          <w:sz w:val="16"/>
        </w:rPr>
      </w:pPr>
    </w:p>
    <w:p w14:paraId="0A7675EA" w14:textId="77777777" w:rsidR="00636EE7" w:rsidRPr="00B176C4" w:rsidRDefault="00636EE7" w:rsidP="00636EE7">
      <w:pPr>
        <w:pStyle w:val="Heading4"/>
      </w:pPr>
      <w:r w:rsidRPr="00B176C4">
        <w:rPr>
          <w:u w:val="single"/>
        </w:rPr>
        <w:t>Legal rights</w:t>
      </w:r>
      <w:r w:rsidRPr="00B176C4">
        <w:t xml:space="preserve"> are enforced through the </w:t>
      </w:r>
      <w:r w:rsidRPr="00B176C4">
        <w:rPr>
          <w:u w:val="single"/>
        </w:rPr>
        <w:t>legal system</w:t>
      </w:r>
    </w:p>
    <w:p w14:paraId="7D9653DE" w14:textId="77777777" w:rsidR="00636EE7" w:rsidRPr="00B176C4" w:rsidRDefault="00636EE7" w:rsidP="00636EE7">
      <w:r w:rsidRPr="00B176C4">
        <w:rPr>
          <w:rStyle w:val="Style13ptBold"/>
        </w:rPr>
        <w:t>US Legal</w:t>
      </w:r>
      <w:r w:rsidRPr="00B176C4">
        <w:rPr>
          <w:sz w:val="16"/>
        </w:rPr>
        <w:t>. "Duties and Rights Law and Legal Definition". https://definitions.uslegal.com/d/duties-and-rights/TP</w:t>
      </w:r>
    </w:p>
    <w:p w14:paraId="0B1C5EE4" w14:textId="77777777" w:rsidR="00636EE7" w:rsidRPr="00B176C4" w:rsidRDefault="00636EE7" w:rsidP="00636EE7">
      <w:pPr>
        <w:rPr>
          <w:sz w:val="16"/>
        </w:rPr>
      </w:pPr>
      <w:r w:rsidRPr="00B176C4">
        <w:rPr>
          <w:rStyle w:val="StyleUnderline"/>
          <w:highlight w:val="green"/>
        </w:rPr>
        <w:t>Rights</w:t>
      </w:r>
      <w:r w:rsidRPr="00B176C4">
        <w:rPr>
          <w:rStyle w:val="StyleUnderline"/>
        </w:rPr>
        <w:t xml:space="preserve"> may also </w:t>
      </w:r>
      <w:r w:rsidRPr="00B176C4">
        <w:rPr>
          <w:rStyle w:val="StyleUnderline"/>
          <w:highlight w:val="green"/>
        </w:rPr>
        <w:t>exist</w:t>
      </w:r>
      <w:r w:rsidRPr="00B176C4">
        <w:rPr>
          <w:rStyle w:val="StyleUnderline"/>
        </w:rPr>
        <w:t xml:space="preserve"> </w:t>
      </w:r>
      <w:r w:rsidRPr="00B176C4">
        <w:rPr>
          <w:rStyle w:val="StyleUnderline"/>
          <w:highlight w:val="green"/>
        </w:rPr>
        <w:t>on a</w:t>
      </w:r>
      <w:r w:rsidRPr="00B176C4">
        <w:rPr>
          <w:rStyle w:val="StyleUnderline"/>
        </w:rPr>
        <w:t xml:space="preserve"> moral or </w:t>
      </w:r>
      <w:r w:rsidRPr="00B176C4">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B176C4">
        <w:rPr>
          <w:rStyle w:val="StyleUnderline"/>
          <w:highlight w:val="green"/>
        </w:rPr>
        <w:t xml:space="preserve">laws provide the </w:t>
      </w:r>
      <w:r w:rsidRPr="00B176C4">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B176C4">
        <w:rPr>
          <w:rStyle w:val="StyleUnderline"/>
          <w:highlight w:val="green"/>
        </w:rPr>
        <w:t xml:space="preserve">A </w:t>
      </w:r>
      <w:r w:rsidRPr="00B176C4">
        <w:rPr>
          <w:rStyle w:val="Emphasis"/>
          <w:highlight w:val="green"/>
        </w:rPr>
        <w:t>moral right cannot be the basis for seeking relief through the legal system</w:t>
      </w:r>
      <w:r w:rsidRPr="00B176C4">
        <w:rPr>
          <w:rStyle w:val="StyleUnderline"/>
          <w:highlight w:val="green"/>
        </w:rPr>
        <w:t xml:space="preserve">. There must be a </w:t>
      </w:r>
      <w:r w:rsidRPr="00B176C4">
        <w:rPr>
          <w:rStyle w:val="Emphasis"/>
          <w:highlight w:val="green"/>
        </w:rPr>
        <w:t>law creating a right before that right can be enforced through the legal sytem</w:t>
      </w:r>
      <w:r w:rsidRPr="00B176C4">
        <w:rPr>
          <w:sz w:val="16"/>
        </w:rPr>
        <w:t>.</w:t>
      </w:r>
    </w:p>
    <w:p w14:paraId="5A71123D" w14:textId="77777777" w:rsidR="00636EE7" w:rsidRPr="00B176C4" w:rsidRDefault="00636EE7" w:rsidP="00636EE7">
      <w:pPr>
        <w:rPr>
          <w:rStyle w:val="Emphasis"/>
          <w:b w:val="0"/>
          <w:iCs w:val="0"/>
          <w:sz w:val="16"/>
          <w:szCs w:val="16"/>
        </w:rPr>
      </w:pPr>
    </w:p>
    <w:p w14:paraId="3ED59DF4" w14:textId="77777777" w:rsidR="00636EE7" w:rsidRPr="00B176C4" w:rsidRDefault="00636EE7" w:rsidP="00636EE7">
      <w:pPr>
        <w:pStyle w:val="Heading4"/>
      </w:pPr>
      <w:r w:rsidRPr="00B176C4">
        <w:t xml:space="preserve">Tying the aff’s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untopical affs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affs that say nothing in the 1AC to impact</w:t>
      </w:r>
    </w:p>
    <w:p w14:paraId="241973C8" w14:textId="77777777" w:rsidR="00636EE7" w:rsidRPr="00B176C4" w:rsidRDefault="00636EE7" w:rsidP="00636EE7">
      <w:pPr>
        <w:pStyle w:val="Heading4"/>
      </w:pPr>
      <w:r w:rsidRPr="00B176C4">
        <w:t xml:space="preserve">Two impacts: </w:t>
      </w:r>
    </w:p>
    <w:p w14:paraId="7F7B86D6" w14:textId="77777777" w:rsidR="00636EE7" w:rsidRPr="00B176C4" w:rsidRDefault="00636EE7" w:rsidP="00636EE7">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40F0AF03" w14:textId="77777777" w:rsidR="00636EE7" w:rsidRPr="00BD633D" w:rsidRDefault="00636EE7" w:rsidP="00636EE7">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6C76D5E3" w14:textId="77777777" w:rsidR="00636EE7" w:rsidRDefault="00636EE7" w:rsidP="00636EE7">
      <w:pPr>
        <w:pStyle w:val="Heading1"/>
      </w:pPr>
      <w:r>
        <w:t>OFF</w:t>
      </w:r>
    </w:p>
    <w:p w14:paraId="25F85077" w14:textId="77777777" w:rsidR="00636EE7" w:rsidRDefault="00636EE7" w:rsidP="00636EE7">
      <w:pPr>
        <w:pStyle w:val="Heading4"/>
      </w:pPr>
      <w:r>
        <w:t xml:space="preserve">The United State should enact </w:t>
      </w:r>
      <w:r w:rsidRPr="00AB08A7">
        <w:t>just</w:t>
      </w:r>
      <w:r>
        <w:t>-</w:t>
      </w:r>
      <w:r w:rsidRPr="00AB08A7">
        <w:t xml:space="preserve">cause </w:t>
      </w:r>
      <w:r>
        <w:t xml:space="preserve">policies. </w:t>
      </w:r>
    </w:p>
    <w:p w14:paraId="4233A764" w14:textId="77777777" w:rsidR="00636EE7" w:rsidRDefault="00636EE7" w:rsidP="00636EE7"/>
    <w:p w14:paraId="52A99014" w14:textId="77777777" w:rsidR="00636EE7" w:rsidRPr="00A91C04" w:rsidRDefault="00636EE7" w:rsidP="00636EE7">
      <w:pPr>
        <w:pStyle w:val="Heading4"/>
        <w:rPr>
          <w:rStyle w:val="Style13ptBold"/>
        </w:rPr>
      </w:pPr>
      <w:r>
        <w:t xml:space="preserve">Just-cause reform empower worker to fight against systemic racism </w:t>
      </w:r>
    </w:p>
    <w:p w14:paraId="4E09268E" w14:textId="77777777" w:rsidR="00636EE7" w:rsidRPr="00763E63" w:rsidRDefault="00636EE7" w:rsidP="00636EE7">
      <w:r w:rsidRPr="00A91C04">
        <w:rPr>
          <w:rStyle w:val="Style13ptBold"/>
        </w:rPr>
        <w:t>Tung et. al.</w:t>
      </w:r>
      <w:r>
        <w:rPr>
          <w:rStyle w:val="Style13ptBold"/>
        </w:rPr>
        <w:t xml:space="preserve"> 21</w:t>
      </w:r>
      <w:r>
        <w:t xml:space="preserve"> (Irene Tung, Ph.D, </w:t>
      </w:r>
      <w:r w:rsidRPr="00592070">
        <w:t>Senior Researcher and Policy Analyst</w:t>
      </w:r>
      <w:r>
        <w:t xml:space="preserve"> at National Employment Law Project.  Jared Odessky,</w:t>
      </w:r>
      <w:r w:rsidRPr="003C2DCC">
        <w:rPr>
          <w:rFonts w:ascii="Arial" w:hAnsi="Arial" w:cs="Arial"/>
          <w:color w:val="454545"/>
          <w:sz w:val="27"/>
          <w:szCs w:val="27"/>
          <w:shd w:val="clear" w:color="auto" w:fill="F7F7F7"/>
        </w:rPr>
        <w:t xml:space="preserve"> </w:t>
      </w:r>
      <w:r w:rsidRPr="003C2DCC">
        <w:t>attorney at the National Labor Relations Board, in the Appellate and Supreme Court Litigation Branch, where he defends the Board’s unfair-labor-practice decisions in the federal courts of appeals. </w:t>
      </w:r>
      <w:r>
        <w:t xml:space="preserve"> Paul K. Sonn. </w:t>
      </w:r>
      <w:r w:rsidRPr="00592070">
        <w:t>State Policy Program Director</w:t>
      </w:r>
      <w:r>
        <w:t xml:space="preserve"> at </w:t>
      </w:r>
      <w:r w:rsidRPr="00592070">
        <w:t>National Employment Law Project</w:t>
      </w:r>
      <w:r>
        <w:t xml:space="preserve">. </w:t>
      </w:r>
      <w:r w:rsidRPr="00A91C04">
        <w:t xml:space="preserve">April 30, 2021 </w:t>
      </w:r>
      <w:r>
        <w:t>“</w:t>
      </w:r>
      <w:r w:rsidRPr="00763E63">
        <w:t>Just Cause Job Protections: Building Racial Equity and Shifting the Power Balance Between Workers and Employers</w:t>
      </w:r>
      <w:r>
        <w:t xml:space="preserve">”. Full report downloaded from </w:t>
      </w:r>
      <w:r w:rsidRPr="00763E63">
        <w:t>https://www.nelp.org/insights-research/just-cause-job-protections-building-racial-equity-and-shifting-the-power-balance-between-workers-and-employers/</w:t>
      </w:r>
      <w:r>
        <w:t>)</w:t>
      </w:r>
    </w:p>
    <w:p w14:paraId="501906E0" w14:textId="77777777" w:rsidR="00636EE7" w:rsidRPr="00542705" w:rsidRDefault="00636EE7" w:rsidP="00636EE7">
      <w:r w:rsidRPr="00E403C7">
        <w:rPr>
          <w:rStyle w:val="StyleUnderline"/>
        </w:rPr>
        <w:t xml:space="preserve">In the context of the </w:t>
      </w:r>
      <w:r w:rsidRPr="00E403C7">
        <w:rPr>
          <w:rStyle w:val="Emphasis"/>
          <w:highlight w:val="green"/>
        </w:rPr>
        <w:t>current</w:t>
      </w:r>
      <w:r w:rsidRPr="00E403C7">
        <w:rPr>
          <w:rStyle w:val="StyleUnderline"/>
        </w:rPr>
        <w:t xml:space="preserve"> U.S. </w:t>
      </w:r>
      <w:r w:rsidRPr="00E403C7">
        <w:rPr>
          <w:rStyle w:val="Emphasis"/>
          <w:highlight w:val="green"/>
        </w:rPr>
        <w:t>labor market</w:t>
      </w:r>
      <w:r>
        <w:t xml:space="preserve">—which </w:t>
      </w:r>
      <w:r w:rsidRPr="0063405A">
        <w:rPr>
          <w:rStyle w:val="Emphasis"/>
        </w:rPr>
        <w:t>remains</w:t>
      </w:r>
      <w:r w:rsidRPr="00E403C7">
        <w:rPr>
          <w:rStyle w:val="StyleUnderline"/>
        </w:rPr>
        <w:t xml:space="preserve"> </w:t>
      </w:r>
      <w:r w:rsidRPr="00E403C7">
        <w:rPr>
          <w:rStyle w:val="Emphasis"/>
          <w:highlight w:val="green"/>
        </w:rPr>
        <w:t>highly segregated</w:t>
      </w:r>
      <w:r w:rsidRPr="00E403C7">
        <w:rPr>
          <w:rStyle w:val="StyleUnderline"/>
        </w:rPr>
        <w:t xml:space="preserve"> by race</w:t>
      </w:r>
      <w:r>
        <w:t xml:space="preserve">, with </w:t>
      </w:r>
      <w:r w:rsidRPr="00E403C7">
        <w:rPr>
          <w:rStyle w:val="StyleUnderline"/>
        </w:rPr>
        <w:t>white workers concentrated in higher-quality jobs</w:t>
      </w:r>
      <w:r>
        <w:t xml:space="preserve">—the </w:t>
      </w:r>
      <w:r w:rsidRPr="004655D6">
        <w:rPr>
          <w:rStyle w:val="Emphasis"/>
        </w:rPr>
        <w:t>excessive power</w:t>
      </w:r>
      <w:r>
        <w:t xml:space="preserve"> </w:t>
      </w:r>
      <w:r w:rsidRPr="00E403C7">
        <w:rPr>
          <w:rStyle w:val="StyleUnderline"/>
        </w:rPr>
        <w:t>that</w:t>
      </w:r>
      <w:r>
        <w:t xml:space="preserve"> </w:t>
      </w:r>
      <w:r w:rsidRPr="002E1DDE">
        <w:rPr>
          <w:rStyle w:val="Emphasis"/>
          <w:highlight w:val="green"/>
        </w:rPr>
        <w:t>employers</w:t>
      </w:r>
      <w:r>
        <w:t xml:space="preserve"> </w:t>
      </w:r>
      <w:r w:rsidRPr="00E403C7">
        <w:rPr>
          <w:rStyle w:val="StyleUnderline"/>
        </w:rPr>
        <w:t>have to abruptly upend workers’ livelihoods</w:t>
      </w:r>
      <w:r>
        <w:t xml:space="preserve"> </w:t>
      </w:r>
      <w:r w:rsidRPr="00E403C7">
        <w:rPr>
          <w:rStyle w:val="StyleUnderline"/>
        </w:rPr>
        <w:t xml:space="preserve">disadvantages workers with the least power in the labor market and serves to </w:t>
      </w:r>
      <w:r w:rsidRPr="002E1DDE">
        <w:rPr>
          <w:rStyle w:val="Emphasis"/>
          <w:highlight w:val="green"/>
        </w:rPr>
        <w:t>perpetuate</w:t>
      </w:r>
      <w:r w:rsidRPr="00E403C7">
        <w:rPr>
          <w:rStyle w:val="Emphasis"/>
        </w:rPr>
        <w:t xml:space="preserve"> longstanding </w:t>
      </w:r>
      <w:r w:rsidRPr="002E1DDE">
        <w:rPr>
          <w:rStyle w:val="Emphasis"/>
          <w:highlight w:val="green"/>
        </w:rPr>
        <w:t>racial inequity</w:t>
      </w:r>
      <w:r w:rsidRPr="00E403C7">
        <w:rPr>
          <w:rStyle w:val="StyleUnderline"/>
        </w:rPr>
        <w:t xml:space="preserve"> in the</w:t>
      </w:r>
      <w:r>
        <w:t xml:space="preserve"> </w:t>
      </w:r>
      <w:r w:rsidRPr="00E403C7">
        <w:rPr>
          <w:rStyle w:val="StyleUnderline"/>
        </w:rPr>
        <w:t>workplace and in our economy</w:t>
      </w:r>
      <w:r>
        <w:t xml:space="preserve">.21 In addition, while enforcement agencies depend on workers coming forward to report legal violations, the </w:t>
      </w:r>
      <w:r w:rsidRPr="002E1DDE">
        <w:rPr>
          <w:rStyle w:val="StyleUnderline"/>
          <w:highlight w:val="green"/>
        </w:rPr>
        <w:t>lack of protection</w:t>
      </w:r>
      <w:r w:rsidRPr="007B7824">
        <w:rPr>
          <w:rStyle w:val="StyleUnderline"/>
        </w:rPr>
        <w:t xml:space="preserve"> against unfair</w:t>
      </w:r>
      <w:r>
        <w:t xml:space="preserve"> </w:t>
      </w:r>
      <w:r w:rsidRPr="007B7824">
        <w:rPr>
          <w:rStyle w:val="StyleUnderline"/>
        </w:rPr>
        <w:t>termination</w:t>
      </w:r>
      <w:r>
        <w:t xml:space="preserve"> of workers </w:t>
      </w:r>
      <w:r w:rsidRPr="007B7824">
        <w:rPr>
          <w:rStyle w:val="Emphasis"/>
        </w:rPr>
        <w:t>stymies enforcement</w:t>
      </w:r>
      <w:r>
        <w:t xml:space="preserve"> </w:t>
      </w:r>
      <w:r w:rsidRPr="007B7824">
        <w:rPr>
          <w:rStyle w:val="StyleUnderline"/>
        </w:rPr>
        <w:t xml:space="preserve">of workplace laws by </w:t>
      </w:r>
      <w:r w:rsidRPr="002E1DDE">
        <w:rPr>
          <w:rStyle w:val="Emphasis"/>
          <w:highlight w:val="green"/>
        </w:rPr>
        <w:t>chilling</w:t>
      </w:r>
      <w:r w:rsidRPr="007B7824">
        <w:rPr>
          <w:rStyle w:val="StyleUnderline"/>
        </w:rPr>
        <w:t xml:space="preserve"> </w:t>
      </w:r>
      <w:r w:rsidRPr="002E1DDE">
        <w:rPr>
          <w:rStyle w:val="Emphasis"/>
          <w:highlight w:val="green"/>
        </w:rPr>
        <w:t>workers from blowing the whistle</w:t>
      </w:r>
      <w:r>
        <w:t xml:space="preserve"> </w:t>
      </w:r>
      <w:r w:rsidRPr="002E1DDE">
        <w:rPr>
          <w:rStyle w:val="StyleUnderline"/>
          <w:highlight w:val="green"/>
        </w:rPr>
        <w:t>on</w:t>
      </w:r>
      <w:r w:rsidRPr="004655D6">
        <w:rPr>
          <w:rStyle w:val="StyleUnderline"/>
        </w:rPr>
        <w:t xml:space="preserve"> employer </w:t>
      </w:r>
      <w:r w:rsidRPr="002E1DDE">
        <w:rPr>
          <w:rStyle w:val="StyleUnderline"/>
          <w:highlight w:val="green"/>
        </w:rPr>
        <w:t>violations of their rights</w:t>
      </w:r>
      <w:r>
        <w:t>—</w:t>
      </w:r>
      <w:r w:rsidRPr="004655D6">
        <w:rPr>
          <w:rStyle w:val="StyleUnderline"/>
        </w:rPr>
        <w:t>such as the right to a minimum wage, to a healthy and safe workplace, and to be free from discrimination and harassment</w:t>
      </w:r>
      <w:r>
        <w:t xml:space="preserve">. </w:t>
      </w:r>
      <w:r w:rsidRPr="002E1DDE">
        <w:rPr>
          <w:rStyle w:val="StyleUnderline"/>
          <w:highlight w:val="green"/>
        </w:rPr>
        <w:t>Replacing</w:t>
      </w:r>
      <w:r w:rsidRPr="004655D6">
        <w:rPr>
          <w:rStyle w:val="StyleUnderline"/>
        </w:rPr>
        <w:t xml:space="preserve"> </w:t>
      </w:r>
      <w:r w:rsidRPr="002E1DDE">
        <w:rPr>
          <w:rStyle w:val="StyleUnderline"/>
          <w:highlight w:val="green"/>
        </w:rPr>
        <w:t>at-will employment with a just-cause termination</w:t>
      </w:r>
      <w:r w:rsidRPr="004655D6">
        <w:rPr>
          <w:rStyle w:val="StyleUnderline"/>
        </w:rPr>
        <w:t xml:space="preserve"> </w:t>
      </w:r>
      <w:r w:rsidRPr="002E1DDE">
        <w:rPr>
          <w:rStyle w:val="StyleUnderline"/>
          <w:highlight w:val="green"/>
        </w:rPr>
        <w:t>standard</w:t>
      </w:r>
      <w:r w:rsidRPr="004655D6">
        <w:rPr>
          <w:rStyle w:val="StyleUnderline"/>
        </w:rPr>
        <w:t xml:space="preserve"> would help ensure that employers provide good reasons and fair warnings before terminating workers—practices that well-managed and fairly run workplaces already follow</w:t>
      </w:r>
      <w:r>
        <w:t xml:space="preserve">. </w:t>
      </w:r>
      <w:r w:rsidRPr="004655D6">
        <w:rPr>
          <w:rStyle w:val="StyleUnderline"/>
        </w:rPr>
        <w:t xml:space="preserve">Just-cause policies should also </w:t>
      </w:r>
      <w:r w:rsidRPr="00D6158A">
        <w:rPr>
          <w:rStyle w:val="StyleUnderline"/>
          <w:highlight w:val="green"/>
        </w:rPr>
        <w:t>require</w:t>
      </w:r>
      <w:r w:rsidRPr="004655D6">
        <w:rPr>
          <w:rStyle w:val="StyleUnderline"/>
        </w:rPr>
        <w:t xml:space="preserve"> employers to give workers </w:t>
      </w:r>
      <w:r w:rsidRPr="00D6158A">
        <w:rPr>
          <w:rStyle w:val="StyleUnderline"/>
          <w:highlight w:val="green"/>
        </w:rPr>
        <w:t>advance notice</w:t>
      </w:r>
      <w:r w:rsidRPr="004655D6">
        <w:rPr>
          <w:rStyle w:val="StyleUnderline"/>
        </w:rPr>
        <w:t xml:space="preserve"> of performance problems </w:t>
      </w:r>
      <w:r w:rsidRPr="004655D6">
        <w:t>and a chance to address them</w:t>
      </w:r>
      <w:r>
        <w:t xml:space="preserve">—for example, by following the well-established practice of </w:t>
      </w:r>
      <w:r w:rsidRPr="004655D6">
        <w:rPr>
          <w:rStyle w:val="StyleUnderline"/>
        </w:rPr>
        <w:t>“</w:t>
      </w:r>
      <w:r w:rsidRPr="00D6158A">
        <w:rPr>
          <w:rStyle w:val="StyleUnderline"/>
          <w:highlight w:val="green"/>
        </w:rPr>
        <w:t>progressive discipline</w:t>
      </w:r>
      <w:r w:rsidRPr="004655D6">
        <w:rPr>
          <w:rStyle w:val="StyleUnderline"/>
        </w:rPr>
        <w:t>.”</w:t>
      </w:r>
      <w:r>
        <w:t xml:space="preserve"> It is important to note, however, that </w:t>
      </w:r>
      <w:r w:rsidRPr="00731CD7">
        <w:rPr>
          <w:rStyle w:val="StyleUnderline"/>
        </w:rPr>
        <w:t>for</w:t>
      </w:r>
      <w:r>
        <w:t xml:space="preserve"> certain kinds of </w:t>
      </w:r>
      <w:r w:rsidRPr="00D6158A">
        <w:t>serious misconduct</w:t>
      </w:r>
      <w:r>
        <w:t xml:space="preserve">, such as behavior </w:t>
      </w:r>
      <w:r w:rsidRPr="00731CD7">
        <w:rPr>
          <w:rStyle w:val="StyleUnderline"/>
        </w:rPr>
        <w:t>that threatens the safety</w:t>
      </w:r>
      <w:r>
        <w:t xml:space="preserve"> </w:t>
      </w:r>
      <w:r w:rsidRPr="00731CD7">
        <w:rPr>
          <w:rStyle w:val="StyleUnderline"/>
        </w:rPr>
        <w:t>and well-being of others</w:t>
      </w:r>
      <w:r>
        <w:t xml:space="preserve">, a </w:t>
      </w:r>
      <w:r w:rsidRPr="00731CD7">
        <w:rPr>
          <w:rStyle w:val="StyleUnderline"/>
        </w:rPr>
        <w:t xml:space="preserve">just cause policy would </w:t>
      </w:r>
      <w:r w:rsidRPr="00D6158A">
        <w:rPr>
          <w:rStyle w:val="StyleUnderline"/>
        </w:rPr>
        <w:t>allow</w:t>
      </w:r>
      <w:r w:rsidRPr="00731CD7">
        <w:rPr>
          <w:rStyle w:val="StyleUnderline"/>
        </w:rPr>
        <w:t xml:space="preserve"> an </w:t>
      </w:r>
      <w:r w:rsidRPr="00D6158A">
        <w:rPr>
          <w:rStyle w:val="StyleUnderline"/>
        </w:rPr>
        <w:t>employer</w:t>
      </w:r>
      <w:r w:rsidRPr="00731CD7">
        <w:rPr>
          <w:rStyle w:val="StyleUnderline"/>
        </w:rPr>
        <w:t xml:space="preserve"> to bypass the progressive discipline</w:t>
      </w:r>
      <w:r>
        <w:t xml:space="preserve"> process and immediately discharge or suspend an employee. Additionally, </w:t>
      </w:r>
      <w:r w:rsidRPr="00731CD7">
        <w:rPr>
          <w:rStyle w:val="StyleUnderline"/>
        </w:rPr>
        <w:t xml:space="preserve">just-cause policies promote greater transparency and fairness </w:t>
      </w:r>
      <w:r>
        <w:t xml:space="preserve">and prevent unfair disparate treatment </w:t>
      </w:r>
      <w:r w:rsidRPr="00731CD7">
        <w:rPr>
          <w:rStyle w:val="StyleUnderline"/>
        </w:rPr>
        <w:t xml:space="preserve">by </w:t>
      </w:r>
      <w:r w:rsidRPr="0063405A">
        <w:rPr>
          <w:rStyle w:val="StyleUnderline"/>
          <w:highlight w:val="green"/>
        </w:rPr>
        <w:t xml:space="preserve">protecting employees from being </w:t>
      </w:r>
      <w:r w:rsidRPr="0063405A">
        <w:rPr>
          <w:rStyle w:val="Emphasis"/>
          <w:highlight w:val="green"/>
        </w:rPr>
        <w:t>selectively dismissed</w:t>
      </w:r>
      <w:r>
        <w:t xml:space="preserve"> for infractions that are tolerated from other employees. And, </w:t>
      </w:r>
      <w:r w:rsidRPr="00731CD7">
        <w:rPr>
          <w:rStyle w:val="StyleUnderline"/>
        </w:rPr>
        <w:t xml:space="preserve">when workers are fired, such policies can </w:t>
      </w:r>
      <w:r w:rsidRPr="0063405A">
        <w:rPr>
          <w:rStyle w:val="Emphasis"/>
          <w:highlight w:val="green"/>
        </w:rPr>
        <w:t>give</w:t>
      </w:r>
      <w:r w:rsidRPr="00731CD7">
        <w:rPr>
          <w:rStyle w:val="StyleUnderline"/>
        </w:rPr>
        <w:t xml:space="preserve"> workers a </w:t>
      </w:r>
      <w:r w:rsidRPr="0063405A">
        <w:rPr>
          <w:rStyle w:val="Emphasis"/>
          <w:highlight w:val="green"/>
        </w:rPr>
        <w:t>right to reinstatement</w:t>
      </w:r>
      <w:r>
        <w:t xml:space="preserve"> (or alternatively, a right to severance pay) </w:t>
      </w:r>
      <w:r w:rsidRPr="0063405A">
        <w:rPr>
          <w:rStyle w:val="Emphasis"/>
          <w:highlight w:val="green"/>
        </w:rPr>
        <w:t xml:space="preserve">if </w:t>
      </w:r>
      <w:r w:rsidRPr="0063405A">
        <w:rPr>
          <w:rStyle w:val="Emphasis"/>
        </w:rPr>
        <w:t xml:space="preserve">there was </w:t>
      </w:r>
      <w:r w:rsidRPr="0063405A">
        <w:rPr>
          <w:rStyle w:val="Emphasis"/>
          <w:highlight w:val="green"/>
        </w:rPr>
        <w:t>not just cause for dismissal</w:t>
      </w:r>
      <w:r>
        <w:t xml:space="preserve">—a key protection for fired workers that many are surprised to learn employers are not currently required to provide. Finally, </w:t>
      </w:r>
      <w:r w:rsidRPr="00731CD7">
        <w:rPr>
          <w:rStyle w:val="StyleUnderline"/>
        </w:rPr>
        <w:t xml:space="preserve">adopting just-cause protections would make it easier for workers to </w:t>
      </w:r>
      <w:r w:rsidRPr="00877F7D">
        <w:rPr>
          <w:rStyle w:val="StyleUnderline"/>
          <w:highlight w:val="green"/>
        </w:rPr>
        <w:t>speak up</w:t>
      </w:r>
      <w:r w:rsidRPr="00731CD7">
        <w:rPr>
          <w:rStyle w:val="StyleUnderline"/>
        </w:rPr>
        <w:t xml:space="preserve"> about problems </w:t>
      </w:r>
      <w:r w:rsidRPr="00877F7D">
        <w:rPr>
          <w:rStyle w:val="StyleUnderline"/>
          <w:highlight w:val="green"/>
        </w:rPr>
        <w:t>without fear of retaliation</w:t>
      </w:r>
      <w:r>
        <w:t xml:space="preserve">. </w:t>
      </w:r>
      <w:r w:rsidRPr="00731CD7">
        <w:rPr>
          <w:rStyle w:val="StyleUnderline"/>
        </w:rPr>
        <w:t xml:space="preserve">The </w:t>
      </w:r>
      <w:r w:rsidRPr="00877F7D">
        <w:rPr>
          <w:rStyle w:val="StyleUnderline"/>
        </w:rPr>
        <w:t>Movement</w:t>
      </w:r>
      <w:r w:rsidRPr="00731CD7">
        <w:rPr>
          <w:rStyle w:val="StyleUnderline"/>
        </w:rPr>
        <w:t xml:space="preserve"> for Black Lives and the </w:t>
      </w:r>
      <w:r w:rsidRPr="00877F7D">
        <w:rPr>
          <w:rStyle w:val="StyleUnderline"/>
        </w:rPr>
        <w:t>groundswell for racial justice have advanced</w:t>
      </w:r>
      <w:r w:rsidRPr="00731CD7">
        <w:rPr>
          <w:rStyle w:val="StyleUnderline"/>
        </w:rPr>
        <w:t xml:space="preserve"> the call to </w:t>
      </w:r>
      <w:r w:rsidRPr="00877F7D">
        <w:rPr>
          <w:rStyle w:val="StyleUnderline"/>
          <w:highlight w:val="green"/>
        </w:rPr>
        <w:t>dismantle systemic racism in institutions</w:t>
      </w:r>
      <w:r w:rsidRPr="00731CD7">
        <w:rPr>
          <w:rStyle w:val="StyleUnderline"/>
        </w:rPr>
        <w:t xml:space="preserve"> across our government, economy, and society. </w:t>
      </w:r>
      <w:r w:rsidRPr="00877F7D">
        <w:rPr>
          <w:rStyle w:val="Emphasis"/>
          <w:highlight w:val="green"/>
        </w:rPr>
        <w:t xml:space="preserve">Ending </w:t>
      </w:r>
      <w:r w:rsidRPr="00877F7D">
        <w:rPr>
          <w:rStyle w:val="Emphasis"/>
        </w:rPr>
        <w:t>the system</w:t>
      </w:r>
      <w:r w:rsidRPr="00877F7D">
        <w:rPr>
          <w:rStyle w:val="Emphasis"/>
          <w:highlight w:val="green"/>
        </w:rPr>
        <w:t xml:space="preserve"> </w:t>
      </w:r>
      <w:r w:rsidRPr="00877F7D">
        <w:rPr>
          <w:rStyle w:val="Emphasis"/>
        </w:rPr>
        <w:t xml:space="preserve">of </w:t>
      </w:r>
      <w:r w:rsidRPr="00877F7D">
        <w:rPr>
          <w:rStyle w:val="Emphasis"/>
          <w:highlight w:val="green"/>
        </w:rPr>
        <w:t xml:space="preserve">at-will employment is central </w:t>
      </w:r>
      <w:r w:rsidRPr="00877F7D">
        <w:rPr>
          <w:rStyle w:val="Emphasis"/>
        </w:rPr>
        <w:t>to this work</w:t>
      </w:r>
      <w:r>
        <w:t xml:space="preserve">. </w:t>
      </w:r>
    </w:p>
    <w:p w14:paraId="6B29B1CA" w14:textId="77777777" w:rsidR="00636EE7" w:rsidRPr="00281F59" w:rsidRDefault="00636EE7" w:rsidP="00636EE7"/>
    <w:p w14:paraId="39967A3C" w14:textId="77777777" w:rsidR="00636EE7" w:rsidRDefault="00636EE7" w:rsidP="00636EE7">
      <w:pPr>
        <w:pStyle w:val="Heading4"/>
      </w:pPr>
      <w:r>
        <w:t xml:space="preserve">At will employment is a system of labor exploitation rooted in slavery – the CP materially solve </w:t>
      </w:r>
    </w:p>
    <w:p w14:paraId="5CDC2032" w14:textId="77777777" w:rsidR="00636EE7" w:rsidRDefault="00636EE7" w:rsidP="00636EE7">
      <w:r>
        <w:t xml:space="preserve"> </w:t>
      </w:r>
      <w:r w:rsidRPr="0084773E">
        <w:rPr>
          <w:rStyle w:val="Style13ptBold"/>
        </w:rPr>
        <w:t>Dixon 22</w:t>
      </w:r>
      <w:r>
        <w:t xml:space="preserve">(Rebecca Dixon, </w:t>
      </w:r>
      <w:r w:rsidRPr="007B7B4B">
        <w:t>President and Chief Executive Officer</w:t>
      </w:r>
      <w:r>
        <w:t xml:space="preserve"> of National Employment Law Project, </w:t>
      </w:r>
      <w:r w:rsidRPr="0084773E">
        <w:t>Rebecca is a respected national leader in federal workers’ rights advocacy and is in great demand for her thought leadership on issues of labor and racial, gender, and economic justice.</w:t>
      </w:r>
      <w:r>
        <w:t xml:space="preserve"> June 17, 2022, “Reversing Labor Laws Rooted in Slavery”. </w:t>
      </w:r>
      <w:r w:rsidRPr="0084773E">
        <w:t>https://www.nelp.org/reversing-labor-laws-rooted-in-slavery/</w:t>
      </w:r>
    </w:p>
    <w:p w14:paraId="03CBF430" w14:textId="77777777" w:rsidR="00636EE7" w:rsidRDefault="00636EE7" w:rsidP="00636EE7">
      <w:r>
        <w:t xml:space="preserve">As we celebrate Juneteenth this year, </w:t>
      </w:r>
      <w:r w:rsidRPr="00D403B2">
        <w:rPr>
          <w:rStyle w:val="StyleUnderline"/>
        </w:rPr>
        <w:t>it is important to acknowledge the lasting impacts of slavery on the workplace and the labor market</w:t>
      </w:r>
      <w:r>
        <w:t xml:space="preserve">. The </w:t>
      </w:r>
      <w:r w:rsidRPr="00D403B2">
        <w:rPr>
          <w:rStyle w:val="Emphasis"/>
          <w:highlight w:val="green"/>
        </w:rPr>
        <w:t>at-will</w:t>
      </w:r>
      <w:r w:rsidRPr="00D403B2">
        <w:rPr>
          <w:rStyle w:val="Emphasis"/>
        </w:rPr>
        <w:t xml:space="preserve"> employment </w:t>
      </w:r>
      <w:r w:rsidRPr="00D403B2">
        <w:rPr>
          <w:rStyle w:val="Emphasis"/>
          <w:highlight w:val="green"/>
        </w:rPr>
        <w:t>doctrine</w:t>
      </w:r>
      <w:r>
        <w:t xml:space="preserve">, </w:t>
      </w:r>
      <w:r w:rsidRPr="00D403B2">
        <w:rPr>
          <w:rStyle w:val="StyleUnderline"/>
        </w:rPr>
        <w:t xml:space="preserve">which allows employers in most states to discharge workers for any reason, </w:t>
      </w:r>
      <w:r w:rsidRPr="00D403B2">
        <w:t xml:space="preserve">and the subminimum wage for tipped workers </w:t>
      </w:r>
      <w:r w:rsidRPr="00D403B2">
        <w:rPr>
          <w:rStyle w:val="Emphasis"/>
          <w:highlight w:val="green"/>
        </w:rPr>
        <w:t>are</w:t>
      </w:r>
      <w:r w:rsidRPr="00D403B2">
        <w:t xml:space="preserve"> both</w:t>
      </w:r>
      <w:r>
        <w:t xml:space="preserve"> </w:t>
      </w:r>
      <w:r w:rsidRPr="00D403B2">
        <w:rPr>
          <w:rStyle w:val="Emphasis"/>
          <w:highlight w:val="green"/>
        </w:rPr>
        <w:t>rooted in the employer backlash to Emancipation</w:t>
      </w:r>
      <w:r>
        <w:t xml:space="preserve">. </w:t>
      </w:r>
      <w:r w:rsidRPr="00D403B2">
        <w:rPr>
          <w:rStyle w:val="StyleUnderline"/>
        </w:rPr>
        <w:t xml:space="preserve">These laws </w:t>
      </w:r>
      <w:r w:rsidRPr="00D403B2">
        <w:rPr>
          <w:rStyle w:val="StyleUnderline"/>
          <w:highlight w:val="green"/>
        </w:rPr>
        <w:t>continue</w:t>
      </w:r>
      <w:r w:rsidRPr="00D403B2">
        <w:rPr>
          <w:rStyle w:val="StyleUnderline"/>
        </w:rPr>
        <w:t xml:space="preserve"> </w:t>
      </w:r>
      <w:r w:rsidRPr="00D403B2">
        <w:rPr>
          <w:rStyle w:val="StyleUnderline"/>
          <w:highlight w:val="green"/>
        </w:rPr>
        <w:t>to disadvantage workers—Black and Latinx</w:t>
      </w:r>
      <w:r w:rsidRPr="00D403B2">
        <w:rPr>
          <w:rStyle w:val="StyleUnderline"/>
        </w:rPr>
        <w:t xml:space="preserve"> workers </w:t>
      </w:r>
      <w:r w:rsidRPr="00D403B2">
        <w:rPr>
          <w:rStyle w:val="StyleUnderline"/>
          <w:highlight w:val="green"/>
        </w:rPr>
        <w:t>in particular</w:t>
      </w:r>
      <w:r>
        <w:t>.</w:t>
      </w:r>
    </w:p>
    <w:p w14:paraId="426376A2" w14:textId="77777777" w:rsidR="00636EE7" w:rsidRPr="00293A9F" w:rsidRDefault="00636EE7" w:rsidP="00636EE7">
      <w:pPr>
        <w:rPr>
          <w:rStyle w:val="StyleUnderline"/>
        </w:rPr>
      </w:pPr>
      <w:r w:rsidRPr="00293A9F">
        <w:rPr>
          <w:rStyle w:val="StyleUnderline"/>
        </w:rPr>
        <w:t xml:space="preserve">The at-will doctrine </w:t>
      </w:r>
      <w:r w:rsidRPr="00293A9F">
        <w:rPr>
          <w:rStyle w:val="StyleUnderline"/>
          <w:highlight w:val="green"/>
        </w:rPr>
        <w:t>stems from</w:t>
      </w:r>
      <w:r w:rsidRPr="00293A9F">
        <w:rPr>
          <w:rStyle w:val="StyleUnderline"/>
        </w:rPr>
        <w:t xml:space="preserve"> the period after the Civil War when employers, largely in the </w:t>
      </w:r>
      <w:r w:rsidRPr="00293A9F">
        <w:rPr>
          <w:rStyle w:val="StyleUnderline"/>
          <w:highlight w:val="green"/>
        </w:rPr>
        <w:t>railroad industry</w:t>
      </w:r>
      <w:r>
        <w:t xml:space="preserve">, </w:t>
      </w:r>
      <w:r w:rsidRPr="00293A9F">
        <w:rPr>
          <w:rStyle w:val="StyleUnderline"/>
          <w:highlight w:val="green"/>
        </w:rPr>
        <w:t>sought to limit</w:t>
      </w:r>
      <w:r w:rsidRPr="00293A9F">
        <w:rPr>
          <w:rStyle w:val="StyleUnderline"/>
        </w:rPr>
        <w:t xml:space="preserve"> the </w:t>
      </w:r>
      <w:r w:rsidRPr="00293A9F">
        <w:rPr>
          <w:rStyle w:val="StyleUnderline"/>
          <w:highlight w:val="green"/>
        </w:rPr>
        <w:t>growing power of</w:t>
      </w:r>
      <w:r w:rsidRPr="00293A9F">
        <w:rPr>
          <w:rStyle w:val="StyleUnderline"/>
        </w:rPr>
        <w:t xml:space="preserve"> organized workers—including </w:t>
      </w:r>
      <w:r w:rsidRPr="00293A9F">
        <w:rPr>
          <w:rStyle w:val="StyleUnderline"/>
          <w:highlight w:val="green"/>
        </w:rPr>
        <w:t>formerly enslaved Black workers</w:t>
      </w:r>
      <w:r>
        <w:t>—</w:t>
      </w:r>
      <w:r w:rsidRPr="00293A9F">
        <w:rPr>
          <w:rStyle w:val="StyleUnderline"/>
        </w:rPr>
        <w:t>by reserving the right to fire them for any reason</w:t>
      </w:r>
      <w:r>
        <w:t xml:space="preserve">. </w:t>
      </w:r>
      <w:r w:rsidRPr="00293A9F">
        <w:rPr>
          <w:rStyle w:val="StyleUnderline"/>
        </w:rPr>
        <w:t>Proponents argued that if workers now had the “right to quit” without restrictions, employers should have a “right to fire” without reason or explanation. Though never turned into legislation, this practice became entrenched in US law through judicial decisions over the course of several decades.</w:t>
      </w:r>
    </w:p>
    <w:p w14:paraId="7CCAEA3B" w14:textId="77777777" w:rsidR="00636EE7" w:rsidRDefault="00636EE7" w:rsidP="00636EE7">
      <w:r>
        <w:t xml:space="preserve">Today, most </w:t>
      </w:r>
      <w:r w:rsidRPr="00293A9F">
        <w:rPr>
          <w:rStyle w:val="StyleUnderline"/>
          <w:highlight w:val="green"/>
        </w:rPr>
        <w:t>employers</w:t>
      </w:r>
      <w:r>
        <w:t xml:space="preserve"> </w:t>
      </w:r>
      <w:r w:rsidRPr="00293A9F">
        <w:rPr>
          <w:rStyle w:val="StyleUnderline"/>
        </w:rPr>
        <w:t xml:space="preserve">can legally </w:t>
      </w:r>
      <w:r w:rsidRPr="00293A9F">
        <w:rPr>
          <w:rStyle w:val="Emphasis"/>
          <w:highlight w:val="green"/>
        </w:rPr>
        <w:t>fire anyone without warning</w:t>
      </w:r>
      <w:r w:rsidRPr="00293A9F">
        <w:rPr>
          <w:rStyle w:val="StyleUnderline"/>
        </w:rPr>
        <w:t xml:space="preserve"> </w:t>
      </w:r>
      <w:r w:rsidRPr="00293A9F">
        <w:rPr>
          <w:rStyle w:val="StyleUnderline"/>
          <w:highlight w:val="green"/>
        </w:rPr>
        <w:t>or explanation</w:t>
      </w:r>
      <w:r>
        <w:t xml:space="preserve">, </w:t>
      </w:r>
      <w:r w:rsidRPr="005C6C22">
        <w:rPr>
          <w:rStyle w:val="Emphasis"/>
        </w:rPr>
        <w:t xml:space="preserve">a </w:t>
      </w:r>
      <w:r w:rsidRPr="00293A9F">
        <w:rPr>
          <w:rStyle w:val="Emphasis"/>
          <w:highlight w:val="green"/>
        </w:rPr>
        <w:t xml:space="preserve">power imbalance </w:t>
      </w:r>
      <w:r w:rsidRPr="005C6C22">
        <w:rPr>
          <w:rStyle w:val="Emphasis"/>
        </w:rPr>
        <w:t xml:space="preserve">that </w:t>
      </w:r>
      <w:r w:rsidRPr="00293A9F">
        <w:rPr>
          <w:rStyle w:val="Emphasis"/>
          <w:highlight w:val="green"/>
        </w:rPr>
        <w:t xml:space="preserve">forces </w:t>
      </w:r>
      <w:r w:rsidRPr="005C6C22">
        <w:rPr>
          <w:rStyle w:val="Emphasis"/>
        </w:rPr>
        <w:t xml:space="preserve">many </w:t>
      </w:r>
      <w:r w:rsidRPr="00293A9F">
        <w:rPr>
          <w:rStyle w:val="Emphasis"/>
          <w:highlight w:val="green"/>
        </w:rPr>
        <w:t xml:space="preserve">workers to accept exploitative </w:t>
      </w:r>
      <w:r w:rsidRPr="005C6C22">
        <w:rPr>
          <w:rStyle w:val="Emphasis"/>
        </w:rPr>
        <w:t xml:space="preserve">working </w:t>
      </w:r>
      <w:r w:rsidRPr="00293A9F">
        <w:rPr>
          <w:rStyle w:val="Emphasis"/>
          <w:highlight w:val="green"/>
        </w:rPr>
        <w:t xml:space="preserve">conditions </w:t>
      </w:r>
      <w:r w:rsidRPr="005C6C22">
        <w:rPr>
          <w:rStyle w:val="Emphasis"/>
        </w:rPr>
        <w:t>out of fear of losing their jobs</w:t>
      </w:r>
      <w:r>
        <w:t xml:space="preserve">. </w:t>
      </w:r>
      <w:r w:rsidRPr="005C6C22">
        <w:rPr>
          <w:rStyle w:val="StyleUnderline"/>
        </w:rPr>
        <w:t>Under the at-will doctrine, it is exceedingly difficult for workers to prove when they have been illegally fired for discriminatory or retaliatory reasons or for government agencies to enforce laws protecting workers against discrimination or retaliation</w:t>
      </w:r>
      <w:r>
        <w:t xml:space="preserve">. These circumstances </w:t>
      </w:r>
      <w:r w:rsidRPr="005C6C22">
        <w:rPr>
          <w:rStyle w:val="Emphasis"/>
          <w:highlight w:val="green"/>
        </w:rPr>
        <w:t xml:space="preserve">disproportionately affect Black and Latinx </w:t>
      </w:r>
      <w:r w:rsidRPr="005C6C22">
        <w:rPr>
          <w:rStyle w:val="Emphasis"/>
        </w:rPr>
        <w:t>workers</w:t>
      </w:r>
      <w:r>
        <w:t>, who are more likely than white workers to have low-paying jobs and express concern about retaliation for speaking out about unsafe or unfair working conditions.</w:t>
      </w:r>
    </w:p>
    <w:p w14:paraId="0F88E148" w14:textId="77777777" w:rsidR="00636EE7" w:rsidRPr="005C6C22" w:rsidRDefault="00636EE7" w:rsidP="00636EE7">
      <w:pPr>
        <w:rPr>
          <w:rStyle w:val="StyleUnderline"/>
        </w:rPr>
      </w:pPr>
      <w:r>
        <w:t xml:space="preserve">As a step toward addressing this power imbalance, state, local, and federal </w:t>
      </w:r>
      <w:r w:rsidRPr="005C6C22">
        <w:rPr>
          <w:rStyle w:val="StyleUnderline"/>
          <w:highlight w:val="green"/>
        </w:rPr>
        <w:t>legislators must enact just-cause laws</w:t>
      </w:r>
      <w:r>
        <w:t xml:space="preserve"> </w:t>
      </w:r>
      <w:r w:rsidRPr="005C6C22">
        <w:rPr>
          <w:rStyle w:val="StyleUnderline"/>
        </w:rPr>
        <w:t>that protect workers against sudden and unjust firings. Just-cause job protections would require employers to provide and prove a justifiable reason for discharging a worker and to give fair notice. In turn, workers could more safely insist on better working conditions with less risk of losing their livelihoods.</w:t>
      </w:r>
    </w:p>
    <w:p w14:paraId="113746C6" w14:textId="77777777" w:rsidR="00636EE7" w:rsidRDefault="00636EE7" w:rsidP="00636EE7">
      <w:pPr>
        <w:pStyle w:val="Heading4"/>
      </w:pPr>
      <w:r>
        <w:t xml:space="preserve">The CP solves racial discrimination – this is a Material DA to the aff for rejecting legalism </w:t>
      </w:r>
    </w:p>
    <w:p w14:paraId="10A2D593" w14:textId="77777777" w:rsidR="00636EE7" w:rsidRPr="00C41C48" w:rsidRDefault="00636EE7" w:rsidP="00636EE7">
      <w:r w:rsidRPr="00A91C04">
        <w:rPr>
          <w:rStyle w:val="Style13ptBold"/>
        </w:rPr>
        <w:t>Tung et. al.</w:t>
      </w:r>
      <w:r>
        <w:rPr>
          <w:rStyle w:val="Style13ptBold"/>
        </w:rPr>
        <w:t xml:space="preserve"> 21</w:t>
      </w:r>
      <w:r>
        <w:t xml:space="preserve"> (Irene Tung, Ph.D, </w:t>
      </w:r>
      <w:r w:rsidRPr="00592070">
        <w:t>Senior Researcher and Policy Analyst</w:t>
      </w:r>
      <w:r>
        <w:t xml:space="preserve"> at National Employment Law Project.  Jared Odessky,</w:t>
      </w:r>
      <w:r w:rsidRPr="003C2DCC">
        <w:rPr>
          <w:rFonts w:ascii="Arial" w:hAnsi="Arial" w:cs="Arial"/>
          <w:color w:val="454545"/>
          <w:sz w:val="27"/>
          <w:szCs w:val="27"/>
          <w:shd w:val="clear" w:color="auto" w:fill="F7F7F7"/>
        </w:rPr>
        <w:t xml:space="preserve"> </w:t>
      </w:r>
      <w:r w:rsidRPr="003C2DCC">
        <w:t>attorney at the National Labor Relations Board, in the Appellate and Supreme Court Litigation Branch, where he defends the Board’s unfair-labor-practice decisions in the federal courts of appeals. </w:t>
      </w:r>
      <w:r>
        <w:t xml:space="preserve"> Paul K. Sonn. </w:t>
      </w:r>
      <w:r w:rsidRPr="00592070">
        <w:t>State Policy Program Director</w:t>
      </w:r>
      <w:r>
        <w:t xml:space="preserve"> at </w:t>
      </w:r>
      <w:r w:rsidRPr="00592070">
        <w:t>National Employment Law Project</w:t>
      </w:r>
      <w:r>
        <w:t xml:space="preserve">. </w:t>
      </w:r>
      <w:r w:rsidRPr="00A91C04">
        <w:t xml:space="preserve">April 30, 2021 </w:t>
      </w:r>
      <w:r>
        <w:t>“</w:t>
      </w:r>
      <w:r w:rsidRPr="00763E63">
        <w:t>Just Cause Job Protections: Building Racial Equity and Shifting the Power Balance Between Workers and Employers</w:t>
      </w:r>
      <w:r>
        <w:t xml:space="preserve">”. Full report downloaded from </w:t>
      </w:r>
      <w:r w:rsidRPr="00763E63">
        <w:t>https://www.nelp.org/insights-research/just-cause-job-protections-building-racial-equity-and-shifting-the-power-balance-between-workers-and-employers/</w:t>
      </w:r>
      <w:r>
        <w:t>)</w:t>
      </w:r>
    </w:p>
    <w:p w14:paraId="51E8325B" w14:textId="77777777" w:rsidR="00636EE7" w:rsidRPr="00BD633D" w:rsidRDefault="00636EE7" w:rsidP="00636EE7">
      <w:r>
        <w:t xml:space="preserve">The kinds of </w:t>
      </w:r>
      <w:r w:rsidRPr="00702287">
        <w:rPr>
          <w:rStyle w:val="StyleUnderline"/>
        </w:rPr>
        <w:t>unfair decision-making and abusive practices that at-will employment invites can exacerbate discrimination in discipline and firings</w:t>
      </w:r>
      <w:r>
        <w:t xml:space="preserve">. However, much unfair treatment on the job that leads to workers of color being disciplined or fired may not meet the </w:t>
      </w:r>
      <w:r w:rsidRPr="006403DB">
        <w:rPr>
          <w:rStyle w:val="Emphasis"/>
        </w:rPr>
        <w:t>very narrow definition</w:t>
      </w:r>
      <w:r>
        <w:t xml:space="preserve"> </w:t>
      </w:r>
      <w:r w:rsidRPr="006403DB">
        <w:rPr>
          <w:rStyle w:val="StyleUnderline"/>
        </w:rPr>
        <w:t>for what qualifies as illegal racial discrimination</w:t>
      </w:r>
      <w:r>
        <w:t xml:space="preserve">. That’s because </w:t>
      </w:r>
      <w:r w:rsidRPr="006403DB">
        <w:rPr>
          <w:rStyle w:val="Emphasis"/>
          <w:highlight w:val="green"/>
        </w:rPr>
        <w:t>standards of proof</w:t>
      </w:r>
      <w:r>
        <w:t xml:space="preserve"> </w:t>
      </w:r>
      <w:r w:rsidRPr="006403DB">
        <w:rPr>
          <w:rStyle w:val="StyleUnderline"/>
        </w:rPr>
        <w:t>in discrimination cases</w:t>
      </w:r>
      <w:r>
        <w:t xml:space="preserve"> </w:t>
      </w:r>
      <w:r w:rsidRPr="006403DB">
        <w:rPr>
          <w:rStyle w:val="StyleUnderline"/>
        </w:rPr>
        <w:t xml:space="preserve">are </w:t>
      </w:r>
      <w:r w:rsidRPr="00F149D0">
        <w:rPr>
          <w:rStyle w:val="Emphasis"/>
          <w:highlight w:val="green"/>
        </w:rPr>
        <w:t>demanding</w:t>
      </w:r>
      <w:r>
        <w:t xml:space="preserve"> and </w:t>
      </w:r>
      <w:r w:rsidRPr="006403DB">
        <w:rPr>
          <w:rStyle w:val="StyleUnderline"/>
        </w:rPr>
        <w:t>often hinge on judge or jury assessments of whether circumstantial evidence is strong enough to suggest that discriminatory intent drove the employment decision</w:t>
      </w:r>
      <w:r>
        <w:t xml:space="preserve">. In cases involving racially hostile work environments, they require a worker to show that the behavior is sufficiently severe or pervasive in order to qualify as illegal discrimination.55 </w:t>
      </w:r>
      <w:r w:rsidRPr="006403DB">
        <w:rPr>
          <w:rStyle w:val="StyleUnderline"/>
        </w:rPr>
        <w:t>Meeting these high standards is not easy—and, as a result, many unfair employment actions where race may be an element cannot realistically be challenged under our civil rights laws</w:t>
      </w:r>
      <w:r>
        <w:t xml:space="preserve">. Furthermore, the problem is not only with the narrow definition of discrimination under existing law. </w:t>
      </w:r>
      <w:r w:rsidRPr="00F149D0">
        <w:rPr>
          <w:rStyle w:val="StyleUnderline"/>
        </w:rPr>
        <w:t>Widely held beliefs about meritocracy</w:t>
      </w:r>
      <w:r>
        <w:t xml:space="preserve"> in the U.S.—which minimize the existence of discrimination and make the </w:t>
      </w:r>
      <w:r w:rsidRPr="00F149D0">
        <w:rPr>
          <w:rStyle w:val="Emphasis"/>
          <w:highlight w:val="green"/>
        </w:rPr>
        <w:t>public reluctant to ascribe discriminatory motive to others,</w:t>
      </w:r>
      <w:r>
        <w:t xml:space="preserve"> including employers—can </w:t>
      </w:r>
      <w:r w:rsidRPr="00F149D0">
        <w:rPr>
          <w:rStyle w:val="StyleUnderline"/>
        </w:rPr>
        <w:t>negatively affect the ability of plaintiffs charging discrimination to win their claims.</w:t>
      </w:r>
      <w:r>
        <w:t xml:space="preserve">56 Confirming the difficulty facing workers of color seeking legal recourse through discrimination claims, numerous </w:t>
      </w:r>
      <w:r w:rsidRPr="00BB4DB8">
        <w:rPr>
          <w:rStyle w:val="StyleUnderline"/>
          <w:highlight w:val="green"/>
        </w:rPr>
        <w:t>empirical</w:t>
      </w:r>
      <w:r w:rsidRPr="00BB4DB8">
        <w:rPr>
          <w:rStyle w:val="StyleUnderline"/>
        </w:rPr>
        <w:t xml:space="preserve"> </w:t>
      </w:r>
      <w:r w:rsidRPr="00BB4DB8">
        <w:rPr>
          <w:rStyle w:val="StyleUnderline"/>
          <w:highlight w:val="green"/>
        </w:rPr>
        <w:t>studies</w:t>
      </w:r>
      <w:r w:rsidRPr="00BB4DB8">
        <w:rPr>
          <w:rStyle w:val="StyleUnderline"/>
        </w:rPr>
        <w:t xml:space="preserve"> </w:t>
      </w:r>
      <w:r w:rsidRPr="00BB4DB8">
        <w:rPr>
          <w:rStyle w:val="StyleUnderline"/>
          <w:highlight w:val="green"/>
        </w:rPr>
        <w:t>show</w:t>
      </w:r>
      <w:r w:rsidRPr="00BB4DB8">
        <w:rPr>
          <w:rStyle w:val="StyleUnderline"/>
        </w:rPr>
        <w:t xml:space="preserve"> that only a tiny </w:t>
      </w:r>
      <w:r w:rsidRPr="00BB4DB8">
        <w:rPr>
          <w:rStyle w:val="StyleUnderline"/>
          <w:highlight w:val="green"/>
        </w:rPr>
        <w:t>fraction</w:t>
      </w:r>
      <w:r w:rsidRPr="00BB4DB8">
        <w:rPr>
          <w:rStyle w:val="StyleUnderline"/>
        </w:rPr>
        <w:t xml:space="preserve"> of workers alleging discrimination </w:t>
      </w:r>
      <w:r w:rsidRPr="00BB4DB8">
        <w:rPr>
          <w:rStyle w:val="StyleUnderline"/>
          <w:highlight w:val="green"/>
        </w:rPr>
        <w:t>are</w:t>
      </w:r>
      <w:r w:rsidRPr="00BB4DB8">
        <w:rPr>
          <w:rStyle w:val="StyleUnderline"/>
        </w:rPr>
        <w:t xml:space="preserve"> </w:t>
      </w:r>
      <w:r w:rsidRPr="00BB4DB8">
        <w:rPr>
          <w:rStyle w:val="StyleUnderline"/>
          <w:highlight w:val="green"/>
        </w:rPr>
        <w:t>successful</w:t>
      </w:r>
      <w:r w:rsidRPr="00BB4DB8">
        <w:rPr>
          <w:rStyle w:val="StyleUnderline"/>
        </w:rPr>
        <w:t xml:space="preserve"> in their efforts</w:t>
      </w:r>
      <w:r>
        <w:t xml:space="preserve">.57 For example, complaint data from the U.S. Equal Employment Opportunity Commission (EEOC) for fiscal years 2010 through 2017 show that the agency closes most cases without concluding whether discrimination occurred.58 Adopting just-cause job protections would give workers of color additional protections against unfair terminations that may be more readily laws, where a worker must show that his or her termination was discriminatory, </w:t>
      </w:r>
      <w:r w:rsidRPr="00BB4DB8">
        <w:rPr>
          <w:rStyle w:val="Emphasis"/>
          <w:highlight w:val="green"/>
        </w:rPr>
        <w:t>just cause instead requires</w:t>
      </w:r>
      <w:r w:rsidRPr="00BB4DB8">
        <w:rPr>
          <w:rStyle w:val="Emphasis"/>
        </w:rPr>
        <w:t xml:space="preserve"> the </w:t>
      </w:r>
      <w:r w:rsidRPr="00BB4DB8">
        <w:rPr>
          <w:rStyle w:val="Emphasis"/>
          <w:highlight w:val="green"/>
        </w:rPr>
        <w:t>employer</w:t>
      </w:r>
      <w:r w:rsidRPr="00BB4DB8">
        <w:rPr>
          <w:rStyle w:val="Emphasis"/>
        </w:rPr>
        <w:t xml:space="preserve"> </w:t>
      </w:r>
      <w:r w:rsidRPr="00BB4DB8">
        <w:rPr>
          <w:rStyle w:val="Emphasis"/>
          <w:highlight w:val="green"/>
        </w:rPr>
        <w:t>to show</w:t>
      </w:r>
      <w:r w:rsidRPr="00BB4DB8">
        <w:rPr>
          <w:rStyle w:val="Emphasis"/>
        </w:rPr>
        <w:t xml:space="preserve"> that there was a </w:t>
      </w:r>
      <w:r w:rsidRPr="00BB4DB8">
        <w:rPr>
          <w:rStyle w:val="Emphasis"/>
          <w:highlight w:val="green"/>
        </w:rPr>
        <w:t>good reason</w:t>
      </w:r>
      <w:r w:rsidRPr="00BB4DB8">
        <w:rPr>
          <w:rStyle w:val="Emphasis"/>
        </w:rPr>
        <w:t xml:space="preserve"> and a fair process leading up to the discharge</w:t>
      </w:r>
      <w:r>
        <w:t xml:space="preserve">. Data on employment law cases show that, in general, workers have more success challenging terminations under wrongful discharge laws than under anti-discrimination laws. In one study of California employment law cases, only 16 percent of race discrimination termination cases brought by non-white plaintiffs were successful, compared with a 59 percent success rate for wrongful discharge cases.60 While the evidence isn’t conclusive given limited data on the race of wrongful discharge plaintiffs, it suggests that </w:t>
      </w:r>
      <w:r w:rsidRPr="00BB4DB8">
        <w:rPr>
          <w:rStyle w:val="StyleUnderline"/>
        </w:rPr>
        <w:t xml:space="preserve">just-cause protections may </w:t>
      </w:r>
      <w:r w:rsidRPr="007B3D4A">
        <w:rPr>
          <w:rStyle w:val="StyleUnderline"/>
          <w:highlight w:val="green"/>
        </w:rPr>
        <w:t>offer</w:t>
      </w:r>
      <w:r w:rsidRPr="00BB4DB8">
        <w:rPr>
          <w:rStyle w:val="StyleUnderline"/>
        </w:rPr>
        <w:t xml:space="preserve"> </w:t>
      </w:r>
      <w:r w:rsidRPr="007B3D4A">
        <w:rPr>
          <w:rStyle w:val="StyleUnderline"/>
          <w:highlight w:val="green"/>
        </w:rPr>
        <w:t>people of color</w:t>
      </w:r>
      <w:r w:rsidRPr="00BB4DB8">
        <w:rPr>
          <w:rStyle w:val="StyleUnderline"/>
        </w:rPr>
        <w:t xml:space="preserve"> experiencing racial bias in firings a </w:t>
      </w:r>
      <w:r w:rsidRPr="007B3D4A">
        <w:rPr>
          <w:rStyle w:val="StyleUnderline"/>
          <w:highlight w:val="green"/>
        </w:rPr>
        <w:t>viable means of legal redress</w:t>
      </w:r>
      <w:r w:rsidRPr="00BB4DB8">
        <w:rPr>
          <w:rStyle w:val="StyleUnderline"/>
        </w:rPr>
        <w:t>, because they may have an easier time proving that an employer lacks good cause for termination than they would proving that an employer has discriminatory intent.</w:t>
      </w:r>
      <w:r>
        <w:t xml:space="preserve"> </w:t>
      </w:r>
      <w:r w:rsidRPr="00BB4DB8">
        <w:rPr>
          <w:rStyle w:val="StyleUnderline"/>
        </w:rPr>
        <w:t xml:space="preserve">Adopting just-cause policies that </w:t>
      </w:r>
      <w:r w:rsidRPr="007B3D4A">
        <w:rPr>
          <w:rStyle w:val="StyleUnderline"/>
          <w:highlight w:val="green"/>
        </w:rPr>
        <w:t>set minimum standards for fair process</w:t>
      </w:r>
      <w:r w:rsidRPr="00BB4DB8">
        <w:rPr>
          <w:rStyle w:val="StyleUnderline"/>
        </w:rPr>
        <w:t xml:space="preserve"> and treatment— together with </w:t>
      </w:r>
      <w:r w:rsidRPr="007B3D4A">
        <w:rPr>
          <w:rStyle w:val="StyleUnderline"/>
          <w:highlight w:val="green"/>
        </w:rPr>
        <w:t>strengthening current antidiscrimination and anti-retaliation laws</w:t>
      </w:r>
      <w:r w:rsidRPr="00BB4DB8">
        <w:rPr>
          <w:rStyle w:val="StyleUnderline"/>
        </w:rPr>
        <w:t>—are a crucial step toward building racial equity in the workplace</w:t>
      </w:r>
    </w:p>
    <w:p w14:paraId="53E0B19D" w14:textId="77777777" w:rsidR="00636EE7" w:rsidRDefault="00636EE7" w:rsidP="00636EE7">
      <w:pPr>
        <w:pStyle w:val="Heading1"/>
      </w:pPr>
      <w:r>
        <w:t>OFF</w:t>
      </w:r>
    </w:p>
    <w:p w14:paraId="6E0AA4BB" w14:textId="77777777" w:rsidR="00636EE7" w:rsidRDefault="00636EE7" w:rsidP="00636EE7">
      <w:pPr>
        <w:pStyle w:val="Heading4"/>
      </w:pPr>
      <w:r>
        <w:t>The 1AC positioning of the self over the collective sustains capitalism.  Fixating on race leads to color ordering that turns the oppressed into the oppressors which spills over to wreck solidarity needed to defeat capitalism.  The alternative is to reject the affirmative in order to center collective solidarity against capitalism</w:t>
      </w:r>
    </w:p>
    <w:p w14:paraId="295E8BD4" w14:textId="77777777" w:rsidR="00636EE7" w:rsidRPr="004F2AB7" w:rsidRDefault="00636EE7" w:rsidP="00636EE7">
      <w:r w:rsidRPr="004F2AB7">
        <w:rPr>
          <w:rStyle w:val="Style13ptBold"/>
        </w:rPr>
        <w:t>Aouragh</w:t>
      </w:r>
      <w:r>
        <w:t xml:space="preserve"> 9/26/20</w:t>
      </w:r>
      <w:r w:rsidRPr="004F2AB7">
        <w:rPr>
          <w:rStyle w:val="Style13ptBold"/>
        </w:rPr>
        <w:t>19</w:t>
      </w:r>
    </w:p>
    <w:p w14:paraId="2B26FB17" w14:textId="77777777" w:rsidR="00636EE7" w:rsidRDefault="00636EE7" w:rsidP="00636EE7">
      <w:r>
        <w:t xml:space="preserve">Miriyam Aouragh, a second-generation Dutch-Moroccan, is a Reader at the University of Westminster School of Media Arts &amp; Design, London and author of Palestine Online: transnationalism, the internet and the construction of identity, “‘White privilege’ and shortcuts to anti-racism”,pg 5-17 </w:t>
      </w:r>
      <w:hyperlink r:id="rId6" w:history="1">
        <w:r w:rsidRPr="00765C08">
          <w:rPr>
            <w:rStyle w:val="Hyperlink"/>
          </w:rPr>
          <w:t>https://doi-org.libproxy.utdallas.edu/10.1177%2F0306396819874629</w:t>
        </w:r>
      </w:hyperlink>
      <w:r>
        <w:rPr>
          <w:rStyle w:val="Hyperlink"/>
        </w:rPr>
        <w:t xml:space="preserve"> -- ECM</w:t>
      </w:r>
    </w:p>
    <w:p w14:paraId="117B683E" w14:textId="77777777" w:rsidR="00636EE7" w:rsidRDefault="00636EE7" w:rsidP="00636EE7">
      <w:pPr>
        <w:rPr>
          <w:sz w:val="8"/>
        </w:rPr>
      </w:pPr>
      <w:r w:rsidRPr="00DF7BBC">
        <w:rPr>
          <w:sz w:val="8"/>
        </w:rPr>
        <w:t xml:space="preserve">It is not helpful to reject whiteness studies or WP outright, nor do I wish to conflate the two different propositions; but to review how they change and influence one another, we need to interrogate these concepts critically so as to try to recover their radical essence. </w:t>
      </w:r>
      <w:r w:rsidRPr="002A6095">
        <w:rPr>
          <w:rStyle w:val="StyleUnderline"/>
          <w:highlight w:val="green"/>
        </w:rPr>
        <w:t xml:space="preserve">What is often missed </w:t>
      </w:r>
      <w:r w:rsidRPr="00DF7BBC">
        <w:rPr>
          <w:rStyle w:val="StyleUnderline"/>
        </w:rPr>
        <w:t xml:space="preserve">in the study of racialisation </w:t>
      </w:r>
      <w:r w:rsidRPr="002A6095">
        <w:rPr>
          <w:rStyle w:val="StyleUnderline"/>
          <w:highlight w:val="green"/>
        </w:rPr>
        <w:t>is that there is more than a ‘simple’ black-white logic</w:t>
      </w:r>
      <w:r w:rsidRPr="00DF7BBC">
        <w:rPr>
          <w:sz w:val="8"/>
        </w:rPr>
        <w:t xml:space="preserve">, yet whiteness studies, as rooted in a US context, itself over emphasised black-white binaries.3 According to David Roediger, for instance, the Marxist understanding of WP lost out to the nonMarxist variant. But how has it since been stretched into a matter of interpersonal relations? Since </w:t>
      </w:r>
      <w:r w:rsidRPr="00992E58">
        <w:rPr>
          <w:rStyle w:val="StyleUnderline"/>
        </w:rPr>
        <w:t>academia invested in these frameworks</w:t>
      </w:r>
      <w:r w:rsidRPr="00DF7BBC">
        <w:rPr>
          <w:sz w:val="8"/>
        </w:rPr>
        <w:t xml:space="preserve">, it has helped embed them further, </w:t>
      </w:r>
      <w:r w:rsidRPr="002A6095">
        <w:rPr>
          <w:rStyle w:val="Emphasis"/>
          <w:highlight w:val="green"/>
        </w:rPr>
        <w:t>with negative ramifications for solidarity work</w:t>
      </w:r>
      <w:r w:rsidRPr="00DF7BBC">
        <w:rPr>
          <w:sz w:val="8"/>
        </w:rPr>
        <w:t xml:space="preserve">. </w:t>
      </w:r>
      <w:r w:rsidRPr="00DF7BBC">
        <w:rPr>
          <w:rStyle w:val="StyleUnderline"/>
        </w:rPr>
        <w:t>There are two main approaches that tend to reshape activism</w:t>
      </w:r>
      <w:r w:rsidRPr="00DF7BBC">
        <w:rPr>
          <w:sz w:val="8"/>
        </w:rPr>
        <w:t xml:space="preserve">. </w:t>
      </w:r>
      <w:r w:rsidRPr="002A6095">
        <w:rPr>
          <w:rStyle w:val="Emphasis"/>
          <w:highlight w:val="green"/>
        </w:rPr>
        <w:t>In one version</w:t>
      </w:r>
      <w:r w:rsidRPr="00DF7BBC">
        <w:rPr>
          <w:rStyle w:val="Emphasis"/>
        </w:rPr>
        <w:t xml:space="preserve"> of anti-racism, </w:t>
      </w:r>
      <w:r w:rsidRPr="002A6095">
        <w:rPr>
          <w:rStyle w:val="Emphasis"/>
          <w:highlight w:val="green"/>
        </w:rPr>
        <w:t>privilege is something that keeps having to be mechanically ‘acknowledged’ or ‘checked’</w:t>
      </w:r>
      <w:r w:rsidRPr="00DF7BBC">
        <w:rPr>
          <w:sz w:val="8"/>
        </w:rPr>
        <w:t xml:space="preserve">; </w:t>
      </w:r>
      <w:r w:rsidRPr="002A6095">
        <w:rPr>
          <w:rStyle w:val="Emphasis"/>
          <w:highlight w:val="green"/>
          <w:bdr w:val="single" w:sz="24" w:space="0" w:color="auto"/>
        </w:rPr>
        <w:t>here anti-racism becomes primarily concerned with personal obligations</w:t>
      </w:r>
      <w:r w:rsidRPr="00DF7BBC">
        <w:rPr>
          <w:sz w:val="8"/>
        </w:rPr>
        <w:t xml:space="preserve">. In the second version, using the same logic, comes a rejection of an all-inclusive ‘black’, the adoption of terms like ‘non-black people of colour’ (NBPoC), black people of colour (BPoC) and within this a colour-coded pecking order: white, brown, black. Analytically, privilege and whiteness theory are useful for helping identify internalised, often invisible, forms of racism. They could also provide tools for unmasking a structural exclusion that ensures that people of colour (PoC) get the short stick every time. But the use of the term WP has somewhat changed – it was originally meant as an ironic reference (not ‘really’ having it) – and the concept always had a historical-materialist core.4 For instance, how does it account for class and neo/post-colonial conditions? </w:t>
      </w:r>
      <w:r w:rsidRPr="002A6095">
        <w:rPr>
          <w:rStyle w:val="Emphasis"/>
          <w:highlight w:val="green"/>
        </w:rPr>
        <w:t>These contradictions have been pointed out by anti-racist militants many times before</w:t>
      </w:r>
      <w:r w:rsidRPr="00DF7BBC">
        <w:rPr>
          <w:sz w:val="8"/>
        </w:rPr>
        <w:t xml:space="preserve">. For instance, </w:t>
      </w:r>
      <w:r w:rsidRPr="00E30DE8">
        <w:rPr>
          <w:rStyle w:val="StyleUnderline"/>
        </w:rPr>
        <w:t xml:space="preserve">a non-materialist focus on colour and culture was indicted </w:t>
      </w:r>
      <w:r w:rsidRPr="002A6095">
        <w:rPr>
          <w:rStyle w:val="StyleUnderline"/>
          <w:highlight w:val="green"/>
        </w:rPr>
        <w:t>by the Black Panther Party as bourgeois</w:t>
      </w:r>
      <w:r w:rsidRPr="00DF7BBC">
        <w:rPr>
          <w:sz w:val="8"/>
        </w:rPr>
        <w:t xml:space="preserve"> (as opposed to revolutionary) nationalism in the 1960s, and in the UK, the personalisation of racism (to be solved by race awareness training, RAT) reached a peak in the 1980s.5 And although there is not much documentation, in the Netherlands there have also been practices of unity among oppressed minorities, a willingness to take risks, and an understanding of broad-based identifications.6 Such different interpretations influence how WP politics is enacted and performed today, particularly when there is an increasing symbiosis between activism and academia. The competition for a niche among activists and for impact by academics means they are interdependent, and one outcome is that WP is given more space in the academy. Eventually, although useful in certain academic disciplines, the practical base of WP, from which both progressive academics and activists can draw, is limited. But why is it so appealing? The Left: weak, weaker, weakest A crucial reason is to be found in a general shift to the Right, which is in itself part of a broader history of (the legitimation of) racism. Looking more concretely at the Netherlands, the tendency is to project racism as a problem in other countries and to consider colonial history as no longer relevant to present progressive, liberal Dutch culture. This Dutch ‘white innocence’ is predicated on a deep silence about the country’s brutal colonialism and role in slavery,7 since a more critical race studies was deliberately countered, all of which combined to impact on policy in academia. These top down processes affected everyday life; and the language of allochtoon (foreigners) and autochtoon (native Dutch) was normalised. Nor can today’s supposed liberal, free-spirited culture be divorced from the nation’s self-representation after the second world war,8 a period marked by Marshall Plan-type restructuring which helped manufacture a particular notion of ‘freedom’. In other words, claiming the ‘right’ to say anything or insult was regarded as ‘freedom of opinion’. This is the discursive ideological face of economic neoliberalism. A key device for sustaining this national self-image is the notion that anti-Semitism is the principal profile of racist expression, itself the product of the horrific treatment of Jews in the Netherlands.9 The construction of anti-Semitism as the only legitimate definition of racism has helped produce a negative conceptualisation of Muslims (with pro-Palestinian/anti-Zionist positions central to accusations of anti-Semitism). This has resulted in attitudes towards Muslims – both as the ungrateful ‘other’ and a more backward Muslim ‘other’– that differ significantly from those towards Indo-Dutch or Surinamese.10 How does this furthering of notions of the ‘other’ impinge on how the Left looks at racism? To answer that, we must consider specifically the history of Dutch verzuiling (pillarisation), when society was arranged according to the separation of communities. While Catholics and Protestants, for example, would not share neighbourhoods, churches, businesses, political parties, trade unions or social space, they nonetheless co-existed in (parallel) ‘pillars’. Dutch society as a whole congratulated itself on its mostly artificial tolerance. But this approach also helped to obscure relationships between race and class. Taken together, racialised expectations are linked to deeply-rooted notions of superiority disguised as a progressive rejection of cultural relativism, as well as the real motivation behind the much-vaunted Dutch tolerance.11 For the Dutch Left, racism is not a major social issue. This is aggravated by the fact that black radical politics has little standing in the Left canon in general, and intellectuals of colour are ignored or ‘creatively paraphrased’.12 The EuroAmerican (male) experience is the standard, everything else is largely written off. The paternalist attitude to racism is perhaps stronger in continental Europe’s Left due to specific migration histories. Black intellectuals who lived in (colonial) metropoles like London or New York were connected to political cadres as well as migrant communities and could launch internationalist political campaigns and experiment with different kinds of strategies. Even when they were present in the Netherlands, such as the black Communists Otto and Hermine Huiswoud, they were not included in Left historiography. This is a weakness, compared to, for instance, the United Kingdom and the United States, where the struggle against racism has known a greater range.13 My point is that those experiences and struggles determined the collective mindset, which, in turn, constructed a political language, a different theory and praxis, which formed the DNA for later struggles. Thus, the absence of such experiences goes a long way to explaining the weakness of anti-racism on the Left in the Netherlands. But not only there. Such paternalistic politics are found among secular movements (e.g. student uprisings of the ‘60s), and are similar to the pattern of leftist political development in France, where the attitudes built into the public psyche have always been problematic, especially for black leftist thinkers, forming a significant element of their criticism of white dominance within their Communist parties.14 The legacy of ‘80s/’90s right-wing racism synchronised with a social democratic critique. The political and cultural impact of 9/11 in the Netherlands, followed by the assassination of Pim Fortuyn, opened the gates to far-right anti-Muslim and anti-immigration ideas.15 It was the vacuum on the Left that furthered the rise of Geert Wilders in 2008. Most political parties, for example, took the extraordinary decision that year to back away from the annual demonstration on the international day against racism, giving Wilders free rein. A decade after Wilders broke through, Thierry Baudet emerged. And the parliamentary Left’s complacency was repeated in the run up to the 2018 elections, with Baudet’s Forum voor Democratie (FvD) even less apologetic in its racism. Dutch left politicians were only half-heartedly committed to challenging the far Right, rejecting demands from grassroots groups on the grounds that such contestation would only legitimate their opponent. The election victory of FvD in 2019 clearly shows that not taking on the Right is not only a betrayal of oppressed groups, but is also evidence of the failed strategies of the political Left and therefore a defeat.1 </w:t>
      </w:r>
      <w:r w:rsidRPr="002A6095">
        <w:rPr>
          <w:rStyle w:val="StyleUnderline"/>
          <w:highlight w:val="green"/>
        </w:rPr>
        <w:t>One of the outcomes of the</w:t>
      </w:r>
      <w:r w:rsidRPr="00232EC3">
        <w:rPr>
          <w:rStyle w:val="StyleUnderline"/>
        </w:rPr>
        <w:t xml:space="preserve"> confused and </w:t>
      </w:r>
      <w:r w:rsidRPr="002A6095">
        <w:rPr>
          <w:rStyle w:val="StyleUnderline"/>
          <w:highlight w:val="green"/>
        </w:rPr>
        <w:t>opportunistic liberalism</w:t>
      </w:r>
      <w:r w:rsidRPr="00232EC3">
        <w:rPr>
          <w:rStyle w:val="StyleUnderline"/>
        </w:rPr>
        <w:t xml:space="preserve"> of the</w:t>
      </w:r>
      <w:r w:rsidRPr="00DF7BBC">
        <w:rPr>
          <w:sz w:val="8"/>
        </w:rPr>
        <w:t xml:space="preserve"> mainstream </w:t>
      </w:r>
      <w:r w:rsidRPr="00232EC3">
        <w:rPr>
          <w:rStyle w:val="StyleUnderline"/>
        </w:rPr>
        <w:t>Left</w:t>
      </w:r>
      <w:r w:rsidRPr="002A6095">
        <w:rPr>
          <w:rStyle w:val="StyleUnderline"/>
          <w:highlight w:val="green"/>
        </w:rPr>
        <w:t xml:space="preserve"> is that</w:t>
      </w:r>
      <w:r w:rsidRPr="00232EC3">
        <w:rPr>
          <w:rStyle w:val="StyleUnderline"/>
        </w:rPr>
        <w:t xml:space="preserve"> the notion of </w:t>
      </w:r>
      <w:r w:rsidRPr="002A6095">
        <w:rPr>
          <w:rStyle w:val="StyleUnderline"/>
          <w:highlight w:val="green"/>
        </w:rPr>
        <w:t>‘identity politics’</w:t>
      </w:r>
      <w:r w:rsidRPr="00DF7BBC">
        <w:rPr>
          <w:sz w:val="8"/>
        </w:rPr>
        <w:t xml:space="preserve"> has become the red herring: it </w:t>
      </w:r>
      <w:r w:rsidRPr="002A6095">
        <w:rPr>
          <w:rStyle w:val="Emphasis"/>
          <w:highlight w:val="green"/>
        </w:rPr>
        <w:t>is</w:t>
      </w:r>
      <w:r w:rsidRPr="00232EC3">
        <w:rPr>
          <w:rStyle w:val="Emphasis"/>
        </w:rPr>
        <w:t xml:space="preserve"> </w:t>
      </w:r>
      <w:r w:rsidRPr="002A6095">
        <w:rPr>
          <w:rStyle w:val="Emphasis"/>
          <w:highlight w:val="green"/>
        </w:rPr>
        <w:t>viewed as a ‘distraction’ from class politics</w:t>
      </w:r>
      <w:r w:rsidRPr="00DF7BBC">
        <w:rPr>
          <w:sz w:val="8"/>
        </w:rPr>
        <w:t>. The two main issues symbolising this tension are Islamophobia and the politics around the veil, and Zwarte Piet. For instance, Green Left politician Femke Halsema deplored mothers wearing the veil, suggesting educated Muslim women should be beyond what she deemed an oppressive culture and truly emancipate themselves.17 Another example is how race- and gender-based demands (e.g. anti-racist critique of Zwarte Piet) have been redefined as ‘identity politics’, and through that as ‘narcissistic political correctness’ by University of Amsterdam professor Ewald Engelen, who explained: ‘</w:t>
      </w:r>
      <w:r w:rsidRPr="002A6095">
        <w:rPr>
          <w:rStyle w:val="StyleUnderline"/>
          <w:highlight w:val="green"/>
        </w:rPr>
        <w:t>As long as the Left loses itself in</w:t>
      </w:r>
      <w:r w:rsidRPr="00DF7BBC">
        <w:rPr>
          <w:sz w:val="8"/>
        </w:rPr>
        <w:t xml:space="preserve"> the “narcissism of small differences” of </w:t>
      </w:r>
      <w:r w:rsidRPr="002A6095">
        <w:rPr>
          <w:rStyle w:val="Emphasis"/>
          <w:highlight w:val="green"/>
        </w:rPr>
        <w:t>identity politics, capital laughs up its sleeve</w:t>
      </w:r>
      <w:r w:rsidRPr="00DF7BBC">
        <w:rPr>
          <w:sz w:val="8"/>
        </w:rPr>
        <w:t xml:space="preserve">.’18 Albeit expressed in different forms and on different occasions, it is important to recognise a nativist paternalism in the critiques of both the liberal-Left (Halsema) and centre-Left (Engelen). This helped unite the Right and parts of the Left in a reluctance to acknowledge racism and a marginalising of anti-racist activists – one important explanation for the attraction of WP theory in some circles as a counter to the paternalism and identity politics. One consequence is that it allows (bearing in mind the absence of non-white thinkers in the Left canon) whiteness and leftism to be conflated. </w:t>
      </w:r>
      <w:r w:rsidRPr="002A6095">
        <w:rPr>
          <w:rStyle w:val="Emphasis"/>
          <w:highlight w:val="green"/>
        </w:rPr>
        <w:t>As a result</w:t>
      </w:r>
      <w:r w:rsidRPr="00232EC3">
        <w:rPr>
          <w:rStyle w:val="Emphasis"/>
        </w:rPr>
        <w:t xml:space="preserve">, the notion of </w:t>
      </w:r>
      <w:r w:rsidRPr="002A6095">
        <w:rPr>
          <w:rStyle w:val="Emphasis"/>
          <w:highlight w:val="green"/>
        </w:rPr>
        <w:t>unity is problematised</w:t>
      </w:r>
      <w:r w:rsidRPr="00DF7BBC">
        <w:rPr>
          <w:sz w:val="8"/>
        </w:rPr>
        <w:t xml:space="preserve">. The prominence of WP theory </w:t>
      </w:r>
      <w:r w:rsidRPr="002A6095">
        <w:rPr>
          <w:rStyle w:val="StyleUnderline"/>
          <w:highlight w:val="green"/>
        </w:rPr>
        <w:t>leads ‘identity politics’ into a cul-de-sac</w:t>
      </w:r>
      <w:r w:rsidRPr="00DF7BBC">
        <w:rPr>
          <w:sz w:val="8"/>
        </w:rPr>
        <w:t xml:space="preserve">. The ‘Left’ is an object of reproach, though precise criticism is unclear. However, to be on the Left is not determined by having a western or a white identity, but an ideological set of principles and ethics. But the false binary between class struggle and anti-racist struggle is apparent both in a conservative Left and a conservative Right. In other words, this narrative has also emerged in anti-racist arenas, including within so-called decolonial politics. That you could advocate a fight on both fronts is barely considered and this, in essence, is the confirmation of the need to qualify anti-racism itself: namely that there are two (left and right) anti-racisms. </w:t>
      </w:r>
      <w:r w:rsidRPr="00232EC3">
        <w:rPr>
          <w:rStyle w:val="Emphasis"/>
        </w:rPr>
        <w:t>This is partly due to the broken intellectual link between what constitutes the Left and blackness, and thereby between the idea that black and white can forge coalitions in struggle</w:t>
      </w:r>
      <w:r w:rsidRPr="00DF7BBC">
        <w:rPr>
          <w:sz w:val="8"/>
        </w:rPr>
        <w:t xml:space="preserve"> and, through this, come to share other perceptions, which, as I will discuss below, is not in today’s use of WP. Moreover, anti-colonial struggles in the Third World have been suppressed time and time again; progressive coalitions nullified by infiltrators; inspiring figures murdered; united fronts poisoned. So, we cannot wholly blame current generations for the fact that this knowledge has been lost. But how should we respond when PoC leftists that do try to incorporate class analysis into antiracist issues are criticised; or when those who reject the overblown focus on identity or subjective experience from an anti-racist activist position are dismissed as ‘white apologists’? Then there has to be critical push back, especially because this is not new. The last time when similar conceptualisations of white privilege had a breakthrough was as an ideological expression arising from the changed global political mood (the Thatcher/Reagan era) and an all-out attack on class politics. </w:t>
      </w:r>
      <w:r w:rsidRPr="002A6095">
        <w:rPr>
          <w:rStyle w:val="StyleUnderline"/>
          <w:highlight w:val="green"/>
        </w:rPr>
        <w:t>Individualism and personal identity were heavily promoted after the fall of the Berlin Wall, and ‘systemic critique’ and ‘grand narratives’ correspondingly delegitimised</w:t>
      </w:r>
      <w:r w:rsidRPr="00DF7BBC">
        <w:rPr>
          <w:sz w:val="8"/>
        </w:rPr>
        <w:t xml:space="preserve">. It seems as though that climate is now re-emerging. Of course, history does not simply repeat itself, but it is relevant that we are now also in a postfinancial crisis moment and, partly due to the lack of class struggle, a pessimistic inward-political mood. Can the sharp criticism that was levelled back then help orientate us now? The privileging of awareness The theory of WP can help us gain insight into the less visible workings of racism by providing a language and a description. But we notice how fixed ontological claims (such as white people benefitting from the exploitation of people of colour and thus their unlikeliness to struggle against it) became part of a larger shift in anti-racism. This position does not really provide a coherent or transformative theory since it is fused with individual, and personal accountability, a shared responsibility that at times expands to white guilt by virtue of colour. Radical and materialist theories of racism have been weakened and turned into solipsism. As mentioned at the outset, this argument is also a reflection of the negative implications of social movements in previous years that consolidated as part of a historic setback of progressive and collective politics. At the end of the 1970s, the way was cleared for another vision of overcoming oppression, intertwined with academic, postmodern conceptualisations critiquing universal norms and values. The critique of collective frameworks from a subjective position became popular in some parts of ‘progressive’ academic circles. While this meant that the white, male, able-bodied, heterosexual paradigm as the norm was finally challenged, it was only at the experiential, subjective level. Given this, how then does antiracism, focused on acknowledgement or awareness by the individual, function? Does it not widen the gap between theory and praxis? As Sivanandan demonstrated, pushing power relations and economic exploitation into the background analytically contributes to the depoliticising of antiracism. This process occurred, for instance, when racism got de-linked from social conditions and became mainly an issue of experience in the 1980s. For mainstream media or established academia, racism became an issue of attitude – prejudice – that could be solved through (state subsidised) ‘consciousness raising’. The revival of WP theory is a spinoff from the original formulation, demonstrating the same paradox. Based on the logic that white activists don’t really know what racism is since they don’t experience it, then they are not entitled to contribute to the struggle either. In this context, the struggle around shared experiences and towards black-white coalitions loses significance and inevitably the focus will be on awareness raising (which is not to say that it can sometimes be annoying when insensitive white activists dominate discussion on strategy and tactics). If we then also opt for ‘exposing’ white privilege and ‘calling out’ white views, the next step is that white people are deemed unable to be ‘real’ comrades. An example of the self-fulfilling prophecy is found in some activist language, for example where ‘comrade’ is replaced by (rather than an addition of) ‘ally’ and solidarity becomes (the alternative for rather than a different aspect of) ‘positionality’.26 But when there is no principled basis or class analysis, nothing stops the next level in this ontological approach – the question mark over other oppressed minorities who are considered ‘non-black’ and therefore ‘less’ oppressed. Competing oppressions Racism, as a global phenomenon of oppression and exploitation, has specific local configurations with particular processes of othering and marginalising. Important structuring principles have been obscured through the tendency to exceptionalise subjective skin-colour, or fixed geographic references as a code for oppression. The increase in references to experientially grounded claims that are focused on skin colour differences have given primacy to anti-blackness, which has in turn reinforced essentialist definitions of race. The invoked ranking of oppression has implications – firstly, it assumes an incremental logic from black to brown to white; secondly, the consequent hierarchies affect solidarities. We see this in certain applications of the term ‘non-black people of colour’ (code for ‘brown’, interchangeable with Arabs, North Africans, Asians, Latinx), where NBPoC either manifests the dropping of the collectivist PoC or highlights a specificity of blackness through ‘black people of colour’(BPoC). While this incrementalism grows into an ontology (a hierarchy that relies on (ascribed) racialised/geographic features), the specification also coincides with a critique of coalition politics that was underwritten by the term PoC that was, ironically, put forward by black feminists. Because ‘anti-black’ oppression also relies on the degree of closeness to ‘white’, such an order carries political meaning: a default complicity in anti-blackness. In practical usage, this ‘NBPoC’ does not refer to a collective group but rather produces the assumption that the individual is the collectivewrit-small. Therefore, the NBPoC should not speak about or for (real) black struggles but is told to deal with anti-blackness in their own communities. There are two immediate objections to this reasoning. First, it is strange to hold individuals accountable for varied (historic) injustices through a subjective demarcation regardless of other categories or conditions. Hence, no one is immune if held accountable for what other members of their community do, let alone its general alliance with oppressive forces.27 Secondly, while ‘NBPoC’ individuals (such as Turks or Moroccans in the Netherlands) are criticised somewhat out of proportion, white ‘allies’ remain unchallenged and white supremacy as a social reality, which impacts on all PoC, remains untouched. The idea that, for instance, a Dutch-Moroccan is more privileged than a Dutch-Surinamese or a Dutch-Ugandan is mainly a result of a reactionary interpretation. In addition, ‘blackness’ is linked to an Africa romanticised as a continent and understood in an ahistorical way. Africa is divided by a biological hierarchy of skin colour and facial features – as if there are no cultural, linguistic, or religious differences between East, West, South, North and Central Africa. Noting differentiations between groups is necessary to understand patterns of oppression and the multi-layered status of marginalisation is an important reason to take experiential knowledge seriously. Such internal differences can be overlooked by projecting standardised categories. Racism is generously distributed across a whole range of victims of anti-refugee politics, anti-blackness, Islamophobia, anti-Semitism, etc. But this state of affairs is also used to undermine ‘political blackness’ or even the collective sense behind PoC. This complexity requires a nuanced approach towards racism; we cannot sweep all kinds of racism into one. The term ‘black’, when used politically, was not meant as a pigment marker. It denoted unity in struggle; a guideline for revolutionaries of colour who saw in the (racist) state a mutual enemy. So, organising in mixed groups together, uniting against police brutality, helps nail the lie of biological and essentialist notions of colour/race. Such a praxis actually allows one to raise the issue of prejudice within groups. Moreover, transformative awareness about, and radical commitment to, combating internal oppression is a crucial, if underestimated, possibility offered by unifying struggles. Across western metropoles, during particular eras a political outlook was shaped by struggles informed by internationalism and confidence. For them, the term black was a unifying radical denominator, a context in which activists were involved in an optimistic progressive politics within and across their respective communities. This approach is exhibited in neither the current WP approaches nor the invention of ‘NBPoC’. That this is easily overlooked confirms the difference between analytical and descriptive tools. Much of my understanding of political blackness, and its breaking down by state policies of ethnicism, originates in the critical work of Sivanandan about multiculturalism and diversity in the UK.28 It is outside the scope of this article to offer a detailed account and compare the different contexts, but we can see how the bases on which state funds are allocated validate ethnic claims. Anthropologist Francio Guadeloupe has demonstrated this dynamic in a detailed account of the role of blackness and Afrocentricity for Dutch artists and activist scenes. The alignment of ethno-racial categorisation with state aims and funding regimes leads, according to him, to ‘strategic essentialism’.29A white versus black descriptor in line with US usage does not actually have the same historic lineage in the Netherlands. This is where a ‘politics of fulfilment’ began to matter, and in turn, this accommodates a practice that encourages material and conceptual rivalries, or a ‘hyper commercialized meta identity’.30 Unsurprisingly, this does not sit well with progressive politics. It indicates that the meanings of Africa, Afro, black are adapted and/or conflated as part of the larger re-interpretation of anti-racism. An international black nationalism grounded in a supposed sub-Saharan kinship is very unconvincing. This myth of a unified black identity (in the North American sense of the term) supposedly functions as the enduring reality of how race is understood by all peoples of sub-Saharan African descent, with a clear-cut division of human beings into black, brown, and white, as Guadeloupe notes.31 In this metanarrative, black identity is the prerogative of persons with what are considered classic sub-Saharan features: dark skin, coiling or curling hair, and genetic ancestry in sub-Saharan Africa. Ultimately, this supposed genetic ancestry (an updated version of the ontology of blood) is an invention where ‘Black identity belongs to sub-Saharan people . . . this [is a] metaphysical understanding of colonial history by which blood, skin, bone, and genetic ancestry slips in through the backdoor of [the] social constructivist avowal of race’.32 Taking a similar approach to Guadeloupe, Olaloku-Teriba identifies a pattern where there is ‘on one hand, the exceptionalisation of a thing referred to as “anti-blackness”; and on the other, the mobilisation of this charge against “non-black people of colour” who attempt to draw comparison between black struggles and their own’.33 The ‘tension between the presumptions of this universalising analysis of racial categories and the as-yet unresolved question of blackness, what it is and who possesses it, plagues anti-racist politics and organising’. A problem emerges when emphasising ‘racism denial’, or utilising ‘brown privilege’, nurtures competition between ethnic minority groups. Naturalising differences among oppressed groups gives political currency to the wrong antiracism. Any criticism of this view by non-black anti-racists is labelled anti-black, and hence, delegitimised. In this outlook, a radical holistic and material analysis of racism is opportunistically coded as ‘erasure’. Just like white people who mainly carry responsibility and will not ‘know’ what racism is, NBPoC will never ‘really’ know what it is like to be black since realising this can only come from personal experience. But what stops this logic from expanding to every subjective group? Men will never know what it is like to be women. Cis women will never know what it is like to be trans. Able LGBTQ women will never know what it is like to be a disabled LGBTQ woman. When political responsibility becomes invested in personal accountability or subjective characteristics outside of genuine coalition work, the space for transformative change narrows down. While it can work in a complementary way, replacing social reality with subjective experience and a universal political vision of emancipation with cultural- or colourbased analysis weakens the struggle against oppression rather than strengthening it, as examples in the next section show. How to miss the point </w:t>
      </w:r>
      <w:r w:rsidRPr="00232EC3">
        <w:rPr>
          <w:rStyle w:val="Emphasis"/>
        </w:rPr>
        <w:t>We</w:t>
      </w:r>
      <w:r w:rsidRPr="00DF7BBC">
        <w:rPr>
          <w:sz w:val="8"/>
        </w:rPr>
        <w:t xml:space="preserve"> sometimes hear ‘</w:t>
      </w:r>
      <w:r w:rsidRPr="002A6095">
        <w:rPr>
          <w:rStyle w:val="Emphasis"/>
          <w:highlight w:val="green"/>
        </w:rPr>
        <w:t>whities to the back’ during protests</w:t>
      </w:r>
      <w:r w:rsidRPr="00DF7BBC">
        <w:rPr>
          <w:sz w:val="8"/>
        </w:rPr>
        <w:t xml:space="preserve">; for instance, </w:t>
      </w:r>
      <w:r w:rsidRPr="002A6095">
        <w:rPr>
          <w:rStyle w:val="StyleUnderline"/>
          <w:highlight w:val="green"/>
        </w:rPr>
        <w:t>in reference to groups leading</w:t>
      </w:r>
      <w:r w:rsidRPr="00DF7BBC">
        <w:rPr>
          <w:sz w:val="8"/>
        </w:rPr>
        <w:t xml:space="preserve"> a march, </w:t>
      </w:r>
      <w:r w:rsidRPr="002A6095">
        <w:rPr>
          <w:rStyle w:val="StyleUnderline"/>
          <w:highlight w:val="green"/>
        </w:rPr>
        <w:t>or taking centre stage at a</w:t>
      </w:r>
      <w:r w:rsidRPr="00DF7BBC">
        <w:rPr>
          <w:sz w:val="8"/>
        </w:rPr>
        <w:t xml:space="preserve">n activist </w:t>
      </w:r>
      <w:r w:rsidRPr="002A6095">
        <w:rPr>
          <w:rStyle w:val="StyleUnderline"/>
          <w:highlight w:val="green"/>
        </w:rPr>
        <w:t>spectacle</w:t>
      </w:r>
      <w:r w:rsidRPr="00DF7BBC">
        <w:rPr>
          <w:sz w:val="8"/>
        </w:rPr>
        <w:t xml:space="preserve">, arguably useful in some cases or at particular stages of protest. But we can also hear the opposite during the threat of police violence ‘whites to the front’; that is, the notion of the ‘white privilege shield’. Compulsory expectations turn into reified roles for white people, and this then allows us to be constantly disappointed in them because it becomes a self-fulfilling prophecy: whites are unable to be anti-racist comrades . . . because they are white. The bottom line is that white people can sometimes be allies (lend their support) but at other times should stay out. </w:t>
      </w:r>
      <w:r w:rsidRPr="002A6095">
        <w:rPr>
          <w:rStyle w:val="Emphasis"/>
          <w:highlight w:val="green"/>
        </w:rPr>
        <w:t>When the paradigm is not challenged, this can lead to the exponential growth of the privilege-colour order</w:t>
      </w:r>
      <w:r w:rsidRPr="00DF7BBC">
        <w:rPr>
          <w:sz w:val="8"/>
        </w:rPr>
        <w:t xml:space="preserve"> and we have to ask: who is the next in line? </w:t>
      </w:r>
      <w:r w:rsidRPr="002A6095">
        <w:rPr>
          <w:rStyle w:val="StyleUnderline"/>
          <w:highlight w:val="green"/>
        </w:rPr>
        <w:t>For once whites</w:t>
      </w:r>
      <w:r w:rsidRPr="00DF7BBC">
        <w:rPr>
          <w:sz w:val="8"/>
        </w:rPr>
        <w:t xml:space="preserve"> lose or </w:t>
      </w:r>
      <w:r w:rsidRPr="002A6095">
        <w:rPr>
          <w:rStyle w:val="StyleUnderline"/>
          <w:highlight w:val="green"/>
        </w:rPr>
        <w:t>give up their right to speak</w:t>
      </w:r>
      <w:r w:rsidRPr="00DF7BBC">
        <w:rPr>
          <w:sz w:val="8"/>
        </w:rPr>
        <w:t xml:space="preserve">, </w:t>
      </w:r>
      <w:r w:rsidRPr="002A6095">
        <w:rPr>
          <w:rStyle w:val="Emphasis"/>
          <w:highlight w:val="green"/>
        </w:rPr>
        <w:t>the next are so-called ‘brown people’</w:t>
      </w:r>
      <w:r w:rsidRPr="00DF7BBC">
        <w:rPr>
          <w:sz w:val="8"/>
        </w:rPr>
        <w:t xml:space="preserve"> (also the generic ‘Muslim’ or the generic ‘Arab’, black Muslims are mostly absent from these reductionist terms), who are now indicted for historic or contemporary collaboration in slavery and anti-blackness. </w:t>
      </w:r>
      <w:r w:rsidRPr="002A6095">
        <w:rPr>
          <w:rStyle w:val="StyleUnderline"/>
          <w:highlight w:val="green"/>
        </w:rPr>
        <w:t>Ascribing to such moral equivalences</w:t>
      </w:r>
      <w:r w:rsidRPr="00DF7BBC">
        <w:rPr>
          <w:sz w:val="8"/>
        </w:rPr>
        <w:t xml:space="preserve">, purely </w:t>
      </w:r>
      <w:r w:rsidRPr="002A6095">
        <w:rPr>
          <w:rStyle w:val="StyleUnderline"/>
          <w:highlight w:val="green"/>
        </w:rPr>
        <w:t>on the basis of religious/cultural affiliation, turns the</w:t>
      </w:r>
      <w:r w:rsidRPr="00DF7BBC">
        <w:rPr>
          <w:sz w:val="8"/>
        </w:rPr>
        <w:t xml:space="preserve"> </w:t>
      </w:r>
      <w:r w:rsidRPr="002A6095">
        <w:rPr>
          <w:rStyle w:val="Emphasis"/>
          <w:highlight w:val="green"/>
        </w:rPr>
        <w:t>(actual) oppressed into the (theoretical) oppressor</w:t>
      </w:r>
      <w:r w:rsidRPr="00DF7BBC">
        <w:rPr>
          <w:sz w:val="8"/>
        </w:rPr>
        <w:t xml:space="preserve">. </w:t>
      </w:r>
      <w:r w:rsidRPr="007C26C5">
        <w:rPr>
          <w:rStyle w:val="StyleUnderline"/>
        </w:rPr>
        <w:t>Numerous examples of the narrowing down and fragmentation of politics and identities</w:t>
      </w:r>
      <w:r w:rsidRPr="00DF7BBC">
        <w:rPr>
          <w:sz w:val="8"/>
        </w:rPr>
        <w:t xml:space="preserve"> – cloaked in a progressive discourse – have come to the fore: from </w:t>
      </w:r>
      <w:r w:rsidRPr="007C26C5">
        <w:rPr>
          <w:rStyle w:val="StyleUnderline"/>
        </w:rPr>
        <w:t>equating Dutch-Moroccans with militias in Libya</w:t>
      </w:r>
      <w:r w:rsidRPr="00DF7BBC">
        <w:rPr>
          <w:sz w:val="8"/>
        </w:rPr>
        <w:t xml:space="preserve"> to </w:t>
      </w:r>
      <w:r w:rsidRPr="007C26C5">
        <w:rPr>
          <w:rStyle w:val="StyleUnderline"/>
        </w:rPr>
        <w:t>judging all black people as Islamophobic because scores of Surinamese voted for the far-right Islamophobe Geert Wilders; from excluding African-Americans as potential radical subjects because of participation in the military-industrial complex</w:t>
      </w:r>
      <w:r w:rsidRPr="00DF7BBC">
        <w:rPr>
          <w:sz w:val="8"/>
        </w:rPr>
        <w:t xml:space="preserve"> (and thus the bloody wars across the world), to refusing to honour an anti-Nazi resistance monument during an anti-racism march because a number of slaveholders in the Caribbean were Jewish. What all these have in common – apart from the lack of historical knowledge and awareness of the impact of migration – is the embarrassing absence of the role of the state and capital. In addition, it is important to recognise the inherent paradoxes in how privilege-based theories and behaviour-related tactics turn left politics into a recipe for inaction. This mindset prevents proactive engagement because it makes people reluctant to speak out. These totalising categories have sneaked into our activist circles, </w:t>
      </w:r>
      <w:r w:rsidRPr="007C26C5">
        <w:rPr>
          <w:rStyle w:val="Emphasis"/>
        </w:rPr>
        <w:t>framing marginalised communities as themselves accountable for oppression</w:t>
      </w:r>
      <w:r w:rsidRPr="00DF7BBC">
        <w:rPr>
          <w:sz w:val="8"/>
        </w:rPr>
        <w:t xml:space="preserve">.35 We see this most often in campus politics. I want to take this further through a concrete example I was part of during a seminar at the University of Amsterdam, where a number of students (and their supporters) accused the organisers of silencing black voices and the scheduled speaker of ‘appropriating black feminism’.36 This was on the grounds that a speaker of Turkish origin was deemed ‘disrespectful’ in addressing black feminism as she herself was not black – despite stating her respect for intersectionality. That statement was condemned as ‘whitewashing’ of intersectionality and she was framed as ‘white-passing’, and the talk did not go ahead. During the meeting, some argued that PoC should fight oppression together, others pointed to the fact that the speaker was a woman of colour, which was not accepted by some. An opportunity for a constructive debate, which might have both critiqued (white) institutional complacency and enhanced solidarity, was lost. The important contribution of intersectionality notwithstanding, this case demonstrates the logical outcome of an anti-blackness meshed with privilege theories and then applied to the ‘non-black’ in the Netherlands. It is important to defend the practice of ‘no platforming’ in academic settings; for example, to halt the progress of fascist ideas. Interrupting racist speeches and confronting racist speakers is a proud left tradition in student life and an important tool for staff to show support. But that was not the scenario here. Criticism levelled against the way this issue was dealt with was made by many who did not agree with the intervention, saying this was neither effective nor appropriate. The recollections of the event, however, produced a different framework of ideas, centring on students versus staff, black students versus a white establishment. Thus, a narrative took root based on easily digestible binaries and constructed around claims against which internal critique was rendered reactionary. Accounts of such events are important if we are to learn from experience. But instead of this, a number of students justified their disruption of the seminar on the grounds that a ‘white’ speaker was taking centre stage while local black activists were not invited, thus erasing black feminist labour. But is this a progressive position? How does this work in the case of a non-white (Turkish) woman working in a European and North American academy, itself infused with power relations against PoC and complicit in Islamophobia? What about the fact that black students were divided as to those who wanted to hear the speaker and those who didn’t, and white members were divided between those wanting to support the intervention and those who did not? As the debate took hold and continued (online and offline), ‘white’ morphed into ‘NBPoC’. Objection to this sleight of hand then led to the accusation of erasing ‘black’ voices. In this, it conflated right-wing attacks on identity politics and denial of racism with a left-wing critique of the limitations of chauvinist or anti-class analysis of racism, thereby imposing a hierarchy of legitimacy over whose voices should carry weight and be heard. Some attempts to bring historic context or argue for an inclusive understanding of the terms ‘black’ and ‘PoC’ were mocked as ‘team-political-blackness’. These discursive shifts reduce diverse causes and traditions into a matter of skin colour or erect a barrier between those who could have found common cause. This plays into the standardisation and emptying of meaning of the concepts of ‘black’ and ‘white’. With definitions shifting, fundamental objectives change too. Perhaps the most confusing is the subtle annexation of the term intersectionality to represent a critique that enables such a hollowing out of concepts of ‘black’ and ‘white’. When Kimberlé Crenshaw first coined the term ‘intersectionality’, it was in light of a court case against discrimination in which the judge had rejected a plea based on the plaintiff being black and female. He argued that she should make a choice whether to pursue the case against racism or sexism – it could not be both. Crenshaw presented intersectionality as an alternative reflection of the reality of multiple identities that cause overlapping oppressions, understanding it as an interface. It is significant that in the seminar discussed above, the Turkish speaker was going to discuss the ways black feminist voices were side-lined in new trends in intersectionality studies, taken up by white or liberal feminists without crediting black thinkers. On one level this is a relevant critique, but overall it is somewhat weak. As Jenifer Nash argues, if the fight for equality and justice is for all the oppressed then the claim by black feminists that intersectionality is their property has to be rejected. Moreover, when conservative politics gain momentum and progressive movements experience a series of downturns, different (subjectivities or identities) can be taken to mean ‘separate’ instead of ‘overlapping’. For instance, not emphasising the overlapping theory in Crenshaw but rehearsing the basement metaphor she offers only inspires a race to the bottom.38 Sometimes this means that, even within anti-racism, white supremacy can go unmentioned and collective oppression that requires solidarity goes unchallenged. The example I discussed shows that while challenging white and hegemonic university structures is valid, disputing and ousting a PoC speaker while leaving the white establishment intact is invalid. It is as if we are looking through the wrong end of the telescope – while the minutiae of progressive ethics take precedence, the struggle for freedom seems absurdly distant. More about freedom than about blackness </w:t>
      </w:r>
      <w:r w:rsidRPr="00232EC3">
        <w:rPr>
          <w:rStyle w:val="StyleUnderline"/>
        </w:rPr>
        <w:t xml:space="preserve">That is why it is key to repeat that </w:t>
      </w:r>
      <w:r w:rsidRPr="002A6095">
        <w:rPr>
          <w:rStyle w:val="StyleUnderline"/>
          <w:highlight w:val="green"/>
        </w:rPr>
        <w:t>there is not one black or one white epistemology</w:t>
      </w:r>
      <w:r w:rsidRPr="00DF7BBC">
        <w:rPr>
          <w:sz w:val="8"/>
        </w:rPr>
        <w:t xml:space="preserve">; our political differences are in essence ideological and not biological. The trajectory of our activism is not fixed either; we make choices all the time, the legacy or impulse we may want to continue can be different from where we started. That is why for many being aware of racism, though sometimes necessary, is eventually not enough. </w:t>
      </w:r>
      <w:r w:rsidRPr="002A6095">
        <w:rPr>
          <w:rStyle w:val="Emphasis"/>
          <w:highlight w:val="green"/>
        </w:rPr>
        <w:t>If consciousness is something</w:t>
      </w:r>
      <w:r w:rsidRPr="007C26C5">
        <w:rPr>
          <w:rStyle w:val="Emphasis"/>
        </w:rPr>
        <w:t xml:space="preserve"> that people have </w:t>
      </w:r>
      <w:r w:rsidRPr="002A6095">
        <w:rPr>
          <w:rStyle w:val="Emphasis"/>
          <w:highlight w:val="green"/>
        </w:rPr>
        <w:t>to raise</w:t>
      </w:r>
      <w:r w:rsidRPr="007C26C5">
        <w:rPr>
          <w:rStyle w:val="Emphasis"/>
        </w:rPr>
        <w:t xml:space="preserve"> in the</w:t>
      </w:r>
      <w:r w:rsidRPr="00DF7BBC">
        <w:rPr>
          <w:sz w:val="8"/>
        </w:rPr>
        <w:t xml:space="preserve"> (primarily white, male, cis, abled) </w:t>
      </w:r>
      <w:r w:rsidRPr="007C26C5">
        <w:rPr>
          <w:rStyle w:val="Emphasis"/>
        </w:rPr>
        <w:t xml:space="preserve">pyramid of oppression, </w:t>
      </w:r>
      <w:r w:rsidRPr="002A6095">
        <w:rPr>
          <w:rStyle w:val="Emphasis"/>
          <w:highlight w:val="green"/>
        </w:rPr>
        <w:t>then it has not served its intended purpose.</w:t>
      </w:r>
      <w:r w:rsidRPr="007C26C5">
        <w:rPr>
          <w:rStyle w:val="Emphasis"/>
        </w:rPr>
        <w:t xml:space="preserve"> </w:t>
      </w:r>
      <w:r w:rsidRPr="002A6095">
        <w:rPr>
          <w:rStyle w:val="Emphasis"/>
          <w:highlight w:val="green"/>
        </w:rPr>
        <w:t>Worse</w:t>
      </w:r>
      <w:r w:rsidRPr="007C26C5">
        <w:rPr>
          <w:rStyle w:val="Emphasis"/>
        </w:rPr>
        <w:t xml:space="preserve">, </w:t>
      </w:r>
      <w:r w:rsidRPr="002A6095">
        <w:rPr>
          <w:rStyle w:val="Emphasis"/>
          <w:highlight w:val="green"/>
        </w:rPr>
        <w:t>it is a poor substitute</w:t>
      </w:r>
      <w:r w:rsidRPr="007C26C5">
        <w:rPr>
          <w:rStyle w:val="Emphasis"/>
        </w:rPr>
        <w:t xml:space="preserve"> </w:t>
      </w:r>
      <w:r w:rsidRPr="002A6095">
        <w:rPr>
          <w:rStyle w:val="Emphasis"/>
          <w:highlight w:val="green"/>
        </w:rPr>
        <w:t>for</w:t>
      </w:r>
      <w:r w:rsidRPr="007C26C5">
        <w:rPr>
          <w:rStyle w:val="Emphasis"/>
        </w:rPr>
        <w:t xml:space="preserve"> an admittedly more difficult task – activism invested in </w:t>
      </w:r>
      <w:r w:rsidRPr="002A6095">
        <w:rPr>
          <w:rStyle w:val="Emphasis"/>
          <w:highlight w:val="green"/>
        </w:rPr>
        <w:t>taking on structural inequality</w:t>
      </w:r>
      <w:r w:rsidRPr="007C26C5">
        <w:rPr>
          <w:rStyle w:val="Emphasis"/>
        </w:rPr>
        <w:t xml:space="preserve"> through the tough work of coalition building</w:t>
      </w:r>
      <w:r w:rsidRPr="00DF7BBC">
        <w:rPr>
          <w:sz w:val="8"/>
        </w:rPr>
        <w:t xml:space="preserve">. Some time after the intersectionality seminar at the University of Amsterdam, black revolutionary </w:t>
      </w:r>
      <w:r w:rsidRPr="002A6095">
        <w:rPr>
          <w:rStyle w:val="StyleUnderline"/>
          <w:highlight w:val="green"/>
        </w:rPr>
        <w:t>Angela Davis</w:t>
      </w:r>
      <w:r w:rsidRPr="00DF7BBC">
        <w:rPr>
          <w:sz w:val="8"/>
        </w:rPr>
        <w:t xml:space="preserve"> visited the Netherlands, and </w:t>
      </w:r>
      <w:r w:rsidRPr="00232EC3">
        <w:rPr>
          <w:rStyle w:val="StyleUnderline"/>
        </w:rPr>
        <w:t>met with a number of the people involved</w:t>
      </w:r>
      <w:r w:rsidRPr="00DF7BBC">
        <w:rPr>
          <w:sz w:val="8"/>
        </w:rPr>
        <w:t xml:space="preserve"> in that fight. In her reflections on her visit there, </w:t>
      </w:r>
      <w:r w:rsidRPr="00232EC3">
        <w:rPr>
          <w:rStyle w:val="Emphasis"/>
        </w:rPr>
        <w:t xml:space="preserve">she </w:t>
      </w:r>
      <w:r w:rsidRPr="002A6095">
        <w:rPr>
          <w:rStyle w:val="Emphasis"/>
          <w:highlight w:val="green"/>
        </w:rPr>
        <w:t>questioned the disproportionate problematising of solidarity</w:t>
      </w:r>
      <w:r w:rsidRPr="00DF7BBC">
        <w:rPr>
          <w:sz w:val="8"/>
        </w:rPr>
        <w:t xml:space="preserve"> in the movement, asked why an insistence on joint struggle with other marginalised groups was lacking, and asked why political claims were increasingly replaced by a discourse of pain and oppression, which she pointedly termed ‘hyper-empathy’.39 </w:t>
      </w:r>
      <w:r w:rsidRPr="002A6095">
        <w:rPr>
          <w:rStyle w:val="StyleUnderline"/>
          <w:highlight w:val="green"/>
        </w:rPr>
        <w:t xml:space="preserve">She described the popularity of this type of engagement as a </w:t>
      </w:r>
      <w:r w:rsidRPr="002A6095">
        <w:rPr>
          <w:rStyle w:val="Emphasis"/>
          <w:highlight w:val="green"/>
        </w:rPr>
        <w:t>capitulation</w:t>
      </w:r>
      <w:r w:rsidRPr="00DF7BBC">
        <w:rPr>
          <w:sz w:val="8"/>
        </w:rPr>
        <w:t xml:space="preserve"> – echoing the conservative black nationalism of the ‘60s – </w:t>
      </w:r>
      <w:r w:rsidRPr="002A6095">
        <w:rPr>
          <w:rStyle w:val="StyleUnderline"/>
          <w:highlight w:val="green"/>
        </w:rPr>
        <w:t>and</w:t>
      </w:r>
      <w:r w:rsidRPr="00DF7BBC">
        <w:rPr>
          <w:sz w:val="8"/>
        </w:rPr>
        <w:t xml:space="preserve"> spoke of </w:t>
      </w:r>
      <w:r w:rsidRPr="002A6095">
        <w:rPr>
          <w:rStyle w:val="Emphasis"/>
          <w:highlight w:val="green"/>
        </w:rPr>
        <w:t xml:space="preserve">how she and her comrades </w:t>
      </w:r>
      <w:r w:rsidRPr="00232EC3">
        <w:rPr>
          <w:rStyle w:val="Emphasis"/>
        </w:rPr>
        <w:t xml:space="preserve">actually struggled against such positions and that their </w:t>
      </w:r>
      <w:r w:rsidRPr="002A6095">
        <w:rPr>
          <w:rStyle w:val="Emphasis"/>
          <w:highlight w:val="green"/>
        </w:rPr>
        <w:t>approach was anti-racism with an international scope</w:t>
      </w:r>
      <w:r w:rsidRPr="00DF7BBC">
        <w:rPr>
          <w:sz w:val="8"/>
        </w:rPr>
        <w:t xml:space="preserve">; their radicalism was ‘more about freedom than . . . about blackness’. Thus, </w:t>
      </w:r>
      <w:r w:rsidRPr="002A6095">
        <w:rPr>
          <w:rStyle w:val="StyleUnderline"/>
          <w:highlight w:val="green"/>
        </w:rPr>
        <w:t>the black power movement</w:t>
      </w:r>
      <w:r w:rsidRPr="00DF7BBC">
        <w:rPr>
          <w:sz w:val="8"/>
        </w:rPr>
        <w:t xml:space="preserve">, so often </w:t>
      </w:r>
      <w:r w:rsidRPr="002A6095">
        <w:rPr>
          <w:rStyle w:val="Emphasis"/>
          <w:highlight w:val="green"/>
        </w:rPr>
        <w:t>held up as the historical ideal</w:t>
      </w:r>
      <w:r w:rsidRPr="00DF7BBC">
        <w:rPr>
          <w:sz w:val="8"/>
        </w:rPr>
        <w:t xml:space="preserve">, </w:t>
      </w:r>
      <w:r w:rsidRPr="002A6095">
        <w:rPr>
          <w:rStyle w:val="StyleUnderline"/>
          <w:highlight w:val="green"/>
        </w:rPr>
        <w:t>was a struggle for freedom</w:t>
      </w:r>
      <w:r w:rsidRPr="00DF7BBC">
        <w:rPr>
          <w:sz w:val="8"/>
        </w:rPr>
        <w:t xml:space="preserve"> </w:t>
      </w:r>
      <w:r w:rsidRPr="002A6095">
        <w:rPr>
          <w:rStyle w:val="StyleUnderline"/>
          <w:highlight w:val="green"/>
        </w:rPr>
        <w:t>and</w:t>
      </w:r>
      <w:r w:rsidRPr="00DF7BBC">
        <w:rPr>
          <w:sz w:val="8"/>
        </w:rPr>
        <w:t xml:space="preserve"> for that reason by default </w:t>
      </w:r>
      <w:r w:rsidRPr="002A6095">
        <w:rPr>
          <w:rStyle w:val="Emphasis"/>
          <w:highlight w:val="green"/>
          <w:bdr w:val="single" w:sz="24" w:space="0" w:color="auto"/>
        </w:rPr>
        <w:t>against capitalism and imperialism</w:t>
      </w:r>
      <w:r w:rsidRPr="00DF7BBC">
        <w:rPr>
          <w:sz w:val="8"/>
        </w:rPr>
        <w:t xml:space="preserve">. </w:t>
      </w:r>
      <w:r w:rsidRPr="002A6095">
        <w:rPr>
          <w:rStyle w:val="StyleUnderline"/>
          <w:highlight w:val="green"/>
        </w:rPr>
        <w:t>Its epistemology challenges the idea</w:t>
      </w:r>
      <w:r w:rsidRPr="00DF7BBC">
        <w:rPr>
          <w:rStyle w:val="StyleUnderline"/>
        </w:rPr>
        <w:t xml:space="preserve"> that the experience of slavery had an ontological imprint both in how it constructed a particular anti-blackness and a kind </w:t>
      </w:r>
      <w:r w:rsidRPr="002A6095">
        <w:rPr>
          <w:rStyle w:val="StyleUnderline"/>
          <w:highlight w:val="green"/>
        </w:rPr>
        <w:t>of</w:t>
      </w:r>
      <w:r w:rsidRPr="00DF7BBC">
        <w:rPr>
          <w:rStyle w:val="StyleUnderline"/>
        </w:rPr>
        <w:t xml:space="preserve"> dehumanisation of the black body that Wilderson</w:t>
      </w:r>
      <w:r w:rsidRPr="00DF7BBC">
        <w:rPr>
          <w:sz w:val="8"/>
        </w:rPr>
        <w:t xml:space="preserve"> III </w:t>
      </w:r>
      <w:r w:rsidRPr="00DF7BBC">
        <w:rPr>
          <w:rStyle w:val="Emphasis"/>
        </w:rPr>
        <w:t xml:space="preserve">describes as </w:t>
      </w:r>
      <w:r w:rsidRPr="002A6095">
        <w:rPr>
          <w:rStyle w:val="Emphasis"/>
          <w:highlight w:val="green"/>
        </w:rPr>
        <w:t>‘social death’</w:t>
      </w:r>
      <w:r w:rsidRPr="00DF7BBC">
        <w:rPr>
          <w:sz w:val="8"/>
        </w:rPr>
        <w:t xml:space="preserve">. </w:t>
      </w:r>
      <w:r w:rsidRPr="002A6095">
        <w:rPr>
          <w:rStyle w:val="StyleUnderline"/>
          <w:highlight w:val="green"/>
        </w:rPr>
        <w:t>A denial</w:t>
      </w:r>
      <w:r w:rsidRPr="00DF7BBC">
        <w:rPr>
          <w:sz w:val="8"/>
        </w:rPr>
        <w:t xml:space="preserve"> of criticism on the </w:t>
      </w:r>
      <w:r w:rsidRPr="002A6095">
        <w:rPr>
          <w:rStyle w:val="StyleUnderline"/>
          <w:highlight w:val="green"/>
        </w:rPr>
        <w:t>basis of colour or membership</w:t>
      </w:r>
      <w:r w:rsidRPr="00DF7BBC">
        <w:rPr>
          <w:sz w:val="8"/>
        </w:rPr>
        <w:t xml:space="preserve"> of a certain ethnic group </w:t>
      </w:r>
      <w:r w:rsidRPr="002A6095">
        <w:rPr>
          <w:rStyle w:val="StyleUnderline"/>
          <w:highlight w:val="green"/>
        </w:rPr>
        <w:t>is not only misguided but also contains a conceptual trap</w:t>
      </w:r>
      <w:r w:rsidRPr="00DF7BBC">
        <w:rPr>
          <w:sz w:val="8"/>
        </w:rPr>
        <w:t>. Any strategy based on narrow racialised frames misses key steps in the design of resistance. It allows people to be judged as unable to commit due to their privileges or self interest in a racist system (</w:t>
      </w:r>
      <w:r w:rsidRPr="002A6095">
        <w:rPr>
          <w:rStyle w:val="StyleUnderline"/>
          <w:highlight w:val="green"/>
        </w:rPr>
        <w:t>rendering any apparent commitment to the struggle suspect</w:t>
      </w:r>
      <w:r w:rsidRPr="00DF7BBC">
        <w:rPr>
          <w:sz w:val="8"/>
        </w:rPr>
        <w:t xml:space="preserve">) and extends this by alleging the complicity of NBPoC. In such examples, we come to see how certain privilege-inspired theories are also used as a moral yardstick. </w:t>
      </w:r>
      <w:r w:rsidRPr="002A6095">
        <w:rPr>
          <w:rStyle w:val="Emphasis"/>
          <w:highlight w:val="green"/>
        </w:rPr>
        <w:t>The progression of these logics along colour lines ends in a zero-sum game</w:t>
      </w:r>
      <w:r w:rsidRPr="00DF7BBC">
        <w:rPr>
          <w:sz w:val="8"/>
        </w:rPr>
        <w:t xml:space="preserve">. But if the 1960s and 1970s showed us anything, it is that internal divisions can be overcome through coalition building, and that internalised prejudice can be unlearned. Prejudiced attitudes against a particular group (anti-black, Islamophobia, anti-Semitism) will then be more likely to be accounted for in the movement, and, when communities come together through the movement, there will be a recognition, for instance, of colourism or homophobia and such behaviours more likely to change. Collective and </w:t>
      </w:r>
      <w:r w:rsidRPr="002A6095">
        <w:rPr>
          <w:rStyle w:val="StyleUnderline"/>
          <w:highlight w:val="green"/>
        </w:rPr>
        <w:t>class-based struggles keep universal values, such as equality, to the fore</w:t>
      </w:r>
      <w:r w:rsidRPr="00DF7BBC">
        <w:rPr>
          <w:sz w:val="8"/>
        </w:rPr>
        <w:t xml:space="preserve"> and inspire fruitful intersectional coalitions. Internal conversations are important, but people have to be together to have a conversation in the first place. Proximity and trust foster vulnerability and the sharing of experiences and open us to the truly transgressive realisation: that one liberation is bound up with the other.</w:t>
      </w:r>
    </w:p>
    <w:p w14:paraId="465ABF8E" w14:textId="77777777" w:rsidR="00636EE7" w:rsidRDefault="00636EE7" w:rsidP="00636EE7">
      <w:pPr>
        <w:rPr>
          <w:sz w:val="16"/>
        </w:rPr>
      </w:pPr>
    </w:p>
    <w:p w14:paraId="22738ACC" w14:textId="77777777" w:rsidR="00636EE7" w:rsidRDefault="00636EE7" w:rsidP="00636EE7">
      <w:pPr>
        <w:pStyle w:val="Heading4"/>
      </w:pPr>
      <w:r>
        <w:t xml:space="preserve">The alternative is </w:t>
      </w:r>
      <w:r w:rsidRPr="00EC58AA">
        <w:rPr>
          <w:u w:val="single"/>
        </w:rPr>
        <w:t>post-capitalist planning</w:t>
      </w:r>
      <w:r>
        <w:t xml:space="preserve"> via the </w:t>
      </w:r>
      <w:r w:rsidRPr="00EC58AA">
        <w:rPr>
          <w:u w:val="single"/>
        </w:rPr>
        <w:t>model of the Communist Party</w:t>
      </w:r>
      <w:r>
        <w:t>.</w:t>
      </w:r>
    </w:p>
    <w:p w14:paraId="45A07047" w14:textId="77777777" w:rsidR="00636EE7" w:rsidRDefault="00636EE7" w:rsidP="00636EE7">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3700282A" w14:textId="77777777" w:rsidR="00636EE7" w:rsidRDefault="00636EE7" w:rsidP="00636EE7">
      <w:bookmarkStart w:id="0" w:name="_Hlk111461557"/>
      <w:r>
        <w:t xml:space="preserve">Ahmed </w:t>
      </w:r>
      <w:r w:rsidRPr="00EE73F5">
        <w:rPr>
          <w:rStyle w:val="Style13ptBold"/>
        </w:rPr>
        <w:t>Kanna 22</w:t>
      </w:r>
      <w:r>
        <w:t>, Professor, Anthropology, University of the Pacific, "Enlisted in Struggle: Being Marxist in a Time of Protracted Crisis," Focaal—Journal of Global &amp; Historical Anthropology, Vol. 1, 2022, pg. 2-11. [italics in original]</w:t>
      </w:r>
    </w:p>
    <w:p w14:paraId="1C119AF7" w14:textId="77777777" w:rsidR="00636EE7" w:rsidRPr="006D6C86" w:rsidRDefault="00636EE7" w:rsidP="00636EE7">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6A72C90C" w14:textId="77777777" w:rsidR="00636EE7" w:rsidRPr="006D6C86" w:rsidRDefault="00636EE7" w:rsidP="00636EE7">
      <w:pPr>
        <w:rPr>
          <w:sz w:val="16"/>
        </w:rPr>
      </w:pPr>
      <w:r w:rsidRPr="006B41C6">
        <w:rPr>
          <w:rStyle w:val="StyleUnderline"/>
        </w:rPr>
        <w:t>The</w:t>
      </w:r>
      <w:r w:rsidRPr="006D6C86">
        <w:rPr>
          <w:sz w:val="16"/>
        </w:rPr>
        <w:t xml:space="preserve"> </w:t>
      </w:r>
      <w:r w:rsidRPr="001639C2">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1639C2">
        <w:rPr>
          <w:rStyle w:val="StyleUnderline"/>
          <w:highlight w:val="green"/>
        </w:rPr>
        <w:t>bring workers in</w:t>
      </w:r>
      <w:r w:rsidRPr="006B41C6">
        <w:rPr>
          <w:rStyle w:val="StyleUnderline"/>
        </w:rPr>
        <w:t xml:space="preserve">to </w:t>
      </w:r>
      <w:r w:rsidRPr="001639C2">
        <w:rPr>
          <w:rStyle w:val="StyleUnderline"/>
          <w:highlight w:val="green"/>
        </w:rPr>
        <w:t>a</w:t>
      </w:r>
      <w:r w:rsidRPr="006D6C86">
        <w:rPr>
          <w:sz w:val="16"/>
        </w:rPr>
        <w:t xml:space="preserve"> higher, </w:t>
      </w:r>
      <w:r w:rsidRPr="001639C2">
        <w:rPr>
          <w:rStyle w:val="Emphasis"/>
          <w:highlight w:val="green"/>
        </w:rPr>
        <w:t>unified class consciousness</w:t>
      </w:r>
      <w:r w:rsidRPr="006D6C86">
        <w:rPr>
          <w:sz w:val="16"/>
        </w:rPr>
        <w:t xml:space="preserve"> and militancy. Dean </w:t>
      </w:r>
      <w:r w:rsidRPr="001639C2">
        <w:rPr>
          <w:rStyle w:val="StyleUnderline"/>
          <w:highlight w:val="green"/>
        </w:rPr>
        <w:t>stresses</w:t>
      </w:r>
      <w:r w:rsidRPr="001639C2">
        <w:rPr>
          <w:sz w:val="16"/>
          <w:highlight w:val="green"/>
        </w:rPr>
        <w:t xml:space="preserve"> </w:t>
      </w:r>
      <w:r w:rsidRPr="001639C2">
        <w:rPr>
          <w:rStyle w:val="Emphasis"/>
          <w:highlight w:val="green"/>
        </w:rPr>
        <w:t>accountability</w:t>
      </w:r>
      <w:r w:rsidRPr="001639C2">
        <w:rPr>
          <w:sz w:val="16"/>
          <w:highlight w:val="green"/>
        </w:rPr>
        <w:t xml:space="preserve"> </w:t>
      </w:r>
      <w:r w:rsidRPr="001639C2">
        <w:rPr>
          <w:rStyle w:val="StyleUnderline"/>
          <w:highlight w:val="green"/>
        </w:rPr>
        <w:t>and</w:t>
      </w:r>
      <w:r w:rsidRPr="001639C2">
        <w:rPr>
          <w:sz w:val="16"/>
          <w:highlight w:val="green"/>
        </w:rPr>
        <w:t xml:space="preserve"> </w:t>
      </w:r>
      <w:r w:rsidRPr="001639C2">
        <w:rPr>
          <w:rStyle w:val="Emphasis"/>
          <w:highlight w:val="green"/>
        </w:rPr>
        <w:t>collectivity</w:t>
      </w:r>
      <w:r w:rsidRPr="006D6C86">
        <w:rPr>
          <w:sz w:val="16"/>
        </w:rPr>
        <w:t xml:space="preserve">, </w:t>
      </w:r>
      <w:r w:rsidRPr="006B41C6">
        <w:rPr>
          <w:rStyle w:val="StyleUnderline"/>
        </w:rPr>
        <w:t xml:space="preserve">in particular that which is </w:t>
      </w:r>
      <w:r w:rsidRPr="001639C2">
        <w:rPr>
          <w:rStyle w:val="StyleUnderline"/>
          <w:highlight w:val="green"/>
        </w:rPr>
        <w:t>carried by the term</w:t>
      </w:r>
      <w:r w:rsidRPr="001639C2">
        <w:rPr>
          <w:sz w:val="16"/>
          <w:highlight w:val="green"/>
        </w:rPr>
        <w:t xml:space="preserve"> “</w:t>
      </w:r>
      <w:r w:rsidRPr="001639C2">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1639C2">
        <w:rPr>
          <w:rStyle w:val="Emphasis"/>
          <w:highlight w:val="green"/>
        </w:rPr>
        <w:t>a</w:t>
      </w:r>
      <w:r w:rsidRPr="006B41C6">
        <w:rPr>
          <w:rStyle w:val="Emphasis"/>
        </w:rPr>
        <w:t xml:space="preserve">n </w:t>
      </w:r>
      <w:r w:rsidRPr="001639C2">
        <w:rPr>
          <w:rStyle w:val="Emphasis"/>
          <w:highlight w:val="green"/>
        </w:rPr>
        <w:t>ego ideal</w:t>
      </w:r>
      <w:r w:rsidRPr="006D6C86">
        <w:rPr>
          <w:sz w:val="16"/>
        </w:rPr>
        <w:t xml:space="preserve">: </w:t>
      </w:r>
      <w:r w:rsidRPr="006B41C6">
        <w:rPr>
          <w:rStyle w:val="StyleUnderline"/>
        </w:rPr>
        <w:t xml:space="preserve">the point </w:t>
      </w:r>
      <w:r w:rsidRPr="001639C2">
        <w:rPr>
          <w:rStyle w:val="StyleUnderline"/>
          <w:highlight w:val="green"/>
        </w:rPr>
        <w:t>from which</w:t>
      </w:r>
      <w:r w:rsidRPr="006B41C6">
        <w:rPr>
          <w:rStyle w:val="StyleUnderline"/>
        </w:rPr>
        <w:t xml:space="preserve"> party </w:t>
      </w:r>
      <w:r w:rsidRPr="001639C2">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1639C2">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another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5097D0F6" w14:textId="77777777" w:rsidR="00636EE7" w:rsidRPr="006D6C86" w:rsidRDefault="00636EE7" w:rsidP="00636EE7">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1639C2">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1639C2">
        <w:rPr>
          <w:rStyle w:val="Emphasis"/>
          <w:highlight w:val="green"/>
        </w:rPr>
        <w:t>situated</w:t>
      </w:r>
      <w:r w:rsidRPr="001639C2">
        <w:rPr>
          <w:sz w:val="16"/>
          <w:highlight w:val="green"/>
        </w:rPr>
        <w:t xml:space="preserve"> </w:t>
      </w:r>
      <w:r w:rsidRPr="001639C2">
        <w:rPr>
          <w:rStyle w:val="StyleUnderline"/>
          <w:highlight w:val="green"/>
        </w:rPr>
        <w:t>in a</w:t>
      </w:r>
      <w:r w:rsidRPr="006D6C86">
        <w:rPr>
          <w:rStyle w:val="StyleUnderline"/>
        </w:rPr>
        <w:t xml:space="preserve"> long </w:t>
      </w:r>
      <w:r w:rsidRPr="001639C2">
        <w:rPr>
          <w:rStyle w:val="StyleUnderline"/>
          <w:highlight w:val="green"/>
        </w:rPr>
        <w:t>tradition of</w:t>
      </w:r>
      <w:r w:rsidRPr="006D6C86">
        <w:rPr>
          <w:sz w:val="16"/>
        </w:rPr>
        <w:t xml:space="preserve"> </w:t>
      </w:r>
      <w:r w:rsidRPr="006D6C86">
        <w:rPr>
          <w:rStyle w:val="Emphasis"/>
        </w:rPr>
        <w:t xml:space="preserve">working-class </w:t>
      </w:r>
      <w:r w:rsidRPr="001639C2">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1639C2">
        <w:rPr>
          <w:rStyle w:val="StyleUnderline"/>
          <w:highlight w:val="green"/>
        </w:rPr>
        <w:t>Committing to a</w:t>
      </w:r>
      <w:r w:rsidRPr="001639C2">
        <w:rPr>
          <w:sz w:val="16"/>
          <w:highlight w:val="green"/>
        </w:rPr>
        <w:t xml:space="preserve"> </w:t>
      </w:r>
      <w:r w:rsidRPr="001639C2">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1639C2">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1639C2">
        <w:rPr>
          <w:rStyle w:val="StyleUnderline"/>
          <w:highlight w:val="green"/>
        </w:rPr>
        <w:t>the</w:t>
      </w:r>
      <w:r w:rsidRPr="001639C2">
        <w:rPr>
          <w:sz w:val="16"/>
          <w:highlight w:val="green"/>
        </w:rPr>
        <w:t xml:space="preserve"> </w:t>
      </w:r>
      <w:r w:rsidRPr="001639C2">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6B385404" w14:textId="77777777" w:rsidR="00636EE7" w:rsidRPr="006D6C86" w:rsidRDefault="00636EE7" w:rsidP="00636EE7">
      <w:pPr>
        <w:rPr>
          <w:sz w:val="16"/>
        </w:rPr>
      </w:pPr>
      <w:r w:rsidRPr="006D6C86">
        <w:rPr>
          <w:sz w:val="16"/>
        </w:rPr>
        <w:t xml:space="preserve">The dominant anthropological literature on political movements (Della Porta 2006; Flood 2021; Graeber 2009; Juris and Pleyers 2009; Maeckelbergh 2009; Razsa 2015) has focused on, and often celebrated, so-called “decentralized and horizontalist”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1639C2">
        <w:rPr>
          <w:rStyle w:val="StyleUnderline"/>
          <w:highlight w:val="green"/>
        </w:rPr>
        <w:t>a</w:t>
      </w:r>
      <w:r w:rsidRPr="006D6C86">
        <w:rPr>
          <w:sz w:val="16"/>
        </w:rPr>
        <w:t xml:space="preserve"> more </w:t>
      </w:r>
      <w:r w:rsidRPr="001639C2">
        <w:rPr>
          <w:rStyle w:val="StyleUnderline"/>
          <w:highlight w:val="green"/>
        </w:rPr>
        <w:t>powerful instrument for</w:t>
      </w:r>
      <w:r w:rsidRPr="001639C2">
        <w:rPr>
          <w:sz w:val="16"/>
          <w:highlight w:val="green"/>
        </w:rPr>
        <w:t xml:space="preserve"> </w:t>
      </w:r>
      <w:r w:rsidRPr="001639C2">
        <w:rPr>
          <w:rStyle w:val="Emphasis"/>
          <w:highlight w:val="green"/>
        </w:rPr>
        <w:t>uniting</w:t>
      </w:r>
      <w:r w:rsidRPr="006D6C86">
        <w:rPr>
          <w:sz w:val="16"/>
        </w:rPr>
        <w:t xml:space="preserve"> </w:t>
      </w:r>
      <w:r w:rsidRPr="006D6C86">
        <w:rPr>
          <w:rStyle w:val="StyleUnderline"/>
        </w:rPr>
        <w:t xml:space="preserve">diverse </w:t>
      </w:r>
      <w:r w:rsidRPr="001639C2">
        <w:rPr>
          <w:rStyle w:val="StyleUnderline"/>
          <w:highlight w:val="green"/>
        </w:rPr>
        <w:t>struggles</w:t>
      </w:r>
      <w:r w:rsidRPr="006D6C86">
        <w:rPr>
          <w:rStyle w:val="StyleUnderline"/>
        </w:rPr>
        <w:t xml:space="preserve">, as an arena </w:t>
      </w:r>
      <w:r w:rsidRPr="001639C2">
        <w:rPr>
          <w:rStyle w:val="StyleUnderline"/>
          <w:highlight w:val="green"/>
        </w:rPr>
        <w:t>where workers</w:t>
      </w:r>
      <w:r w:rsidRPr="006D6C86">
        <w:rPr>
          <w:rStyle w:val="StyleUnderline"/>
        </w:rPr>
        <w:t xml:space="preserve"> come together to</w:t>
      </w:r>
      <w:r w:rsidRPr="006D6C86">
        <w:rPr>
          <w:sz w:val="16"/>
        </w:rPr>
        <w:t xml:space="preserve"> </w:t>
      </w:r>
      <w:r w:rsidRPr="001639C2">
        <w:rPr>
          <w:rStyle w:val="Emphasis"/>
          <w:highlight w:val="green"/>
        </w:rPr>
        <w:t>democratically discuss</w:t>
      </w:r>
      <w:r w:rsidRPr="006D6C86">
        <w:rPr>
          <w:sz w:val="16"/>
        </w:rPr>
        <w:t xml:space="preserve"> movement </w:t>
      </w:r>
      <w:r w:rsidRPr="001639C2">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6AFC17CF" w14:textId="77777777" w:rsidR="00636EE7" w:rsidRPr="006D6C86" w:rsidRDefault="00636EE7" w:rsidP="00636EE7">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642A51DD" w14:textId="77777777" w:rsidR="00636EE7" w:rsidRPr="006D6C86" w:rsidRDefault="00636EE7" w:rsidP="00636EE7">
      <w:pPr>
        <w:rPr>
          <w:sz w:val="16"/>
        </w:rPr>
      </w:pPr>
      <w:r w:rsidRPr="006D6C86">
        <w:rPr>
          <w:sz w:val="16"/>
        </w:rPr>
        <w:t>Enlisted in struggle</w:t>
      </w:r>
    </w:p>
    <w:p w14:paraId="46937A41" w14:textId="77777777" w:rsidR="00636EE7" w:rsidRPr="002368B8" w:rsidRDefault="00636EE7" w:rsidP="00636EE7">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1639C2">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1639C2">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22C5E9D4" w14:textId="77777777" w:rsidR="00636EE7" w:rsidRPr="002368B8" w:rsidRDefault="00636EE7" w:rsidP="00636EE7">
      <w:pPr>
        <w:rPr>
          <w:sz w:val="16"/>
        </w:rPr>
      </w:pPr>
      <w:r w:rsidRPr="001639C2">
        <w:rPr>
          <w:rStyle w:val="StyleUnderline"/>
          <w:highlight w:val="green"/>
        </w:rPr>
        <w:t>Struggle connotes</w:t>
      </w:r>
      <w:r w:rsidRPr="002368B8">
        <w:rPr>
          <w:sz w:val="16"/>
        </w:rPr>
        <w:t xml:space="preserve">, in part, </w:t>
      </w:r>
      <w:r w:rsidRPr="001639C2">
        <w:rPr>
          <w:rStyle w:val="StyleUnderline"/>
          <w:highlight w:val="green"/>
        </w:rPr>
        <w:t>a</w:t>
      </w:r>
      <w:r w:rsidRPr="001639C2">
        <w:rPr>
          <w:sz w:val="16"/>
          <w:highlight w:val="green"/>
        </w:rPr>
        <w:t xml:space="preserve"> </w:t>
      </w:r>
      <w:r w:rsidRPr="001639C2">
        <w:rPr>
          <w:rStyle w:val="Emphasis"/>
          <w:highlight w:val="green"/>
        </w:rPr>
        <w:t>negation of</w:t>
      </w:r>
      <w:r w:rsidRPr="002368B8">
        <w:rPr>
          <w:sz w:val="16"/>
        </w:rPr>
        <w:t xml:space="preserve"> what Mark Fisher (2009) has called “</w:t>
      </w:r>
      <w:r w:rsidRPr="001639C2">
        <w:rPr>
          <w:rStyle w:val="Emphasis"/>
          <w:highlight w:val="green"/>
        </w:rPr>
        <w:t>capital</w:t>
      </w:r>
      <w:r w:rsidRPr="00180149">
        <w:rPr>
          <w:rStyle w:val="Emphasis"/>
        </w:rPr>
        <w:t xml:space="preserve">ist </w:t>
      </w:r>
      <w:r w:rsidRPr="001639C2">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1639C2">
        <w:rPr>
          <w:rStyle w:val="StyleUnderline"/>
          <w:highlight w:val="green"/>
        </w:rPr>
        <w:t>has</w:t>
      </w:r>
      <w:r w:rsidRPr="002368B8">
        <w:rPr>
          <w:rStyle w:val="StyleUnderline"/>
        </w:rPr>
        <w:t xml:space="preserve"> a</w:t>
      </w:r>
      <w:r w:rsidRPr="002368B8">
        <w:rPr>
          <w:sz w:val="16"/>
        </w:rPr>
        <w:t xml:space="preserve"> </w:t>
      </w:r>
      <w:r w:rsidRPr="001639C2">
        <w:rPr>
          <w:rStyle w:val="Emphasis"/>
          <w:highlight w:val="green"/>
        </w:rPr>
        <w:t>positive valence</w:t>
      </w:r>
      <w:r w:rsidRPr="001639C2">
        <w:rPr>
          <w:sz w:val="16"/>
          <w:highlight w:val="green"/>
        </w:rPr>
        <w:t xml:space="preserve"> </w:t>
      </w:r>
      <w:r w:rsidRPr="001639C2">
        <w:rPr>
          <w:rStyle w:val="StyleUnderline"/>
          <w:highlight w:val="green"/>
        </w:rPr>
        <w:t>and answers</w:t>
      </w:r>
      <w:r w:rsidRPr="002368B8">
        <w:rPr>
          <w:rStyle w:val="StyleUnderline"/>
        </w:rPr>
        <w:t xml:space="preserve"> the question of</w:t>
      </w:r>
      <w:r w:rsidRPr="002368B8">
        <w:rPr>
          <w:sz w:val="16"/>
        </w:rPr>
        <w:t xml:space="preserve"> </w:t>
      </w:r>
      <w:r w:rsidRPr="001639C2">
        <w:rPr>
          <w:rStyle w:val="Emphasis"/>
          <w:highlight w:val="green"/>
        </w:rPr>
        <w:t>how</w:t>
      </w:r>
      <w:r w:rsidRPr="002368B8">
        <w:rPr>
          <w:sz w:val="16"/>
        </w:rPr>
        <w:t xml:space="preserve"> </w:t>
      </w:r>
      <w:r w:rsidRPr="002368B8">
        <w:rPr>
          <w:rStyle w:val="StyleUnderline"/>
        </w:rPr>
        <w:t xml:space="preserve">heightened </w:t>
      </w:r>
      <w:r w:rsidRPr="001639C2">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1DA8382B" w14:textId="77777777" w:rsidR="00636EE7" w:rsidRPr="002368B8" w:rsidRDefault="00636EE7" w:rsidP="00636EE7">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1639C2">
        <w:rPr>
          <w:rStyle w:val="Emphasis"/>
          <w:highlight w:val="green"/>
        </w:rPr>
        <w:t>special</w:t>
      </w:r>
      <w:r w:rsidRPr="001639C2">
        <w:rPr>
          <w:sz w:val="16"/>
          <w:highlight w:val="green"/>
        </w:rPr>
        <w:t xml:space="preserve"> </w:t>
      </w:r>
      <w:r w:rsidRPr="001639C2">
        <w:rPr>
          <w:rStyle w:val="StyleUnderline"/>
          <w:highlight w:val="green"/>
        </w:rPr>
        <w:t>because</w:t>
      </w:r>
      <w:r w:rsidRPr="002368B8">
        <w:rPr>
          <w:rStyle w:val="StyleUnderline"/>
        </w:rPr>
        <w:t xml:space="preserve"> ordinary </w:t>
      </w:r>
      <w:r w:rsidRPr="001639C2">
        <w:rPr>
          <w:rStyle w:val="StyleUnderline"/>
          <w:highlight w:val="green"/>
        </w:rPr>
        <w:t>people dare</w:t>
      </w:r>
      <w:r w:rsidRPr="002368B8">
        <w:rPr>
          <w:rStyle w:val="StyleUnderline"/>
        </w:rPr>
        <w:t xml:space="preserve"> to</w:t>
      </w:r>
      <w:r w:rsidRPr="002368B8">
        <w:rPr>
          <w:sz w:val="16"/>
        </w:rPr>
        <w:t xml:space="preserve"> </w:t>
      </w:r>
      <w:r w:rsidRPr="001639C2">
        <w:rPr>
          <w:rStyle w:val="Emphasis"/>
          <w:sz w:val="24"/>
          <w:highlight w:val="green"/>
        </w:rPr>
        <w:t>imagine</w:t>
      </w:r>
      <w:r w:rsidRPr="002368B8">
        <w:rPr>
          <w:rStyle w:val="Emphasis"/>
          <w:sz w:val="24"/>
        </w:rPr>
        <w:t xml:space="preserve"> and support </w:t>
      </w:r>
      <w:r w:rsidRPr="001639C2">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597F8E67" w14:textId="77777777" w:rsidR="00636EE7" w:rsidRPr="00A462AA" w:rsidRDefault="00636EE7" w:rsidP="00636EE7">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r w:rsidRPr="001639C2">
        <w:rPr>
          <w:rStyle w:val="StyleUnderline"/>
          <w:highlight w:val="green"/>
        </w:rPr>
        <w:t>Occupy’s</w:t>
      </w:r>
      <w:r w:rsidRPr="001639C2">
        <w:rPr>
          <w:sz w:val="16"/>
          <w:highlight w:val="green"/>
        </w:rPr>
        <w:t xml:space="preserve"> </w:t>
      </w:r>
      <w:r w:rsidRPr="001639C2">
        <w:rPr>
          <w:rStyle w:val="Emphasis"/>
          <w:highlight w:val="green"/>
        </w:rPr>
        <w:t>lack of</w:t>
      </w:r>
      <w:r w:rsidRPr="002368B8">
        <w:rPr>
          <w:rStyle w:val="Emphasis"/>
        </w:rPr>
        <w:t xml:space="preserve"> structure or </w:t>
      </w:r>
      <w:r w:rsidRPr="001639C2">
        <w:rPr>
          <w:rStyle w:val="Emphasis"/>
          <w:highlight w:val="green"/>
        </w:rPr>
        <w:t>demands</w:t>
      </w:r>
      <w:r w:rsidRPr="001639C2">
        <w:rPr>
          <w:sz w:val="16"/>
          <w:highlight w:val="green"/>
        </w:rPr>
        <w:t xml:space="preserve"> </w:t>
      </w:r>
      <w:r w:rsidRPr="001639C2">
        <w:rPr>
          <w:rStyle w:val="StyleUnderline"/>
          <w:highlight w:val="green"/>
        </w:rPr>
        <w:t>was</w:t>
      </w:r>
      <w:r w:rsidRPr="00A462AA">
        <w:rPr>
          <w:sz w:val="16"/>
        </w:rPr>
        <w:t xml:space="preserve"> also </w:t>
      </w:r>
      <w:r w:rsidRPr="001639C2">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0D86FBE2" w14:textId="77777777" w:rsidR="00636EE7" w:rsidRPr="00A462AA" w:rsidRDefault="00636EE7" w:rsidP="00636EE7">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1639C2">
        <w:rPr>
          <w:rStyle w:val="StyleUnderline"/>
          <w:highlight w:val="green"/>
        </w:rPr>
        <w:t>start with struggles you are</w:t>
      </w:r>
      <w:r w:rsidRPr="001639C2">
        <w:rPr>
          <w:sz w:val="16"/>
          <w:highlight w:val="green"/>
        </w:rPr>
        <w:t xml:space="preserve"> </w:t>
      </w:r>
      <w:r w:rsidRPr="001639C2">
        <w:rPr>
          <w:rStyle w:val="Emphasis"/>
          <w:highlight w:val="green"/>
        </w:rPr>
        <w:t>involved in</w:t>
      </w:r>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1639C2">
        <w:rPr>
          <w:rStyle w:val="StyleUnderline"/>
          <w:highlight w:val="green"/>
        </w:rPr>
        <w:t>you</w:t>
      </w:r>
      <w:r w:rsidRPr="00A462AA">
        <w:rPr>
          <w:sz w:val="16"/>
        </w:rPr>
        <w:t xml:space="preserve"> can </w:t>
      </w:r>
      <w:r w:rsidRPr="001639C2">
        <w:rPr>
          <w:rStyle w:val="Emphasis"/>
          <w:highlight w:val="green"/>
        </w:rPr>
        <w:t>collectively plan</w:t>
      </w:r>
      <w:r w:rsidRPr="001639C2">
        <w:rPr>
          <w:sz w:val="16"/>
          <w:highlight w:val="green"/>
        </w:rPr>
        <w:t xml:space="preserve"> </w:t>
      </w:r>
      <w:r w:rsidRPr="001639C2">
        <w:rPr>
          <w:rStyle w:val="StyleUnderline"/>
          <w:highlight w:val="green"/>
        </w:rPr>
        <w:t>to win</w:t>
      </w:r>
      <w:r w:rsidRPr="00A462AA">
        <w:rPr>
          <w:sz w:val="16"/>
        </w:rPr>
        <w:t xml:space="preserve"> those around you to Marxism, </w:t>
      </w:r>
      <w:r w:rsidRPr="001639C2">
        <w:rPr>
          <w:rStyle w:val="StyleUnderline"/>
          <w:highlight w:val="green"/>
        </w:rPr>
        <w:t>and</w:t>
      </w:r>
      <w:r w:rsidRPr="00A462AA">
        <w:rPr>
          <w:sz w:val="16"/>
        </w:rPr>
        <w:t xml:space="preserve"> eventually you can </w:t>
      </w:r>
      <w:r w:rsidRPr="001639C2">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0E79C740" w14:textId="77777777" w:rsidR="00636EE7" w:rsidRPr="00A462AA" w:rsidRDefault="00636EE7" w:rsidP="00636EE7">
      <w:pPr>
        <w:rPr>
          <w:sz w:val="16"/>
        </w:rPr>
      </w:pPr>
      <w:r w:rsidRPr="00A462AA">
        <w:rPr>
          <w:sz w:val="16"/>
        </w:rPr>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1639C2">
        <w:rPr>
          <w:rStyle w:val="StyleUnderline"/>
          <w:highlight w:val="green"/>
        </w:rPr>
        <w:t>party is a</w:t>
      </w:r>
      <w:r w:rsidRPr="002368B8">
        <w:rPr>
          <w:rStyle w:val="StyleUnderline"/>
        </w:rPr>
        <w:t>n</w:t>
      </w:r>
      <w:r w:rsidRPr="00A462AA">
        <w:rPr>
          <w:sz w:val="16"/>
        </w:rPr>
        <w:t xml:space="preserve"> </w:t>
      </w:r>
      <w:r w:rsidRPr="001639C2">
        <w:rPr>
          <w:rStyle w:val="Emphasis"/>
          <w:highlight w:val="green"/>
        </w:rPr>
        <w:t>educator</w:t>
      </w:r>
      <w:r w:rsidRPr="00A462AA">
        <w:rPr>
          <w:sz w:val="16"/>
        </w:rPr>
        <w:t xml:space="preserve">, or “memory,” </w:t>
      </w:r>
      <w:r w:rsidRPr="002368B8">
        <w:rPr>
          <w:rStyle w:val="StyleUnderline"/>
        </w:rPr>
        <w:t>of the working class</w:t>
      </w:r>
      <w:r w:rsidRPr="00A462AA">
        <w:rPr>
          <w:sz w:val="16"/>
        </w:rPr>
        <w:t>—a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sound-bites, with the idea that things are constantly changing.” This antihistorical logic, he argues, helps capitalism reproduce itself. To concretize this and to contrast it to a Marxist conception of historical memory, he deployed an idea drawn from Ghana:</w:t>
      </w:r>
    </w:p>
    <w:p w14:paraId="70DD93ED" w14:textId="77777777" w:rsidR="00636EE7" w:rsidRPr="00A462AA" w:rsidRDefault="00636EE7" w:rsidP="00636EE7">
      <w:pPr>
        <w:ind w:left="720"/>
        <w:rPr>
          <w:sz w:val="16"/>
        </w:rPr>
      </w:pPr>
      <w:r w:rsidRPr="00A462AA">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7F80D558" w14:textId="77777777" w:rsidR="00636EE7" w:rsidRPr="00A462AA" w:rsidRDefault="00636EE7" w:rsidP="00636EE7">
      <w:pPr>
        <w:rPr>
          <w:sz w:val="16"/>
        </w:rPr>
      </w:pPr>
      <w:r w:rsidRPr="00A462AA">
        <w:rPr>
          <w:sz w:val="16"/>
        </w:rPr>
        <w:t xml:space="preserve">For Marxists, </w:t>
      </w:r>
      <w:r w:rsidRPr="00A462AA">
        <w:rPr>
          <w:rStyle w:val="StyleUnderline"/>
        </w:rPr>
        <w:t xml:space="preserve">these are </w:t>
      </w:r>
      <w:r w:rsidRPr="001639C2">
        <w:rPr>
          <w:rStyle w:val="StyleUnderline"/>
          <w:highlight w:val="green"/>
        </w:rPr>
        <w:t>not just</w:t>
      </w:r>
      <w:r w:rsidRPr="001639C2">
        <w:rPr>
          <w:sz w:val="16"/>
          <w:highlight w:val="green"/>
        </w:rPr>
        <w:t xml:space="preserve"> </w:t>
      </w:r>
      <w:r w:rsidRPr="001639C2">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1639C2">
        <w:rPr>
          <w:rStyle w:val="StyleUnderline"/>
          <w:highlight w:val="green"/>
        </w:rPr>
        <w:t>reflect</w:t>
      </w:r>
      <w:r w:rsidRPr="00A462AA">
        <w:rPr>
          <w:rStyle w:val="StyleUnderline"/>
        </w:rPr>
        <w:t xml:space="preserve">ions </w:t>
      </w:r>
      <w:r w:rsidRPr="001639C2">
        <w:rPr>
          <w:rStyle w:val="StyleUnderline"/>
          <w:highlight w:val="green"/>
        </w:rPr>
        <w:t>on the</w:t>
      </w:r>
      <w:r w:rsidRPr="001639C2">
        <w:rPr>
          <w:sz w:val="16"/>
          <w:highlight w:val="green"/>
        </w:rPr>
        <w:t xml:space="preserve"> </w:t>
      </w:r>
      <w:r w:rsidRPr="001639C2">
        <w:rPr>
          <w:rStyle w:val="Emphasis"/>
          <w:highlight w:val="green"/>
        </w:rPr>
        <w:t>fundamental import</w:t>
      </w:r>
      <w:r w:rsidRPr="00A462AA">
        <w:rPr>
          <w:sz w:val="16"/>
        </w:rPr>
        <w:t xml:space="preserve">ance </w:t>
      </w:r>
      <w:r w:rsidRPr="001639C2">
        <w:rPr>
          <w:rStyle w:val="StyleUnderline"/>
          <w:highlight w:val="green"/>
        </w:rPr>
        <w:t>of understanding</w:t>
      </w:r>
      <w:r w:rsidRPr="00A462AA">
        <w:rPr>
          <w:sz w:val="16"/>
        </w:rPr>
        <w:t xml:space="preserve"> that </w:t>
      </w:r>
      <w:r w:rsidRPr="00A462AA">
        <w:rPr>
          <w:rStyle w:val="StyleUnderline"/>
        </w:rPr>
        <w:t xml:space="preserve">the </w:t>
      </w:r>
      <w:r w:rsidRPr="001639C2">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0C85808A" w14:textId="77777777" w:rsidR="00636EE7" w:rsidRPr="00A462AA" w:rsidRDefault="00636EE7" w:rsidP="00636EE7">
      <w:pPr>
        <w:rPr>
          <w:sz w:val="16"/>
        </w:rPr>
      </w:pPr>
      <w:r w:rsidRPr="00A462AA">
        <w:rPr>
          <w:sz w:val="16"/>
        </w:rPr>
        <w:t xml:space="preserve">Objective conditions </w:t>
      </w:r>
    </w:p>
    <w:p w14:paraId="78A0F370" w14:textId="77777777" w:rsidR="00636EE7" w:rsidRPr="00A462AA" w:rsidRDefault="00636EE7" w:rsidP="00636EE7">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carcerality and militarized border regimes, deepening racial and gender oppressions, and gentrification and other forms of primitive accumulation (Endnotes 2020; Federici 2018; Jay 2017; Jones 2016).</w:t>
      </w:r>
    </w:p>
    <w:p w14:paraId="51A81090" w14:textId="77777777" w:rsidR="00636EE7" w:rsidRPr="00A462AA" w:rsidRDefault="00636EE7" w:rsidP="00636EE7">
      <w:pPr>
        <w:rPr>
          <w:sz w:val="16"/>
        </w:rPr>
      </w:pPr>
      <w:r w:rsidRPr="00A462AA">
        <w:rPr>
          <w:sz w:val="16"/>
        </w:rPr>
        <w:t xml:space="preserve">These objective conditions pose a conundrum for the socialist movement. </w:t>
      </w:r>
      <w:r w:rsidRPr="001639C2">
        <w:rPr>
          <w:rStyle w:val="StyleUnderline"/>
          <w:highlight w:val="green"/>
        </w:rPr>
        <w:t>Deteriorating</w:t>
      </w:r>
      <w:r w:rsidRPr="00A462AA">
        <w:rPr>
          <w:sz w:val="16"/>
        </w:rPr>
        <w:t xml:space="preserve"> </w:t>
      </w:r>
      <w:r w:rsidRPr="00A462AA">
        <w:rPr>
          <w:rStyle w:val="Emphasis"/>
        </w:rPr>
        <w:t xml:space="preserve">material </w:t>
      </w:r>
      <w:r w:rsidRPr="001639C2">
        <w:rPr>
          <w:rStyle w:val="Emphasis"/>
          <w:highlight w:val="green"/>
        </w:rPr>
        <w:t>conditions</w:t>
      </w:r>
      <w:r w:rsidRPr="00A462AA">
        <w:rPr>
          <w:sz w:val="16"/>
        </w:rPr>
        <w:t xml:space="preserve"> both </w:t>
      </w:r>
      <w:r w:rsidRPr="001639C2">
        <w:rPr>
          <w:rStyle w:val="StyleUnderline"/>
          <w:highlight w:val="green"/>
        </w:rPr>
        <w:t>make workers</w:t>
      </w:r>
      <w:r w:rsidRPr="00A462AA">
        <w:rPr>
          <w:sz w:val="16"/>
        </w:rPr>
        <w:t xml:space="preserve">, especially those suffering racial, gender, and other forms of oppression, </w:t>
      </w:r>
      <w:r w:rsidRPr="001639C2">
        <w:rPr>
          <w:rStyle w:val="Emphasis"/>
          <w:highlight w:val="green"/>
        </w:rPr>
        <w:t>less able</w:t>
      </w:r>
      <w:r w:rsidRPr="001639C2">
        <w:rPr>
          <w:sz w:val="16"/>
          <w:highlight w:val="green"/>
        </w:rPr>
        <w:t xml:space="preserve"> </w:t>
      </w:r>
      <w:r w:rsidRPr="001639C2">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1639C2">
        <w:rPr>
          <w:rStyle w:val="StyleUnderline"/>
          <w:highlight w:val="green"/>
        </w:rPr>
        <w:t>the</w:t>
      </w:r>
      <w:r w:rsidRPr="001639C2">
        <w:rPr>
          <w:sz w:val="16"/>
          <w:highlight w:val="green"/>
        </w:rPr>
        <w:t xml:space="preserve"> </w:t>
      </w:r>
      <w:r w:rsidRPr="001639C2">
        <w:rPr>
          <w:rStyle w:val="Emphasis"/>
          <w:highlight w:val="green"/>
        </w:rPr>
        <w:t>most important role</w:t>
      </w:r>
      <w:r w:rsidRPr="00A462AA">
        <w:rPr>
          <w:rStyle w:val="Emphasis"/>
        </w:rPr>
        <w:t>s</w:t>
      </w:r>
      <w:r w:rsidRPr="00A462AA">
        <w:rPr>
          <w:sz w:val="16"/>
        </w:rPr>
        <w:t xml:space="preserve"> </w:t>
      </w:r>
      <w:r w:rsidRPr="001639C2">
        <w:rPr>
          <w:rStyle w:val="StyleUnderline"/>
          <w:highlight w:val="green"/>
        </w:rPr>
        <w:t>of the</w:t>
      </w:r>
      <w:r w:rsidRPr="00A462AA">
        <w:rPr>
          <w:rStyle w:val="StyleUnderline"/>
        </w:rPr>
        <w:t xml:space="preserve"> Marxist </w:t>
      </w:r>
      <w:r w:rsidRPr="001639C2">
        <w:rPr>
          <w:rStyle w:val="StyleUnderline"/>
          <w:highlight w:val="green"/>
        </w:rPr>
        <w:t>party is</w:t>
      </w:r>
      <w:r w:rsidRPr="00A462AA">
        <w:rPr>
          <w:rStyle w:val="StyleUnderline"/>
        </w:rPr>
        <w:t xml:space="preserve"> as </w:t>
      </w:r>
      <w:r w:rsidRPr="001639C2">
        <w:rPr>
          <w:rStyle w:val="StyleUnderline"/>
          <w:highlight w:val="green"/>
        </w:rPr>
        <w:t>a</w:t>
      </w:r>
      <w:r w:rsidRPr="00A462AA">
        <w:rPr>
          <w:rStyle w:val="StyleUnderline"/>
        </w:rPr>
        <w:t>n</w:t>
      </w:r>
      <w:r w:rsidRPr="00A462AA">
        <w:rPr>
          <w:sz w:val="16"/>
        </w:rPr>
        <w:t xml:space="preserve"> </w:t>
      </w:r>
      <w:r w:rsidRPr="001639C2">
        <w:rPr>
          <w:rStyle w:val="Emphasis"/>
          <w:highlight w:val="green"/>
        </w:rPr>
        <w:t>educator</w:t>
      </w:r>
      <w:r w:rsidRPr="00A462AA">
        <w:rPr>
          <w:sz w:val="16"/>
        </w:rPr>
        <w:t xml:space="preserve"> </w:t>
      </w:r>
      <w:r w:rsidRPr="00A462AA">
        <w:rPr>
          <w:rStyle w:val="StyleUnderline"/>
        </w:rPr>
        <w:t xml:space="preserve">in class struggle, </w:t>
      </w:r>
      <w:r w:rsidRPr="001639C2">
        <w:rPr>
          <w:rStyle w:val="StyleUnderline"/>
          <w:highlight w:val="green"/>
        </w:rPr>
        <w:t>and</w:t>
      </w:r>
      <w:r w:rsidRPr="00A462AA">
        <w:rPr>
          <w:sz w:val="16"/>
        </w:rPr>
        <w:t xml:space="preserve"> one of </w:t>
      </w:r>
      <w:r w:rsidRPr="001639C2">
        <w:rPr>
          <w:rStyle w:val="StyleUnderline"/>
          <w:highlight w:val="green"/>
        </w:rPr>
        <w:t>its</w:t>
      </w:r>
      <w:r w:rsidRPr="001639C2">
        <w:rPr>
          <w:sz w:val="16"/>
          <w:highlight w:val="green"/>
        </w:rPr>
        <w:t xml:space="preserve"> </w:t>
      </w:r>
      <w:r w:rsidRPr="001639C2">
        <w:rPr>
          <w:rStyle w:val="Emphasis"/>
          <w:highlight w:val="green"/>
        </w:rPr>
        <w:t>basic lesson</w:t>
      </w:r>
      <w:r w:rsidRPr="00A462AA">
        <w:rPr>
          <w:sz w:val="16"/>
        </w:rPr>
        <w:t xml:space="preserve">s </w:t>
      </w:r>
      <w:r w:rsidRPr="001639C2">
        <w:rPr>
          <w:rStyle w:val="StyleUnderline"/>
          <w:highlight w:val="green"/>
        </w:rPr>
        <w:t>is</w:t>
      </w:r>
      <w:r w:rsidRPr="00A462AA">
        <w:rPr>
          <w:sz w:val="16"/>
        </w:rPr>
        <w:t xml:space="preserve"> that </w:t>
      </w:r>
      <w:r w:rsidRPr="001639C2">
        <w:rPr>
          <w:rStyle w:val="StyleUnderline"/>
          <w:highlight w:val="green"/>
        </w:rPr>
        <w:t>fascism grows out of</w:t>
      </w:r>
      <w:r w:rsidRPr="00A462AA">
        <w:rPr>
          <w:rStyle w:val="StyleUnderline"/>
        </w:rPr>
        <w:t xml:space="preserve"> the </w:t>
      </w:r>
      <w:r w:rsidRPr="001639C2">
        <w:rPr>
          <w:rStyle w:val="StyleUnderline"/>
          <w:highlight w:val="green"/>
        </w:rPr>
        <w:t>crises</w:t>
      </w:r>
      <w:r w:rsidRPr="00A462AA">
        <w:rPr>
          <w:rStyle w:val="StyleUnderline"/>
        </w:rPr>
        <w:t xml:space="preserve"> of capitalism</w:t>
      </w:r>
      <w:r w:rsidRPr="00A462AA">
        <w:rPr>
          <w:sz w:val="16"/>
        </w:rPr>
        <w:t>.</w:t>
      </w:r>
    </w:p>
    <w:p w14:paraId="37904E56" w14:textId="77777777" w:rsidR="00636EE7" w:rsidRPr="00A462AA" w:rsidRDefault="00636EE7" w:rsidP="00636EE7">
      <w:pPr>
        <w:rPr>
          <w:sz w:val="12"/>
          <w:szCs w:val="12"/>
        </w:rPr>
      </w:pPr>
      <w:r w:rsidRPr="00A462AA">
        <w:rPr>
          <w:sz w:val="12"/>
          <w:szCs w:val="12"/>
        </w:rPr>
        <w:t xml:space="preserve">Openings for the far right </w:t>
      </w:r>
    </w:p>
    <w:p w14:paraId="361A13E8" w14:textId="77777777" w:rsidR="00636EE7" w:rsidRPr="00A462AA" w:rsidRDefault="00636EE7" w:rsidP="00636EE7">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217A7CE1" w14:textId="77777777" w:rsidR="00636EE7" w:rsidRPr="00A462AA" w:rsidRDefault="00636EE7" w:rsidP="00636EE7">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73159628" w14:textId="77777777" w:rsidR="00636EE7" w:rsidRPr="00A462AA" w:rsidRDefault="00636EE7" w:rsidP="00636EE7">
      <w:pPr>
        <w:rPr>
          <w:sz w:val="12"/>
          <w:szCs w:val="12"/>
        </w:rPr>
      </w:pPr>
      <w:r w:rsidRPr="00A462AA">
        <w:rPr>
          <w:sz w:val="12"/>
          <w:szCs w:val="12"/>
        </w:rPr>
        <w:t xml:space="preserve">Reformism versus revolution </w:t>
      </w:r>
    </w:p>
    <w:p w14:paraId="1E2E753E" w14:textId="77777777" w:rsidR="00636EE7" w:rsidRPr="00A462AA" w:rsidRDefault="00636EE7" w:rsidP="00636EE7">
      <w:pPr>
        <w:rPr>
          <w:sz w:val="16"/>
        </w:rPr>
      </w:pPr>
      <w:r w:rsidRPr="00A462AA">
        <w:rPr>
          <w:sz w:val="16"/>
        </w:rPr>
        <w:t xml:space="preserve">Other interlocutors shared Jake’s fears that </w:t>
      </w:r>
      <w:r w:rsidRPr="00A462AA">
        <w:rPr>
          <w:rStyle w:val="StyleUnderline"/>
        </w:rPr>
        <w:t xml:space="preserve">capitalism’s </w:t>
      </w:r>
      <w:r w:rsidRPr="001639C2">
        <w:rPr>
          <w:rStyle w:val="StyleUnderline"/>
          <w:highlight w:val="green"/>
        </w:rPr>
        <w:t>current crisis is</w:t>
      </w:r>
      <w:r w:rsidRPr="001639C2">
        <w:rPr>
          <w:sz w:val="16"/>
          <w:highlight w:val="green"/>
        </w:rPr>
        <w:t xml:space="preserve"> </w:t>
      </w:r>
      <w:r w:rsidRPr="001639C2">
        <w:rPr>
          <w:rStyle w:val="Emphasis"/>
          <w:sz w:val="24"/>
          <w:highlight w:val="green"/>
        </w:rPr>
        <w:t>fertile</w:t>
      </w:r>
      <w:r w:rsidRPr="00A462AA">
        <w:rPr>
          <w:rStyle w:val="Emphasis"/>
          <w:sz w:val="24"/>
        </w:rPr>
        <w:t xml:space="preserve"> soil </w:t>
      </w:r>
      <w:r w:rsidRPr="001639C2">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1639C2">
        <w:rPr>
          <w:rStyle w:val="StyleUnderline"/>
          <w:highlight w:val="green"/>
        </w:rPr>
        <w:t>what</w:t>
      </w:r>
      <w:r w:rsidRPr="00A462AA">
        <w:rPr>
          <w:rStyle w:val="StyleUnderline"/>
        </w:rPr>
        <w:t xml:space="preserve"> type of </w:t>
      </w:r>
      <w:r w:rsidRPr="001639C2">
        <w:rPr>
          <w:rStyle w:val="StyleUnderline"/>
          <w:highlight w:val="green"/>
        </w:rPr>
        <w:t>organizing do we</w:t>
      </w:r>
      <w:r w:rsidRPr="001639C2">
        <w:rPr>
          <w:sz w:val="16"/>
          <w:highlight w:val="green"/>
        </w:rPr>
        <w:t xml:space="preserve"> </w:t>
      </w:r>
      <w:r w:rsidRPr="001639C2">
        <w:rPr>
          <w:rStyle w:val="Emphasis"/>
          <w:highlight w:val="green"/>
        </w:rPr>
        <w:t>need</w:t>
      </w:r>
      <w:r w:rsidRPr="00A462AA">
        <w:rPr>
          <w:sz w:val="16"/>
        </w:rPr>
        <w:t xml:space="preserve"> </w:t>
      </w:r>
      <w:r w:rsidRPr="00A462AA">
        <w:rPr>
          <w:rStyle w:val="StyleUnderline"/>
        </w:rPr>
        <w:t xml:space="preserve">to do </w:t>
      </w:r>
      <w:r w:rsidRPr="001639C2">
        <w:rPr>
          <w:rStyle w:val="StyleUnderline"/>
          <w:highlight w:val="green"/>
        </w:rPr>
        <w:t>to prevent that</w:t>
      </w:r>
      <w:r w:rsidRPr="00A462AA">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1639C2">
        <w:rPr>
          <w:rStyle w:val="StyleUnderline"/>
          <w:highlight w:val="green"/>
        </w:rPr>
        <w:t>the</w:t>
      </w:r>
      <w:r w:rsidRPr="001639C2">
        <w:rPr>
          <w:sz w:val="16"/>
          <w:highlight w:val="green"/>
        </w:rPr>
        <w:t xml:space="preserve"> “</w:t>
      </w:r>
      <w:r w:rsidRPr="001639C2">
        <w:rPr>
          <w:rStyle w:val="Emphasis"/>
          <w:highlight w:val="green"/>
        </w:rPr>
        <w:t>united front</w:t>
      </w:r>
      <w:r w:rsidRPr="00A462AA">
        <w:rPr>
          <w:sz w:val="16"/>
        </w:rPr>
        <w:t xml:space="preserve">.” That is, </w:t>
      </w:r>
      <w:r w:rsidRPr="00A462AA">
        <w:rPr>
          <w:rStyle w:val="StyleUnderline"/>
        </w:rPr>
        <w:t xml:space="preserve">they </w:t>
      </w:r>
      <w:r w:rsidRPr="001639C2">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1639C2">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1639C2">
        <w:rPr>
          <w:rStyle w:val="StyleUnderline"/>
          <w:highlight w:val="green"/>
        </w:rPr>
        <w:t>and</w:t>
      </w:r>
      <w:r w:rsidRPr="00A462AA">
        <w:rPr>
          <w:sz w:val="16"/>
        </w:rPr>
        <w:t xml:space="preserve"> they </w:t>
      </w:r>
      <w:r w:rsidRPr="001639C2">
        <w:rPr>
          <w:rStyle w:val="Emphasis"/>
          <w:highlight w:val="green"/>
        </w:rPr>
        <w:t>retain</w:t>
      </w:r>
      <w:r w:rsidRPr="00A462AA">
        <w:rPr>
          <w:sz w:val="16"/>
        </w:rPr>
        <w:t xml:space="preserve"> </w:t>
      </w:r>
      <w:r w:rsidRPr="00A462AA">
        <w:rPr>
          <w:rStyle w:val="StyleUnderline"/>
        </w:rPr>
        <w:t xml:space="preserve">their </w:t>
      </w:r>
      <w:r w:rsidRPr="001639C2">
        <w:rPr>
          <w:rStyle w:val="StyleUnderline"/>
          <w:highlight w:val="green"/>
        </w:rPr>
        <w:t>right to</w:t>
      </w:r>
      <w:r w:rsidRPr="001639C2">
        <w:rPr>
          <w:sz w:val="16"/>
          <w:highlight w:val="green"/>
        </w:rPr>
        <w:t xml:space="preserve"> </w:t>
      </w:r>
      <w:r w:rsidRPr="001639C2">
        <w:rPr>
          <w:rStyle w:val="Emphasis"/>
          <w:highlight w:val="green"/>
        </w:rPr>
        <w:t>critique</w:t>
      </w:r>
      <w:r w:rsidRPr="00A462AA">
        <w:rPr>
          <w:sz w:val="16"/>
        </w:rPr>
        <w:t xml:space="preserve"> such alliances.</w:t>
      </w:r>
    </w:p>
    <w:p w14:paraId="775496F9" w14:textId="77777777" w:rsidR="00636EE7" w:rsidRPr="00A462AA" w:rsidRDefault="00636EE7" w:rsidP="00636EE7">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1639C2">
        <w:rPr>
          <w:rStyle w:val="StyleUnderline"/>
          <w:highlight w:val="green"/>
        </w:rPr>
        <w:t>helped bring</w:t>
      </w:r>
      <w:r w:rsidRPr="00A462AA">
        <w:rPr>
          <w:sz w:val="16"/>
        </w:rPr>
        <w:t xml:space="preserve"> both </w:t>
      </w:r>
      <w:r w:rsidRPr="001639C2">
        <w:rPr>
          <w:rStyle w:val="StyleUnderline"/>
          <w:highlight w:val="green"/>
        </w:rPr>
        <w:t>a</w:t>
      </w:r>
      <w:r w:rsidRPr="001639C2">
        <w:rPr>
          <w:sz w:val="16"/>
          <w:highlight w:val="green"/>
        </w:rPr>
        <w:t xml:space="preserve"> </w:t>
      </w:r>
      <w:r w:rsidRPr="001639C2">
        <w:rPr>
          <w:rStyle w:val="Emphasis"/>
          <w:highlight w:val="green"/>
        </w:rPr>
        <w:t>revolutionary</w:t>
      </w:r>
      <w:r w:rsidRPr="001639C2">
        <w:rPr>
          <w:sz w:val="16"/>
          <w:highlight w:val="green"/>
        </w:rPr>
        <w:t xml:space="preserve"> </w:t>
      </w:r>
      <w:r w:rsidRPr="001639C2">
        <w:rPr>
          <w:rStyle w:val="StyleUnderline"/>
          <w:highlight w:val="green"/>
        </w:rPr>
        <w:t>and</w:t>
      </w:r>
      <w:r w:rsidRPr="00A462AA">
        <w:rPr>
          <w:sz w:val="16"/>
        </w:rPr>
        <w:t xml:space="preserve"> an </w:t>
      </w:r>
      <w:r w:rsidRPr="001639C2">
        <w:rPr>
          <w:rStyle w:val="Emphasis"/>
          <w:highlight w:val="green"/>
        </w:rPr>
        <w:t>international</w:t>
      </w:r>
      <w:r w:rsidRPr="001639C2">
        <w:rPr>
          <w:sz w:val="16"/>
          <w:highlight w:val="green"/>
        </w:rPr>
        <w:t xml:space="preserve"> </w:t>
      </w:r>
      <w:r w:rsidRPr="001639C2">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of the dilemmas of Occupy’s collapse</w:t>
      </w:r>
      <w:r w:rsidRPr="00A462AA">
        <w:rPr>
          <w:sz w:val="16"/>
        </w:rPr>
        <w:t xml:space="preserve">. In contrast to the latter, </w:t>
      </w:r>
      <w:r w:rsidRPr="00A462AA">
        <w:rPr>
          <w:rStyle w:val="StyleUnderline"/>
        </w:rPr>
        <w:t>Marxism helped</w:t>
      </w:r>
      <w:r w:rsidRPr="00A462AA">
        <w:rPr>
          <w:sz w:val="16"/>
        </w:rPr>
        <w:t xml:space="preserve"> him better </w:t>
      </w:r>
      <w:r w:rsidRPr="001639C2">
        <w:rPr>
          <w:rStyle w:val="StyleUnderline"/>
          <w:highlight w:val="green"/>
        </w:rPr>
        <w:t>understand the</w:t>
      </w:r>
      <w:r w:rsidRPr="001639C2">
        <w:rPr>
          <w:sz w:val="16"/>
          <w:highlight w:val="green"/>
        </w:rPr>
        <w:t xml:space="preserve"> </w:t>
      </w:r>
      <w:r w:rsidRPr="001639C2">
        <w:rPr>
          <w:rStyle w:val="Emphasis"/>
          <w:sz w:val="24"/>
          <w:highlight w:val="green"/>
        </w:rPr>
        <w:t>necessity of</w:t>
      </w:r>
      <w:r w:rsidRPr="00A462AA">
        <w:rPr>
          <w:rStyle w:val="Emphasis"/>
          <w:sz w:val="24"/>
        </w:rPr>
        <w:t xml:space="preserve"> articulating </w:t>
      </w:r>
      <w:r w:rsidRPr="001639C2">
        <w:rPr>
          <w:rStyle w:val="Emphasis"/>
          <w:sz w:val="24"/>
          <w:highlight w:val="green"/>
        </w:rPr>
        <w:t>political demands</w:t>
      </w:r>
      <w:r w:rsidRPr="00A462AA">
        <w:rPr>
          <w:sz w:val="16"/>
        </w:rPr>
        <w:t>—for example, anti-racist and police abolitionist demands—along with economic demands.</w:t>
      </w:r>
    </w:p>
    <w:p w14:paraId="0330CB4B" w14:textId="77777777" w:rsidR="00636EE7" w:rsidRPr="00A462AA" w:rsidRDefault="00636EE7" w:rsidP="00636EE7">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01F3A0E4" w14:textId="77777777" w:rsidR="00636EE7" w:rsidRPr="00A462AA" w:rsidRDefault="00636EE7" w:rsidP="00636EE7">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r w:rsidRPr="00A462AA">
        <w:rPr>
          <w:rStyle w:val="Emphasis"/>
        </w:rPr>
        <w:t>actually</w:t>
      </w:r>
      <w:r w:rsidRPr="00A462AA">
        <w:rPr>
          <w:sz w:val="16"/>
        </w:rPr>
        <w:t xml:space="preserve"> </w:t>
      </w:r>
      <w:r w:rsidRPr="00A462AA">
        <w:rPr>
          <w:rStyle w:val="StyleUnderline"/>
        </w:rPr>
        <w:t>make</w:t>
      </w:r>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number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7A6FF77C" w14:textId="77777777" w:rsidR="00636EE7" w:rsidRPr="00A462AA" w:rsidRDefault="00636EE7" w:rsidP="00636EE7">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34764AC7" w14:textId="77777777" w:rsidR="00636EE7" w:rsidRPr="007A33FA" w:rsidRDefault="00636EE7" w:rsidP="00636EE7">
      <w:pPr>
        <w:rPr>
          <w:sz w:val="8"/>
          <w:szCs w:val="8"/>
        </w:rPr>
      </w:pPr>
      <w:r w:rsidRPr="007A33FA">
        <w:rPr>
          <w:sz w:val="8"/>
          <w:szCs w:val="8"/>
        </w:rPr>
        <w:t>“Fuck dogma!”</w:t>
      </w:r>
    </w:p>
    <w:p w14:paraId="391F745B" w14:textId="77777777" w:rsidR="00636EE7" w:rsidRPr="007A33FA" w:rsidRDefault="00636EE7" w:rsidP="00636EE7">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06BFAC84" w14:textId="77777777" w:rsidR="00636EE7" w:rsidRPr="007A33FA" w:rsidRDefault="00636EE7" w:rsidP="00636EE7">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0249F52F" w14:textId="77777777" w:rsidR="00636EE7" w:rsidRPr="007A33FA" w:rsidRDefault="00636EE7" w:rsidP="00636EE7">
      <w:pPr>
        <w:rPr>
          <w:sz w:val="8"/>
          <w:szCs w:val="8"/>
        </w:rPr>
      </w:pPr>
      <w:r w:rsidRPr="007A33FA">
        <w:rPr>
          <w:sz w:val="8"/>
          <w:szCs w:val="8"/>
        </w:rPr>
        <w:t>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w:t>
      </w:r>
    </w:p>
    <w:p w14:paraId="6A4FCC83" w14:textId="77777777" w:rsidR="00636EE7" w:rsidRPr="007A33FA" w:rsidRDefault="00636EE7" w:rsidP="00636EE7">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12659F87" w14:textId="77777777" w:rsidR="00636EE7" w:rsidRPr="007A33FA" w:rsidRDefault="00636EE7" w:rsidP="00636EE7">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w:t>
      </w:r>
    </w:p>
    <w:p w14:paraId="5FA5B1AB" w14:textId="77777777" w:rsidR="00636EE7" w:rsidRPr="007A33FA" w:rsidRDefault="00636EE7" w:rsidP="00636EE7">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729DCCBA" w14:textId="77777777" w:rsidR="00636EE7" w:rsidRPr="007A33FA" w:rsidRDefault="00636EE7" w:rsidP="00636EE7">
      <w:pPr>
        <w:rPr>
          <w:sz w:val="8"/>
          <w:szCs w:val="8"/>
        </w:rPr>
      </w:pPr>
      <w:r w:rsidRPr="007A33FA">
        <w:rPr>
          <w:sz w:val="8"/>
          <w:szCs w:val="8"/>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2AC3F315" w14:textId="77777777" w:rsidR="00636EE7" w:rsidRPr="007A33FA" w:rsidRDefault="00636EE7" w:rsidP="00636EE7">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3A513BAE" w14:textId="77777777" w:rsidR="00636EE7" w:rsidRPr="007A33FA" w:rsidRDefault="00636EE7" w:rsidP="00636EE7">
      <w:pPr>
        <w:rPr>
          <w:sz w:val="8"/>
          <w:szCs w:val="8"/>
        </w:rPr>
      </w:pPr>
      <w:r w:rsidRPr="007A33FA">
        <w:rPr>
          <w:sz w:val="8"/>
          <w:szCs w:val="8"/>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596B4DE3" w14:textId="77777777" w:rsidR="00636EE7" w:rsidRPr="007A33FA" w:rsidRDefault="00636EE7" w:rsidP="00636EE7">
      <w:pPr>
        <w:rPr>
          <w:sz w:val="8"/>
          <w:szCs w:val="8"/>
        </w:rPr>
      </w:pPr>
      <w:r w:rsidRPr="007A33FA">
        <w:rPr>
          <w:sz w:val="8"/>
          <w:szCs w:val="8"/>
        </w:rPr>
        <w:t>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w:t>
      </w:r>
    </w:p>
    <w:p w14:paraId="0497E8D7" w14:textId="77777777" w:rsidR="00636EE7" w:rsidRPr="007A33FA" w:rsidRDefault="00636EE7" w:rsidP="00636EE7">
      <w:pPr>
        <w:rPr>
          <w:sz w:val="8"/>
          <w:szCs w:val="8"/>
        </w:rPr>
      </w:pPr>
      <w:r w:rsidRPr="007A33FA">
        <w:rPr>
          <w:sz w:val="8"/>
          <w:szCs w:val="8"/>
        </w:rPr>
        <w:t xml:space="preserve">A setback </w:t>
      </w:r>
    </w:p>
    <w:p w14:paraId="52CC3EBF" w14:textId="77777777" w:rsidR="00636EE7" w:rsidRPr="007A33FA" w:rsidRDefault="00636EE7" w:rsidP="00636EE7">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008FF989" w14:textId="77777777" w:rsidR="00636EE7" w:rsidRPr="007A33FA" w:rsidRDefault="00636EE7" w:rsidP="00636EE7">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w:t>
      </w:r>
    </w:p>
    <w:p w14:paraId="2E64AF93" w14:textId="77777777" w:rsidR="00636EE7" w:rsidRPr="007A33FA" w:rsidRDefault="00636EE7" w:rsidP="00636EE7">
      <w:pPr>
        <w:rPr>
          <w:sz w:val="8"/>
          <w:szCs w:val="8"/>
        </w:rPr>
      </w:pPr>
      <w:r w:rsidRPr="007A33FA">
        <w:rPr>
          <w:sz w:val="8"/>
          <w:szCs w:val="8"/>
        </w:rPr>
        <w:t>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67B053B9" w14:textId="77777777" w:rsidR="00636EE7" w:rsidRPr="007A33FA" w:rsidRDefault="00636EE7" w:rsidP="00636EE7">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7288C3D2" w14:textId="77777777" w:rsidR="00636EE7" w:rsidRPr="007A33FA" w:rsidRDefault="00636EE7" w:rsidP="00636EE7">
      <w:pPr>
        <w:rPr>
          <w:sz w:val="8"/>
          <w:szCs w:val="8"/>
        </w:rPr>
      </w:pPr>
      <w:r w:rsidRPr="007A33FA">
        <w:rPr>
          <w:sz w:val="8"/>
          <w:szCs w:val="8"/>
        </w:rPr>
        <w:t>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03CD4F32" w14:textId="77777777" w:rsidR="00636EE7" w:rsidRPr="007A33FA" w:rsidRDefault="00636EE7" w:rsidP="00636EE7">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7663E709" w14:textId="77777777" w:rsidR="00636EE7" w:rsidRPr="007A33FA" w:rsidRDefault="00636EE7" w:rsidP="00636EE7">
      <w:pPr>
        <w:rPr>
          <w:sz w:val="8"/>
          <w:szCs w:val="8"/>
        </w:rPr>
      </w:pPr>
      <w:r w:rsidRPr="007A33FA">
        <w:rPr>
          <w:sz w:val="8"/>
          <w:szCs w:val="8"/>
        </w:rPr>
        <w:t>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71A3351C" w14:textId="77777777" w:rsidR="00636EE7" w:rsidRPr="007A33FA" w:rsidRDefault="00636EE7" w:rsidP="00636EE7">
      <w:pPr>
        <w:rPr>
          <w:sz w:val="8"/>
          <w:szCs w:val="8"/>
        </w:rPr>
      </w:pPr>
      <w:r w:rsidRPr="007A33FA">
        <w:rPr>
          <w:sz w:val="8"/>
          <w:szCs w:val="8"/>
        </w:rPr>
        <w:t>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w:t>
      </w:r>
    </w:p>
    <w:p w14:paraId="1D396225" w14:textId="77777777" w:rsidR="00636EE7" w:rsidRPr="007A33FA" w:rsidRDefault="00636EE7" w:rsidP="00636EE7">
      <w:pPr>
        <w:rPr>
          <w:sz w:val="8"/>
          <w:szCs w:val="8"/>
        </w:rPr>
      </w:pPr>
      <w:r w:rsidRPr="007A33FA">
        <w:rPr>
          <w:sz w:val="8"/>
          <w:szCs w:val="8"/>
        </w:rPr>
        <w:t>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3D76D95E" w14:textId="77777777" w:rsidR="00636EE7" w:rsidRPr="007A33FA" w:rsidRDefault="00636EE7" w:rsidP="00636EE7">
      <w:pPr>
        <w:rPr>
          <w:sz w:val="8"/>
          <w:szCs w:val="8"/>
        </w:rPr>
      </w:pPr>
      <w:r w:rsidRPr="007A33FA">
        <w:rPr>
          <w:sz w:val="8"/>
          <w:szCs w:val="8"/>
        </w:rPr>
        <w:t>Conclusion</w:t>
      </w:r>
    </w:p>
    <w:p w14:paraId="137DC045" w14:textId="77777777" w:rsidR="00636EE7" w:rsidRPr="007A33FA" w:rsidRDefault="00636EE7" w:rsidP="00636EE7">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5A45D7BA" w14:textId="77777777" w:rsidR="00636EE7" w:rsidRPr="002368B8" w:rsidRDefault="00636EE7" w:rsidP="00636EE7">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639C2">
        <w:rPr>
          <w:rStyle w:val="StyleUnderline"/>
          <w:highlight w:val="green"/>
        </w:rPr>
        <w:t>as the</w:t>
      </w:r>
      <w:r w:rsidRPr="002368B8">
        <w:rPr>
          <w:rStyle w:val="StyleUnderline"/>
        </w:rPr>
        <w:t xml:space="preserve"> far </w:t>
      </w:r>
      <w:r w:rsidRPr="001639C2">
        <w:rPr>
          <w:rStyle w:val="StyleUnderline"/>
          <w:highlight w:val="green"/>
        </w:rPr>
        <w:t>right</w:t>
      </w:r>
      <w:r w:rsidRPr="001639C2">
        <w:rPr>
          <w:sz w:val="16"/>
          <w:highlight w:val="green"/>
        </w:rPr>
        <w:t xml:space="preserve"> </w:t>
      </w:r>
      <w:r w:rsidRPr="001639C2">
        <w:rPr>
          <w:rStyle w:val="Emphasis"/>
          <w:highlight w:val="green"/>
        </w:rPr>
        <w:t>builds a base</w:t>
      </w:r>
      <w:r w:rsidRPr="002368B8">
        <w:rPr>
          <w:sz w:val="16"/>
        </w:rPr>
        <w:t xml:space="preserve"> by conjuring the specter of communism, </w:t>
      </w:r>
      <w:r w:rsidRPr="002368B8">
        <w:rPr>
          <w:rStyle w:val="StyleUnderline"/>
        </w:rPr>
        <w:t xml:space="preserve">the </w:t>
      </w:r>
      <w:r w:rsidRPr="001639C2">
        <w:rPr>
          <w:rStyle w:val="StyleUnderline"/>
          <w:highlight w:val="green"/>
        </w:rPr>
        <w:t>only thing that can stop it is a</w:t>
      </w:r>
      <w:r w:rsidRPr="001639C2">
        <w:rPr>
          <w:sz w:val="16"/>
          <w:highlight w:val="green"/>
        </w:rPr>
        <w:t xml:space="preserve"> </w:t>
      </w:r>
      <w:r w:rsidRPr="001639C2">
        <w:rPr>
          <w:rStyle w:val="Emphasis"/>
          <w:highlight w:val="green"/>
        </w:rPr>
        <w:t>revolutionary labor movement</w:t>
      </w:r>
      <w:r w:rsidRPr="002368B8">
        <w:rPr>
          <w:sz w:val="16"/>
        </w:rPr>
        <w:t>—in short, politically, communism.</w:t>
      </w:r>
    </w:p>
    <w:p w14:paraId="4471F168" w14:textId="77777777" w:rsidR="00636EE7" w:rsidRPr="002368B8" w:rsidRDefault="00636EE7" w:rsidP="00636EE7">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1639C2">
        <w:rPr>
          <w:rStyle w:val="StyleUnderline"/>
          <w:highlight w:val="green"/>
        </w:rPr>
        <w:t>fascism is the</w:t>
      </w:r>
      <w:r w:rsidRPr="001639C2">
        <w:rPr>
          <w:sz w:val="16"/>
          <w:highlight w:val="green"/>
        </w:rPr>
        <w:t xml:space="preserve"> </w:t>
      </w:r>
      <w:r w:rsidRPr="001639C2">
        <w:rPr>
          <w:rStyle w:val="Emphasis"/>
          <w:highlight w:val="green"/>
        </w:rPr>
        <w:t>sharp end</w:t>
      </w:r>
      <w:r w:rsidRPr="001639C2">
        <w:rPr>
          <w:sz w:val="16"/>
          <w:highlight w:val="green"/>
        </w:rPr>
        <w:t xml:space="preserve"> </w:t>
      </w:r>
      <w:r w:rsidRPr="001639C2">
        <w:rPr>
          <w:rStyle w:val="StyleUnderline"/>
          <w:highlight w:val="green"/>
        </w:rPr>
        <w:t>of</w:t>
      </w:r>
      <w:r w:rsidRPr="002368B8">
        <w:rPr>
          <w:rStyle w:val="StyleUnderline"/>
        </w:rPr>
        <w:t xml:space="preserve"> the </w:t>
      </w:r>
      <w:r w:rsidRPr="001639C2">
        <w:rPr>
          <w:rStyle w:val="StyleUnderline"/>
          <w:highlight w:val="green"/>
        </w:rPr>
        <w:t>capital</w:t>
      </w:r>
      <w:r w:rsidRPr="002368B8">
        <w:rPr>
          <w:rStyle w:val="StyleUnderline"/>
        </w:rPr>
        <w:t>ist class</w:t>
      </w:r>
      <w:r w:rsidRPr="001639C2">
        <w:rPr>
          <w:rStyle w:val="StyleUnderline"/>
          <w:highlight w:val="green"/>
        </w:rPr>
        <w:t>’s arsenal to prevent</w:t>
      </w:r>
      <w:r w:rsidRPr="001639C2">
        <w:rPr>
          <w:sz w:val="16"/>
          <w:highlight w:val="green"/>
        </w:rPr>
        <w:t xml:space="preserve"> </w:t>
      </w:r>
      <w:r w:rsidRPr="001639C2">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6246FFC4" w14:textId="77777777" w:rsidR="00636EE7" w:rsidRPr="002368B8" w:rsidRDefault="00636EE7" w:rsidP="00636EE7">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1639C2">
        <w:rPr>
          <w:rStyle w:val="StyleUnderline"/>
          <w:highlight w:val="green"/>
        </w:rPr>
        <w:t>organization</w:t>
      </w:r>
      <w:r w:rsidRPr="002368B8">
        <w:rPr>
          <w:rStyle w:val="StyleUnderline"/>
        </w:rPr>
        <w:t>s</w:t>
      </w:r>
      <w:r w:rsidRPr="002368B8">
        <w:rPr>
          <w:sz w:val="16"/>
        </w:rPr>
        <w:t xml:space="preserve"> </w:t>
      </w:r>
      <w:r w:rsidRPr="001639C2">
        <w:rPr>
          <w:rStyle w:val="Emphasis"/>
          <w:highlight w:val="green"/>
        </w:rPr>
        <w:t>rooted in</w:t>
      </w:r>
      <w:r w:rsidRPr="001639C2">
        <w:rPr>
          <w:sz w:val="16"/>
          <w:highlight w:val="green"/>
        </w:rPr>
        <w:t xml:space="preserve"> </w:t>
      </w:r>
      <w:r w:rsidRPr="001639C2">
        <w:rPr>
          <w:rStyle w:val="StyleUnderline"/>
          <w:highlight w:val="green"/>
        </w:rPr>
        <w:t>Marxist theory and history—tend toward</w:t>
      </w:r>
      <w:r w:rsidRPr="002368B8">
        <w:rPr>
          <w:rStyle w:val="StyleUnderline"/>
        </w:rPr>
        <w:t xml:space="preserve"> de</w:t>
      </w:r>
      <w:r w:rsidRPr="001639C2">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here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bookmarkEnd w:id="0"/>
    <w:p w14:paraId="58CEEC00" w14:textId="77777777" w:rsidR="00636EE7" w:rsidRDefault="00636EE7" w:rsidP="00636EE7">
      <w:pPr>
        <w:pStyle w:val="Heading1"/>
      </w:pPr>
      <w:r>
        <w:t>Case</w:t>
      </w:r>
    </w:p>
    <w:p w14:paraId="1540A820" w14:textId="77777777" w:rsidR="00636EE7" w:rsidRDefault="00636EE7" w:rsidP="00636EE7">
      <w:pPr>
        <w:pStyle w:val="Heading3"/>
      </w:pPr>
      <w:r>
        <w:t>Ontology</w:t>
      </w:r>
    </w:p>
    <w:p w14:paraId="6C7E8B38" w14:textId="77777777" w:rsidR="00636EE7" w:rsidRDefault="00636EE7" w:rsidP="00636EE7">
      <w:pPr>
        <w:pStyle w:val="Heading4"/>
      </w:pPr>
      <w:r>
        <w:t xml:space="preserve">Presumption – the poetics of the 1AC ended at the end of the affirmative – means either a) their revolution has come to an end and the world has not ended or b) there is a huge solvency deficit to their model that creates cruel optimism for Black people that are involved in their strike. </w:t>
      </w:r>
    </w:p>
    <w:p w14:paraId="4DAFDB01" w14:textId="77777777" w:rsidR="00636EE7" w:rsidRPr="008D5085" w:rsidRDefault="00636EE7" w:rsidP="00636EE7"/>
    <w:p w14:paraId="6E719259" w14:textId="77777777" w:rsidR="00636EE7" w:rsidRPr="00DF04C1" w:rsidRDefault="00636EE7" w:rsidP="00636EE7">
      <w:pPr>
        <w:pStyle w:val="Heading4"/>
      </w:pPr>
      <w:r>
        <w:t>Their theorization reading of ontological blackness is bad---</w:t>
      </w:r>
    </w:p>
    <w:p w14:paraId="16084A22" w14:textId="77777777" w:rsidR="00636EE7" w:rsidRPr="009E5DF3" w:rsidRDefault="00636EE7" w:rsidP="00636EE7">
      <w:pPr>
        <w:pStyle w:val="Heading4"/>
      </w:pPr>
      <w:r>
        <w:t>1---</w:t>
      </w:r>
      <w:r w:rsidRPr="009E5DF3">
        <w:t xml:space="preserve">Ontological blackness traps identity in a polemical dialectic that prevents </w:t>
      </w:r>
      <w:r>
        <w:t>black folks’</w:t>
      </w:r>
      <w:r w:rsidRPr="009E5DF3">
        <w:t xml:space="preserve"> ability to transcend oppression by totalizing black experiences. The polemic that whiteness created traps identity within survivalist narratives that necessitates a heroic master-narrative of racial struggle that prevents the community from moving beyond whiteness. </w:t>
      </w:r>
    </w:p>
    <w:p w14:paraId="5710C01C" w14:textId="77777777" w:rsidR="00636EE7" w:rsidRDefault="00636EE7" w:rsidP="00636EE7">
      <w:r>
        <w:t xml:space="preserve">Clifton </w:t>
      </w:r>
      <w:r w:rsidRPr="00FB454D">
        <w:rPr>
          <w:rStyle w:val="Style13ptBold"/>
        </w:rPr>
        <w:t>Granby ’23</w:t>
      </w:r>
      <w:r>
        <w:t xml:space="preserve">, </w:t>
      </w:r>
      <w:r w:rsidRPr="00FB454D">
        <w:t>Associate Professor of Ethics, Philosophy, and Africana Studies</w:t>
      </w:r>
      <w:r>
        <w:t xml:space="preserve"> at Yale Divinity School, “</w:t>
      </w:r>
      <w:r w:rsidRPr="00FB454D">
        <w:t>Grey or Nothing: Blackness and the Perils of Ontology Without Ethics</w:t>
      </w:r>
      <w:r>
        <w:t>”</w:t>
      </w:r>
      <w:r w:rsidRPr="00FB454D">
        <w:t>, Black Theology, 21:1, 47-61,</w:t>
      </w:r>
      <w:r>
        <w:t xml:space="preserve"> (2023),</w:t>
      </w:r>
      <w:r w:rsidRPr="00FB454D">
        <w:t xml:space="preserve"> DOI: 10.1080/14769948.2023.2180130</w:t>
      </w:r>
      <w:r>
        <w:t xml:space="preserve">, DA: 10/24/24, DMurph </w:t>
      </w:r>
    </w:p>
    <w:p w14:paraId="38A6D022" w14:textId="77777777" w:rsidR="00636EE7" w:rsidRPr="008F0E90" w:rsidRDefault="00636EE7" w:rsidP="00636EE7">
      <w:pPr>
        <w:rPr>
          <w:sz w:val="16"/>
        </w:rPr>
      </w:pPr>
      <w:r w:rsidRPr="006B5616">
        <w:rPr>
          <w:rStyle w:val="StyleUnderline"/>
          <w:highlight w:val="cyan"/>
        </w:rPr>
        <w:t>Ontological blackness</w:t>
      </w:r>
      <w:r w:rsidRPr="006B5616">
        <w:rPr>
          <w:sz w:val="16"/>
        </w:rPr>
        <w:t xml:space="preserve"> operates on multiple registers. According to Anderson, it </w:t>
      </w:r>
      <w:r w:rsidRPr="006B5616">
        <w:rPr>
          <w:rStyle w:val="StyleUnderline"/>
          <w:highlight w:val="cyan"/>
        </w:rPr>
        <w:t>connotes a</w:t>
      </w:r>
      <w:r w:rsidRPr="006B5616">
        <w:rPr>
          <w:sz w:val="16"/>
          <w:highlight w:val="cyan"/>
        </w:rPr>
        <w:t xml:space="preserve"> </w:t>
      </w:r>
      <w:r w:rsidRPr="006B5616">
        <w:rPr>
          <w:rStyle w:val="StyleUnderline"/>
          <w:highlight w:val="cyan"/>
        </w:rPr>
        <w:t>discursive practice, a set of political assumptions, and a way of being in the world</w:t>
      </w:r>
      <w:r w:rsidRPr="006B5616">
        <w:rPr>
          <w:sz w:val="16"/>
          <w:highlight w:val="cyan"/>
        </w:rPr>
        <w:t>.</w:t>
      </w:r>
      <w:r w:rsidRPr="006B5616">
        <w:rPr>
          <w:sz w:val="16"/>
        </w:rPr>
        <w:t xml:space="preserve"> </w:t>
      </w:r>
      <w:r w:rsidRPr="001A65B8">
        <w:rPr>
          <w:rStyle w:val="StyleUnderline"/>
        </w:rPr>
        <w:t>As a discursive practice</w:t>
      </w:r>
      <w:r w:rsidRPr="006B5616">
        <w:rPr>
          <w:sz w:val="16"/>
        </w:rPr>
        <w:t xml:space="preserve">, </w:t>
      </w:r>
      <w:r w:rsidRPr="006B5616">
        <w:rPr>
          <w:rStyle w:val="Emphasis"/>
          <w:highlight w:val="cyan"/>
        </w:rPr>
        <w:t>ontological blackness flattens the complexity</w:t>
      </w:r>
      <w:r w:rsidRPr="006B5616">
        <w:rPr>
          <w:sz w:val="16"/>
        </w:rPr>
        <w:t xml:space="preserve">, diversity, and heterogeneity </w:t>
      </w:r>
      <w:r w:rsidRPr="006B5616">
        <w:rPr>
          <w:rStyle w:val="Emphasis"/>
          <w:highlight w:val="cyan"/>
        </w:rPr>
        <w:t>that characterizes Black life and experience</w:t>
      </w:r>
      <w:r w:rsidRPr="006B5616">
        <w:rPr>
          <w:sz w:val="16"/>
        </w:rPr>
        <w:t xml:space="preserve">. </w:t>
      </w:r>
      <w:r w:rsidRPr="001A65B8">
        <w:rPr>
          <w:rStyle w:val="StyleUnderline"/>
        </w:rPr>
        <w:t>This manifests in</w:t>
      </w:r>
      <w:r w:rsidRPr="006B5616">
        <w:rPr>
          <w:sz w:val="16"/>
        </w:rPr>
        <w:t xml:space="preserve"> various styles of racial representation, including </w:t>
      </w:r>
      <w:r w:rsidRPr="001A65B8">
        <w:rPr>
          <w:rStyle w:val="StyleUnderline"/>
        </w:rPr>
        <w:t>the tendency to stress the heroic struggles and unique genius of Black people, which often includes their capacity to survive against unthinkable odds. It contributes to the formation of guiding narratives and paradigmatic tropes that often constrain how Blackness gets discursively imagined</w:t>
      </w:r>
      <w:r w:rsidRPr="006B5616">
        <w:rPr>
          <w:sz w:val="16"/>
        </w:rPr>
        <w:t xml:space="preserve">. The late African American studies scholar Jeffrey Ferguson expressed the worry well: “The broad and diverse discourse on African Americans has yielded many books, but only two basic stories: those of suffering and resistance. Whether </w:t>
      </w:r>
      <w:r w:rsidRPr="008F0E90">
        <w:rPr>
          <w:sz w:val="16"/>
        </w:rPr>
        <w:t>through exaggeration, understatement, denial, or intricate combination, all others derive from these two.”</w:t>
      </w:r>
    </w:p>
    <w:p w14:paraId="728B79A5" w14:textId="77777777" w:rsidR="00636EE7" w:rsidRDefault="00636EE7" w:rsidP="00636EE7">
      <w:pPr>
        <w:rPr>
          <w:rStyle w:val="Emphasis"/>
        </w:rPr>
      </w:pPr>
      <w:r w:rsidRPr="008F0E90">
        <w:rPr>
          <w:rStyle w:val="StyleUnderline"/>
        </w:rPr>
        <w:t>Politically, ontological blackness is characterized by attempts to gain political standing, forge collective consciousness, and create counter-hegemonic institutions and discourses that source their legitimacy primarily in their resistance to antiblack racism and various forms of oppression</w:t>
      </w:r>
      <w:r w:rsidRPr="008F0E90">
        <w:rPr>
          <w:sz w:val="16"/>
        </w:rPr>
        <w:t xml:space="preserve">. Anderson worries that </w:t>
      </w:r>
      <w:r w:rsidRPr="008F0E90">
        <w:rPr>
          <w:rStyle w:val="StyleUnderline"/>
        </w:rPr>
        <w:t>these terms, especially when they become unquestioned</w:t>
      </w:r>
      <w:r w:rsidRPr="001A65B8">
        <w:rPr>
          <w:rStyle w:val="StyleUnderline"/>
        </w:rPr>
        <w:t xml:space="preserve"> starting points, can elide the fractures that attend intersecting modalities</w:t>
      </w:r>
      <w:r w:rsidRPr="006B5616">
        <w:rPr>
          <w:sz w:val="16"/>
        </w:rPr>
        <w:t xml:space="preserve"> like gender, geography, class, education, and income. </w:t>
      </w:r>
      <w:r w:rsidRPr="006B5616">
        <w:rPr>
          <w:rStyle w:val="StyleUnderline"/>
        </w:rPr>
        <w:t>What</w:t>
      </w:r>
      <w:r w:rsidRPr="001A65B8">
        <w:rPr>
          <w:rStyle w:val="StyleUnderline"/>
        </w:rPr>
        <w:t xml:space="preserve"> often follows is a failure to allow Black folks to conceive of themselves in more refined and expansive terms</w:t>
      </w:r>
      <w:r w:rsidRPr="006B5616">
        <w:rPr>
          <w:sz w:val="16"/>
        </w:rPr>
        <w:t xml:space="preserve">. Ambiguity and ambivalence have political significance, too. That is why </w:t>
      </w:r>
      <w:r w:rsidRPr="001A65B8">
        <w:rPr>
          <w:rStyle w:val="Emphasis"/>
        </w:rPr>
        <w:t>Anderson worries that “</w:t>
      </w:r>
      <w:r w:rsidRPr="006B5616">
        <w:rPr>
          <w:rStyle w:val="Emphasis"/>
        </w:rPr>
        <w:t>devotion to ontological blackness, its categories and its interests in racial solidarity, loyalty, and authenticity conceals, subjugates, and calls into question African</w:t>
      </w:r>
      <w:r w:rsidRPr="001A65B8">
        <w:rPr>
          <w:rStyle w:val="Emphasis"/>
        </w:rPr>
        <w:t xml:space="preserve"> Americans’ interests in fulfilled individuality</w:t>
      </w:r>
      <w:r w:rsidRPr="006B5616">
        <w:rPr>
          <w:sz w:val="16"/>
        </w:rPr>
        <w:t xml:space="preserve">.” 13 </w:t>
      </w:r>
      <w:r w:rsidRPr="006B5616">
        <w:rPr>
          <w:rStyle w:val="Emphasis"/>
          <w:highlight w:val="cyan"/>
        </w:rPr>
        <w:t>Ontological blackness doesn’t allow black people to show up as they are. It threatens to determine their politics without sustained treatment of difference and liminality</w:t>
      </w:r>
      <w:r w:rsidRPr="006B5616">
        <w:rPr>
          <w:sz w:val="16"/>
        </w:rPr>
        <w:t xml:space="preserve">. </w:t>
      </w:r>
      <w:r w:rsidRPr="001A65B8">
        <w:rPr>
          <w:rStyle w:val="StyleUnderline"/>
        </w:rPr>
        <w:t>Ontological blackness also impacts</w:t>
      </w:r>
      <w:r w:rsidRPr="006B5616">
        <w:rPr>
          <w:sz w:val="16"/>
        </w:rPr>
        <w:t xml:space="preserve"> </w:t>
      </w:r>
      <w:r w:rsidRPr="001A65B8">
        <w:rPr>
          <w:rStyle w:val="StyleUnderline"/>
        </w:rPr>
        <w:t>how persons</w:t>
      </w:r>
      <w:r w:rsidRPr="006B5616">
        <w:rPr>
          <w:sz w:val="16"/>
        </w:rPr>
        <w:t xml:space="preserve"> conceive, interpret, and </w:t>
      </w:r>
      <w:r w:rsidRPr="001A65B8">
        <w:rPr>
          <w:rStyle w:val="StyleUnderline"/>
        </w:rPr>
        <w:t>parse their conditions of living</w:t>
      </w:r>
      <w:r w:rsidRPr="006B5616">
        <w:rPr>
          <w:sz w:val="16"/>
        </w:rPr>
        <w:t xml:space="preserve">. For Anderson, </w:t>
      </w:r>
      <w:r w:rsidRPr="001A65B8">
        <w:rPr>
          <w:rStyle w:val="StyleUnderline"/>
        </w:rPr>
        <w:t>there’s very little space for alternative ways of being. Because of ontological blackness</w:t>
      </w:r>
      <w:r w:rsidRPr="006B5616">
        <w:rPr>
          <w:sz w:val="16"/>
        </w:rPr>
        <w:t>, Anderson writes, “</w:t>
      </w:r>
      <w:r w:rsidRPr="001A65B8">
        <w:rPr>
          <w:rStyle w:val="StyleUnderline"/>
        </w:rPr>
        <w:t>The conscious lives of blacks are experienced as bound by unresolved binary dialectics of slavery and freedom</w:t>
      </w:r>
      <w:r w:rsidRPr="006B5616">
        <w:rPr>
          <w:sz w:val="16"/>
        </w:rPr>
        <w:t xml:space="preserve">, negro and citizen, insider and outsider, black and white, struggle and survival. </w:t>
      </w:r>
      <w:r w:rsidRPr="001A65B8">
        <w:rPr>
          <w:rStyle w:val="StyleUnderline"/>
        </w:rPr>
        <w:t>However, such binary polarities admit no possibility of transcendence or mediation</w:t>
      </w:r>
      <w:r w:rsidRPr="006B5616">
        <w:rPr>
          <w:sz w:val="16"/>
        </w:rPr>
        <w:t xml:space="preserve">.” 14 </w:t>
      </w:r>
      <w:r w:rsidRPr="001A65B8">
        <w:rPr>
          <w:rStyle w:val="StyleUnderline"/>
        </w:rPr>
        <w:t xml:space="preserve">Troubling binaries can overdetermine the form and content of Black consciousness, unduly constricting how Black folks live, move, and feel their way through the world. Such </w:t>
      </w:r>
      <w:r w:rsidRPr="006B5616">
        <w:rPr>
          <w:rStyle w:val="StyleUnderline"/>
        </w:rPr>
        <w:t>binaries</w:t>
      </w:r>
      <w:r w:rsidRPr="001A65B8">
        <w:rPr>
          <w:rStyle w:val="StyleUnderline"/>
        </w:rPr>
        <w:t xml:space="preserve"> also </w:t>
      </w:r>
      <w:r w:rsidRPr="006B5616">
        <w:rPr>
          <w:rStyle w:val="StyleUnderline"/>
        </w:rPr>
        <w:t>limit visions of self, world, and alternative possibilities</w:t>
      </w:r>
      <w:r w:rsidRPr="006B5616">
        <w:rPr>
          <w:sz w:val="16"/>
        </w:rPr>
        <w:t xml:space="preserve">. </w:t>
      </w:r>
      <w:r w:rsidRPr="001A65B8">
        <w:rPr>
          <w:rStyle w:val="StyleUnderline"/>
        </w:rPr>
        <w:t>As a result, both the subjects and objects of hope and desire can be severely constrained.</w:t>
      </w:r>
      <w:r w:rsidRPr="006B5616">
        <w:rPr>
          <w:sz w:val="16"/>
        </w:rPr>
        <w:t xml:space="preserve"> This shapes the way Black people imagine and enact the values they care about. </w:t>
      </w:r>
      <w:r w:rsidRPr="006B5616">
        <w:rPr>
          <w:rStyle w:val="Emphasis"/>
          <w:highlight w:val="cyan"/>
        </w:rPr>
        <w:t>Ontological blackness negatively constrains how and who Black folks get to be, and the terms by which they imagine themselves within and beyond the present</w:t>
      </w:r>
      <w:r w:rsidRPr="001A65B8">
        <w:rPr>
          <w:rStyle w:val="Emphasis"/>
        </w:rPr>
        <w:t>.</w:t>
      </w:r>
      <w:r w:rsidRPr="006B5616">
        <w:rPr>
          <w:sz w:val="16"/>
        </w:rPr>
        <w:t xml:space="preserve"> Thus, when </w:t>
      </w:r>
      <w:r w:rsidRPr="001A65B8">
        <w:rPr>
          <w:rStyle w:val="StyleUnderline"/>
        </w:rPr>
        <w:t>Anderson</w:t>
      </w:r>
      <w:r w:rsidRPr="006B5616">
        <w:rPr>
          <w:sz w:val="16"/>
        </w:rPr>
        <w:t xml:space="preserve"> describes his account of cultural and religious criticism as iconoclastic and utopian, what’s at stake for him is the power of religious discourses to become totalizing entities. He </w:t>
      </w:r>
      <w:r w:rsidRPr="001A65B8">
        <w:rPr>
          <w:rStyle w:val="StyleUnderline"/>
        </w:rPr>
        <w:t>thinks that Black</w:t>
      </w:r>
      <w:r w:rsidRPr="006B5616">
        <w:rPr>
          <w:sz w:val="16"/>
        </w:rPr>
        <w:t xml:space="preserve"> religious </w:t>
      </w:r>
      <w:r w:rsidRPr="001A65B8">
        <w:rPr>
          <w:rStyle w:val="StyleUnderline"/>
        </w:rPr>
        <w:t>thought,</w:t>
      </w:r>
      <w:r w:rsidRPr="006B5616">
        <w:rPr>
          <w:sz w:val="16"/>
        </w:rPr>
        <w:t xml:space="preserve"> especially Black theology, </w:t>
      </w:r>
      <w:r w:rsidRPr="001A65B8">
        <w:rPr>
          <w:rStyle w:val="StyleUnderline"/>
        </w:rPr>
        <w:t>is susceptible to overdetermination</w:t>
      </w:r>
      <w:r w:rsidRPr="006B5616">
        <w:rPr>
          <w:sz w:val="16"/>
        </w:rPr>
        <w:t xml:space="preserve">. </w:t>
      </w:r>
      <w:r w:rsidRPr="001A65B8">
        <w:rPr>
          <w:rStyle w:val="Emphasis"/>
        </w:rPr>
        <w:t>It risks becoming idolatrous if ossified notions of Blackness become symbols of ultimate concern</w:t>
      </w:r>
      <w:r w:rsidRPr="006B5616">
        <w:rPr>
          <w:sz w:val="16"/>
        </w:rPr>
        <w:t xml:space="preserve">. This is why religious and cultural criticism needs an iconoclastic impulse directed at unmasking misplaced objects of devotion. In addition to this deconstructive task, </w:t>
      </w:r>
      <w:r w:rsidRPr="001A65B8">
        <w:rPr>
          <w:rStyle w:val="Emphasis"/>
        </w:rPr>
        <w:t xml:space="preserve">cultural and religious </w:t>
      </w:r>
      <w:r w:rsidRPr="006B5616">
        <w:rPr>
          <w:rStyle w:val="Emphasis"/>
          <w:highlight w:val="cyan"/>
        </w:rPr>
        <w:t>criticism must</w:t>
      </w:r>
      <w:r w:rsidRPr="001A65B8">
        <w:rPr>
          <w:rStyle w:val="Emphasis"/>
        </w:rPr>
        <w:t xml:space="preserve"> also </w:t>
      </w:r>
      <w:r w:rsidRPr="006B5616">
        <w:rPr>
          <w:rStyle w:val="Emphasis"/>
          <w:highlight w:val="cyan"/>
        </w:rPr>
        <w:t>recommend utopic ideals worthy of pursuit</w:t>
      </w:r>
      <w:r w:rsidRPr="001A65B8">
        <w:rPr>
          <w:rStyle w:val="Emphasis"/>
        </w:rPr>
        <w:t xml:space="preserve">. </w:t>
      </w:r>
      <w:r w:rsidRPr="006B5616">
        <w:rPr>
          <w:rStyle w:val="StyleUnderline"/>
        </w:rPr>
        <w:t>There is value in envisioning the seemingly impossible, if only to place in perspective the kind of political prudence that can impede our sense of what is possible.</w:t>
      </w:r>
      <w:r w:rsidRPr="006B5616">
        <w:rPr>
          <w:sz w:val="16"/>
        </w:rPr>
        <w:t xml:space="preserve"> If the political sphere shapes the terms of what is deemed possible and, in some sense, legitimate, then having access to expansive imaginations becomes even more subversive, even necessary. </w:t>
      </w:r>
      <w:r w:rsidRPr="001A65B8">
        <w:rPr>
          <w:rStyle w:val="Emphasis"/>
        </w:rPr>
        <w:t xml:space="preserve">Parochial, </w:t>
      </w:r>
      <w:r w:rsidRPr="006B5616">
        <w:rPr>
          <w:rStyle w:val="Emphasis"/>
          <w:highlight w:val="cyan"/>
        </w:rPr>
        <w:t>totalizing accounts of blackness are inadequate</w:t>
      </w:r>
      <w:r w:rsidRPr="001A65B8">
        <w:rPr>
          <w:rStyle w:val="Emphasis"/>
        </w:rPr>
        <w:t xml:space="preserve"> to this task. They fail to support the ethical task of crafting, revising, and pursuing more capacious, life-enhancing ideals</w:t>
      </w:r>
      <w:r>
        <w:rPr>
          <w:rStyle w:val="Emphasis"/>
        </w:rPr>
        <w:t>.</w:t>
      </w:r>
    </w:p>
    <w:p w14:paraId="6BC6B237" w14:textId="77777777" w:rsidR="00636EE7" w:rsidRPr="001A65B8" w:rsidRDefault="00636EE7" w:rsidP="00636EE7">
      <w:pPr>
        <w:rPr>
          <w:rStyle w:val="Emphasis"/>
        </w:rPr>
      </w:pPr>
    </w:p>
    <w:p w14:paraId="40AFCAD0" w14:textId="77777777" w:rsidR="00636EE7" w:rsidRDefault="00636EE7" w:rsidP="00636EE7">
      <w:pPr>
        <w:pStyle w:val="Heading4"/>
      </w:pPr>
      <w:r>
        <w:t xml:space="preserve">2--- insistence of an ontological blackness cannot escape reifying the “Blackness that whiteness created” </w:t>
      </w:r>
    </w:p>
    <w:p w14:paraId="33045785" w14:textId="77777777" w:rsidR="00636EE7" w:rsidRPr="00280609" w:rsidRDefault="00636EE7" w:rsidP="00636EE7">
      <w:r>
        <w:t xml:space="preserve">Joseph </w:t>
      </w:r>
      <w:r w:rsidRPr="006358C4">
        <w:rPr>
          <w:rStyle w:val="Style13ptBold"/>
        </w:rPr>
        <w:t>Winters ’23</w:t>
      </w:r>
      <w:r>
        <w:t xml:space="preserve">, </w:t>
      </w:r>
      <w:r w:rsidRPr="006358C4">
        <w:t>Alexander F. Hehmeyer Associate Professor of Religious Studies and African and African American Studies</w:t>
      </w:r>
      <w:r>
        <w:t>, “</w:t>
      </w:r>
      <w:r w:rsidRPr="006358C4">
        <w:t>Aside from Ontology, Toward Blackness</w:t>
      </w:r>
      <w:r>
        <w:t xml:space="preserve">”, </w:t>
      </w:r>
      <w:r w:rsidRPr="006358C4">
        <w:t>Black Theology, 21:1, 33-46,</w:t>
      </w:r>
      <w:r>
        <w:t xml:space="preserve"> (2023),</w:t>
      </w:r>
      <w:r w:rsidRPr="006358C4">
        <w:t xml:space="preserve"> DOI: 10.1080/14769948.2023.2180131</w:t>
      </w:r>
      <w:r>
        <w:t>, DA: 10/24/24, DMurph</w:t>
      </w:r>
    </w:p>
    <w:p w14:paraId="489E4782" w14:textId="77777777" w:rsidR="00636EE7" w:rsidRPr="001A65B8" w:rsidRDefault="00636EE7" w:rsidP="00636EE7">
      <w:pPr>
        <w:rPr>
          <w:rStyle w:val="Emphasis"/>
        </w:rPr>
      </w:pPr>
      <w:r w:rsidRPr="001A65B8">
        <w:rPr>
          <w:rStyle w:val="StyleUnderline"/>
        </w:rPr>
        <w:t>Anderson</w:t>
      </w:r>
      <w:r w:rsidRPr="001A65B8">
        <w:rPr>
          <w:sz w:val="16"/>
        </w:rPr>
        <w:t xml:space="preserve">’s Beyond Ontological Blackness </w:t>
      </w:r>
      <w:r w:rsidRPr="001A65B8">
        <w:rPr>
          <w:rStyle w:val="StyleUnderline"/>
        </w:rPr>
        <w:t>is</w:t>
      </w:r>
      <w:r w:rsidRPr="001A65B8">
        <w:rPr>
          <w:sz w:val="16"/>
        </w:rPr>
        <w:t xml:space="preserve"> first and foremost a </w:t>
      </w:r>
      <w:r w:rsidRPr="001A65B8">
        <w:rPr>
          <w:rStyle w:val="StyleUnderline"/>
        </w:rPr>
        <w:t>diagnosis of “a type of categorical racial reasoning and a black aesthetic</w:t>
      </w:r>
      <w:r w:rsidRPr="001A65B8">
        <w:rPr>
          <w:sz w:val="16"/>
        </w:rPr>
        <w:t xml:space="preserve">—a collective racial consciousness expressive and representational of African American genius.” 6 </w:t>
      </w:r>
      <w:r w:rsidRPr="001A65B8">
        <w:rPr>
          <w:rStyle w:val="StyleUnderline"/>
        </w:rPr>
        <w:t>As an understandable response to white supremacist practices</w:t>
      </w:r>
      <w:r w:rsidRPr="001A65B8">
        <w:rPr>
          <w:sz w:val="16"/>
        </w:rPr>
        <w:t xml:space="preserve"> that helped sediment racial logics and hierarchies, </w:t>
      </w:r>
      <w:r w:rsidRPr="008F0E90">
        <w:rPr>
          <w:rStyle w:val="StyleUnderline"/>
        </w:rPr>
        <w:t>ontological blackness mirrors the ideologies that it otherwise resists and challenges.</w:t>
      </w:r>
      <w:r w:rsidRPr="008F0E90">
        <w:rPr>
          <w:sz w:val="16"/>
        </w:rPr>
        <w:t xml:space="preserve"> In</w:t>
      </w:r>
      <w:r w:rsidRPr="001A65B8">
        <w:rPr>
          <w:sz w:val="16"/>
        </w:rPr>
        <w:t xml:space="preserve"> other words, </w:t>
      </w:r>
      <w:r w:rsidRPr="006B5616">
        <w:rPr>
          <w:rStyle w:val="Emphasis"/>
          <w:highlight w:val="cyan"/>
        </w:rPr>
        <w:t>ontological blackness is a mode of race thinking that places rigid constraints and parameters around black people’s self-conceptions and aspirations</w:t>
      </w:r>
      <w:r w:rsidRPr="001A65B8">
        <w:rPr>
          <w:sz w:val="16"/>
        </w:rPr>
        <w:t xml:space="preserve">. </w:t>
      </w:r>
      <w:r w:rsidRPr="001A65B8">
        <w:rPr>
          <w:rStyle w:val="StyleUnderline"/>
        </w:rPr>
        <w:t>It operates as a regulating mechanism by inculcating the notion that there are essential traits that each black person must exhibit or express to be accepted as an authentic and loyal member of the black community</w:t>
      </w:r>
      <w:r w:rsidRPr="001A65B8">
        <w:rPr>
          <w:sz w:val="16"/>
        </w:rPr>
        <w:t xml:space="preserve">. </w:t>
      </w:r>
      <w:r w:rsidRPr="001A65B8">
        <w:rPr>
          <w:rStyle w:val="StyleUnderline"/>
        </w:rPr>
        <w:t>Ontological blackness assumes that black lives are bound by certain dynamics and conditions,</w:t>
      </w:r>
      <w:r w:rsidRPr="001A65B8">
        <w:rPr>
          <w:sz w:val="16"/>
        </w:rPr>
        <w:t xml:space="preserve"> like the dialectic between struggle and survival, </w:t>
      </w:r>
      <w:r w:rsidRPr="001A65B8">
        <w:rPr>
          <w:rStyle w:val="StyleUnderline"/>
        </w:rPr>
        <w:t>that “admit no possibility of transcendence or mediation.</w:t>
      </w:r>
      <w:r w:rsidRPr="001A65B8">
        <w:rPr>
          <w:sz w:val="16"/>
        </w:rPr>
        <w:t xml:space="preserve">” 7 The </w:t>
      </w:r>
      <w:r w:rsidRPr="001A65B8">
        <w:rPr>
          <w:rStyle w:val="StyleUnderline"/>
        </w:rPr>
        <w:t xml:space="preserve">lack of any space for transcendence within </w:t>
      </w:r>
      <w:r w:rsidRPr="006B5616">
        <w:rPr>
          <w:rStyle w:val="StyleUnderline"/>
          <w:highlight w:val="cyan"/>
        </w:rPr>
        <w:t>ontological</w:t>
      </w:r>
      <w:r w:rsidRPr="001A65B8">
        <w:rPr>
          <w:rStyle w:val="StyleUnderline"/>
        </w:rPr>
        <w:t xml:space="preserve"> blackness </w:t>
      </w:r>
      <w:r w:rsidRPr="006B5616">
        <w:rPr>
          <w:rStyle w:val="StyleUnderline"/>
          <w:highlight w:val="cyan"/>
        </w:rPr>
        <w:t>leaves black people under its spell with attenuated resources</w:t>
      </w:r>
      <w:r w:rsidRPr="001A65B8">
        <w:rPr>
          <w:rStyle w:val="StyleUnderline"/>
        </w:rPr>
        <w:t xml:space="preserve"> to imagine cultural fulfilment, personal satisfaction, spiritual meaning, and so fort</w:t>
      </w:r>
      <w:r w:rsidRPr="001A65B8">
        <w:rPr>
          <w:sz w:val="16"/>
        </w:rPr>
        <w:t xml:space="preserve">h. Consequently, </w:t>
      </w:r>
      <w:r w:rsidRPr="006B5616">
        <w:rPr>
          <w:rStyle w:val="Emphasis"/>
          <w:highlight w:val="cyan"/>
        </w:rPr>
        <w:t>the essentialization of blackness functions like a religion</w:t>
      </w:r>
      <w:r w:rsidRPr="001A65B8">
        <w:rPr>
          <w:sz w:val="16"/>
        </w:rPr>
        <w:t xml:space="preserve"> or a form of devotion </w:t>
      </w:r>
      <w:r w:rsidRPr="006B5616">
        <w:rPr>
          <w:rStyle w:val="Emphasis"/>
          <w:highlight w:val="cyan"/>
        </w:rPr>
        <w:t>around the idol of blackness</w:t>
      </w:r>
      <w:r w:rsidRPr="006B5616">
        <w:rPr>
          <w:sz w:val="16"/>
          <w:highlight w:val="cyan"/>
        </w:rPr>
        <w:t xml:space="preserve">; </w:t>
      </w:r>
      <w:r w:rsidRPr="006B5616">
        <w:rPr>
          <w:rStyle w:val="Emphasis"/>
          <w:highlight w:val="cyan"/>
        </w:rPr>
        <w:t>this devotional matrix binds and constrains black people to an immanent totality</w:t>
      </w:r>
      <w:r w:rsidRPr="001A65B8">
        <w:rPr>
          <w:sz w:val="16"/>
        </w:rPr>
        <w:t xml:space="preserve">. As Anderson writes, There is a close connection between ontological blackness and religion. Ontological blackness signifies the totality of black existence, a binding together [religare] of black life and experience … Devotion to ontological blackness, its categories and its interests in racial solidarity, loyalty, and authenticity, conceals, subjugates, and calls into question African Americans’ interests in fulfilled individuality.8 </w:t>
      </w:r>
      <w:r w:rsidRPr="001A65B8">
        <w:rPr>
          <w:rStyle w:val="StyleUnderline"/>
        </w:rPr>
        <w:t>In the name of solidarity</w:t>
      </w:r>
      <w:r w:rsidRPr="001A65B8">
        <w:rPr>
          <w:sz w:val="16"/>
        </w:rPr>
        <w:t xml:space="preserve"> and loyalty, </w:t>
      </w:r>
      <w:r w:rsidRPr="001A65B8">
        <w:rPr>
          <w:rStyle w:val="StyleUnderline"/>
        </w:rPr>
        <w:t>ontological blackn</w:t>
      </w:r>
      <w:r w:rsidRPr="008F0E90">
        <w:rPr>
          <w:rStyle w:val="StyleUnderline"/>
        </w:rPr>
        <w:t>ess downplays individual fulfilment and diverse forms of sociality and relation by advancing categorical ideas of blackness and black community</w:t>
      </w:r>
      <w:r w:rsidRPr="008F0E90">
        <w:rPr>
          <w:sz w:val="16"/>
        </w:rPr>
        <w:t>. For Anderson</w:t>
      </w:r>
      <w:r w:rsidRPr="001A65B8">
        <w:rPr>
          <w:sz w:val="16"/>
        </w:rPr>
        <w:t xml:space="preserve">, </w:t>
      </w:r>
      <w:r w:rsidRPr="001A65B8">
        <w:rPr>
          <w:rStyle w:val="StyleUnderline"/>
        </w:rPr>
        <w:t xml:space="preserve">this allegiance to totalising notions of blackness is connected to </w:t>
      </w:r>
      <w:r w:rsidRPr="001A65B8">
        <w:rPr>
          <w:sz w:val="16"/>
        </w:rPr>
        <w:t xml:space="preserve">and articulated through what he calls </w:t>
      </w:r>
      <w:r w:rsidRPr="001A65B8">
        <w:rPr>
          <w:rStyle w:val="StyleUnderline"/>
        </w:rPr>
        <w:t>the “cult of black heroic genius</w:t>
      </w:r>
      <w:r w:rsidRPr="001A65B8">
        <w:rPr>
          <w:sz w:val="16"/>
        </w:rPr>
        <w:t xml:space="preserve">.” 9 </w:t>
      </w:r>
      <w:r w:rsidRPr="001A65B8">
        <w:rPr>
          <w:rStyle w:val="Emphasis"/>
        </w:rPr>
        <w:t xml:space="preserve">And </w:t>
      </w:r>
      <w:r w:rsidRPr="006B5616">
        <w:rPr>
          <w:rStyle w:val="Emphasis"/>
          <w:highlight w:val="cyan"/>
        </w:rPr>
        <w:t>this black aesthetic of the genius is a direct</w:t>
      </w:r>
      <w:r w:rsidRPr="001A65B8">
        <w:rPr>
          <w:rStyle w:val="Emphasis"/>
        </w:rPr>
        <w:t xml:space="preserve">, and perhaps unavoidable, </w:t>
      </w:r>
      <w:r w:rsidRPr="006B5616">
        <w:rPr>
          <w:rStyle w:val="Emphasis"/>
          <w:highlight w:val="cyan"/>
        </w:rPr>
        <w:t>reflection of Eurocentric conceptions of race</w:t>
      </w:r>
      <w:r w:rsidRPr="001A65B8">
        <w:rPr>
          <w:rStyle w:val="Emphasis"/>
        </w:rPr>
        <w:t>,</w:t>
      </w:r>
      <w:r w:rsidRPr="001A65B8">
        <w:rPr>
          <w:sz w:val="16"/>
        </w:rPr>
        <w:t xml:space="preserve"> nation, </w:t>
      </w:r>
      <w:r w:rsidRPr="006B5616">
        <w:rPr>
          <w:rStyle w:val="Emphasis"/>
          <w:highlight w:val="cyan"/>
        </w:rPr>
        <w:t>and exceptionality</w:t>
      </w:r>
      <w:r w:rsidRPr="001A65B8">
        <w:rPr>
          <w:sz w:val="16"/>
        </w:rPr>
        <w:t xml:space="preserve">. Consider for instance how the philosophers and thinkers of the Enlightenment and Romanticism laboured to identify the features and traits that differentiate European nations from each other and Europeans from non-Europeans. The language of genius, in the thought of figures like Kant and Herder, signifies an exceptional, distinctive quality found in both individuals and collectives. As Anderson puts it, </w:t>
      </w:r>
      <w:r w:rsidRPr="001A65B8">
        <w:rPr>
          <w:rStyle w:val="StyleUnderline"/>
        </w:rPr>
        <w:t xml:space="preserve">Genius is not only a quality of individual personality. It is also representational of the cultural constellations that preside over the birth and fortune of a nation </w:t>
      </w:r>
      <w:r w:rsidRPr="001A65B8">
        <w:rPr>
          <w:sz w:val="16"/>
        </w:rPr>
        <w:t xml:space="preserve">or people. The burden of genius is visible in how art and music, literature and drama, science and politics, and religion and philosophy are all recognized as symbolic representations of exceptional, categorical traits of European people.10 </w:t>
      </w:r>
      <w:r w:rsidRPr="001A65B8">
        <w:rPr>
          <w:rStyle w:val="StyleUnderline"/>
        </w:rPr>
        <w:t>Genius is associated with</w:t>
      </w:r>
      <w:r w:rsidRPr="001A65B8">
        <w:rPr>
          <w:sz w:val="16"/>
        </w:rPr>
        <w:t xml:space="preserve"> birth, invention, and </w:t>
      </w:r>
      <w:r w:rsidRPr="001A65B8">
        <w:rPr>
          <w:rStyle w:val="StyleUnderline"/>
        </w:rPr>
        <w:t>creativity; it is both intrinsic and essential to a people and what distinguishes a people or nation from another</w:t>
      </w:r>
      <w:r w:rsidRPr="001A65B8">
        <w:rPr>
          <w:sz w:val="16"/>
        </w:rPr>
        <w:t xml:space="preserve">. A people’s distinctiveness is expressed and articulated in certain domains (culture and politics) and through special individuals (leaders, heroes, intellectuals). </w:t>
      </w:r>
      <w:r w:rsidRPr="001A65B8">
        <w:rPr>
          <w:rStyle w:val="StyleUnderline"/>
        </w:rPr>
        <w:t>While it might initially seem that this aesthetics of genius allows for</w:t>
      </w:r>
      <w:r w:rsidRPr="001A65B8">
        <w:rPr>
          <w:sz w:val="16"/>
        </w:rPr>
        <w:t xml:space="preserve"> </w:t>
      </w:r>
      <w:r w:rsidRPr="001A65B8">
        <w:rPr>
          <w:rStyle w:val="StyleUnderline"/>
        </w:rPr>
        <w:t>a diversity</w:t>
      </w:r>
      <w:r w:rsidRPr="001A65B8">
        <w:rPr>
          <w:sz w:val="16"/>
        </w:rPr>
        <w:t xml:space="preserve"> and plurality </w:t>
      </w:r>
      <w:r w:rsidRPr="001A65B8">
        <w:rPr>
          <w:rStyle w:val="StyleUnderline"/>
        </w:rPr>
        <w:t>of cultural gifts</w:t>
      </w:r>
      <w:r w:rsidRPr="001A65B8">
        <w:rPr>
          <w:sz w:val="16"/>
        </w:rPr>
        <w:t xml:space="preserve">, </w:t>
      </w:r>
      <w:r w:rsidRPr="006B5616">
        <w:rPr>
          <w:rStyle w:val="Emphasis"/>
        </w:rPr>
        <w:t>race organises populations in a hierarchical manner</w:t>
      </w:r>
      <w:r w:rsidRPr="001A65B8">
        <w:rPr>
          <w:rStyle w:val="Emphasis"/>
        </w:rPr>
        <w:t>, such that certain peoples and regions are imagined by modern European thought as devoid of reason</w:t>
      </w:r>
      <w:r w:rsidRPr="001A65B8">
        <w:rPr>
          <w:sz w:val="16"/>
        </w:rPr>
        <w:t xml:space="preserve">, taste, law, religion, and genius. </w:t>
      </w:r>
      <w:r w:rsidRPr="001A65B8">
        <w:rPr>
          <w:rStyle w:val="StyleUnderline"/>
        </w:rPr>
        <w:t>Consequently, a thinker like W.E.B. Du Bois devotes so much time trying to convince the defenders of whiteness that African-descended people have unique contributions</w:t>
      </w:r>
      <w:r w:rsidRPr="001A65B8">
        <w:rPr>
          <w:sz w:val="16"/>
        </w:rPr>
        <w:t xml:space="preserve"> to offer civilisation. This form of “racial apologetics” is betrayed when Du Bois celebrates the special and distinctive qualities of black folk in opposition to contemporaries who located blacks outside of history and human progress. Du Bois accepts the basic contours of modern racial reasoning when he identifies music, meekness, and humility as constituent elements of the spirit of black people.11 In addition, the early Du Bois positions black male elites as the leaders and managers of black folk since the former most fully embody the genius of black people. As Anderson points out, </w:t>
      </w:r>
      <w:r w:rsidRPr="006B5616">
        <w:rPr>
          <w:rStyle w:val="Emphasis"/>
          <w:highlight w:val="cyan"/>
        </w:rPr>
        <w:t>this notion of black genius and its accompanying understanding</w:t>
      </w:r>
      <w:r w:rsidRPr="001A65B8">
        <w:rPr>
          <w:rStyle w:val="Emphasis"/>
        </w:rPr>
        <w:t xml:space="preserve"> of leadership and representation, </w:t>
      </w:r>
      <w:r w:rsidRPr="006B5616">
        <w:rPr>
          <w:rStyle w:val="Emphasis"/>
          <w:highlight w:val="cyan"/>
        </w:rPr>
        <w:t>is masculinist and elitist</w:t>
      </w:r>
      <w:r w:rsidRPr="001A65B8">
        <w:rPr>
          <w:rStyle w:val="Emphasis"/>
        </w:rPr>
        <w:t xml:space="preserve">; </w:t>
      </w:r>
      <w:r w:rsidRPr="006B5616">
        <w:rPr>
          <w:rStyle w:val="Emphasis"/>
          <w:highlight w:val="cyan"/>
        </w:rPr>
        <w:t>it privileges a totalising idea of blackness at the expense of class and gender relations of power</w:t>
      </w:r>
      <w:r w:rsidRPr="001A65B8">
        <w:rPr>
          <w:sz w:val="16"/>
        </w:rPr>
        <w:t xml:space="preserve">. In the process, </w:t>
      </w:r>
      <w:r w:rsidRPr="001A65B8">
        <w:rPr>
          <w:rStyle w:val="StyleUnderline"/>
        </w:rPr>
        <w:t>Du Bois’s venerable endeavour to challenge white supremacy replicates an expressivist racial logic learned from that same white supremacist legacy of thought and practice.</w:t>
      </w:r>
      <w:r w:rsidRPr="001A65B8">
        <w:rPr>
          <w:sz w:val="16"/>
        </w:rPr>
        <w:t xml:space="preserve"> In addition to a figure like Du Bois, </w:t>
      </w:r>
      <w:r w:rsidRPr="001A65B8">
        <w:rPr>
          <w:rStyle w:val="StyleUnderline"/>
        </w:rPr>
        <w:t xml:space="preserve">Anderson finds this tendency to ontologize blackness and imitate the aesthetics of heroic genius in black and womanist theologians. </w:t>
      </w:r>
      <w:r w:rsidRPr="001A65B8">
        <w:rPr>
          <w:sz w:val="16"/>
        </w:rPr>
        <w:t xml:space="preserve">James Cone’s ground-breaking theological project is a chief target of Anderson’s critique. We might say that Cone’s early writings, especially Black Theology and Black Power, attempt to bring together the insights of Karl Barth and the radical ideas and practices associated with the 1960s Black Power and Black arts movements. If Barth stresses that humans can only know God through God’s revelation in Jesus Christ (who was reviled, tortured, and executed by the State), then Cone contends that the twentieth century expression of this revelation in the United States is synonymous with black people’s struggles against racism. In other words, God reveals Godself through black people affirming their being and dignity in the face of an anti-black world that reduces blackness to non-being and nothingness.12 Along these lines, black theology for Cone is a “theology whose sole purpose is to apply the freeing power of the gospel to black people under white oppression.” 13 For Anderson, a key problem with Cone’s theology is that it reduces black experience to oppression and survival within the tentacles of white supremacy. As Anderson highlights, “Black experience [for Cone] is a ‘totality of black existence in a white world where babies are tortured, women are raped, and men are shot … The black experience is existence in a system of white racism.’”14 </w:t>
      </w:r>
      <w:r w:rsidRPr="001A65B8">
        <w:rPr>
          <w:rStyle w:val="Emphasis"/>
        </w:rPr>
        <w:t>Black theology</w:t>
      </w:r>
      <w:r w:rsidRPr="001A65B8">
        <w:rPr>
          <w:sz w:val="16"/>
        </w:rPr>
        <w:t xml:space="preserve"> therefore </w:t>
      </w:r>
      <w:r w:rsidRPr="001A65B8">
        <w:rPr>
          <w:rStyle w:val="Emphasis"/>
        </w:rPr>
        <w:t xml:space="preserve">cannot offer an account of cultural fulfilment or transcendence because </w:t>
      </w:r>
      <w:r w:rsidRPr="006B5616">
        <w:rPr>
          <w:rStyle w:val="Emphasis"/>
          <w:highlight w:val="cyan"/>
        </w:rPr>
        <w:t>it is locked into a Sisyphus-like struggle with whiteness</w:t>
      </w:r>
      <w:r w:rsidRPr="001A65B8">
        <w:rPr>
          <w:sz w:val="16"/>
        </w:rPr>
        <w:t xml:space="preserve">. In addition, </w:t>
      </w:r>
      <w:r w:rsidRPr="001A65B8">
        <w:rPr>
          <w:rStyle w:val="StyleUnderline"/>
        </w:rPr>
        <w:t>Anderson contends that black theology faces a legitimation crisis since it relies on the very resources – European theologians like Barth and Tillich – that it purportedly rejects. Consequently, black theology’s rebellion is dependent on the object, whiteness, that it rebels against.</w:t>
      </w:r>
      <w:r w:rsidRPr="001A65B8">
        <w:rPr>
          <w:sz w:val="16"/>
        </w:rPr>
        <w:t xml:space="preserve"> In addition, black theology minimises the fact that a black person’s class or gender position determines the degree of their vulnerability to violence, torture, hunger, and so forth. </w:t>
      </w:r>
      <w:r w:rsidRPr="001A65B8">
        <w:rPr>
          <w:rStyle w:val="StyleUnderline"/>
        </w:rPr>
        <w:t>And even though Cone tries to mitigate these difficulties by introducing the idea of symbolic blackness,</w:t>
      </w:r>
      <w:r w:rsidRPr="001A65B8">
        <w:rPr>
          <w:sz w:val="16"/>
        </w:rPr>
        <w:t xml:space="preserve"> thereby expanding the scope of participation in the black theological project, </w:t>
      </w:r>
      <w:r w:rsidRPr="001A65B8">
        <w:rPr>
          <w:rStyle w:val="Emphasis"/>
        </w:rPr>
        <w:t>Anderson claims that “black theology exceptionally circumscribes the meaning of symbolic blackness in terms of black oppression and suffering.”</w:t>
      </w:r>
      <w:r w:rsidRPr="001A65B8">
        <w:rPr>
          <w:sz w:val="16"/>
        </w:rPr>
        <w:t xml:space="preserve"> 15 </w:t>
      </w:r>
      <w:r w:rsidRPr="001A65B8">
        <w:rPr>
          <w:rStyle w:val="Emphasis"/>
        </w:rPr>
        <w:t>Black theology therefore cannot transcend the racial condition that whiteness created.</w:t>
      </w:r>
    </w:p>
    <w:p w14:paraId="7B2A16EC" w14:textId="77777777" w:rsidR="00636EE7" w:rsidRPr="00E24F44" w:rsidRDefault="00636EE7" w:rsidP="00636EE7"/>
    <w:p w14:paraId="18BE4DA1" w14:textId="77777777" w:rsidR="00636EE7" w:rsidRPr="00711677" w:rsidRDefault="00636EE7" w:rsidP="00636EE7">
      <w:pPr>
        <w:pStyle w:val="Heading4"/>
      </w:pPr>
      <w:r>
        <w:t xml:space="preserve">3---The one-dimensionality of blackness is violent---rejecting it is necessary for attending to the multiple ways of black livingness </w:t>
      </w:r>
    </w:p>
    <w:p w14:paraId="57B4D08F" w14:textId="77777777" w:rsidR="00636EE7" w:rsidRPr="00B33A7F" w:rsidRDefault="00636EE7" w:rsidP="00636EE7">
      <w:pPr>
        <w:rPr>
          <w:sz w:val="16"/>
        </w:rPr>
      </w:pPr>
      <w:r w:rsidRPr="009102D8">
        <w:t>Tamura</w:t>
      </w:r>
      <w:r w:rsidRPr="009102D8">
        <w:rPr>
          <w:sz w:val="16"/>
        </w:rPr>
        <w:t xml:space="preserve"> </w:t>
      </w:r>
      <w:r w:rsidRPr="009102D8">
        <w:rPr>
          <w:rStyle w:val="Style13ptBold"/>
        </w:rPr>
        <w:t>Lomax ’23</w:t>
      </w:r>
      <w:r w:rsidRPr="009102D8">
        <w:rPr>
          <w:sz w:val="16"/>
        </w:rPr>
        <w:t xml:space="preserve">, </w:t>
      </w:r>
      <w:r w:rsidRPr="009102D8">
        <w:t>Associate Professor of Religious Studies at Michigan State University, “A Black Feminist Study of Religion: Inheriting</w:t>
      </w:r>
      <w:r w:rsidRPr="00BF4DF4">
        <w:t xml:space="preserve"> Victor Anderson’s Black Religious and Cultural Criticism”, Black Theology, 21:1, 8-20, (2023), DOI: 10.1080/14769948.2023.2180135, DA: 10/24/24, DMurph</w:t>
      </w:r>
    </w:p>
    <w:p w14:paraId="4EB1EB32" w14:textId="77777777" w:rsidR="00636EE7" w:rsidRPr="008F0E90" w:rsidRDefault="00636EE7" w:rsidP="00636EE7">
      <w:pPr>
        <w:rPr>
          <w:sz w:val="16"/>
        </w:rPr>
      </w:pPr>
      <w:r w:rsidRPr="00B33A7F">
        <w:rPr>
          <w:sz w:val="16"/>
        </w:rPr>
        <w:t xml:space="preserve">I was the test baby for black religion and culture studies7 and an heir to the intellectual criticism pervasive in Beyond Ontological Blackness. In what I thought was an introductory meeting, the kind where you exchange names and general interests, Anderson charged, “I’m going to be your advisor. Your project is in black religion, black studies, black cultural studies, and women and gender studies. Go to those departments and start working with those people.” What </w:t>
      </w:r>
      <w:r w:rsidRPr="00562D40">
        <w:rPr>
          <w:rStyle w:val="StyleUnderline"/>
        </w:rPr>
        <w:t>Anderson understood</w:t>
      </w:r>
      <w:r w:rsidRPr="00B33A7F">
        <w:rPr>
          <w:sz w:val="16"/>
        </w:rPr>
        <w:t xml:space="preserve"> was </w:t>
      </w:r>
      <w:r w:rsidRPr="00562D40">
        <w:rPr>
          <w:rStyle w:val="StyleUnderline"/>
        </w:rPr>
        <w:t xml:space="preserve">that the </w:t>
      </w:r>
      <w:r w:rsidRPr="008F0E90">
        <w:rPr>
          <w:rStyle w:val="StyleUnderline"/>
        </w:rPr>
        <w:t>modernist white supremacist political project pervasive in higher education</w:t>
      </w:r>
      <w:r w:rsidRPr="008F0E90">
        <w:rPr>
          <w:sz w:val="16"/>
        </w:rPr>
        <w:t xml:space="preserve">, </w:t>
      </w:r>
      <w:r w:rsidRPr="008F0E90">
        <w:rPr>
          <w:rStyle w:val="StyleUnderline"/>
        </w:rPr>
        <w:t>which fails to recognize and seeks to prevent the formation of radical black subjectivity</w:t>
      </w:r>
      <w:r w:rsidRPr="008F0E90">
        <w:rPr>
          <w:sz w:val="16"/>
        </w:rPr>
        <w:t>, critical</w:t>
      </w:r>
      <w:r w:rsidRPr="00B33A7F">
        <w:rPr>
          <w:sz w:val="16"/>
        </w:rPr>
        <w:t xml:space="preserve"> black presence, </w:t>
      </w:r>
      <w:r w:rsidRPr="00562D40">
        <w:rPr>
          <w:rStyle w:val="StyleUnderline"/>
        </w:rPr>
        <w:t>and black knowledge economies, suppresses what can be known and/or studied and/ or deemed a proper epistemological subject in the production of knowledge.</w:t>
      </w:r>
      <w:r w:rsidRPr="00B33A7F">
        <w:rPr>
          <w:sz w:val="16"/>
        </w:rPr>
        <w:t xml:space="preserve"> </w:t>
      </w:r>
      <w:r w:rsidRPr="008F0E90">
        <w:rPr>
          <w:rStyle w:val="StyleUnderline"/>
        </w:rPr>
        <w:t>This leads to not only claims of illegibility and insufficiency, but “tasty abstractions,” flat out erasure, ignorance, and epistemological failure and oppression</w:t>
      </w:r>
      <w:r w:rsidRPr="008F0E90">
        <w:rPr>
          <w:sz w:val="16"/>
        </w:rPr>
        <w:t xml:space="preserve">,8 </w:t>
      </w:r>
      <w:r w:rsidRPr="008F0E90">
        <w:rPr>
          <w:rStyle w:val="Emphasis"/>
        </w:rPr>
        <w:t>requiring both interrogation and creativity.</w:t>
      </w:r>
      <w:r w:rsidRPr="008F0E90">
        <w:rPr>
          <w:sz w:val="16"/>
        </w:rPr>
        <w:t xml:space="preserve"> Anderson had to creatively insert what had been made absent and reconfigure what was already there. Hence, inspired by similar postmodern moves happening in black studies, black cultural criticism, and black feminism, Beyond Ontological Blackness intervenes on modernity’s patterns of suppression and false universalisms, which produced registers of legitimation rooted in hierarchies of knowledge that dismissed black intellectual criticism and cultural production. However, I want to suggest that </w:t>
      </w:r>
      <w:r w:rsidRPr="008F0E90">
        <w:rPr>
          <w:rStyle w:val="StyleUnderline"/>
        </w:rPr>
        <w:t>the most difficult task was not confronting white supremacy</w:t>
      </w:r>
      <w:r w:rsidRPr="00C73522">
        <w:rPr>
          <w:rStyle w:val="StyleUnderline"/>
        </w:rPr>
        <w:t xml:space="preserve"> but rather the postmodern pathways in black studies</w:t>
      </w:r>
      <w:r w:rsidRPr="00C73522">
        <w:rPr>
          <w:sz w:val="16"/>
        </w:rPr>
        <w:t xml:space="preserve"> and black religion and </w:t>
      </w:r>
      <w:r w:rsidRPr="00C73522">
        <w:rPr>
          <w:rStyle w:val="StyleUnderline"/>
        </w:rPr>
        <w:t>theology that necessarily corrected modernity’s white supremacist capitalist heteronormative gaze by centering the identities</w:t>
      </w:r>
      <w:r w:rsidRPr="00C73522">
        <w:rPr>
          <w:sz w:val="16"/>
        </w:rPr>
        <w:t xml:space="preserve">, needs, </w:t>
      </w:r>
      <w:r w:rsidRPr="00C73522">
        <w:rPr>
          <w:rStyle w:val="StyleUnderline"/>
        </w:rPr>
        <w:t>and experiences of marginalized black subjects, on one hand</w:t>
      </w:r>
      <w:r w:rsidRPr="00C73522">
        <w:rPr>
          <w:sz w:val="16"/>
        </w:rPr>
        <w:t xml:space="preserve">, </w:t>
      </w:r>
      <w:r w:rsidRPr="00C73522">
        <w:rPr>
          <w:rStyle w:val="Emphasis"/>
        </w:rPr>
        <w:t>but made blackness ontological and one-dimensional</w:t>
      </w:r>
      <w:r w:rsidRPr="00562D40">
        <w:rPr>
          <w:rStyle w:val="Emphasis"/>
        </w:rPr>
        <w:t>, on the other. The challenges here are numerous</w:t>
      </w:r>
      <w:r w:rsidRPr="00B33A7F">
        <w:rPr>
          <w:sz w:val="16"/>
        </w:rPr>
        <w:t xml:space="preserve">. I will briefly name four. </w:t>
      </w:r>
      <w:r w:rsidRPr="00562D40">
        <w:rPr>
          <w:rStyle w:val="StyleUnderline"/>
        </w:rPr>
        <w:t>One, as bell hooks puts it in her essay</w:t>
      </w:r>
      <w:r w:rsidRPr="00B33A7F">
        <w:rPr>
          <w:sz w:val="16"/>
        </w:rPr>
        <w:t xml:space="preserve">, “Postmodern Blackness” (1990), which critiques essential blackness in black critical discourse and social movements, </w:t>
      </w:r>
      <w:r w:rsidRPr="00C73522">
        <w:rPr>
          <w:rStyle w:val="Emphasis"/>
          <w:highlight w:val="cyan"/>
        </w:rPr>
        <w:t>one-dimensional paradigms of blackness reinforce and sustain white supremacist notions of race.</w:t>
      </w:r>
      <w:r w:rsidRPr="00B33A7F">
        <w:rPr>
          <w:sz w:val="16"/>
        </w:rPr>
        <w:t xml:space="preserve"> </w:t>
      </w:r>
      <w:r w:rsidRPr="00562D40">
        <w:rPr>
          <w:rStyle w:val="StyleUnderline"/>
        </w:rPr>
        <w:t>That is, singular analyses of black identity and experiences constructed “primitivity” as an “authentic” black descriptor</w:t>
      </w:r>
      <w:r w:rsidRPr="00B33A7F">
        <w:rPr>
          <w:sz w:val="16"/>
        </w:rPr>
        <w:t xml:space="preserve">. </w:t>
      </w:r>
      <w:r w:rsidRPr="00C73522">
        <w:rPr>
          <w:rStyle w:val="Emphasis"/>
        </w:rPr>
        <w:t>The opposite</w:t>
      </w:r>
      <w:r w:rsidRPr="00562D40">
        <w:rPr>
          <w:rStyle w:val="Emphasis"/>
        </w:rPr>
        <w:t xml:space="preserve">, </w:t>
      </w:r>
      <w:r w:rsidRPr="00C73522">
        <w:rPr>
          <w:rStyle w:val="Emphasis"/>
          <w:highlight w:val="cyan"/>
        </w:rPr>
        <w:t>singular narrations on black civilization</w:t>
      </w:r>
      <w:r w:rsidRPr="00562D40">
        <w:rPr>
          <w:rStyle w:val="Emphasis"/>
        </w:rPr>
        <w:t xml:space="preserve">, genius, and heroics, </w:t>
      </w:r>
      <w:r w:rsidRPr="00C73522">
        <w:rPr>
          <w:rStyle w:val="Emphasis"/>
          <w:highlight w:val="cyan"/>
        </w:rPr>
        <w:t>does the same kind of labour</w:t>
      </w:r>
      <w:r w:rsidRPr="00562D40">
        <w:rPr>
          <w:rStyle w:val="Emphasis"/>
        </w:rPr>
        <w:t>.</w:t>
      </w:r>
      <w:r w:rsidRPr="00B33A7F">
        <w:rPr>
          <w:sz w:val="16"/>
        </w:rPr>
        <w:t xml:space="preserve"> </w:t>
      </w:r>
      <w:r w:rsidRPr="00C73522">
        <w:rPr>
          <w:rStyle w:val="Emphasis"/>
          <w:highlight w:val="cyan"/>
        </w:rPr>
        <w:t>Both positions deny the heterogeneity pivotal to being human</w:t>
      </w:r>
      <w:r w:rsidRPr="00B33A7F">
        <w:rPr>
          <w:sz w:val="16"/>
        </w:rPr>
        <w:t xml:space="preserve">.9 As Cornel West asserts in “The New Cultural Politics of Difference” (1990), </w:t>
      </w:r>
      <w:r w:rsidRPr="00C73522">
        <w:rPr>
          <w:rStyle w:val="StyleUnderline"/>
          <w:highlight w:val="cyan"/>
        </w:rPr>
        <w:t>singular interpretations of blackness reinforced colonizing epistemologies</w:t>
      </w:r>
      <w:r w:rsidRPr="00562D40">
        <w:rPr>
          <w:rStyle w:val="StyleUnderline"/>
        </w:rPr>
        <w:t xml:space="preserve">, </w:t>
      </w:r>
      <w:r w:rsidRPr="00C73522">
        <w:rPr>
          <w:rStyle w:val="StyleUnderline"/>
          <w:highlight w:val="cyan"/>
        </w:rPr>
        <w:t>trapped by reductionism</w:t>
      </w:r>
      <w:r w:rsidRPr="00562D40">
        <w:rPr>
          <w:rStyle w:val="StyleUnderline"/>
        </w:rPr>
        <w:t xml:space="preserve">, </w:t>
      </w:r>
      <w:r w:rsidRPr="00C73522">
        <w:rPr>
          <w:rStyle w:val="StyleUnderline"/>
          <w:highlight w:val="cyan"/>
        </w:rPr>
        <w:t>assimilation</w:t>
      </w:r>
      <w:r w:rsidRPr="00562D40">
        <w:rPr>
          <w:rStyle w:val="StyleUnderline"/>
        </w:rPr>
        <w:t xml:space="preserve">, </w:t>
      </w:r>
      <w:r w:rsidRPr="00C73522">
        <w:rPr>
          <w:rStyle w:val="StyleUnderline"/>
          <w:highlight w:val="cyan"/>
        </w:rPr>
        <w:t>and homogenization</w:t>
      </w:r>
      <w:r w:rsidRPr="00B33A7F">
        <w:rPr>
          <w:sz w:val="16"/>
        </w:rPr>
        <w:t xml:space="preserve">.10 Two, one strategy of onedimensionality evidenced in 1960s black social movements, black studies, and later, black theology, was to organize around an essentialized cisgender heterosexual black masculine ideal. That is, while postmodern analyses cultivated black intellectual habits that noted “difference,” they concurrently made sex, gender, class, and sexuality, secondary to race, and more specifically, black cisgender heteronormative maleness. Black feminists like hooks critiqued the movement and black studies for this.11 Womanist theo-ethical12 critiques of black liberation theology should be examined in this lineage. Three, </w:t>
      </w:r>
      <w:r w:rsidRPr="00562D40">
        <w:rPr>
          <w:rStyle w:val="Emphasis"/>
        </w:rPr>
        <w:t>another strategy of one-dimensionality was a singular interpretation of black experience rooted in crisis</w:t>
      </w:r>
      <w:r w:rsidRPr="00B33A7F">
        <w:rPr>
          <w:sz w:val="16"/>
        </w:rPr>
        <w:t xml:space="preserve">. In this way, </w:t>
      </w:r>
      <w:r w:rsidRPr="00C73522">
        <w:rPr>
          <w:rStyle w:val="Emphasis"/>
          <w:highlight w:val="cyan"/>
        </w:rPr>
        <w:t>blackness only has internal meaning insofar as black folks are fighting against</w:t>
      </w:r>
      <w:r w:rsidRPr="00562D40">
        <w:rPr>
          <w:rStyle w:val="Emphasis"/>
        </w:rPr>
        <w:t xml:space="preserve"> omnipotent </w:t>
      </w:r>
      <w:r w:rsidRPr="00C73522">
        <w:rPr>
          <w:rStyle w:val="Emphasis"/>
          <w:highlight w:val="cyan"/>
        </w:rPr>
        <w:t>white supremacist oppression.</w:t>
      </w:r>
      <w:r w:rsidRPr="00B33A7F">
        <w:rPr>
          <w:sz w:val="16"/>
        </w:rPr>
        <w:t xml:space="preserve"> </w:t>
      </w:r>
      <w:r w:rsidRPr="00C73522">
        <w:rPr>
          <w:rStyle w:val="Emphasis"/>
          <w:highlight w:val="cyan"/>
        </w:rPr>
        <w:t>This is not a denial of white supremacist</w:t>
      </w:r>
      <w:r w:rsidRPr="00562D40">
        <w:rPr>
          <w:rStyle w:val="Emphasis"/>
        </w:rPr>
        <w:t xml:space="preserve"> terror </w:t>
      </w:r>
      <w:r w:rsidRPr="00C73522">
        <w:rPr>
          <w:rStyle w:val="Emphasis"/>
          <w:highlight w:val="cyan"/>
        </w:rPr>
        <w:t>or a rebuttal of black suffering but rather an expansion of complex histories</w:t>
      </w:r>
      <w:r w:rsidRPr="00562D40">
        <w:rPr>
          <w:rStyle w:val="Emphasis"/>
        </w:rPr>
        <w:t xml:space="preserve">, meanings, </w:t>
      </w:r>
      <w:r w:rsidRPr="00C73522">
        <w:rPr>
          <w:rStyle w:val="Emphasis"/>
          <w:highlight w:val="cyan"/>
        </w:rPr>
        <w:t>and futures that refuses white erasure</w:t>
      </w:r>
      <w:r w:rsidRPr="00562D40">
        <w:rPr>
          <w:rStyle w:val="Emphasis"/>
        </w:rPr>
        <w:t xml:space="preserve"> and black and otherwise master narratives on “authenticity” and “essences</w:t>
      </w:r>
      <w:r w:rsidRPr="00B33A7F">
        <w:rPr>
          <w:sz w:val="16"/>
        </w:rPr>
        <w:t>.” hooks notes, “</w:t>
      </w:r>
      <w:r w:rsidRPr="00C73522">
        <w:rPr>
          <w:rStyle w:val="Emphasis"/>
        </w:rPr>
        <w:t>There is a radical difference between a repudiation of the idea that there is a black ‘essence’ and recognition of the way black identity has been specifically constituted in the experience of exile and struggle</w:t>
      </w:r>
      <w:r w:rsidRPr="00B33A7F">
        <w:rPr>
          <w:sz w:val="16"/>
        </w:rPr>
        <w:t xml:space="preserve">.” 13 To be sure, </w:t>
      </w:r>
      <w:r w:rsidRPr="00562D40">
        <w:rPr>
          <w:rStyle w:val="StyleUnderline"/>
        </w:rPr>
        <w:t>modernity’s politics of capitalist domination created diasporic conditions of invisibility</w:t>
      </w:r>
      <w:r w:rsidRPr="00B33A7F">
        <w:rPr>
          <w:sz w:val="16"/>
        </w:rPr>
        <w:t xml:space="preserve">, servitude, stereotyping, displacement, alienation, uncertainty, </w:t>
      </w:r>
      <w:r w:rsidRPr="00562D40">
        <w:rPr>
          <w:rStyle w:val="StyleUnderline"/>
        </w:rPr>
        <w:t>loss, and despair.</w:t>
      </w:r>
      <w:r w:rsidRPr="00B33A7F">
        <w:rPr>
          <w:sz w:val="16"/>
        </w:rPr>
        <w:t xml:space="preserve"> </w:t>
      </w:r>
      <w:r w:rsidRPr="00562D40">
        <w:rPr>
          <w:rStyle w:val="StyleUnderline"/>
        </w:rPr>
        <w:t>This in turn produced New World intra-communal politics</w:t>
      </w:r>
      <w:r w:rsidRPr="00B33A7F">
        <w:rPr>
          <w:sz w:val="16"/>
        </w:rPr>
        <w:t xml:space="preserve"> of race, sex, sexual, and class difference, </w:t>
      </w:r>
      <w:r w:rsidRPr="00562D40">
        <w:rPr>
          <w:rStyle w:val="StyleUnderline"/>
        </w:rPr>
        <w:t>enabling “tremendous hopelessness,”</w:t>
      </w:r>
      <w:r w:rsidRPr="00B33A7F">
        <w:rPr>
          <w:sz w:val="16"/>
        </w:rPr>
        <w:t xml:space="preserve"> which hooks asserts generated “longing for insight and strategies for change that can renew spirits and reconstruct grounds for collective black liberation struggle.” 14 This in mind, emphasizing crisis when examining black life is not inherently bad. </w:t>
      </w:r>
      <w:r w:rsidRPr="00C73522">
        <w:rPr>
          <w:rStyle w:val="Emphasis"/>
          <w:highlight w:val="cyan"/>
        </w:rPr>
        <w:t>Overdetermining black life in white</w:t>
      </w:r>
      <w:r w:rsidRPr="00B33A7F">
        <w:rPr>
          <w:sz w:val="16"/>
        </w:rPr>
        <w:t>/European contact/</w:t>
      </w:r>
      <w:r w:rsidRPr="00C73522">
        <w:rPr>
          <w:rStyle w:val="Emphasis"/>
          <w:highlight w:val="cyan"/>
        </w:rPr>
        <w:t>conquest</w:t>
      </w:r>
      <w:r w:rsidRPr="00562D40">
        <w:rPr>
          <w:rStyle w:val="Emphasis"/>
        </w:rPr>
        <w:t xml:space="preserve">, thus </w:t>
      </w:r>
      <w:r w:rsidRPr="00C73522">
        <w:rPr>
          <w:rStyle w:val="Emphasis"/>
          <w:highlight w:val="cyan"/>
        </w:rPr>
        <w:t>subordinating distinctions and enabling erasure</w:t>
      </w:r>
      <w:r w:rsidRPr="00562D40">
        <w:rPr>
          <w:rStyle w:val="Emphasis"/>
        </w:rPr>
        <w:t xml:space="preserve">, inter-, intra-communally, and otherwise, </w:t>
      </w:r>
      <w:r w:rsidRPr="00C73522">
        <w:rPr>
          <w:rStyle w:val="Emphasis"/>
          <w:highlight w:val="cyan"/>
        </w:rPr>
        <w:t>is reductive</w:t>
      </w:r>
      <w:r w:rsidRPr="00562D40">
        <w:rPr>
          <w:rStyle w:val="Emphasis"/>
        </w:rPr>
        <w:t>.</w:t>
      </w:r>
      <w:r w:rsidRPr="00B33A7F">
        <w:rPr>
          <w:sz w:val="16"/>
        </w:rPr>
        <w:t xml:space="preserve"> Four, as both hooks and Anderson underline, </w:t>
      </w:r>
      <w:r w:rsidRPr="00562D40">
        <w:rPr>
          <w:rStyle w:val="StyleUnderline"/>
        </w:rPr>
        <w:t>challenging the problems produced by one-dimensional blackness,</w:t>
      </w:r>
      <w:r w:rsidRPr="00B33A7F">
        <w:rPr>
          <w:sz w:val="16"/>
        </w:rPr>
        <w:t xml:space="preserve"> whether </w:t>
      </w:r>
      <w:r w:rsidRPr="00562D40">
        <w:rPr>
          <w:rStyle w:val="StyleUnderline"/>
        </w:rPr>
        <w:t>in black studies</w:t>
      </w:r>
      <w:r w:rsidRPr="00B33A7F">
        <w:rPr>
          <w:sz w:val="16"/>
        </w:rPr>
        <w:t xml:space="preserve">, black social movement, or black religion and theology, thus </w:t>
      </w:r>
      <w:r w:rsidRPr="00C73522">
        <w:rPr>
          <w:rStyle w:val="Emphasis"/>
        </w:rPr>
        <w:t>ultimately</w:t>
      </w:r>
      <w:r w:rsidRPr="00562D40">
        <w:rPr>
          <w:rStyle w:val="Emphasis"/>
        </w:rPr>
        <w:t xml:space="preserve"> displacing ontological blackness, puts the critic at risk of racial irrelevance and ostracism</w:t>
      </w:r>
      <w:r w:rsidRPr="00B33A7F">
        <w:rPr>
          <w:sz w:val="16"/>
        </w:rPr>
        <w:t xml:space="preserve">.15 Yet, no strategy for collective black humanity and sovereignty16 are above critical interrogation. </w:t>
      </w:r>
      <w:r w:rsidRPr="00562D40">
        <w:rPr>
          <w:rStyle w:val="Emphasis"/>
        </w:rPr>
        <w:t xml:space="preserve">More, </w:t>
      </w:r>
      <w:r w:rsidRPr="00C73522">
        <w:rPr>
          <w:rStyle w:val="Emphasis"/>
          <w:highlight w:val="cyan"/>
        </w:rPr>
        <w:t>critically engaging and intervening on black intellectual and cultural production with these aims in mind are an act of black love.</w:t>
      </w:r>
      <w:r w:rsidRPr="00B33A7F">
        <w:rPr>
          <w:sz w:val="16"/>
        </w:rPr>
        <w:t xml:space="preserve"> Beyond Ontological Blackness, which lays the groundwork for black religion and culture studies, then, is a critical love letter to those of us invested in the religious and theological enterprise, and further, we who claim all Black Lives Matter. I found my place within the analytic worlds Anderson was creating between Beyond Ontological Blackness and black religion and culture studies. </w:t>
      </w:r>
      <w:r w:rsidRPr="00C73522">
        <w:rPr>
          <w:rStyle w:val="StyleUnderline"/>
        </w:rPr>
        <w:t>Their insistence</w:t>
      </w:r>
      <w:r w:rsidRPr="00562D40">
        <w:rPr>
          <w:rStyle w:val="StyleUnderline"/>
        </w:rPr>
        <w:t xml:space="preserve"> on </w:t>
      </w:r>
      <w:r w:rsidRPr="00C73522">
        <w:rPr>
          <w:rStyle w:val="StyleUnderline"/>
          <w:highlight w:val="cyan"/>
        </w:rPr>
        <w:t>multidisciplinary</w:t>
      </w:r>
      <w:r w:rsidRPr="00B33A7F">
        <w:rPr>
          <w:sz w:val="16"/>
        </w:rPr>
        <w:t xml:space="preserve">, multi-methodological, and </w:t>
      </w:r>
      <w:r w:rsidRPr="00C73522">
        <w:rPr>
          <w:rStyle w:val="StyleUnderline"/>
          <w:highlight w:val="cyan"/>
        </w:rPr>
        <w:t>black intellectual and cultural criticisms</w:t>
      </w:r>
      <w:r w:rsidRPr="00562D40">
        <w:rPr>
          <w:rStyle w:val="StyleUnderline"/>
        </w:rPr>
        <w:t xml:space="preserve"> </w:t>
      </w:r>
      <w:r w:rsidRPr="008F0E90">
        <w:rPr>
          <w:rStyle w:val="StyleUnderline"/>
          <w:highlight w:val="cyan"/>
        </w:rPr>
        <w:t>that stress</w:t>
      </w:r>
      <w:r w:rsidRPr="00562D40">
        <w:rPr>
          <w:rStyle w:val="StyleUnderline"/>
        </w:rPr>
        <w:t xml:space="preserve"> complexity and difference</w:t>
      </w:r>
      <w:r w:rsidRPr="00B33A7F">
        <w:rPr>
          <w:sz w:val="16"/>
        </w:rPr>
        <w:t xml:space="preserve">, required a different kind of cultural worker – one that co-exists with yet is distinct from the archives and workers already here. The significant break they </w:t>
      </w:r>
      <w:r w:rsidRPr="008F0E90">
        <w:rPr>
          <w:sz w:val="16"/>
        </w:rPr>
        <w:t xml:space="preserve">caused </w:t>
      </w:r>
      <w:r w:rsidRPr="008F0E90">
        <w:rPr>
          <w:rStyle w:val="StyleUnderline"/>
        </w:rPr>
        <w:t>made way for me to (1) explore black women’s</w:t>
      </w:r>
      <w:r w:rsidRPr="008F0E90">
        <w:rPr>
          <w:sz w:val="16"/>
        </w:rPr>
        <w:t xml:space="preserve"> and girls’ 17 identities, expressions, and </w:t>
      </w:r>
      <w:r w:rsidRPr="008F0E90">
        <w:rPr>
          <w:rStyle w:val="StyleUnderline"/>
        </w:rPr>
        <w:t>experiences through</w:t>
      </w:r>
      <w:r w:rsidRPr="008F0E90">
        <w:rPr>
          <w:sz w:val="16"/>
        </w:rPr>
        <w:t xml:space="preserve"> black religious, cultural, and feminist </w:t>
      </w:r>
      <w:r w:rsidRPr="008F0E90">
        <w:rPr>
          <w:rStyle w:val="StyleUnderline"/>
        </w:rPr>
        <w:t>criticisms – beyond white supremacist capitalist heteropatriarchal oppression; (</w:t>
      </w:r>
      <w:r w:rsidRPr="008F0E90">
        <w:rPr>
          <w:sz w:val="16"/>
        </w:rPr>
        <w:t xml:space="preserve">2) </w:t>
      </w:r>
      <w:r w:rsidRPr="008F0E90">
        <w:rPr>
          <w:rStyle w:val="StyleUnderline"/>
        </w:rPr>
        <w:t>examine connections between black studies’ challenges with diaspora and identity</w:t>
      </w:r>
      <w:r w:rsidRPr="008F0E90">
        <w:rPr>
          <w:sz w:val="16"/>
        </w:rPr>
        <w:t xml:space="preserve">, Stuart </w:t>
      </w:r>
      <w:r w:rsidRPr="008F0E90">
        <w:rPr>
          <w:rStyle w:val="StyleUnderline"/>
        </w:rPr>
        <w:t>Hall’s discourses</w:t>
      </w:r>
      <w:r w:rsidRPr="00562D40">
        <w:rPr>
          <w:rStyle w:val="StyleUnderline"/>
        </w:rPr>
        <w:t xml:space="preserve"> on black differences</w:t>
      </w:r>
      <w:r w:rsidRPr="00B33A7F">
        <w:rPr>
          <w:sz w:val="16"/>
        </w:rPr>
        <w:t xml:space="preserve"> and the loss of cultural purity, </w:t>
      </w:r>
      <w:r w:rsidRPr="00562D40">
        <w:rPr>
          <w:rStyle w:val="StyleUnderline"/>
        </w:rPr>
        <w:t>and black feminisms’ critiques of patriarchy and middle-class respectability</w:t>
      </w:r>
      <w:r w:rsidRPr="00B33A7F">
        <w:rPr>
          <w:sz w:val="16"/>
        </w:rPr>
        <w:t xml:space="preserve">; </w:t>
      </w:r>
      <w:r w:rsidRPr="00C73522">
        <w:rPr>
          <w:rStyle w:val="StyleUnderline"/>
          <w:highlight w:val="cyan"/>
        </w:rPr>
        <w:t>and</w:t>
      </w:r>
      <w:r w:rsidRPr="00562D40">
        <w:rPr>
          <w:rStyle w:val="StyleUnderline"/>
        </w:rPr>
        <w:t xml:space="preserve"> (</w:t>
      </w:r>
      <w:r w:rsidRPr="00B33A7F">
        <w:rPr>
          <w:sz w:val="16"/>
        </w:rPr>
        <w:t xml:space="preserve">3) </w:t>
      </w:r>
      <w:r w:rsidRPr="00C73522">
        <w:rPr>
          <w:rStyle w:val="Emphasis"/>
          <w:highlight w:val="cyan"/>
        </w:rPr>
        <w:t>stage critical play in an iconoclastic study of signs</w:t>
      </w:r>
      <w:r w:rsidRPr="00B33A7F">
        <w:rPr>
          <w:sz w:val="16"/>
        </w:rPr>
        <w:t xml:space="preserve">, symbols, significations, representations, epistemologies, </w:t>
      </w:r>
      <w:r w:rsidRPr="00C73522">
        <w:rPr>
          <w:rStyle w:val="Emphasis"/>
          <w:highlight w:val="cyan"/>
        </w:rPr>
        <w:t>and cultural production and meanings impacting black living</w:t>
      </w:r>
      <w:r w:rsidRPr="00562D40">
        <w:rPr>
          <w:rStyle w:val="Emphasis"/>
        </w:rPr>
        <w:t xml:space="preserve">, </w:t>
      </w:r>
      <w:r w:rsidRPr="00C73522">
        <w:rPr>
          <w:rStyle w:val="StyleUnderline"/>
        </w:rPr>
        <w:t>wellness, and strategies of resistance, which are at times messy, grey, inconclusive, dis-respectable, ugly, contradictory, and ratchet.</w:t>
      </w:r>
    </w:p>
    <w:p w14:paraId="1A98B090" w14:textId="77777777" w:rsidR="00636EE7" w:rsidRPr="008F0E90" w:rsidRDefault="00636EE7" w:rsidP="00636EE7">
      <w:pPr>
        <w:pStyle w:val="Heading3"/>
      </w:pPr>
      <w:r>
        <w:t>The Rest</w:t>
      </w:r>
    </w:p>
    <w:p w14:paraId="6EBA3E28" w14:textId="77777777" w:rsidR="00636EE7" w:rsidRPr="00620883" w:rsidRDefault="00636EE7" w:rsidP="00636EE7">
      <w:pPr>
        <w:pStyle w:val="Heading4"/>
      </w:pPr>
      <w:r>
        <w:t xml:space="preserve">Politically legible imaginaries aren’t </w:t>
      </w:r>
      <w:r>
        <w:rPr>
          <w:u w:val="single"/>
        </w:rPr>
        <w:t>violent</w:t>
      </w:r>
      <w:r>
        <w:t xml:space="preserve">, they’re forms of </w:t>
      </w:r>
      <w:r>
        <w:rPr>
          <w:u w:val="single"/>
        </w:rPr>
        <w:t>freedom dreaming</w:t>
      </w:r>
      <w:r>
        <w:t xml:space="preserve"> that </w:t>
      </w:r>
      <w:r>
        <w:rPr>
          <w:u w:val="single"/>
        </w:rPr>
        <w:t>sustain</w:t>
      </w:r>
      <w:r>
        <w:t xml:space="preserve"> Black struggle and well-being.</w:t>
      </w:r>
    </w:p>
    <w:p w14:paraId="79EF670F" w14:textId="77777777" w:rsidR="00636EE7" w:rsidRDefault="00636EE7" w:rsidP="00636EE7">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7051A541" w14:textId="77777777" w:rsidR="00636EE7" w:rsidRPr="00620883" w:rsidRDefault="00636EE7" w:rsidP="00636EE7">
      <w:pPr>
        <w:rPr>
          <w:sz w:val="14"/>
        </w:rPr>
      </w:pPr>
      <w:r w:rsidRPr="002A6095">
        <w:rPr>
          <w:rStyle w:val="StyleUnderline"/>
          <w:highlight w:val="green"/>
        </w:rPr>
        <w:t>Freedom is anchored in</w:t>
      </w:r>
      <w:r w:rsidRPr="007B03F8">
        <w:rPr>
          <w:rStyle w:val="StyleUnderline"/>
        </w:rPr>
        <w:t xml:space="preserve"> the cultivation of </w:t>
      </w:r>
      <w:r w:rsidRPr="002A6095">
        <w:rPr>
          <w:rStyle w:val="Emphasis"/>
          <w:highlight w:val="green"/>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2A6095">
        <w:rPr>
          <w:rStyle w:val="Emphasis"/>
          <w:highlight w:val="green"/>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w:t>
      </w:r>
      <w:r w:rsidRPr="002A6095">
        <w:rPr>
          <w:rStyle w:val="StyleUnderline"/>
          <w:highlight w:val="green"/>
        </w:rPr>
        <w:t xml:space="preserve">must go </w:t>
      </w:r>
      <w:r w:rsidRPr="002A6095">
        <w:rPr>
          <w:rStyle w:val="Emphasis"/>
          <w:highlight w:val="green"/>
        </w:rPr>
        <w:t>hand in hand</w:t>
      </w:r>
      <w:r w:rsidRPr="00620883">
        <w:rPr>
          <w:sz w:val="14"/>
        </w:rPr>
        <w:t xml:space="preserve"> to make just change a reality. </w:t>
      </w:r>
      <w:r w:rsidRPr="002A6095">
        <w:rPr>
          <w:rStyle w:val="Emphasis"/>
          <w:highlight w:val="green"/>
        </w:rPr>
        <w:t>Imagining</w:t>
      </w:r>
      <w:r w:rsidRPr="007B03F8">
        <w:rPr>
          <w:rStyle w:val="StyleUnderline"/>
        </w:rPr>
        <w:t xml:space="preserve"> and therefore </w:t>
      </w:r>
      <w:r w:rsidRPr="002A6095">
        <w:rPr>
          <w:rStyle w:val="Emphasis"/>
          <w:highlight w:val="green"/>
        </w:rPr>
        <w:t>working</w:t>
      </w:r>
      <w:r w:rsidRPr="002A6095">
        <w:rPr>
          <w:rStyle w:val="StyleUnderline"/>
          <w:highlight w:val="green"/>
        </w:rPr>
        <w:t xml:space="preserve"> to create a future</w:t>
      </w:r>
      <w:r w:rsidRPr="007B03F8">
        <w:rPr>
          <w:rStyle w:val="StyleUnderline"/>
        </w:rPr>
        <w:t xml:space="preserve"> </w:t>
      </w:r>
      <w:r w:rsidRPr="002A6095">
        <w:rPr>
          <w:rStyle w:val="StyleUnderline"/>
          <w:highlight w:val="green"/>
        </w:rPr>
        <w:t>where all</w:t>
      </w:r>
      <w:r w:rsidRPr="007B03F8">
        <w:rPr>
          <w:rStyle w:val="StyleUnderline"/>
        </w:rPr>
        <w:t xml:space="preserve"> people can heal and </w:t>
      </w:r>
      <w:r w:rsidRPr="002A6095">
        <w:rPr>
          <w:rStyle w:val="StyleUnderline"/>
          <w:highlight w:val="green"/>
        </w:rPr>
        <w:t xml:space="preserve">thrive </w:t>
      </w:r>
      <w:r w:rsidRPr="002A6095">
        <w:rPr>
          <w:rStyle w:val="Emphasis"/>
          <w:highlight w:val="green"/>
        </w:rPr>
        <w:t>beyond mere survival</w:t>
      </w:r>
      <w:r w:rsidRPr="00620883">
        <w:rPr>
          <w:sz w:val="14"/>
        </w:rPr>
        <w:t xml:space="preserve"> characterizes the third healing-oriented value, which </w:t>
      </w:r>
      <w:r w:rsidRPr="002A6095">
        <w:rPr>
          <w:rStyle w:val="StyleUnderline"/>
          <w:highlight w:val="green"/>
        </w:rPr>
        <w:t xml:space="preserve">is </w:t>
      </w:r>
      <w:r w:rsidRPr="002A6095">
        <w:rPr>
          <w:rStyle w:val="Emphasis"/>
          <w:highlight w:val="green"/>
        </w:rPr>
        <w:t>freedom dreaming</w:t>
      </w:r>
      <w:r w:rsidRPr="00620883">
        <w:rPr>
          <w:sz w:val="14"/>
        </w:rPr>
        <w:t xml:space="preserve">. Robin D. G. Kelley [65] describes “freedom dreaming” as </w:t>
      </w:r>
      <w:r w:rsidRPr="002A6095">
        <w:rPr>
          <w:rStyle w:val="Emphasis"/>
          <w:highlight w:val="green"/>
        </w:rPr>
        <w:t>imagining alternatives</w:t>
      </w:r>
      <w:r w:rsidRPr="007B03F8">
        <w:rPr>
          <w:rStyle w:val="StyleUnderline"/>
        </w:rPr>
        <w:t xml:space="preserve"> to oppressive conditions</w:t>
      </w:r>
      <w:r w:rsidRPr="00620883">
        <w:rPr>
          <w:sz w:val="14"/>
        </w:rPr>
        <w:t xml:space="preserve"> of inequity, violence, and trauma. Freedom dreaming </w:t>
      </w:r>
      <w:r w:rsidRPr="007B03F8">
        <w:rPr>
          <w:rStyle w:val="StyleUnderline"/>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w:t>
      </w:r>
      <w:r w:rsidRPr="002A6095">
        <w:rPr>
          <w:rStyle w:val="StyleUnderline"/>
          <w:highlight w:val="green"/>
        </w:rPr>
        <w:t xml:space="preserve">move toward </w:t>
      </w:r>
      <w:r w:rsidRPr="002A6095">
        <w:rPr>
          <w:rStyle w:val="Emphasis"/>
          <w:highlight w:val="green"/>
        </w:rPr>
        <w:t>actualizing</w:t>
      </w:r>
      <w:r w:rsidRPr="002A6095">
        <w:rPr>
          <w:rStyle w:val="StyleUnderline"/>
          <w:highlight w:val="gree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73DA3BB" w14:textId="77777777" w:rsidR="00636EE7" w:rsidRPr="00620883" w:rsidRDefault="00636EE7" w:rsidP="00636EE7">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freedom dreaming was a part of their organizing strategies</w:t>
      </w:r>
      <w:r w:rsidRPr="00620883">
        <w:rPr>
          <w:sz w:val="14"/>
        </w:rPr>
        <w:t>. For example, young organizers described their motivations for joining a campaign, as the following excerpts from EE and PJU illustrate:</w:t>
      </w:r>
    </w:p>
    <w:p w14:paraId="62BEECD0" w14:textId="77777777" w:rsidR="00636EE7" w:rsidRPr="00620883" w:rsidRDefault="00636EE7" w:rsidP="00636EE7">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18FC406" w14:textId="77777777" w:rsidR="00636EE7" w:rsidRPr="00620883" w:rsidRDefault="00636EE7" w:rsidP="00636EE7">
      <w:pPr>
        <w:rPr>
          <w:sz w:val="14"/>
        </w:rPr>
      </w:pPr>
      <w:r w:rsidRPr="00620883">
        <w:rPr>
          <w:sz w:val="14"/>
        </w:rPr>
        <w:t>—EE, Interview</w:t>
      </w:r>
    </w:p>
    <w:p w14:paraId="135FF991" w14:textId="77777777" w:rsidR="00636EE7" w:rsidRPr="00620883" w:rsidRDefault="00636EE7" w:rsidP="00636EE7">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63F5EBEB" w14:textId="77777777" w:rsidR="00636EE7" w:rsidRPr="00620883" w:rsidRDefault="00636EE7" w:rsidP="00636EE7">
      <w:pPr>
        <w:rPr>
          <w:sz w:val="14"/>
        </w:rPr>
      </w:pPr>
      <w:r w:rsidRPr="00620883">
        <w:rPr>
          <w:sz w:val="14"/>
        </w:rPr>
        <w:t>—PJU, Fieldnote</w:t>
      </w:r>
    </w:p>
    <w:p w14:paraId="6C6871B5" w14:textId="77777777" w:rsidR="00636EE7" w:rsidRPr="00620883" w:rsidRDefault="00636EE7" w:rsidP="00636EE7">
      <w:pPr>
        <w:rPr>
          <w:sz w:val="14"/>
        </w:rPr>
      </w:pPr>
      <w:r w:rsidRPr="007B03F8">
        <w:rPr>
          <w:rStyle w:val="StyleUnderline"/>
        </w:rPr>
        <w:t xml:space="preserve">The process of transformation often </w:t>
      </w:r>
      <w:r w:rsidRPr="00620883">
        <w:rPr>
          <w:rStyle w:val="Emphasis"/>
        </w:rPr>
        <w:t>begins</w:t>
      </w:r>
      <w:r w:rsidRPr="007B03F8">
        <w:rPr>
          <w:rStyle w:val="StyleUnderline"/>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 or </w:t>
      </w:r>
      <w:r w:rsidRPr="002A6095">
        <w:rPr>
          <w:rStyle w:val="Emphasis"/>
          <w:highlight w:val="green"/>
        </w:rPr>
        <w:t>engineering social design experiment</w:t>
      </w:r>
      <w:r w:rsidRPr="00620883">
        <w:rPr>
          <w:rStyle w:val="Emphasis"/>
        </w:rPr>
        <w:t>s</w:t>
      </w:r>
      <w:r w:rsidRPr="007B03F8">
        <w:rPr>
          <w:rStyle w:val="StyleUnderline"/>
        </w:rPr>
        <w:t xml:space="preserve"> with alternatives</w:t>
      </w:r>
      <w:r w:rsidRPr="00620883">
        <w:rPr>
          <w:sz w:val="14"/>
        </w:rPr>
        <w:t xml:space="preserve"> [68]. In other words, </w:t>
      </w:r>
      <w:r w:rsidRPr="007B03F8">
        <w:rPr>
          <w:rStyle w:val="StyleUnderline"/>
        </w:rPr>
        <w:t xml:space="preserve">it </w:t>
      </w:r>
      <w:r w:rsidRPr="002A6095">
        <w:rPr>
          <w:rStyle w:val="StyleUnderline"/>
          <w:highlight w:val="green"/>
        </w:rPr>
        <w:t xml:space="preserve">relates to holding dreams for a </w:t>
      </w:r>
      <w:r w:rsidRPr="002A6095">
        <w:rPr>
          <w:rStyle w:val="Emphasis"/>
          <w:highlight w:val="green"/>
        </w:rPr>
        <w:t>collective</w:t>
      </w:r>
      <w:r w:rsidRPr="007B03F8">
        <w:rPr>
          <w:rStyle w:val="StyleUnderline"/>
        </w:rPr>
        <w:t xml:space="preserve"> or on behalf of a broader </w:t>
      </w:r>
      <w:r w:rsidRPr="002A6095">
        <w:rPr>
          <w:rStyle w:val="StyleUnderline"/>
          <w:highlight w:val="green"/>
        </w:rPr>
        <w:t>set of social othe</w:t>
      </w:r>
      <w:r w:rsidRPr="007B03F8">
        <w:rPr>
          <w:rStyle w:val="StyleUnderline"/>
        </w:rPr>
        <w:t>rs</w:t>
      </w:r>
      <w:r w:rsidRPr="00620883">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2A6095">
        <w:rPr>
          <w:rStyle w:val="Emphasis"/>
          <w:highlight w:val="green"/>
        </w:rPr>
        <w:t>Collectively visualizing</w:t>
      </w:r>
      <w:r w:rsidRPr="007B03F8">
        <w:rPr>
          <w:rStyle w:val="StyleUnderline"/>
        </w:rPr>
        <w:t xml:space="preserve"> a campaign </w:t>
      </w:r>
      <w:r w:rsidRPr="002A6095">
        <w:rPr>
          <w:rStyle w:val="StyleUnderline"/>
          <w:highlight w:val="green"/>
        </w:rPr>
        <w:t>victory</w:t>
      </w:r>
      <w:r w:rsidRPr="002A6095">
        <w:rPr>
          <w:sz w:val="14"/>
          <w:highlight w:val="green"/>
        </w:rPr>
        <w:t xml:space="preserve">, </w:t>
      </w:r>
      <w:r w:rsidRPr="002A6095">
        <w:rPr>
          <w:rStyle w:val="Emphasis"/>
          <w:highlight w:val="green"/>
        </w:rPr>
        <w:t>strategizing</w:t>
      </w:r>
      <w:r w:rsidRPr="007B03F8">
        <w:rPr>
          <w:rStyle w:val="StyleUnderline"/>
        </w:rPr>
        <w:t xml:space="preserve"> how to make that possible</w:t>
      </w:r>
      <w:r w:rsidRPr="00620883">
        <w:rPr>
          <w:sz w:val="14"/>
        </w:rPr>
        <w:t xml:space="preserve">, </w:t>
      </w:r>
      <w:r w:rsidRPr="007B03F8">
        <w:rPr>
          <w:rStyle w:val="StyleUnderline"/>
        </w:rPr>
        <w:t xml:space="preserve">and </w:t>
      </w:r>
      <w:r w:rsidRPr="002A6095">
        <w:rPr>
          <w:rStyle w:val="Emphasis"/>
          <w:highlight w:val="green"/>
        </w:rPr>
        <w:t>identifying</w:t>
      </w:r>
      <w:r w:rsidRPr="007B03F8">
        <w:rPr>
          <w:rStyle w:val="StyleUnderline"/>
        </w:rPr>
        <w:t xml:space="preserve"> who the power players are</w:t>
      </w:r>
      <w:r w:rsidRPr="00620883">
        <w:rPr>
          <w:sz w:val="14"/>
        </w:rPr>
        <w:t xml:space="preserve"> what stories, testimonies, and actions </w:t>
      </w:r>
      <w:r w:rsidRPr="002A6095">
        <w:rPr>
          <w:rStyle w:val="StyleUnderline"/>
          <w:highlight w:val="green"/>
        </w:rPr>
        <w:t xml:space="preserve">will be </w:t>
      </w:r>
      <w:r w:rsidRPr="002A6095">
        <w:rPr>
          <w:rStyle w:val="Emphasis"/>
          <w:highlight w:val="green"/>
        </w:rPr>
        <w:t>most compelling</w:t>
      </w:r>
      <w:r w:rsidRPr="002A6095">
        <w:rPr>
          <w:rStyle w:val="StyleUnderline"/>
          <w:highlight w:val="green"/>
        </w:rPr>
        <w:t xml:space="preserve"> to leverage change</w:t>
      </w:r>
      <w:r w:rsidRPr="00620883">
        <w:rPr>
          <w:sz w:val="14"/>
        </w:rPr>
        <w:t xml:space="preserve"> are all elements of freedom dreaming in practice.</w:t>
      </w:r>
    </w:p>
    <w:p w14:paraId="7DDF16B3" w14:textId="77777777" w:rsidR="00636EE7" w:rsidRPr="00620883" w:rsidRDefault="00636EE7" w:rsidP="00636EE7">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7276CB15" w14:textId="77777777" w:rsidR="00636EE7" w:rsidRPr="00620883" w:rsidRDefault="00636EE7" w:rsidP="00636EE7">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5259E0C9" w14:textId="77777777" w:rsidR="00636EE7" w:rsidRPr="00620883" w:rsidRDefault="00636EE7" w:rsidP="00636EE7">
      <w:pPr>
        <w:rPr>
          <w:sz w:val="14"/>
        </w:rPr>
      </w:pPr>
      <w:r w:rsidRPr="00620883">
        <w:rPr>
          <w:sz w:val="14"/>
        </w:rPr>
        <w:t>—Coleman Advocates, Interview</w:t>
      </w:r>
    </w:p>
    <w:p w14:paraId="5D11581C" w14:textId="77777777" w:rsidR="00636EE7" w:rsidRPr="00620883" w:rsidRDefault="00636EE7" w:rsidP="00636EE7">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D6E02E2" w14:textId="77777777" w:rsidR="00636EE7" w:rsidRPr="00620883" w:rsidRDefault="00636EE7" w:rsidP="00636EE7">
      <w:pPr>
        <w:rPr>
          <w:sz w:val="14"/>
        </w:rPr>
      </w:pPr>
      <w:r w:rsidRPr="00620883">
        <w:rPr>
          <w:sz w:val="14"/>
        </w:rPr>
        <w:t>—Coleman Advocates, Interview</w:t>
      </w:r>
    </w:p>
    <w:p w14:paraId="00719AB5" w14:textId="77777777" w:rsidR="00636EE7" w:rsidRPr="00620883" w:rsidRDefault="00636EE7" w:rsidP="00636EE7">
      <w:pPr>
        <w:rPr>
          <w:sz w:val="14"/>
        </w:rPr>
      </w:pPr>
      <w:r w:rsidRPr="00620883">
        <w:rPr>
          <w:sz w:val="14"/>
        </w:rPr>
        <w:t xml:space="preserve">Young organizers’ </w:t>
      </w:r>
      <w:r w:rsidRPr="002A6095">
        <w:rPr>
          <w:rStyle w:val="StyleUnderline"/>
          <w:highlight w:val="green"/>
        </w:rPr>
        <w:t xml:space="preserve">dreams are </w:t>
      </w:r>
      <w:r w:rsidRPr="002A6095">
        <w:rPr>
          <w:rStyle w:val="Emphasis"/>
          <w:highlight w:val="green"/>
        </w:rPr>
        <w:t>not naïve</w:t>
      </w:r>
      <w:r w:rsidRPr="002A6095">
        <w:rPr>
          <w:rStyle w:val="StyleUnderline"/>
          <w:highlight w:val="green"/>
        </w:rPr>
        <w:t xml:space="preserve"> or </w:t>
      </w:r>
      <w:r w:rsidRPr="002A6095">
        <w:rPr>
          <w:rStyle w:val="Emphasis"/>
          <w:highlight w:val="green"/>
        </w:rPr>
        <w:t>utopic</w:t>
      </w:r>
      <w:r w:rsidRPr="00620883">
        <w:rPr>
          <w:sz w:val="14"/>
        </w:rPr>
        <w:t xml:space="preserve"> by any means. Instead, </w:t>
      </w:r>
      <w:r w:rsidRPr="007B03F8">
        <w:rPr>
          <w:rStyle w:val="StyleUnderline"/>
        </w:rPr>
        <w:t xml:space="preserve">their dreams </w:t>
      </w:r>
      <w:r w:rsidRPr="002A6095">
        <w:rPr>
          <w:rStyle w:val="StyleUnderline"/>
          <w:highlight w:val="green"/>
        </w:rPr>
        <w:t>are anchored in</w:t>
      </w:r>
      <w:r w:rsidRPr="007B03F8">
        <w:rPr>
          <w:rStyle w:val="StyleUnderline"/>
        </w:rPr>
        <w:t xml:space="preserve"> their </w:t>
      </w:r>
      <w:r w:rsidRPr="002A6095">
        <w:rPr>
          <w:rStyle w:val="Emphasis"/>
          <w:highlight w:val="green"/>
        </w:rPr>
        <w:t>experiences</w:t>
      </w:r>
      <w:r w:rsidRPr="00620883">
        <w:rPr>
          <w:sz w:val="14"/>
        </w:rPr>
        <w:t xml:space="preserve"> as young organizers who firmly believe they deserve better; they deserve equity, freedom, dignity, and liberation. </w:t>
      </w:r>
      <w:r w:rsidRPr="007B03F8">
        <w:rPr>
          <w:rStyle w:val="StyleUnderline"/>
        </w:rPr>
        <w:t xml:space="preserve">These dreams are </w:t>
      </w:r>
      <w:r w:rsidRPr="00620883">
        <w:rPr>
          <w:rStyle w:val="Emphasis"/>
        </w:rPr>
        <w:t>possible</w:t>
      </w:r>
      <w:r w:rsidRPr="007B03F8">
        <w:rPr>
          <w:rStyle w:val="StyleUnderline"/>
        </w:rPr>
        <w:t xml:space="preserve"> to actualize if people in positions of power were activated to </w:t>
      </w:r>
      <w:r w:rsidRPr="00620883">
        <w:rPr>
          <w:rStyle w:val="Emphasis"/>
        </w:rPr>
        <w:t>care for</w:t>
      </w:r>
      <w:r w:rsidRPr="007B03F8">
        <w:rPr>
          <w:rStyle w:val="StyleUnderline"/>
        </w:rPr>
        <w:t xml:space="preserve"> or </w:t>
      </w:r>
      <w:r w:rsidRPr="002A6095">
        <w:rPr>
          <w:rStyle w:val="Emphasis"/>
          <w:highlight w:val="green"/>
        </w:rPr>
        <w:t>recognize</w:t>
      </w:r>
      <w:r w:rsidRPr="007B03F8">
        <w:rPr>
          <w:rStyle w:val="StyleUnderline"/>
        </w:rPr>
        <w:t xml:space="preserve"> the </w:t>
      </w:r>
      <w:r w:rsidRPr="002A6095">
        <w:rPr>
          <w:rStyle w:val="StyleUnderline"/>
          <w:highlight w:val="green"/>
        </w:rPr>
        <w:t>root causes</w:t>
      </w:r>
      <w:r w:rsidRPr="007B03F8">
        <w:rPr>
          <w:rStyle w:val="StyleUnderline"/>
        </w:rPr>
        <w:t xml:space="preserve"> of the inequities</w:t>
      </w:r>
      <w:r w:rsidRPr="00620883">
        <w:rPr>
          <w:sz w:val="14"/>
        </w:rPr>
        <w:t xml:space="preserve">, which YCO supports </w:t>
      </w:r>
      <w:r w:rsidRPr="002A6095">
        <w:rPr>
          <w:rStyle w:val="StyleUnderline"/>
          <w:highlight w:val="green"/>
        </w:rPr>
        <w:t xml:space="preserve">through </w:t>
      </w:r>
      <w:r w:rsidRPr="002A6095">
        <w:rPr>
          <w:rStyle w:val="Emphasis"/>
          <w:highlight w:val="green"/>
        </w:rPr>
        <w:t>sustained political action</w:t>
      </w:r>
      <w:r w:rsidRPr="00620883">
        <w:rPr>
          <w:sz w:val="14"/>
        </w:rPr>
        <w:t>.</w:t>
      </w:r>
    </w:p>
    <w:p w14:paraId="2148B5F2" w14:textId="77777777" w:rsidR="00636EE7" w:rsidRPr="00620883" w:rsidRDefault="00636EE7" w:rsidP="00636EE7">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2A6095">
        <w:rPr>
          <w:rStyle w:val="StyleUnderline"/>
          <w:highlight w:val="green"/>
        </w:rPr>
        <w:t>Without</w:t>
      </w:r>
      <w:r w:rsidRPr="007B03F8">
        <w:rPr>
          <w:rStyle w:val="StyleUnderline"/>
        </w:rPr>
        <w:t xml:space="preserve"> </w:t>
      </w:r>
      <w:r w:rsidRPr="00620883">
        <w:rPr>
          <w:rStyle w:val="Emphasis"/>
        </w:rPr>
        <w:t xml:space="preserve">new </w:t>
      </w:r>
      <w:r w:rsidRPr="002A6095">
        <w:rPr>
          <w:rStyle w:val="Emphasis"/>
          <w:highlight w:val="green"/>
        </w:rPr>
        <w:t>visions</w:t>
      </w:r>
      <w:r w:rsidRPr="002A6095">
        <w:rPr>
          <w:sz w:val="14"/>
          <w:highlight w:val="green"/>
        </w:rPr>
        <w:t xml:space="preserve">, </w:t>
      </w:r>
      <w:r w:rsidRPr="002A6095">
        <w:rPr>
          <w:rStyle w:val="StyleUnderline"/>
          <w:highlight w:val="green"/>
        </w:rPr>
        <w:t>we don’t know what to</w:t>
      </w:r>
      <w:r w:rsidRPr="007B03F8">
        <w:rPr>
          <w:rStyle w:val="StyleUnderline"/>
        </w:rPr>
        <w:t xml:space="preserve"> </w:t>
      </w:r>
      <w:r w:rsidRPr="002A6095">
        <w:rPr>
          <w:rStyle w:val="Emphasis"/>
          <w:highlight w:val="green"/>
        </w:rPr>
        <w:t>build</w:t>
      </w:r>
      <w:r w:rsidRPr="002A6095">
        <w:rPr>
          <w:sz w:val="14"/>
          <w:highlight w:val="green"/>
        </w:rPr>
        <w:t xml:space="preserve">, </w:t>
      </w:r>
      <w:r w:rsidRPr="002A6095">
        <w:rPr>
          <w:rStyle w:val="StyleUnderline"/>
          <w:highlight w:val="green"/>
        </w:rPr>
        <w:t>only</w:t>
      </w:r>
      <w:r w:rsidRPr="007B03F8">
        <w:rPr>
          <w:rStyle w:val="StyleUnderline"/>
        </w:rPr>
        <w:t xml:space="preserve"> what to </w:t>
      </w:r>
      <w:r w:rsidRPr="002A6095">
        <w:rPr>
          <w:rStyle w:val="Emphasis"/>
          <w:highlight w:val="green"/>
        </w:rPr>
        <w:t>knock down</w:t>
      </w:r>
      <w:r w:rsidRPr="00620883">
        <w:rPr>
          <w:sz w:val="14"/>
        </w:rPr>
        <w:t xml:space="preserve">. </w:t>
      </w:r>
      <w:r w:rsidRPr="007B03F8">
        <w:rPr>
          <w:rStyle w:val="StyleUnderline"/>
        </w:rPr>
        <w:t xml:space="preserve">We not only </w:t>
      </w:r>
      <w:r w:rsidRPr="002A6095">
        <w:rPr>
          <w:rStyle w:val="StyleUnderline"/>
          <w:highlight w:val="green"/>
        </w:rPr>
        <w:t xml:space="preserve">end up </w:t>
      </w:r>
      <w:r w:rsidRPr="002A6095">
        <w:rPr>
          <w:rStyle w:val="Emphasis"/>
          <w:highlight w:val="green"/>
        </w:rPr>
        <w:t>confused</w:t>
      </w:r>
      <w:r w:rsidRPr="00620883">
        <w:rPr>
          <w:sz w:val="14"/>
        </w:rPr>
        <w:t xml:space="preserve">, </w:t>
      </w:r>
      <w:r w:rsidRPr="00620883">
        <w:rPr>
          <w:rStyle w:val="Emphasis"/>
        </w:rPr>
        <w:t>rudderless</w:t>
      </w:r>
      <w:r w:rsidRPr="00620883">
        <w:rPr>
          <w:sz w:val="14"/>
        </w:rPr>
        <w:t xml:space="preserve">, </w:t>
      </w:r>
      <w:r w:rsidRPr="007B03F8">
        <w:rPr>
          <w:rStyle w:val="StyleUnderline"/>
        </w:rPr>
        <w:t xml:space="preserve">and </w:t>
      </w:r>
      <w:r w:rsidRPr="002A6095">
        <w:rPr>
          <w:rStyle w:val="Emphasis"/>
          <w:highlight w:val="green"/>
        </w:rPr>
        <w:t>cynical</w:t>
      </w:r>
      <w:r w:rsidRPr="00620883">
        <w:rPr>
          <w:sz w:val="14"/>
        </w:rPr>
        <w:t xml:space="preserve">, </w:t>
      </w:r>
      <w:r w:rsidRPr="007B03F8">
        <w:rPr>
          <w:rStyle w:val="StyleUnderline"/>
        </w:rPr>
        <w:t xml:space="preserve">but we forget that making a revolution is not a series of </w:t>
      </w:r>
      <w:r w:rsidRPr="00BA6A6E">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7B03F8">
        <w:rPr>
          <w:rStyle w:val="StyleUnderline"/>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w:t>
      </w:r>
      <w:r w:rsidRPr="002A6095">
        <w:rPr>
          <w:rStyle w:val="StyleUnderline"/>
          <w:highlight w:val="green"/>
        </w:rPr>
        <w:t>dreaming</w:t>
      </w:r>
      <w:r w:rsidRPr="00620883">
        <w:rPr>
          <w:sz w:val="14"/>
        </w:rPr>
        <w:t xml:space="preserve">, </w:t>
      </w:r>
      <w:r w:rsidRPr="007B03F8">
        <w:rPr>
          <w:rStyle w:val="StyleUnderline"/>
        </w:rPr>
        <w:t xml:space="preserve">can help young </w:t>
      </w:r>
      <w:r w:rsidRPr="002A6095">
        <w:rPr>
          <w:rStyle w:val="StyleUnderline"/>
          <w:highlight w:val="green"/>
        </w:rPr>
        <w:t>organizers develop</w:t>
      </w:r>
      <w:r w:rsidRPr="007B03F8">
        <w:rPr>
          <w:rStyle w:val="StyleUnderline"/>
        </w:rPr>
        <w:t xml:space="preserve"> a </w:t>
      </w:r>
      <w:r w:rsidRPr="00620883">
        <w:rPr>
          <w:rStyle w:val="Emphasis"/>
        </w:rPr>
        <w:t xml:space="preserve">deep </w:t>
      </w:r>
      <w:r w:rsidRPr="002A6095">
        <w:rPr>
          <w:rStyle w:val="Emphasis"/>
          <w:highlight w:val="green"/>
        </w:rPr>
        <w:t>understanding</w:t>
      </w:r>
      <w:r w:rsidRPr="002A6095">
        <w:rPr>
          <w:rStyle w:val="StyleUnderline"/>
          <w:highlight w:val="green"/>
        </w:rPr>
        <w:t xml:space="preserve"> of</w:t>
      </w:r>
      <w:r w:rsidRPr="007B03F8">
        <w:rPr>
          <w:rStyle w:val="StyleUnderline"/>
        </w:rPr>
        <w:t xml:space="preserve"> the </w:t>
      </w:r>
      <w:r w:rsidRPr="002A6095">
        <w:rPr>
          <w:rStyle w:val="StyleUnderline"/>
          <w:highlight w:val="green"/>
        </w:rPr>
        <w:t>mechanisms of power</w:t>
      </w:r>
      <w:r w:rsidRPr="007B03F8">
        <w:rPr>
          <w:rStyle w:val="StyleUnderline"/>
        </w:rPr>
        <w:t xml:space="preserve"> and oppression as well as their sociopolitical wellbeing to </w:t>
      </w:r>
      <w:r w:rsidRPr="00620883">
        <w:rPr>
          <w:rStyle w:val="Emphasis"/>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7D78D47C" w14:textId="77777777" w:rsidR="00636EE7" w:rsidRPr="00620883" w:rsidRDefault="00636EE7" w:rsidP="00636EE7">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1F7CA102" w14:textId="77777777" w:rsidR="00636EE7" w:rsidRPr="00620883" w:rsidRDefault="00636EE7" w:rsidP="00636EE7">
      <w:pPr>
        <w:rPr>
          <w:sz w:val="14"/>
        </w:rPr>
      </w:pPr>
      <w:r w:rsidRPr="00620883">
        <w:rPr>
          <w:sz w:val="14"/>
        </w:rPr>
        <w:t>—EE, Interview</w:t>
      </w:r>
    </w:p>
    <w:p w14:paraId="0B398081" w14:textId="77777777" w:rsidR="00636EE7" w:rsidRPr="00620883" w:rsidRDefault="00636EE7" w:rsidP="00636EE7">
      <w:pPr>
        <w:rPr>
          <w:sz w:val="14"/>
        </w:rPr>
      </w:pPr>
      <w:r w:rsidRPr="007B03F8">
        <w:rPr>
          <w:rStyle w:val="StyleUnderline"/>
        </w:rPr>
        <w:t>Understanding oppression</w:t>
      </w:r>
      <w:r w:rsidRPr="00620883">
        <w:rPr>
          <w:sz w:val="14"/>
        </w:rPr>
        <w:t xml:space="preserve">, much like dreaming alone, </w:t>
      </w:r>
      <w:r w:rsidRPr="007B03F8">
        <w:rPr>
          <w:rStyle w:val="StyleUnderline"/>
        </w:rPr>
        <w:t xml:space="preserve">is </w:t>
      </w:r>
      <w:r w:rsidRPr="00BA6A6E">
        <w:rPr>
          <w:rStyle w:val="Emphasis"/>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w:t>
      </w:r>
      <w:r w:rsidRPr="002A6095">
        <w:rPr>
          <w:rStyle w:val="StyleUnderline"/>
          <w:highlight w:val="green"/>
        </w:rPr>
        <w:t>healing</w:t>
      </w:r>
      <w:r w:rsidRPr="00620883">
        <w:rPr>
          <w:sz w:val="14"/>
        </w:rPr>
        <w:t xml:space="preserve">. Both a </w:t>
      </w:r>
      <w:r w:rsidRPr="007B03F8">
        <w:rPr>
          <w:rStyle w:val="StyleUnderline"/>
        </w:rPr>
        <w:t>critical consciousness</w:t>
      </w:r>
      <w:r w:rsidRPr="00620883">
        <w:rPr>
          <w:sz w:val="14"/>
        </w:rPr>
        <w:t xml:space="preserve"> of root causes </w:t>
      </w:r>
      <w:r w:rsidRPr="002A6095">
        <w:rPr>
          <w:rStyle w:val="StyleUnderline"/>
          <w:highlight w:val="green"/>
        </w:rPr>
        <w:t xml:space="preserve">must be facilitated </w:t>
      </w:r>
      <w:r w:rsidRPr="002A6095">
        <w:rPr>
          <w:rStyle w:val="Emphasis"/>
          <w:highlight w:val="green"/>
        </w:rPr>
        <w:t>alongside</w:t>
      </w:r>
      <w:r w:rsidRPr="007B03F8">
        <w:rPr>
          <w:rStyle w:val="StyleUnderline"/>
        </w:rPr>
        <w:t xml:space="preserve"> the </w:t>
      </w:r>
      <w:r w:rsidRPr="002A6095">
        <w:rPr>
          <w:rStyle w:val="StyleUnderline"/>
          <w:highlight w:val="green"/>
        </w:rPr>
        <w:t xml:space="preserve">avenues to </w:t>
      </w:r>
      <w:r w:rsidRPr="002A6095">
        <w:rPr>
          <w:rStyle w:val="Emphasis"/>
          <w:highlight w:val="green"/>
        </w:rPr>
        <w:t>engage</w:t>
      </w:r>
      <w:r w:rsidRPr="00620883">
        <w:rPr>
          <w:rStyle w:val="Emphasis"/>
        </w:rPr>
        <w:t xml:space="preserve"> </w:t>
      </w:r>
      <w:r w:rsidRPr="002A6095">
        <w:rPr>
          <w:rStyle w:val="Emphasis"/>
          <w:highlight w:val="green"/>
        </w:rPr>
        <w:t>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38037FDF" w14:textId="77777777" w:rsidR="00636EE7" w:rsidRPr="00620883" w:rsidRDefault="00636EE7" w:rsidP="00636EE7">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contributed to young organizers’ freedom to dream by</w:t>
      </w:r>
      <w:r w:rsidRPr="00620883">
        <w:rPr>
          <w:sz w:val="14"/>
        </w:rPr>
        <w:t xml:space="preserve">, for example, </w:t>
      </w:r>
      <w:r w:rsidRPr="002A6095">
        <w:rPr>
          <w:rStyle w:val="Emphasis"/>
          <w:highlight w:val="green"/>
        </w:rPr>
        <w:t>role-playing different scenarios</w:t>
      </w:r>
      <w:r w:rsidRPr="002A6095">
        <w:rPr>
          <w:rStyle w:val="StyleUnderline"/>
          <w:highlight w:val="green"/>
        </w:rPr>
        <w:t xml:space="preserve"> of how</w:t>
      </w:r>
      <w:r w:rsidRPr="007B03F8">
        <w:rPr>
          <w:rStyle w:val="StyleUnderline"/>
        </w:rPr>
        <w:t xml:space="preserve"> they would </w:t>
      </w:r>
      <w:r w:rsidRPr="002A6095">
        <w:rPr>
          <w:rStyle w:val="StyleUnderline"/>
          <w:highlight w:val="green"/>
        </w:rPr>
        <w:t>express</w:t>
      </w:r>
      <w:r w:rsidRPr="007B03F8">
        <w:rPr>
          <w:rStyle w:val="StyleUnderline"/>
        </w:rPr>
        <w:t xml:space="preserve"> their needs and </w:t>
      </w:r>
      <w:r w:rsidRPr="002A6095">
        <w:rPr>
          <w:rStyle w:val="StyleUnderline"/>
          <w:highlight w:val="green"/>
        </w:rPr>
        <w:t>demands</w:t>
      </w:r>
      <w:r w:rsidRPr="007B03F8">
        <w:rPr>
          <w:rStyle w:val="StyleUnderline"/>
        </w:rPr>
        <w:t xml:space="preserve"> in front of leaders</w:t>
      </w:r>
      <w:r w:rsidRPr="00620883">
        <w:rPr>
          <w:sz w:val="14"/>
        </w:rPr>
        <w:t xml:space="preserve">. Through reflections, discussions, trainings, and workshops, as well as skits, reading circles, and artistic expression, </w:t>
      </w:r>
      <w:r w:rsidRPr="002A6095">
        <w:rPr>
          <w:rStyle w:val="StyleUnderline"/>
          <w:highlight w:val="green"/>
        </w:rPr>
        <w:t xml:space="preserve">youth </w:t>
      </w:r>
      <w:r w:rsidRPr="002A6095">
        <w:rPr>
          <w:rStyle w:val="Emphasis"/>
          <w:highlight w:val="green"/>
        </w:rPr>
        <w:t>cultivated</w:t>
      </w:r>
      <w:r w:rsidRPr="00620883">
        <w:rPr>
          <w:rStyle w:val="Emphasis"/>
        </w:rPr>
        <w:t xml:space="preserve"> their </w:t>
      </w:r>
      <w:r w:rsidRPr="002A6095">
        <w:rPr>
          <w:rStyle w:val="Emphasis"/>
          <w:highlight w:val="green"/>
        </w:rPr>
        <w:t>envisioning</w:t>
      </w:r>
      <w:r w:rsidRPr="007B03F8">
        <w:rPr>
          <w:rStyle w:val="StyleUnderline"/>
        </w:rPr>
        <w:t xml:space="preserve"> of what </w:t>
      </w:r>
      <w:r w:rsidRPr="002A6095">
        <w:rPr>
          <w:rStyle w:val="Emphasis"/>
          <w:highlight w:val="green"/>
        </w:rPr>
        <w:t>political actions</w:t>
      </w:r>
      <w:r w:rsidRPr="007B03F8">
        <w:rPr>
          <w:rStyle w:val="StyleUnderline"/>
        </w:rPr>
        <w:t xml:space="preserve"> they would engage and what they desired to see </w:t>
      </w:r>
      <w:r w:rsidRPr="00620883">
        <w:rPr>
          <w:rStyle w:val="Emphasis"/>
        </w:rPr>
        <w:t>actualized</w:t>
      </w:r>
      <w:r w:rsidRPr="00620883">
        <w:rPr>
          <w:sz w:val="14"/>
        </w:rPr>
        <w:t>. The following demonstrates these moments among young organizers at EE:</w:t>
      </w:r>
    </w:p>
    <w:p w14:paraId="794D71E3" w14:textId="77777777" w:rsidR="00636EE7" w:rsidRPr="00620883" w:rsidRDefault="00636EE7" w:rsidP="00636EE7">
      <w:pPr>
        <w:rPr>
          <w:sz w:val="14"/>
        </w:rPr>
      </w:pPr>
      <w:r w:rsidRPr="00620883">
        <w:rPr>
          <w:sz w:val="14"/>
        </w:rPr>
        <w:t xml:space="preserve">Well, the only message that I would like to get across, is the fact that </w:t>
      </w:r>
      <w:r w:rsidRPr="007B03F8">
        <w:rPr>
          <w:rStyle w:val="StyleUnderline"/>
        </w:rPr>
        <w:t xml:space="preserve">when one </w:t>
      </w:r>
      <w:r w:rsidRPr="00620883">
        <w:rPr>
          <w:rStyle w:val="Emphasis"/>
        </w:rPr>
        <w:t>puts oneself in the shoes</w:t>
      </w:r>
      <w:r w:rsidRPr="007B03F8">
        <w:rPr>
          <w:rStyle w:val="StyleUnderline"/>
        </w:rPr>
        <w:t xml:space="preserve"> of the other and </w:t>
      </w:r>
      <w:r w:rsidRPr="00620883">
        <w:rPr>
          <w:rStyle w:val="Emphasis"/>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7B03F8">
        <w:rPr>
          <w:rStyle w:val="StyleUnderline"/>
        </w:rPr>
        <w:t>that gives one the potential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B17168A" w14:textId="77777777" w:rsidR="00636EE7" w:rsidRPr="00620883" w:rsidRDefault="00636EE7" w:rsidP="00636EE7">
      <w:pPr>
        <w:rPr>
          <w:sz w:val="14"/>
        </w:rPr>
      </w:pPr>
      <w:r w:rsidRPr="00620883">
        <w:rPr>
          <w:sz w:val="14"/>
        </w:rPr>
        <w:t>—EE, Interview</w:t>
      </w:r>
    </w:p>
    <w:p w14:paraId="2FC87663" w14:textId="77777777" w:rsidR="00636EE7" w:rsidRPr="00620883" w:rsidRDefault="00636EE7" w:rsidP="00636EE7">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38728E08" w14:textId="77777777" w:rsidR="00636EE7" w:rsidRPr="00620883" w:rsidRDefault="00636EE7" w:rsidP="00636EE7">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7B03F8">
        <w:rPr>
          <w:rStyle w:val="StyleUnderline"/>
        </w:rPr>
        <w:t xml:space="preserve">It also helped them foster </w:t>
      </w:r>
      <w:r w:rsidRPr="00620883">
        <w:rPr>
          <w:rStyle w:val="Emphasis"/>
        </w:rPr>
        <w:t>radical hope</w:t>
      </w:r>
      <w:r w:rsidRPr="007B03F8">
        <w:rPr>
          <w:rStyle w:val="StyleUnderline"/>
        </w:rPr>
        <w:t xml:space="preserve"> and persistence to </w:t>
      </w:r>
      <w:r w:rsidRPr="00620883">
        <w:rPr>
          <w:rStyle w:val="Emphasis"/>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1DBF891F" w14:textId="77777777" w:rsidR="00636EE7" w:rsidRPr="00620883" w:rsidRDefault="00636EE7" w:rsidP="00636EE7">
      <w:pPr>
        <w:rPr>
          <w:sz w:val="14"/>
        </w:rPr>
      </w:pPr>
      <w:r w:rsidRPr="00620883">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7FC3749" w14:textId="77777777" w:rsidR="00636EE7" w:rsidRPr="00620883" w:rsidRDefault="00636EE7" w:rsidP="00636EE7">
      <w:pPr>
        <w:rPr>
          <w:sz w:val="14"/>
        </w:rPr>
      </w:pPr>
      <w:r w:rsidRPr="00620883">
        <w:rPr>
          <w:sz w:val="14"/>
        </w:rPr>
        <w:t>—Coleman Advocates, Fieldnote</w:t>
      </w:r>
    </w:p>
    <w:p w14:paraId="01E1E13C" w14:textId="77777777" w:rsidR="00636EE7" w:rsidRPr="00620883" w:rsidRDefault="00636EE7" w:rsidP="00636EE7">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18A7BFC" w14:textId="77777777" w:rsidR="00636EE7" w:rsidRPr="00620883" w:rsidRDefault="00636EE7" w:rsidP="00636EE7">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620883">
        <w:rPr>
          <w:rStyle w:val="Emphasis"/>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7B03F8">
        <w:rPr>
          <w:rStyle w:val="StyleUnderline"/>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620883">
        <w:rPr>
          <w:rStyle w:val="Emphasis"/>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48C34D70" w14:textId="77777777" w:rsidR="00636EE7" w:rsidRDefault="00636EE7" w:rsidP="00636EE7">
      <w:pPr>
        <w:rPr>
          <w:sz w:val="14"/>
        </w:rPr>
      </w:pPr>
      <w:r w:rsidRPr="007B03F8">
        <w:rPr>
          <w:rStyle w:val="StyleUnderline"/>
        </w:rPr>
        <w:t xml:space="preserve">Recent scholarship purports that developing a </w:t>
      </w:r>
      <w:r w:rsidRPr="002A6095">
        <w:rPr>
          <w:rStyle w:val="Emphasis"/>
          <w:highlight w:val="green"/>
        </w:rPr>
        <w:t>radical vision</w:t>
      </w:r>
      <w:r w:rsidRPr="002A6095">
        <w:rPr>
          <w:rStyle w:val="StyleUnderline"/>
          <w:highlight w:val="green"/>
        </w:rPr>
        <w:t xml:space="preserve"> of possibilities is </w:t>
      </w:r>
      <w:r w:rsidRPr="002A6095">
        <w:rPr>
          <w:rStyle w:val="Emphasis"/>
          <w:highlight w:val="green"/>
        </w:rPr>
        <w:t>necessary</w:t>
      </w:r>
      <w:r w:rsidRPr="002A6095">
        <w:rPr>
          <w:rStyle w:val="StyleUnderline"/>
          <w:highlight w:val="green"/>
        </w:rPr>
        <w:t xml:space="preserve"> for</w:t>
      </w:r>
      <w:r w:rsidRPr="007B03F8">
        <w:rPr>
          <w:rStyle w:val="StyleUnderline"/>
        </w:rPr>
        <w:t xml:space="preserve"> </w:t>
      </w:r>
      <w:r w:rsidRPr="002A6095">
        <w:rPr>
          <w:rStyle w:val="StyleUnderline"/>
          <w:highlight w:val="green"/>
        </w:rPr>
        <w:t>restoring</w:t>
      </w:r>
      <w:r w:rsidRPr="007B03F8">
        <w:rPr>
          <w:rStyle w:val="StyleUnderline"/>
        </w:rPr>
        <w:t xml:space="preserve"> individual and </w:t>
      </w:r>
      <w:r w:rsidRPr="002A6095">
        <w:rPr>
          <w:rStyle w:val="StyleUnderline"/>
          <w:highlight w:val="green"/>
        </w:rPr>
        <w:t>community wellbeing</w:t>
      </w:r>
      <w:r w:rsidRPr="00620883">
        <w:rPr>
          <w:sz w:val="14"/>
        </w:rPr>
        <w:t xml:space="preserve"> [72]. Relatedly, </w:t>
      </w:r>
      <w:r w:rsidRPr="002A6095">
        <w:rPr>
          <w:rStyle w:val="StyleUnderline"/>
          <w:highlight w:val="green"/>
        </w:rPr>
        <w:t>having</w:t>
      </w:r>
      <w:r w:rsidRPr="007B03F8">
        <w:rPr>
          <w:rStyle w:val="StyleUnderline"/>
        </w:rPr>
        <w:t xml:space="preserve"> a </w:t>
      </w:r>
      <w:r w:rsidRPr="002A6095">
        <w:rPr>
          <w:rStyle w:val="Emphasis"/>
          <w:highlight w:val="gree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7B03F8">
        <w:rPr>
          <w:rStyle w:val="StyleUnderline"/>
        </w:rPr>
        <w:t>can</w:t>
      </w:r>
      <w:r w:rsidRPr="00620883">
        <w:rPr>
          <w:sz w:val="14"/>
        </w:rPr>
        <w:t xml:space="preserve"> even </w:t>
      </w:r>
      <w:r w:rsidRPr="002A6095">
        <w:rPr>
          <w:rStyle w:val="Emphasis"/>
          <w:highlight w:val="green"/>
        </w:rPr>
        <w:t>increase collective action</w:t>
      </w:r>
      <w:r w:rsidRPr="007B03F8">
        <w:rPr>
          <w:rStyle w:val="StyleUnderline"/>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077E98D5" w14:textId="77777777" w:rsidR="00636EE7" w:rsidRPr="00177064" w:rsidRDefault="00636EE7" w:rsidP="00636EE7">
      <w:pPr>
        <w:pStyle w:val="Heading4"/>
      </w:pPr>
      <w:r>
        <w:t xml:space="preserve">Fiated scenario-planning doesn’t </w:t>
      </w:r>
      <w:r>
        <w:rPr>
          <w:u w:val="single"/>
        </w:rPr>
        <w:t>cannibalize</w:t>
      </w:r>
      <w:r>
        <w:t xml:space="preserve"> Black energy, it </w:t>
      </w:r>
      <w:r>
        <w:rPr>
          <w:u w:val="single"/>
        </w:rPr>
        <w:t>generates</w:t>
      </w:r>
      <w:r>
        <w:t xml:space="preserve"> it.</w:t>
      </w:r>
    </w:p>
    <w:p w14:paraId="1EB9E05F" w14:textId="77777777" w:rsidR="00636EE7" w:rsidRPr="007B03F8" w:rsidRDefault="00636EE7" w:rsidP="00636EE7">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5BE170CE" w14:textId="77777777" w:rsidR="00636EE7" w:rsidRPr="00620883" w:rsidRDefault="00636EE7" w:rsidP="00636EE7">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2A6095">
        <w:rPr>
          <w:rStyle w:val="Emphasis"/>
          <w:highlight w:val="green"/>
        </w:rPr>
        <w:t>Imagining</w:t>
      </w:r>
      <w:r w:rsidRPr="002A6095">
        <w:rPr>
          <w:rStyle w:val="StyleUnderline"/>
          <w:highlight w:val="green"/>
        </w:rPr>
        <w:t xml:space="preserve"> and</w:t>
      </w:r>
      <w:r w:rsidRPr="007B03F8">
        <w:rPr>
          <w:rStyle w:val="StyleUnderline"/>
        </w:rPr>
        <w:t xml:space="preserve"> therefore </w:t>
      </w:r>
      <w:r w:rsidRPr="002A6095">
        <w:rPr>
          <w:rStyle w:val="Emphasis"/>
          <w:highlight w:val="green"/>
        </w:rPr>
        <w:t>working</w:t>
      </w:r>
      <w:r w:rsidRPr="002A6095">
        <w:rPr>
          <w:rStyle w:val="StyleUnderline"/>
          <w:highlight w:val="green"/>
        </w:rPr>
        <w:t xml:space="preserve"> to create a future where all</w:t>
      </w:r>
      <w:r w:rsidRPr="007B03F8">
        <w:rPr>
          <w:rStyle w:val="StyleUnderline"/>
        </w:rPr>
        <w:t xml:space="preserve"> people </w:t>
      </w:r>
      <w:r w:rsidRPr="002A6095">
        <w:rPr>
          <w:rStyle w:val="StyleUnderline"/>
          <w:highlight w:val="green"/>
        </w:rPr>
        <w:t xml:space="preserve">can heal and thrive </w:t>
      </w:r>
      <w:r w:rsidRPr="002A6095">
        <w:rPr>
          <w:rStyle w:val="Emphasis"/>
          <w:highlight w:val="green"/>
        </w:rPr>
        <w:t>beyond mere survival</w:t>
      </w:r>
      <w:r w:rsidRPr="00620883">
        <w:rPr>
          <w:sz w:val="14"/>
        </w:rPr>
        <w:t xml:space="preserve"> characterizes the third healing-oriented value, which </w:t>
      </w:r>
      <w:r w:rsidRPr="002A6095">
        <w:rPr>
          <w:rStyle w:val="StyleUnderline"/>
          <w:highlight w:val="green"/>
        </w:rPr>
        <w:t xml:space="preserve">is </w:t>
      </w:r>
      <w:r w:rsidRPr="002A6095">
        <w:rPr>
          <w:rStyle w:val="Emphasis"/>
          <w:highlight w:val="green"/>
        </w:rPr>
        <w:t>freedom dreaming</w:t>
      </w:r>
      <w:r w:rsidRPr="00620883">
        <w:rPr>
          <w:sz w:val="14"/>
        </w:rPr>
        <w:t xml:space="preserve">. Robin D. G. Kelley [65] describes “freedom dreaming” as </w:t>
      </w:r>
      <w:r w:rsidRPr="002A6095">
        <w:rPr>
          <w:rStyle w:val="Emphasis"/>
          <w:highlight w:val="green"/>
        </w:rPr>
        <w:t>imagining alternatives</w:t>
      </w:r>
      <w:r w:rsidRPr="007B03F8">
        <w:rPr>
          <w:rStyle w:val="StyleUnderline"/>
        </w:rPr>
        <w:t xml:space="preserve"> to oppressive conditions</w:t>
      </w:r>
      <w:r w:rsidRPr="00620883">
        <w:rPr>
          <w:sz w:val="14"/>
        </w:rPr>
        <w:t xml:space="preserve"> of inequity, violence, and trauma. Freedom dreaming </w:t>
      </w:r>
      <w:r w:rsidRPr="002A6095">
        <w:rPr>
          <w:rStyle w:val="StyleUnderline"/>
          <w:highlight w:val="green"/>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2A6095">
        <w:rPr>
          <w:rStyle w:val="StyleUnderline"/>
          <w:highlight w:val="green"/>
        </w:rPr>
        <w:t xml:space="preserve">toward </w:t>
      </w:r>
      <w:r w:rsidRPr="002A6095">
        <w:rPr>
          <w:rStyle w:val="Emphasis"/>
          <w:highlight w:val="green"/>
        </w:rPr>
        <w:t>actualizing</w:t>
      </w:r>
      <w:r w:rsidRPr="002A6095">
        <w:rPr>
          <w:rStyle w:val="StyleUnderline"/>
          <w:highlight w:val="gree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2B175EF" w14:textId="77777777" w:rsidR="00636EE7" w:rsidRPr="00620883" w:rsidRDefault="00636EE7" w:rsidP="00636EE7">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2A6095">
        <w:rPr>
          <w:rStyle w:val="StyleUnderline"/>
          <w:highlight w:val="green"/>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1D064FA2" w14:textId="77777777" w:rsidR="00636EE7" w:rsidRPr="00620883" w:rsidRDefault="00636EE7" w:rsidP="00636EE7">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629AC6E" w14:textId="77777777" w:rsidR="00636EE7" w:rsidRPr="00620883" w:rsidRDefault="00636EE7" w:rsidP="00636EE7">
      <w:pPr>
        <w:rPr>
          <w:sz w:val="14"/>
        </w:rPr>
      </w:pPr>
      <w:r w:rsidRPr="00620883">
        <w:rPr>
          <w:sz w:val="14"/>
        </w:rPr>
        <w:t>—EE, Interview</w:t>
      </w:r>
    </w:p>
    <w:p w14:paraId="57C8C2BD" w14:textId="77777777" w:rsidR="00636EE7" w:rsidRPr="00620883" w:rsidRDefault="00636EE7" w:rsidP="00636EE7">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4BE3B123" w14:textId="77777777" w:rsidR="00636EE7" w:rsidRPr="00620883" w:rsidRDefault="00636EE7" w:rsidP="00636EE7">
      <w:pPr>
        <w:rPr>
          <w:sz w:val="14"/>
        </w:rPr>
      </w:pPr>
      <w:r w:rsidRPr="00620883">
        <w:rPr>
          <w:sz w:val="14"/>
        </w:rPr>
        <w:t>—PJU, Fieldnote</w:t>
      </w:r>
    </w:p>
    <w:p w14:paraId="790F7BCE" w14:textId="77777777" w:rsidR="00636EE7" w:rsidRPr="00620883" w:rsidRDefault="00636EE7" w:rsidP="00636EE7">
      <w:pPr>
        <w:rPr>
          <w:sz w:val="14"/>
        </w:rPr>
      </w:pPr>
      <w:r w:rsidRPr="007B03F8">
        <w:rPr>
          <w:rStyle w:val="StyleUnderline"/>
        </w:rPr>
        <w:t xml:space="preserve">The process of transformation often </w:t>
      </w:r>
      <w:r w:rsidRPr="002A6095">
        <w:rPr>
          <w:rStyle w:val="Emphasis"/>
          <w:highlight w:val="green"/>
        </w:rPr>
        <w:t>begins</w:t>
      </w:r>
      <w:r w:rsidRPr="002A6095">
        <w:rPr>
          <w:rStyle w:val="StyleUnderline"/>
          <w:highlight w:val="green"/>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 or </w:t>
      </w:r>
      <w:r w:rsidRPr="002A6095">
        <w:rPr>
          <w:rStyle w:val="Emphasis"/>
          <w:highlight w:val="green"/>
        </w:rPr>
        <w:t>engineering social design experiments</w:t>
      </w:r>
      <w:r w:rsidRPr="007B03F8">
        <w:rPr>
          <w:rStyle w:val="StyleUnderline"/>
        </w:rPr>
        <w:t xml:space="preserve"> with alternatives</w:t>
      </w:r>
      <w:r w:rsidRPr="00620883">
        <w:rPr>
          <w:sz w:val="14"/>
        </w:rPr>
        <w:t xml:space="preserve"> [68]. In other words, </w:t>
      </w:r>
      <w:r w:rsidRPr="007B03F8">
        <w:rPr>
          <w:rStyle w:val="StyleUnderline"/>
        </w:rPr>
        <w:t xml:space="preserve">it relates to holding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2A6095">
        <w:rPr>
          <w:rStyle w:val="Emphasis"/>
          <w:highlight w:val="green"/>
        </w:rPr>
        <w:t>Collectively visualizing</w:t>
      </w:r>
      <w:r w:rsidRPr="002A6095">
        <w:rPr>
          <w:rStyle w:val="StyleUnderline"/>
          <w:highlight w:val="green"/>
        </w:rPr>
        <w:t xml:space="preserve"> a campaign victory</w:t>
      </w:r>
      <w:r w:rsidRPr="00620883">
        <w:rPr>
          <w:sz w:val="14"/>
        </w:rPr>
        <w:t xml:space="preserve">, </w:t>
      </w:r>
      <w:r w:rsidRPr="002A6095">
        <w:rPr>
          <w:rStyle w:val="Emphasis"/>
          <w:highlight w:val="green"/>
        </w:rPr>
        <w:t>strategizing</w:t>
      </w:r>
      <w:r w:rsidRPr="002A6095">
        <w:rPr>
          <w:rStyle w:val="StyleUnderline"/>
          <w:highlight w:val="green"/>
        </w:rPr>
        <w:t xml:space="preserve"> how to make that possible</w:t>
      </w:r>
      <w:r w:rsidRPr="00620883">
        <w:rPr>
          <w:sz w:val="14"/>
        </w:rPr>
        <w:t xml:space="preserve">, </w:t>
      </w:r>
      <w:r w:rsidRPr="002A6095">
        <w:rPr>
          <w:rStyle w:val="StyleUnderline"/>
          <w:highlight w:val="green"/>
        </w:rPr>
        <w:t xml:space="preserve">and </w:t>
      </w:r>
      <w:r w:rsidRPr="002A6095">
        <w:rPr>
          <w:rStyle w:val="Emphasis"/>
          <w:highlight w:val="green"/>
        </w:rPr>
        <w:t>identifying</w:t>
      </w:r>
      <w:r w:rsidRPr="007B03F8">
        <w:rPr>
          <w:rStyle w:val="StyleUnderline"/>
        </w:rPr>
        <w:t xml:space="preserve"> who the </w:t>
      </w:r>
      <w:r w:rsidRPr="002A6095">
        <w:rPr>
          <w:rStyle w:val="StyleUnderline"/>
          <w:highlight w:val="green"/>
        </w:rPr>
        <w:t>power players</w:t>
      </w:r>
      <w:r w:rsidRPr="007B03F8">
        <w:rPr>
          <w:rStyle w:val="StyleUnderline"/>
        </w:rPr>
        <w:t xml:space="preserve"> are</w:t>
      </w:r>
      <w:r w:rsidRPr="00620883">
        <w:rPr>
          <w:sz w:val="14"/>
        </w:rPr>
        <w:t xml:space="preserve"> what stories, testimonies, and actions </w:t>
      </w:r>
      <w:r w:rsidRPr="002A6095">
        <w:rPr>
          <w:rStyle w:val="StyleUnderline"/>
          <w:highlight w:val="green"/>
        </w:rPr>
        <w:t xml:space="preserve">will be </w:t>
      </w:r>
      <w:r w:rsidRPr="002A6095">
        <w:rPr>
          <w:rStyle w:val="Emphasis"/>
          <w:highlight w:val="green"/>
        </w:rPr>
        <w:t>most compelling</w:t>
      </w:r>
      <w:r w:rsidRPr="007B03F8">
        <w:rPr>
          <w:rStyle w:val="StyleUnderline"/>
        </w:rPr>
        <w:t xml:space="preserve"> to leverage change</w:t>
      </w:r>
      <w:r w:rsidRPr="00620883">
        <w:rPr>
          <w:sz w:val="14"/>
        </w:rPr>
        <w:t xml:space="preserve"> are all elements of freedom dreaming in practice.</w:t>
      </w:r>
    </w:p>
    <w:p w14:paraId="620D83D9" w14:textId="77777777" w:rsidR="00636EE7" w:rsidRPr="00620883" w:rsidRDefault="00636EE7" w:rsidP="00636EE7">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B87F8F8" w14:textId="77777777" w:rsidR="00636EE7" w:rsidRPr="00620883" w:rsidRDefault="00636EE7" w:rsidP="00636EE7">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A671377" w14:textId="77777777" w:rsidR="00636EE7" w:rsidRPr="00620883" w:rsidRDefault="00636EE7" w:rsidP="00636EE7">
      <w:pPr>
        <w:rPr>
          <w:sz w:val="14"/>
        </w:rPr>
      </w:pPr>
      <w:r w:rsidRPr="00620883">
        <w:rPr>
          <w:sz w:val="14"/>
        </w:rPr>
        <w:t>—Coleman Advocates, Interview</w:t>
      </w:r>
    </w:p>
    <w:p w14:paraId="0F62A01D" w14:textId="77777777" w:rsidR="00636EE7" w:rsidRPr="00620883" w:rsidRDefault="00636EE7" w:rsidP="00636EE7">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55A530E1" w14:textId="77777777" w:rsidR="00636EE7" w:rsidRPr="00620883" w:rsidRDefault="00636EE7" w:rsidP="00636EE7">
      <w:pPr>
        <w:rPr>
          <w:sz w:val="14"/>
        </w:rPr>
      </w:pPr>
      <w:r w:rsidRPr="00620883">
        <w:rPr>
          <w:sz w:val="14"/>
        </w:rPr>
        <w:t>—Coleman Advocates, Interview</w:t>
      </w:r>
    </w:p>
    <w:p w14:paraId="3D51185B" w14:textId="77777777" w:rsidR="00636EE7" w:rsidRPr="00620883" w:rsidRDefault="00636EE7" w:rsidP="00636EE7">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2A6095">
        <w:rPr>
          <w:rStyle w:val="StyleUnderline"/>
          <w:highlight w:val="green"/>
        </w:rPr>
        <w:t xml:space="preserve">These dreams are </w:t>
      </w:r>
      <w:r w:rsidRPr="002A6095">
        <w:rPr>
          <w:rStyle w:val="Emphasis"/>
          <w:highlight w:val="green"/>
        </w:rPr>
        <w:t>possible</w:t>
      </w:r>
      <w:r w:rsidRPr="002A6095">
        <w:rPr>
          <w:rStyle w:val="StyleUnderline"/>
          <w:highlight w:val="green"/>
        </w:rPr>
        <w:t xml:space="preserve"> to actualize if people in</w:t>
      </w:r>
      <w:r w:rsidRPr="007B03F8">
        <w:rPr>
          <w:rStyle w:val="StyleUnderline"/>
        </w:rPr>
        <w:t xml:space="preserve"> positions of </w:t>
      </w:r>
      <w:r w:rsidRPr="002A6095">
        <w:rPr>
          <w:rStyle w:val="StyleUnderline"/>
          <w:highlight w:val="green"/>
        </w:rPr>
        <w:t xml:space="preserve">power were activated to </w:t>
      </w:r>
      <w:r w:rsidRPr="002A6095">
        <w:rPr>
          <w:rStyle w:val="Emphasis"/>
          <w:highlight w:val="green"/>
        </w:rPr>
        <w:t>care for</w:t>
      </w:r>
      <w:r w:rsidRPr="002A6095">
        <w:rPr>
          <w:rStyle w:val="StyleUnderline"/>
          <w:highlight w:val="green"/>
        </w:rPr>
        <w:t xml:space="preserve"> or </w:t>
      </w:r>
      <w:r w:rsidRPr="002A6095">
        <w:rPr>
          <w:rStyle w:val="Emphasis"/>
          <w:highlight w:val="green"/>
        </w:rPr>
        <w:t>recognize</w:t>
      </w:r>
      <w:r w:rsidRPr="007B03F8">
        <w:rPr>
          <w:rStyle w:val="StyleUnderline"/>
        </w:rPr>
        <w:t xml:space="preserve"> the root causes of the </w:t>
      </w:r>
      <w:r w:rsidRPr="002A6095">
        <w:rPr>
          <w:rStyle w:val="StyleUnderline"/>
          <w:highlight w:val="green"/>
        </w:rPr>
        <w:t>inequities</w:t>
      </w:r>
      <w:r w:rsidRPr="00620883">
        <w:rPr>
          <w:sz w:val="14"/>
        </w:rPr>
        <w:t xml:space="preserve">, which YCO supports </w:t>
      </w:r>
      <w:r w:rsidRPr="002A6095">
        <w:rPr>
          <w:rStyle w:val="StyleUnderline"/>
          <w:highlight w:val="green"/>
        </w:rPr>
        <w:t>through</w:t>
      </w:r>
      <w:r w:rsidRPr="007B03F8">
        <w:rPr>
          <w:rStyle w:val="StyleUnderline"/>
        </w:rPr>
        <w:t xml:space="preserve"> </w:t>
      </w:r>
      <w:r w:rsidRPr="00620883">
        <w:rPr>
          <w:rStyle w:val="Emphasis"/>
        </w:rPr>
        <w:t xml:space="preserve">sustained </w:t>
      </w:r>
      <w:r w:rsidRPr="002A6095">
        <w:rPr>
          <w:rStyle w:val="Emphasis"/>
          <w:highlight w:val="green"/>
        </w:rPr>
        <w:t>political action</w:t>
      </w:r>
      <w:r w:rsidRPr="00620883">
        <w:rPr>
          <w:sz w:val="14"/>
        </w:rPr>
        <w:t>.</w:t>
      </w:r>
    </w:p>
    <w:p w14:paraId="6B20351F" w14:textId="77777777" w:rsidR="00636EE7" w:rsidRPr="00620883" w:rsidRDefault="00636EE7" w:rsidP="00636EE7">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2A6095">
        <w:rPr>
          <w:rStyle w:val="StyleUnderline"/>
          <w:highlight w:val="green"/>
        </w:rPr>
        <w:t xml:space="preserve">Without </w:t>
      </w:r>
      <w:r w:rsidRPr="002A6095">
        <w:rPr>
          <w:rStyle w:val="Emphasis"/>
          <w:highlight w:val="green"/>
        </w:rPr>
        <w:t>new visions</w:t>
      </w:r>
      <w:r w:rsidRPr="002A6095">
        <w:rPr>
          <w:sz w:val="14"/>
          <w:highlight w:val="green"/>
        </w:rPr>
        <w:t xml:space="preserve">, </w:t>
      </w:r>
      <w:r w:rsidRPr="002A6095">
        <w:rPr>
          <w:rStyle w:val="StyleUnderline"/>
          <w:highlight w:val="green"/>
        </w:rPr>
        <w:t xml:space="preserve">we don’t know what to </w:t>
      </w:r>
      <w:r w:rsidRPr="002A6095">
        <w:rPr>
          <w:rStyle w:val="Emphasis"/>
          <w:highlight w:val="green"/>
        </w:rPr>
        <w:t>build</w:t>
      </w:r>
      <w:r w:rsidRPr="002A6095">
        <w:rPr>
          <w:sz w:val="14"/>
          <w:highlight w:val="green"/>
        </w:rPr>
        <w:t xml:space="preserve">, </w:t>
      </w:r>
      <w:r w:rsidRPr="002A6095">
        <w:rPr>
          <w:rStyle w:val="StyleUnderline"/>
          <w:highlight w:val="green"/>
        </w:rPr>
        <w:t xml:space="preserve">only what to </w:t>
      </w:r>
      <w:r w:rsidRPr="002A6095">
        <w:rPr>
          <w:rStyle w:val="Emphasis"/>
          <w:highlight w:val="green"/>
        </w:rPr>
        <w:t>knock down</w:t>
      </w:r>
      <w:r w:rsidRPr="00620883">
        <w:rPr>
          <w:sz w:val="14"/>
        </w:rPr>
        <w:t xml:space="preserve">. </w:t>
      </w:r>
      <w:r w:rsidRPr="002A6095">
        <w:rPr>
          <w:rStyle w:val="StyleUnderline"/>
          <w:highlight w:val="green"/>
        </w:rPr>
        <w:t>We</w:t>
      </w:r>
      <w:r w:rsidRPr="007B03F8">
        <w:rPr>
          <w:rStyle w:val="StyleUnderline"/>
        </w:rPr>
        <w:t xml:space="preserve"> not only </w:t>
      </w:r>
      <w:r w:rsidRPr="002A6095">
        <w:rPr>
          <w:rStyle w:val="StyleUnderline"/>
          <w:highlight w:val="green"/>
        </w:rPr>
        <w:t xml:space="preserve">end up </w:t>
      </w:r>
      <w:r w:rsidRPr="002A6095">
        <w:rPr>
          <w:rStyle w:val="Emphasis"/>
          <w:highlight w:val="green"/>
        </w:rPr>
        <w:t>confused</w:t>
      </w:r>
      <w:r w:rsidRPr="002A6095">
        <w:rPr>
          <w:sz w:val="14"/>
          <w:highlight w:val="green"/>
        </w:rPr>
        <w:t xml:space="preserve">, </w:t>
      </w:r>
      <w:r w:rsidRPr="004A4B11">
        <w:rPr>
          <w:rStyle w:val="Emphasis"/>
        </w:rPr>
        <w:t>rudderless</w:t>
      </w:r>
      <w:r w:rsidRPr="002A6095">
        <w:rPr>
          <w:sz w:val="14"/>
          <w:highlight w:val="green"/>
        </w:rPr>
        <w:t xml:space="preserve">, </w:t>
      </w:r>
      <w:r w:rsidRPr="002A6095">
        <w:rPr>
          <w:rStyle w:val="StyleUnderline"/>
          <w:highlight w:val="green"/>
        </w:rPr>
        <w:t xml:space="preserve">and </w:t>
      </w:r>
      <w:r w:rsidRPr="002A6095">
        <w:rPr>
          <w:rStyle w:val="Emphasis"/>
          <w:highlight w:val="gree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2A6095">
        <w:rPr>
          <w:rStyle w:val="StyleUnderline"/>
          <w:highlight w:val="gree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2A6095">
        <w:rPr>
          <w:rStyle w:val="StyleUnderline"/>
          <w:highlight w:val="green"/>
        </w:rPr>
        <w:t>can help</w:t>
      </w:r>
      <w:r w:rsidRPr="007B03F8">
        <w:rPr>
          <w:rStyle w:val="StyleUnderline"/>
        </w:rPr>
        <w:t xml:space="preserve"> young </w:t>
      </w:r>
      <w:r w:rsidRPr="002A6095">
        <w:rPr>
          <w:rStyle w:val="StyleUnderline"/>
          <w:highlight w:val="green"/>
        </w:rPr>
        <w:t>organizers develop</w:t>
      </w:r>
      <w:r w:rsidRPr="007B03F8">
        <w:rPr>
          <w:rStyle w:val="StyleUnderline"/>
        </w:rPr>
        <w:t xml:space="preserve"> a </w:t>
      </w:r>
      <w:r w:rsidRPr="00620883">
        <w:rPr>
          <w:rStyle w:val="Emphasis"/>
        </w:rPr>
        <w:t xml:space="preserve">deep </w:t>
      </w:r>
      <w:r w:rsidRPr="002A6095">
        <w:rPr>
          <w:rStyle w:val="Emphasis"/>
          <w:highlight w:val="green"/>
        </w:rPr>
        <w:t>understanding</w:t>
      </w:r>
      <w:r w:rsidRPr="002A6095">
        <w:rPr>
          <w:rStyle w:val="StyleUnderline"/>
          <w:highlight w:val="green"/>
        </w:rPr>
        <w:t xml:space="preserve"> of the mechanisms of power</w:t>
      </w:r>
      <w:r w:rsidRPr="007B03F8">
        <w:rPr>
          <w:rStyle w:val="StyleUnderline"/>
        </w:rPr>
        <w:t xml:space="preserve"> and oppression as well as their sociopolitical wellbeing </w:t>
      </w:r>
      <w:r w:rsidRPr="002A6095">
        <w:rPr>
          <w:rStyle w:val="StyleUnderline"/>
          <w:highlight w:val="green"/>
        </w:rPr>
        <w:t xml:space="preserve">to </w:t>
      </w:r>
      <w:r w:rsidRPr="002A6095">
        <w:rPr>
          <w:rStyle w:val="Emphasis"/>
          <w:highlight w:val="gree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4DA2CCD7" w14:textId="77777777" w:rsidR="00636EE7" w:rsidRPr="00620883" w:rsidRDefault="00636EE7" w:rsidP="00636EE7">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9992134" w14:textId="77777777" w:rsidR="00636EE7" w:rsidRPr="00620883" w:rsidRDefault="00636EE7" w:rsidP="00636EE7">
      <w:pPr>
        <w:rPr>
          <w:sz w:val="14"/>
        </w:rPr>
      </w:pPr>
      <w:r w:rsidRPr="00620883">
        <w:rPr>
          <w:sz w:val="14"/>
        </w:rPr>
        <w:t>—EE, Interview</w:t>
      </w:r>
    </w:p>
    <w:p w14:paraId="029BC493" w14:textId="77777777" w:rsidR="00636EE7" w:rsidRPr="00620883" w:rsidRDefault="00636EE7" w:rsidP="00636EE7">
      <w:pPr>
        <w:rPr>
          <w:sz w:val="14"/>
        </w:rPr>
      </w:pPr>
      <w:r w:rsidRPr="002A6095">
        <w:rPr>
          <w:rStyle w:val="StyleUnderline"/>
          <w:highlight w:val="green"/>
        </w:rPr>
        <w:t>Understanding</w:t>
      </w:r>
      <w:r w:rsidRPr="007B03F8">
        <w:rPr>
          <w:rStyle w:val="StyleUnderline"/>
        </w:rPr>
        <w:t xml:space="preserve"> oppression</w:t>
      </w:r>
      <w:r w:rsidRPr="00620883">
        <w:rPr>
          <w:sz w:val="14"/>
        </w:rPr>
        <w:t xml:space="preserve">, much like dreaming alone, </w:t>
      </w:r>
      <w:r w:rsidRPr="002A6095">
        <w:rPr>
          <w:rStyle w:val="StyleUnderline"/>
          <w:highlight w:val="green"/>
        </w:rPr>
        <w:t xml:space="preserve">is </w:t>
      </w:r>
      <w:r w:rsidRPr="002A6095">
        <w:rPr>
          <w:rStyle w:val="Emphasis"/>
          <w:highlight w:val="green"/>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healing</w:t>
      </w:r>
      <w:r w:rsidRPr="00620883">
        <w:rPr>
          <w:sz w:val="14"/>
        </w:rPr>
        <w:t xml:space="preserve">. Both a </w:t>
      </w:r>
      <w:r w:rsidRPr="002A6095">
        <w:rPr>
          <w:rStyle w:val="StyleUnderline"/>
          <w:highlight w:val="green"/>
        </w:rPr>
        <w:t>critical consciousness</w:t>
      </w:r>
      <w:r w:rsidRPr="00620883">
        <w:rPr>
          <w:sz w:val="14"/>
        </w:rPr>
        <w:t xml:space="preserve"> of root causes </w:t>
      </w:r>
      <w:r w:rsidRPr="002A6095">
        <w:rPr>
          <w:rStyle w:val="StyleUnderline"/>
          <w:highlight w:val="green"/>
        </w:rPr>
        <w:t>must be facilitated</w:t>
      </w:r>
      <w:r w:rsidRPr="007B03F8">
        <w:rPr>
          <w:rStyle w:val="StyleUnderline"/>
        </w:rPr>
        <w:t xml:space="preserve"> </w:t>
      </w:r>
      <w:r w:rsidRPr="00620883">
        <w:rPr>
          <w:rStyle w:val="Emphasis"/>
        </w:rPr>
        <w:t>alongside</w:t>
      </w:r>
      <w:r w:rsidRPr="007B03F8">
        <w:rPr>
          <w:rStyle w:val="StyleUnderline"/>
        </w:rPr>
        <w:t xml:space="preserve"> the avenues to </w:t>
      </w:r>
      <w:r w:rsidRPr="00620883">
        <w:rPr>
          <w:rStyle w:val="Emphasis"/>
        </w:rPr>
        <w:t>engage 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2CD0F878" w14:textId="77777777" w:rsidR="00636EE7" w:rsidRPr="00620883" w:rsidRDefault="00636EE7" w:rsidP="00636EE7">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2A6095">
        <w:rPr>
          <w:rStyle w:val="StyleUnderline"/>
          <w:highlight w:val="green"/>
        </w:rPr>
        <w:t>by</w:t>
      </w:r>
      <w:r w:rsidRPr="00620883">
        <w:rPr>
          <w:sz w:val="14"/>
        </w:rPr>
        <w:t xml:space="preserve">, for example, </w:t>
      </w:r>
      <w:r w:rsidRPr="002A6095">
        <w:rPr>
          <w:rStyle w:val="Emphasis"/>
          <w:highlight w:val="green"/>
        </w:rPr>
        <w:t>role-playing different scenarios</w:t>
      </w:r>
      <w:r w:rsidRPr="002A6095">
        <w:rPr>
          <w:rStyle w:val="StyleUnderline"/>
          <w:highlight w:val="green"/>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2A6095">
        <w:rPr>
          <w:rStyle w:val="StyleUnderline"/>
          <w:highlight w:val="green"/>
        </w:rPr>
        <w:t xml:space="preserve">what </w:t>
      </w:r>
      <w:r w:rsidRPr="002A6095">
        <w:rPr>
          <w:rStyle w:val="Emphasis"/>
          <w:highlight w:val="green"/>
        </w:rPr>
        <w:t>political actions</w:t>
      </w:r>
      <w:r w:rsidRPr="007B03F8">
        <w:rPr>
          <w:rStyle w:val="StyleUnderline"/>
        </w:rPr>
        <w:t xml:space="preserve"> they would engage and what </w:t>
      </w:r>
      <w:r w:rsidRPr="002A6095">
        <w:rPr>
          <w:rStyle w:val="StyleUnderline"/>
          <w:highlight w:val="green"/>
        </w:rPr>
        <w:t xml:space="preserve">they desired to see </w:t>
      </w:r>
      <w:r w:rsidRPr="002A6095">
        <w:rPr>
          <w:rStyle w:val="Emphasis"/>
          <w:highlight w:val="green"/>
        </w:rPr>
        <w:t>actualized</w:t>
      </w:r>
      <w:r w:rsidRPr="00620883">
        <w:rPr>
          <w:sz w:val="14"/>
        </w:rPr>
        <w:t>. The following demonstrates these moments among young organizers at EE:</w:t>
      </w:r>
    </w:p>
    <w:p w14:paraId="67D8EEDB" w14:textId="77777777" w:rsidR="00636EE7" w:rsidRPr="00620883" w:rsidRDefault="00636EE7" w:rsidP="00636EE7">
      <w:pPr>
        <w:rPr>
          <w:sz w:val="14"/>
        </w:rPr>
      </w:pPr>
      <w:r w:rsidRPr="00620883">
        <w:rPr>
          <w:sz w:val="14"/>
        </w:rPr>
        <w:t xml:space="preserve">Well, the only message that I would like to get across, is the fact that </w:t>
      </w:r>
      <w:r w:rsidRPr="002A6095">
        <w:rPr>
          <w:rStyle w:val="StyleUnderline"/>
          <w:highlight w:val="green"/>
        </w:rPr>
        <w:t xml:space="preserve">when one </w:t>
      </w:r>
      <w:r w:rsidRPr="002A6095">
        <w:rPr>
          <w:rStyle w:val="Emphasis"/>
          <w:highlight w:val="green"/>
        </w:rPr>
        <w:t>puts oneself in the shoes</w:t>
      </w:r>
      <w:r w:rsidRPr="002A6095">
        <w:rPr>
          <w:rStyle w:val="StyleUnderline"/>
          <w:highlight w:val="green"/>
        </w:rPr>
        <w:t xml:space="preserve"> of the other and </w:t>
      </w:r>
      <w:r w:rsidRPr="002A6095">
        <w:rPr>
          <w:rStyle w:val="Emphasis"/>
          <w:highlight w:val="gree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2A6095">
        <w:rPr>
          <w:rStyle w:val="StyleUnderline"/>
          <w:highlight w:val="green"/>
        </w:rPr>
        <w:t>that gives one</w:t>
      </w:r>
      <w:r w:rsidRPr="007B03F8">
        <w:rPr>
          <w:rStyle w:val="StyleUnderline"/>
        </w:rPr>
        <w:t xml:space="preserve"> the </w:t>
      </w:r>
      <w:r w:rsidRPr="002A6095">
        <w:rPr>
          <w:rStyle w:val="StyleUnderline"/>
          <w:highlight w:val="green"/>
        </w:rPr>
        <w:t>potential</w:t>
      </w:r>
      <w:r w:rsidRPr="007B03F8">
        <w:rPr>
          <w:rStyle w:val="StyleUnderline"/>
        </w:rPr>
        <w:t xml:space="preserve">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850418C" w14:textId="77777777" w:rsidR="00636EE7" w:rsidRPr="00620883" w:rsidRDefault="00636EE7" w:rsidP="00636EE7">
      <w:pPr>
        <w:rPr>
          <w:sz w:val="14"/>
        </w:rPr>
      </w:pPr>
      <w:r w:rsidRPr="00620883">
        <w:rPr>
          <w:sz w:val="14"/>
        </w:rPr>
        <w:t>—EE, Interview</w:t>
      </w:r>
    </w:p>
    <w:p w14:paraId="09EF4040" w14:textId="77777777" w:rsidR="00636EE7" w:rsidRPr="00617FCE" w:rsidRDefault="00636EE7" w:rsidP="00636EE7">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w:t>
      </w:r>
      <w:r w:rsidRPr="00617FCE">
        <w:rPr>
          <w:rStyle w:val="StyleUnderline"/>
        </w:rPr>
        <w:t xml:space="preserve">fostered their imagination were </w:t>
      </w:r>
      <w:r w:rsidRPr="00617FCE">
        <w:rPr>
          <w:rStyle w:val="Emphasis"/>
        </w:rPr>
        <w:t>valuable moments</w:t>
      </w:r>
      <w:r w:rsidRPr="00617FCE">
        <w:rPr>
          <w:rStyle w:val="StyleUnderline"/>
        </w:rPr>
        <w:t xml:space="preserve"> for learning in </w:t>
      </w:r>
      <w:r w:rsidRPr="00617FCE">
        <w:rPr>
          <w:rStyle w:val="Emphasis"/>
        </w:rPr>
        <w:t>community</w:t>
      </w:r>
      <w:r w:rsidRPr="00617FCE">
        <w:rPr>
          <w:rStyle w:val="StyleUnderline"/>
        </w:rPr>
        <w:t xml:space="preserve"> with others</w:t>
      </w:r>
      <w:r w:rsidRPr="00617FCE">
        <w:rPr>
          <w:sz w:val="14"/>
        </w:rPr>
        <w:t xml:space="preserve">. At times, </w:t>
      </w:r>
      <w:r w:rsidRPr="00617FCE">
        <w:rPr>
          <w:rStyle w:val="StyleUnderline"/>
        </w:rPr>
        <w:t>the activities</w:t>
      </w:r>
      <w:r w:rsidRPr="00617FCE">
        <w:rPr>
          <w:sz w:val="14"/>
        </w:rPr>
        <w:t xml:space="preserve"> included youth engaging difficult emotions, such as anger, nervousness, and vulnerability, as well as courage, joy, and hope.</w:t>
      </w:r>
    </w:p>
    <w:p w14:paraId="3A80870E" w14:textId="77777777" w:rsidR="00636EE7" w:rsidRPr="00617FCE" w:rsidRDefault="00636EE7" w:rsidP="00636EE7">
      <w:pPr>
        <w:rPr>
          <w:sz w:val="14"/>
        </w:rPr>
      </w:pPr>
      <w:r w:rsidRPr="00617FCE">
        <w:rPr>
          <w:sz w:val="14"/>
        </w:rPr>
        <w:t xml:space="preserve">Young organizers saw the relevance of their activities to their lives and those of their peers, and this helped frame their campaigning strategies. The relevance of the issues in youth lives </w:t>
      </w:r>
      <w:r w:rsidRPr="00617FCE">
        <w:rPr>
          <w:rStyle w:val="StyleUnderline"/>
        </w:rPr>
        <w:t xml:space="preserve">motivated them to </w:t>
      </w:r>
      <w:r w:rsidRPr="00617FCE">
        <w:rPr>
          <w:rStyle w:val="Emphasis"/>
        </w:rPr>
        <w:t>continue</w:t>
      </w:r>
      <w:r w:rsidRPr="00617FCE">
        <w:rPr>
          <w:rStyle w:val="StyleUnderline"/>
        </w:rPr>
        <w:t xml:space="preserve"> their actions and organizing</w:t>
      </w:r>
      <w:r w:rsidRPr="00617FCE">
        <w:rPr>
          <w:sz w:val="14"/>
        </w:rPr>
        <w:t xml:space="preserve">. </w:t>
      </w:r>
      <w:r w:rsidRPr="00617FCE">
        <w:rPr>
          <w:rStyle w:val="StyleUnderline"/>
        </w:rPr>
        <w:t xml:space="preserve">It also helped them foster </w:t>
      </w:r>
      <w:r w:rsidRPr="00617FCE">
        <w:rPr>
          <w:rStyle w:val="Emphasis"/>
        </w:rPr>
        <w:t>radical hope</w:t>
      </w:r>
      <w:r w:rsidRPr="00617FCE">
        <w:rPr>
          <w:rStyle w:val="StyleUnderline"/>
        </w:rPr>
        <w:t xml:space="preserve"> and persistence to </w:t>
      </w:r>
      <w:r w:rsidRPr="00617FCE">
        <w:rPr>
          <w:rStyle w:val="Emphasis"/>
        </w:rPr>
        <w:t>remain engaged</w:t>
      </w:r>
      <w:r w:rsidRPr="00617FCE">
        <w:rPr>
          <w:rStyle w:val="StyleUnderline"/>
        </w:rPr>
        <w:t xml:space="preserve"> in political action in a way that was </w:t>
      </w:r>
      <w:r w:rsidRPr="00617FCE">
        <w:rPr>
          <w:rStyle w:val="Emphasis"/>
        </w:rPr>
        <w:t>sustainable</w:t>
      </w:r>
      <w:r w:rsidRPr="00617FCE">
        <w:rPr>
          <w:rStyle w:val="StyleUnderline"/>
        </w:rPr>
        <w:t xml:space="preserve"> to their wellbeing</w:t>
      </w:r>
      <w:r w:rsidRPr="00617FCE">
        <w:rPr>
          <w:sz w:val="14"/>
        </w:rPr>
        <w:t>, as the dialogue among young organizers at Coleman Advocates demonstrates:</w:t>
      </w:r>
    </w:p>
    <w:p w14:paraId="6FC9F994" w14:textId="77777777" w:rsidR="00636EE7" w:rsidRPr="00620883" w:rsidRDefault="00636EE7" w:rsidP="00636EE7">
      <w:pPr>
        <w:rPr>
          <w:sz w:val="14"/>
        </w:rPr>
      </w:pPr>
      <w:r w:rsidRPr="00617FCE">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2788646" w14:textId="77777777" w:rsidR="00636EE7" w:rsidRPr="00620883" w:rsidRDefault="00636EE7" w:rsidP="00636EE7">
      <w:pPr>
        <w:rPr>
          <w:sz w:val="14"/>
        </w:rPr>
      </w:pPr>
      <w:r w:rsidRPr="00620883">
        <w:rPr>
          <w:sz w:val="14"/>
        </w:rPr>
        <w:t>—Coleman Advocates, Fieldnote</w:t>
      </w:r>
    </w:p>
    <w:p w14:paraId="54C3E74C" w14:textId="77777777" w:rsidR="00636EE7" w:rsidRPr="00620883" w:rsidRDefault="00636EE7" w:rsidP="00636EE7">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7A8D2D77" w14:textId="77777777" w:rsidR="00636EE7" w:rsidRPr="00620883" w:rsidRDefault="00636EE7" w:rsidP="00636EE7">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2A6095">
        <w:rPr>
          <w:rStyle w:val="Emphasis"/>
          <w:highlight w:val="green"/>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2A6095">
        <w:rPr>
          <w:rStyle w:val="StyleUnderline"/>
          <w:highlight w:val="green"/>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2A6095">
        <w:rPr>
          <w:rStyle w:val="Emphasis"/>
          <w:highlight w:val="green"/>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15162CCA" w14:textId="77777777" w:rsidR="00636EE7" w:rsidRPr="00620883" w:rsidRDefault="00636EE7" w:rsidP="00636EE7">
      <w:pPr>
        <w:rPr>
          <w:sz w:val="14"/>
        </w:rPr>
      </w:pPr>
      <w:r w:rsidRPr="007B03F8">
        <w:rPr>
          <w:rStyle w:val="StyleUnderline"/>
        </w:rPr>
        <w:t xml:space="preserve">Recent scholarship purports that developing a </w:t>
      </w:r>
      <w:r w:rsidRPr="00620883">
        <w:rPr>
          <w:rStyle w:val="Emphasis"/>
        </w:rPr>
        <w:t xml:space="preserve">radical </w:t>
      </w:r>
      <w:r w:rsidRPr="00617FCE">
        <w:rPr>
          <w:rStyle w:val="Emphasis"/>
        </w:rPr>
        <w:t>vision</w:t>
      </w:r>
      <w:r w:rsidRPr="00617FCE">
        <w:rPr>
          <w:rStyle w:val="StyleUnderline"/>
        </w:rPr>
        <w:t xml:space="preserve"> of possibilities is </w:t>
      </w:r>
      <w:r w:rsidRPr="00617FCE">
        <w:rPr>
          <w:rStyle w:val="Emphasis"/>
        </w:rPr>
        <w:t>necessary</w:t>
      </w:r>
      <w:r w:rsidRPr="00617FCE">
        <w:rPr>
          <w:rStyle w:val="StyleUnderline"/>
        </w:rPr>
        <w:t xml:space="preserve"> for restoring individual and community wellbeing</w:t>
      </w:r>
      <w:r w:rsidRPr="00617FCE">
        <w:rPr>
          <w:sz w:val="14"/>
        </w:rPr>
        <w:t xml:space="preserve"> [72]. Relatedly, </w:t>
      </w:r>
      <w:r w:rsidRPr="00617FCE">
        <w:rPr>
          <w:rStyle w:val="StyleUnderline"/>
        </w:rPr>
        <w:t xml:space="preserve">having a </w:t>
      </w:r>
      <w:r w:rsidRPr="00617FCE">
        <w:rPr>
          <w:rStyle w:val="Emphasis"/>
        </w:rPr>
        <w:t>practical vision</w:t>
      </w:r>
      <w:r w:rsidRPr="00617FCE">
        <w:rPr>
          <w:rStyle w:val="StyleUnderline"/>
        </w:rPr>
        <w:t xml:space="preserve"> of possibilities can help</w:t>
      </w:r>
      <w:r w:rsidRPr="00617FCE">
        <w:rPr>
          <w:sz w:val="14"/>
        </w:rPr>
        <w:t xml:space="preserve">, </w:t>
      </w:r>
      <w:r w:rsidRPr="00617FCE">
        <w:rPr>
          <w:rStyle w:val="StyleUnderline"/>
        </w:rPr>
        <w:t>and</w:t>
      </w:r>
      <w:r w:rsidRPr="00617FCE">
        <w:rPr>
          <w:sz w:val="14"/>
        </w:rPr>
        <w:t xml:space="preserve"> it </w:t>
      </w:r>
      <w:r w:rsidRPr="00617FCE">
        <w:rPr>
          <w:rStyle w:val="StyleUnderline"/>
        </w:rPr>
        <w:t>can</w:t>
      </w:r>
      <w:r w:rsidRPr="00617FCE">
        <w:rPr>
          <w:sz w:val="14"/>
        </w:rPr>
        <w:t xml:space="preserve"> even </w:t>
      </w:r>
      <w:r w:rsidRPr="00617FCE">
        <w:rPr>
          <w:rStyle w:val="Emphasis"/>
        </w:rPr>
        <w:t>increase collective action</w:t>
      </w:r>
      <w:r w:rsidRPr="00617FCE">
        <w:rPr>
          <w:rStyle w:val="StyleUnderline"/>
        </w:rPr>
        <w:t xml:space="preserve"> among communities of color</w:t>
      </w:r>
      <w:r w:rsidRPr="00617FCE">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617FCE">
        <w:rPr>
          <w:rStyle w:val="StyleUnderline"/>
        </w:rPr>
        <w:t>Freedom dreaming involves</w:t>
      </w:r>
      <w:r w:rsidRPr="00617FCE">
        <w:rPr>
          <w:sz w:val="14"/>
        </w:rPr>
        <w:t xml:space="preserve"> looking back and forward while </w:t>
      </w:r>
      <w:r w:rsidRPr="00617FCE">
        <w:rPr>
          <w:rStyle w:val="StyleUnderline"/>
        </w:rPr>
        <w:t xml:space="preserve">attending to the urgencies of </w:t>
      </w:r>
      <w:r w:rsidRPr="00617FCE">
        <w:rPr>
          <w:rStyle w:val="Emphasis"/>
        </w:rPr>
        <w:t>redressing</w:t>
      </w:r>
      <w:r w:rsidRPr="00617FCE">
        <w:rPr>
          <w:rStyle w:val="StyleUnderline"/>
        </w:rPr>
        <w:t xml:space="preserve"> systems of power and oppression that produce inequities in the present and infusing political action with radical hope</w:t>
      </w:r>
      <w:r w:rsidRPr="00617FCE">
        <w:rPr>
          <w:sz w:val="14"/>
        </w:rPr>
        <w:t xml:space="preserve">. As Kelley [65] describes, </w:t>
      </w:r>
      <w:r w:rsidRPr="00617FCE">
        <w:rPr>
          <w:rStyle w:val="StyleUnderline"/>
        </w:rPr>
        <w:t>freedom</w:t>
      </w:r>
      <w:r w:rsidRPr="007B03F8">
        <w:rPr>
          <w:rStyle w:val="StyleUnderline"/>
        </w:rPr>
        <w:t xml:space="preserve">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0EC0ECEB" w14:textId="77777777" w:rsidR="00636EE7" w:rsidRPr="007B03F8" w:rsidRDefault="00636EE7" w:rsidP="00636EE7">
      <w:pPr>
        <w:rPr>
          <w:sz w:val="14"/>
        </w:rPr>
      </w:pPr>
      <w:r w:rsidRPr="007B03F8">
        <w:rPr>
          <w:sz w:val="14"/>
        </w:rPr>
        <w:t>6. Conclusions</w:t>
      </w:r>
    </w:p>
    <w:p w14:paraId="1A4DBB4E" w14:textId="77777777" w:rsidR="00636EE7" w:rsidRPr="007B03F8" w:rsidRDefault="00636EE7" w:rsidP="00636EE7">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33176133" w14:textId="77777777" w:rsidR="00636EE7" w:rsidRPr="007B03F8" w:rsidRDefault="00636EE7" w:rsidP="00636EE7">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22F8AE68" w14:textId="77777777" w:rsidR="00636EE7" w:rsidRPr="007B03F8" w:rsidRDefault="00636EE7" w:rsidP="00636EE7">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2A6095">
        <w:rPr>
          <w:rStyle w:val="Emphasis"/>
          <w:highlight w:val="green"/>
        </w:rPr>
        <w:t>organizing efforts</w:t>
      </w:r>
      <w:r w:rsidRPr="002A6095">
        <w:rPr>
          <w:rStyle w:val="StyleUnderline"/>
          <w:highlight w:val="green"/>
        </w:rPr>
        <w:t xml:space="preserve"> and </w:t>
      </w:r>
      <w:r w:rsidRPr="002A6095">
        <w:rPr>
          <w:rStyle w:val="Emphasis"/>
          <w:highlight w:val="green"/>
        </w:rPr>
        <w:t>campaigns</w:t>
      </w:r>
      <w:r w:rsidRPr="007B03F8">
        <w:rPr>
          <w:rStyle w:val="StyleUnderline"/>
        </w:rPr>
        <w:t xml:space="preserve"> that</w:t>
      </w:r>
      <w:r w:rsidRPr="007B03F8">
        <w:rPr>
          <w:sz w:val="14"/>
        </w:rPr>
        <w:t xml:space="preserve"> further </w:t>
      </w:r>
      <w:r w:rsidRPr="002A6095">
        <w:rPr>
          <w:rStyle w:val="StyleUnderline"/>
          <w:highlight w:val="green"/>
        </w:rPr>
        <w:t xml:space="preserve">reinforce </w:t>
      </w:r>
      <w:r w:rsidRPr="002A6095">
        <w:rPr>
          <w:rStyle w:val="Emphasis"/>
          <w:highlight w:val="green"/>
        </w:rPr>
        <w:t>collectivized care</w:t>
      </w:r>
      <w:r w:rsidRPr="002A6095">
        <w:rPr>
          <w:sz w:val="14"/>
          <w:highlight w:val="green"/>
        </w:rPr>
        <w:t xml:space="preserve">, </w:t>
      </w:r>
      <w:r w:rsidRPr="002A6095">
        <w:rPr>
          <w:rStyle w:val="Emphasis"/>
          <w:highlight w:val="green"/>
        </w:rPr>
        <w:t>spiritual activism</w:t>
      </w:r>
      <w:r w:rsidRPr="002A6095">
        <w:rPr>
          <w:sz w:val="14"/>
          <w:highlight w:val="green"/>
        </w:rPr>
        <w:t xml:space="preserve">, </w:t>
      </w:r>
      <w:r w:rsidRPr="002A6095">
        <w:rPr>
          <w:rStyle w:val="StyleUnderline"/>
          <w:highlight w:val="green"/>
        </w:rPr>
        <w:t xml:space="preserve">and </w:t>
      </w:r>
      <w:r w:rsidRPr="002A6095">
        <w:rPr>
          <w:rStyle w:val="Emphasis"/>
          <w:highlight w:val="green"/>
        </w:rPr>
        <w:t>freedom dreaming</w:t>
      </w:r>
      <w:r w:rsidRPr="007B03F8">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2A6095">
        <w:rPr>
          <w:rStyle w:val="Emphasis"/>
          <w:highlight w:val="gree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39478D32" w14:textId="77777777" w:rsidR="00636EE7" w:rsidRPr="007B03F8" w:rsidRDefault="00636EE7" w:rsidP="00636EE7">
      <w:pPr>
        <w:rPr>
          <w:sz w:val="14"/>
        </w:rPr>
      </w:pPr>
      <w:r w:rsidRPr="007B03F8">
        <w:rPr>
          <w:sz w:val="14"/>
        </w:rPr>
        <w:t xml:space="preserve">Participating in YCO offered learning environments </w:t>
      </w:r>
      <w:r w:rsidRPr="007B03F8">
        <w:rPr>
          <w:rStyle w:val="StyleUnderline"/>
        </w:rPr>
        <w:t xml:space="preserve">that </w:t>
      </w:r>
      <w:r w:rsidRPr="002A6095">
        <w:rPr>
          <w:rStyle w:val="StyleUnderline"/>
          <w:highlight w:val="green"/>
        </w:rPr>
        <w:t>enabled</w:t>
      </w:r>
      <w:r w:rsidRPr="007B03F8">
        <w:rPr>
          <w:rStyle w:val="StyleUnderline"/>
        </w:rPr>
        <w:t xml:space="preserve"> young </w:t>
      </w:r>
      <w:r w:rsidRPr="002A6095">
        <w:rPr>
          <w:rStyle w:val="StyleUnderline"/>
          <w:highlight w:val="green"/>
        </w:rPr>
        <w:t xml:space="preserve">organizers to </w:t>
      </w:r>
      <w:r w:rsidRPr="002A6095">
        <w:rPr>
          <w:rStyle w:val="Emphasis"/>
          <w:highlight w:val="green"/>
        </w:rPr>
        <w:t>translate</w:t>
      </w:r>
      <w:r w:rsidRPr="007B03F8">
        <w:rPr>
          <w:rStyle w:val="StyleUnderline"/>
        </w:rPr>
        <w:t xml:space="preserve"> reflection</w:t>
      </w:r>
      <w:r w:rsidRPr="007B03F8">
        <w:rPr>
          <w:sz w:val="14"/>
        </w:rPr>
        <w:t xml:space="preserve">, </w:t>
      </w:r>
      <w:r w:rsidRPr="002A6095">
        <w:rPr>
          <w:rStyle w:val="StyleUnderline"/>
          <w:highlight w:val="green"/>
        </w:rPr>
        <w:t>research</w:t>
      </w:r>
      <w:r w:rsidRPr="007B03F8">
        <w:rPr>
          <w:sz w:val="14"/>
        </w:rPr>
        <w:t xml:space="preserve">, </w:t>
      </w:r>
      <w:r w:rsidRPr="007B03F8">
        <w:rPr>
          <w:rStyle w:val="StyleUnderline"/>
        </w:rPr>
        <w:t xml:space="preserve">and dialogue </w:t>
      </w:r>
      <w:r w:rsidRPr="002A6095">
        <w:rPr>
          <w:rStyle w:val="StyleUnderline"/>
          <w:highlight w:val="gree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2A6095">
        <w:rPr>
          <w:rStyle w:val="Emphasis"/>
          <w:highlight w:val="green"/>
        </w:rPr>
        <w:t>institutional impact</w:t>
      </w:r>
      <w:r w:rsidRPr="002A6095">
        <w:rPr>
          <w:rStyle w:val="StyleUnderline"/>
          <w:highlight w:val="green"/>
        </w:rPr>
        <w:t xml:space="preserve"> and </w:t>
      </w:r>
      <w:r w:rsidRPr="002A6095">
        <w:rPr>
          <w:rStyle w:val="Emphasis"/>
          <w:highlight w:val="green"/>
        </w:rPr>
        <w:t>systemic policy change</w:t>
      </w:r>
      <w:r w:rsidRPr="007B03F8">
        <w:rPr>
          <w:sz w:val="14"/>
        </w:rPr>
        <w:t xml:space="preserve"> [77].</w:t>
      </w:r>
    </w:p>
    <w:p w14:paraId="09008099" w14:textId="77777777" w:rsidR="00636EE7" w:rsidRPr="00620883" w:rsidRDefault="00636EE7" w:rsidP="00636EE7">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2A6095">
        <w:rPr>
          <w:rStyle w:val="Emphasis"/>
          <w:highlight w:val="green"/>
        </w:rPr>
        <w:t>political</w:t>
      </w:r>
      <w:r w:rsidRPr="006E64D0">
        <w:rPr>
          <w:rStyle w:val="Emphasis"/>
        </w:rPr>
        <w:t xml:space="preserve"> action</w:t>
      </w:r>
      <w:r w:rsidRPr="007B03F8">
        <w:rPr>
          <w:sz w:val="14"/>
        </w:rPr>
        <w:t xml:space="preserve">, </w:t>
      </w:r>
      <w:r w:rsidRPr="002A6095">
        <w:rPr>
          <w:rStyle w:val="Emphasis"/>
          <w:highlight w:val="gree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2A6095">
        <w:rPr>
          <w:rStyle w:val="StyleUnderline"/>
          <w:highlight w:val="gree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2A6095">
        <w:rPr>
          <w:rStyle w:val="StyleUnderline"/>
          <w:highlight w:val="green"/>
        </w:rPr>
        <w:t>develop</w:t>
      </w:r>
      <w:r w:rsidRPr="007B03F8">
        <w:rPr>
          <w:rStyle w:val="StyleUnderline"/>
        </w:rPr>
        <w:t xml:space="preserve"> the </w:t>
      </w:r>
      <w:r w:rsidRPr="002A6095">
        <w:rPr>
          <w:rStyle w:val="StyleUnderline"/>
          <w:highlight w:val="green"/>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2A6095">
        <w:rPr>
          <w:rStyle w:val="StyleUnderline"/>
          <w:highlight w:val="green"/>
        </w:rPr>
        <w:t xml:space="preserve">and relational networks to </w:t>
      </w:r>
      <w:r w:rsidRPr="002A6095">
        <w:rPr>
          <w:rStyle w:val="Emphasis"/>
          <w:highlight w:val="green"/>
        </w:rPr>
        <w:t>prevent burnout</w:t>
      </w:r>
      <w:r w:rsidRPr="007B03F8">
        <w:rPr>
          <w:sz w:val="14"/>
        </w:rPr>
        <w:t>—</w:t>
      </w:r>
      <w:r w:rsidRPr="002A6095">
        <w:rPr>
          <w:rStyle w:val="StyleUnderline"/>
          <w:highlight w:val="gree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2A6095">
        <w:rPr>
          <w:rStyle w:val="StyleUnderline"/>
          <w:highlight w:val="green"/>
        </w:rPr>
        <w:t>seek</w:t>
      </w:r>
      <w:r w:rsidRPr="007B03F8">
        <w:rPr>
          <w:rStyle w:val="StyleUnderline"/>
        </w:rPr>
        <w:t xml:space="preserve"> out </w:t>
      </w:r>
      <w:r w:rsidRPr="002A6095">
        <w:rPr>
          <w:rStyle w:val="Emphasis"/>
          <w:highlight w:val="gree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7352215B" w14:textId="77777777" w:rsidR="00636EE7" w:rsidRPr="00E1136E" w:rsidRDefault="00636EE7" w:rsidP="00636EE7">
      <w:pPr>
        <w:pStyle w:val="Heading4"/>
        <w:rPr>
          <w:rFonts w:cs="Calibri"/>
        </w:rPr>
      </w:pPr>
      <w:r w:rsidRPr="00E1136E">
        <w:rPr>
          <w:rFonts w:cs="Calibri"/>
        </w:rPr>
        <w:t xml:space="preserve">Ballots fail.  Debates are </w:t>
      </w:r>
      <w:r w:rsidRPr="00E1136E">
        <w:rPr>
          <w:rFonts w:cs="Calibri"/>
          <w:u w:val="single"/>
        </w:rPr>
        <w:t>insular</w:t>
      </w:r>
      <w:r w:rsidRPr="00E1136E">
        <w:rPr>
          <w:rFonts w:cs="Calibri"/>
        </w:rPr>
        <w:t xml:space="preserve">; adversarial strategies reinforce </w:t>
      </w:r>
      <w:r w:rsidRPr="00E1136E">
        <w:rPr>
          <w:rFonts w:cs="Calibri"/>
          <w:u w:val="single"/>
        </w:rPr>
        <w:t>factionalism</w:t>
      </w:r>
      <w:r w:rsidRPr="00E1136E">
        <w:rPr>
          <w:rFonts w:cs="Calibri"/>
        </w:rPr>
        <w:t>.</w:t>
      </w:r>
    </w:p>
    <w:p w14:paraId="30D68D9B" w14:textId="77777777" w:rsidR="00636EE7" w:rsidRPr="00E1136E" w:rsidRDefault="00636EE7" w:rsidP="00636EE7">
      <w:pPr>
        <w:rPr>
          <w:b/>
          <w:bCs/>
          <w:sz w:val="26"/>
        </w:rPr>
      </w:pPr>
      <w:r w:rsidRPr="00E1136E">
        <w:rPr>
          <w:rStyle w:val="Style13ptBold"/>
        </w:rPr>
        <w:t xml:space="preserve">Karlberg ’3 </w:t>
      </w:r>
      <w:r w:rsidRPr="00E1136E">
        <w:t>[Michael, Assistant Professor of Communication at Western Washington University, PEACE &amp; CHANGE, v28, n3, July, p. 339-41]</w:t>
      </w:r>
    </w:p>
    <w:p w14:paraId="32033C37" w14:textId="77777777" w:rsidR="00636EE7" w:rsidRPr="00BD633D" w:rsidRDefault="00636EE7" w:rsidP="00636EE7">
      <w:pPr>
        <w:rPr>
          <w:sz w:val="16"/>
        </w:rPr>
      </w:pPr>
      <w:r w:rsidRPr="00E1136E">
        <w:rPr>
          <w:rStyle w:val="StyleUnderline"/>
        </w:rPr>
        <w:t>Granted,</w:t>
      </w:r>
      <w:r w:rsidRPr="00E1136E">
        <w:rPr>
          <w:sz w:val="16"/>
        </w:rPr>
        <w:t xml:space="preserve"> social </w:t>
      </w:r>
      <w:r w:rsidRPr="002A6095">
        <w:rPr>
          <w:rStyle w:val="StyleUnderline"/>
          <w:highlight w:val="green"/>
        </w:rPr>
        <w:t xml:space="preserve">activists </w:t>
      </w:r>
      <w:r w:rsidRPr="00E1136E">
        <w:rPr>
          <w:rStyle w:val="StyleUnderline"/>
        </w:rPr>
        <w:t xml:space="preserve">do </w:t>
      </w:r>
      <w:r w:rsidRPr="002A6095">
        <w:rPr>
          <w:rStyle w:val="StyleUnderline"/>
          <w:highlight w:val="green"/>
        </w:rPr>
        <w:t xml:space="preserve">"win" </w:t>
      </w:r>
      <w:r w:rsidRPr="00E1136E">
        <w:rPr>
          <w:rStyle w:val="StyleUnderline"/>
        </w:rPr>
        <w:t xml:space="preserve">occasional “battles” </w:t>
      </w:r>
      <w:r w:rsidRPr="002A6095">
        <w:rPr>
          <w:rStyle w:val="StyleUnderline"/>
          <w:highlight w:val="green"/>
        </w:rPr>
        <w:t>in</w:t>
      </w:r>
      <w:r w:rsidRPr="00E1136E">
        <w:rPr>
          <w:sz w:val="16"/>
        </w:rPr>
        <w:t xml:space="preserve"> these </w:t>
      </w:r>
      <w:r w:rsidRPr="002A6095">
        <w:rPr>
          <w:rStyle w:val="StyleUnderline"/>
          <w:highlight w:val="green"/>
        </w:rPr>
        <w:t xml:space="preserve">adversarial arenas, but </w:t>
      </w:r>
      <w:r w:rsidRPr="00E1136E">
        <w:rPr>
          <w:rStyle w:val="StyleUnderline"/>
        </w:rPr>
        <w:t>the</w:t>
      </w:r>
      <w:r w:rsidRPr="002A6095">
        <w:rPr>
          <w:rStyle w:val="StyleUnderline"/>
          <w:highlight w:val="green"/>
        </w:rPr>
        <w:t xml:space="preserve"> </w:t>
      </w:r>
      <w:r w:rsidRPr="002A6095">
        <w:rPr>
          <w:rStyle w:val="Emphasis"/>
          <w:highlight w:val="green"/>
        </w:rPr>
        <w:t>root causes</w:t>
      </w:r>
      <w:r w:rsidRPr="002A6095">
        <w:rPr>
          <w:rStyle w:val="StyleUnderline"/>
          <w:highlight w:val="green"/>
        </w:rPr>
        <w:t xml:space="preserve"> </w:t>
      </w:r>
      <w:r w:rsidRPr="00E1136E">
        <w:rPr>
          <w:rStyle w:val="StyleUnderline"/>
        </w:rPr>
        <w:t xml:space="preserve">of their concerns </w:t>
      </w:r>
      <w:r w:rsidRPr="00E1136E">
        <w:rPr>
          <w:rStyle w:val="Emphasis"/>
        </w:rPr>
        <w:t xml:space="preserve">largely </w:t>
      </w:r>
      <w:r w:rsidRPr="002A6095">
        <w:rPr>
          <w:rStyle w:val="Emphasis"/>
          <w:highlight w:val="green"/>
        </w:rPr>
        <w:t>remain unaddressed</w:t>
      </w:r>
      <w:r w:rsidRPr="00E1136E">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E1136E">
        <w:rPr>
          <w:rStyle w:val="Emphasis"/>
        </w:rPr>
        <w:t xml:space="preserve">, </w:t>
      </w:r>
      <w:r w:rsidRPr="002A6095">
        <w:rPr>
          <w:rStyle w:val="Emphasis"/>
          <w:highlight w:val="green"/>
        </w:rPr>
        <w:t>adversarial strategies of</w:t>
      </w:r>
      <w:r w:rsidRPr="002A6095">
        <w:rPr>
          <w:rStyle w:val="StyleUnderline"/>
          <w:highlight w:val="green"/>
        </w:rPr>
        <w:t xml:space="preserve"> </w:t>
      </w:r>
      <w:r w:rsidRPr="00E1136E">
        <w:rPr>
          <w:rStyle w:val="StyleUnderline"/>
        </w:rPr>
        <w:t xml:space="preserve">social </w:t>
      </w:r>
      <w:r w:rsidRPr="002A6095">
        <w:rPr>
          <w:rStyle w:val="StyleUnderline"/>
          <w:highlight w:val="green"/>
        </w:rPr>
        <w:t xml:space="preserve">change </w:t>
      </w:r>
      <w:r w:rsidRPr="00E1136E">
        <w:rPr>
          <w:rStyle w:val="StyleUnderline"/>
        </w:rPr>
        <w:t xml:space="preserve">embody assumptions that </w:t>
      </w:r>
      <w:r w:rsidRPr="002A6095">
        <w:rPr>
          <w:rStyle w:val="StyleUnderline"/>
          <w:highlight w:val="green"/>
        </w:rPr>
        <w:t xml:space="preserve">have </w:t>
      </w:r>
      <w:r w:rsidRPr="00E1136E">
        <w:rPr>
          <w:rStyle w:val="StyleUnderline"/>
        </w:rPr>
        <w:t xml:space="preserve">internal </w:t>
      </w:r>
      <w:r w:rsidRPr="002A6095">
        <w:rPr>
          <w:rStyle w:val="StyleUnderline"/>
          <w:highlight w:val="green"/>
        </w:rPr>
        <w:t xml:space="preserve">consequences </w:t>
      </w:r>
      <w:r w:rsidRPr="00E1136E">
        <w:rPr>
          <w:rStyle w:val="StyleUnderline"/>
        </w:rPr>
        <w:t xml:space="preserve">for social movements, </w:t>
      </w:r>
      <w:r w:rsidRPr="002A6095">
        <w:rPr>
          <w:rStyle w:val="StyleUnderline"/>
          <w:highlight w:val="green"/>
        </w:rPr>
        <w:t>such as</w:t>
      </w:r>
      <w:r w:rsidRPr="00E1136E">
        <w:rPr>
          <w:rStyle w:val="StyleUnderline"/>
        </w:rPr>
        <w:t xml:space="preserve"> internal </w:t>
      </w:r>
      <w:r w:rsidRPr="002A6095">
        <w:rPr>
          <w:rStyle w:val="Emphasis"/>
          <w:highlight w:val="green"/>
        </w:rPr>
        <w:t>factionalization</w:t>
      </w:r>
      <w:r w:rsidRPr="00E1136E">
        <w:rPr>
          <w:sz w:val="16"/>
        </w:rPr>
        <w:t xml:space="preserve">. For instance, </w:t>
      </w:r>
      <w:r w:rsidRPr="00E1136E">
        <w:rPr>
          <w:rStyle w:val="StyleUnderline"/>
        </w:rPr>
        <w:t>virtually all of the social projects of the "left</w:t>
      </w:r>
      <w:r w:rsidRPr="00E1136E">
        <w:rPr>
          <w:sz w:val="16"/>
        </w:rPr>
        <w:t xml:space="preserve">” throughout the 20th century </w:t>
      </w:r>
      <w:r w:rsidRPr="00E1136E">
        <w:rPr>
          <w:rStyle w:val="StyleUnderline"/>
        </w:rPr>
        <w:t>have suffered from recurrent internal factionalization</w:t>
      </w:r>
      <w:r w:rsidRPr="00E1136E">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E1136E">
        <w:rPr>
          <w:rStyle w:val="StyleUnderline"/>
        </w:rPr>
        <w:t xml:space="preserve">Underlying this pattern of infighting and factionalization is the tendency </w:t>
      </w:r>
      <w:r w:rsidRPr="002A6095">
        <w:rPr>
          <w:rStyle w:val="StyleUnderline"/>
          <w:highlight w:val="green"/>
        </w:rPr>
        <w:t>to interpret</w:t>
      </w:r>
      <w:r w:rsidRPr="00E1136E">
        <w:rPr>
          <w:rStyle w:val="StyleUnderline"/>
        </w:rPr>
        <w:t xml:space="preserve"> differences</w:t>
      </w:r>
      <w:r w:rsidRPr="00E1136E">
        <w:rPr>
          <w:sz w:val="16"/>
        </w:rPr>
        <w:t xml:space="preserve">—of </w:t>
      </w:r>
      <w:r w:rsidRPr="00E1136E">
        <w:rPr>
          <w:rStyle w:val="StyleUnderline"/>
        </w:rPr>
        <w:t xml:space="preserve">class, </w:t>
      </w:r>
      <w:r w:rsidRPr="002A6095">
        <w:rPr>
          <w:rStyle w:val="StyleUnderline"/>
          <w:highlight w:val="green"/>
        </w:rPr>
        <w:t>race</w:t>
      </w:r>
      <w:r w:rsidRPr="00E1136E">
        <w:rPr>
          <w:rStyle w:val="StyleUnderline"/>
        </w:rPr>
        <w:t xml:space="preserve">, </w:t>
      </w:r>
      <w:r w:rsidRPr="002A6095">
        <w:rPr>
          <w:rStyle w:val="StyleUnderline"/>
          <w:highlight w:val="green"/>
        </w:rPr>
        <w:t>gender</w:t>
      </w:r>
      <w:r w:rsidRPr="00E1136E">
        <w:rPr>
          <w:rStyle w:val="StyleUnderline"/>
        </w:rPr>
        <w:t xml:space="preserve">, </w:t>
      </w:r>
      <w:r w:rsidRPr="002A6095">
        <w:rPr>
          <w:rStyle w:val="StyleUnderline"/>
          <w:highlight w:val="green"/>
        </w:rPr>
        <w:t>perspective</w:t>
      </w:r>
      <w:r w:rsidRPr="00E1136E">
        <w:rPr>
          <w:rStyle w:val="StyleUnderline"/>
        </w:rPr>
        <w:t xml:space="preserve">, </w:t>
      </w:r>
      <w:r w:rsidRPr="002A6095">
        <w:rPr>
          <w:rStyle w:val="StyleUnderline"/>
          <w:highlight w:val="green"/>
        </w:rPr>
        <w:t>or strategy</w:t>
      </w:r>
      <w:r w:rsidRPr="00E1136E">
        <w:rPr>
          <w:sz w:val="16"/>
        </w:rPr>
        <w:t>—</w:t>
      </w:r>
      <w:r w:rsidRPr="002A6095">
        <w:rPr>
          <w:rStyle w:val="StyleUnderline"/>
          <w:highlight w:val="green"/>
        </w:rPr>
        <w:t>as</w:t>
      </w:r>
      <w:r w:rsidRPr="00E1136E">
        <w:rPr>
          <w:rStyle w:val="StyleUnderline"/>
        </w:rPr>
        <w:t xml:space="preserve"> sources of </w:t>
      </w:r>
      <w:r w:rsidRPr="002A6095">
        <w:rPr>
          <w:rStyle w:val="Emphasis"/>
          <w:highlight w:val="green"/>
        </w:rPr>
        <w:t>antagonism</w:t>
      </w:r>
      <w:r w:rsidRPr="00E1136E">
        <w:rPr>
          <w:rStyle w:val="StyleUnderline"/>
        </w:rPr>
        <w:t xml:space="preserve"> and conflict.</w:t>
      </w:r>
      <w:r w:rsidRPr="00E1136E">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E1136E">
        <w:rPr>
          <w:rStyle w:val="StyleUnderline"/>
        </w:rPr>
        <w:t>once an adversarial posture is adopted</w:t>
      </w:r>
      <w:r w:rsidRPr="00E1136E">
        <w:rPr>
          <w:sz w:val="16"/>
        </w:rPr>
        <w:t xml:space="preserve"> by assuming that differences are sources at conflict, </w:t>
      </w:r>
      <w:r w:rsidRPr="00E1136E">
        <w:rPr>
          <w:rStyle w:val="StyleUnderline"/>
        </w:rPr>
        <w:t>initial distinctions</w:t>
      </w:r>
      <w:r w:rsidRPr="00E1136E">
        <w:rPr>
          <w:sz w:val="16"/>
        </w:rPr>
        <w:t xml:space="preserve"> between the left and the right </w:t>
      </w:r>
      <w:r w:rsidRPr="00E1136E">
        <w:rPr>
          <w:rStyle w:val="Emphasis"/>
        </w:rPr>
        <w:t xml:space="preserve">inevitably </w:t>
      </w:r>
      <w:r w:rsidRPr="00E1136E">
        <w:rPr>
          <w:rStyle w:val="StyleUnderline"/>
        </w:rPr>
        <w:t xml:space="preserve">are followed by subsequent distinctions </w:t>
      </w:r>
      <w:r w:rsidRPr="00E1136E">
        <w:rPr>
          <w:rStyle w:val="Emphasis"/>
        </w:rPr>
        <w:t>within the left</w:t>
      </w:r>
      <w:r w:rsidRPr="00E1136E">
        <w:rPr>
          <w:rStyle w:val="StyleUnderline"/>
        </w:rPr>
        <w:t xml:space="preserve"> and the right</w:t>
      </w:r>
      <w:r w:rsidRPr="00E1136E">
        <w:rPr>
          <w:sz w:val="16"/>
        </w:rPr>
        <w:t xml:space="preserve">. </w:t>
      </w:r>
      <w:r w:rsidRPr="00E1136E">
        <w:rPr>
          <w:rStyle w:val="StyleUnderline"/>
        </w:rPr>
        <w:t xml:space="preserve">Once this </w:t>
      </w:r>
      <w:r w:rsidRPr="00E1136E">
        <w:rPr>
          <w:sz w:val="16"/>
        </w:rPr>
        <w:t xml:space="preserve">centrifugal </w:t>
      </w:r>
      <w:r w:rsidRPr="00E1136E">
        <w:rPr>
          <w:rStyle w:val="StyleUnderline"/>
        </w:rPr>
        <w:t>process is set in motion, it is difficult, if not impossible, to restrain</w:t>
      </w:r>
      <w:r w:rsidRPr="00E1136E">
        <w:rPr>
          <w:sz w:val="16"/>
        </w:rPr>
        <w:t xml:space="preserve">. For all of these reasons, </w:t>
      </w:r>
      <w:r w:rsidRPr="002A6095">
        <w:rPr>
          <w:rStyle w:val="StyleUnderline"/>
          <w:highlight w:val="green"/>
        </w:rPr>
        <w:t xml:space="preserve">adversarial strategies have reached </w:t>
      </w:r>
      <w:r w:rsidRPr="00E1136E">
        <w:rPr>
          <w:rStyle w:val="StyleUnderline"/>
        </w:rPr>
        <w:t xml:space="preserve">a point of </w:t>
      </w:r>
      <w:r w:rsidRPr="002A6095">
        <w:rPr>
          <w:rStyle w:val="Emphasis"/>
          <w:highlight w:val="green"/>
        </w:rPr>
        <w:t>diminishing returns</w:t>
      </w:r>
      <w:r w:rsidRPr="00E1136E">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E1136E">
        <w:rPr>
          <w:rStyle w:val="StyleUnderline"/>
        </w:rPr>
        <w:t>new strategies not only are possible but</w:t>
      </w:r>
      <w:r w:rsidRPr="00E1136E">
        <w:rPr>
          <w:sz w:val="16"/>
        </w:rPr>
        <w:t xml:space="preserve"> are </w:t>
      </w:r>
      <w:r w:rsidRPr="00E1136E">
        <w:rPr>
          <w:rStyle w:val="StyleUnderline"/>
        </w:rPr>
        <w:t>essential.</w:t>
      </w:r>
      <w:r w:rsidRPr="00E1136E">
        <w:rPr>
          <w:sz w:val="16"/>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129D9B4" w14:textId="77777777" w:rsidR="00636EE7" w:rsidRPr="004E247F" w:rsidRDefault="00636EE7" w:rsidP="00636EE7">
      <w:pPr>
        <w:pStyle w:val="Heading4"/>
      </w:pPr>
      <w:r w:rsidRPr="004E247F">
        <w:t xml:space="preserve">Combining resistance with poetics fails – it limits the scope of the alternative to a form of individual creativity and depoliticizes resistance </w:t>
      </w:r>
    </w:p>
    <w:p w14:paraId="7D91B26B" w14:textId="77777777" w:rsidR="00636EE7" w:rsidRPr="0049761F" w:rsidRDefault="00636EE7" w:rsidP="00636EE7">
      <w:pPr>
        <w:rPr>
          <w:sz w:val="16"/>
          <w:szCs w:val="16"/>
        </w:rPr>
      </w:pPr>
      <w:r w:rsidRPr="0049761F">
        <w:rPr>
          <w:rStyle w:val="Style13ptBold"/>
        </w:rPr>
        <w:t>Gräbner and Wood 10</w:t>
      </w:r>
      <w:r>
        <w:t xml:space="preserve"> </w:t>
      </w:r>
      <w:r w:rsidRPr="0049761F">
        <w:rPr>
          <w:sz w:val="16"/>
          <w:szCs w:val="16"/>
        </w:rPr>
        <w:t>(Cornelia – Lecturer of European Languages and Cultures at Lancester University, and David – Researcher at the Institute for Aesthetic Research of the National Autonomous University of Mexico, “Poetics of Resistance: Introduction,” Cosmos &amp; History 6(2):2-19, accessed 2-5-15 //Bosley)</w:t>
      </w:r>
    </w:p>
    <w:p w14:paraId="59769F84" w14:textId="77777777" w:rsidR="00636EE7" w:rsidRPr="00BD633D" w:rsidRDefault="00636EE7" w:rsidP="00636EE7">
      <w:pPr>
        <w:rPr>
          <w:sz w:val="14"/>
        </w:rPr>
      </w:pPr>
      <w:r w:rsidRPr="0049761F">
        <w:rPr>
          <w:sz w:val="14"/>
          <w:szCs w:val="16"/>
        </w:rPr>
        <w:t>The title of this special issue, poetics of Resistance</w:t>
      </w:r>
      <w:r w:rsidRPr="0049761F">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w:t>
      </w:r>
      <w:r w:rsidRPr="00E26639">
        <w:rPr>
          <w:sz w:val="14"/>
        </w:rPr>
        <w:t xml:space="preserve">increasingly difficult to translate into practices of committed research and cultural production. This difficulty seemed to derive from a variety of reasons. one was that the term </w:t>
      </w:r>
      <w:r w:rsidRPr="00E26639">
        <w:rPr>
          <w:rStyle w:val="StyleUnderline"/>
        </w:rPr>
        <w:t>‘cultural resistance’ seemed to hold rhetorical rather than analytical or descriptive power</w:t>
      </w:r>
      <w:r w:rsidRPr="00E26639">
        <w:rPr>
          <w:sz w:val="14"/>
        </w:rPr>
        <w:t>. In his introduction to the Cultural Resistance Reader, stephen Duncombe unravels some of the diverse meanings that the term can take on. he suggests that we think of cultural resistance</w:t>
      </w:r>
      <w:r w:rsidRPr="0049761F">
        <w:rPr>
          <w:sz w:val="14"/>
        </w:rPr>
        <w:t xml:space="preserve"> in terms of ‘scales of resistance’, which he equates with ‘political engagement’. Duncombe suggests the existence of three scale measures: political self-consciousness, the social unit engaged in cultural resistance, and the results of cultural resistance.2 While </w:t>
      </w:r>
      <w:r w:rsidRPr="00D718FD">
        <w:rPr>
          <w:rStyle w:val="StyleUnderline"/>
        </w:rPr>
        <w:t>Duncombe’s model of scales</w:t>
      </w:r>
      <w:r w:rsidRPr="0049761F">
        <w:rPr>
          <w:sz w:val="14"/>
        </w:rPr>
        <w:t xml:space="preserve"> can be a productive approach if one wishes to analyse a great variety of practices in light of their resistant function(s), it does </w:t>
      </w:r>
      <w:r w:rsidRPr="00D718FD">
        <w:rPr>
          <w:rStyle w:val="StyleUnderline"/>
        </w:rPr>
        <w:t>raise the question of which cultural practices are</w:t>
      </w:r>
      <w:r w:rsidRPr="0049761F">
        <w:rPr>
          <w:sz w:val="14"/>
        </w:rPr>
        <w:t xml:space="preserve"> not at least potentially </w:t>
      </w:r>
      <w:r w:rsidRPr="00D718FD">
        <w:rPr>
          <w:rStyle w:val="StyleUnderline"/>
        </w:rPr>
        <w:t>acts of political resistance</w:t>
      </w:r>
      <w:r w:rsidRPr="0049761F">
        <w:rPr>
          <w:sz w:val="14"/>
        </w:rPr>
        <w:t xml:space="preserve">, </w:t>
      </w:r>
      <w:r w:rsidRPr="00D718FD">
        <w:rPr>
          <w:rStyle w:val="StyleUnderline"/>
        </w:rPr>
        <w:t xml:space="preserve">and what descriptive power the term ‘resistance’ </w:t>
      </w:r>
      <w:r w:rsidRPr="0049761F">
        <w:rPr>
          <w:sz w:val="14"/>
        </w:rPr>
        <w:t xml:space="preserve">still </w:t>
      </w:r>
      <w:r w:rsidRPr="00D718FD">
        <w:rPr>
          <w:rStyle w:val="StyleUnderline"/>
        </w:rPr>
        <w:t>holds if it can be equally applied to shopping and</w:t>
      </w:r>
      <w:r w:rsidRPr="0049761F">
        <w:rPr>
          <w:sz w:val="14"/>
        </w:rPr>
        <w:t xml:space="preserve"> to anti-consumerist </w:t>
      </w:r>
      <w:r w:rsidRPr="00D718FD">
        <w:rPr>
          <w:rStyle w:val="StyleUnderline"/>
        </w:rPr>
        <w:t>culture jamming</w:t>
      </w:r>
      <w:r w:rsidRPr="0049761F">
        <w:rPr>
          <w:sz w:val="14"/>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1639C2">
        <w:rPr>
          <w:rStyle w:val="Emphasis"/>
          <w:highlight w:val="green"/>
        </w:rPr>
        <w:t>Combining ‘resistance’ with ‘poetics’ limits the scope of</w:t>
      </w:r>
      <w:r w:rsidRPr="00D718FD">
        <w:rPr>
          <w:rStyle w:val="Emphasis"/>
        </w:rPr>
        <w:t xml:space="preserve"> the </w:t>
      </w:r>
      <w:r w:rsidRPr="001639C2">
        <w:rPr>
          <w:rStyle w:val="Emphasis"/>
          <w:highlight w:val="green"/>
        </w:rPr>
        <w:t>practices</w:t>
      </w:r>
      <w:r w:rsidRPr="00D718FD">
        <w:rPr>
          <w:rStyle w:val="Emphasis"/>
        </w:rPr>
        <w:t xml:space="preserve"> under discussion</w:t>
      </w:r>
      <w:r w:rsidRPr="0049761F">
        <w:rPr>
          <w:sz w:val="14"/>
        </w:rPr>
        <w:t xml:space="preserve">. </w:t>
      </w:r>
      <w:r w:rsidRPr="00D718FD">
        <w:rPr>
          <w:rStyle w:val="StyleUnderline"/>
        </w:rPr>
        <w:t>‘</w:t>
      </w:r>
      <w:r w:rsidRPr="001639C2">
        <w:rPr>
          <w:rStyle w:val="StyleUnderline"/>
          <w:highlight w:val="green"/>
        </w:rPr>
        <w:t>poetics</w:t>
      </w:r>
      <w:r w:rsidRPr="00D718FD">
        <w:rPr>
          <w:rStyle w:val="StyleUnderline"/>
        </w:rPr>
        <w:t>’</w:t>
      </w:r>
      <w:r w:rsidRPr="0049761F">
        <w:rPr>
          <w:sz w:val="14"/>
        </w:rPr>
        <w:t>—as distinct from ‘culture’—</w:t>
      </w:r>
      <w:r w:rsidRPr="001639C2">
        <w:rPr>
          <w:rStyle w:val="Emphasis"/>
          <w:highlight w:val="green"/>
        </w:rPr>
        <w:t>encourages a focus on individual creativity</w:t>
      </w:r>
      <w:r w:rsidRPr="0049761F">
        <w:rPr>
          <w:sz w:val="14"/>
        </w:rPr>
        <w:t xml:space="preserve"> </w:t>
      </w:r>
      <w:r w:rsidRPr="001639C2">
        <w:rPr>
          <w:rStyle w:val="StyleUnderline"/>
          <w:highlight w:val="green"/>
        </w:rPr>
        <w:t>rather than on</w:t>
      </w:r>
      <w:r w:rsidRPr="00D718FD">
        <w:rPr>
          <w:rStyle w:val="StyleUnderline"/>
        </w:rPr>
        <w:t xml:space="preserve"> the </w:t>
      </w:r>
      <w:r w:rsidRPr="001639C2">
        <w:rPr>
          <w:rStyle w:val="StyleUnderline"/>
          <w:highlight w:val="green"/>
        </w:rPr>
        <w:t>wider</w:t>
      </w:r>
      <w:r w:rsidRPr="00D718FD">
        <w:rPr>
          <w:rStyle w:val="StyleUnderline"/>
        </w:rPr>
        <w:t xml:space="preserve"> category of </w:t>
      </w:r>
      <w:r w:rsidRPr="001639C2">
        <w:rPr>
          <w:rStyle w:val="StyleUnderline"/>
          <w:highlight w:val="green"/>
        </w:rPr>
        <w:t>cultural practices</w:t>
      </w:r>
      <w:r w:rsidRPr="0049761F">
        <w:rPr>
          <w:sz w:val="14"/>
        </w:rPr>
        <w:t xml:space="preserve">. Those are still discussed; however, in the contexts discussed here this is usually done in relation to poetic practices. </w:t>
      </w:r>
      <w:r w:rsidRPr="00D718FD">
        <w:rPr>
          <w:rStyle w:val="StyleUnderline"/>
        </w:rPr>
        <w:t>The register of individuality and subjectivity that is linked with</w:t>
      </w:r>
      <w:r w:rsidRPr="0049761F">
        <w:rPr>
          <w:sz w:val="14"/>
        </w:rPr>
        <w:t xml:space="preserve"> the term </w:t>
      </w:r>
      <w:r w:rsidRPr="00D718FD">
        <w:rPr>
          <w:rStyle w:val="StyleUnderline"/>
        </w:rPr>
        <w:t>poetics</w:t>
      </w:r>
      <w:r w:rsidRPr="0049761F">
        <w:rPr>
          <w:sz w:val="14"/>
        </w:rPr>
        <w:t xml:space="preserve">, and the evocation of collectivity and community through the term resistance, </w:t>
      </w:r>
      <w:r w:rsidRPr="00D718FD">
        <w:rPr>
          <w:rStyle w:val="StyleUnderline"/>
        </w:rPr>
        <w:t>places</w:t>
      </w:r>
      <w:r w:rsidRPr="0049761F">
        <w:rPr>
          <w:sz w:val="14"/>
        </w:rPr>
        <w:t xml:space="preserve"> the </w:t>
      </w:r>
      <w:r w:rsidRPr="00D718FD">
        <w:rPr>
          <w:rStyle w:val="StyleUnderline"/>
        </w:rPr>
        <w:t>practices and works</w:t>
      </w:r>
      <w:r w:rsidRPr="0049761F">
        <w:rPr>
          <w:sz w:val="14"/>
        </w:rPr>
        <w:t xml:space="preserve"> under discussion </w:t>
      </w:r>
      <w:r w:rsidRPr="00D718FD">
        <w:rPr>
          <w:rStyle w:val="StyleUnderline"/>
        </w:rPr>
        <w:t>in a tension</w:t>
      </w:r>
      <w:r w:rsidRPr="0049761F">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1639C2">
        <w:rPr>
          <w:rStyle w:val="StyleUnderline"/>
          <w:highlight w:val="green"/>
        </w:rPr>
        <w:t>neoliberalism</w:t>
      </w:r>
      <w:r w:rsidRPr="00D718FD">
        <w:rPr>
          <w:rStyle w:val="StyleUnderline"/>
        </w:rPr>
        <w:t xml:space="preserve"> is in the first instance a theory of political economic practices that </w:t>
      </w:r>
      <w:r w:rsidRPr="001639C2">
        <w:rPr>
          <w:rStyle w:val="StyleUnderline"/>
          <w:highlight w:val="green"/>
        </w:rPr>
        <w:t>proposes that</w:t>
      </w:r>
      <w:r w:rsidRPr="00D718FD">
        <w:rPr>
          <w:rStyle w:val="StyleUnderline"/>
        </w:rPr>
        <w:t xml:space="preserve"> human </w:t>
      </w:r>
      <w:r w:rsidRPr="001639C2">
        <w:rPr>
          <w:rStyle w:val="StyleUnderline"/>
          <w:highlight w:val="green"/>
        </w:rPr>
        <w:t>well-being can best</w:t>
      </w:r>
      <w:r w:rsidRPr="00D718FD">
        <w:rPr>
          <w:rStyle w:val="StyleUnderline"/>
        </w:rPr>
        <w:t xml:space="preserve"> be </w:t>
      </w:r>
      <w:r w:rsidRPr="001639C2">
        <w:rPr>
          <w:rStyle w:val="StyleUnderline"/>
          <w:highlight w:val="green"/>
        </w:rPr>
        <w:t>advance</w:t>
      </w:r>
      <w:r w:rsidRPr="00D718FD">
        <w:rPr>
          <w:rStyle w:val="StyleUnderline"/>
        </w:rPr>
        <w:t xml:space="preserve">d </w:t>
      </w:r>
      <w:r w:rsidRPr="001639C2">
        <w:rPr>
          <w:rStyle w:val="StyleUnderline"/>
          <w:highlight w:val="green"/>
        </w:rPr>
        <w:t>by liberating individual entrepreneurial freedoms</w:t>
      </w:r>
      <w:r w:rsidRPr="00D718FD">
        <w:rPr>
          <w:rStyle w:val="StyleUnderline"/>
        </w:rPr>
        <w:t xml:space="preserve"> and skills within an institutional framework characterized by strong private property rights, free markets, and free trade</w:t>
      </w:r>
      <w:r w:rsidRPr="0049761F">
        <w:rPr>
          <w:sz w:val="14"/>
        </w:rPr>
        <w:t xml:space="preserve">. The role of the state is to create and preserve an institutional framework appropriate to such practices. … but beyond these tasks the state should not venture. </w:t>
      </w:r>
      <w:r w:rsidRPr="00D718FD">
        <w:rPr>
          <w:rStyle w:val="StyleUnderline"/>
        </w:rPr>
        <w:t>This ‘theory of political economic practices’ does</w:t>
      </w:r>
      <w:r w:rsidRPr="0049761F">
        <w:rPr>
          <w:sz w:val="14"/>
        </w:rPr>
        <w:t xml:space="preserve">, however, </w:t>
      </w:r>
      <w:r w:rsidRPr="00D718FD">
        <w:rPr>
          <w:rStyle w:val="StyleUnderline"/>
        </w:rPr>
        <w:t>have ideological underpinnings</w:t>
      </w:r>
      <w:r w:rsidRPr="0049761F">
        <w:rPr>
          <w:sz w:val="14"/>
        </w:rPr>
        <w:t xml:space="preserve"> which are </w:t>
      </w:r>
      <w:r w:rsidRPr="00D718FD">
        <w:rPr>
          <w:rStyle w:val="StyleUnderline"/>
        </w:rPr>
        <w:t>crucially important to an understanding of neoliberalism’s impact on the arts</w:t>
      </w:r>
      <w:r w:rsidRPr="0049761F">
        <w:rPr>
          <w:sz w:val="14"/>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1639C2">
        <w:rPr>
          <w:rStyle w:val="StyleUnderline"/>
          <w:highlight w:val="green"/>
        </w:rPr>
        <w:t>Other actors</w:t>
      </w:r>
      <w:r w:rsidRPr="0049761F">
        <w:rPr>
          <w:sz w:val="14"/>
        </w:rPr>
        <w:t>—</w:t>
      </w:r>
      <w:r w:rsidRPr="001639C2">
        <w:rPr>
          <w:rStyle w:val="StyleUnderline"/>
          <w:highlight w:val="green"/>
        </w:rPr>
        <w:t>not politicians</w:t>
      </w:r>
      <w:r w:rsidRPr="00BC32C5">
        <w:rPr>
          <w:sz w:val="14"/>
        </w:rPr>
        <w:t>—</w:t>
      </w:r>
      <w:r w:rsidRPr="001639C2">
        <w:rPr>
          <w:rStyle w:val="StyleUnderline"/>
          <w:highlight w:val="green"/>
        </w:rPr>
        <w:t>have to</w:t>
      </w:r>
      <w:r w:rsidRPr="00D718FD">
        <w:rPr>
          <w:rStyle w:val="StyleUnderline"/>
        </w:rPr>
        <w:t xml:space="preserve"> step in and </w:t>
      </w:r>
      <w:r w:rsidRPr="001639C2">
        <w:rPr>
          <w:rStyle w:val="StyleUnderline"/>
          <w:highlight w:val="green"/>
        </w:rPr>
        <w:t>provide the justification for</w:t>
      </w:r>
      <w:r w:rsidRPr="00D718FD">
        <w:rPr>
          <w:rStyle w:val="StyleUnderline"/>
        </w:rPr>
        <w:t xml:space="preserve"> the </w:t>
      </w:r>
      <w:r w:rsidRPr="001639C2">
        <w:rPr>
          <w:rStyle w:val="StyleUnderline"/>
          <w:highlight w:val="green"/>
        </w:rPr>
        <w:t>continuity of neoliberal politics</w:t>
      </w:r>
      <w:r w:rsidRPr="0049761F">
        <w:rPr>
          <w:sz w:val="14"/>
        </w:rPr>
        <w:t xml:space="preserve">. </w:t>
      </w:r>
      <w:r w:rsidRPr="00D718FD">
        <w:rPr>
          <w:rStyle w:val="StyleUnderline"/>
        </w:rPr>
        <w:t>This justification draws on the</w:t>
      </w:r>
      <w:r w:rsidRPr="0049761F">
        <w:rPr>
          <w:sz w:val="14"/>
        </w:rPr>
        <w:t xml:space="preserve"> previous </w:t>
      </w:r>
      <w:r w:rsidRPr="00D718FD">
        <w:rPr>
          <w:rStyle w:val="StyleUnderline"/>
        </w:rPr>
        <w:t>‘construction of consent’</w:t>
      </w:r>
      <w:r w:rsidRPr="0049761F">
        <w:rPr>
          <w:sz w:val="14"/>
        </w:rPr>
        <w:t xml:space="preserve">, as harvey calls it, </w:t>
      </w:r>
      <w:r w:rsidRPr="00D718FD">
        <w:rPr>
          <w:rStyle w:val="StyleUnderline"/>
        </w:rPr>
        <w:t>and</w:t>
      </w:r>
      <w:r w:rsidRPr="0049761F">
        <w:rPr>
          <w:sz w:val="14"/>
        </w:rPr>
        <w:t xml:space="preserve"> this draws </w:t>
      </w:r>
      <w:r w:rsidRPr="00D718FD">
        <w:rPr>
          <w:rStyle w:val="StyleUnderline"/>
        </w:rPr>
        <w:t>increasingly on the pretension that ‘there is no alternative’</w:t>
      </w:r>
      <w:r w:rsidRPr="0049761F">
        <w:rPr>
          <w:sz w:val="14"/>
        </w:rPr>
        <w:t xml:space="preserve">. Culture in the widest sense plays a part in translating the ideological points outlined by harvey into more generalized assumptions, discursive figures, and commonly held beliefs. Thus, </w:t>
      </w:r>
      <w:r w:rsidRPr="001639C2">
        <w:rPr>
          <w:rStyle w:val="Emphasis"/>
          <w:highlight w:val="green"/>
        </w:rPr>
        <w:t>neoliberalism</w:t>
      </w:r>
      <w:r w:rsidRPr="00D718FD">
        <w:rPr>
          <w:rStyle w:val="Emphasis"/>
        </w:rPr>
        <w:t xml:space="preserve"> creates imaginaries that </w:t>
      </w:r>
      <w:r w:rsidRPr="001639C2">
        <w:rPr>
          <w:rStyle w:val="Emphasis"/>
          <w:highlight w:val="green"/>
        </w:rPr>
        <w:t>can</w:t>
      </w:r>
      <w:r w:rsidRPr="00D718FD">
        <w:rPr>
          <w:rStyle w:val="Emphasis"/>
        </w:rPr>
        <w:t xml:space="preserve"> then </w:t>
      </w:r>
      <w:r w:rsidRPr="001639C2">
        <w:rPr>
          <w:rStyle w:val="Emphasis"/>
          <w:highlight w:val="green"/>
        </w:rPr>
        <w:t>inform the creative imagination</w:t>
      </w:r>
      <w:r w:rsidRPr="0049761F">
        <w:rPr>
          <w:sz w:val="14"/>
        </w:rPr>
        <w:t xml:space="preserve"> or that, conversely, are </w:t>
      </w:r>
      <w:r w:rsidRPr="001639C2">
        <w:rPr>
          <w:rStyle w:val="Emphasis"/>
          <w:highlight w:val="green"/>
        </w:rPr>
        <w:t>projected through</w:t>
      </w:r>
      <w:r w:rsidRPr="00D718FD">
        <w:rPr>
          <w:rStyle w:val="Emphasis"/>
        </w:rPr>
        <w:t xml:space="preserve"> works of </w:t>
      </w:r>
      <w:r w:rsidRPr="001639C2">
        <w:rPr>
          <w:rStyle w:val="Emphasis"/>
          <w:highlight w:val="green"/>
        </w:rPr>
        <w:t>art without</w:t>
      </w:r>
      <w:r w:rsidRPr="0049761F">
        <w:rPr>
          <w:sz w:val="14"/>
        </w:rPr>
        <w:t xml:space="preserve"> this necessarily being </w:t>
      </w:r>
      <w:r w:rsidRPr="001639C2">
        <w:rPr>
          <w:rStyle w:val="Emphasis"/>
          <w:highlight w:val="green"/>
        </w:rPr>
        <w:t>the intention of the artist</w:t>
      </w:r>
      <w:r w:rsidRPr="0049761F">
        <w:rPr>
          <w:sz w:val="14"/>
        </w:rPr>
        <w:t xml:space="preserve">. </w:t>
      </w:r>
      <w:r w:rsidRPr="001639C2">
        <w:rPr>
          <w:rStyle w:val="StyleUnderline"/>
          <w:highlight w:val="green"/>
        </w:rPr>
        <w:t>The</w:t>
      </w:r>
      <w:r w:rsidRPr="00D718FD">
        <w:rPr>
          <w:rStyle w:val="StyleUnderline"/>
        </w:rPr>
        <w:t xml:space="preserve"> potentially </w:t>
      </w:r>
      <w:r w:rsidRPr="001639C2">
        <w:rPr>
          <w:rStyle w:val="StyleUnderline"/>
          <w:highlight w:val="green"/>
        </w:rPr>
        <w:t>complicit functions of art and scholarship and</w:t>
      </w:r>
      <w:r w:rsidRPr="00D718FD">
        <w:rPr>
          <w:rStyle w:val="StyleUnderline"/>
        </w:rPr>
        <w:t xml:space="preserve"> their </w:t>
      </w:r>
      <w:r w:rsidRPr="001639C2">
        <w:rPr>
          <w:rStyle w:val="StyleUnderline"/>
          <w:highlight w:val="green"/>
        </w:rPr>
        <w:t>co-optation</w:t>
      </w:r>
      <w:r w:rsidRPr="0049761F">
        <w:rPr>
          <w:sz w:val="14"/>
        </w:rPr>
        <w:t xml:space="preserve">, </w:t>
      </w:r>
      <w:r w:rsidRPr="001639C2">
        <w:rPr>
          <w:rStyle w:val="StyleUnderline"/>
          <w:highlight w:val="green"/>
        </w:rPr>
        <w:t>are important</w:t>
      </w:r>
      <w:r w:rsidRPr="0049761F">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w:t>
      </w:r>
      <w:r w:rsidRPr="00BC32C5">
        <w:rPr>
          <w:sz w:val="14"/>
        </w:rPr>
        <w:t xml:space="preserve">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BC32C5">
        <w:rPr>
          <w:rStyle w:val="StyleUnderline"/>
        </w:rPr>
        <w:t>the insidious and gradual insertion of a supposedly non</w:t>
      </w:r>
      <w:r w:rsidRPr="00D718FD">
        <w:rPr>
          <w:rStyle w:val="StyleUnderline"/>
        </w:rPr>
        <w:t>-ideological neoliberal imaginary into cultural imaginaries is not as easily identifiable as an act of oppression or persecution</w:t>
      </w:r>
      <w:r w:rsidRPr="0049761F">
        <w:rPr>
          <w:sz w:val="14"/>
        </w:rPr>
        <w:t xml:space="preserve">. </w:t>
      </w:r>
      <w:r w:rsidRPr="001639C2">
        <w:rPr>
          <w:rStyle w:val="StyleUnderline"/>
          <w:highlight w:val="green"/>
        </w:rPr>
        <w:t>The neoliberal imaginary does not explicitly</w:t>
      </w:r>
      <w:r w:rsidRPr="00D718FD">
        <w:rPr>
          <w:rStyle w:val="StyleUnderline"/>
        </w:rPr>
        <w:t xml:space="preserve"> endorse or </w:t>
      </w:r>
      <w:r w:rsidRPr="001639C2">
        <w:rPr>
          <w:rStyle w:val="StyleUnderline"/>
          <w:highlight w:val="green"/>
        </w:rPr>
        <w:t>justify violence</w:t>
      </w:r>
      <w:r w:rsidRPr="0049761F">
        <w:rPr>
          <w:sz w:val="14"/>
        </w:rPr>
        <w:t xml:space="preserve">, </w:t>
      </w:r>
      <w:r w:rsidRPr="001639C2">
        <w:rPr>
          <w:rStyle w:val="StyleUnderline"/>
          <w:highlight w:val="green"/>
        </w:rPr>
        <w:t>and</w:t>
      </w:r>
      <w:r w:rsidRPr="00D718FD">
        <w:rPr>
          <w:rStyle w:val="StyleUnderline"/>
        </w:rPr>
        <w:t xml:space="preserve"> therefore </w:t>
      </w:r>
      <w:r w:rsidRPr="001639C2">
        <w:rPr>
          <w:rStyle w:val="Emphasis"/>
          <w:highlight w:val="green"/>
        </w:rPr>
        <w:t>is more complex to</w:t>
      </w:r>
      <w:r w:rsidRPr="00D718FD">
        <w:rPr>
          <w:rStyle w:val="StyleUnderline"/>
        </w:rPr>
        <w:t xml:space="preserve"> resist or to </w:t>
      </w:r>
      <w:r w:rsidRPr="001639C2">
        <w:rPr>
          <w:rStyle w:val="StyleUnderline"/>
          <w:highlight w:val="green"/>
        </w:rPr>
        <w:t>contest</w:t>
      </w:r>
      <w:r w:rsidRPr="001639C2">
        <w:rPr>
          <w:sz w:val="14"/>
          <w:highlight w:val="green"/>
        </w:rPr>
        <w:t>.</w:t>
      </w:r>
      <w:r w:rsidRPr="0049761F">
        <w:rPr>
          <w:sz w:val="14"/>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D718FD">
        <w:rPr>
          <w:rStyle w:val="StyleUnderline"/>
        </w:rPr>
        <w:t xml:space="preserve">various </w:t>
      </w:r>
      <w:r w:rsidRPr="001639C2">
        <w:rPr>
          <w:rStyle w:val="StyleUnderline"/>
          <w:highlight w:val="green"/>
        </w:rPr>
        <w:t>analyses</w:t>
      </w:r>
      <w:r w:rsidRPr="00D718FD">
        <w:rPr>
          <w:rStyle w:val="StyleUnderline"/>
        </w:rPr>
        <w:t xml:space="preserve"> of ‘new social movements’</w:t>
      </w:r>
      <w:r w:rsidRPr="0049761F">
        <w:rPr>
          <w:sz w:val="14"/>
        </w:rPr>
        <w:t xml:space="preserve"> have done a great service in </w:t>
      </w:r>
      <w:r w:rsidRPr="001639C2">
        <w:rPr>
          <w:rStyle w:val="StyleUnderline"/>
          <w:highlight w:val="green"/>
        </w:rPr>
        <w:t>insist</w:t>
      </w:r>
      <w:r w:rsidRPr="0049761F">
        <w:rPr>
          <w:sz w:val="14"/>
        </w:rPr>
        <w:t xml:space="preserve">ing </w:t>
      </w:r>
      <w:r w:rsidRPr="001639C2">
        <w:rPr>
          <w:rStyle w:val="StyleUnderline"/>
          <w:highlight w:val="green"/>
        </w:rPr>
        <w:t>on the</w:t>
      </w:r>
      <w:r w:rsidRPr="004650A7">
        <w:rPr>
          <w:rStyle w:val="StyleUnderline"/>
        </w:rPr>
        <w:t xml:space="preserve"> political </w:t>
      </w:r>
      <w:r w:rsidRPr="001639C2">
        <w:rPr>
          <w:rStyle w:val="StyleUnderline"/>
          <w:highlight w:val="green"/>
        </w:rPr>
        <w:t>importance of cultural movements</w:t>
      </w:r>
      <w:r w:rsidRPr="0049761F">
        <w:rPr>
          <w:sz w:val="14"/>
        </w:rPr>
        <w:t xml:space="preserve"> against narrowly economic perspectives that minimize their significance. </w:t>
      </w:r>
      <w:r w:rsidRPr="001639C2">
        <w:rPr>
          <w:rStyle w:val="StyleUnderline"/>
          <w:highlight w:val="green"/>
        </w:rPr>
        <w:t>These</w:t>
      </w:r>
      <w:r w:rsidRPr="00D718FD">
        <w:rPr>
          <w:rStyle w:val="StyleUnderline"/>
        </w:rPr>
        <w:t xml:space="preserve"> analyses</w:t>
      </w:r>
      <w:r w:rsidRPr="0049761F">
        <w:rPr>
          <w:sz w:val="14"/>
        </w:rPr>
        <w:t xml:space="preserve">, however, </w:t>
      </w:r>
      <w:r w:rsidRPr="001639C2">
        <w:rPr>
          <w:rStyle w:val="StyleUnderline"/>
          <w:highlight w:val="green"/>
        </w:rPr>
        <w:t>are</w:t>
      </w:r>
      <w:r w:rsidRPr="00D718FD">
        <w:rPr>
          <w:rStyle w:val="StyleUnderline"/>
        </w:rPr>
        <w:t xml:space="preserve"> extremely </w:t>
      </w:r>
      <w:r w:rsidRPr="001639C2">
        <w:rPr>
          <w:rStyle w:val="StyleUnderline"/>
          <w:highlight w:val="green"/>
        </w:rPr>
        <w:t>limited</w:t>
      </w:r>
      <w:r w:rsidRPr="0049761F">
        <w:rPr>
          <w:sz w:val="14"/>
        </w:rPr>
        <w:t xml:space="preserve"> themselves </w:t>
      </w:r>
      <w:r w:rsidRPr="001639C2">
        <w:rPr>
          <w:rStyle w:val="StyleUnderline"/>
          <w:highlight w:val="green"/>
        </w:rPr>
        <w:t>because</w:t>
      </w:r>
      <w:r w:rsidRPr="0049761F">
        <w:rPr>
          <w:sz w:val="14"/>
        </w:rPr>
        <w:t xml:space="preserve"> … </w:t>
      </w:r>
      <w:r w:rsidRPr="004650A7">
        <w:rPr>
          <w:rStyle w:val="StyleUnderline"/>
        </w:rPr>
        <w:t>they perpetuate</w:t>
      </w:r>
      <w:r w:rsidRPr="00D718FD">
        <w:rPr>
          <w:rStyle w:val="StyleUnderline"/>
        </w:rPr>
        <w:t xml:space="preserve"> narrow understandings of the economic and the cultural</w:t>
      </w:r>
      <w:r w:rsidRPr="0049761F">
        <w:rPr>
          <w:sz w:val="14"/>
        </w:rPr>
        <w:t xml:space="preserve">. Most important, </w:t>
      </w:r>
      <w:r w:rsidRPr="001639C2">
        <w:rPr>
          <w:rStyle w:val="Emphasis"/>
          <w:highlight w:val="green"/>
        </w:rPr>
        <w:t>they fail to recognize the</w:t>
      </w:r>
      <w:r w:rsidRPr="004650A7">
        <w:rPr>
          <w:rStyle w:val="Emphasis"/>
        </w:rPr>
        <w:t xml:space="preserve"> profound </w:t>
      </w:r>
      <w:r w:rsidRPr="001639C2">
        <w:rPr>
          <w:rStyle w:val="Emphasis"/>
          <w:highlight w:val="green"/>
        </w:rPr>
        <w:t>economic power of</w:t>
      </w:r>
      <w:r w:rsidRPr="004650A7">
        <w:rPr>
          <w:rStyle w:val="Emphasis"/>
        </w:rPr>
        <w:t xml:space="preserve"> the cultural </w:t>
      </w:r>
      <w:r w:rsidRPr="001639C2">
        <w:rPr>
          <w:rStyle w:val="Emphasis"/>
          <w:highlight w:val="green"/>
        </w:rPr>
        <w:t>movements</w:t>
      </w:r>
      <w:r w:rsidRPr="0049761F">
        <w:rPr>
          <w:sz w:val="14"/>
        </w:rPr>
        <w:t xml:space="preserve">, or really the increasing indistinguishability of economic and cultural phenomena. on the one hand, </w:t>
      </w:r>
      <w:r w:rsidRPr="001639C2">
        <w:rPr>
          <w:rStyle w:val="StyleUnderline"/>
          <w:highlight w:val="green"/>
        </w:rPr>
        <w:t>capitalist relations were expanding to subsume all</w:t>
      </w:r>
      <w:r w:rsidRPr="004650A7">
        <w:rPr>
          <w:rStyle w:val="StyleUnderline"/>
        </w:rPr>
        <w:t xml:space="preserve"> aspects of </w:t>
      </w:r>
      <w:r w:rsidRPr="001639C2">
        <w:rPr>
          <w:rStyle w:val="StyleUnderline"/>
          <w:highlight w:val="green"/>
        </w:rPr>
        <w:t>social production</w:t>
      </w:r>
      <w:r w:rsidRPr="004650A7">
        <w:rPr>
          <w:rStyle w:val="StyleUnderline"/>
        </w:rPr>
        <w:t xml:space="preserve"> and reproduction</w:t>
      </w:r>
      <w:r w:rsidRPr="0049761F">
        <w:rPr>
          <w:sz w:val="14"/>
        </w:rPr>
        <w:t xml:space="preserve">, the entire realm of life; and on the other hand, cultural relations were redefining the production processes and economic structures of value. </w:t>
      </w:r>
      <w:r w:rsidRPr="004650A7">
        <w:rPr>
          <w:rStyle w:val="StyleUnderline"/>
        </w:rPr>
        <w:t>A regime of production</w:t>
      </w:r>
      <w:r w:rsidRPr="0049761F">
        <w:rPr>
          <w:sz w:val="14"/>
        </w:rPr>
        <w:t xml:space="preserve">, </w:t>
      </w:r>
      <w:r w:rsidRPr="004650A7">
        <w:rPr>
          <w:rStyle w:val="StyleUnderline"/>
        </w:rPr>
        <w:t>and above all a regime of the production of subjectivity</w:t>
      </w:r>
      <w:r w:rsidRPr="0049761F">
        <w:rPr>
          <w:sz w:val="14"/>
        </w:rPr>
        <w:t xml:space="preserve">, </w:t>
      </w:r>
      <w:r w:rsidRPr="004650A7">
        <w:rPr>
          <w:rStyle w:val="StyleUnderline"/>
        </w:rPr>
        <w:t>was being destroyed and another invented by the enormous accumulation of struggles</w:t>
      </w:r>
      <w:r w:rsidRPr="0049761F">
        <w:rPr>
          <w:sz w:val="14"/>
        </w:rPr>
        <w:t>.</w:t>
      </w:r>
    </w:p>
    <w:p w14:paraId="36D27354" w14:textId="77777777" w:rsidR="00636EE7" w:rsidRPr="00336858" w:rsidRDefault="00636EE7" w:rsidP="00636EE7">
      <w:pPr>
        <w:pStyle w:val="Heading4"/>
      </w:pPr>
      <w:r w:rsidRPr="00336858">
        <w:t>Their rev gets crushed</w:t>
      </w:r>
    </w:p>
    <w:p w14:paraId="429F3854" w14:textId="77777777" w:rsidR="00636EE7" w:rsidRPr="008414A7" w:rsidRDefault="00636EE7" w:rsidP="00636EE7">
      <w:pPr>
        <w:tabs>
          <w:tab w:val="left" w:pos="0"/>
          <w:tab w:val="right" w:pos="11160"/>
        </w:tabs>
        <w:rPr>
          <w:b/>
          <w:bCs/>
          <w:sz w:val="20"/>
          <w:szCs w:val="20"/>
        </w:rPr>
      </w:pPr>
      <w:r w:rsidRPr="00BA387E">
        <w:rPr>
          <w:rStyle w:val="Style13ptBold"/>
        </w:rPr>
        <w:t>Flaherty 5</w:t>
      </w:r>
      <w:r w:rsidRPr="00BA387E">
        <w:t xml:space="preserve"> </w:t>
      </w:r>
      <w:r w:rsidRPr="00BA387E">
        <w:rPr>
          <w:sz w:val="20"/>
          <w:szCs w:val="20"/>
        </w:rPr>
        <w:t>(</w:t>
      </w:r>
      <w:r w:rsidRPr="00BA387E">
        <w:rPr>
          <w:rFonts w:cs="Arial"/>
          <w:sz w:val="20"/>
          <w:szCs w:val="20"/>
        </w:rPr>
        <w:t>http://cryptogon.com/docs/pirate_insurgency.html</w:t>
      </w:r>
      <w:r>
        <w:rPr>
          <w:rFonts w:cs="Arial"/>
          <w:sz w:val="20"/>
          <w:szCs w:val="20"/>
        </w:rPr>
        <w:t>,</w:t>
      </w:r>
      <w:r>
        <w:rPr>
          <w:b/>
          <w:bCs/>
          <w:sz w:val="20"/>
          <w:szCs w:val="20"/>
        </w:rPr>
        <w:t xml:space="preserve"> </w:t>
      </w:r>
      <w:r w:rsidRPr="00BA387E">
        <w:rPr>
          <w:rFonts w:cs="Arial"/>
          <w:sz w:val="20"/>
          <w:szCs w:val="20"/>
        </w:rPr>
        <w:t>USC BA in International Relations, researcher in political affairs, activist and organic farmer in New Zealand)</w:t>
      </w:r>
    </w:p>
    <w:p w14:paraId="7140CE0C" w14:textId="77777777" w:rsidR="00636EE7" w:rsidRPr="008414A7" w:rsidRDefault="00636EE7" w:rsidP="00636EE7">
      <w:pPr>
        <w:rPr>
          <w:sz w:val="16"/>
        </w:rPr>
      </w:pPr>
      <w:r w:rsidRPr="003B24F5">
        <w:rPr>
          <w:rFonts w:cs="Arial"/>
          <w:sz w:val="16"/>
        </w:rPr>
        <w:t>In order to understand the national security implications of militant electronic piracy, an examination of conventional insurgency against the American Corporate State is necessary.</w:t>
      </w:r>
      <w:r w:rsidRPr="008414A7">
        <w:rPr>
          <w:rFonts w:cs="Arial"/>
          <w:sz w:val="12"/>
        </w:rPr>
        <w:t>¶</w:t>
      </w:r>
      <w:r w:rsidRPr="003B24F5">
        <w:rPr>
          <w:rFonts w:cs="Arial"/>
          <w:sz w:val="16"/>
        </w:rPr>
        <w:t xml:space="preserve"> THE NATURE OF ARMED INSURGENCY AGAINST THE ACS. </w:t>
      </w:r>
      <w:r w:rsidRPr="00DC44D5">
        <w:rPr>
          <w:rStyle w:val="StyleUnderline"/>
          <w:highlight w:val="cyan"/>
        </w:rPr>
        <w:t xml:space="preserve">Any violent insurgency against </w:t>
      </w:r>
      <w:r w:rsidRPr="004D4934">
        <w:rPr>
          <w:rStyle w:val="StyleUnderline"/>
          <w:highlight w:val="cyan"/>
        </w:rPr>
        <w:t>the</w:t>
      </w:r>
      <w:r w:rsidRPr="004D4934">
        <w:rPr>
          <w:rFonts w:cs="Arial"/>
          <w:highlight w:val="cyan"/>
          <w:u w:val="single"/>
        </w:rPr>
        <w:t xml:space="preserve"> ACS</w:t>
      </w:r>
      <w:r>
        <w:rPr>
          <w:rFonts w:cs="Arial"/>
          <w:u w:val="single"/>
        </w:rPr>
        <w:t xml:space="preserve"> [</w:t>
      </w:r>
      <w:r w:rsidRPr="004D4934">
        <w:rPr>
          <w:rStyle w:val="StyleUnderline"/>
        </w:rPr>
        <w:t>Armed Corporate State</w:t>
      </w:r>
      <w:r>
        <w:rPr>
          <w:rFonts w:cs="Arial"/>
          <w:u w:val="single"/>
        </w:rPr>
        <w:t>]</w:t>
      </w:r>
      <w:r w:rsidRPr="00336858">
        <w:rPr>
          <w:rFonts w:cs="Arial"/>
          <w:u w:val="single"/>
        </w:rPr>
        <w:t xml:space="preserve"> </w:t>
      </w:r>
      <w:r w:rsidRPr="00DC44D5">
        <w:rPr>
          <w:rStyle w:val="StyleUnderline"/>
          <w:highlight w:val="cyan"/>
        </w:rPr>
        <w:t xml:space="preserve">is sure to </w:t>
      </w:r>
      <w:r w:rsidRPr="004D4934">
        <w:rPr>
          <w:rStyle w:val="StyleUnderline"/>
          <w:highlight w:val="cyan"/>
        </w:rPr>
        <w:t>fail</w:t>
      </w:r>
      <w:r w:rsidRPr="004D4934">
        <w:rPr>
          <w:rFonts w:cs="Arial"/>
          <w:sz w:val="16"/>
          <w:highlight w:val="cyan"/>
        </w:rPr>
        <w:t xml:space="preserve"> </w:t>
      </w:r>
      <w:r w:rsidRPr="004D4934">
        <w:rPr>
          <w:rStyle w:val="Emphasis"/>
          <w:highlight w:val="cyan"/>
        </w:rPr>
        <w:t>and</w:t>
      </w:r>
      <w:r w:rsidRPr="004D4934">
        <w:rPr>
          <w:rFonts w:cs="Arial"/>
          <w:b/>
          <w:highlight w:val="cyan"/>
          <w:u w:val="single"/>
        </w:rPr>
        <w:t xml:space="preserve"> </w:t>
      </w:r>
      <w:r w:rsidRPr="00336858">
        <w:rPr>
          <w:rFonts w:cs="Arial"/>
          <w:b/>
          <w:u w:val="single"/>
        </w:rPr>
        <w:t>will only serve to</w:t>
      </w:r>
      <w:r w:rsidRPr="00DC44D5">
        <w:rPr>
          <w:rFonts w:cs="Arial"/>
          <w:b/>
          <w:highlight w:val="cyan"/>
          <w:u w:val="single"/>
        </w:rPr>
        <w:t xml:space="preserve"> </w:t>
      </w:r>
      <w:r w:rsidRPr="00DC44D5">
        <w:rPr>
          <w:rStyle w:val="Emphasis"/>
          <w:highlight w:val="cyan"/>
        </w:rPr>
        <w:t>enhance the state's power</w:t>
      </w:r>
      <w:r w:rsidRPr="003B24F5">
        <w:rPr>
          <w:rFonts w:cs="Arial"/>
          <w:sz w:val="16"/>
        </w:rPr>
        <w:t xml:space="preserve">. The major flaw of </w:t>
      </w:r>
      <w:r w:rsidRPr="00DC44D5">
        <w:rPr>
          <w:rFonts w:cs="Arial"/>
          <w:b/>
          <w:highlight w:val="cyan"/>
          <w:u w:val="single"/>
        </w:rPr>
        <w:t>violent insurgencies, both cell based</w:t>
      </w:r>
      <w:r w:rsidRPr="00357883">
        <w:rPr>
          <w:rFonts w:cs="Arial"/>
          <w:b/>
          <w:sz w:val="16"/>
        </w:rPr>
        <w:t xml:space="preserve"> (</w:t>
      </w:r>
      <w:r w:rsidRPr="00357883">
        <w:rPr>
          <w:rFonts w:cs="Arial"/>
          <w:b/>
          <w:u w:val="single"/>
        </w:rPr>
        <w:t>Weathermen Underground</w:t>
      </w:r>
      <w:r w:rsidRPr="00357883">
        <w:rPr>
          <w:rFonts w:cs="Arial"/>
          <w:u w:val="single"/>
        </w:rPr>
        <w:t xml:space="preserve">, </w:t>
      </w:r>
      <w:r w:rsidRPr="00357883">
        <w:rPr>
          <w:rFonts w:cs="Arial"/>
          <w:b/>
          <w:u w:val="single"/>
        </w:rPr>
        <w:t>Black Panthers,</w:t>
      </w:r>
      <w:r w:rsidRPr="003B24F5">
        <w:rPr>
          <w:rFonts w:cs="Arial"/>
          <w:sz w:val="16"/>
        </w:rPr>
        <w:t xml:space="preserve"> Aryan Nations etc.) </w:t>
      </w:r>
      <w:r w:rsidRPr="00DC44D5">
        <w:rPr>
          <w:rFonts w:cs="Arial"/>
          <w:b/>
          <w:highlight w:val="cyan"/>
          <w:u w:val="single"/>
        </w:rPr>
        <w:t>and leaderless</w:t>
      </w:r>
      <w:r w:rsidRPr="003B24F5">
        <w:rPr>
          <w:rFonts w:cs="Arial"/>
          <w:sz w:val="16"/>
        </w:rPr>
        <w:t xml:space="preserve"> (Earth Liberation Front, People for the Ethical Treatment of Animals, etc.) </w:t>
      </w:r>
      <w:r w:rsidRPr="00336858">
        <w:rPr>
          <w:rFonts w:cs="Arial"/>
          <w:u w:val="single"/>
        </w:rPr>
        <w:t xml:space="preserve">is that they </w:t>
      </w:r>
      <w:r w:rsidRPr="00DC44D5">
        <w:rPr>
          <w:rFonts w:cs="Arial"/>
          <w:b/>
          <w:highlight w:val="cyan"/>
          <w:u w:val="single"/>
        </w:rPr>
        <w:t xml:space="preserve">are attempting to attack </w:t>
      </w:r>
      <w:r w:rsidRPr="004D4934">
        <w:rPr>
          <w:rFonts w:cs="Arial"/>
          <w:b/>
          <w:u w:val="single"/>
        </w:rPr>
        <w:t xml:space="preserve">the system </w:t>
      </w:r>
      <w:r w:rsidRPr="00DC44D5">
        <w:rPr>
          <w:rFonts w:cs="Arial"/>
          <w:b/>
          <w:highlight w:val="cyan"/>
          <w:u w:val="single"/>
        </w:rPr>
        <w:t xml:space="preserve">using the same tactics </w:t>
      </w:r>
      <w:r w:rsidRPr="004D4934">
        <w:rPr>
          <w:rFonts w:cs="Arial"/>
          <w:b/>
          <w:u w:val="single"/>
        </w:rPr>
        <w:t xml:space="preserve">the </w:t>
      </w:r>
      <w:r w:rsidRPr="00DC44D5">
        <w:rPr>
          <w:rFonts w:cs="Arial"/>
          <w:b/>
          <w:highlight w:val="cyan"/>
          <w:u w:val="single"/>
        </w:rPr>
        <w:t xml:space="preserve">ACS </w:t>
      </w:r>
      <w:r w:rsidRPr="004D4934">
        <w:rPr>
          <w:rFonts w:cs="Arial"/>
          <w:b/>
          <w:u w:val="single"/>
        </w:rPr>
        <w:t>has</w:t>
      </w:r>
      <w:r w:rsidRPr="004D4934">
        <w:rPr>
          <w:rFonts w:cs="Arial"/>
          <w:u w:val="single"/>
        </w:rPr>
        <w:t xml:space="preserve"> </w:t>
      </w:r>
      <w:r w:rsidRPr="00336858">
        <w:rPr>
          <w:rFonts w:cs="Arial"/>
          <w:u w:val="single"/>
        </w:rPr>
        <w:t>already</w:t>
      </w:r>
      <w:r w:rsidRPr="00DC44D5">
        <w:rPr>
          <w:rFonts w:cs="Arial"/>
          <w:highlight w:val="cyan"/>
          <w:u w:val="single"/>
        </w:rPr>
        <w:t xml:space="preserve"> </w:t>
      </w:r>
      <w:r w:rsidRPr="00DC44D5">
        <w:rPr>
          <w:rFonts w:cs="Arial"/>
          <w:b/>
          <w:highlight w:val="cyan"/>
          <w:u w:val="single"/>
        </w:rPr>
        <w:t>mastered</w:t>
      </w:r>
      <w:r w:rsidRPr="00DC44D5">
        <w:rPr>
          <w:rFonts w:cs="Arial"/>
          <w:highlight w:val="cyan"/>
          <w:u w:val="single"/>
        </w:rPr>
        <w:t xml:space="preserve">: </w:t>
      </w:r>
      <w:r w:rsidRPr="00DC44D5">
        <w:rPr>
          <w:rStyle w:val="StyleUnderline"/>
          <w:highlight w:val="cyan"/>
        </w:rPr>
        <w:t>terror and psy</w:t>
      </w:r>
      <w:r w:rsidRPr="004D4934">
        <w:rPr>
          <w:rStyle w:val="StyleUnderline"/>
        </w:rPr>
        <w:t xml:space="preserve">chological </w:t>
      </w:r>
      <w:r w:rsidRPr="00DC44D5">
        <w:rPr>
          <w:rStyle w:val="StyleUnderline"/>
          <w:highlight w:val="cyan"/>
        </w:rPr>
        <w:t>op</w:t>
      </w:r>
      <w:r w:rsidRPr="004D4934">
        <w:rPr>
          <w:rStyle w:val="StyleUnderline"/>
        </w:rPr>
        <w:t>eration</w:t>
      </w:r>
      <w:r w:rsidRPr="00DC44D5">
        <w:rPr>
          <w:rStyle w:val="StyleUnderline"/>
          <w:highlight w:val="cyan"/>
        </w:rPr>
        <w:t>s</w:t>
      </w:r>
      <w:r w:rsidRPr="003B24F5">
        <w:rPr>
          <w:rFonts w:cs="Arial"/>
          <w:sz w:val="16"/>
        </w:rPr>
        <w:t xml:space="preserve">. </w:t>
      </w:r>
      <w:r w:rsidRPr="00DC44D5">
        <w:rPr>
          <w:rFonts w:cs="Arial"/>
          <w:b/>
          <w:highlight w:val="cyan"/>
          <w:u w:val="single"/>
        </w:rPr>
        <w:t>The ACS</w:t>
      </w:r>
      <w:r w:rsidRPr="003B24F5">
        <w:rPr>
          <w:rFonts w:cs="Arial"/>
          <w:sz w:val="16"/>
        </w:rPr>
        <w:t xml:space="preserve"> attained primacy through the effective application of terror and psychological operations. Therefore, it </w:t>
      </w:r>
      <w:r w:rsidRPr="00DC44D5">
        <w:rPr>
          <w:rFonts w:cs="Arial"/>
          <w:b/>
          <w:highlight w:val="cyan"/>
          <w:u w:val="single"/>
        </w:rPr>
        <w:t>has</w:t>
      </w:r>
      <w:r w:rsidRPr="00DC44D5">
        <w:rPr>
          <w:rFonts w:cs="Arial"/>
          <w:highlight w:val="cyan"/>
          <w:u w:val="single"/>
        </w:rPr>
        <w:t xml:space="preserve"> </w:t>
      </w:r>
      <w:r w:rsidRPr="00DC44D5">
        <w:rPr>
          <w:rFonts w:cs="Arial"/>
          <w:b/>
          <w:highlight w:val="cyan"/>
          <w:u w:val="single"/>
        </w:rPr>
        <w:t>far more skill and experience</w:t>
      </w:r>
      <w:r w:rsidRPr="00DC44D5">
        <w:rPr>
          <w:rFonts w:cs="Arial"/>
          <w:highlight w:val="cyan"/>
          <w:u w:val="single"/>
        </w:rPr>
        <w:t xml:space="preserve"> </w:t>
      </w:r>
      <w:r w:rsidRPr="00336858">
        <w:rPr>
          <w:rFonts w:cs="Arial"/>
          <w:u w:val="single"/>
        </w:rPr>
        <w:t>in the use of these tactics</w:t>
      </w:r>
      <w:r w:rsidRPr="00DC44D5">
        <w:rPr>
          <w:rFonts w:cs="Arial"/>
          <w:highlight w:val="cyan"/>
          <w:u w:val="single"/>
        </w:rPr>
        <w:t xml:space="preserve"> </w:t>
      </w:r>
      <w:r w:rsidRPr="00DC44D5">
        <w:rPr>
          <w:rFonts w:cs="Arial"/>
          <w:b/>
          <w:highlight w:val="cyan"/>
          <w:u w:val="single"/>
        </w:rPr>
        <w:t xml:space="preserve">than any upstart could </w:t>
      </w:r>
      <w:r w:rsidRPr="004D4934">
        <w:rPr>
          <w:rFonts w:cs="Arial"/>
          <w:b/>
          <w:u w:val="single"/>
        </w:rPr>
        <w:t xml:space="preserve">ever </w:t>
      </w:r>
      <w:r w:rsidRPr="00DC44D5">
        <w:rPr>
          <w:rFonts w:cs="Arial"/>
          <w:b/>
          <w:highlight w:val="cyan"/>
          <w:u w:val="single"/>
        </w:rPr>
        <w:t>hope to attain</w:t>
      </w:r>
      <w:r w:rsidRPr="003B24F5">
        <w:rPr>
          <w:rFonts w:cs="Arial"/>
          <w:sz w:val="16"/>
        </w:rPr>
        <w:t xml:space="preserve">.4 </w:t>
      </w:r>
      <w:r w:rsidRPr="00DC44D5">
        <w:rPr>
          <w:rFonts w:cs="Arial"/>
          <w:b/>
          <w:highlight w:val="cyan"/>
          <w:u w:val="single"/>
        </w:rPr>
        <w:t xml:space="preserve">This makes </w:t>
      </w:r>
      <w:r w:rsidRPr="004D4934">
        <w:rPr>
          <w:rFonts w:cs="Arial"/>
          <w:b/>
          <w:u w:val="single"/>
        </w:rPr>
        <w:t xml:space="preserve">the </w:t>
      </w:r>
      <w:r w:rsidRPr="00DC44D5">
        <w:rPr>
          <w:rFonts w:cs="Arial"/>
          <w:b/>
          <w:highlight w:val="cyan"/>
          <w:u w:val="single"/>
        </w:rPr>
        <w:t xml:space="preserve">ACS impervious to </w:t>
      </w:r>
      <w:r w:rsidRPr="004D4934">
        <w:rPr>
          <w:rFonts w:cs="Arial"/>
          <w:b/>
          <w:u w:val="single"/>
        </w:rPr>
        <w:t xml:space="preserve">traditional </w:t>
      </w:r>
      <w:r w:rsidRPr="00DC44D5">
        <w:rPr>
          <w:rFonts w:cs="Arial"/>
          <w:b/>
          <w:highlight w:val="cyan"/>
          <w:u w:val="single"/>
        </w:rPr>
        <w:t xml:space="preserve">insurgency </w:t>
      </w:r>
      <w:r w:rsidRPr="004D4934">
        <w:rPr>
          <w:rFonts w:cs="Arial"/>
          <w:b/>
          <w:u w:val="single"/>
        </w:rPr>
        <w:t>tactics.</w:t>
      </w:r>
      <w:r>
        <w:rPr>
          <w:rFonts w:cs="Arial"/>
          <w:b/>
          <w:u w:val="single"/>
        </w:rPr>
        <w:t xml:space="preserve"> </w:t>
      </w:r>
      <w:r w:rsidRPr="003B24F5">
        <w:rPr>
          <w:rFonts w:cs="Arial"/>
          <w:sz w:val="16"/>
        </w:rPr>
        <w:t xml:space="preserve">- Political Activism and the ACS Counterinsurgency Apparatus </w:t>
      </w:r>
      <w:r w:rsidRPr="004D4934">
        <w:rPr>
          <w:rFonts w:cs="Arial"/>
          <w:b/>
          <w:u w:val="single"/>
        </w:rPr>
        <w:t xml:space="preserve">The </w:t>
      </w:r>
      <w:r w:rsidRPr="00DC44D5">
        <w:rPr>
          <w:rFonts w:cs="Arial"/>
          <w:b/>
          <w:highlight w:val="cyan"/>
          <w:u w:val="single"/>
        </w:rPr>
        <w:t xml:space="preserve">ACS employs </w:t>
      </w:r>
      <w:r w:rsidRPr="004D4934">
        <w:rPr>
          <w:rFonts w:cs="Arial"/>
          <w:b/>
          <w:u w:val="single"/>
        </w:rPr>
        <w:t xml:space="preserve">a </w:t>
      </w:r>
      <w:r w:rsidRPr="00DC44D5">
        <w:rPr>
          <w:rFonts w:cs="Arial"/>
          <w:b/>
          <w:highlight w:val="cyan"/>
          <w:u w:val="single"/>
        </w:rPr>
        <w:t xml:space="preserve">full time counterinsurgency infrastructure with resources that are </w:t>
      </w:r>
      <w:r w:rsidRPr="00DC44D5">
        <w:rPr>
          <w:rStyle w:val="Emphasis"/>
          <w:highlight w:val="cyan"/>
        </w:rPr>
        <w:t>unimaginable</w:t>
      </w:r>
      <w:r w:rsidRPr="00DC44D5">
        <w:rPr>
          <w:rFonts w:cs="Arial"/>
          <w:b/>
          <w:highlight w:val="cyan"/>
          <w:u w:val="single"/>
        </w:rPr>
        <w:t xml:space="preserve"> to</w:t>
      </w:r>
      <w:r w:rsidRPr="00DC44D5">
        <w:rPr>
          <w:rFonts w:cs="Arial"/>
          <w:highlight w:val="cyan"/>
          <w:u w:val="single"/>
        </w:rPr>
        <w:t xml:space="preserve"> </w:t>
      </w:r>
      <w:r w:rsidRPr="00336858">
        <w:rPr>
          <w:rFonts w:cs="Arial"/>
          <w:u w:val="single"/>
        </w:rPr>
        <w:t xml:space="preserve">most </w:t>
      </w:r>
      <w:r w:rsidRPr="00DC44D5">
        <w:rPr>
          <w:rFonts w:cs="Arial"/>
          <w:b/>
          <w:highlight w:val="cyan"/>
          <w:u w:val="single"/>
        </w:rPr>
        <w:t>would be insurgents</w:t>
      </w:r>
      <w:r w:rsidRPr="003B24F5">
        <w:rPr>
          <w:rFonts w:cs="Arial"/>
          <w:sz w:val="16"/>
        </w:rPr>
        <w:t xml:space="preserve">. Quite simply, </w:t>
      </w:r>
      <w:r w:rsidRPr="00DC44D5">
        <w:rPr>
          <w:rFonts w:cs="Arial"/>
          <w:b/>
          <w:highlight w:val="cyan"/>
          <w:u w:val="single"/>
        </w:rPr>
        <w:t>violent insurgents have</w:t>
      </w:r>
      <w:r w:rsidRPr="00DC44D5">
        <w:rPr>
          <w:rFonts w:cs="Arial"/>
          <w:highlight w:val="cyan"/>
          <w:u w:val="single"/>
        </w:rPr>
        <w:t xml:space="preserve"> </w:t>
      </w:r>
      <w:r w:rsidRPr="00DC44D5">
        <w:rPr>
          <w:rStyle w:val="Emphasis"/>
          <w:highlight w:val="cyan"/>
        </w:rPr>
        <w:t>no idea</w:t>
      </w:r>
      <w:r w:rsidRPr="00DC44D5">
        <w:rPr>
          <w:rFonts w:cs="Arial"/>
          <w:sz w:val="16"/>
          <w:highlight w:val="cyan"/>
        </w:rPr>
        <w:t xml:space="preserve"> </w:t>
      </w:r>
      <w:r w:rsidRPr="00DC44D5">
        <w:rPr>
          <w:rFonts w:cs="Arial"/>
          <w:b/>
          <w:highlight w:val="cyan"/>
          <w:u w:val="single"/>
        </w:rPr>
        <w:t>of just how powerful the foe actually is</w:t>
      </w:r>
      <w:r w:rsidRPr="00CF1A80">
        <w:rPr>
          <w:rFonts w:cs="Arial"/>
          <w:u w:val="single"/>
        </w:rPr>
        <w:t>. Violent insurgents typically start out as peaceful, idealistic, political activists</w:t>
      </w:r>
      <w:r w:rsidRPr="003B24F5">
        <w:rPr>
          <w:rFonts w:cs="Arial"/>
          <w:sz w:val="16"/>
        </w:rPr>
        <w:t xml:space="preserve">. Whether or not political activists know it, even with very mundane levels of political activity, they are engaging in low intensity conflict with the ACS. 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w:t>
      </w:r>
      <w:r w:rsidRPr="00A408A3">
        <w:rPr>
          <w:rFonts w:cs="Arial"/>
          <w:sz w:val="16"/>
        </w:rPr>
        <w:t xml:space="preserve">important to remember is that the military is concerned with ALL points along this scale because they represent different types of threats to the ACS. </w:t>
      </w:r>
      <w:r w:rsidRPr="00A408A3">
        <w:rPr>
          <w:rStyle w:val="StyleUnderline"/>
        </w:rPr>
        <w:t>Making distinctions between civilian law enforcement and military forces, and foreign and domestic intelligence services is no longer necessary. After September 11</w:t>
      </w:r>
      <w:r w:rsidRPr="00A408A3">
        <w:rPr>
          <w:rFonts w:cs="Arial"/>
          <w:sz w:val="16"/>
        </w:rPr>
        <w:t xml:space="preserve">, 2001, </w:t>
      </w:r>
      <w:r w:rsidRPr="00A408A3">
        <w:rPr>
          <w:rStyle w:val="Emphasis"/>
        </w:rPr>
        <w:t>all national security assets would be brought to bear against any U.S. insurgency movement.</w:t>
      </w:r>
      <w:r w:rsidRPr="00A408A3">
        <w:rPr>
          <w:rFonts w:cs="Arial"/>
          <w:b/>
          <w:u w:val="single"/>
        </w:rPr>
        <w:t xml:space="preserve"> </w:t>
      </w:r>
      <w:r w:rsidRPr="00A408A3">
        <w:rPr>
          <w:rFonts w:cs="Arial"/>
          <w:sz w:val="16"/>
        </w:rPr>
        <w:t>Additionally</w:t>
      </w:r>
      <w:r w:rsidRPr="003B24F5">
        <w:rPr>
          <w:rFonts w:cs="Arial"/>
          <w:sz w:val="16"/>
        </w:rPr>
        <w:t>, the U.S. military established</w:t>
      </w:r>
      <w:r w:rsidRPr="003B24F5">
        <w:rPr>
          <w:rFonts w:cs="Arial"/>
          <w:b/>
          <w:sz w:val="16"/>
        </w:rPr>
        <w:t xml:space="preserve"> </w:t>
      </w:r>
      <w:r w:rsidRPr="00DC44D5">
        <w:rPr>
          <w:rStyle w:val="Emphasis"/>
          <w:highlight w:val="cyan"/>
        </w:rPr>
        <w:t>NORTHCOM</w:t>
      </w:r>
      <w:r w:rsidRPr="003B24F5">
        <w:rPr>
          <w:rFonts w:cs="Arial"/>
          <w:sz w:val="16"/>
        </w:rPr>
        <w:t xml:space="preserve"> which </w:t>
      </w:r>
      <w:r w:rsidRPr="00DC44D5">
        <w:rPr>
          <w:rFonts w:cs="Arial"/>
          <w:b/>
          <w:highlight w:val="cyan"/>
          <w:u w:val="single"/>
        </w:rPr>
        <w:t xml:space="preserve">designated the U.S. as an </w:t>
      </w:r>
      <w:r w:rsidRPr="00DC44D5">
        <w:rPr>
          <w:rStyle w:val="Emphasis"/>
          <w:highlight w:val="cyan"/>
        </w:rPr>
        <w:t>active military operational area</w:t>
      </w:r>
      <w:r w:rsidRPr="0053467D">
        <w:rPr>
          <w:rStyle w:val="Emphasis"/>
        </w:rPr>
        <w:t>.</w:t>
      </w:r>
      <w:r w:rsidRPr="003B24F5">
        <w:rPr>
          <w:rFonts w:cs="Arial"/>
          <w:b/>
          <w:sz w:val="16"/>
        </w:rPr>
        <w:t xml:space="preserve"> </w:t>
      </w:r>
      <w:r w:rsidRPr="00DC44D5">
        <w:rPr>
          <w:rFonts w:cs="Arial"/>
          <w:b/>
          <w:highlight w:val="cyan"/>
          <w:u w:val="single"/>
        </w:rPr>
        <w:t>Crimes</w:t>
      </w:r>
      <w:r w:rsidRPr="003B24F5">
        <w:rPr>
          <w:rFonts w:cs="Arial"/>
          <w:sz w:val="16"/>
        </w:rPr>
        <w:t xml:space="preserve"> involving the loss of corporate profits </w:t>
      </w:r>
      <w:r w:rsidRPr="00DC44D5">
        <w:rPr>
          <w:rFonts w:cs="Arial"/>
          <w:b/>
          <w:highlight w:val="cyan"/>
          <w:u w:val="single"/>
        </w:rPr>
        <w:t>will</w:t>
      </w:r>
      <w:r w:rsidRPr="00E07EAA">
        <w:rPr>
          <w:rFonts w:cs="Arial"/>
          <w:b/>
          <w:u w:val="single"/>
        </w:rPr>
        <w:t xml:space="preserve"> </w:t>
      </w:r>
      <w:r w:rsidRPr="00DC44D5">
        <w:rPr>
          <w:rFonts w:cs="Arial"/>
          <w:b/>
          <w:highlight w:val="cyan"/>
          <w:u w:val="single"/>
        </w:rPr>
        <w:t xml:space="preserve">increasingly be </w:t>
      </w:r>
      <w:r w:rsidRPr="00DC44D5">
        <w:rPr>
          <w:rStyle w:val="Emphasis"/>
          <w:highlight w:val="cyan"/>
        </w:rPr>
        <w:t>treated as acts of terrorism</w:t>
      </w:r>
      <w:r w:rsidRPr="00DC44D5">
        <w:rPr>
          <w:rFonts w:cs="Arial"/>
          <w:highlight w:val="cyan"/>
          <w:u w:val="single"/>
        </w:rPr>
        <w:t xml:space="preserve"> </w:t>
      </w:r>
      <w:r w:rsidRPr="00336858">
        <w:rPr>
          <w:rFonts w:cs="Arial"/>
          <w:u w:val="single"/>
        </w:rPr>
        <w:t>and could garner anything from a local law enforcement response to activation of regular military forces</w:t>
      </w:r>
      <w:r w:rsidRPr="003B24F5">
        <w:rPr>
          <w:rFonts w:cs="Arial"/>
          <w:sz w:val="16"/>
        </w:rPr>
        <w:t xml:space="preserve">. </w:t>
      </w:r>
      <w:r w:rsidRPr="002D2F7C">
        <w:rPr>
          <w:rStyle w:val="StyleUnderline"/>
        </w:rPr>
        <w:t>Most</w:t>
      </w:r>
      <w:r w:rsidRPr="003B24F5">
        <w:rPr>
          <w:rFonts w:cs="Arial"/>
          <w:sz w:val="16"/>
        </w:rPr>
        <w:t xml:space="preserve"> of what is commonly referred to as “</w:t>
      </w:r>
      <w:r w:rsidRPr="00DC44D5">
        <w:rPr>
          <w:rStyle w:val="StyleUnderline"/>
          <w:highlight w:val="cyan"/>
        </w:rPr>
        <w:t>political activism” is viewed by the corporate state's counterinsurgency apparatus as a useful and necessary component of political control</w:t>
      </w:r>
      <w:r w:rsidRPr="003B24F5">
        <w:rPr>
          <w:rFonts w:cs="Arial"/>
          <w:sz w:val="16"/>
        </w:rPr>
        <w:t xml:space="preserve">. Letters-to-the-editor... Calls-to-elected-representatives... Waving banners... “Third” party political activities... Taking beatings, rubber bullets and tear gas from riot police in free speech zones... </w:t>
      </w:r>
      <w:r w:rsidRPr="00BC6EEE">
        <w:rPr>
          <w:rStyle w:val="StyleUnderline"/>
        </w:rPr>
        <w:t>Political activism amounts to an utterly useless waste of time, in terms of tangible power, which is all the ACS understands</w:t>
      </w:r>
      <w:r w:rsidRPr="003B24F5">
        <w:rPr>
          <w:rFonts w:cs="Arial"/>
          <w:sz w:val="16"/>
        </w:rPr>
        <w:t xml:space="preserve">. Political activism is </w:t>
      </w:r>
      <w:r w:rsidRPr="00BC6EEE">
        <w:rPr>
          <w:rStyle w:val="StyleUnderline"/>
        </w:rPr>
        <w:t>a cruel guise that is sold to people who are dissatisfied</w:t>
      </w:r>
      <w:r w:rsidRPr="003B24F5">
        <w:rPr>
          <w:rFonts w:cs="Arial"/>
          <w:sz w:val="16"/>
        </w:rPr>
        <w:t xml:space="preserve">, but who have no concept of the nature of tangible power. </w:t>
      </w:r>
      <w:r w:rsidRPr="00DC44D5">
        <w:rPr>
          <w:rStyle w:val="StyleUnderline"/>
          <w:highlight w:val="cyan"/>
        </w:rPr>
        <w:t>Counterinsurgency teams routinely monitor</w:t>
      </w:r>
      <w:r w:rsidRPr="00DC44D5">
        <w:rPr>
          <w:rFonts w:cs="Arial"/>
          <w:highlight w:val="cyan"/>
          <w:u w:val="single"/>
        </w:rPr>
        <w:t xml:space="preserve"> </w:t>
      </w:r>
      <w:r w:rsidRPr="00336858">
        <w:rPr>
          <w:rFonts w:cs="Arial"/>
          <w:u w:val="single"/>
        </w:rPr>
        <w:t>these activities, attend the meetings</w:t>
      </w:r>
      <w:r w:rsidRPr="00DC44D5">
        <w:rPr>
          <w:rFonts w:cs="Arial"/>
          <w:highlight w:val="cyan"/>
          <w:u w:val="single"/>
        </w:rPr>
        <w:t xml:space="preserve">, </w:t>
      </w:r>
      <w:r w:rsidRPr="00DC44D5">
        <w:rPr>
          <w:rStyle w:val="StyleUnderline"/>
          <w:highlight w:val="cyan"/>
        </w:rPr>
        <w:t>join the groups and take on leadership roles</w:t>
      </w:r>
      <w:r w:rsidRPr="003B24F5">
        <w:rPr>
          <w:rFonts w:cs="Arial"/>
          <w:sz w:val="16"/>
        </w:rPr>
        <w:t xml:space="preserve"> in the organizations. 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If the clued-in activist drops his or her political activities, the ACS wins. But what if the clued-in activist refuses to give up the struggle? Feeling powerless, desperation could set in and these individuals might become increasingly radicalized. </w:t>
      </w:r>
      <w:r w:rsidRPr="00336858">
        <w:rPr>
          <w:rFonts w:cs="Arial"/>
          <w:u w:val="single"/>
        </w:rPr>
        <w:t xml:space="preserve">Because </w:t>
      </w:r>
      <w:r w:rsidRPr="00DC44D5">
        <w:rPr>
          <w:rStyle w:val="StyleUnderline"/>
          <w:highlight w:val="cyan"/>
        </w:rPr>
        <w:t>the</w:t>
      </w:r>
      <w:r w:rsidRPr="00BC6EEE">
        <w:rPr>
          <w:rStyle w:val="StyleUnderline"/>
        </w:rPr>
        <w:t xml:space="preserve"> </w:t>
      </w:r>
      <w:r w:rsidRPr="00336858">
        <w:rPr>
          <w:rFonts w:cs="Arial"/>
          <w:u w:val="single"/>
        </w:rPr>
        <w:t xml:space="preserve">corporate </w:t>
      </w:r>
      <w:r w:rsidRPr="00DC44D5">
        <w:rPr>
          <w:rStyle w:val="StyleUnderline"/>
          <w:highlight w:val="cyan"/>
        </w:rPr>
        <w:t>state's counterinsurgency operatives have infiltrated most political activism groups, the radicalized members will be easily identified, monitored and</w:t>
      </w:r>
      <w:r w:rsidRPr="00DC44D5">
        <w:rPr>
          <w:rFonts w:cs="Arial"/>
          <w:highlight w:val="cyan"/>
          <w:u w:val="single"/>
        </w:rPr>
        <w:t xml:space="preserve"> </w:t>
      </w:r>
      <w:r w:rsidRPr="00336858">
        <w:rPr>
          <w:rFonts w:cs="Arial"/>
          <w:u w:val="single"/>
        </w:rPr>
        <w:t xml:space="preserve">eventually </w:t>
      </w:r>
      <w:r w:rsidRPr="003B24F5">
        <w:rPr>
          <w:rFonts w:cs="Arial"/>
          <w:sz w:val="16"/>
        </w:rPr>
        <w:t>compromised/</w:t>
      </w:r>
      <w:r w:rsidRPr="00DC44D5">
        <w:rPr>
          <w:rStyle w:val="Emphasis"/>
          <w:highlight w:val="cyan"/>
        </w:rPr>
        <w:t>turned, arrested or executed</w:t>
      </w:r>
      <w:r w:rsidRPr="00DC44D5">
        <w:rPr>
          <w:rFonts w:cs="Arial"/>
          <w:highlight w:val="cyan"/>
          <w:u w:val="single"/>
        </w:rPr>
        <w:t xml:space="preserve">. </w:t>
      </w:r>
      <w:r w:rsidRPr="00336858">
        <w:rPr>
          <w:rFonts w:cs="Arial"/>
          <w:u w:val="single"/>
        </w:rPr>
        <w:t>The ACS wins again</w:t>
      </w:r>
      <w:r w:rsidRPr="003B24F5">
        <w:rPr>
          <w:sz w:val="16"/>
        </w:rPr>
        <w:t xml:space="preserve">. </w:t>
      </w:r>
    </w:p>
    <w:p w14:paraId="5E2D92E6" w14:textId="77777777" w:rsidR="00636EE7" w:rsidRDefault="00636EE7" w:rsidP="00636EE7">
      <w:pPr>
        <w:spacing w:after="200" w:line="276" w:lineRule="auto"/>
        <w:rPr>
          <w:rFonts w:eastAsiaTheme="majorEastAsia" w:cstheme="majorBidi"/>
          <w:b/>
          <w:iCs/>
          <w:sz w:val="26"/>
        </w:rPr>
      </w:pPr>
      <w:r>
        <w:br w:type="page"/>
      </w:r>
    </w:p>
    <w:p w14:paraId="15697B04" w14:textId="77777777" w:rsidR="00636EE7" w:rsidRPr="00336858" w:rsidRDefault="00636EE7" w:rsidP="00636EE7">
      <w:pPr>
        <w:pStyle w:val="Heading4"/>
      </w:pPr>
      <w:r w:rsidRPr="00336858">
        <w:t xml:space="preserve">Government wins: </w:t>
      </w:r>
      <w:r>
        <w:t xml:space="preserve">(A) </w:t>
      </w:r>
      <w:r w:rsidRPr="00336858">
        <w:t xml:space="preserve">mercenaries and </w:t>
      </w:r>
      <w:r>
        <w:t xml:space="preserve">(B) </w:t>
      </w:r>
      <w:r w:rsidRPr="00336858">
        <w:t>internal support</w:t>
      </w:r>
    </w:p>
    <w:p w14:paraId="0AA10CCB" w14:textId="77777777" w:rsidR="00636EE7" w:rsidRPr="008414A7" w:rsidRDefault="00636EE7" w:rsidP="00636EE7">
      <w:pPr>
        <w:tabs>
          <w:tab w:val="left" w:pos="0"/>
          <w:tab w:val="right" w:pos="11160"/>
        </w:tabs>
        <w:rPr>
          <w:rFonts w:cs="Arial"/>
          <w:b/>
          <w:sz w:val="20"/>
          <w:szCs w:val="20"/>
          <w:u w:val="single"/>
        </w:rPr>
      </w:pPr>
      <w:r w:rsidRPr="00E43458">
        <w:t>The</w:t>
      </w:r>
      <w:r w:rsidRPr="00E43458">
        <w:rPr>
          <w:rStyle w:val="Style13ptBold"/>
        </w:rPr>
        <w:t xml:space="preserve"> Ghost</w:t>
      </w:r>
      <w:r w:rsidRPr="00336858">
        <w:rPr>
          <w:rFonts w:cs="Arial"/>
          <w:b/>
          <w:sz w:val="24"/>
          <w:u w:val="single"/>
        </w:rPr>
        <w:t xml:space="preserve"> </w:t>
      </w:r>
      <w:r w:rsidRPr="00E43458">
        <w:t>4/22/</w:t>
      </w:r>
      <w:r w:rsidRPr="00E43458">
        <w:rPr>
          <w:rStyle w:val="Style13ptBold"/>
        </w:rPr>
        <w:t>10</w:t>
      </w:r>
      <w:r>
        <w:rPr>
          <w:rStyle w:val="Style13ptBold"/>
        </w:rPr>
        <w:t xml:space="preserve"> </w:t>
      </w:r>
      <w:r w:rsidRPr="00E43458">
        <w:rPr>
          <w:rFonts w:cs="Arial"/>
          <w:sz w:val="20"/>
          <w:szCs w:val="20"/>
        </w:rPr>
        <w:t>(Editorialist and essayist on domestic insurgency within the United States</w:t>
      </w:r>
      <w:r>
        <w:rPr>
          <w:rFonts w:cs="Arial"/>
          <w:b/>
          <w:sz w:val="20"/>
          <w:szCs w:val="20"/>
          <w:u w:val="single"/>
        </w:rPr>
        <w:t xml:space="preserve">. </w:t>
      </w:r>
      <w:r w:rsidRPr="00E43458">
        <w:rPr>
          <w:rFonts w:cs="Arial"/>
          <w:sz w:val="20"/>
          <w:szCs w:val="20"/>
        </w:rPr>
        <w:t>http://blogs.alternet.org/theghost/2010/04/22/the-u-s-military-vs-the-militias-who-would-really-win/)</w:t>
      </w:r>
    </w:p>
    <w:p w14:paraId="5F746E08" w14:textId="77777777" w:rsidR="00636EE7" w:rsidRDefault="00636EE7" w:rsidP="00636EE7">
      <w:pPr>
        <w:rPr>
          <w:rFonts w:cs="Arial"/>
          <w:sz w:val="16"/>
        </w:rPr>
      </w:pPr>
      <w:r w:rsidRPr="00E43458">
        <w:rPr>
          <w:rFonts w:cs="Arial"/>
          <w:sz w:val="16"/>
        </w:rPr>
        <w:t xml:space="preserve">Of course, </w:t>
      </w:r>
      <w:r w:rsidRPr="00DC44D5">
        <w:rPr>
          <w:rFonts w:cs="Arial"/>
          <w:highlight w:val="cyan"/>
          <w:u w:val="single"/>
        </w:rPr>
        <w:t xml:space="preserve">the government </w:t>
      </w:r>
      <w:r w:rsidRPr="00336858">
        <w:rPr>
          <w:rFonts w:cs="Arial"/>
          <w:u w:val="single"/>
        </w:rPr>
        <w:t>of the U</w:t>
      </w:r>
      <w:r w:rsidRPr="00E43458">
        <w:rPr>
          <w:rFonts w:cs="Arial"/>
          <w:sz w:val="16"/>
        </w:rPr>
        <w:t xml:space="preserve">nited </w:t>
      </w:r>
      <w:r w:rsidRPr="00336858">
        <w:rPr>
          <w:rFonts w:cs="Arial"/>
          <w:u w:val="single"/>
        </w:rPr>
        <w:t>S</w:t>
      </w:r>
      <w:r w:rsidRPr="00E43458">
        <w:rPr>
          <w:rFonts w:cs="Arial"/>
          <w:sz w:val="16"/>
        </w:rPr>
        <w:t xml:space="preserve">tates </w:t>
      </w:r>
      <w:r w:rsidRPr="00DC44D5">
        <w:rPr>
          <w:rFonts w:cs="Arial"/>
          <w:highlight w:val="cyan"/>
          <w:u w:val="single"/>
        </w:rPr>
        <w:t>has other advantages that it would bring to a war with the militias.</w:t>
      </w:r>
      <w:r w:rsidRPr="00E43458">
        <w:rPr>
          <w:rFonts w:cs="Arial"/>
          <w:sz w:val="16"/>
        </w:rPr>
        <w:t xml:space="preserve"> Unlike in Iraq and Afghanistan, </w:t>
      </w:r>
      <w:r w:rsidRPr="00DC44D5">
        <w:rPr>
          <w:rFonts w:cs="Arial"/>
          <w:highlight w:val="cyan"/>
          <w:u w:val="single"/>
        </w:rPr>
        <w:t>American soldiers</w:t>
      </w:r>
      <w:r w:rsidRPr="00E43458">
        <w:rPr>
          <w:rFonts w:cs="Arial"/>
          <w:sz w:val="16"/>
        </w:rPr>
        <w:t xml:space="preserve"> fighting a guerilla war against militia insurgents would </w:t>
      </w:r>
      <w:r w:rsidRPr="00DC44D5">
        <w:rPr>
          <w:rFonts w:cs="Arial"/>
          <w:highlight w:val="cyan"/>
          <w:u w:val="single"/>
        </w:rPr>
        <w:t>speak the same language</w:t>
      </w:r>
      <w:r w:rsidRPr="00E43458">
        <w:rPr>
          <w:rFonts w:cs="Arial"/>
          <w:sz w:val="16"/>
        </w:rPr>
        <w:t xml:space="preserve"> as the local population, </w:t>
      </w:r>
      <w:r w:rsidRPr="00DC44D5">
        <w:rPr>
          <w:rFonts w:cs="Arial"/>
          <w:highlight w:val="cyan"/>
          <w:u w:val="single"/>
        </w:rPr>
        <w:t>understand its culture</w:t>
      </w:r>
      <w:r w:rsidRPr="00E43458">
        <w:rPr>
          <w:rFonts w:cs="Arial"/>
          <w:sz w:val="16"/>
        </w:rPr>
        <w:t xml:space="preserve"> and generally be of the same religious persuasion. In addition, </w:t>
      </w:r>
      <w:r w:rsidRPr="00DC44D5">
        <w:rPr>
          <w:rFonts w:cs="Arial"/>
          <w:highlight w:val="cyan"/>
          <w:u w:val="single"/>
        </w:rPr>
        <w:t>the federal government has significant intelligence gathering capabilities</w:t>
      </w:r>
      <w:r w:rsidRPr="00336858">
        <w:rPr>
          <w:rFonts w:cs="Arial"/>
          <w:u w:val="single"/>
        </w:rPr>
        <w:t xml:space="preserve"> </w:t>
      </w:r>
      <w:r w:rsidRPr="00E43458">
        <w:rPr>
          <w:rFonts w:cs="Arial"/>
          <w:sz w:val="16"/>
        </w:rPr>
        <w:t xml:space="preserve">(and not just </w:t>
      </w:r>
      <w:r w:rsidRPr="00DC44D5">
        <w:rPr>
          <w:rStyle w:val="StyleUnderline"/>
          <w:highlight w:val="cyan"/>
        </w:rPr>
        <w:t>military intelligence</w:t>
      </w:r>
      <w:r w:rsidRPr="00E43458">
        <w:rPr>
          <w:rFonts w:cs="Arial"/>
          <w:sz w:val="16"/>
        </w:rPr>
        <w:t xml:space="preserve"> capabilities, either; </w:t>
      </w:r>
      <w:r w:rsidRPr="00DC44D5">
        <w:rPr>
          <w:rStyle w:val="StyleUnderline"/>
          <w:highlight w:val="cyan"/>
        </w:rPr>
        <w:t>the FBI</w:t>
      </w:r>
      <w:r w:rsidRPr="00E43458">
        <w:rPr>
          <w:rFonts w:cs="Arial"/>
          <w:sz w:val="16"/>
        </w:rPr>
        <w:t xml:space="preserve"> is excellent at this as well) and talented personnel who </w:t>
      </w:r>
      <w:r w:rsidRPr="00DC44D5">
        <w:rPr>
          <w:rStyle w:val="StyleUnderline"/>
          <w:highlight w:val="cyan"/>
        </w:rPr>
        <w:t>could infiltrate militia groups</w:t>
      </w:r>
      <w:r w:rsidRPr="00E43458">
        <w:rPr>
          <w:rFonts w:cs="Arial"/>
          <w:sz w:val="16"/>
        </w:rPr>
        <w:t xml:space="preserve">. </w:t>
      </w:r>
      <w:r w:rsidRPr="00DC44D5">
        <w:rPr>
          <w:rFonts w:cs="Arial"/>
          <w:highlight w:val="cyan"/>
          <w:u w:val="single"/>
        </w:rPr>
        <w:t xml:space="preserve">The federal government also has the ability to hire the mercenaries of </w:t>
      </w:r>
      <w:r w:rsidRPr="00336858">
        <w:rPr>
          <w:rFonts w:cs="Arial"/>
          <w:u w:val="single"/>
        </w:rPr>
        <w:t>companies like Xe Services</w:t>
      </w:r>
      <w:r w:rsidRPr="00E43458">
        <w:rPr>
          <w:rFonts w:cs="Arial"/>
          <w:sz w:val="16"/>
        </w:rPr>
        <w:t xml:space="preserve"> – formerly </w:t>
      </w:r>
      <w:r w:rsidRPr="00DC44D5">
        <w:rPr>
          <w:rFonts w:cs="Arial"/>
          <w:b/>
          <w:highlight w:val="cyan"/>
          <w:u w:val="single"/>
        </w:rPr>
        <w:t>Blackwater,</w:t>
      </w:r>
      <w:r w:rsidRPr="00E43458">
        <w:rPr>
          <w:rFonts w:cs="Arial"/>
          <w:sz w:val="16"/>
        </w:rPr>
        <w:t xml:space="preserve"> of course – </w:t>
      </w:r>
      <w:r w:rsidRPr="00E43458">
        <w:rPr>
          <w:rFonts w:cs="Arial"/>
          <w:u w:val="single"/>
        </w:rPr>
        <w:t>if they need additional manpower</w:t>
      </w:r>
      <w:r w:rsidRPr="00E43458">
        <w:rPr>
          <w:rFonts w:cs="Arial"/>
          <w:sz w:val="16"/>
        </w:rPr>
        <w:t xml:space="preserve">. Also, </w:t>
      </w:r>
      <w:r w:rsidRPr="00A408A3">
        <w:rPr>
          <w:rFonts w:cs="Arial"/>
          <w:u w:val="single"/>
        </w:rPr>
        <w:t xml:space="preserve">it is unlikely that the militias would find any major state sponsors for their insurgency. Too many other countries are </w:t>
      </w:r>
      <w:r w:rsidRPr="00A408A3">
        <w:rPr>
          <w:rFonts w:cs="Arial"/>
          <w:sz w:val="16"/>
        </w:rPr>
        <w:t xml:space="preserve">either allied with the United States, </w:t>
      </w:r>
      <w:r w:rsidRPr="00A408A3">
        <w:rPr>
          <w:rFonts w:cs="Arial"/>
          <w:u w:val="single"/>
        </w:rPr>
        <w:t>dependent upon American support or owed too much money by us for them to support the overthrow of the American government</w:t>
      </w:r>
      <w:r w:rsidRPr="00A408A3">
        <w:rPr>
          <w:rFonts w:cs="Arial"/>
          <w:sz w:val="16"/>
        </w:rPr>
        <w:t>.</w:t>
      </w:r>
    </w:p>
    <w:p w14:paraId="10AE2225" w14:textId="77777777" w:rsidR="00636EE7" w:rsidRDefault="00636EE7" w:rsidP="00636EE7">
      <w:pPr>
        <w:spacing w:after="200" w:line="276" w:lineRule="auto"/>
        <w:rPr>
          <w:rFonts w:eastAsiaTheme="majorEastAsia" w:cstheme="majorBidi"/>
          <w:b/>
          <w:iCs/>
          <w:sz w:val="26"/>
        </w:rPr>
      </w:pPr>
      <w:r>
        <w:br w:type="page"/>
      </w:r>
    </w:p>
    <w:p w14:paraId="036094E0" w14:textId="77777777" w:rsidR="00636EE7" w:rsidRPr="00336858" w:rsidRDefault="00636EE7" w:rsidP="00636EE7">
      <w:pPr>
        <w:pStyle w:val="Heading4"/>
      </w:pPr>
      <w:r>
        <w:t xml:space="preserve">And (C) the media </w:t>
      </w:r>
    </w:p>
    <w:p w14:paraId="2B3C0807" w14:textId="77777777" w:rsidR="00636EE7" w:rsidRPr="008414A7" w:rsidRDefault="00636EE7" w:rsidP="00636EE7">
      <w:pPr>
        <w:tabs>
          <w:tab w:val="left" w:pos="0"/>
          <w:tab w:val="right" w:pos="11160"/>
        </w:tabs>
        <w:rPr>
          <w:rFonts w:cs="Arial"/>
          <w:b/>
          <w:sz w:val="24"/>
          <w:u w:val="single"/>
        </w:rPr>
      </w:pPr>
      <w:r w:rsidRPr="0065679B">
        <w:rPr>
          <w:rStyle w:val="Style13ptBold"/>
        </w:rPr>
        <w:t>Flaherty 5</w:t>
      </w:r>
      <w:r w:rsidRPr="0065679B">
        <w:rPr>
          <w:rFonts w:cs="Arial"/>
          <w:b/>
          <w:sz w:val="24"/>
        </w:rPr>
        <w:t xml:space="preserve"> </w:t>
      </w:r>
      <w:r w:rsidRPr="00D33F0E">
        <w:rPr>
          <w:rFonts w:cs="Arial"/>
          <w:sz w:val="20"/>
          <w:szCs w:val="20"/>
        </w:rPr>
        <w:t>(</w:t>
      </w:r>
      <w:r w:rsidRPr="008414A7">
        <w:rPr>
          <w:rFonts w:cs="Arial"/>
          <w:sz w:val="20"/>
          <w:szCs w:val="20"/>
        </w:rPr>
        <w:t>http://cryptogon.com/docs/pirate_insurgency.html</w:t>
      </w:r>
      <w:r w:rsidRPr="00D33F0E">
        <w:rPr>
          <w:rFonts w:cs="Arial"/>
          <w:sz w:val="20"/>
          <w:szCs w:val="20"/>
        </w:rPr>
        <w:t>, USC BA in International Relations, researcher in political affairs, activist and organic farmer in New Zealand, In order to understand the national security implications of militant electronic piracy, an examination of conventional insurgency against the American Corporate State is necessary.)</w:t>
      </w:r>
    </w:p>
    <w:p w14:paraId="390CC64A" w14:textId="77777777" w:rsidR="00636EE7" w:rsidRPr="00993DCA" w:rsidRDefault="00636EE7" w:rsidP="00636EE7">
      <w:pPr>
        <w:rPr>
          <w:rFonts w:cs="Arial"/>
          <w:sz w:val="16"/>
        </w:rPr>
      </w:pPr>
      <w:r w:rsidRPr="00993DCA">
        <w:rPr>
          <w:rFonts w:cs="Arial"/>
          <w:sz w:val="16"/>
        </w:rPr>
        <w:t xml:space="preserve"> ACS Full-Spectrum PSYOP Dominance. </w:t>
      </w:r>
      <w:r w:rsidRPr="00DC44D5">
        <w:rPr>
          <w:rFonts w:cs="Arial"/>
          <w:b/>
          <w:highlight w:val="cyan"/>
          <w:u w:val="single"/>
        </w:rPr>
        <w:t>The ACS wields the most powerful weapon of political control the world has ever seen: the mass media.</w:t>
      </w:r>
      <w:r w:rsidRPr="00D33F0E">
        <w:rPr>
          <w:rFonts w:cs="Arial"/>
          <w:b/>
          <w:u w:val="single"/>
        </w:rPr>
        <w:t xml:space="preserve"> </w:t>
      </w:r>
      <w:r w:rsidRPr="00DC44D5">
        <w:rPr>
          <w:rFonts w:cs="Arial"/>
          <w:b/>
          <w:highlight w:val="cyan"/>
          <w:u w:val="single"/>
        </w:rPr>
        <w:t>This is the</w:t>
      </w:r>
      <w:r w:rsidRPr="00DC44D5">
        <w:rPr>
          <w:rFonts w:cs="Arial"/>
          <w:highlight w:val="cyan"/>
          <w:u w:val="single"/>
        </w:rPr>
        <w:t xml:space="preserve"> </w:t>
      </w:r>
      <w:r w:rsidRPr="00336858">
        <w:rPr>
          <w:rFonts w:cs="Arial"/>
          <w:u w:val="single"/>
        </w:rPr>
        <w:t xml:space="preserve">corporate state's </w:t>
      </w:r>
      <w:r w:rsidRPr="00DC44D5">
        <w:rPr>
          <w:rFonts w:cs="Arial"/>
          <w:b/>
          <w:highlight w:val="cyan"/>
          <w:u w:val="single"/>
        </w:rPr>
        <w:t>trump card</w:t>
      </w:r>
      <w:r w:rsidRPr="00DC44D5">
        <w:rPr>
          <w:rFonts w:cs="Arial"/>
          <w:sz w:val="16"/>
          <w:highlight w:val="cyan"/>
        </w:rPr>
        <w:t xml:space="preserve"> </w:t>
      </w:r>
      <w:r w:rsidRPr="00DC44D5">
        <w:rPr>
          <w:rFonts w:cs="Arial"/>
          <w:b/>
          <w:highlight w:val="cyan"/>
          <w:u w:val="single"/>
        </w:rPr>
        <w:t>against</w:t>
      </w:r>
      <w:r w:rsidRPr="00DC44D5">
        <w:rPr>
          <w:rFonts w:cs="Arial"/>
          <w:highlight w:val="cyan"/>
          <w:u w:val="single"/>
        </w:rPr>
        <w:t xml:space="preserve"> </w:t>
      </w:r>
      <w:r w:rsidRPr="00336858">
        <w:rPr>
          <w:rFonts w:cs="Arial"/>
          <w:u w:val="single"/>
        </w:rPr>
        <w:t>leaderless</w:t>
      </w:r>
      <w:r w:rsidRPr="00DC44D5">
        <w:rPr>
          <w:rFonts w:cs="Arial"/>
          <w:highlight w:val="cyan"/>
          <w:u w:val="single"/>
        </w:rPr>
        <w:t xml:space="preserve"> </w:t>
      </w:r>
      <w:r w:rsidRPr="00DC44D5">
        <w:rPr>
          <w:rFonts w:cs="Arial"/>
          <w:b/>
          <w:highlight w:val="cyan"/>
          <w:u w:val="single"/>
        </w:rPr>
        <w:t>resistance movements</w:t>
      </w:r>
      <w:r w:rsidRPr="00336858">
        <w:rPr>
          <w:rFonts w:cs="Arial"/>
          <w:u w:val="single"/>
        </w:rPr>
        <w:t xml:space="preserve"> </w:t>
      </w:r>
      <w:r w:rsidRPr="00993DCA">
        <w:rPr>
          <w:rFonts w:cs="Arial"/>
          <w:sz w:val="16"/>
        </w:rPr>
        <w:t xml:space="preserve">which are impossible to infiltrate and compromise by counter-insurgency teams. The appearance of legitimacy is all that matters in a low intensity conflict, and </w:t>
      </w:r>
      <w:r w:rsidRPr="00A408A3">
        <w:rPr>
          <w:rFonts w:cs="Arial"/>
          <w:b/>
          <w:u w:val="single"/>
        </w:rPr>
        <w:t>the ACS, with the corporate media running continuous propaganda and perception management campaigns, represents the final solution</w:t>
      </w:r>
      <w:r w:rsidRPr="00A408A3">
        <w:rPr>
          <w:rFonts w:cs="Arial"/>
          <w:u w:val="single"/>
        </w:rPr>
        <w:t xml:space="preserve"> </w:t>
      </w:r>
      <w:r w:rsidRPr="00A408A3">
        <w:rPr>
          <w:rFonts w:cs="Arial"/>
          <w:sz w:val="16"/>
        </w:rPr>
        <w:t>to</w:t>
      </w:r>
      <w:r w:rsidRPr="00993DCA">
        <w:rPr>
          <w:rFonts w:cs="Arial"/>
          <w:sz w:val="16"/>
        </w:rPr>
        <w:t xml:space="preserve"> what the public will view as legitimate.5    </w:t>
      </w:r>
      <w:r w:rsidRPr="00DC44D5">
        <w:rPr>
          <w:rFonts w:cs="Arial"/>
          <w:b/>
          <w:highlight w:val="cyan"/>
          <w:u w:val="single"/>
        </w:rPr>
        <w:t xml:space="preserve">All </w:t>
      </w:r>
      <w:r w:rsidRPr="00336858">
        <w:rPr>
          <w:rFonts w:cs="Arial"/>
          <w:u w:val="single"/>
        </w:rPr>
        <w:t xml:space="preserve">anti-corporate/anti-government political </w:t>
      </w:r>
      <w:r w:rsidRPr="00DC44D5">
        <w:rPr>
          <w:rFonts w:cs="Arial"/>
          <w:b/>
          <w:highlight w:val="cyan"/>
          <w:u w:val="single"/>
        </w:rPr>
        <w:t>activism will be portrayed</w:t>
      </w:r>
      <w:r w:rsidRPr="00DC44D5">
        <w:rPr>
          <w:rFonts w:cs="Arial"/>
          <w:highlight w:val="cyan"/>
          <w:u w:val="single"/>
        </w:rPr>
        <w:t xml:space="preserve"> </w:t>
      </w:r>
      <w:r w:rsidRPr="00D33F0E">
        <w:rPr>
          <w:rFonts w:cs="Arial"/>
          <w:u w:val="single"/>
        </w:rPr>
        <w:t xml:space="preserve">by the ACS </w:t>
      </w:r>
      <w:r w:rsidRPr="00DC44D5">
        <w:rPr>
          <w:rFonts w:cs="Arial"/>
          <w:b/>
          <w:highlight w:val="cyan"/>
          <w:u w:val="single"/>
        </w:rPr>
        <w:t>as lunatic muckraking and</w:t>
      </w:r>
      <w:r w:rsidRPr="00336858">
        <w:rPr>
          <w:rFonts w:cs="Arial"/>
          <w:u w:val="single"/>
        </w:rPr>
        <w:t xml:space="preserve"> </w:t>
      </w:r>
      <w:r w:rsidRPr="00993DCA">
        <w:rPr>
          <w:rFonts w:cs="Arial"/>
          <w:sz w:val="16"/>
        </w:rPr>
        <w:t xml:space="preserve">a potential hotbed of </w:t>
      </w:r>
      <w:r w:rsidRPr="00DC44D5">
        <w:rPr>
          <w:rFonts w:cs="Arial"/>
          <w:b/>
          <w:highlight w:val="cyan"/>
          <w:u w:val="single"/>
        </w:rPr>
        <w:t>terrorism</w:t>
      </w:r>
      <w:r w:rsidRPr="00DC44D5">
        <w:rPr>
          <w:rFonts w:cs="Arial"/>
          <w:highlight w:val="cyan"/>
          <w:u w:val="single"/>
        </w:rPr>
        <w:t>.</w:t>
      </w:r>
      <w:r w:rsidRPr="00993DCA">
        <w:rPr>
          <w:rFonts w:cs="Arial"/>
          <w:sz w:val="16"/>
        </w:rPr>
        <w:t xml:space="preserve"> All violent insurgency activities will be portrayed as terrorist acts. (Some criminal activity is now considered terrorism by the ACS.) </w:t>
      </w:r>
      <w:r w:rsidRPr="00A408A3">
        <w:rPr>
          <w:rStyle w:val="StyleUnderline"/>
        </w:rPr>
        <w:t>The behavior of the ACS will be represented as just, measured and prudent, regardless of</w:t>
      </w:r>
      <w:r w:rsidRPr="00A408A3">
        <w:rPr>
          <w:rFonts w:cs="Arial"/>
          <w:sz w:val="16"/>
        </w:rPr>
        <w:t xml:space="preserve"> the </w:t>
      </w:r>
      <w:r w:rsidRPr="00A408A3">
        <w:rPr>
          <w:rStyle w:val="StyleUnderline"/>
        </w:rPr>
        <w:t>ghastly</w:t>
      </w:r>
      <w:r w:rsidRPr="00A408A3">
        <w:rPr>
          <w:rFonts w:cs="Arial"/>
          <w:sz w:val="16"/>
        </w:rPr>
        <w:t xml:space="preserve"> nature of its </w:t>
      </w:r>
      <w:r w:rsidRPr="00A408A3">
        <w:rPr>
          <w:rStyle w:val="StyleUnderline"/>
        </w:rPr>
        <w:t>atrocities</w:t>
      </w:r>
      <w:r w:rsidRPr="00A408A3">
        <w:rPr>
          <w:rFonts w:cs="Arial"/>
          <w:sz w:val="16"/>
        </w:rPr>
        <w:t>. The</w:t>
      </w:r>
      <w:r w:rsidRPr="00993DCA">
        <w:rPr>
          <w:rFonts w:cs="Arial"/>
          <w:sz w:val="16"/>
        </w:rPr>
        <w:t xml:space="preserve"> general population will be bombarded with images, sound bites and articles about the threats posed by the “terrorists.” In other words, </w:t>
      </w:r>
      <w:r w:rsidRPr="00DC44D5">
        <w:rPr>
          <w:rFonts w:cs="Arial"/>
          <w:b/>
          <w:highlight w:val="cyan"/>
          <w:u w:val="single"/>
        </w:rPr>
        <w:t>the population, rather then fearing the state</w:t>
      </w:r>
      <w:r w:rsidRPr="00336858">
        <w:rPr>
          <w:rFonts w:cs="Arial"/>
          <w:u w:val="single"/>
        </w:rPr>
        <w:t xml:space="preserve"> </w:t>
      </w:r>
      <w:r w:rsidRPr="00993DCA">
        <w:rPr>
          <w:rFonts w:cs="Arial"/>
          <w:sz w:val="16"/>
        </w:rPr>
        <w:t>and its continuous cryptofascist operations and more overt international war crimes and economic exploitation,</w:t>
      </w:r>
      <w:r w:rsidRPr="00993DCA">
        <w:rPr>
          <w:rFonts w:cs="Arial"/>
          <w:b/>
          <w:sz w:val="16"/>
        </w:rPr>
        <w:t xml:space="preserve"> </w:t>
      </w:r>
      <w:r w:rsidRPr="00DC44D5">
        <w:rPr>
          <w:rFonts w:cs="Arial"/>
          <w:b/>
          <w:highlight w:val="cyan"/>
          <w:u w:val="single"/>
        </w:rPr>
        <w:t>will come to view the insurgents as a threat and the ACS as their</w:t>
      </w:r>
      <w:r w:rsidRPr="00DC44D5">
        <w:rPr>
          <w:rFonts w:cs="Arial"/>
          <w:highlight w:val="cyan"/>
          <w:u w:val="single"/>
        </w:rPr>
        <w:t xml:space="preserve"> </w:t>
      </w:r>
      <w:r w:rsidRPr="00DC44D5">
        <w:rPr>
          <w:rFonts w:cs="Arial"/>
          <w:b/>
          <w:highlight w:val="cyan"/>
          <w:u w:val="single"/>
        </w:rPr>
        <w:t>savio</w:t>
      </w:r>
      <w:r w:rsidRPr="00DC44D5">
        <w:rPr>
          <w:rFonts w:cs="Arial"/>
          <w:highlight w:val="cyan"/>
          <w:u w:val="single"/>
        </w:rPr>
        <w:t>r</w:t>
      </w:r>
      <w:r w:rsidRPr="00993DCA">
        <w:rPr>
          <w:rFonts w:cs="Arial"/>
          <w:sz w:val="16"/>
        </w:rPr>
        <w:t xml:space="preserve">. The ACS can punctuate the point by unleashing false flag terror incidents on the population while conveniently blaming any organization it wishes, including other states.6 </w:t>
      </w:r>
      <w:r w:rsidRPr="00993DCA">
        <w:rPr>
          <w:rFonts w:cs="Arial"/>
          <w:b/>
          <w:u w:val="single"/>
        </w:rPr>
        <w:t xml:space="preserve">The general population will respond by </w:t>
      </w:r>
      <w:r w:rsidRPr="00DC44D5">
        <w:rPr>
          <w:rFonts w:cs="Arial"/>
          <w:b/>
          <w:highlight w:val="cyan"/>
          <w:u w:val="single"/>
        </w:rPr>
        <w:t xml:space="preserve">supporting: foreign wars, the diminution of individual rights, and legislation </w:t>
      </w:r>
      <w:r w:rsidRPr="00336858">
        <w:rPr>
          <w:rFonts w:cs="Arial"/>
          <w:b/>
          <w:u w:val="single"/>
        </w:rPr>
        <w:t xml:space="preserve">and funding </w:t>
      </w:r>
      <w:r w:rsidRPr="00DC44D5">
        <w:rPr>
          <w:rFonts w:cs="Arial"/>
          <w:b/>
          <w:highlight w:val="cyan"/>
          <w:u w:val="single"/>
        </w:rPr>
        <w:t>that adds to the power of the corporate state.</w:t>
      </w:r>
      <w:r w:rsidRPr="00993DCA">
        <w:rPr>
          <w:rFonts w:cs="Arial"/>
          <w:sz w:val="16"/>
        </w:rPr>
        <w:t xml:space="preserve">  </w:t>
      </w:r>
      <w:r w:rsidRPr="00DC44D5">
        <w:rPr>
          <w:rFonts w:cs="Arial"/>
          <w:b/>
          <w:highlight w:val="cyan"/>
          <w:u w:val="single"/>
        </w:rPr>
        <w:t>Some simple analogies</w:t>
      </w:r>
      <w:r w:rsidRPr="00DC44D5">
        <w:rPr>
          <w:rFonts w:cs="Arial"/>
          <w:highlight w:val="cyan"/>
          <w:u w:val="single"/>
        </w:rPr>
        <w:t xml:space="preserve"> </w:t>
      </w:r>
      <w:r w:rsidRPr="00336858">
        <w:rPr>
          <w:rFonts w:cs="Arial"/>
          <w:u w:val="single"/>
        </w:rPr>
        <w:t xml:space="preserve">might help to </w:t>
      </w:r>
      <w:r w:rsidRPr="00DC44D5">
        <w:rPr>
          <w:rFonts w:cs="Arial"/>
          <w:b/>
          <w:highlight w:val="cyan"/>
          <w:u w:val="single"/>
        </w:rPr>
        <w:t>clarify the realities facing an armed insurgency in the U</w:t>
      </w:r>
      <w:r w:rsidRPr="00336858">
        <w:rPr>
          <w:rFonts w:cs="Arial"/>
          <w:u w:val="single"/>
        </w:rPr>
        <w:t xml:space="preserve">nited </w:t>
      </w:r>
      <w:r w:rsidRPr="00DC44D5">
        <w:rPr>
          <w:rFonts w:cs="Arial"/>
          <w:b/>
          <w:highlight w:val="cyan"/>
          <w:u w:val="single"/>
        </w:rPr>
        <w:t>S</w:t>
      </w:r>
      <w:r w:rsidRPr="00336858">
        <w:rPr>
          <w:rFonts w:cs="Arial"/>
          <w:u w:val="single"/>
        </w:rPr>
        <w:t>tates</w:t>
      </w:r>
      <w:r w:rsidRPr="00993DCA">
        <w:rPr>
          <w:rFonts w:cs="Arial"/>
          <w:sz w:val="16"/>
        </w:rPr>
        <w:t xml:space="preserve">.  </w:t>
      </w:r>
      <w:r w:rsidRPr="00DC44D5">
        <w:rPr>
          <w:rFonts w:cs="Arial"/>
          <w:b/>
          <w:highlight w:val="cyan"/>
          <w:u w:val="single"/>
        </w:rPr>
        <w:t>Could a 5 year old beat a university mathematics professor in a mathematics contest?</w:t>
      </w:r>
      <w:r w:rsidRPr="00336858">
        <w:rPr>
          <w:rFonts w:cs="Arial"/>
          <w:u w:val="single"/>
        </w:rPr>
        <w:t xml:space="preserve"> </w:t>
      </w:r>
      <w:r w:rsidRPr="00993DCA">
        <w:rPr>
          <w:rFonts w:cs="Arial"/>
          <w:sz w:val="16"/>
        </w:rPr>
        <w:t xml:space="preserve"> Could an ape beat a grand champion at chess?  </w:t>
      </w:r>
      <w:r w:rsidRPr="00A408A3">
        <w:rPr>
          <w:rStyle w:val="StyleUnderline"/>
        </w:rPr>
        <w:t>Could a high school basketball team beat the L</w:t>
      </w:r>
      <w:r w:rsidRPr="00A408A3">
        <w:rPr>
          <w:rFonts w:cs="Arial"/>
          <w:sz w:val="16"/>
        </w:rPr>
        <w:t xml:space="preserve">os </w:t>
      </w:r>
      <w:r w:rsidRPr="00A408A3">
        <w:rPr>
          <w:rStyle w:val="StyleUnderline"/>
        </w:rPr>
        <w:t>A</w:t>
      </w:r>
      <w:r w:rsidRPr="00A408A3">
        <w:rPr>
          <w:rFonts w:cs="Arial"/>
          <w:sz w:val="16"/>
        </w:rPr>
        <w:t xml:space="preserve">ngeles </w:t>
      </w:r>
      <w:r w:rsidRPr="00A408A3">
        <w:rPr>
          <w:rStyle w:val="StyleUnderline"/>
        </w:rPr>
        <w:t>Lakers at basketball?  Could an armed insurgency overthrow the American Corporate State?  The obvious answer</w:t>
      </w:r>
      <w:r w:rsidRPr="00A408A3">
        <w:rPr>
          <w:rFonts w:cs="Arial"/>
          <w:u w:val="single"/>
        </w:rPr>
        <w:t xml:space="preserve"> to all of these questions </w:t>
      </w:r>
      <w:r w:rsidRPr="00A408A3">
        <w:rPr>
          <w:rStyle w:val="StyleUnderline"/>
        </w:rPr>
        <w:t>is: NO.</w:t>
      </w:r>
      <w:r w:rsidRPr="00993DCA">
        <w:rPr>
          <w:rFonts w:cs="Arial"/>
          <w:sz w:val="16"/>
        </w:rPr>
        <w:t xml:space="preserve">  </w:t>
      </w:r>
    </w:p>
    <w:p w14:paraId="3A1FE53E" w14:textId="62498E0D" w:rsidR="00636EE7" w:rsidRDefault="00636EE7" w:rsidP="00636EE7">
      <w:pPr>
        <w:pStyle w:val="Heading1"/>
      </w:pPr>
      <w:r>
        <w:t>Block</w:t>
      </w:r>
    </w:p>
    <w:p w14:paraId="11F8AB18" w14:textId="230FCC2E" w:rsidR="00636EE7" w:rsidRPr="00636EE7" w:rsidRDefault="00636EE7" w:rsidP="00636EE7">
      <w:pPr>
        <w:pStyle w:val="Heading2"/>
      </w:pPr>
      <w:r>
        <w:t>2NC</w:t>
      </w:r>
    </w:p>
    <w:p w14:paraId="436FF75D" w14:textId="77777777" w:rsidR="00636EE7" w:rsidRPr="00727E78" w:rsidRDefault="00636EE7" w:rsidP="00636EE7">
      <w:pPr>
        <w:pStyle w:val="Heading4"/>
        <w:rPr>
          <w:rFonts w:asciiTheme="minorHAnsi" w:hAnsiTheme="minorHAnsi" w:cstheme="minorHAnsi"/>
        </w:rPr>
      </w:pPr>
      <w:r>
        <w:rPr>
          <w:lang w:eastAsia="zh-CN"/>
        </w:rPr>
        <w:t xml:space="preserve">[3] </w:t>
      </w:r>
      <w:r>
        <w:rPr>
          <w:rFonts w:hint="eastAsia"/>
          <w:lang w:eastAsia="zh-CN"/>
        </w:rPr>
        <w:t>M</w:t>
      </w:r>
      <w:r w:rsidRPr="00727E78">
        <w:t xml:space="preserve">ovements trigger </w:t>
      </w:r>
      <w:r w:rsidRPr="00727E78">
        <w:rPr>
          <w:u w:val="single"/>
        </w:rPr>
        <w:t>violent crackdowns</w:t>
      </w:r>
      <w:r w:rsidRPr="00727E78">
        <w:t xml:space="preserve"> that </w:t>
      </w:r>
      <w:r w:rsidRPr="00727E78">
        <w:rPr>
          <w:u w:val="single"/>
        </w:rPr>
        <w:t>doom efforts</w:t>
      </w:r>
      <w:r w:rsidRPr="00727E78">
        <w:t xml:space="preserve"> to reject the government</w:t>
      </w:r>
    </w:p>
    <w:p w14:paraId="39718646" w14:textId="77777777" w:rsidR="00636EE7" w:rsidRPr="00727E78" w:rsidRDefault="00636EE7" w:rsidP="00636EE7">
      <w:r w:rsidRPr="00727E78">
        <w:t xml:space="preserve">Regan </w:t>
      </w:r>
      <w:r w:rsidRPr="00727E78">
        <w:rPr>
          <w:b/>
          <w:bCs/>
          <w:sz w:val="26"/>
        </w:rPr>
        <w:t>De Loggans 21</w:t>
      </w:r>
      <w:r w:rsidRPr="00727E78">
        <w:t xml:space="preserve"> {Regan de Loggans (Mississippi Choctaw/Ki’Che Maya) is a two-spirit agitator, art historian, curator, and educator based in so-called Brooklyn, New York, on Lenape land} - ("The co-option of mutual aid," Briar Patch Magazine, published 7-5-2021, accessed 9-14-2023, https://briarpatchmagazine.com/articles/view/the-co-option-of-mutual-aid)//marlborough-wr/</w:t>
      </w:r>
    </w:p>
    <w:p w14:paraId="5338FCF3" w14:textId="77777777" w:rsidR="00636EE7" w:rsidRPr="00727E78" w:rsidRDefault="00636EE7" w:rsidP="00636EE7">
      <w:pPr>
        <w:rPr>
          <w:sz w:val="16"/>
        </w:rPr>
      </w:pPr>
      <w:r w:rsidRPr="00727E78">
        <w:rPr>
          <w:u w:val="single"/>
        </w:rPr>
        <w:t xml:space="preserve">For a more recent example of </w:t>
      </w:r>
      <w:r w:rsidRPr="00E04EC0">
        <w:rPr>
          <w:b/>
          <w:iCs/>
          <w:highlight w:val="green"/>
          <w:u w:val="single"/>
        </w:rPr>
        <w:t>government</w:t>
      </w:r>
      <w:r w:rsidRPr="00727E78">
        <w:rPr>
          <w:b/>
          <w:iCs/>
          <w:u w:val="single"/>
        </w:rPr>
        <w:t xml:space="preserve"> </w:t>
      </w:r>
      <w:r w:rsidRPr="00E04EC0">
        <w:rPr>
          <w:b/>
          <w:iCs/>
          <w:highlight w:val="green"/>
          <w:u w:val="single"/>
        </w:rPr>
        <w:t>interference in mutual</w:t>
      </w:r>
      <w:r w:rsidRPr="00727E78">
        <w:rPr>
          <w:b/>
          <w:iCs/>
          <w:u w:val="single"/>
        </w:rPr>
        <w:t xml:space="preserve"> </w:t>
      </w:r>
      <w:r w:rsidRPr="00E04EC0">
        <w:rPr>
          <w:b/>
          <w:iCs/>
          <w:highlight w:val="green"/>
          <w:u w:val="single"/>
        </w:rPr>
        <w:t>aid</w:t>
      </w:r>
      <w:r w:rsidRPr="00727E78">
        <w:rPr>
          <w:sz w:val="16"/>
        </w:rPr>
        <w:t xml:space="preserve"> </w:t>
      </w:r>
      <w:r w:rsidRPr="00727E78">
        <w:rPr>
          <w:u w:val="single"/>
        </w:rPr>
        <w:t xml:space="preserve">efforts led by people of colour, we can look to COINTELPRO’s </w:t>
      </w:r>
      <w:r w:rsidRPr="00727E78">
        <w:rPr>
          <w:b/>
          <w:iCs/>
          <w:u w:val="single"/>
        </w:rPr>
        <w:t>infiltration of the Black Panther Party</w:t>
      </w:r>
      <w:r w:rsidRPr="00727E78">
        <w:rPr>
          <w:u w:val="single"/>
        </w:rPr>
        <w:t xml:space="preserve"> in the so-called United States.</w:t>
      </w:r>
      <w:r w:rsidRPr="00727E78">
        <w:rPr>
          <w:sz w:val="16"/>
        </w:rPr>
        <w:t xml:space="preserve"> COINTELPRO was a series of secret projects in which the FBI spied on, infiltrated, defamed, and murdered members of political organizations from 1956 to 1971. </w:t>
      </w:r>
      <w:r w:rsidRPr="00727E78">
        <w:rPr>
          <w:u w:val="single"/>
        </w:rPr>
        <w:t xml:space="preserve">COINTELPRO specifically </w:t>
      </w:r>
      <w:r w:rsidRPr="00E04EC0">
        <w:rPr>
          <w:highlight w:val="green"/>
          <w:u w:val="single"/>
        </w:rPr>
        <w:t>targeted</w:t>
      </w:r>
      <w:r w:rsidRPr="00727E78">
        <w:rPr>
          <w:u w:val="single"/>
        </w:rPr>
        <w:t xml:space="preserve"> individuals and groups that the FBI deemed </w:t>
      </w:r>
      <w:r w:rsidRPr="00727E78">
        <w:rPr>
          <w:b/>
          <w:iCs/>
          <w:u w:val="single"/>
        </w:rPr>
        <w:t>subversive</w:t>
      </w:r>
      <w:r w:rsidRPr="00727E78">
        <w:rPr>
          <w:u w:val="single"/>
        </w:rPr>
        <w:t xml:space="preserve">, including </w:t>
      </w:r>
      <w:r w:rsidRPr="00E04EC0">
        <w:rPr>
          <w:b/>
          <w:iCs/>
          <w:highlight w:val="green"/>
          <w:u w:val="single"/>
        </w:rPr>
        <w:t>feminists</w:t>
      </w:r>
      <w:r w:rsidRPr="00727E78">
        <w:rPr>
          <w:sz w:val="16"/>
        </w:rPr>
        <w:t xml:space="preserve">; anti-Vietnam War organizers; </w:t>
      </w:r>
      <w:r w:rsidRPr="00E04EC0">
        <w:rPr>
          <w:highlight w:val="green"/>
          <w:u w:val="single"/>
        </w:rPr>
        <w:t>and</w:t>
      </w:r>
      <w:r w:rsidRPr="00727E78">
        <w:rPr>
          <w:sz w:val="16"/>
        </w:rPr>
        <w:t xml:space="preserve"> </w:t>
      </w:r>
      <w:r w:rsidRPr="00727E78">
        <w:rPr>
          <w:u w:val="single"/>
        </w:rPr>
        <w:t xml:space="preserve">activists of the civil rights movement like the </w:t>
      </w:r>
      <w:r w:rsidRPr="00E04EC0">
        <w:rPr>
          <w:b/>
          <w:iCs/>
          <w:highlight w:val="green"/>
          <w:u w:val="single"/>
        </w:rPr>
        <w:t>Black</w:t>
      </w:r>
      <w:r w:rsidRPr="00727E78">
        <w:rPr>
          <w:b/>
          <w:iCs/>
          <w:u w:val="single"/>
        </w:rPr>
        <w:t xml:space="preserve"> </w:t>
      </w:r>
      <w:r w:rsidRPr="00E04EC0">
        <w:rPr>
          <w:b/>
          <w:iCs/>
          <w:highlight w:val="green"/>
          <w:u w:val="single"/>
        </w:rPr>
        <w:t>Panthers</w:t>
      </w:r>
      <w:r w:rsidRPr="00727E78">
        <w:rPr>
          <w:u w:val="single"/>
        </w:rPr>
        <w:t>, American Indian Movement</w:t>
      </w:r>
      <w:r w:rsidRPr="00727E78">
        <w:rPr>
          <w:sz w:val="16"/>
        </w:rPr>
        <w:t>, and the Young Lords.  </w:t>
      </w:r>
    </w:p>
    <w:p w14:paraId="4C4CE818" w14:textId="77777777" w:rsidR="00636EE7" w:rsidRPr="00727E78" w:rsidRDefault="00636EE7" w:rsidP="00636EE7">
      <w:pPr>
        <w:rPr>
          <w:sz w:val="16"/>
        </w:rPr>
      </w:pPr>
      <w:r w:rsidRPr="00E04EC0">
        <w:rPr>
          <w:highlight w:val="green"/>
          <w:u w:val="single"/>
        </w:rPr>
        <w:t xml:space="preserve">The Black Panthers were </w:t>
      </w:r>
      <w:r w:rsidRPr="00E04EC0">
        <w:rPr>
          <w:b/>
          <w:iCs/>
          <w:highlight w:val="green"/>
          <w:u w:val="single"/>
        </w:rPr>
        <w:t>infiltrated and</w:t>
      </w:r>
      <w:r w:rsidRPr="00727E78">
        <w:rPr>
          <w:b/>
          <w:iCs/>
          <w:u w:val="single"/>
        </w:rPr>
        <w:t xml:space="preserve"> </w:t>
      </w:r>
      <w:r w:rsidRPr="00E04EC0">
        <w:rPr>
          <w:b/>
          <w:iCs/>
          <w:highlight w:val="green"/>
          <w:u w:val="single"/>
        </w:rPr>
        <w:t>violently dismantled</w:t>
      </w:r>
      <w:r w:rsidRPr="00727E78">
        <w:rPr>
          <w:u w:val="single"/>
        </w:rPr>
        <w:t xml:space="preserve"> – and a number of their members were </w:t>
      </w:r>
      <w:r w:rsidRPr="00727E78">
        <w:rPr>
          <w:b/>
          <w:iCs/>
          <w:u w:val="single"/>
        </w:rPr>
        <w:t>murdered</w:t>
      </w:r>
      <w:r w:rsidRPr="00727E78">
        <w:rPr>
          <w:u w:val="single"/>
        </w:rPr>
        <w:t xml:space="preserve"> – </w:t>
      </w:r>
      <w:r w:rsidRPr="00727E78">
        <w:rPr>
          <w:b/>
          <w:iCs/>
          <w:u w:val="single"/>
        </w:rPr>
        <w:t>specifically</w:t>
      </w:r>
      <w:r w:rsidRPr="00727E78">
        <w:rPr>
          <w:u w:val="single"/>
        </w:rPr>
        <w:t xml:space="preserve"> </w:t>
      </w:r>
      <w:r w:rsidRPr="00E04EC0">
        <w:rPr>
          <w:b/>
          <w:iCs/>
          <w:highlight w:val="green"/>
          <w:u w:val="single"/>
        </w:rPr>
        <w:t>to</w:t>
      </w:r>
      <w:r w:rsidRPr="00727E78">
        <w:rPr>
          <w:b/>
          <w:iCs/>
          <w:u w:val="single"/>
        </w:rPr>
        <w:t xml:space="preserve"> </w:t>
      </w:r>
      <w:r w:rsidRPr="00E04EC0">
        <w:rPr>
          <w:b/>
          <w:iCs/>
          <w:highlight w:val="green"/>
          <w:u w:val="single"/>
        </w:rPr>
        <w:t>destroy</w:t>
      </w:r>
      <w:r w:rsidRPr="00727E78">
        <w:rPr>
          <w:b/>
          <w:iCs/>
          <w:u w:val="single"/>
        </w:rPr>
        <w:t xml:space="preserve"> their </w:t>
      </w:r>
      <w:r w:rsidRPr="00E04EC0">
        <w:rPr>
          <w:b/>
          <w:iCs/>
          <w:highlight w:val="green"/>
          <w:u w:val="single"/>
        </w:rPr>
        <w:t>mutual</w:t>
      </w:r>
      <w:r w:rsidRPr="00727E78">
        <w:rPr>
          <w:b/>
          <w:iCs/>
          <w:u w:val="single"/>
        </w:rPr>
        <w:t xml:space="preserve"> </w:t>
      </w:r>
      <w:r w:rsidRPr="00E04EC0">
        <w:rPr>
          <w:b/>
          <w:iCs/>
          <w:highlight w:val="green"/>
          <w:u w:val="single"/>
        </w:rPr>
        <w:t>aid</w:t>
      </w:r>
      <w:r w:rsidRPr="00727E78">
        <w:rPr>
          <w:u w:val="single"/>
        </w:rPr>
        <w:t xml:space="preserve"> efforts</w:t>
      </w:r>
      <w:r w:rsidRPr="00727E78">
        <w:rPr>
          <w:sz w:val="16"/>
        </w:rPr>
        <w:t>, which included free food, education, child care, health care, and legal aid programs. The Black Panthers even offered sickle cell screening programs, and were so successful that they opened 13 free health clinics across the country.  </w:t>
      </w:r>
    </w:p>
    <w:p w14:paraId="3D70B730" w14:textId="77777777" w:rsidR="00636EE7" w:rsidRPr="00727E78" w:rsidRDefault="00636EE7" w:rsidP="00636EE7">
      <w:pPr>
        <w:rPr>
          <w:sz w:val="16"/>
        </w:rPr>
      </w:pPr>
      <w:r w:rsidRPr="00727E78">
        <w:rPr>
          <w:u w:val="single"/>
        </w:rPr>
        <w:t xml:space="preserve">These </w:t>
      </w:r>
      <w:r w:rsidRPr="00E04EC0">
        <w:rPr>
          <w:highlight w:val="green"/>
          <w:u w:val="single"/>
        </w:rPr>
        <w:t>mutual</w:t>
      </w:r>
      <w:r w:rsidRPr="00727E78">
        <w:rPr>
          <w:u w:val="single"/>
        </w:rPr>
        <w:t xml:space="preserve"> </w:t>
      </w:r>
      <w:r w:rsidRPr="00E04EC0">
        <w:rPr>
          <w:highlight w:val="green"/>
          <w:u w:val="single"/>
        </w:rPr>
        <w:t>aid</w:t>
      </w:r>
      <w:r w:rsidRPr="00727E78">
        <w:rPr>
          <w:u w:val="single"/>
        </w:rPr>
        <w:t xml:space="preserve"> programs </w:t>
      </w:r>
      <w:r w:rsidRPr="00E04EC0">
        <w:rPr>
          <w:highlight w:val="green"/>
          <w:u w:val="single"/>
        </w:rPr>
        <w:t xml:space="preserve">were </w:t>
      </w:r>
      <w:r w:rsidRPr="00E04EC0">
        <w:rPr>
          <w:b/>
          <w:iCs/>
          <w:highlight w:val="green"/>
          <w:u w:val="single"/>
        </w:rPr>
        <w:t>perceived as a threat</w:t>
      </w:r>
      <w:r w:rsidRPr="00727E78">
        <w:rPr>
          <w:b/>
          <w:iCs/>
          <w:u w:val="single"/>
        </w:rPr>
        <w:t xml:space="preserve"> </w:t>
      </w:r>
      <w:r w:rsidRPr="00E04EC0">
        <w:rPr>
          <w:b/>
          <w:iCs/>
          <w:highlight w:val="green"/>
          <w:u w:val="single"/>
        </w:rPr>
        <w:t>to the</w:t>
      </w:r>
      <w:r w:rsidRPr="00727E78">
        <w:rPr>
          <w:b/>
          <w:iCs/>
          <w:u w:val="single"/>
        </w:rPr>
        <w:t xml:space="preserve"> U.S. </w:t>
      </w:r>
      <w:r w:rsidRPr="00E04EC0">
        <w:rPr>
          <w:b/>
          <w:iCs/>
          <w:highlight w:val="green"/>
          <w:u w:val="single"/>
        </w:rPr>
        <w:t>government</w:t>
      </w:r>
      <w:r w:rsidRPr="00727E78">
        <w:rPr>
          <w:u w:val="single"/>
        </w:rPr>
        <w:t>.</w:t>
      </w:r>
      <w:r w:rsidRPr="00727E78">
        <w:rPr>
          <w:sz w:val="16"/>
        </w:rPr>
        <w:t xml:space="preserve"> In a 1969 memo, FBI director J. Edgar Hoover wrote that the Black Panthers’ Breakfast for Children Program “represents the best and most influential activity going for the BPP and, as such, is potentially the greatest threat to efforts by authorities [...] to neutralize the BPP and destroy what it stands for.” </w:t>
      </w:r>
    </w:p>
    <w:p w14:paraId="28307771" w14:textId="77777777" w:rsidR="00636EE7" w:rsidRPr="00727E78" w:rsidRDefault="00636EE7" w:rsidP="00636EE7">
      <w:pPr>
        <w:rPr>
          <w:sz w:val="16"/>
        </w:rPr>
      </w:pPr>
      <w:r w:rsidRPr="00727E78">
        <w:rPr>
          <w:sz w:val="16"/>
        </w:rPr>
        <w:t>To try and undercut the Breakfast for Children Program’s success, the U.S. Department of Agriculture launched a breakfast pilot program in 1966, giving free meals to children whose families were below the poverty line – but without the radical political education the Panthers’ program provided. Former Black Panther Norma Amour Mtume said in an interview, “I really do believe that the government [expanded] their program because of the work we were doing.”  </w:t>
      </w:r>
    </w:p>
    <w:p w14:paraId="6662FD12" w14:textId="77777777" w:rsidR="00636EE7" w:rsidRDefault="00636EE7" w:rsidP="00636EE7">
      <w:pPr>
        <w:rPr>
          <w:sz w:val="16"/>
        </w:rPr>
      </w:pPr>
      <w:r w:rsidRPr="00727E78">
        <w:rPr>
          <w:u w:val="single"/>
        </w:rPr>
        <w:t>The Black Panthers</w:t>
      </w:r>
      <w:r w:rsidRPr="00727E78">
        <w:rPr>
          <w:sz w:val="16"/>
        </w:rPr>
        <w:t xml:space="preserve"> were committed to a decolonial and anti-capitalist lifeway, and their efforts </w:t>
      </w:r>
      <w:r w:rsidRPr="00727E78">
        <w:rPr>
          <w:u w:val="single"/>
        </w:rPr>
        <w:t xml:space="preserve">were </w:t>
      </w:r>
      <w:r w:rsidRPr="00727E78">
        <w:rPr>
          <w:b/>
          <w:iCs/>
          <w:u w:val="single"/>
        </w:rPr>
        <w:t>systematically destroyed</w:t>
      </w:r>
      <w:r w:rsidRPr="00727E78">
        <w:rPr>
          <w:u w:val="single"/>
        </w:rPr>
        <w:t xml:space="preserve"> by the federal government.</w:t>
      </w:r>
      <w:r w:rsidRPr="00727E78">
        <w:rPr>
          <w:sz w:val="16"/>
        </w:rPr>
        <w:t xml:space="preserve"> We are being quite literal when we say that </w:t>
      </w:r>
      <w:r w:rsidRPr="00E04EC0">
        <w:rPr>
          <w:highlight w:val="green"/>
          <w:u w:val="single"/>
        </w:rPr>
        <w:t>mutual</w:t>
      </w:r>
      <w:r w:rsidRPr="00727E78">
        <w:rPr>
          <w:u w:val="single"/>
        </w:rPr>
        <w:t xml:space="preserve"> </w:t>
      </w:r>
      <w:r w:rsidRPr="00E04EC0">
        <w:rPr>
          <w:highlight w:val="green"/>
          <w:u w:val="single"/>
        </w:rPr>
        <w:t>aid</w:t>
      </w:r>
      <w:r w:rsidRPr="00727E78">
        <w:rPr>
          <w:u w:val="single"/>
        </w:rPr>
        <w:t xml:space="preserve">, when practised </w:t>
      </w:r>
      <w:r w:rsidRPr="00E04EC0">
        <w:rPr>
          <w:highlight w:val="green"/>
          <w:u w:val="single"/>
        </w:rPr>
        <w:t>by</w:t>
      </w:r>
      <w:r w:rsidRPr="00727E78">
        <w:rPr>
          <w:u w:val="single"/>
        </w:rPr>
        <w:t xml:space="preserve"> </w:t>
      </w:r>
      <w:r w:rsidRPr="00E04EC0">
        <w:rPr>
          <w:highlight w:val="green"/>
          <w:u w:val="single"/>
        </w:rPr>
        <w:t>people of colour</w:t>
      </w:r>
      <w:r w:rsidRPr="00727E78">
        <w:rPr>
          <w:u w:val="single"/>
        </w:rPr>
        <w:t xml:space="preserve">, </w:t>
      </w:r>
      <w:r w:rsidRPr="00E04EC0">
        <w:rPr>
          <w:highlight w:val="green"/>
          <w:u w:val="single"/>
        </w:rPr>
        <w:t>has</w:t>
      </w:r>
      <w:r w:rsidRPr="00727E78">
        <w:rPr>
          <w:u w:val="single"/>
        </w:rPr>
        <w:t xml:space="preserve"> </w:t>
      </w:r>
      <w:r w:rsidRPr="00E04EC0">
        <w:rPr>
          <w:highlight w:val="green"/>
          <w:u w:val="single"/>
        </w:rPr>
        <w:t>led to</w:t>
      </w:r>
      <w:r w:rsidRPr="00727E78">
        <w:rPr>
          <w:u w:val="single"/>
        </w:rPr>
        <w:t xml:space="preserve"> community </w:t>
      </w:r>
      <w:r w:rsidRPr="00E04EC0">
        <w:rPr>
          <w:highlight w:val="green"/>
          <w:u w:val="single"/>
        </w:rPr>
        <w:t xml:space="preserve">members being </w:t>
      </w:r>
      <w:r w:rsidRPr="00E04EC0">
        <w:rPr>
          <w:b/>
          <w:iCs/>
          <w:highlight w:val="green"/>
          <w:u w:val="single"/>
        </w:rPr>
        <w:t>targeted, incarcerated, and murdered</w:t>
      </w:r>
      <w:r w:rsidRPr="00727E78">
        <w:rPr>
          <w:b/>
          <w:iCs/>
          <w:u w:val="single"/>
        </w:rPr>
        <w:t xml:space="preserve"> by the government</w:t>
      </w:r>
      <w:r w:rsidRPr="00727E78">
        <w:rPr>
          <w:u w:val="single"/>
        </w:rPr>
        <w:t>.</w:t>
      </w:r>
      <w:r w:rsidRPr="00727E78">
        <w:rPr>
          <w:sz w:val="16"/>
        </w:rPr>
        <w:t xml:space="preserve"> It is imperative for those who are practising mutual aid to know these histories.</w:t>
      </w:r>
    </w:p>
    <w:p w14:paraId="7E937F44" w14:textId="77777777" w:rsidR="00636EE7" w:rsidRDefault="00636EE7" w:rsidP="00636EE7"/>
    <w:p w14:paraId="7B864AD6" w14:textId="77777777" w:rsidR="00636EE7" w:rsidRPr="00900237" w:rsidRDefault="00636EE7" w:rsidP="00636EE7"/>
    <w:p w14:paraId="69F1EC99" w14:textId="77777777" w:rsidR="00636EE7" w:rsidRDefault="00636EE7" w:rsidP="00636EE7">
      <w:pPr>
        <w:pStyle w:val="Heading4"/>
      </w:pPr>
      <w:r>
        <w:t>collective bargaining rights can intersect race and sound and labor</w:t>
      </w:r>
    </w:p>
    <w:p w14:paraId="010EA957" w14:textId="77777777" w:rsidR="00636EE7" w:rsidRDefault="00636EE7" w:rsidP="00636EE7">
      <w:r w:rsidRPr="006410EF">
        <w:rPr>
          <w:rStyle w:val="Style13ptBold"/>
        </w:rPr>
        <w:t>Wiltz 2022</w:t>
      </w:r>
      <w:r>
        <w:t xml:space="preserve"> (Dr. Allison, </w:t>
      </w:r>
      <w:r w:rsidRPr="006410EF">
        <w:t xml:space="preserve">Black womanist scholar with a PhD from New Orleans, LA with bylines in Oprah Daily, Momentum, ZORA, Cultured. #WEOC Founder </w:t>
      </w:r>
      <w:r>
        <w:t>“</w:t>
      </w:r>
      <w:r w:rsidRPr="006410EF">
        <w:t>Why We’re Sick and Tired of White People Making Noise Complaints</w:t>
      </w:r>
      <w:r>
        <w:t xml:space="preserve">,” Medium. December 13. </w:t>
      </w:r>
      <w:r w:rsidRPr="006410EF">
        <w:t>https://medium.com/the-antagonist-magazine/why-were-sick-and-tired-of-white-people-making-noise-complaints-8924eec72330</w:t>
      </w:r>
      <w:r>
        <w:t>) [nagel]</w:t>
      </w:r>
    </w:p>
    <w:p w14:paraId="2A831678" w14:textId="77777777" w:rsidR="00636EE7" w:rsidRPr="006410EF" w:rsidRDefault="00636EE7" w:rsidP="00636EE7">
      <w:pPr>
        <w:rPr>
          <w:sz w:val="14"/>
        </w:rPr>
      </w:pPr>
      <w:r w:rsidRPr="006410EF">
        <w:rPr>
          <w:sz w:val="14"/>
        </w:rPr>
        <w:t xml:space="preserve">Americans love calling themselves “free,” but if we’re honest, </w:t>
      </w:r>
      <w:r w:rsidRPr="006410EF">
        <w:rPr>
          <w:rStyle w:val="StyleUnderline"/>
          <w:highlight w:val="yellow"/>
        </w:rPr>
        <w:t>Black people never enjoyed</w:t>
      </w:r>
      <w:r w:rsidRPr="006410EF">
        <w:rPr>
          <w:rStyle w:val="StyleUnderline"/>
        </w:rPr>
        <w:t xml:space="preserve"> the </w:t>
      </w:r>
      <w:r w:rsidRPr="006410EF">
        <w:rPr>
          <w:rStyle w:val="StyleUnderline"/>
          <w:highlight w:val="yellow"/>
        </w:rPr>
        <w:t>same freedoms</w:t>
      </w:r>
      <w:r w:rsidRPr="006410EF">
        <w:rPr>
          <w:rStyle w:val="StyleUnderline"/>
        </w:rPr>
        <w:t xml:space="preserve"> as White people. The Code Noir, or “</w:t>
      </w:r>
      <w:r w:rsidRPr="006410EF">
        <w:rPr>
          <w:rStyle w:val="StyleUnderline"/>
          <w:highlight w:val="yellow"/>
        </w:rPr>
        <w:t>Black Codes”</w:t>
      </w:r>
      <w:r w:rsidRPr="006410EF">
        <w:rPr>
          <w:rStyle w:val="StyleUnderline"/>
        </w:rPr>
        <w:t xml:space="preserve"> as they are more commonly known, </w:t>
      </w:r>
      <w:r w:rsidRPr="006410EF">
        <w:rPr>
          <w:rStyle w:val="StyleUnderline"/>
          <w:highlight w:val="yellow"/>
        </w:rPr>
        <w:t>forbid Black people</w:t>
      </w:r>
      <w:r w:rsidRPr="006410EF">
        <w:rPr>
          <w:rStyle w:val="StyleUnderline"/>
        </w:rPr>
        <w:t xml:space="preserve"> or “slaves who belong to different masters </w:t>
      </w:r>
      <w:r w:rsidRPr="006410EF">
        <w:rPr>
          <w:rStyle w:val="StyleUnderline"/>
          <w:highlight w:val="yellow"/>
        </w:rPr>
        <w:t>from gathering</w:t>
      </w:r>
      <w:r w:rsidRPr="006410EF">
        <w:rPr>
          <w:rStyle w:val="StyleUnderline"/>
        </w:rPr>
        <w:t>.” If White people caught Black people socializing, they could be charged with sedition</w:t>
      </w:r>
      <w:r>
        <w:rPr>
          <w:rStyle w:val="StyleUnderline"/>
        </w:rPr>
        <w:t xml:space="preserve"> </w:t>
      </w:r>
      <w:r w:rsidRPr="006410EF">
        <w:rPr>
          <w:rStyle w:val="StyleUnderline"/>
        </w:rPr>
        <w:t>and punished violently</w:t>
      </w:r>
      <w:r w:rsidRPr="006410EF">
        <w:rPr>
          <w:sz w:val="14"/>
        </w:rPr>
        <w:t xml:space="preserve">. “So ingrained was the fear of a slave-led revolt that it outlived even the Confederacy.” </w:t>
      </w:r>
      <w:r w:rsidRPr="006410EF">
        <w:rPr>
          <w:rStyle w:val="StyleUnderline"/>
        </w:rPr>
        <w:t xml:space="preserve">Under the white gaze, </w:t>
      </w:r>
      <w:r w:rsidRPr="006410EF">
        <w:rPr>
          <w:rStyle w:val="StyleUnderline"/>
          <w:highlight w:val="yellow"/>
        </w:rPr>
        <w:t>no Black gathering was considered harmless unless it involved work.</w:t>
      </w:r>
      <w:r w:rsidRPr="006410EF">
        <w:rPr>
          <w:rStyle w:val="StyleUnderline"/>
        </w:rPr>
        <w:t xml:space="preserve"> Even attending a funeral was deemed suspicious. </w:t>
      </w:r>
      <w:r w:rsidRPr="006410EF">
        <w:rPr>
          <w:sz w:val="14"/>
        </w:rPr>
        <w:t>And despite the 13th Amendment ending slavery, in most instances, White people continue to monitor closely and control Black gatherings, often depriving Black people of privacy.</w:t>
      </w:r>
    </w:p>
    <w:p w14:paraId="0201C55A" w14:textId="77777777" w:rsidR="00636EE7" w:rsidRPr="006410EF" w:rsidRDefault="00636EE7" w:rsidP="00636EE7">
      <w:pPr>
        <w:rPr>
          <w:sz w:val="14"/>
        </w:rPr>
      </w:pPr>
      <w:r w:rsidRPr="006410EF">
        <w:rPr>
          <w:rStyle w:val="Emphasis"/>
        </w:rPr>
        <w:t xml:space="preserve">One </w:t>
      </w:r>
      <w:r w:rsidRPr="006410EF">
        <w:rPr>
          <w:rStyle w:val="Emphasis"/>
          <w:highlight w:val="yellow"/>
        </w:rPr>
        <w:t>modern example is</w:t>
      </w:r>
      <w:r w:rsidRPr="006410EF">
        <w:rPr>
          <w:rStyle w:val="Emphasis"/>
        </w:rPr>
        <w:t xml:space="preserve"> the </w:t>
      </w:r>
      <w:r w:rsidRPr="006410EF">
        <w:rPr>
          <w:rStyle w:val="Emphasis"/>
          <w:highlight w:val="yellow"/>
        </w:rPr>
        <w:t>frequent noise and nuisance complaints</w:t>
      </w:r>
      <w:r w:rsidRPr="006410EF">
        <w:rPr>
          <w:rStyle w:val="Emphasis"/>
        </w:rPr>
        <w:t xml:space="preserve"> that </w:t>
      </w:r>
      <w:r w:rsidRPr="006410EF">
        <w:rPr>
          <w:rStyle w:val="Emphasis"/>
          <w:highlight w:val="yellow"/>
        </w:rPr>
        <w:t xml:space="preserve">White people make about </w:t>
      </w:r>
      <w:r w:rsidRPr="006410EF">
        <w:rPr>
          <w:rStyle w:val="Emphasis"/>
        </w:rPr>
        <w:t xml:space="preserve">their </w:t>
      </w:r>
      <w:r w:rsidRPr="006410EF">
        <w:rPr>
          <w:rStyle w:val="Emphasis"/>
          <w:highlight w:val="yellow"/>
        </w:rPr>
        <w:t>Black neighbors</w:t>
      </w:r>
      <w:r w:rsidRPr="006410EF">
        <w:rPr>
          <w:rStyle w:val="Emphasis"/>
        </w:rPr>
        <w:t xml:space="preserve">, often </w:t>
      </w:r>
      <w:r w:rsidRPr="006410EF">
        <w:rPr>
          <w:rStyle w:val="Emphasis"/>
          <w:highlight w:val="yellow"/>
        </w:rPr>
        <w:t>lying about criminal behavior</w:t>
      </w:r>
      <w:r w:rsidRPr="006410EF">
        <w:rPr>
          <w:rStyle w:val="Emphasis"/>
        </w:rPr>
        <w:t xml:space="preserve"> they suspect </w:t>
      </w:r>
      <w:r w:rsidRPr="006410EF">
        <w:rPr>
          <w:rStyle w:val="Emphasis"/>
          <w:highlight w:val="yellow"/>
        </w:rPr>
        <w:t>to entice officers</w:t>
      </w:r>
      <w:r w:rsidRPr="006410EF">
        <w:rPr>
          <w:rStyle w:val="Emphasis"/>
        </w:rPr>
        <w:t xml:space="preserve"> to investigate.</w:t>
      </w:r>
      <w:r w:rsidRPr="006410EF">
        <w:rPr>
          <w:sz w:val="14"/>
        </w:rPr>
        <w:t xml:space="preserve"> And while there will always be White people who deny any racist intent, </w:t>
      </w:r>
      <w:r w:rsidRPr="006410EF">
        <w:rPr>
          <w:rStyle w:val="StyleUnderline"/>
        </w:rPr>
        <w:t xml:space="preserve">it’s essential to recognize that White people are not living under a rock; </w:t>
      </w:r>
      <w:r w:rsidRPr="006410EF">
        <w:rPr>
          <w:rStyle w:val="StyleUnderline"/>
          <w:highlight w:val="yellow"/>
        </w:rPr>
        <w:t>they know the threat</w:t>
      </w:r>
      <w:r w:rsidRPr="006410EF">
        <w:rPr>
          <w:rStyle w:val="StyleUnderline"/>
        </w:rPr>
        <w:t xml:space="preserve"> police pose to Black people, and yet they call and harass their neighbors anyway </w:t>
      </w:r>
      <w:r w:rsidRPr="006410EF">
        <w:rPr>
          <w:sz w:val="14"/>
        </w:rPr>
        <w:t>— the cruelty is the point.</w:t>
      </w:r>
    </w:p>
    <w:p w14:paraId="18FCBED0" w14:textId="77777777" w:rsidR="00636EE7" w:rsidRPr="006410EF" w:rsidRDefault="00636EE7" w:rsidP="00636EE7">
      <w:pPr>
        <w:rPr>
          <w:sz w:val="14"/>
        </w:rPr>
      </w:pPr>
      <w:r w:rsidRPr="006410EF">
        <w:rPr>
          <w:rStyle w:val="StyleUnderline"/>
          <w:highlight w:val="yellow"/>
        </w:rPr>
        <w:t>San Francisco implemented</w:t>
      </w:r>
      <w:r w:rsidRPr="006410EF">
        <w:rPr>
          <w:rStyle w:val="StyleUnderline"/>
        </w:rPr>
        <w:t xml:space="preserve"> the Caution Against Racially Exploitative Non-Emergencies or </w:t>
      </w:r>
      <w:r w:rsidRPr="006410EF">
        <w:rPr>
          <w:rStyle w:val="StyleUnderline"/>
          <w:highlight w:val="yellow"/>
        </w:rPr>
        <w:t>CAREN Act to discourage citizens from calling</w:t>
      </w:r>
      <w:r w:rsidRPr="006410EF">
        <w:rPr>
          <w:rStyle w:val="StyleUnderline"/>
        </w:rPr>
        <w:t xml:space="preserve"> the </w:t>
      </w:r>
      <w:r w:rsidRPr="006410EF">
        <w:rPr>
          <w:rStyle w:val="StyleUnderline"/>
          <w:highlight w:val="yellow"/>
        </w:rPr>
        <w:t>police on</w:t>
      </w:r>
      <w:r w:rsidRPr="006410EF">
        <w:rPr>
          <w:rStyle w:val="StyleUnderline"/>
        </w:rPr>
        <w:t xml:space="preserve"> their </w:t>
      </w:r>
      <w:r w:rsidRPr="006410EF">
        <w:rPr>
          <w:rStyle w:val="StyleUnderline"/>
          <w:highlight w:val="yellow"/>
        </w:rPr>
        <w:t>Black neighbors for frivolous reasons</w:t>
      </w:r>
      <w:r w:rsidRPr="006410EF">
        <w:rPr>
          <w:rStyle w:val="StyleUnderline"/>
        </w:rPr>
        <w:t xml:space="preserve">. However, </w:t>
      </w:r>
      <w:r w:rsidRPr="006410EF">
        <w:rPr>
          <w:rStyle w:val="StyleUnderline"/>
          <w:highlight w:val="yellow"/>
        </w:rPr>
        <w:t>there are no federal laws prohibiting racially exploitative non-emergency calls</w:t>
      </w:r>
      <w:r w:rsidRPr="006410EF">
        <w:rPr>
          <w:sz w:val="14"/>
        </w:rPr>
        <w:t xml:space="preserve">. While Kevin Clark recommended in Essence that Biden add “The CAREN Act” to his list of executive actions, the issue has yet to be considered federally. </w:t>
      </w:r>
      <w:r w:rsidRPr="006410EF">
        <w:rPr>
          <w:rStyle w:val="StyleUnderline"/>
        </w:rPr>
        <w:t>As a result, White people can call the police on their Black neighbors regularly, forcing them to walk on eggshells in their homes and backyards, making them second guess every family gathering or backyard barbeque with friends without consequence</w:t>
      </w:r>
      <w:r w:rsidRPr="006410EF">
        <w:rPr>
          <w:sz w:val="14"/>
        </w:rPr>
        <w:t>.</w:t>
      </w:r>
    </w:p>
    <w:p w14:paraId="3330FABC" w14:textId="2DA8644D" w:rsidR="00636EE7" w:rsidRDefault="00636EE7" w:rsidP="00636EE7">
      <w:pPr>
        <w:pStyle w:val="Heading2"/>
      </w:pPr>
      <w:r>
        <w:t xml:space="preserve">1NR </w:t>
      </w:r>
    </w:p>
    <w:p w14:paraId="7D447DBF" w14:textId="77777777" w:rsidR="00636EE7" w:rsidRDefault="00636EE7" w:rsidP="00636EE7">
      <w:pPr>
        <w:pStyle w:val="Heading1"/>
      </w:pPr>
      <w:r>
        <w:t>Case</w:t>
      </w:r>
    </w:p>
    <w:p w14:paraId="671EC1C7" w14:textId="322871D2" w:rsidR="00636EE7" w:rsidRDefault="00636EE7" w:rsidP="00636EE7">
      <w:pPr>
        <w:pStyle w:val="Heading2"/>
      </w:pPr>
      <w:r>
        <w:t>CAP</w:t>
      </w:r>
    </w:p>
    <w:p w14:paraId="6B4AA292" w14:textId="77777777" w:rsidR="00636EE7" w:rsidRPr="00323604" w:rsidRDefault="00636EE7" w:rsidP="00636EE7"/>
    <w:p w14:paraId="294B993A" w14:textId="77777777" w:rsidR="00636EE7" w:rsidRDefault="00636EE7" w:rsidP="00636EE7">
      <w:pPr>
        <w:pStyle w:val="Heading2"/>
      </w:pPr>
      <w:r>
        <w:t>Alt</w:t>
      </w:r>
    </w:p>
    <w:p w14:paraId="544205FC" w14:textId="77777777" w:rsidR="00636EE7" w:rsidRDefault="00636EE7" w:rsidP="00636EE7">
      <w:pPr>
        <w:pStyle w:val="Heading3"/>
      </w:pPr>
      <w:r>
        <w:t>Link</w:t>
      </w:r>
    </w:p>
    <w:p w14:paraId="1802B7C9" w14:textId="77777777" w:rsidR="00636EE7" w:rsidRDefault="00636EE7" w:rsidP="00636EE7">
      <w:pPr>
        <w:pStyle w:val="Heading3"/>
      </w:pPr>
      <w:r>
        <w:t>Perm</w:t>
      </w:r>
    </w:p>
    <w:p w14:paraId="5E41B187" w14:textId="77777777" w:rsidR="00636EE7" w:rsidRDefault="00636EE7" w:rsidP="00636EE7">
      <w:pPr>
        <w:pStyle w:val="Heading3"/>
      </w:pPr>
      <w:r>
        <w:t>Alt</w:t>
      </w:r>
    </w:p>
    <w:p w14:paraId="615A0AF3" w14:textId="77777777" w:rsidR="00636EE7" w:rsidRDefault="00636EE7" w:rsidP="00636EE7"/>
    <w:p w14:paraId="5662F5A0" w14:textId="77777777" w:rsidR="00636EE7" w:rsidRPr="002535E1" w:rsidRDefault="00636EE7" w:rsidP="00636EE7">
      <w:pPr>
        <w:pStyle w:val="Heading4"/>
        <w:rPr>
          <w:rFonts w:cs="Times New Roman"/>
        </w:rPr>
      </w:pPr>
      <w:r w:rsidRPr="002535E1">
        <w:rPr>
          <w:rFonts w:cs="Times New Roman"/>
        </w:rPr>
        <w:t xml:space="preserve">Race oppression is used by capital to justify economic exploitation—the eradication of racism requires a totalizing critique of capitalism. </w:t>
      </w:r>
    </w:p>
    <w:p w14:paraId="2D75E3CD" w14:textId="77777777" w:rsidR="00636EE7" w:rsidRPr="002535E1" w:rsidRDefault="00636EE7" w:rsidP="00636EE7">
      <w:r w:rsidRPr="002535E1">
        <w:rPr>
          <w:rStyle w:val="Style13ptBold"/>
        </w:rPr>
        <w:t>Young 6</w:t>
      </w:r>
      <w:r w:rsidRPr="002535E1">
        <w:t xml:space="preserve">—Professor of English and Comparative Literature at New York University and a D. Phil of Critical Theory from Oxford [Robert, “Putting Materialism back into Race Theory: Toward a Transformative Theory of Race,” </w:t>
      </w:r>
      <w:r w:rsidRPr="002535E1">
        <w:rPr>
          <w:i/>
        </w:rPr>
        <w:t>Red Critique</w:t>
      </w:r>
      <w:r w:rsidRPr="002535E1">
        <w:t>, Vol. 11, Winter/Spring 2006, http://tinyurl.com/olgkf</w:t>
      </w:r>
      <w:r w:rsidRPr="002535E1">
        <w:rPr>
          <w:szCs w:val="16"/>
        </w:rPr>
        <w:t>]</w:t>
      </w:r>
    </w:p>
    <w:p w14:paraId="1EB0FFCC" w14:textId="77777777" w:rsidR="00636EE7" w:rsidRPr="002535E1" w:rsidRDefault="00636EE7" w:rsidP="00636EE7">
      <w:pPr>
        <w:rPr>
          <w:szCs w:val="16"/>
        </w:rPr>
      </w:pPr>
    </w:p>
    <w:p w14:paraId="0752042A" w14:textId="77777777" w:rsidR="00636EE7" w:rsidRPr="002535E1" w:rsidRDefault="00636EE7" w:rsidP="00636EE7">
      <w:pPr>
        <w:rPr>
          <w:sz w:val="16"/>
        </w:rPr>
      </w:pPr>
      <w:r w:rsidRPr="002535E1">
        <w:rPr>
          <w:sz w:val="16"/>
        </w:rPr>
        <w:t xml:space="preserve">This essay advances a materialist theory of race. In my view, </w:t>
      </w:r>
      <w:r w:rsidRPr="001639C2">
        <w:rPr>
          <w:rStyle w:val="StyleUnderline"/>
          <w:highlight w:val="green"/>
        </w:rPr>
        <w:t>race oppression</w:t>
      </w:r>
      <w:r w:rsidRPr="002535E1">
        <w:rPr>
          <w:rStyle w:val="StyleUnderline"/>
        </w:rPr>
        <w:t xml:space="preserve"> dialectically </w:t>
      </w:r>
      <w:r w:rsidRPr="001639C2">
        <w:rPr>
          <w:rStyle w:val="StyleUnderline"/>
          <w:highlight w:val="green"/>
        </w:rPr>
        <w:t>intersects</w:t>
      </w:r>
      <w:r w:rsidRPr="002535E1">
        <w:rPr>
          <w:rStyle w:val="StyleUnderline"/>
        </w:rPr>
        <w:t xml:space="preserve"> with </w:t>
      </w:r>
      <w:r w:rsidRPr="001639C2">
        <w:rPr>
          <w:rStyle w:val="StyleUnderline"/>
          <w:highlight w:val="green"/>
        </w:rPr>
        <w:t>the exploitative logic of advanced capitalism, a regime which deploys race in the interest of surplus accumulation</w:t>
      </w:r>
      <w:r w:rsidRPr="002535E1">
        <w:rPr>
          <w:sz w:val="16"/>
        </w:rPr>
        <w:t xml:space="preserve">. Thus, </w:t>
      </w:r>
      <w:r w:rsidRPr="002535E1">
        <w:rPr>
          <w:rStyle w:val="StyleUnderline"/>
        </w:rPr>
        <w:t>race operates at the (economic) base and</w:t>
      </w:r>
      <w:r w:rsidRPr="002535E1">
        <w:rPr>
          <w:sz w:val="16"/>
        </w:rPr>
        <w:t xml:space="preserve"> therefore </w:t>
      </w:r>
      <w:r w:rsidRPr="002535E1">
        <w:rPr>
          <w:rStyle w:val="StyleUnderline"/>
        </w:rPr>
        <w:t>produces cultural and ideological effects at the superstructure</w:t>
      </w:r>
      <w:r w:rsidRPr="002535E1">
        <w:rPr>
          <w:sz w:val="16"/>
        </w:rPr>
        <w:t xml:space="preserve">; in turn, </w:t>
      </w:r>
      <w:r w:rsidRPr="002535E1">
        <w:rPr>
          <w:rStyle w:val="StyleUnderline"/>
        </w:rPr>
        <w:t xml:space="preserve">these </w:t>
      </w:r>
      <w:r w:rsidRPr="00323604">
        <w:rPr>
          <w:rStyle w:val="StyleUnderline"/>
        </w:rPr>
        <w:t>effects—in very historically specific way—interact with and ideologically justify the operations at the economic base</w:t>
      </w:r>
      <w:r w:rsidRPr="00323604">
        <w:rPr>
          <w:sz w:val="16"/>
        </w:rPr>
        <w:t xml:space="preserve"> </w:t>
      </w:r>
      <w:hyperlink r:id="rId7" w:anchor="_edn1" w:history="1">
        <w:r w:rsidRPr="00323604">
          <w:rPr>
            <w:rStyle w:val="Hyperlink"/>
            <w:sz w:val="16"/>
          </w:rPr>
          <w:t>[1]</w:t>
        </w:r>
      </w:hyperlink>
      <w:r w:rsidRPr="00323604">
        <w:rPr>
          <w:sz w:val="16"/>
        </w:rPr>
        <w:t xml:space="preserve">. In a sense then, race encodes the totality of contemporary capitalist social relations, which is why race cuts across a range of seemingly disparate social sites in contemporary US society. For instance, one </w:t>
      </w:r>
      <w:r w:rsidRPr="00323604">
        <w:rPr>
          <w:rStyle w:val="StyleUnderline"/>
        </w:rPr>
        <w:t>can mark race difference and its discriminatory effects in such diverse sites as health care, housing/real estate, education, law, job market, and many other social sites</w:t>
      </w:r>
      <w:r w:rsidRPr="00323604">
        <w:rPr>
          <w:sz w:val="16"/>
        </w:rPr>
        <w:t xml:space="preserve">. However, unlike many commentators who engage race matters, </w:t>
      </w:r>
      <w:r w:rsidRPr="00323604">
        <w:rPr>
          <w:rStyle w:val="StyleUnderline"/>
        </w:rPr>
        <w:t>I do not isolate these social sites and view race as a local problem</w:t>
      </w:r>
      <w:r w:rsidRPr="002535E1">
        <w:rPr>
          <w:rStyle w:val="StyleUnderline"/>
        </w:rPr>
        <w:t>, which would lead to reformist measures along the lines</w:t>
      </w:r>
      <w:r w:rsidRPr="002535E1">
        <w:rPr>
          <w:sz w:val="16"/>
        </w:rPr>
        <w:t xml:space="preserve"> of either legal reform or a cultural-ideological battle to win the hearts and minds of people </w:t>
      </w:r>
      <w:r w:rsidRPr="002535E1">
        <w:rPr>
          <w:rStyle w:val="StyleUnderline"/>
        </w:rPr>
        <w:t>and thus keep the existing socio-economic arrangements intact;</w:t>
      </w:r>
      <w:r w:rsidRPr="002535E1">
        <w:rPr>
          <w:sz w:val="16"/>
        </w:rPr>
        <w:t xml:space="preserve"> instead</w:t>
      </w:r>
      <w:r w:rsidRPr="002535E1">
        <w:rPr>
          <w:rStyle w:val="StyleUnderline"/>
        </w:rPr>
        <w:t xml:space="preserve">, </w:t>
      </w:r>
      <w:r w:rsidRPr="001639C2">
        <w:rPr>
          <w:rStyle w:val="StyleUnderline"/>
          <w:highlight w:val="green"/>
        </w:rPr>
        <w:t xml:space="preserve">I foreground the relationality of these sites </w:t>
      </w:r>
      <w:r w:rsidRPr="001639C2">
        <w:rPr>
          <w:rStyle w:val="Emphasis"/>
          <w:highlight w:val="green"/>
        </w:rPr>
        <w:t>within the exchange mechanism of multinational capitalism</w:t>
      </w:r>
      <w:r w:rsidRPr="001639C2">
        <w:rPr>
          <w:sz w:val="16"/>
          <w:highlight w:val="green"/>
        </w:rPr>
        <w:t>.</w:t>
      </w:r>
      <w:r w:rsidRPr="002535E1">
        <w:rPr>
          <w:sz w:val="16"/>
        </w:rPr>
        <w:t xml:space="preserve"> </w:t>
      </w:r>
    </w:p>
    <w:p w14:paraId="70766492" w14:textId="77777777" w:rsidR="00636EE7" w:rsidRPr="002535E1" w:rsidRDefault="00636EE7" w:rsidP="00636EE7">
      <w:pPr>
        <w:rPr>
          <w:sz w:val="16"/>
        </w:rPr>
      </w:pPr>
      <w:r w:rsidRPr="002535E1">
        <w:rPr>
          <w:sz w:val="16"/>
        </w:rPr>
        <w:t xml:space="preserve">Consequently, I believe, </w:t>
      </w:r>
      <w:r w:rsidRPr="001639C2">
        <w:rPr>
          <w:rStyle w:val="StyleUnderline"/>
          <w:highlight w:val="green"/>
        </w:rPr>
        <w:t>the eradication of race oppression</w:t>
      </w:r>
      <w:r w:rsidRPr="002535E1">
        <w:rPr>
          <w:rStyle w:val="StyleUnderline"/>
        </w:rPr>
        <w:t xml:space="preserve"> also </w:t>
      </w:r>
      <w:r w:rsidRPr="001639C2">
        <w:rPr>
          <w:rStyle w:val="StyleUnderline"/>
          <w:highlight w:val="green"/>
        </w:rPr>
        <w:t>requires</w:t>
      </w:r>
      <w:r w:rsidRPr="002535E1">
        <w:rPr>
          <w:rStyle w:val="StyleUnderline"/>
        </w:rPr>
        <w:t xml:space="preserve"> a totalizing political project: the </w:t>
      </w:r>
      <w:r w:rsidRPr="001639C2">
        <w:rPr>
          <w:rStyle w:val="StyleUnderline"/>
          <w:highlight w:val="green"/>
        </w:rPr>
        <w:t>transformation of existing capitalism</w:t>
      </w:r>
      <w:r w:rsidRPr="002535E1">
        <w:rPr>
          <w:sz w:val="16"/>
        </w:rPr>
        <w:t>—</w:t>
      </w:r>
      <w:r w:rsidRPr="002535E1">
        <w:rPr>
          <w:rStyle w:val="StyleUnderline"/>
        </w:rPr>
        <w:t>a system which produces difference</w:t>
      </w:r>
      <w:r w:rsidRPr="002535E1">
        <w:rPr>
          <w:sz w:val="16"/>
        </w:rPr>
        <w:t xml:space="preserve"> (</w:t>
      </w:r>
      <w:r w:rsidRPr="002535E1">
        <w:rPr>
          <w:rStyle w:val="StyleUnderline"/>
        </w:rPr>
        <w:t>the racial/gender division of labor</w:t>
      </w:r>
      <w:r w:rsidRPr="002535E1">
        <w:rPr>
          <w:sz w:val="16"/>
        </w:rPr>
        <w:t xml:space="preserve">) </w:t>
      </w:r>
      <w:r w:rsidRPr="002535E1">
        <w:rPr>
          <w:rStyle w:val="StyleUnderline"/>
        </w:rPr>
        <w:t>and accompanying ideological narratives that justify the resulting social inequality</w:t>
      </w:r>
      <w:r w:rsidRPr="002535E1">
        <w:rPr>
          <w:sz w:val="16"/>
        </w:rPr>
        <w:t>. Hence, my project articulates a transformative theory of race—</w:t>
      </w:r>
      <w:r w:rsidRPr="001639C2">
        <w:rPr>
          <w:rStyle w:val="StyleUnderline"/>
          <w:highlight w:val="green"/>
        </w:rPr>
        <w:t>a theory that reclaims revolutionary class politics in the interests of contributing toward a post-racist society</w:t>
      </w:r>
      <w:r w:rsidRPr="002535E1">
        <w:rPr>
          <w:sz w:val="16"/>
        </w:rPr>
        <w:t xml:space="preserve">. In other words, </w:t>
      </w:r>
      <w:r w:rsidRPr="001639C2">
        <w:rPr>
          <w:rStyle w:val="StyleUnderline"/>
          <w:highlight w:val="green"/>
        </w:rPr>
        <w:t>the transformation from</w:t>
      </w:r>
      <w:r w:rsidRPr="002535E1">
        <w:rPr>
          <w:sz w:val="16"/>
        </w:rPr>
        <w:t xml:space="preserve"> actually existing </w:t>
      </w:r>
      <w:r w:rsidRPr="001639C2">
        <w:rPr>
          <w:rStyle w:val="StyleUnderline"/>
          <w:highlight w:val="green"/>
        </w:rPr>
        <w:t>capitalism into socialism constitutes the condition of possibility for a post-racist society</w:t>
      </w:r>
      <w:r w:rsidRPr="002535E1">
        <w:rPr>
          <w:sz w:val="16"/>
        </w:rPr>
        <w:t xml:space="preserve">—a </w:t>
      </w:r>
      <w:r w:rsidRPr="001639C2">
        <w:rPr>
          <w:rStyle w:val="StyleUnderline"/>
          <w:highlight w:val="green"/>
        </w:rPr>
        <w:t>society free from racial and all other forms of oppression</w:t>
      </w:r>
      <w:r w:rsidRPr="002535E1">
        <w:rPr>
          <w:sz w:val="16"/>
        </w:rPr>
        <w:t xml:space="preserve">. </w:t>
      </w:r>
      <w:r w:rsidRPr="00126429">
        <w:rPr>
          <w:sz w:val="16"/>
          <w:highlight w:val="red"/>
        </w:rPr>
        <w:t>By</w:t>
      </w:r>
      <w:r w:rsidRPr="002535E1">
        <w:rPr>
          <w:sz w:val="16"/>
        </w:rPr>
        <w:t xml:space="preserve"> freedom, </w:t>
      </w:r>
      <w:r w:rsidRPr="002535E1">
        <w:rPr>
          <w:rStyle w:val="StyleUnderline"/>
        </w:rPr>
        <w:t>I do not simply mean a legal or cultural articulation of individual rights</w:t>
      </w:r>
      <w:r w:rsidRPr="002535E1">
        <w:rPr>
          <w:sz w:val="16"/>
        </w:rPr>
        <w:t xml:space="preserve"> as proposed by bourgeois race theorists. Instead, </w:t>
      </w:r>
      <w:r w:rsidRPr="002535E1">
        <w:rPr>
          <w:rStyle w:val="StyleUnderline"/>
        </w:rPr>
        <w:t>I theorize freedom as a material effect of emancipated economic forms</w:t>
      </w:r>
      <w:r w:rsidRPr="002535E1">
        <w:rPr>
          <w:sz w:val="16"/>
        </w:rPr>
        <w:t>. </w:t>
      </w:r>
    </w:p>
    <w:p w14:paraId="08FD206A" w14:textId="77777777" w:rsidR="00636EE7" w:rsidRPr="00323604" w:rsidRDefault="00636EE7" w:rsidP="00636EE7">
      <w:pPr>
        <w:rPr>
          <w:sz w:val="16"/>
        </w:rPr>
      </w:pPr>
      <w:r w:rsidRPr="002535E1">
        <w:rPr>
          <w:sz w:val="16"/>
        </w:rPr>
        <w:t xml:space="preserve">I foreground my (materialist) understanding of race as a way to contest contemporary accounts of race, which erase any determinate connection to economics. For instance, </w:t>
      </w:r>
      <w:r w:rsidRPr="002535E1">
        <w:rPr>
          <w:rStyle w:val="StyleUnderline"/>
        </w:rPr>
        <w:t>humanism and poststructuralism</w:t>
      </w:r>
      <w:r w:rsidRPr="002535E1">
        <w:rPr>
          <w:sz w:val="16"/>
        </w:rPr>
        <w:t xml:space="preserve"> represent two dominant views on race in the contemporary academy. Even though they articulate very different theoretical positions, they </w:t>
      </w:r>
      <w:r w:rsidRPr="002535E1">
        <w:rPr>
          <w:rStyle w:val="StyleUnderline"/>
        </w:rPr>
        <w:t xml:space="preserve">produce similar ideological effects: </w:t>
      </w:r>
      <w:r w:rsidRPr="002535E1">
        <w:rPr>
          <w:rStyle w:val="Emphasis"/>
        </w:rPr>
        <w:t>the suppression of economics</w:t>
      </w:r>
      <w:r w:rsidRPr="002535E1">
        <w:rPr>
          <w:sz w:val="16"/>
        </w:rPr>
        <w:t xml:space="preserve">. </w:t>
      </w:r>
      <w:r w:rsidRPr="002535E1">
        <w:rPr>
          <w:rStyle w:val="StyleUnderline"/>
        </w:rPr>
        <w:t>They collude in redirecting attention away from the logic of capitalist exploitation and point us to the cultural questions of sameness</w:t>
      </w:r>
      <w:r w:rsidRPr="002535E1">
        <w:rPr>
          <w:sz w:val="16"/>
        </w:rPr>
        <w:t xml:space="preserve"> (humanism) </w:t>
      </w:r>
      <w:r w:rsidRPr="002535E1">
        <w:rPr>
          <w:rStyle w:val="StyleUnderline"/>
        </w:rPr>
        <w:t>or difference</w:t>
      </w:r>
      <w:r w:rsidRPr="002535E1">
        <w:rPr>
          <w:sz w:val="16"/>
        </w:rPr>
        <w:t xml:space="preserve"> (poststructuralism). In developing my project, I critique the ideological assumptions of some exemplary instances of humanist and poststructuralist accounts of race, especially </w:t>
      </w:r>
      <w:r w:rsidRPr="002535E1">
        <w:rPr>
          <w:rStyle w:val="StyleUnderline"/>
        </w:rPr>
        <w:t>those accounts</w:t>
      </w:r>
      <w:r w:rsidRPr="002535E1">
        <w:rPr>
          <w:sz w:val="16"/>
        </w:rPr>
        <w:t xml:space="preserve"> that also attempt to </w:t>
      </w:r>
      <w:r w:rsidRPr="002535E1">
        <w:rPr>
          <w:rStyle w:val="StyleUnderline"/>
        </w:rPr>
        <w:t>displace Marxism</w:t>
      </w:r>
      <w:r w:rsidRPr="002535E1">
        <w:rPr>
          <w:sz w:val="16"/>
        </w:rPr>
        <w:t xml:space="preserve">, and, in doing so, </w:t>
      </w:r>
      <w:r w:rsidRPr="002535E1">
        <w:rPr>
          <w:rStyle w:val="StyleUnderline"/>
        </w:rPr>
        <w:t>I foreground the historically determinate link between race and exploitation</w:t>
      </w:r>
      <w:r w:rsidRPr="002535E1">
        <w:rPr>
          <w:sz w:val="16"/>
        </w:rPr>
        <w:t xml:space="preserve">. It is this link that forms the core of what I am calling a transformative theory of race. </w:t>
      </w:r>
      <w:r w:rsidRPr="001639C2">
        <w:rPr>
          <w:rStyle w:val="StyleUnderline"/>
          <w:highlight w:val="green"/>
        </w:rPr>
        <w:t xml:space="preserve">The transformation of race from a sign of exploitation to one of democratic multiculturalism, ultimately, </w:t>
      </w:r>
      <w:r w:rsidRPr="001639C2">
        <w:rPr>
          <w:rStyle w:val="Emphasis"/>
          <w:highlight w:val="green"/>
        </w:rPr>
        <w:t>requires the transformation of capitalism</w:t>
      </w:r>
      <w:r w:rsidRPr="001639C2">
        <w:rPr>
          <w:sz w:val="16"/>
          <w:highlight w:val="green"/>
        </w:rPr>
        <w:t>.</w:t>
      </w:r>
    </w:p>
    <w:p w14:paraId="71D14138" w14:textId="77777777" w:rsidR="00636EE7" w:rsidRPr="005678C6" w:rsidRDefault="00636EE7" w:rsidP="00636EE7">
      <w:pPr>
        <w:pStyle w:val="Heading4"/>
      </w:pPr>
      <w:bookmarkStart w:id="1" w:name="_Hlk27166401"/>
      <w:r>
        <w:t xml:space="preserve">Class struggle must be the starting point to combat capitalism --- this does not reduce questions of gender or race, but rather addresses how class cuts-through all identities. </w:t>
      </w:r>
    </w:p>
    <w:p w14:paraId="03C002D3" w14:textId="77777777" w:rsidR="00636EE7" w:rsidRDefault="00636EE7" w:rsidP="00636EE7">
      <w:r w:rsidRPr="002F60FF">
        <w:rPr>
          <w:rStyle w:val="Style13ptBold"/>
        </w:rPr>
        <w:t>Harvey 10</w:t>
      </w:r>
      <w:r>
        <w:t>—</w:t>
      </w:r>
      <w:r w:rsidRPr="002F60FF">
        <w:t xml:space="preserve"> </w:t>
      </w:r>
      <w:r>
        <w:t xml:space="preserve">Distinguished Professor of anthropology and geography at the Graduate Center of the City University of New York [David, </w:t>
      </w:r>
      <w:r>
        <w:rPr>
          <w:i/>
        </w:rPr>
        <w:t>A Companion to Marx’s Capital</w:t>
      </w:r>
      <w:r>
        <w:t xml:space="preserve">, p. 332-334] </w:t>
      </w:r>
    </w:p>
    <w:p w14:paraId="78390754" w14:textId="77777777" w:rsidR="00636EE7" w:rsidRDefault="00636EE7" w:rsidP="00636EE7">
      <w:pPr>
        <w:jc w:val="center"/>
      </w:pPr>
    </w:p>
    <w:p w14:paraId="3EDB27F0" w14:textId="77777777" w:rsidR="00636EE7" w:rsidRPr="004A6F4F" w:rsidRDefault="00636EE7" w:rsidP="00636EE7">
      <w:pPr>
        <w:rPr>
          <w:sz w:val="16"/>
        </w:rPr>
      </w:pPr>
      <w:r w:rsidRPr="004A6F4F">
        <w:rPr>
          <w:sz w:val="16"/>
        </w:rPr>
        <w:t xml:space="preserve">I view crises as surface eruptions of deep tectonic shifts in the spatiotemporal logic of capitalism. </w:t>
      </w:r>
      <w:r w:rsidRPr="004A6F4F">
        <w:rPr>
          <w:rStyle w:val="StyleUnderline"/>
        </w:rPr>
        <w:t>The tectonic plates are now accelerating</w:t>
      </w:r>
      <w:r w:rsidRPr="004A6F4F">
        <w:rPr>
          <w:sz w:val="16"/>
        </w:rPr>
        <w:t xml:space="preserve"> their motion, </w:t>
      </w:r>
      <w:r w:rsidRPr="004A6F4F">
        <w:rPr>
          <w:rStyle w:val="StyleUnderline"/>
        </w:rPr>
        <w:t xml:space="preserve">and </w:t>
      </w:r>
      <w:r w:rsidRPr="001639C2">
        <w:rPr>
          <w:rStyle w:val="StyleUnderline"/>
          <w:highlight w:val="green"/>
        </w:rPr>
        <w:t>the likelihood of more frequent and</w:t>
      </w:r>
      <w:r w:rsidRPr="004A6F4F">
        <w:rPr>
          <w:rStyle w:val="StyleUnderline"/>
        </w:rPr>
        <w:t xml:space="preserve"> more </w:t>
      </w:r>
      <w:r w:rsidRPr="001639C2">
        <w:rPr>
          <w:rStyle w:val="Emphasis"/>
          <w:highlight w:val="green"/>
        </w:rPr>
        <w:t>violent crises increases</w:t>
      </w:r>
      <w:r w:rsidRPr="004A6F4F">
        <w:rPr>
          <w:sz w:val="16"/>
        </w:rPr>
        <w:t xml:space="preserve">. </w:t>
      </w:r>
      <w:r w:rsidRPr="004A6F4F">
        <w:rPr>
          <w:rStyle w:val="StyleUnderline"/>
        </w:rPr>
        <w:t xml:space="preserve">The manner, form, spatiality and time of the consequent eruptions are almost impossible to predict, but </w:t>
      </w:r>
      <w:r w:rsidRPr="00323604">
        <w:rPr>
          <w:rStyle w:val="StyleUnderline"/>
        </w:rPr>
        <w:t>that they will occur with greater frequency and power is</w:t>
      </w:r>
      <w:r w:rsidRPr="00323604">
        <w:rPr>
          <w:sz w:val="16"/>
        </w:rPr>
        <w:t xml:space="preserve"> almost </w:t>
      </w:r>
      <w:r w:rsidRPr="00323604">
        <w:rPr>
          <w:rStyle w:val="StyleUnderline"/>
        </w:rPr>
        <w:t>certain, making</w:t>
      </w:r>
      <w:r w:rsidRPr="00323604">
        <w:rPr>
          <w:sz w:val="16"/>
        </w:rPr>
        <w:t xml:space="preserve"> the events of </w:t>
      </w:r>
      <w:r w:rsidRPr="00323604">
        <w:rPr>
          <w:rStyle w:val="StyleUnderline"/>
        </w:rPr>
        <w:t xml:space="preserve">2008 appear </w:t>
      </w:r>
      <w:r w:rsidRPr="00323604">
        <w:rPr>
          <w:rStyle w:val="Emphasis"/>
        </w:rPr>
        <w:t>normal if not trivial in comparison</w:t>
      </w:r>
      <w:r w:rsidRPr="00323604">
        <w:rPr>
          <w:sz w:val="16"/>
        </w:rPr>
        <w:t xml:space="preserve">. </w:t>
      </w:r>
      <w:r w:rsidRPr="00323604">
        <w:rPr>
          <w:rStyle w:val="StyleUnderline"/>
        </w:rPr>
        <w:t>Since these stresses are internal to the capitalist dynamic</w:t>
      </w:r>
      <w:r w:rsidRPr="00323604">
        <w:rPr>
          <w:sz w:val="16"/>
        </w:rPr>
        <w:t xml:space="preserve"> (which does</w:t>
      </w:r>
      <w:r w:rsidRPr="004A6F4F">
        <w:rPr>
          <w:sz w:val="16"/>
        </w:rPr>
        <w:t xml:space="preserve"> not preclude some seemingly external disruptive event like a catastrophic pandemic), </w:t>
      </w:r>
      <w:r w:rsidRPr="004A6F4F">
        <w:rPr>
          <w:rStyle w:val="StyleUnderline"/>
        </w:rPr>
        <w:t>then what better argument could there be</w:t>
      </w:r>
      <w:r w:rsidRPr="004A6F4F">
        <w:rPr>
          <w:sz w:val="16"/>
        </w:rPr>
        <w:t xml:space="preserve">, as Marx once put it, </w:t>
      </w:r>
      <w:r w:rsidRPr="001639C2">
        <w:rPr>
          <w:rStyle w:val="StyleUnderline"/>
          <w:highlight w:val="green"/>
        </w:rPr>
        <w:t>for capitalism “to be gone</w:t>
      </w:r>
      <w:r w:rsidRPr="004A6F4F">
        <w:rPr>
          <w:rStyle w:val="StyleUnderline"/>
        </w:rPr>
        <w:t xml:space="preserve"> and give room to a higher state of social production?”</w:t>
      </w:r>
      <w:r w:rsidRPr="004A6F4F">
        <w:rPr>
          <w:sz w:val="16"/>
        </w:rPr>
        <w:t>8</w:t>
      </w:r>
    </w:p>
    <w:p w14:paraId="7897F6C7" w14:textId="77777777" w:rsidR="00636EE7" w:rsidRPr="004A6F4F" w:rsidRDefault="00636EE7" w:rsidP="00636EE7">
      <w:pPr>
        <w:rPr>
          <w:sz w:val="16"/>
        </w:rPr>
      </w:pPr>
      <w:r w:rsidRPr="004A6F4F">
        <w:rPr>
          <w:sz w:val="16"/>
        </w:rPr>
        <w:t xml:space="preserve">But this is easier said than done. </w:t>
      </w:r>
      <w:r w:rsidRPr="004A6F4F">
        <w:rPr>
          <w:rStyle w:val="StyleUnderline"/>
        </w:rPr>
        <w:t xml:space="preserve">It </w:t>
      </w:r>
      <w:r w:rsidRPr="001639C2">
        <w:rPr>
          <w:rStyle w:val="StyleUnderline"/>
          <w:highlight w:val="green"/>
        </w:rPr>
        <w:t>entails</w:t>
      </w:r>
      <w:r w:rsidRPr="004A6F4F">
        <w:rPr>
          <w:sz w:val="16"/>
        </w:rPr>
        <w:t xml:space="preserve">, of course, </w:t>
      </w:r>
      <w:r w:rsidRPr="001639C2">
        <w:rPr>
          <w:rStyle w:val="StyleUnderline"/>
          <w:highlight w:val="green"/>
        </w:rPr>
        <w:t xml:space="preserve">the shaping of a </w:t>
      </w:r>
      <w:r w:rsidRPr="001639C2">
        <w:rPr>
          <w:rStyle w:val="Emphasis"/>
          <w:highlight w:val="green"/>
        </w:rPr>
        <w:t>political project</w:t>
      </w:r>
      <w:r w:rsidRPr="004A6F4F">
        <w:rPr>
          <w:sz w:val="16"/>
        </w:rPr>
        <w:t xml:space="preserve">. For this we can’t wait until we know everything we need to know, or even understand everything Marx has to say. Marx holds up a mirror to our reality in Volume I in such a way as to create an imperative to act, and he makes it clear that class politics, </w:t>
      </w:r>
      <w:r w:rsidRPr="001639C2">
        <w:rPr>
          <w:rStyle w:val="Emphasis"/>
          <w:highlight w:val="green"/>
        </w:rPr>
        <w:t>class struggle</w:t>
      </w:r>
      <w:r w:rsidRPr="001639C2">
        <w:rPr>
          <w:rStyle w:val="StyleUnderline"/>
          <w:highlight w:val="green"/>
        </w:rPr>
        <w:t xml:space="preserve">, has to </w:t>
      </w:r>
      <w:r w:rsidRPr="001639C2">
        <w:rPr>
          <w:rStyle w:val="Emphasis"/>
          <w:highlight w:val="green"/>
        </w:rPr>
        <w:t>center what we do</w:t>
      </w:r>
      <w:r w:rsidRPr="004A6F4F">
        <w:rPr>
          <w:sz w:val="16"/>
        </w:rPr>
        <w:t xml:space="preserve">. </w:t>
      </w:r>
      <w:r w:rsidRPr="004A6F4F">
        <w:rPr>
          <w:rStyle w:val="StyleUnderline"/>
        </w:rPr>
        <w:t>In itself, this doesn’t sound particularly revolutionary</w:t>
      </w:r>
      <w:r w:rsidRPr="004A6F4F">
        <w:rPr>
          <w:sz w:val="16"/>
        </w:rPr>
        <w:t xml:space="preserve">. </w:t>
      </w:r>
      <w:r w:rsidRPr="004A6F4F">
        <w:rPr>
          <w:rStyle w:val="StyleUnderline"/>
        </w:rPr>
        <w:t>But over the past quarter century, many of us have lived in a world where we have been told again and again that class is irrelevant</w:t>
      </w:r>
      <w:r w:rsidRPr="004A6F4F">
        <w:rPr>
          <w:sz w:val="16"/>
        </w:rPr>
        <w:t xml:space="preserve">, that the very idea of class struggle is so old-fashioned as to be mere fodder for academic dinosaurs. </w:t>
      </w:r>
      <w:r w:rsidRPr="004A6F4F">
        <w:rPr>
          <w:rStyle w:val="StyleUnderline"/>
        </w:rPr>
        <w:t>But</w:t>
      </w:r>
      <w:r w:rsidRPr="004A6F4F">
        <w:rPr>
          <w:sz w:val="16"/>
        </w:rPr>
        <w:t xml:space="preserve"> any serious reading of Capital shows irrefutably that </w:t>
      </w:r>
      <w:r w:rsidRPr="001639C2">
        <w:rPr>
          <w:rStyle w:val="Emphasis"/>
          <w:highlight w:val="green"/>
        </w:rPr>
        <w:t>we will get nowhere unless we write “Class Struggle” on our political banners</w:t>
      </w:r>
      <w:r w:rsidRPr="004A6F4F">
        <w:rPr>
          <w:rStyle w:val="StyleUnderline"/>
        </w:rPr>
        <w:t xml:space="preserve"> and march to its drum-beat</w:t>
      </w:r>
      <w:r w:rsidRPr="004A6F4F">
        <w:rPr>
          <w:sz w:val="16"/>
        </w:rPr>
        <w:t>.</w:t>
      </w:r>
    </w:p>
    <w:p w14:paraId="78E33344" w14:textId="77777777" w:rsidR="00636EE7" w:rsidRPr="004A6F4F" w:rsidRDefault="00636EE7" w:rsidP="00636EE7">
      <w:pPr>
        <w:rPr>
          <w:sz w:val="16"/>
        </w:rPr>
      </w:pPr>
      <w:r w:rsidRPr="004A6F4F">
        <w:rPr>
          <w:sz w:val="16"/>
        </w:rPr>
        <w:t xml:space="preserve">We need, however, to better define exactly what this might mean for our place and times. Marx in his own day was often uncertain as to exactly what to do, what kinds of political alliances would make sense, what kinds of objectives and claims should be articulated. But what Marx also shows is that even in the midst of such uncertainties, </w:t>
      </w:r>
      <w:r w:rsidRPr="001639C2">
        <w:rPr>
          <w:rStyle w:val="StyleUnderline"/>
          <w:highlight w:val="green"/>
        </w:rPr>
        <w:t>we cannot fail to act</w:t>
      </w:r>
      <w:r w:rsidRPr="004A6F4F">
        <w:rPr>
          <w:sz w:val="16"/>
        </w:rPr>
        <w:t xml:space="preserve">. </w:t>
      </w:r>
      <w:r w:rsidRPr="004A6F4F">
        <w:rPr>
          <w:rStyle w:val="StyleUnderline"/>
        </w:rPr>
        <w:t xml:space="preserve">Cynics and </w:t>
      </w:r>
      <w:r w:rsidRPr="001639C2">
        <w:rPr>
          <w:rStyle w:val="StyleUnderline"/>
          <w:highlight w:val="green"/>
        </w:rPr>
        <w:t>critics</w:t>
      </w:r>
      <w:r w:rsidRPr="004A6F4F">
        <w:rPr>
          <w:sz w:val="16"/>
        </w:rPr>
        <w:t xml:space="preserve"> typically </w:t>
      </w:r>
      <w:r w:rsidRPr="001639C2">
        <w:rPr>
          <w:rStyle w:val="StyleUnderline"/>
          <w:highlight w:val="green"/>
        </w:rPr>
        <w:t>object that one is trying to reduce questions of</w:t>
      </w:r>
      <w:r w:rsidRPr="004A6F4F">
        <w:rPr>
          <w:rStyle w:val="StyleUnderline"/>
        </w:rPr>
        <w:t xml:space="preserve">, say, nature, </w:t>
      </w:r>
      <w:r w:rsidRPr="001639C2">
        <w:rPr>
          <w:rStyle w:val="StyleUnderline"/>
          <w:highlight w:val="green"/>
        </w:rPr>
        <w:t>gender, sexuality, race</w:t>
      </w:r>
      <w:r w:rsidRPr="004A6F4F">
        <w:rPr>
          <w:rStyle w:val="StyleUnderline"/>
        </w:rPr>
        <w:t xml:space="preserve">, religion or whatever </w:t>
      </w:r>
      <w:r w:rsidRPr="001639C2">
        <w:rPr>
          <w:rStyle w:val="StyleUnderline"/>
          <w:highlight w:val="green"/>
        </w:rPr>
        <w:t>to class</w:t>
      </w:r>
      <w:r w:rsidRPr="004A6F4F">
        <w:rPr>
          <w:rStyle w:val="StyleUnderline"/>
        </w:rPr>
        <w:t xml:space="preserve"> terms, and that this is unacceptable</w:t>
      </w:r>
      <w:r w:rsidRPr="004A6F4F">
        <w:rPr>
          <w:sz w:val="16"/>
        </w:rPr>
        <w:t xml:space="preserve">. </w:t>
      </w:r>
      <w:r w:rsidRPr="001639C2">
        <w:rPr>
          <w:rStyle w:val="Emphasis"/>
          <w:highlight w:val="green"/>
        </w:rPr>
        <w:t>My answer</w:t>
      </w:r>
      <w:r w:rsidRPr="005678C6">
        <w:rPr>
          <w:rStyle w:val="StyleUnderline"/>
        </w:rPr>
        <w:t xml:space="preserve"> to this is: </w:t>
      </w:r>
      <w:r w:rsidRPr="001639C2">
        <w:rPr>
          <w:rStyle w:val="Emphasis"/>
          <w:highlight w:val="green"/>
        </w:rPr>
        <w:t>not at all</w:t>
      </w:r>
      <w:r w:rsidRPr="004A6F4F">
        <w:rPr>
          <w:sz w:val="16"/>
        </w:rPr>
        <w:t xml:space="preserve">. </w:t>
      </w:r>
      <w:r w:rsidRPr="004A6F4F">
        <w:rPr>
          <w:rStyle w:val="StyleUnderline"/>
        </w:rPr>
        <w:t>These other struggles are clearly important and have to be waged in their own right</w:t>
      </w:r>
      <w:r w:rsidRPr="004A6F4F">
        <w:rPr>
          <w:sz w:val="16"/>
        </w:rPr>
        <w:t xml:space="preserve">. </w:t>
      </w:r>
      <w:r w:rsidRPr="004A6F4F">
        <w:rPr>
          <w:rStyle w:val="StyleUnderline"/>
        </w:rPr>
        <w:t>But</w:t>
      </w:r>
      <w:r w:rsidRPr="004A6F4F">
        <w:rPr>
          <w:sz w:val="16"/>
        </w:rPr>
        <w:t xml:space="preserve">, I would note, </w:t>
      </w:r>
      <w:r w:rsidRPr="001639C2">
        <w:rPr>
          <w:rStyle w:val="StyleUnderline"/>
          <w:highlight w:val="green"/>
        </w:rPr>
        <w:t>it is rare for</w:t>
      </w:r>
      <w:r w:rsidRPr="004A6F4F">
        <w:rPr>
          <w:rStyle w:val="StyleUnderline"/>
        </w:rPr>
        <w:t xml:space="preserve"> any of </w:t>
      </w:r>
      <w:r w:rsidRPr="001639C2">
        <w:rPr>
          <w:rStyle w:val="StyleUnderline"/>
          <w:highlight w:val="green"/>
        </w:rPr>
        <w:t xml:space="preserve">them not to </w:t>
      </w:r>
      <w:r w:rsidRPr="001639C2">
        <w:rPr>
          <w:rStyle w:val="Emphasis"/>
          <w:highlight w:val="green"/>
        </w:rPr>
        <w:t>internalize a significant class dimension</w:t>
      </w:r>
      <w:r w:rsidRPr="001639C2">
        <w:rPr>
          <w:rStyle w:val="StyleUnderline"/>
          <w:highlight w:val="green"/>
        </w:rPr>
        <w:t>, the solution to which is a necessary</w:t>
      </w:r>
      <w:r w:rsidRPr="004A6F4F">
        <w:rPr>
          <w:sz w:val="16"/>
        </w:rPr>
        <w:t xml:space="preserve"> though never sufficient </w:t>
      </w:r>
      <w:r w:rsidRPr="001639C2">
        <w:rPr>
          <w:rStyle w:val="StyleUnderline"/>
          <w:highlight w:val="green"/>
        </w:rPr>
        <w:t>condition for</w:t>
      </w:r>
      <w:r w:rsidRPr="004A6F4F">
        <w:rPr>
          <w:sz w:val="16"/>
        </w:rPr>
        <w:t xml:space="preserve">, say, </w:t>
      </w:r>
      <w:r w:rsidRPr="004A6F4F">
        <w:rPr>
          <w:rStyle w:val="StyleUnderline"/>
        </w:rPr>
        <w:t xml:space="preserve">an </w:t>
      </w:r>
      <w:r w:rsidRPr="001639C2">
        <w:rPr>
          <w:rStyle w:val="StyleUnderline"/>
          <w:highlight w:val="green"/>
        </w:rPr>
        <w:t>adequate anti-racist</w:t>
      </w:r>
      <w:r w:rsidRPr="004A6F4F">
        <w:rPr>
          <w:sz w:val="16"/>
        </w:rPr>
        <w:t xml:space="preserve"> or pro-environmentalist </w:t>
      </w:r>
      <w:r w:rsidRPr="001639C2">
        <w:rPr>
          <w:rStyle w:val="StyleUnderline"/>
          <w:highlight w:val="green"/>
        </w:rPr>
        <w:t>politics</w:t>
      </w:r>
      <w:r w:rsidRPr="004A6F4F">
        <w:rPr>
          <w:sz w:val="16"/>
        </w:rPr>
        <w:t>.</w:t>
      </w:r>
    </w:p>
    <w:p w14:paraId="3F32A506" w14:textId="77777777" w:rsidR="00636EE7" w:rsidRPr="004A6F4F" w:rsidRDefault="00636EE7" w:rsidP="00636EE7">
      <w:pPr>
        <w:rPr>
          <w:rStyle w:val="StyleUnderline"/>
        </w:rPr>
      </w:pPr>
      <w:r w:rsidRPr="004A6F4F">
        <w:rPr>
          <w:sz w:val="16"/>
        </w:rPr>
        <w:t xml:space="preserve">Just look, </w:t>
      </w:r>
      <w:r w:rsidRPr="001639C2">
        <w:rPr>
          <w:rStyle w:val="StyleUnderline"/>
          <w:highlight w:val="green"/>
        </w:rPr>
        <w:t>for example</w:t>
      </w:r>
      <w:r w:rsidRPr="004A6F4F">
        <w:rPr>
          <w:sz w:val="16"/>
        </w:rPr>
        <w:t xml:space="preserve">, at </w:t>
      </w:r>
      <w:r w:rsidRPr="001639C2">
        <w:rPr>
          <w:rStyle w:val="StyleUnderline"/>
          <w:highlight w:val="green"/>
        </w:rPr>
        <w:t>the impact of the</w:t>
      </w:r>
      <w:r w:rsidRPr="004A6F4F">
        <w:rPr>
          <w:sz w:val="16"/>
        </w:rPr>
        <w:t xml:space="preserve"> so-called </w:t>
      </w:r>
      <w:r w:rsidRPr="001639C2">
        <w:rPr>
          <w:rStyle w:val="StyleUnderline"/>
          <w:highlight w:val="green"/>
        </w:rPr>
        <w:t>subprime-mortgage crisis on</w:t>
      </w:r>
      <w:r w:rsidRPr="004A6F4F">
        <w:rPr>
          <w:rStyle w:val="StyleUnderline"/>
        </w:rPr>
        <w:t xml:space="preserve"> the</w:t>
      </w:r>
      <w:r w:rsidRPr="004A6F4F">
        <w:rPr>
          <w:sz w:val="16"/>
        </w:rPr>
        <w:t xml:space="preserve"> conditions in the </w:t>
      </w:r>
      <w:r w:rsidRPr="004A6F4F">
        <w:rPr>
          <w:rStyle w:val="StyleUnderline"/>
        </w:rPr>
        <w:t xml:space="preserve">city of </w:t>
      </w:r>
      <w:r w:rsidRPr="001639C2">
        <w:rPr>
          <w:rStyle w:val="StyleUnderline"/>
          <w:highlight w:val="green"/>
        </w:rPr>
        <w:t>Baltimore</w:t>
      </w:r>
      <w:r w:rsidRPr="004A6F4F">
        <w:rPr>
          <w:sz w:val="16"/>
        </w:rPr>
        <w:t xml:space="preserve">. </w:t>
      </w:r>
      <w:r w:rsidRPr="001639C2">
        <w:rPr>
          <w:rStyle w:val="StyleUnderline"/>
          <w:highlight w:val="green"/>
        </w:rPr>
        <w:t>A disproportionate number of black households</w:t>
      </w:r>
      <w:r w:rsidRPr="004A6F4F">
        <w:rPr>
          <w:sz w:val="16"/>
        </w:rPr>
        <w:t xml:space="preserve"> and households headed by single parents (mainly women) </w:t>
      </w:r>
      <w:r w:rsidRPr="001639C2">
        <w:rPr>
          <w:rStyle w:val="StyleUnderline"/>
          <w:highlight w:val="green"/>
        </w:rPr>
        <w:t>have been dispossessed</w:t>
      </w:r>
      <w:r w:rsidRPr="004A6F4F">
        <w:rPr>
          <w:rStyle w:val="StyleUnderline"/>
        </w:rPr>
        <w:t xml:space="preserve"> of their living rights and</w:t>
      </w:r>
      <w:r w:rsidRPr="004A6F4F">
        <w:rPr>
          <w:sz w:val="16"/>
        </w:rPr>
        <w:t xml:space="preserve"> in some cases their </w:t>
      </w:r>
      <w:r w:rsidRPr="004A6F4F">
        <w:rPr>
          <w:rStyle w:val="StyleUnderline"/>
        </w:rPr>
        <w:t>assets in the course of a vicious class war of accumulation by dispossession</w:t>
      </w:r>
      <w:r w:rsidRPr="004A6F4F">
        <w:rPr>
          <w:sz w:val="16"/>
        </w:rPr>
        <w:t xml:space="preserve">. In such a situation, </w:t>
      </w:r>
      <w:r w:rsidRPr="001639C2">
        <w:rPr>
          <w:rStyle w:val="StyleUnderline"/>
          <w:highlight w:val="green"/>
        </w:rPr>
        <w:t>we cannot walk away from</w:t>
      </w:r>
      <w:r w:rsidRPr="004A6F4F">
        <w:rPr>
          <w:rStyle w:val="StyleUnderline"/>
        </w:rPr>
        <w:t xml:space="preserve"> the category of </w:t>
      </w:r>
      <w:r w:rsidRPr="001639C2">
        <w:rPr>
          <w:rStyle w:val="StyleUnderline"/>
          <w:highlight w:val="green"/>
        </w:rPr>
        <w:t>class and deny its relevance</w:t>
      </w:r>
      <w:r w:rsidRPr="004A6F4F">
        <w:rPr>
          <w:sz w:val="16"/>
        </w:rPr>
        <w:t xml:space="preserve">. </w:t>
      </w:r>
      <w:r w:rsidRPr="004A6F4F">
        <w:rPr>
          <w:rStyle w:val="StyleUnderline"/>
        </w:rPr>
        <w:t xml:space="preserve">We have to stop being nervous and fearful of talking class talk and of mobilizing political strategies around notions of class war. </w:t>
      </w:r>
    </w:p>
    <w:p w14:paraId="14F1B19F" w14:textId="77777777" w:rsidR="00636EE7" w:rsidRDefault="00636EE7" w:rsidP="00636EE7">
      <w:pPr>
        <w:rPr>
          <w:sz w:val="16"/>
        </w:rPr>
      </w:pPr>
      <w:r w:rsidRPr="004A6F4F">
        <w:rPr>
          <w:sz w:val="16"/>
        </w:rPr>
        <w:t xml:space="preserve">But these is, of course, a reason for the wishful silences. </w:t>
      </w:r>
      <w:r w:rsidRPr="004A6F4F">
        <w:rPr>
          <w:rStyle w:val="StyleUnderline"/>
        </w:rPr>
        <w:t>Class is the one category that the powers that be do not want anyone to take seriously</w:t>
      </w:r>
      <w:r w:rsidRPr="004A6F4F">
        <w:rPr>
          <w:sz w:val="16"/>
        </w:rPr>
        <w:t xml:space="preserve">. The Wall Street Journal scathingly mocks anything smacking of class war as being gratuitously divisive when the nation should be pulling together to confront its difficulties. </w:t>
      </w:r>
      <w:r w:rsidRPr="001639C2">
        <w:rPr>
          <w:rStyle w:val="StyleUnderline"/>
          <w:highlight w:val="green"/>
        </w:rPr>
        <w:t>The ruling elite does not ever want to</w:t>
      </w:r>
      <w:r w:rsidRPr="004A6F4F">
        <w:rPr>
          <w:rStyle w:val="StyleUnderline"/>
        </w:rPr>
        <w:t xml:space="preserve"> openly admit, let alone </w:t>
      </w:r>
      <w:r w:rsidRPr="001639C2">
        <w:rPr>
          <w:rStyle w:val="StyleUnderline"/>
          <w:highlight w:val="green"/>
        </w:rPr>
        <w:t>discuss</w:t>
      </w:r>
      <w:r w:rsidRPr="004A6F4F">
        <w:rPr>
          <w:rStyle w:val="StyleUnderline"/>
        </w:rPr>
        <w:t xml:space="preserve">, the one central thing it is engaged on, its </w:t>
      </w:r>
      <w:r w:rsidRPr="001639C2">
        <w:rPr>
          <w:rStyle w:val="StyleUnderline"/>
          <w:highlight w:val="green"/>
        </w:rPr>
        <w:t>class</w:t>
      </w:r>
      <w:r w:rsidRPr="005678C6">
        <w:rPr>
          <w:rStyle w:val="StyleUnderline"/>
        </w:rPr>
        <w:t xml:space="preserve"> strategy</w:t>
      </w:r>
      <w:r w:rsidRPr="004A6F4F">
        <w:rPr>
          <w:rStyle w:val="StyleUnderline"/>
        </w:rPr>
        <w:t xml:space="preserve"> to augment its wealth and power</w:t>
      </w:r>
      <w:r w:rsidRPr="004A6F4F">
        <w:rPr>
          <w:sz w:val="16"/>
        </w:rPr>
        <w:t xml:space="preserve">. </w:t>
      </w:r>
    </w:p>
    <w:p w14:paraId="1737DD75" w14:textId="77777777" w:rsidR="00636EE7" w:rsidRDefault="00636EE7" w:rsidP="00636EE7">
      <w:pPr>
        <w:pStyle w:val="Heading4"/>
      </w:pPr>
      <w:r>
        <w:t xml:space="preserve">The argument that communism is a white model strips Black radical traditions role in framing modern communist movements – it acts as a turn to their ontology claims and proves that class is a valid model. </w:t>
      </w:r>
    </w:p>
    <w:p w14:paraId="553789ED" w14:textId="77777777" w:rsidR="00636EE7" w:rsidRPr="0070786D" w:rsidRDefault="00636EE7" w:rsidP="00636EE7">
      <w:r w:rsidRPr="0070786D">
        <w:rPr>
          <w:b/>
          <w:bCs/>
        </w:rPr>
        <w:t>Taylor ’20</w:t>
      </w:r>
      <w:r>
        <w:t xml:space="preserve"> </w:t>
      </w:r>
      <w:r w:rsidRPr="0070786D">
        <w:rPr>
          <w:sz w:val="18"/>
          <w:szCs w:val="18"/>
        </w:rPr>
        <w:t>(Keeanga-Yamahtta Taylor is a contributing writer at The New Yorker. She is the Hughes-Rogers Professor of African American Studies at Princeton University and the author of several books, including “Race for Profit: How Banks and the Real Estate Industry Undermined Black Homeownership,” which was a 2020 finalist for the Pulitzer Prize for history, “Until Black Women Are Free, None of Us Will Be Free”, The New Yorker, 2020, https://www.newyorker.com/news/our-columnists/until-black-women-are-free-none-of-us-will-be-free, [SG])</w:t>
      </w:r>
    </w:p>
    <w:p w14:paraId="4EB31A52" w14:textId="77777777" w:rsidR="00636EE7" w:rsidRPr="00F25651" w:rsidRDefault="00636EE7" w:rsidP="00636EE7">
      <w:pPr>
        <w:spacing w:after="0"/>
        <w:rPr>
          <w:rStyle w:val="StyleUnderline"/>
        </w:rPr>
      </w:pPr>
      <w:r w:rsidRPr="001639C2">
        <w:rPr>
          <w:rStyle w:val="Emphasis"/>
          <w:highlight w:val="green"/>
        </w:rPr>
        <w:t>No one had the right to strip socialism and its rootedness in collectivity, democracy, and</w:t>
      </w:r>
      <w:r w:rsidRPr="00F25651">
        <w:rPr>
          <w:rStyle w:val="Emphasis"/>
        </w:rPr>
        <w:t xml:space="preserve"> human </w:t>
      </w:r>
      <w:r w:rsidRPr="001639C2">
        <w:rPr>
          <w:rStyle w:val="Emphasis"/>
          <w:highlight w:val="green"/>
        </w:rPr>
        <w:t>fulfillment from Black women</w:t>
      </w:r>
      <w:r w:rsidRPr="00F25651">
        <w:rPr>
          <w:rStyle w:val="Emphasis"/>
        </w:rPr>
        <w:t>, or the Black radical tradition</w:t>
      </w:r>
      <w:r w:rsidRPr="0070786D">
        <w:rPr>
          <w:sz w:val="16"/>
        </w:rPr>
        <w:t xml:space="preserve">. </w:t>
      </w:r>
      <w:r w:rsidRPr="004B4E73">
        <w:rPr>
          <w:rStyle w:val="Emphasis"/>
        </w:rPr>
        <w:t xml:space="preserve">The </w:t>
      </w:r>
      <w:r w:rsidRPr="001639C2">
        <w:rPr>
          <w:rStyle w:val="Emphasis"/>
          <w:highlight w:val="green"/>
        </w:rPr>
        <w:t>claims that socialism was for white people were an affront to</w:t>
      </w:r>
      <w:r w:rsidRPr="004B4E73">
        <w:rPr>
          <w:rStyle w:val="Emphasis"/>
        </w:rPr>
        <w:t xml:space="preserve"> a long lineage of </w:t>
      </w:r>
      <w:r w:rsidRPr="001639C2">
        <w:rPr>
          <w:rStyle w:val="Emphasis"/>
          <w:highlight w:val="green"/>
        </w:rPr>
        <w:t>Black communists and socialists</w:t>
      </w:r>
      <w:r w:rsidRPr="00F25651">
        <w:rPr>
          <w:rStyle w:val="Emphasis"/>
        </w:rPr>
        <w:t xml:space="preserve"> here in the United States</w:t>
      </w:r>
      <w:r w:rsidRPr="0070786D">
        <w:rPr>
          <w:sz w:val="16"/>
        </w:rPr>
        <w:t xml:space="preserve">. Black Americans have always been drawn to </w:t>
      </w:r>
      <w:r w:rsidRPr="00F25651">
        <w:rPr>
          <w:rStyle w:val="StyleUnderline"/>
        </w:rPr>
        <w:t>radical and revolutionary politics as a salve for the diseased wound of racial oppression and the poverty and misery it creates. If lynchings, police brutality, and rat-infested housing were the best that American democracy could offer Black Americans, then how bad could communism or socialism really be?</w:t>
      </w:r>
    </w:p>
    <w:p w14:paraId="480591BB" w14:textId="77777777" w:rsidR="00636EE7" w:rsidRPr="0070786D" w:rsidRDefault="00636EE7" w:rsidP="00636EE7">
      <w:pPr>
        <w:spacing w:after="0"/>
        <w:rPr>
          <w:sz w:val="16"/>
        </w:rPr>
      </w:pPr>
      <w:r w:rsidRPr="0070786D">
        <w:rPr>
          <w:sz w:val="16"/>
        </w:rPr>
        <w:t xml:space="preserve">Today, in the midst of the greatest wave of protest and social upheaval in more than a generation, books about racism, policing, and the Black Lives Matter movement top best-seller lists. Instinctively, many of us turn to history as a way to grasp some frame of reference. I myself have found the Combahee Statement more compelling than ever. </w:t>
      </w:r>
      <w:r w:rsidRPr="001639C2">
        <w:rPr>
          <w:rStyle w:val="Emphasis"/>
          <w:b w:val="0"/>
          <w:bCs/>
          <w:highlight w:val="green"/>
        </w:rPr>
        <w:t>The C.R.C</w:t>
      </w:r>
      <w:r w:rsidRPr="004B4E73">
        <w:rPr>
          <w:rStyle w:val="Emphasis"/>
          <w:b w:val="0"/>
          <w:bCs/>
        </w:rPr>
        <w:t>. connected the exploitative tendency of capitalism to a range of oppressions</w:t>
      </w:r>
      <w:r w:rsidRPr="00F25651">
        <w:rPr>
          <w:rStyle w:val="Emphasis"/>
        </w:rPr>
        <w:t xml:space="preserve"> </w:t>
      </w:r>
      <w:r w:rsidRPr="0070786D">
        <w:rPr>
          <w:rStyle w:val="StyleUnderline"/>
        </w:rPr>
        <w:t>that kept apart those with the most interest in coming together</w:t>
      </w:r>
      <w:r w:rsidRPr="0070786D">
        <w:rPr>
          <w:sz w:val="16"/>
        </w:rPr>
        <w:t xml:space="preserve">. They </w:t>
      </w:r>
      <w:r w:rsidRPr="001639C2">
        <w:rPr>
          <w:rStyle w:val="Emphasis"/>
          <w:highlight w:val="green"/>
        </w:rPr>
        <w:t>envisioned</w:t>
      </w:r>
      <w:r w:rsidRPr="004B4E73">
        <w:rPr>
          <w:rStyle w:val="Emphasis"/>
        </w:rPr>
        <w:t xml:space="preserve"> coalition </w:t>
      </w:r>
      <w:r w:rsidRPr="001639C2">
        <w:rPr>
          <w:rStyle w:val="Emphasis"/>
          <w:highlight w:val="green"/>
        </w:rPr>
        <w:t>politics</w:t>
      </w:r>
      <w:r w:rsidRPr="004B4E73">
        <w:rPr>
          <w:rStyle w:val="Emphasis"/>
        </w:rPr>
        <w:t xml:space="preserve"> on the basis </w:t>
      </w:r>
      <w:r w:rsidRPr="001639C2">
        <w:rPr>
          <w:rStyle w:val="Emphasis"/>
          <w:highlight w:val="green"/>
        </w:rPr>
        <w:t>of mutual solidarity</w:t>
      </w:r>
      <w:r w:rsidRPr="0070786D">
        <w:rPr>
          <w:sz w:val="16"/>
        </w:rPr>
        <w:t xml:space="preserve">, including a </w:t>
      </w:r>
      <w:r w:rsidRPr="0070786D">
        <w:rPr>
          <w:rStyle w:val="StyleUnderline"/>
        </w:rPr>
        <w:t>commitment to the struggles against sexism, heterosexism, racism, class oppression, exploitation, and imperialism</w:t>
      </w:r>
      <w:r w:rsidRPr="0070786D">
        <w:rPr>
          <w:sz w:val="16"/>
        </w:rPr>
        <w:t>. These were, in their view, the preconditions for a mass movement in which no one’s issues were left behind.</w:t>
      </w:r>
    </w:p>
    <w:p w14:paraId="18B499E3" w14:textId="77777777" w:rsidR="00636EE7" w:rsidRPr="0070786D" w:rsidRDefault="00636EE7" w:rsidP="00636EE7">
      <w:pPr>
        <w:spacing w:after="0"/>
        <w:rPr>
          <w:sz w:val="16"/>
        </w:rPr>
      </w:pPr>
      <w:r w:rsidRPr="0070786D">
        <w:rPr>
          <w:sz w:val="16"/>
        </w:rPr>
        <w:t xml:space="preserve">After the C.R.C. disbanded, in 1980, Barbara Smith went on to play a critical role in the establishment of women’s studies in colleges and universities, as well as in publishing. She founded the legendary Kitchen Table: Women of Color Press, with Audre Lorde, in 1980. Smith served on the Albany city council from 2006 to 2013, and later worked in the Albany mayor’s office on issues related to inequality. During the 2020 Democratic Presidential primary, she served as a surrogate for Bernie Sanders. Smith is skeptical about the longevity of this particular moment, as she has earned the right to be. Will it turn into something more lasting than a frustrated outburst from those at the bottom? But her caution also betrays the hope and deep desire for radical change that all revolutionaries harbor. Smith told me, “I’m not convinced that, despite the millions of people who are out in the streets expressing that they are done with things as they are—I’m not convinced that that translates into a movement. We now have language, we have an analysis of what’s going on with the prison-industrial complex, with mass incarceration, with police brutality, with extrajudicial murders—we have that, and we have bases of operation, because there are definitely Black Lives Matter organizations in various cities around the country.” She continued, “But </w:t>
      </w:r>
      <w:r w:rsidRPr="004B4E73">
        <w:rPr>
          <w:rStyle w:val="Emphasis"/>
        </w:rPr>
        <w:t xml:space="preserve">the question for me is: What’s next? </w:t>
      </w:r>
      <w:r w:rsidRPr="001639C2">
        <w:rPr>
          <w:rStyle w:val="Emphasis"/>
          <w:highlight w:val="green"/>
        </w:rPr>
        <w:t>How do we mobilize</w:t>
      </w:r>
      <w:r w:rsidRPr="0070786D">
        <w:rPr>
          <w:rStyle w:val="Emphasis"/>
        </w:rPr>
        <w:t xml:space="preserve"> all of this </w:t>
      </w:r>
      <w:r w:rsidRPr="001639C2">
        <w:rPr>
          <w:rStyle w:val="Emphasis"/>
          <w:highlight w:val="green"/>
        </w:rPr>
        <w:t>energy and</w:t>
      </w:r>
      <w:r w:rsidRPr="0070786D">
        <w:rPr>
          <w:rStyle w:val="Emphasis"/>
        </w:rPr>
        <w:t xml:space="preserve"> actually </w:t>
      </w:r>
      <w:r w:rsidRPr="001639C2">
        <w:rPr>
          <w:rStyle w:val="Emphasis"/>
          <w:highlight w:val="green"/>
        </w:rPr>
        <w:t>bring about</w:t>
      </w:r>
      <w:r w:rsidRPr="0070786D">
        <w:rPr>
          <w:rStyle w:val="Emphasis"/>
        </w:rPr>
        <w:t xml:space="preserve"> fundamental </w:t>
      </w:r>
      <w:r w:rsidRPr="001639C2">
        <w:rPr>
          <w:rStyle w:val="Emphasis"/>
          <w:highlight w:val="green"/>
        </w:rPr>
        <w:t>political, social, and economic change?</w:t>
      </w:r>
      <w:r w:rsidRPr="0070786D">
        <w:rPr>
          <w:rStyle w:val="Emphasis"/>
        </w:rPr>
        <w:t>”</w:t>
      </w:r>
    </w:p>
    <w:p w14:paraId="638062F8" w14:textId="77777777" w:rsidR="00636EE7" w:rsidRPr="0070786D" w:rsidRDefault="00636EE7" w:rsidP="00636EE7">
      <w:pPr>
        <w:spacing w:after="0"/>
        <w:rPr>
          <w:sz w:val="16"/>
        </w:rPr>
      </w:pPr>
      <w:r w:rsidRPr="0070786D">
        <w:rPr>
          <w:sz w:val="16"/>
        </w:rPr>
        <w:t>Of course</w:t>
      </w:r>
      <w:r w:rsidRPr="004B4E73">
        <w:rPr>
          <w:sz w:val="16"/>
        </w:rPr>
        <w:t xml:space="preserve">, </w:t>
      </w:r>
      <w:r w:rsidRPr="004B4E73">
        <w:rPr>
          <w:rStyle w:val="Emphasis"/>
        </w:rPr>
        <w:t>what comes next will depend on</w:t>
      </w:r>
      <w:r w:rsidRPr="004B4E73">
        <w:rPr>
          <w:rStyle w:val="Emphasis"/>
          <w:b w:val="0"/>
          <w:bCs/>
        </w:rPr>
        <w:t xml:space="preserve"> what those who constitute </w:t>
      </w:r>
      <w:r w:rsidRPr="004B4E73">
        <w:rPr>
          <w:rStyle w:val="Emphasis"/>
        </w:rPr>
        <w:t>the movement</w:t>
      </w:r>
      <w:r w:rsidRPr="004B4E73">
        <w:rPr>
          <w:rStyle w:val="Emphasis"/>
          <w:b w:val="0"/>
          <w:bCs/>
        </w:rPr>
        <w:t xml:space="preserve"> do</w:t>
      </w:r>
      <w:r w:rsidRPr="0070786D">
        <w:rPr>
          <w:sz w:val="16"/>
        </w:rPr>
        <w:t xml:space="preserve">. </w:t>
      </w:r>
      <w:r w:rsidRPr="001639C2">
        <w:rPr>
          <w:rStyle w:val="StyleUnderline"/>
          <w:highlight w:val="green"/>
        </w:rPr>
        <w:t>There are no maps or predetermined paths that guarantee</w:t>
      </w:r>
      <w:r w:rsidRPr="0070786D">
        <w:rPr>
          <w:rStyle w:val="StyleUnderline"/>
        </w:rPr>
        <w:t xml:space="preserve"> the </w:t>
      </w:r>
      <w:r w:rsidRPr="001639C2">
        <w:rPr>
          <w:rStyle w:val="StyleUnderline"/>
          <w:highlight w:val="green"/>
        </w:rPr>
        <w:t>success or failure</w:t>
      </w:r>
      <w:r w:rsidRPr="0070786D">
        <w:rPr>
          <w:rStyle w:val="StyleUnderline"/>
        </w:rPr>
        <w:t xml:space="preserve"> of a movement</w:t>
      </w:r>
      <w:r w:rsidRPr="0070786D">
        <w:rPr>
          <w:sz w:val="16"/>
        </w:rPr>
        <w:t xml:space="preserve">. It is a living thing. </w:t>
      </w:r>
      <w:r w:rsidRPr="004B4E73">
        <w:rPr>
          <w:sz w:val="16"/>
        </w:rPr>
        <w:t xml:space="preserve">But </w:t>
      </w:r>
      <w:r w:rsidRPr="004B4E73">
        <w:rPr>
          <w:rStyle w:val="Emphasis"/>
        </w:rPr>
        <w:t xml:space="preserve">we can take inspiration from </w:t>
      </w:r>
      <w:r w:rsidRPr="001639C2">
        <w:rPr>
          <w:rStyle w:val="Emphasis"/>
          <w:highlight w:val="green"/>
        </w:rPr>
        <w:t>the imaginative optimism of the Combahee Statement</w:t>
      </w:r>
      <w:r w:rsidRPr="0070786D">
        <w:rPr>
          <w:sz w:val="16"/>
        </w:rPr>
        <w:t xml:space="preserve">. Many things have changed since the publication of the document, but many have not, and therein lies the problem that continues to pull people into the streets. </w:t>
      </w:r>
      <w:r w:rsidRPr="0070786D">
        <w:rPr>
          <w:rStyle w:val="Emphasis"/>
        </w:rPr>
        <w:t xml:space="preserve">The women of </w:t>
      </w:r>
      <w:r w:rsidRPr="001639C2">
        <w:rPr>
          <w:rStyle w:val="Emphasis"/>
          <w:highlight w:val="green"/>
        </w:rPr>
        <w:t>the C.R.C. believed</w:t>
      </w:r>
      <w:r w:rsidRPr="0070786D">
        <w:rPr>
          <w:rStyle w:val="Emphasis"/>
        </w:rPr>
        <w:t xml:space="preserve"> that </w:t>
      </w:r>
      <w:r w:rsidRPr="001639C2">
        <w:rPr>
          <w:rStyle w:val="Emphasis"/>
          <w:highlight w:val="green"/>
        </w:rPr>
        <w:t>another world was possible, one in which Black women</w:t>
      </w:r>
      <w:r w:rsidRPr="001639C2">
        <w:rPr>
          <w:rStyle w:val="StyleUnderline"/>
          <w:highlight w:val="green"/>
        </w:rPr>
        <w:t>,</w:t>
      </w:r>
      <w:r w:rsidRPr="0070786D">
        <w:rPr>
          <w:rStyle w:val="StyleUnderline"/>
        </w:rPr>
        <w:t xml:space="preserve"> and thus all of humanity, </w:t>
      </w:r>
      <w:r w:rsidRPr="001639C2">
        <w:rPr>
          <w:rStyle w:val="Emphasis"/>
          <w:highlight w:val="green"/>
        </w:rPr>
        <w:t>were freed from</w:t>
      </w:r>
      <w:r w:rsidRPr="0070786D">
        <w:rPr>
          <w:rStyle w:val="Emphasis"/>
        </w:rPr>
        <w:t xml:space="preserve"> systems of </w:t>
      </w:r>
      <w:r w:rsidRPr="001639C2">
        <w:rPr>
          <w:rStyle w:val="Emphasis"/>
          <w:highlight w:val="green"/>
        </w:rPr>
        <w:t>oppression and exploitation, as the result of a collective struggle that reached down to the roots of</w:t>
      </w:r>
      <w:r w:rsidRPr="004B4E73">
        <w:rPr>
          <w:rStyle w:val="Emphasis"/>
        </w:rPr>
        <w:t xml:space="preserve"> the </w:t>
      </w:r>
      <w:r w:rsidRPr="001639C2">
        <w:rPr>
          <w:rStyle w:val="Emphasis"/>
          <w:highlight w:val="green"/>
        </w:rPr>
        <w:t>problems</w:t>
      </w:r>
      <w:r w:rsidRPr="0070786D">
        <w:rPr>
          <w:rStyle w:val="Emphasis"/>
        </w:rPr>
        <w:t xml:space="preserve"> we face</w:t>
      </w:r>
      <w:r w:rsidRPr="0070786D">
        <w:rPr>
          <w:sz w:val="16"/>
        </w:rPr>
        <w:t>.</w:t>
      </w:r>
    </w:p>
    <w:p w14:paraId="4F61A533" w14:textId="77777777" w:rsidR="00636EE7" w:rsidRPr="004A6F4F" w:rsidRDefault="00636EE7" w:rsidP="00636EE7">
      <w:pPr>
        <w:rPr>
          <w:sz w:val="16"/>
        </w:rPr>
      </w:pPr>
    </w:p>
    <w:bookmarkEnd w:id="1"/>
    <w:p w14:paraId="700B7EF3" w14:textId="77777777" w:rsidR="00636EE7" w:rsidRPr="00CB3796" w:rsidRDefault="00636EE7" w:rsidP="00636EE7">
      <w:pPr>
        <w:pStyle w:val="Heading4"/>
        <w:rPr>
          <w:rFonts w:cstheme="minorHAnsi"/>
        </w:rPr>
      </w:pPr>
      <w:r w:rsidRPr="00CB3796">
        <w:rPr>
          <w:rFonts w:cstheme="minorHAnsi"/>
        </w:rPr>
        <w:t xml:space="preserve">The alternative is </w:t>
      </w:r>
      <w:r w:rsidRPr="00CB3796">
        <w:rPr>
          <w:rFonts w:cstheme="minorHAnsi"/>
          <w:u w:val="single"/>
        </w:rPr>
        <w:t>pragmatic demands</w:t>
      </w:r>
      <w:r w:rsidRPr="00CB3796">
        <w:rPr>
          <w:rFonts w:cstheme="minorHAnsi"/>
        </w:rPr>
        <w:t xml:space="preserve"> upon the state towards </w:t>
      </w:r>
      <w:r w:rsidRPr="00CB3796">
        <w:rPr>
          <w:rFonts w:cstheme="minorHAnsi"/>
          <w:u w:val="single"/>
        </w:rPr>
        <w:t>anti-capitalism</w:t>
      </w:r>
      <w:r w:rsidRPr="00CB3796">
        <w:rPr>
          <w:rFonts w:cstheme="minorHAnsi"/>
        </w:rPr>
        <w:t xml:space="preserve"> -- their strategy cedes the political. </w:t>
      </w:r>
    </w:p>
    <w:p w14:paraId="04121FED" w14:textId="77777777" w:rsidR="00636EE7" w:rsidRPr="00CB3796" w:rsidRDefault="00636EE7" w:rsidP="00636EE7">
      <w:pPr>
        <w:rPr>
          <w:rFonts w:cstheme="minorHAnsi"/>
        </w:rPr>
      </w:pPr>
      <w:r w:rsidRPr="00CB3796">
        <w:rPr>
          <w:rFonts w:cstheme="minorHAnsi"/>
        </w:rPr>
        <w:t xml:space="preserve">David </w:t>
      </w:r>
      <w:r w:rsidRPr="00CB3796">
        <w:rPr>
          <w:rStyle w:val="Style13ptBold"/>
          <w:rFonts w:cstheme="minorHAnsi"/>
        </w:rPr>
        <w:t>Harvey 15</w:t>
      </w:r>
      <w:r w:rsidRPr="00CB3796">
        <w:rPr>
          <w:rFonts w:cstheme="minorHAnsi"/>
        </w:rPr>
        <w:t xml:space="preserve">. Distinguished Professor of anthropology and geography at the Graduate Center of the City University of New York. “Consolidating Power.” Roar Issue 0, 16. https://roarmag.org/magazine/david-harvey-consolidating-power/. </w:t>
      </w:r>
    </w:p>
    <w:p w14:paraId="465F6CF0" w14:textId="77777777" w:rsidR="00636EE7" w:rsidRPr="00CB3796" w:rsidRDefault="00636EE7" w:rsidP="00636EE7">
      <w:pPr>
        <w:rPr>
          <w:rFonts w:cstheme="minorHAnsi"/>
          <w:sz w:val="16"/>
        </w:rPr>
      </w:pPr>
      <w:r w:rsidRPr="00CB3796">
        <w:rPr>
          <w:rFonts w:cstheme="minorHAnsi"/>
          <w:sz w:val="16"/>
        </w:rPr>
        <w:t>So, looking at examples from southern Europe – solidarity networks in Greece, self-organization in Spain or Turkey – these seem to be very crucial for building social movements around everyday life and basic needs these days. Do you see this as a promising approach?</w:t>
      </w:r>
    </w:p>
    <w:p w14:paraId="55E3029C" w14:textId="77777777" w:rsidR="00636EE7" w:rsidRPr="00CB3796" w:rsidRDefault="00636EE7" w:rsidP="00636EE7">
      <w:pPr>
        <w:rPr>
          <w:rFonts w:cstheme="minorHAnsi"/>
          <w:sz w:val="16"/>
        </w:rPr>
      </w:pPr>
      <w:r w:rsidRPr="00CB3796">
        <w:rPr>
          <w:rFonts w:cstheme="minorHAnsi"/>
          <w:sz w:val="16"/>
        </w:rPr>
        <w:t xml:space="preserve">I think it is very promising, but </w:t>
      </w:r>
      <w:r w:rsidRPr="00CB3796">
        <w:rPr>
          <w:rStyle w:val="StyleUnderline"/>
          <w:rFonts w:cstheme="minorHAnsi"/>
        </w:rPr>
        <w:t>there is a clear self-limitation in it,</w:t>
      </w:r>
      <w:r w:rsidRPr="00CB3796">
        <w:rPr>
          <w:rFonts w:cstheme="minorHAnsi"/>
          <w:sz w:val="16"/>
        </w:rPr>
        <w:t xml:space="preserve"> which is a problem for me. </w:t>
      </w:r>
      <w:r w:rsidRPr="00CB3796">
        <w:rPr>
          <w:rStyle w:val="StyleUnderline"/>
          <w:rFonts w:cstheme="minorHAnsi"/>
        </w:rPr>
        <w:t>The self-limitation is the reluctance to take power at some point</w:t>
      </w:r>
      <w:r w:rsidRPr="00CB3796">
        <w:rPr>
          <w:rFonts w:cstheme="minorHAnsi"/>
          <w:sz w:val="16"/>
        </w:rPr>
        <w:t xml:space="preserve">. Bookchin, in his last book, says that </w:t>
      </w:r>
      <w:r w:rsidRPr="001639C2">
        <w:rPr>
          <w:rStyle w:val="StyleUnderline"/>
          <w:rFonts w:cstheme="minorHAnsi"/>
          <w:highlight w:val="green"/>
        </w:rPr>
        <w:t>the problem</w:t>
      </w:r>
      <w:r w:rsidRPr="00CB3796">
        <w:rPr>
          <w:rFonts w:cstheme="minorHAnsi"/>
          <w:sz w:val="16"/>
          <w:szCs w:val="16"/>
        </w:rPr>
        <w:t xml:space="preserve"> with the anarchists </w:t>
      </w:r>
      <w:r w:rsidRPr="00CB3796">
        <w:rPr>
          <w:rStyle w:val="StyleUnderline"/>
          <w:rFonts w:cstheme="minorHAnsi"/>
        </w:rPr>
        <w:t>is their denial of the significance of power and their inability to take it</w:t>
      </w:r>
      <w:r w:rsidRPr="00CB3796">
        <w:rPr>
          <w:rFonts w:cstheme="minorHAnsi"/>
        </w:rPr>
        <w:t>.</w:t>
      </w:r>
      <w:r w:rsidRPr="00CB3796">
        <w:rPr>
          <w:rFonts w:cstheme="minorHAnsi"/>
          <w:sz w:val="16"/>
        </w:rPr>
        <w:t xml:space="preserve"> Bookchin doesn’t go this far, but </w:t>
      </w:r>
      <w:r w:rsidRPr="00CB3796">
        <w:rPr>
          <w:rFonts w:cstheme="minorHAnsi"/>
          <w:sz w:val="16"/>
          <w:szCs w:val="16"/>
        </w:rPr>
        <w:t>I think</w:t>
      </w:r>
      <w:r w:rsidRPr="00CB3796">
        <w:rPr>
          <w:rFonts w:cstheme="minorHAnsi"/>
        </w:rPr>
        <w:t xml:space="preserve"> </w:t>
      </w:r>
      <w:r w:rsidRPr="00CB3796">
        <w:rPr>
          <w:rStyle w:val="StyleUnderline"/>
          <w:rFonts w:cstheme="minorHAnsi"/>
        </w:rPr>
        <w:t xml:space="preserve">it </w:t>
      </w:r>
      <w:r w:rsidRPr="001639C2">
        <w:rPr>
          <w:rStyle w:val="StyleUnderline"/>
          <w:rFonts w:cstheme="minorHAnsi"/>
          <w:highlight w:val="green"/>
        </w:rPr>
        <w:t>is</w:t>
      </w:r>
      <w:r w:rsidRPr="00CB3796">
        <w:rPr>
          <w:rStyle w:val="StyleUnderline"/>
          <w:rFonts w:cstheme="minorHAnsi"/>
        </w:rPr>
        <w:t xml:space="preserve"> the </w:t>
      </w:r>
      <w:r w:rsidRPr="001639C2">
        <w:rPr>
          <w:rStyle w:val="Emphasis"/>
          <w:rFonts w:cstheme="minorHAnsi"/>
          <w:highlight w:val="green"/>
        </w:rPr>
        <w:t>refusal</w:t>
      </w:r>
      <w:r w:rsidRPr="001639C2">
        <w:rPr>
          <w:rStyle w:val="StyleUnderline"/>
          <w:rFonts w:cstheme="minorHAnsi"/>
          <w:highlight w:val="green"/>
        </w:rPr>
        <w:t xml:space="preserve"> to </w:t>
      </w:r>
      <w:r w:rsidRPr="001639C2">
        <w:rPr>
          <w:rStyle w:val="Emphasis"/>
          <w:rFonts w:cstheme="minorHAnsi"/>
          <w:highlight w:val="green"/>
        </w:rPr>
        <w:t>see the state as a</w:t>
      </w:r>
      <w:r w:rsidRPr="00CB3796">
        <w:rPr>
          <w:rStyle w:val="Emphasis"/>
          <w:rFonts w:cstheme="minorHAnsi"/>
        </w:rPr>
        <w:t xml:space="preserve"> possible </w:t>
      </w:r>
      <w:r w:rsidRPr="001639C2">
        <w:rPr>
          <w:rStyle w:val="Emphasis"/>
          <w:rFonts w:cstheme="minorHAnsi"/>
          <w:highlight w:val="green"/>
        </w:rPr>
        <w:t>partner</w:t>
      </w:r>
      <w:r w:rsidRPr="001639C2">
        <w:rPr>
          <w:rStyle w:val="StyleUnderline"/>
          <w:rFonts w:cstheme="minorHAnsi"/>
          <w:highlight w:val="green"/>
        </w:rPr>
        <w:t xml:space="preserve"> to </w:t>
      </w:r>
      <w:r w:rsidRPr="001639C2">
        <w:rPr>
          <w:rStyle w:val="Emphasis"/>
          <w:rFonts w:cstheme="minorHAnsi"/>
          <w:highlight w:val="green"/>
        </w:rPr>
        <w:t>radical transformation</w:t>
      </w:r>
      <w:r w:rsidRPr="00CB3796">
        <w:rPr>
          <w:rFonts w:cstheme="minorHAnsi"/>
          <w:sz w:val="16"/>
        </w:rPr>
        <w:t>.</w:t>
      </w:r>
    </w:p>
    <w:p w14:paraId="00E80932" w14:textId="77777777" w:rsidR="00636EE7" w:rsidRPr="00CB3796" w:rsidRDefault="00636EE7" w:rsidP="00636EE7">
      <w:pPr>
        <w:rPr>
          <w:rFonts w:cstheme="minorHAnsi"/>
          <w:sz w:val="16"/>
        </w:rPr>
      </w:pPr>
      <w:r w:rsidRPr="00CB3796">
        <w:rPr>
          <w:rStyle w:val="StyleUnderline"/>
          <w:rFonts w:cstheme="minorHAnsi"/>
        </w:rPr>
        <w:t>There is a tendency to regard the state as being the enemy</w:t>
      </w:r>
      <w:r w:rsidRPr="00CB3796">
        <w:rPr>
          <w:rFonts w:cstheme="minorHAnsi"/>
          <w:sz w:val="16"/>
        </w:rPr>
        <w:t xml:space="preserve">, the 100 percent enemy. And there are plenty of examples of repressive states out of public control where this is the case. </w:t>
      </w:r>
      <w:r w:rsidRPr="00CB3796">
        <w:rPr>
          <w:rStyle w:val="StyleUnderline"/>
          <w:rFonts w:cstheme="minorHAnsi"/>
        </w:rPr>
        <w:t>No question: the capitalist state has to be fought, but without dominating state power and without taking it on you quickly get into the story of what happened for example in 1936 and 1937 in Barcelona and then all over Spain</w:t>
      </w:r>
      <w:r w:rsidRPr="00CB3796">
        <w:rPr>
          <w:rFonts w:cstheme="minorHAnsi"/>
          <w:sz w:val="16"/>
        </w:rPr>
        <w:t xml:space="preserve">. </w:t>
      </w:r>
      <w:r w:rsidRPr="001639C2">
        <w:rPr>
          <w:rStyle w:val="Emphasis"/>
          <w:rFonts w:cstheme="minorHAnsi"/>
          <w:highlight w:val="green"/>
        </w:rPr>
        <w:t>By refusing</w:t>
      </w:r>
      <w:r w:rsidRPr="00CB3796">
        <w:rPr>
          <w:rStyle w:val="Emphasis"/>
          <w:rFonts w:cstheme="minorHAnsi"/>
        </w:rPr>
        <w:t xml:space="preserve"> to take the state</w:t>
      </w:r>
      <w:r w:rsidRPr="00CB3796">
        <w:rPr>
          <w:rStyle w:val="StyleUnderline"/>
          <w:rFonts w:cstheme="minorHAnsi"/>
        </w:rPr>
        <w:t xml:space="preserve"> at a moment where they had the power to do it, the </w:t>
      </w:r>
      <w:r w:rsidRPr="001639C2">
        <w:rPr>
          <w:rStyle w:val="Emphasis"/>
          <w:rFonts w:cstheme="minorHAnsi"/>
          <w:highlight w:val="green"/>
        </w:rPr>
        <w:t>revolutionaries in Spain</w:t>
      </w:r>
      <w:r w:rsidRPr="001639C2">
        <w:rPr>
          <w:rStyle w:val="StyleUnderline"/>
          <w:rFonts w:cstheme="minorHAnsi"/>
          <w:highlight w:val="green"/>
        </w:rPr>
        <w:t xml:space="preserve"> allowed the state to</w:t>
      </w:r>
      <w:r w:rsidRPr="00CB3796">
        <w:rPr>
          <w:rStyle w:val="StyleUnderline"/>
          <w:rFonts w:cstheme="minorHAnsi"/>
        </w:rPr>
        <w:t xml:space="preserve"> fall back into the hands of the </w:t>
      </w:r>
      <w:r w:rsidRPr="00CB3796">
        <w:rPr>
          <w:rStyle w:val="Emphasis"/>
          <w:rFonts w:cstheme="minorHAnsi"/>
        </w:rPr>
        <w:t>bourgeoisie</w:t>
      </w:r>
      <w:r w:rsidRPr="00CB3796">
        <w:rPr>
          <w:rFonts w:cstheme="minorHAnsi"/>
          <w:sz w:val="16"/>
        </w:rPr>
        <w:t xml:space="preserve"> and the Stalinist </w:t>
      </w:r>
      <w:r w:rsidRPr="00CB3796">
        <w:rPr>
          <w:rStyle w:val="StyleUnderline"/>
          <w:rFonts w:cstheme="minorHAnsi"/>
        </w:rPr>
        <w:t>wing</w:t>
      </w:r>
      <w:r w:rsidRPr="00CB3796">
        <w:rPr>
          <w:rFonts w:cstheme="minorHAnsi"/>
          <w:sz w:val="16"/>
        </w:rPr>
        <w:t xml:space="preserve"> of the Communist movement – and </w:t>
      </w:r>
      <w:r w:rsidRPr="00CB3796">
        <w:rPr>
          <w:rStyle w:val="StyleUnderline"/>
          <w:rFonts w:cstheme="minorHAnsi"/>
        </w:rPr>
        <w:t xml:space="preserve">the state got </w:t>
      </w:r>
      <w:r w:rsidRPr="00CB3796">
        <w:rPr>
          <w:rStyle w:val="Emphasis"/>
          <w:rFonts w:cstheme="minorHAnsi"/>
        </w:rPr>
        <w:t>reorganized</w:t>
      </w:r>
      <w:r w:rsidRPr="00CB3796">
        <w:rPr>
          <w:rStyle w:val="StyleUnderline"/>
          <w:rFonts w:cstheme="minorHAnsi"/>
        </w:rPr>
        <w:t xml:space="preserve"> and </w:t>
      </w:r>
      <w:r w:rsidRPr="001639C2">
        <w:rPr>
          <w:rStyle w:val="Emphasis"/>
          <w:rFonts w:cstheme="minorHAnsi"/>
          <w:highlight w:val="green"/>
        </w:rPr>
        <w:t>smash</w:t>
      </w:r>
      <w:r w:rsidRPr="00CB3796">
        <w:rPr>
          <w:rStyle w:val="Emphasis"/>
          <w:rFonts w:cstheme="minorHAnsi"/>
        </w:rPr>
        <w:t xml:space="preserve">ed the </w:t>
      </w:r>
      <w:r w:rsidRPr="001639C2">
        <w:rPr>
          <w:rStyle w:val="Emphasis"/>
          <w:rFonts w:cstheme="minorHAnsi"/>
          <w:highlight w:val="green"/>
        </w:rPr>
        <w:t>resistance</w:t>
      </w:r>
      <w:r w:rsidRPr="00CB3796">
        <w:rPr>
          <w:rFonts w:cstheme="minorHAnsi"/>
          <w:sz w:val="16"/>
        </w:rPr>
        <w:t>.</w:t>
      </w:r>
    </w:p>
    <w:p w14:paraId="60B57391" w14:textId="77777777" w:rsidR="00636EE7" w:rsidRPr="00CB3796" w:rsidRDefault="00636EE7" w:rsidP="00636EE7">
      <w:pPr>
        <w:rPr>
          <w:rFonts w:cstheme="minorHAnsi"/>
          <w:sz w:val="16"/>
        </w:rPr>
      </w:pPr>
      <w:r w:rsidRPr="00CB3796">
        <w:rPr>
          <w:rFonts w:cstheme="minorHAnsi"/>
          <w:sz w:val="16"/>
        </w:rPr>
        <w:t>That might be true for the Spanish state in the 1930s, but if we look at the contemporary neoliberal state and the retreat of the welfare state, what is left of the state to be conquered, to be seized?</w:t>
      </w:r>
    </w:p>
    <w:p w14:paraId="2C1F688E" w14:textId="77777777" w:rsidR="00636EE7" w:rsidRPr="00CB3796" w:rsidRDefault="00636EE7" w:rsidP="00636EE7">
      <w:pPr>
        <w:rPr>
          <w:rFonts w:cstheme="minorHAnsi"/>
          <w:sz w:val="16"/>
        </w:rPr>
      </w:pPr>
      <w:r w:rsidRPr="00CB3796">
        <w:rPr>
          <w:rFonts w:cstheme="minorHAnsi"/>
          <w:sz w:val="16"/>
        </w:rPr>
        <w:t xml:space="preserve">To begin with, </w:t>
      </w:r>
      <w:r w:rsidRPr="001639C2">
        <w:rPr>
          <w:rStyle w:val="StyleUnderline"/>
          <w:rFonts w:cstheme="minorHAnsi"/>
          <w:highlight w:val="green"/>
        </w:rPr>
        <w:t>the left is not</w:t>
      </w:r>
      <w:r w:rsidRPr="00CB3796">
        <w:rPr>
          <w:rStyle w:val="StyleUnderline"/>
          <w:rFonts w:cstheme="minorHAnsi"/>
        </w:rPr>
        <w:t xml:space="preserve"> very </w:t>
      </w:r>
      <w:r w:rsidRPr="001639C2">
        <w:rPr>
          <w:rStyle w:val="StyleUnderline"/>
          <w:rFonts w:cstheme="minorHAnsi"/>
          <w:highlight w:val="green"/>
        </w:rPr>
        <w:t xml:space="preserve">good at </w:t>
      </w:r>
      <w:r w:rsidRPr="001639C2">
        <w:rPr>
          <w:rStyle w:val="Emphasis"/>
          <w:rFonts w:cstheme="minorHAnsi"/>
          <w:highlight w:val="green"/>
        </w:rPr>
        <w:t>answering</w:t>
      </w:r>
      <w:r w:rsidRPr="00CB3796">
        <w:rPr>
          <w:rStyle w:val="Emphasis"/>
          <w:rFonts w:cstheme="minorHAnsi"/>
        </w:rPr>
        <w:t xml:space="preserve"> the question</w:t>
      </w:r>
      <w:r w:rsidRPr="00CB3796">
        <w:rPr>
          <w:rStyle w:val="StyleUnderline"/>
          <w:rFonts w:cstheme="minorHAnsi"/>
        </w:rPr>
        <w:t xml:space="preserve"> of </w:t>
      </w:r>
      <w:r w:rsidRPr="001639C2">
        <w:rPr>
          <w:rStyle w:val="StyleUnderline"/>
          <w:rFonts w:cstheme="minorHAnsi"/>
          <w:highlight w:val="green"/>
        </w:rPr>
        <w:t>how we build</w:t>
      </w:r>
      <w:r w:rsidRPr="00CB3796">
        <w:rPr>
          <w:rStyle w:val="StyleUnderline"/>
          <w:rFonts w:cstheme="minorHAnsi"/>
        </w:rPr>
        <w:t xml:space="preserve"> massive infrastructures</w:t>
      </w:r>
      <w:r w:rsidRPr="00CB3796">
        <w:rPr>
          <w:rFonts w:cstheme="minorHAnsi"/>
          <w:sz w:val="16"/>
        </w:rPr>
        <w:t xml:space="preserve">. </w:t>
      </w:r>
      <w:r w:rsidRPr="00CB3796">
        <w:rPr>
          <w:rStyle w:val="StyleUnderline"/>
          <w:rFonts w:cstheme="minorHAnsi"/>
        </w:rPr>
        <w:t>How will the left build the Brooklyn bridge, for example?</w:t>
      </w:r>
      <w:r w:rsidRPr="00CB3796">
        <w:rPr>
          <w:rFonts w:cstheme="minorHAnsi"/>
          <w:sz w:val="16"/>
        </w:rPr>
        <w:t xml:space="preserve"> </w:t>
      </w:r>
      <w:r w:rsidRPr="00CB3796">
        <w:rPr>
          <w:rStyle w:val="StyleUnderline"/>
          <w:rFonts w:cstheme="minorHAnsi"/>
        </w:rPr>
        <w:t xml:space="preserve">Any society relies on big infrastructures, </w:t>
      </w:r>
      <w:r w:rsidRPr="001639C2">
        <w:rPr>
          <w:rStyle w:val="StyleUnderline"/>
          <w:rFonts w:cstheme="minorHAnsi"/>
          <w:highlight w:val="green"/>
        </w:rPr>
        <w:t>infrastructures</w:t>
      </w:r>
      <w:r w:rsidRPr="00CB3796">
        <w:rPr>
          <w:rStyle w:val="StyleUnderline"/>
          <w:rFonts w:cstheme="minorHAnsi"/>
        </w:rPr>
        <w:t xml:space="preserve"> for a whole city – like the water supply, electricity and so on</w:t>
      </w:r>
      <w:r w:rsidRPr="00CB3796">
        <w:rPr>
          <w:rFonts w:cstheme="minorHAnsi"/>
          <w:sz w:val="16"/>
        </w:rPr>
        <w:t xml:space="preserve">. I think that </w:t>
      </w:r>
      <w:r w:rsidRPr="00CB3796">
        <w:rPr>
          <w:rStyle w:val="StyleUnderline"/>
          <w:rFonts w:cstheme="minorHAnsi"/>
        </w:rPr>
        <w:t xml:space="preserve">there is a big reluctance among the left to recognize that therefore </w:t>
      </w:r>
      <w:r w:rsidRPr="001639C2">
        <w:rPr>
          <w:rStyle w:val="Emphasis"/>
          <w:rFonts w:cstheme="minorHAnsi"/>
          <w:highlight w:val="green"/>
        </w:rPr>
        <w:t>we need</w:t>
      </w:r>
      <w:r w:rsidRPr="00CB3796">
        <w:rPr>
          <w:rStyle w:val="Emphasis"/>
          <w:rFonts w:cstheme="minorHAnsi"/>
        </w:rPr>
        <w:t xml:space="preserve"> some</w:t>
      </w:r>
      <w:r w:rsidRPr="00CB3796">
        <w:rPr>
          <w:rStyle w:val="StyleUnderline"/>
          <w:rFonts w:cstheme="minorHAnsi"/>
        </w:rPr>
        <w:t xml:space="preserve"> different forms of </w:t>
      </w:r>
      <w:r w:rsidRPr="001639C2">
        <w:rPr>
          <w:rStyle w:val="Emphasis"/>
          <w:rFonts w:cstheme="minorHAnsi"/>
          <w:highlight w:val="green"/>
        </w:rPr>
        <w:t>organization</w:t>
      </w:r>
      <w:r w:rsidRPr="00CB3796">
        <w:rPr>
          <w:rFonts w:cstheme="minorHAnsi"/>
          <w:sz w:val="16"/>
        </w:rPr>
        <w:t>.</w:t>
      </w:r>
    </w:p>
    <w:p w14:paraId="4BFADD96" w14:textId="77777777" w:rsidR="00636EE7" w:rsidRPr="00CB3796" w:rsidRDefault="00636EE7" w:rsidP="00636EE7">
      <w:pPr>
        <w:rPr>
          <w:rFonts w:cstheme="minorHAnsi"/>
          <w:sz w:val="16"/>
        </w:rPr>
      </w:pPr>
      <w:r w:rsidRPr="00CB3796">
        <w:rPr>
          <w:rStyle w:val="StyleUnderline"/>
          <w:rFonts w:cstheme="minorHAnsi"/>
        </w:rPr>
        <w:t xml:space="preserve">There are wings of the </w:t>
      </w:r>
      <w:r w:rsidRPr="001639C2">
        <w:rPr>
          <w:rStyle w:val="StyleUnderline"/>
          <w:rFonts w:cstheme="minorHAnsi"/>
          <w:highlight w:val="green"/>
        </w:rPr>
        <w:t>state apparatus</w:t>
      </w:r>
      <w:r w:rsidRPr="00CB3796">
        <w:rPr>
          <w:rStyle w:val="StyleUnderline"/>
          <w:rFonts w:cstheme="minorHAnsi"/>
        </w:rPr>
        <w:t xml:space="preserve">, even of the neoliberal state apparatus, which </w:t>
      </w:r>
      <w:r w:rsidRPr="001639C2">
        <w:rPr>
          <w:rStyle w:val="StyleUnderline"/>
          <w:rFonts w:cstheme="minorHAnsi"/>
          <w:highlight w:val="green"/>
        </w:rPr>
        <w:t>are</w:t>
      </w:r>
      <w:r w:rsidRPr="00CB3796">
        <w:rPr>
          <w:rFonts w:cstheme="minorHAnsi"/>
          <w:sz w:val="16"/>
        </w:rPr>
        <w:t xml:space="preserve"> therefore </w:t>
      </w:r>
      <w:r w:rsidRPr="00CB3796">
        <w:rPr>
          <w:rStyle w:val="StyleUnderline"/>
          <w:rFonts w:cstheme="minorHAnsi"/>
        </w:rPr>
        <w:t xml:space="preserve">terribly </w:t>
      </w:r>
      <w:r w:rsidRPr="001639C2">
        <w:rPr>
          <w:rStyle w:val="Emphasis"/>
          <w:rFonts w:cstheme="minorHAnsi"/>
          <w:highlight w:val="green"/>
        </w:rPr>
        <w:t>important</w:t>
      </w:r>
      <w:r w:rsidRPr="00CB3796">
        <w:rPr>
          <w:rStyle w:val="StyleUnderline"/>
          <w:rFonts w:cstheme="minorHAnsi"/>
        </w:rPr>
        <w:t xml:space="preserve"> – </w:t>
      </w:r>
      <w:r w:rsidRPr="001639C2">
        <w:rPr>
          <w:rStyle w:val="StyleUnderline"/>
          <w:rFonts w:cstheme="minorHAnsi"/>
          <w:highlight w:val="green"/>
        </w:rPr>
        <w:t>the</w:t>
      </w:r>
      <w:r w:rsidRPr="00CB3796">
        <w:rPr>
          <w:rStyle w:val="StyleUnderline"/>
          <w:rFonts w:cstheme="minorHAnsi"/>
        </w:rPr>
        <w:t xml:space="preserve"> </w:t>
      </w:r>
      <w:r w:rsidRPr="001639C2">
        <w:rPr>
          <w:rStyle w:val="Emphasis"/>
          <w:rFonts w:cstheme="minorHAnsi"/>
          <w:highlight w:val="green"/>
        </w:rPr>
        <w:t>c</w:t>
      </w:r>
      <w:r w:rsidRPr="00CB3796">
        <w:rPr>
          <w:rFonts w:cstheme="minorHAnsi"/>
          <w:sz w:val="16"/>
        </w:rPr>
        <w:t xml:space="preserve">enter of </w:t>
      </w:r>
      <w:r w:rsidRPr="001639C2">
        <w:rPr>
          <w:rStyle w:val="Emphasis"/>
          <w:rFonts w:cstheme="minorHAnsi"/>
          <w:highlight w:val="green"/>
        </w:rPr>
        <w:t>d</w:t>
      </w:r>
      <w:r w:rsidRPr="00CB3796">
        <w:rPr>
          <w:rFonts w:cstheme="minorHAnsi"/>
          <w:sz w:val="16"/>
        </w:rPr>
        <w:t xml:space="preserve">isease </w:t>
      </w:r>
      <w:r w:rsidRPr="001639C2">
        <w:rPr>
          <w:rStyle w:val="Emphasis"/>
          <w:rFonts w:cstheme="minorHAnsi"/>
          <w:highlight w:val="green"/>
        </w:rPr>
        <w:t>c</w:t>
      </w:r>
      <w:r w:rsidRPr="00CB3796">
        <w:rPr>
          <w:rFonts w:cstheme="minorHAnsi"/>
          <w:sz w:val="16"/>
        </w:rPr>
        <w:t xml:space="preserve">ontrol, for example. </w:t>
      </w:r>
      <w:r w:rsidRPr="001639C2">
        <w:rPr>
          <w:rStyle w:val="StyleUnderline"/>
          <w:rFonts w:cstheme="minorHAnsi"/>
          <w:highlight w:val="green"/>
        </w:rPr>
        <w:t>How do we respond to</w:t>
      </w:r>
      <w:r w:rsidRPr="00CB3796">
        <w:rPr>
          <w:rStyle w:val="StyleUnderline"/>
          <w:rFonts w:cstheme="minorHAnsi"/>
        </w:rPr>
        <w:t xml:space="preserve"> global </w:t>
      </w:r>
      <w:r w:rsidRPr="001639C2">
        <w:rPr>
          <w:rStyle w:val="StyleUnderline"/>
          <w:rFonts w:cstheme="minorHAnsi"/>
          <w:highlight w:val="green"/>
        </w:rPr>
        <w:t>epidemics</w:t>
      </w:r>
      <w:r w:rsidRPr="00CB3796">
        <w:rPr>
          <w:rStyle w:val="StyleUnderline"/>
          <w:rFonts w:cstheme="minorHAnsi"/>
        </w:rPr>
        <w:t xml:space="preserve"> such as Ebola and the like?</w:t>
      </w:r>
      <w:r w:rsidRPr="00CB3796">
        <w:rPr>
          <w:rFonts w:cstheme="minorHAnsi"/>
          <w:sz w:val="16"/>
        </w:rPr>
        <w:t xml:space="preserve"> </w:t>
      </w:r>
      <w:r w:rsidRPr="001639C2">
        <w:rPr>
          <w:rStyle w:val="Emphasis"/>
          <w:rFonts w:cstheme="minorHAnsi"/>
          <w:highlight w:val="green"/>
        </w:rPr>
        <w:t>You can’t do it</w:t>
      </w:r>
      <w:r w:rsidRPr="00CB3796">
        <w:rPr>
          <w:rStyle w:val="StyleUnderline"/>
          <w:rFonts w:cstheme="minorHAnsi"/>
        </w:rPr>
        <w:t xml:space="preserve"> in the anarchist way of </w:t>
      </w:r>
      <w:r w:rsidRPr="00CB3796">
        <w:rPr>
          <w:rStyle w:val="Emphasis"/>
          <w:rFonts w:cstheme="minorHAnsi"/>
        </w:rPr>
        <w:t xml:space="preserve">DIY [do it </w:t>
      </w:r>
      <w:r w:rsidRPr="001639C2">
        <w:rPr>
          <w:rStyle w:val="Emphasis"/>
          <w:rFonts w:cstheme="minorHAnsi"/>
          <w:highlight w:val="green"/>
        </w:rPr>
        <w:t>yourself</w:t>
      </w:r>
      <w:r w:rsidRPr="00CB3796">
        <w:rPr>
          <w:rStyle w:val="Emphasis"/>
          <w:rFonts w:cstheme="minorHAnsi"/>
        </w:rPr>
        <w:t>]-organization</w:t>
      </w:r>
      <w:r w:rsidRPr="00CB3796">
        <w:rPr>
          <w:rFonts w:cstheme="minorHAnsi"/>
          <w:sz w:val="16"/>
        </w:rPr>
        <w:t xml:space="preserve">. </w:t>
      </w:r>
      <w:r w:rsidRPr="00CB3796">
        <w:rPr>
          <w:rStyle w:val="StyleUnderline"/>
          <w:rFonts w:cstheme="minorHAnsi"/>
        </w:rPr>
        <w:t>There are many instances where you need some state-like forms of infrastructure</w:t>
      </w:r>
      <w:r w:rsidRPr="00CB3796">
        <w:rPr>
          <w:rFonts w:cstheme="minorHAnsi"/>
          <w:sz w:val="16"/>
        </w:rPr>
        <w:t xml:space="preserve">. </w:t>
      </w:r>
      <w:r w:rsidRPr="001639C2">
        <w:rPr>
          <w:rStyle w:val="Emphasis"/>
          <w:rFonts w:cstheme="minorHAnsi"/>
          <w:highlight w:val="green"/>
        </w:rPr>
        <w:t>We can’t confront</w:t>
      </w:r>
      <w:r w:rsidRPr="00CB3796">
        <w:rPr>
          <w:rFonts w:cstheme="minorHAnsi"/>
          <w:sz w:val="16"/>
        </w:rPr>
        <w:t xml:space="preserve"> the problem of </w:t>
      </w:r>
      <w:r w:rsidRPr="00CB3796">
        <w:rPr>
          <w:rStyle w:val="Emphasis"/>
          <w:rFonts w:cstheme="minorHAnsi"/>
        </w:rPr>
        <w:t xml:space="preserve">global </w:t>
      </w:r>
      <w:r w:rsidRPr="001639C2">
        <w:rPr>
          <w:rStyle w:val="Emphasis"/>
          <w:rFonts w:cstheme="minorHAnsi"/>
          <w:highlight w:val="green"/>
        </w:rPr>
        <w:t>warming through decentralized</w:t>
      </w:r>
      <w:r w:rsidRPr="00CB3796">
        <w:rPr>
          <w:rStyle w:val="StyleUnderline"/>
          <w:rFonts w:cstheme="minorHAnsi"/>
        </w:rPr>
        <w:t xml:space="preserve"> forms of </w:t>
      </w:r>
      <w:r w:rsidRPr="001639C2">
        <w:rPr>
          <w:rStyle w:val="Emphasis"/>
          <w:rFonts w:cstheme="minorHAnsi"/>
          <w:highlight w:val="green"/>
        </w:rPr>
        <w:t>confrontations</w:t>
      </w:r>
      <w:r w:rsidRPr="00CB3796">
        <w:rPr>
          <w:rStyle w:val="Emphasis"/>
          <w:rFonts w:cstheme="minorHAnsi"/>
        </w:rPr>
        <w:t xml:space="preserve"> and activities</w:t>
      </w:r>
      <w:r w:rsidRPr="00CB3796">
        <w:rPr>
          <w:rFonts w:cstheme="minorHAnsi"/>
          <w:sz w:val="16"/>
        </w:rPr>
        <w:t xml:space="preserve"> alone.</w:t>
      </w:r>
      <w:r w:rsidRPr="00CB3796">
        <w:rPr>
          <w:rFonts w:cstheme="minorHAnsi"/>
          <w:sz w:val="16"/>
        </w:rPr>
        <w:tab/>
      </w:r>
    </w:p>
    <w:p w14:paraId="7213A0B3" w14:textId="77777777" w:rsidR="00636EE7" w:rsidRPr="00CB3796" w:rsidRDefault="00636EE7" w:rsidP="00636EE7">
      <w:pPr>
        <w:rPr>
          <w:rFonts w:cstheme="minorHAnsi"/>
          <w:sz w:val="16"/>
        </w:rPr>
      </w:pPr>
      <w:r w:rsidRPr="00CB3796">
        <w:rPr>
          <w:rFonts w:cstheme="minorHAnsi"/>
          <w:sz w:val="16"/>
        </w:rPr>
        <w:t xml:space="preserve">One example that is often mentioned, </w:t>
      </w:r>
      <w:r w:rsidRPr="00CB3796">
        <w:rPr>
          <w:rStyle w:val="StyleUnderline"/>
          <w:rFonts w:cstheme="minorHAnsi"/>
        </w:rPr>
        <w:t>despite its</w:t>
      </w:r>
      <w:r w:rsidRPr="00CB3796">
        <w:rPr>
          <w:rFonts w:cstheme="minorHAnsi"/>
          <w:sz w:val="16"/>
        </w:rPr>
        <w:t xml:space="preserve"> many </w:t>
      </w:r>
      <w:r w:rsidRPr="00CB3796">
        <w:rPr>
          <w:rStyle w:val="StyleUnderline"/>
          <w:rFonts w:cstheme="minorHAnsi"/>
        </w:rPr>
        <w:t>problems</w:t>
      </w:r>
      <w:r w:rsidRPr="00CB3796">
        <w:rPr>
          <w:rFonts w:cstheme="minorHAnsi"/>
          <w:sz w:val="16"/>
        </w:rPr>
        <w:t xml:space="preserve">, is </w:t>
      </w:r>
      <w:r w:rsidRPr="00CB3796">
        <w:rPr>
          <w:rStyle w:val="StyleUnderline"/>
          <w:rFonts w:cstheme="minorHAnsi"/>
        </w:rPr>
        <w:t xml:space="preserve">the </w:t>
      </w:r>
      <w:r w:rsidRPr="001639C2">
        <w:rPr>
          <w:rStyle w:val="StyleUnderline"/>
          <w:rFonts w:cstheme="minorHAnsi"/>
          <w:highlight w:val="green"/>
        </w:rPr>
        <w:t>Montreal</w:t>
      </w:r>
      <w:r w:rsidRPr="00CB3796">
        <w:rPr>
          <w:rStyle w:val="StyleUnderline"/>
          <w:rFonts w:cstheme="minorHAnsi"/>
        </w:rPr>
        <w:t xml:space="preserve"> Protocol to phase out the use of chlorofluorocarbon in refrigerators </w:t>
      </w:r>
      <w:r w:rsidRPr="001639C2">
        <w:rPr>
          <w:rStyle w:val="StyleUnderline"/>
          <w:rFonts w:cstheme="minorHAnsi"/>
          <w:highlight w:val="green"/>
        </w:rPr>
        <w:t>to limit</w:t>
      </w:r>
      <w:r w:rsidRPr="00CB3796">
        <w:rPr>
          <w:rStyle w:val="StyleUnderline"/>
          <w:rFonts w:cstheme="minorHAnsi"/>
        </w:rPr>
        <w:t xml:space="preserve"> the </w:t>
      </w:r>
      <w:r w:rsidRPr="001639C2">
        <w:rPr>
          <w:rStyle w:val="StyleUnderline"/>
          <w:rFonts w:cstheme="minorHAnsi"/>
          <w:highlight w:val="green"/>
        </w:rPr>
        <w:t>depletion of</w:t>
      </w:r>
      <w:r w:rsidRPr="00CB3796">
        <w:rPr>
          <w:rStyle w:val="StyleUnderline"/>
          <w:rFonts w:cstheme="minorHAnsi"/>
        </w:rPr>
        <w:t xml:space="preserve"> the </w:t>
      </w:r>
      <w:r w:rsidRPr="001639C2">
        <w:rPr>
          <w:rStyle w:val="StyleUnderline"/>
          <w:rFonts w:cstheme="minorHAnsi"/>
          <w:highlight w:val="green"/>
        </w:rPr>
        <w:t>ozone</w:t>
      </w:r>
      <w:r w:rsidRPr="00CB3796">
        <w:rPr>
          <w:rStyle w:val="StyleUnderline"/>
          <w:rFonts w:cstheme="minorHAnsi"/>
        </w:rPr>
        <w:t xml:space="preserve"> layer</w:t>
      </w:r>
      <w:r w:rsidRPr="00CB3796">
        <w:rPr>
          <w:rFonts w:cstheme="minorHAnsi"/>
          <w:sz w:val="16"/>
        </w:rPr>
        <w:t xml:space="preserve">. </w:t>
      </w:r>
      <w:r w:rsidRPr="00CB3796">
        <w:rPr>
          <w:rStyle w:val="StyleUnderline"/>
          <w:rFonts w:cstheme="minorHAnsi"/>
        </w:rPr>
        <w:t>It was successfully enforced</w:t>
      </w:r>
      <w:r w:rsidRPr="00CB3796">
        <w:rPr>
          <w:rFonts w:cstheme="minorHAnsi"/>
          <w:sz w:val="16"/>
        </w:rPr>
        <w:t xml:space="preserve"> in the 1990s </w:t>
      </w:r>
      <w:r w:rsidRPr="00CB3796">
        <w:rPr>
          <w:rStyle w:val="StyleUnderline"/>
          <w:rFonts w:cstheme="minorHAnsi"/>
        </w:rPr>
        <w:t xml:space="preserve">but it </w:t>
      </w:r>
      <w:r w:rsidRPr="001639C2">
        <w:rPr>
          <w:rStyle w:val="Emphasis"/>
          <w:rFonts w:cstheme="minorHAnsi"/>
          <w:highlight w:val="green"/>
        </w:rPr>
        <w:t>needed</w:t>
      </w:r>
      <w:r w:rsidRPr="00CB3796">
        <w:rPr>
          <w:rStyle w:val="StyleUnderline"/>
          <w:rFonts w:cstheme="minorHAnsi"/>
        </w:rPr>
        <w:t xml:space="preserve"> some kind of </w:t>
      </w:r>
      <w:r w:rsidRPr="001639C2">
        <w:rPr>
          <w:rStyle w:val="Emphasis"/>
          <w:rFonts w:cstheme="minorHAnsi"/>
          <w:highlight w:val="green"/>
        </w:rPr>
        <w:t>organization</w:t>
      </w:r>
      <w:r w:rsidRPr="00CB3796">
        <w:rPr>
          <w:rStyle w:val="StyleUnderline"/>
          <w:rFonts w:cstheme="minorHAnsi"/>
        </w:rPr>
        <w:t xml:space="preserve"> that is </w:t>
      </w:r>
      <w:r w:rsidRPr="00CB3796">
        <w:rPr>
          <w:rStyle w:val="Emphasis"/>
          <w:rFonts w:cstheme="minorHAnsi"/>
        </w:rPr>
        <w:t>very different</w:t>
      </w:r>
      <w:r w:rsidRPr="00CB3796">
        <w:rPr>
          <w:rStyle w:val="StyleUnderline"/>
          <w:rFonts w:cstheme="minorHAnsi"/>
        </w:rPr>
        <w:t xml:space="preserve"> to the one coming out of </w:t>
      </w:r>
      <w:r w:rsidRPr="00CB3796">
        <w:rPr>
          <w:rStyle w:val="Emphasis"/>
          <w:rFonts w:cstheme="minorHAnsi"/>
        </w:rPr>
        <w:t>assembly-based politics</w:t>
      </w:r>
      <w:r w:rsidRPr="00CB3796">
        <w:rPr>
          <w:rFonts w:cstheme="minorHAnsi"/>
          <w:sz w:val="16"/>
        </w:rPr>
        <w:t>.</w:t>
      </w:r>
    </w:p>
    <w:p w14:paraId="7608F1BA" w14:textId="77777777" w:rsidR="00636EE7" w:rsidRPr="00CB3796" w:rsidRDefault="00636EE7" w:rsidP="00636EE7">
      <w:pPr>
        <w:rPr>
          <w:rFonts w:cstheme="minorHAnsi"/>
          <w:sz w:val="16"/>
        </w:rPr>
      </w:pPr>
      <w:r w:rsidRPr="00CB3796">
        <w:rPr>
          <w:rFonts w:cstheme="minorHAnsi"/>
          <w:sz w:val="16"/>
        </w:rPr>
        <w:t>From an anarchist perspective, I would say that it is possible to replace even supra-national institutions like the WHO with confederal organizations which are built from the bottom up and which eventually arrive at worldwide decision-making.</w:t>
      </w:r>
    </w:p>
    <w:p w14:paraId="502E72C4" w14:textId="77777777" w:rsidR="00636EE7" w:rsidRPr="00CB3796" w:rsidRDefault="00636EE7" w:rsidP="00636EE7">
      <w:pPr>
        <w:rPr>
          <w:rFonts w:cstheme="minorHAnsi"/>
          <w:sz w:val="16"/>
        </w:rPr>
      </w:pPr>
      <w:r w:rsidRPr="00CB3796">
        <w:rPr>
          <w:rFonts w:cstheme="minorHAnsi"/>
          <w:sz w:val="16"/>
        </w:rPr>
        <w:t xml:space="preserve">Maybe to a certain degree, but we have to be aware that </w:t>
      </w:r>
      <w:r w:rsidRPr="00CB3796">
        <w:rPr>
          <w:rStyle w:val="StyleUnderline"/>
          <w:rFonts w:cstheme="minorHAnsi"/>
        </w:rPr>
        <w:t>there will always be some kind of hierarchies and we will always face problems like accountability or the right of recourse</w:t>
      </w:r>
      <w:r w:rsidRPr="00CB3796">
        <w:rPr>
          <w:rFonts w:cstheme="minorHAnsi"/>
          <w:sz w:val="16"/>
        </w:rPr>
        <w:t xml:space="preserve">. </w:t>
      </w:r>
      <w:r w:rsidRPr="00CB3796">
        <w:rPr>
          <w:rStyle w:val="StyleUnderline"/>
          <w:rFonts w:cstheme="minorHAnsi"/>
        </w:rPr>
        <w:t>There will be complicated relationships between</w:t>
      </w:r>
      <w:r w:rsidRPr="00CB3796">
        <w:rPr>
          <w:rFonts w:cstheme="minorHAnsi"/>
          <w:sz w:val="16"/>
        </w:rPr>
        <w:t xml:space="preserve">, for example, </w:t>
      </w:r>
      <w:r w:rsidRPr="00CB3796">
        <w:rPr>
          <w:rStyle w:val="StyleUnderline"/>
          <w:rFonts w:cstheme="minorHAnsi"/>
        </w:rPr>
        <w:t>people dealing with</w:t>
      </w:r>
      <w:r w:rsidRPr="00CB3796">
        <w:rPr>
          <w:rFonts w:cstheme="minorHAnsi"/>
          <w:sz w:val="16"/>
        </w:rPr>
        <w:t xml:space="preserve"> the problem of </w:t>
      </w:r>
      <w:r w:rsidRPr="00CB3796">
        <w:rPr>
          <w:rStyle w:val="StyleUnderline"/>
          <w:rFonts w:cstheme="minorHAnsi"/>
        </w:rPr>
        <w:t xml:space="preserve">global warming from the standpoint of the world as a whole and from the standpoint of a group </w:t>
      </w:r>
      <w:r w:rsidRPr="00CB3796">
        <w:rPr>
          <w:rFonts w:cstheme="minorHAnsi"/>
          <w:sz w:val="16"/>
        </w:rPr>
        <w:t xml:space="preserve">that is </w:t>
      </w:r>
      <w:r w:rsidRPr="00CB3796">
        <w:rPr>
          <w:rStyle w:val="StyleUnderline"/>
          <w:rFonts w:cstheme="minorHAnsi"/>
        </w:rPr>
        <w:t>on the ground</w:t>
      </w:r>
      <w:r w:rsidRPr="00CB3796">
        <w:rPr>
          <w:rFonts w:cstheme="minorHAnsi"/>
          <w:sz w:val="16"/>
        </w:rPr>
        <w:t xml:space="preserve">, let’s say in Hanover or somewhere, and </w:t>
      </w:r>
      <w:r w:rsidRPr="00CB3796">
        <w:rPr>
          <w:rStyle w:val="StyleUnderline"/>
          <w:rFonts w:cstheme="minorHAnsi"/>
        </w:rPr>
        <w:t>that wonders: ‘why should we listen to what they are saying?’</w:t>
      </w:r>
    </w:p>
    <w:p w14:paraId="20F5AF55" w14:textId="77777777" w:rsidR="00636EE7" w:rsidRPr="00CB3796" w:rsidRDefault="00636EE7" w:rsidP="00636EE7">
      <w:pPr>
        <w:rPr>
          <w:rFonts w:cstheme="minorHAnsi"/>
          <w:sz w:val="16"/>
        </w:rPr>
      </w:pPr>
      <w:r w:rsidRPr="00CB3796">
        <w:rPr>
          <w:rFonts w:cstheme="minorHAnsi"/>
          <w:sz w:val="16"/>
        </w:rPr>
        <w:t>So you believe this would require some form of authority?</w:t>
      </w:r>
    </w:p>
    <w:p w14:paraId="0C541976" w14:textId="77777777" w:rsidR="00636EE7" w:rsidRPr="00CB3796" w:rsidRDefault="00636EE7" w:rsidP="00636EE7">
      <w:pPr>
        <w:rPr>
          <w:rStyle w:val="StyleUnderline"/>
          <w:rFonts w:cstheme="minorHAnsi"/>
        </w:rPr>
      </w:pPr>
      <w:r w:rsidRPr="00CB3796">
        <w:rPr>
          <w:rStyle w:val="StyleUnderline"/>
          <w:rFonts w:cstheme="minorHAnsi"/>
        </w:rPr>
        <w:t>No, there will be authority structures anyway</w:t>
      </w:r>
      <w:r w:rsidRPr="00CB3796">
        <w:rPr>
          <w:rFonts w:cstheme="minorHAnsi"/>
          <w:sz w:val="16"/>
        </w:rPr>
        <w:t xml:space="preserve"> – </w:t>
      </w:r>
      <w:r w:rsidRPr="00CB3796">
        <w:rPr>
          <w:rStyle w:val="StyleUnderline"/>
          <w:rFonts w:cstheme="minorHAnsi"/>
        </w:rPr>
        <w:t>there will always be</w:t>
      </w:r>
      <w:r w:rsidRPr="00CB3796">
        <w:rPr>
          <w:rFonts w:cstheme="minorHAnsi"/>
          <w:sz w:val="16"/>
        </w:rPr>
        <w:t xml:space="preserve">. </w:t>
      </w:r>
      <w:r w:rsidRPr="00CB3796">
        <w:rPr>
          <w:rStyle w:val="StyleUnderline"/>
          <w:rFonts w:cstheme="minorHAnsi"/>
        </w:rPr>
        <w:t>I have never been in an anarchist meeting where there was no secret authority structure</w:t>
      </w:r>
      <w:r w:rsidRPr="00CB3796">
        <w:rPr>
          <w:rFonts w:cstheme="minorHAnsi"/>
          <w:sz w:val="16"/>
        </w:rPr>
        <w:t xml:space="preserve">. </w:t>
      </w:r>
      <w:r w:rsidRPr="00CB3796">
        <w:rPr>
          <w:rStyle w:val="StyleUnderline"/>
          <w:rFonts w:cstheme="minorHAnsi"/>
        </w:rPr>
        <w:t xml:space="preserve">There is always this fantasy of everything being horizontal, but I sit there and watch and think: ‘oh god, </w:t>
      </w:r>
      <w:r w:rsidRPr="00CB3796">
        <w:rPr>
          <w:rStyle w:val="Emphasis"/>
          <w:rFonts w:cstheme="minorHAnsi"/>
        </w:rPr>
        <w:t>there is a whole hierarchical structure in here – but it’s covert.’</w:t>
      </w:r>
    </w:p>
    <w:p w14:paraId="11618595" w14:textId="77777777" w:rsidR="00636EE7" w:rsidRPr="00CB3796" w:rsidRDefault="00636EE7" w:rsidP="00636EE7">
      <w:pPr>
        <w:rPr>
          <w:rFonts w:cstheme="minorHAnsi"/>
          <w:sz w:val="16"/>
        </w:rPr>
      </w:pPr>
      <w:r w:rsidRPr="00CB3796">
        <w:rPr>
          <w:rFonts w:cstheme="minorHAnsi"/>
          <w:sz w:val="16"/>
        </w:rPr>
        <w:t>Coming back to the recent protests around the Mediterranean: many movements have focused on local struggles. What is the next step to take towards social transformation?</w:t>
      </w:r>
    </w:p>
    <w:p w14:paraId="654E6411" w14:textId="77777777" w:rsidR="00636EE7" w:rsidRPr="00CB3796" w:rsidRDefault="00636EE7" w:rsidP="00636EE7">
      <w:pPr>
        <w:rPr>
          <w:rFonts w:cstheme="minorHAnsi"/>
          <w:sz w:val="16"/>
        </w:rPr>
      </w:pPr>
      <w:r w:rsidRPr="00CB3796">
        <w:rPr>
          <w:rFonts w:cstheme="minorHAnsi"/>
          <w:sz w:val="16"/>
        </w:rPr>
        <w:t xml:space="preserve">At some point </w:t>
      </w:r>
      <w:r w:rsidRPr="00CB3796">
        <w:rPr>
          <w:rStyle w:val="StyleUnderline"/>
          <w:rFonts w:cstheme="minorHAnsi"/>
        </w:rPr>
        <w:t>we have to create organizations which are able to assemble and enforce social change on a broader scale</w:t>
      </w:r>
      <w:r w:rsidRPr="00CB3796">
        <w:rPr>
          <w:rFonts w:cstheme="minorHAnsi"/>
          <w:sz w:val="16"/>
        </w:rPr>
        <w:t>. For example</w:t>
      </w:r>
      <w:r w:rsidRPr="00CB3796">
        <w:rPr>
          <w:rStyle w:val="StyleUnderline"/>
          <w:rFonts w:cstheme="minorHAnsi"/>
        </w:rPr>
        <w:t>, will Podemos in Spain be able to do that?</w:t>
      </w:r>
      <w:r w:rsidRPr="00CB3796">
        <w:rPr>
          <w:rFonts w:cstheme="minorHAnsi"/>
          <w:sz w:val="16"/>
        </w:rPr>
        <w:t xml:space="preserve"> </w:t>
      </w:r>
      <w:r w:rsidRPr="00CB3796">
        <w:rPr>
          <w:rStyle w:val="StyleUnderline"/>
          <w:rFonts w:cstheme="minorHAnsi"/>
        </w:rPr>
        <w:t>In a chaotic situation like the economic crisis</w:t>
      </w:r>
      <w:r w:rsidRPr="00CB3796">
        <w:rPr>
          <w:rFonts w:cstheme="minorHAnsi"/>
          <w:sz w:val="16"/>
        </w:rPr>
        <w:t xml:space="preserve"> of the last years, </w:t>
      </w:r>
      <w:r w:rsidRPr="00CB3796">
        <w:rPr>
          <w:rStyle w:val="Emphasis"/>
          <w:rFonts w:cstheme="minorHAnsi"/>
        </w:rPr>
        <w:t>it is important for the left to act</w:t>
      </w:r>
      <w:r w:rsidRPr="00CB3796">
        <w:rPr>
          <w:rStyle w:val="StyleUnderline"/>
          <w:rFonts w:cstheme="minorHAnsi"/>
        </w:rPr>
        <w:t xml:space="preserve">. </w:t>
      </w:r>
      <w:r w:rsidRPr="001639C2">
        <w:rPr>
          <w:rStyle w:val="StyleUnderline"/>
          <w:rFonts w:cstheme="minorHAnsi"/>
          <w:highlight w:val="green"/>
        </w:rPr>
        <w:t>If the left doesn’t make it</w:t>
      </w:r>
      <w:r w:rsidRPr="00CB3796">
        <w:rPr>
          <w:rStyle w:val="StyleUnderline"/>
          <w:rFonts w:cstheme="minorHAnsi"/>
        </w:rPr>
        <w:t xml:space="preserve">, then </w:t>
      </w:r>
      <w:r w:rsidRPr="001639C2">
        <w:rPr>
          <w:rStyle w:val="Emphasis"/>
          <w:rFonts w:cstheme="minorHAnsi"/>
          <w:highlight w:val="green"/>
        </w:rPr>
        <w:t>the right</w:t>
      </w:r>
      <w:r w:rsidRPr="00CB3796">
        <w:rPr>
          <w:rStyle w:val="StyleUnderline"/>
          <w:rFonts w:cstheme="minorHAnsi"/>
        </w:rPr>
        <w:t xml:space="preserve">-wing </w:t>
      </w:r>
      <w:r w:rsidRPr="001639C2">
        <w:rPr>
          <w:rStyle w:val="StyleUnderline"/>
          <w:rFonts w:cstheme="minorHAnsi"/>
          <w:highlight w:val="green"/>
        </w:rPr>
        <w:t xml:space="preserve">is </w:t>
      </w:r>
      <w:r w:rsidRPr="001639C2">
        <w:rPr>
          <w:rStyle w:val="Emphasis"/>
          <w:rFonts w:cstheme="minorHAnsi"/>
          <w:highlight w:val="green"/>
        </w:rPr>
        <w:t>the next option</w:t>
      </w:r>
      <w:r w:rsidRPr="00CB3796">
        <w:rPr>
          <w:rFonts w:cstheme="minorHAnsi"/>
          <w:sz w:val="16"/>
        </w:rPr>
        <w:t xml:space="preserve">. I think – and I hate to say this – but I think </w:t>
      </w:r>
      <w:r w:rsidRPr="001639C2">
        <w:rPr>
          <w:rStyle w:val="Emphasis"/>
          <w:rFonts w:cstheme="minorHAnsi"/>
          <w:highlight w:val="green"/>
        </w:rPr>
        <w:t>the left has to be</w:t>
      </w:r>
      <w:r w:rsidRPr="00CB3796">
        <w:rPr>
          <w:rStyle w:val="StyleUnderline"/>
          <w:rFonts w:cstheme="minorHAnsi"/>
        </w:rPr>
        <w:t xml:space="preserve"> more </w:t>
      </w:r>
      <w:r w:rsidRPr="001639C2">
        <w:rPr>
          <w:rStyle w:val="Emphasis"/>
          <w:rFonts w:cstheme="minorHAnsi"/>
          <w:highlight w:val="green"/>
        </w:rPr>
        <w:t>pragmatic</w:t>
      </w:r>
      <w:r w:rsidRPr="00CB3796">
        <w:rPr>
          <w:rStyle w:val="StyleUnderline"/>
          <w:rFonts w:cstheme="minorHAnsi"/>
        </w:rPr>
        <w:t xml:space="preserve"> in relation to the dynamics going on right now</w:t>
      </w:r>
      <w:r w:rsidRPr="00CB3796">
        <w:rPr>
          <w:rFonts w:cstheme="minorHAnsi"/>
          <w:sz w:val="16"/>
        </w:rPr>
        <w:t>.</w:t>
      </w:r>
    </w:p>
    <w:p w14:paraId="0B61D032" w14:textId="77777777" w:rsidR="00636EE7" w:rsidRPr="00CB3796" w:rsidRDefault="00636EE7" w:rsidP="00636EE7">
      <w:pPr>
        <w:tabs>
          <w:tab w:val="left" w:pos="3413"/>
        </w:tabs>
        <w:rPr>
          <w:rFonts w:cstheme="minorHAnsi"/>
          <w:sz w:val="16"/>
        </w:rPr>
      </w:pPr>
      <w:r w:rsidRPr="00CB3796">
        <w:rPr>
          <w:rFonts w:cstheme="minorHAnsi"/>
          <w:sz w:val="16"/>
        </w:rPr>
        <w:t>More pragmatic in what sense?</w:t>
      </w:r>
      <w:r w:rsidRPr="00CB3796">
        <w:rPr>
          <w:rFonts w:cstheme="minorHAnsi"/>
          <w:sz w:val="16"/>
        </w:rPr>
        <w:tab/>
      </w:r>
    </w:p>
    <w:p w14:paraId="427CD6D8" w14:textId="77777777" w:rsidR="00636EE7" w:rsidRPr="00CB3796" w:rsidRDefault="00636EE7" w:rsidP="00636EE7">
      <w:pPr>
        <w:rPr>
          <w:rFonts w:cstheme="minorHAnsi"/>
          <w:sz w:val="16"/>
        </w:rPr>
      </w:pPr>
      <w:r w:rsidRPr="00CB3796">
        <w:rPr>
          <w:rFonts w:cstheme="minorHAnsi"/>
          <w:sz w:val="16"/>
        </w:rPr>
        <w:t>Well, why did I support SYRIZA even though it is not a revolutionary party? Because it opened a space in which something different could happen and therefore it was a progressive move for me.</w:t>
      </w:r>
    </w:p>
    <w:p w14:paraId="4A4AFDA7" w14:textId="77777777" w:rsidR="00636EE7" w:rsidRPr="00CB3796" w:rsidRDefault="00636EE7" w:rsidP="00636EE7">
      <w:pPr>
        <w:rPr>
          <w:rFonts w:cstheme="minorHAnsi"/>
          <w:sz w:val="16"/>
        </w:rPr>
      </w:pPr>
      <w:r w:rsidRPr="00CB3796">
        <w:rPr>
          <w:rFonts w:cstheme="minorHAnsi"/>
          <w:sz w:val="16"/>
        </w:rPr>
        <w:t xml:space="preserve">It is a bit like Marx saying: the first step to freedom is the limitation of the length of the working day. </w:t>
      </w:r>
      <w:r w:rsidRPr="00CB3796">
        <w:rPr>
          <w:rStyle w:val="StyleUnderline"/>
          <w:rFonts w:cstheme="minorHAnsi"/>
        </w:rPr>
        <w:t xml:space="preserve">Very </w:t>
      </w:r>
      <w:r w:rsidRPr="001639C2">
        <w:rPr>
          <w:rStyle w:val="Emphasis"/>
          <w:rFonts w:cstheme="minorHAnsi"/>
          <w:highlight w:val="green"/>
        </w:rPr>
        <w:t>narrow demands</w:t>
      </w:r>
      <w:r w:rsidRPr="001639C2">
        <w:rPr>
          <w:rStyle w:val="StyleUnderline"/>
          <w:rFonts w:cstheme="minorHAnsi"/>
          <w:highlight w:val="green"/>
        </w:rPr>
        <w:t xml:space="preserve"> open</w:t>
      </w:r>
      <w:r w:rsidRPr="00CB3796">
        <w:rPr>
          <w:rStyle w:val="StyleUnderline"/>
          <w:rFonts w:cstheme="minorHAnsi"/>
        </w:rPr>
        <w:t xml:space="preserve"> up </w:t>
      </w:r>
      <w:r w:rsidRPr="001639C2">
        <w:rPr>
          <w:rStyle w:val="StyleUnderline"/>
          <w:rFonts w:cstheme="minorHAnsi"/>
          <w:highlight w:val="green"/>
        </w:rPr>
        <w:t>space for</w:t>
      </w:r>
      <w:r w:rsidRPr="00CB3796">
        <w:rPr>
          <w:rStyle w:val="StyleUnderline"/>
          <w:rFonts w:cstheme="minorHAnsi"/>
        </w:rPr>
        <w:t xml:space="preserve"> much more </w:t>
      </w:r>
      <w:r w:rsidRPr="001639C2">
        <w:rPr>
          <w:rStyle w:val="StyleUnderline"/>
          <w:rFonts w:cstheme="minorHAnsi"/>
          <w:highlight w:val="green"/>
        </w:rPr>
        <w:t>revolutionary outcomes</w:t>
      </w:r>
      <w:r w:rsidRPr="00CB3796">
        <w:rPr>
          <w:rStyle w:val="StyleUnderline"/>
          <w:rFonts w:cstheme="minorHAnsi"/>
        </w:rPr>
        <w:t xml:space="preserve">, and </w:t>
      </w:r>
      <w:r w:rsidRPr="001639C2">
        <w:rPr>
          <w:rStyle w:val="StyleUnderline"/>
          <w:rFonts w:cstheme="minorHAnsi"/>
          <w:highlight w:val="green"/>
        </w:rPr>
        <w:t>even</w:t>
      </w:r>
      <w:r w:rsidRPr="00CB3796">
        <w:rPr>
          <w:rStyle w:val="StyleUnderline"/>
          <w:rFonts w:cstheme="minorHAnsi"/>
        </w:rPr>
        <w:t xml:space="preserve"> when there isn’t any possibility for any revolutionary outcomes, we have to look for </w:t>
      </w:r>
      <w:r w:rsidRPr="001639C2">
        <w:rPr>
          <w:rStyle w:val="Emphasis"/>
          <w:rFonts w:cstheme="minorHAnsi"/>
          <w:highlight w:val="green"/>
        </w:rPr>
        <w:t>compromise</w:t>
      </w:r>
      <w:r w:rsidRPr="00CB3796">
        <w:rPr>
          <w:rStyle w:val="Emphasis"/>
          <w:rFonts w:cstheme="minorHAnsi"/>
        </w:rPr>
        <w:t xml:space="preserve"> solutions</w:t>
      </w:r>
      <w:r w:rsidRPr="00CB3796">
        <w:rPr>
          <w:rStyle w:val="StyleUnderline"/>
          <w:rFonts w:cstheme="minorHAnsi"/>
        </w:rPr>
        <w:t xml:space="preserve"> which nevertheless </w:t>
      </w:r>
      <w:r w:rsidRPr="001639C2">
        <w:rPr>
          <w:rStyle w:val="Emphasis"/>
          <w:rFonts w:cstheme="minorHAnsi"/>
          <w:highlight w:val="green"/>
        </w:rPr>
        <w:t>roll back</w:t>
      </w:r>
      <w:r w:rsidRPr="00CB3796">
        <w:rPr>
          <w:rStyle w:val="Emphasis"/>
          <w:rFonts w:cstheme="minorHAnsi"/>
        </w:rPr>
        <w:t xml:space="preserve"> the neoliberal </w:t>
      </w:r>
      <w:r w:rsidRPr="001639C2">
        <w:rPr>
          <w:rStyle w:val="Emphasis"/>
          <w:rFonts w:cstheme="minorHAnsi"/>
          <w:highlight w:val="green"/>
        </w:rPr>
        <w:t>austerity</w:t>
      </w:r>
      <w:r w:rsidRPr="00CB3796">
        <w:rPr>
          <w:rFonts w:cstheme="minorHAnsi"/>
          <w:sz w:val="16"/>
        </w:rPr>
        <w:t xml:space="preserve"> nonsense </w:t>
      </w:r>
      <w:r w:rsidRPr="001639C2">
        <w:rPr>
          <w:rStyle w:val="StyleUnderline"/>
          <w:rFonts w:cstheme="minorHAnsi"/>
          <w:highlight w:val="green"/>
        </w:rPr>
        <w:t xml:space="preserve">and </w:t>
      </w:r>
      <w:r w:rsidRPr="001639C2">
        <w:rPr>
          <w:rStyle w:val="Emphasis"/>
          <w:rFonts w:cstheme="minorHAnsi"/>
          <w:highlight w:val="green"/>
        </w:rPr>
        <w:t>open</w:t>
      </w:r>
      <w:r w:rsidRPr="00CB3796">
        <w:rPr>
          <w:rStyle w:val="Emphasis"/>
          <w:rFonts w:cstheme="minorHAnsi"/>
        </w:rPr>
        <w:t xml:space="preserve"> the </w:t>
      </w:r>
      <w:r w:rsidRPr="001639C2">
        <w:rPr>
          <w:rStyle w:val="Emphasis"/>
          <w:rFonts w:cstheme="minorHAnsi"/>
          <w:highlight w:val="green"/>
        </w:rPr>
        <w:t>space where new</w:t>
      </w:r>
      <w:r w:rsidRPr="00CB3796">
        <w:rPr>
          <w:rStyle w:val="Emphasis"/>
          <w:rFonts w:cstheme="minorHAnsi"/>
        </w:rPr>
        <w:t xml:space="preserve"> forms of </w:t>
      </w:r>
      <w:r w:rsidRPr="001639C2">
        <w:rPr>
          <w:rStyle w:val="Emphasis"/>
          <w:rFonts w:cstheme="minorHAnsi"/>
          <w:highlight w:val="green"/>
        </w:rPr>
        <w:t>organizing can take place</w:t>
      </w:r>
      <w:r w:rsidRPr="00CB3796">
        <w:rPr>
          <w:rFonts w:cstheme="minorHAnsi"/>
        </w:rPr>
        <w:t>.</w:t>
      </w:r>
    </w:p>
    <w:p w14:paraId="39F1B9B3" w14:textId="77777777" w:rsidR="00636EE7" w:rsidRPr="00CB3796" w:rsidRDefault="00636EE7" w:rsidP="00636EE7">
      <w:pPr>
        <w:rPr>
          <w:rFonts w:cstheme="minorHAnsi"/>
          <w:sz w:val="16"/>
        </w:rPr>
      </w:pPr>
      <w:r w:rsidRPr="00CB3796">
        <w:rPr>
          <w:rFonts w:cstheme="minorHAnsi"/>
          <w:sz w:val="16"/>
        </w:rPr>
        <w:t>For example, it would be interesting if Podemos looked towards organizing forms of democratic confederalism – because in some ways Podemos originated with lots of assembly-type meetings taking place all over Spain, so they are very experienced with the assembly structure.</w:t>
      </w:r>
    </w:p>
    <w:p w14:paraId="096DCD31" w14:textId="77777777" w:rsidR="00636EE7" w:rsidRPr="00CB3796" w:rsidRDefault="00636EE7" w:rsidP="00636EE7">
      <w:pPr>
        <w:rPr>
          <w:rFonts w:cstheme="minorHAnsi"/>
          <w:sz w:val="16"/>
        </w:rPr>
      </w:pPr>
      <w:r w:rsidRPr="00CB3796">
        <w:rPr>
          <w:rFonts w:cstheme="minorHAnsi"/>
          <w:sz w:val="16"/>
        </w:rPr>
        <w:t xml:space="preserve">The question is how they connect the assembly-form to some permanent forms of organization concerning their upcoming position as a strong party in Parliament. </w:t>
      </w:r>
      <w:r w:rsidRPr="00CB3796">
        <w:rPr>
          <w:rStyle w:val="StyleUnderline"/>
          <w:rFonts w:cstheme="minorHAnsi"/>
        </w:rPr>
        <w:t>This</w:t>
      </w:r>
      <w:r w:rsidRPr="00CB3796">
        <w:rPr>
          <w:rFonts w:cstheme="minorHAnsi"/>
          <w:sz w:val="16"/>
        </w:rPr>
        <w:t xml:space="preserve"> also </w:t>
      </w:r>
      <w:r w:rsidRPr="00CB3796">
        <w:rPr>
          <w:rStyle w:val="StyleUnderline"/>
          <w:rFonts w:cstheme="minorHAnsi"/>
        </w:rPr>
        <w:t xml:space="preserve">goes back to the question of consolidating power: you have to find ways to do so, because without it the bourgeoisie and corporate capitalism are going to find ways to reassert it and </w:t>
      </w:r>
      <w:r w:rsidRPr="00CB3796">
        <w:rPr>
          <w:rStyle w:val="Emphasis"/>
          <w:rFonts w:cstheme="minorHAnsi"/>
        </w:rPr>
        <w:t>take the power back</w:t>
      </w:r>
      <w:r w:rsidRPr="00CB3796">
        <w:rPr>
          <w:rFonts w:cstheme="minorHAnsi"/>
          <w:sz w:val="16"/>
        </w:rPr>
        <w:t>.</w:t>
      </w:r>
    </w:p>
    <w:p w14:paraId="54657703" w14:textId="77777777" w:rsidR="00636EE7" w:rsidRPr="00CB3796" w:rsidRDefault="00636EE7" w:rsidP="00636EE7">
      <w:pPr>
        <w:tabs>
          <w:tab w:val="left" w:pos="13808"/>
        </w:tabs>
        <w:rPr>
          <w:rFonts w:cstheme="minorHAnsi"/>
          <w:sz w:val="16"/>
        </w:rPr>
      </w:pPr>
      <w:r w:rsidRPr="00CB3796">
        <w:rPr>
          <w:rFonts w:cstheme="minorHAnsi"/>
          <w:sz w:val="16"/>
        </w:rPr>
        <w:t>What do you think about the dilemma of solidarity networks filling the void after the retreat of the welfare state and indirectly becoming a partner of neoliberalism in this way?</w:t>
      </w:r>
      <w:r w:rsidRPr="00CB3796">
        <w:rPr>
          <w:rFonts w:cstheme="minorHAnsi"/>
          <w:sz w:val="16"/>
        </w:rPr>
        <w:tab/>
      </w:r>
    </w:p>
    <w:p w14:paraId="5393A05B" w14:textId="77777777" w:rsidR="00636EE7" w:rsidRPr="00CB3796" w:rsidRDefault="00636EE7" w:rsidP="00636EE7">
      <w:pPr>
        <w:rPr>
          <w:rFonts w:cstheme="minorHAnsi"/>
          <w:sz w:val="16"/>
        </w:rPr>
      </w:pPr>
      <w:r w:rsidRPr="00CB3796">
        <w:rPr>
          <w:rFonts w:cstheme="minorHAnsi"/>
          <w:sz w:val="16"/>
        </w:rPr>
        <w:t>There are two ways of organizing. One is a vast growth of the NGO sector, but a lot of that is externally funded, not grassroots, and doesn’t tackle the question of the big donors who set the agenda – which won’t be a radical agenda. Here we touch upon the privatization of the welfare state.</w:t>
      </w:r>
    </w:p>
    <w:p w14:paraId="617B9CF9" w14:textId="77777777" w:rsidR="00636EE7" w:rsidRPr="00CB3796" w:rsidRDefault="00636EE7" w:rsidP="00636EE7">
      <w:pPr>
        <w:rPr>
          <w:rFonts w:cstheme="minorHAnsi"/>
          <w:sz w:val="16"/>
        </w:rPr>
      </w:pPr>
      <w:r w:rsidRPr="00CB3796">
        <w:rPr>
          <w:rFonts w:cstheme="minorHAnsi"/>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5E41D518" w14:textId="77777777" w:rsidR="00636EE7" w:rsidRPr="00CB3796" w:rsidRDefault="00636EE7" w:rsidP="00636EE7">
      <w:pPr>
        <w:rPr>
          <w:rFonts w:cstheme="minorHAnsi"/>
          <w:sz w:val="16"/>
        </w:rPr>
      </w:pPr>
      <w:r w:rsidRPr="00CB3796">
        <w:rPr>
          <w:rFonts w:cstheme="minorHAnsi"/>
          <w:sz w:val="16"/>
        </w:rPr>
        <w:t>But how to avoid filling that gap by helping, for example, unemployed people not to get squeezed out by neoliberal state?</w:t>
      </w:r>
    </w:p>
    <w:p w14:paraId="1E98F55A" w14:textId="77777777" w:rsidR="00636EE7" w:rsidRPr="00CB3796" w:rsidRDefault="00636EE7" w:rsidP="00636EE7">
      <w:pPr>
        <w:rPr>
          <w:rFonts w:cstheme="minorHAnsi"/>
          <w:sz w:val="16"/>
        </w:rPr>
      </w:pPr>
      <w:r w:rsidRPr="00CB3796">
        <w:rPr>
          <w:rFonts w:cstheme="minorHAnsi"/>
          <w:sz w:val="16"/>
        </w:rPr>
        <w:t xml:space="preserve">Well </w:t>
      </w:r>
      <w:r w:rsidRPr="001639C2">
        <w:rPr>
          <w:rStyle w:val="StyleUnderline"/>
          <w:rFonts w:cstheme="minorHAnsi"/>
          <w:highlight w:val="green"/>
        </w:rPr>
        <w:t>there has to be</w:t>
      </w:r>
      <w:r w:rsidRPr="00CB3796">
        <w:rPr>
          <w:rStyle w:val="StyleUnderline"/>
          <w:rFonts w:cstheme="minorHAnsi"/>
        </w:rPr>
        <w:t xml:space="preserve"> an anti-capitalist agenda, so that when the group works with people everybody knows that it is not only about helping them to cope but that there is an </w:t>
      </w:r>
      <w:r w:rsidRPr="001639C2">
        <w:rPr>
          <w:rStyle w:val="Emphasis"/>
          <w:rFonts w:cstheme="minorHAnsi"/>
          <w:highlight w:val="green"/>
        </w:rPr>
        <w:t>organized intent</w:t>
      </w:r>
      <w:r w:rsidRPr="001639C2">
        <w:rPr>
          <w:rStyle w:val="StyleUnderline"/>
          <w:rFonts w:cstheme="minorHAnsi"/>
          <w:highlight w:val="green"/>
        </w:rPr>
        <w:t xml:space="preserve"> to </w:t>
      </w:r>
      <w:r w:rsidRPr="001639C2">
        <w:rPr>
          <w:rStyle w:val="Emphasis"/>
          <w:rFonts w:cstheme="minorHAnsi"/>
          <w:highlight w:val="green"/>
        </w:rPr>
        <w:t>politically change the system</w:t>
      </w:r>
      <w:r w:rsidRPr="00CB3796">
        <w:rPr>
          <w:rStyle w:val="StyleUnderline"/>
          <w:rFonts w:cstheme="minorHAnsi"/>
        </w:rPr>
        <w:t xml:space="preserve"> in its entirety</w:t>
      </w:r>
      <w:r w:rsidRPr="00CB3796">
        <w:rPr>
          <w:rFonts w:cstheme="minorHAnsi"/>
          <w:sz w:val="16"/>
        </w:rPr>
        <w:t xml:space="preserve">. </w:t>
      </w:r>
      <w:r w:rsidRPr="00CB3796">
        <w:rPr>
          <w:rStyle w:val="StyleUnderline"/>
          <w:rFonts w:cstheme="minorHAnsi"/>
        </w:rPr>
        <w:t xml:space="preserve">This means </w:t>
      </w:r>
      <w:r w:rsidRPr="00CB3796">
        <w:rPr>
          <w:rStyle w:val="Emphasis"/>
          <w:rFonts w:cstheme="minorHAnsi"/>
        </w:rPr>
        <w:t xml:space="preserve">having </w:t>
      </w:r>
      <w:r w:rsidRPr="001639C2">
        <w:rPr>
          <w:rStyle w:val="Emphasis"/>
          <w:rFonts w:cstheme="minorHAnsi"/>
          <w:highlight w:val="green"/>
        </w:rPr>
        <w:t>a very clear</w:t>
      </w:r>
      <w:r w:rsidRPr="00CB3796">
        <w:rPr>
          <w:rStyle w:val="Emphasis"/>
          <w:rFonts w:cstheme="minorHAnsi"/>
        </w:rPr>
        <w:t xml:space="preserve"> political </w:t>
      </w:r>
      <w:r w:rsidRPr="001639C2">
        <w:rPr>
          <w:rStyle w:val="Emphasis"/>
          <w:rFonts w:cstheme="minorHAnsi"/>
          <w:highlight w:val="green"/>
        </w:rPr>
        <w:t>project</w:t>
      </w:r>
      <w:r w:rsidRPr="00CB3796">
        <w:rPr>
          <w:rStyle w:val="StyleUnderline"/>
          <w:rFonts w:cstheme="minorHAnsi"/>
        </w:rPr>
        <w:t xml:space="preserve">, which is </w:t>
      </w:r>
      <w:r w:rsidRPr="001639C2">
        <w:rPr>
          <w:rStyle w:val="StyleUnderline"/>
          <w:rFonts w:cstheme="minorHAnsi"/>
          <w:highlight w:val="green"/>
        </w:rPr>
        <w:t>problematic with</w:t>
      </w:r>
      <w:r w:rsidRPr="00CB3796">
        <w:rPr>
          <w:rStyle w:val="StyleUnderline"/>
          <w:rFonts w:cstheme="minorHAnsi"/>
        </w:rPr>
        <w:t xml:space="preserve"> decentralized, non-homogenous types of </w:t>
      </w:r>
      <w:r w:rsidRPr="001639C2">
        <w:rPr>
          <w:rStyle w:val="StyleUnderline"/>
          <w:rFonts w:cstheme="minorHAnsi"/>
          <w:highlight w:val="green"/>
        </w:rPr>
        <w:t>movements where</w:t>
      </w:r>
      <w:r w:rsidRPr="00CB3796">
        <w:rPr>
          <w:rStyle w:val="StyleUnderline"/>
          <w:rFonts w:cstheme="minorHAnsi"/>
        </w:rPr>
        <w:t xml:space="preserve"> somebody works one way, others work differently and </w:t>
      </w:r>
      <w:r w:rsidRPr="001639C2">
        <w:rPr>
          <w:rStyle w:val="StyleUnderline"/>
          <w:rFonts w:cstheme="minorHAnsi"/>
          <w:highlight w:val="green"/>
        </w:rPr>
        <w:t xml:space="preserve">there is </w:t>
      </w:r>
      <w:r w:rsidRPr="001639C2">
        <w:rPr>
          <w:rStyle w:val="Emphasis"/>
          <w:rFonts w:cstheme="minorHAnsi"/>
          <w:highlight w:val="green"/>
        </w:rPr>
        <w:t>no collective</w:t>
      </w:r>
      <w:r w:rsidRPr="00CB3796">
        <w:rPr>
          <w:rStyle w:val="Emphasis"/>
          <w:rFonts w:cstheme="minorHAnsi"/>
        </w:rPr>
        <w:t xml:space="preserve"> or common </w:t>
      </w:r>
      <w:r w:rsidRPr="001639C2">
        <w:rPr>
          <w:rStyle w:val="Emphasis"/>
          <w:rFonts w:cstheme="minorHAnsi"/>
          <w:highlight w:val="green"/>
        </w:rPr>
        <w:t>project</w:t>
      </w:r>
      <w:r w:rsidRPr="00CB3796">
        <w:rPr>
          <w:rFonts w:cstheme="minorHAnsi"/>
          <w:sz w:val="16"/>
        </w:rPr>
        <w:t>.</w:t>
      </w:r>
    </w:p>
    <w:p w14:paraId="6D094C4B" w14:textId="77777777" w:rsidR="00636EE7" w:rsidRPr="00CB3796" w:rsidRDefault="00636EE7" w:rsidP="00636EE7">
      <w:pPr>
        <w:rPr>
          <w:rFonts w:cstheme="minorHAnsi"/>
          <w:sz w:val="16"/>
        </w:rPr>
      </w:pPr>
      <w:r w:rsidRPr="00CB3796">
        <w:rPr>
          <w:rFonts w:cstheme="minorHAnsi"/>
          <w:sz w:val="16"/>
        </w:rPr>
        <w:t xml:space="preserve">This connects to the very first question you raised: </w:t>
      </w:r>
      <w:r w:rsidRPr="00CB3796">
        <w:rPr>
          <w:rStyle w:val="StyleUnderline"/>
          <w:rFonts w:cstheme="minorHAnsi"/>
        </w:rPr>
        <w:t>there is no coordination of what the political objectives are</w:t>
      </w:r>
      <w:r w:rsidRPr="00CB3796">
        <w:rPr>
          <w:rFonts w:cstheme="minorHAnsi"/>
          <w:sz w:val="16"/>
        </w:rPr>
        <w:t xml:space="preserve">. And </w:t>
      </w:r>
      <w:r w:rsidRPr="001639C2">
        <w:rPr>
          <w:rStyle w:val="StyleUnderline"/>
          <w:rFonts w:cstheme="minorHAnsi"/>
          <w:highlight w:val="green"/>
        </w:rPr>
        <w:t>the danger is</w:t>
      </w:r>
      <w:r w:rsidRPr="00CB3796">
        <w:rPr>
          <w:rStyle w:val="StyleUnderline"/>
          <w:rFonts w:cstheme="minorHAnsi"/>
        </w:rPr>
        <w:t xml:space="preserve"> that </w:t>
      </w:r>
      <w:r w:rsidRPr="001639C2">
        <w:rPr>
          <w:rStyle w:val="Emphasis"/>
          <w:rFonts w:cstheme="minorHAnsi"/>
          <w:highlight w:val="green"/>
        </w:rPr>
        <w:t>you just help people cope and there will be no politics</w:t>
      </w:r>
      <w:r w:rsidRPr="00CB3796">
        <w:rPr>
          <w:rStyle w:val="Emphasis"/>
          <w:rFonts w:cstheme="minorHAnsi"/>
        </w:rPr>
        <w:t xml:space="preserve"> coming out of it</w:t>
      </w:r>
      <w:r w:rsidRPr="00CB3796">
        <w:rPr>
          <w:rFonts w:cstheme="minorHAnsi"/>
          <w:sz w:val="16"/>
        </w:rPr>
        <w:t>. For example, Occupy Sandy helped people get back to their houses and they did terrific work, but in the end they did what the Red Cross and federal emergency services should have done.</w:t>
      </w:r>
    </w:p>
    <w:p w14:paraId="18C0C7D8" w14:textId="77777777" w:rsidR="00636EE7" w:rsidRPr="00CB3796" w:rsidRDefault="00636EE7" w:rsidP="00636EE7">
      <w:pPr>
        <w:rPr>
          <w:rStyle w:val="StyleUnderline"/>
          <w:rFonts w:cstheme="minorHAnsi"/>
        </w:rPr>
      </w:pPr>
      <w:r w:rsidRPr="00CB3796">
        <w:rPr>
          <w:rFonts w:cstheme="minorHAnsi"/>
          <w:sz w:val="16"/>
        </w:rPr>
        <w:t xml:space="preserve">The end of history seems to have passed already. </w:t>
      </w:r>
      <w:r w:rsidRPr="00CB3796">
        <w:rPr>
          <w:rStyle w:val="StyleUnderline"/>
          <w:rFonts w:cstheme="minorHAnsi"/>
        </w:rPr>
        <w:t>Looking at the</w:t>
      </w:r>
      <w:r w:rsidRPr="00CB3796">
        <w:rPr>
          <w:rFonts w:cstheme="minorHAnsi"/>
          <w:sz w:val="16"/>
        </w:rPr>
        <w:t xml:space="preserve"> actual conditions and concrete examples of </w:t>
      </w:r>
      <w:r w:rsidRPr="00CB3796">
        <w:rPr>
          <w:rStyle w:val="StyleUnderline"/>
          <w:rFonts w:cstheme="minorHAnsi"/>
        </w:rPr>
        <w:t>anti-capitalist struggle, do you think “winning” is still an option?</w:t>
      </w:r>
    </w:p>
    <w:p w14:paraId="36BF60D7" w14:textId="77777777" w:rsidR="00636EE7" w:rsidRPr="00CB3796" w:rsidRDefault="00636EE7" w:rsidP="00636EE7">
      <w:pPr>
        <w:rPr>
          <w:rFonts w:cstheme="minorHAnsi"/>
          <w:sz w:val="16"/>
        </w:rPr>
      </w:pPr>
      <w:r w:rsidRPr="00CB3796">
        <w:rPr>
          <w:rStyle w:val="Emphasis"/>
          <w:rFonts w:cstheme="minorHAnsi"/>
        </w:rPr>
        <w:t>Definitely</w:t>
      </w:r>
      <w:r w:rsidRPr="00CB3796">
        <w:rPr>
          <w:rFonts w:cstheme="minorHAnsi"/>
          <w:sz w:val="16"/>
        </w:rPr>
        <w:t xml:space="preserve">, and moreover, you have occupied factories in Greece, solidarity economies across production chains being forged, radical democratic institutions in Spain and many beautiful things happening in many other places. </w:t>
      </w:r>
      <w:r w:rsidRPr="00CB3796">
        <w:rPr>
          <w:rStyle w:val="StyleUnderline"/>
          <w:rFonts w:cstheme="minorHAnsi"/>
        </w:rPr>
        <w:t>There is a healthy growth of recognition that we need to be much broader concerning politics among all these initiatives</w:t>
      </w:r>
      <w:r w:rsidRPr="00CB3796">
        <w:rPr>
          <w:rFonts w:cstheme="minorHAnsi"/>
          <w:sz w:val="16"/>
        </w:rPr>
        <w:t>.</w:t>
      </w:r>
    </w:p>
    <w:p w14:paraId="66F2FADC" w14:textId="77777777" w:rsidR="00636EE7" w:rsidRPr="00CB3796" w:rsidRDefault="00636EE7" w:rsidP="00636EE7">
      <w:pPr>
        <w:rPr>
          <w:rFonts w:cstheme="minorHAnsi"/>
          <w:sz w:val="16"/>
        </w:rPr>
      </w:pPr>
      <w:r w:rsidRPr="00CB3796">
        <w:rPr>
          <w:rStyle w:val="StyleUnderline"/>
          <w:rFonts w:cstheme="minorHAnsi"/>
        </w:rPr>
        <w:t>The Marxist left tends to be a little bit dismissive</w:t>
      </w:r>
      <w:r w:rsidRPr="00CB3796">
        <w:rPr>
          <w:rFonts w:cstheme="minorHAnsi"/>
          <w:sz w:val="16"/>
        </w:rPr>
        <w:t xml:space="preserve"> of some of this stuff </w:t>
      </w:r>
      <w:r w:rsidRPr="00CB3796">
        <w:rPr>
          <w:rStyle w:val="StyleUnderline"/>
          <w:rFonts w:cstheme="minorHAnsi"/>
        </w:rPr>
        <w:t>and I think they are wrong</w:t>
      </w:r>
      <w:r w:rsidRPr="00CB3796">
        <w:rPr>
          <w:rFonts w:cstheme="minorHAnsi"/>
          <w:sz w:val="16"/>
        </w:rPr>
        <w:t xml:space="preserve">. But at the same time I don’t think that any of this is big enough on its own to actually deal with the fundamental structures of power that need to be challenged. </w:t>
      </w:r>
      <w:r w:rsidRPr="00CB3796">
        <w:rPr>
          <w:rStyle w:val="StyleUnderline"/>
          <w:rFonts w:cstheme="minorHAnsi"/>
        </w:rPr>
        <w:t>Here we talk about nothing less than a state</w:t>
      </w:r>
      <w:r w:rsidRPr="00CB3796">
        <w:rPr>
          <w:rFonts w:cstheme="minorHAnsi"/>
          <w:sz w:val="16"/>
        </w:rPr>
        <w:t xml:space="preserve">. </w:t>
      </w:r>
      <w:r w:rsidRPr="00CB3796">
        <w:rPr>
          <w:rStyle w:val="StyleUnderline"/>
          <w:rFonts w:cstheme="minorHAnsi"/>
        </w:rPr>
        <w:t>So the left will have to rethink its theoretical and tactical apparatus</w:t>
      </w:r>
      <w:r w:rsidRPr="00CB3796">
        <w:rPr>
          <w:rFonts w:cstheme="minorHAnsi"/>
          <w:sz w:val="16"/>
        </w:rPr>
        <w:t>.</w:t>
      </w:r>
    </w:p>
    <w:p w14:paraId="128EB333" w14:textId="77777777" w:rsidR="00636EE7" w:rsidRPr="00E9298E" w:rsidRDefault="00636EE7" w:rsidP="00636EE7"/>
    <w:p w14:paraId="077D66E0" w14:textId="77777777" w:rsidR="00636EE7" w:rsidRPr="00D73CC3" w:rsidRDefault="00636EE7" w:rsidP="00636EE7"/>
    <w:p w14:paraId="70E04D74" w14:textId="77777777" w:rsidR="00636EE7" w:rsidRPr="00E9298E" w:rsidRDefault="00636EE7" w:rsidP="00636EE7"/>
    <w:p w14:paraId="55B69B69" w14:textId="77777777" w:rsidR="00636EE7" w:rsidRPr="00636EE7" w:rsidRDefault="00636EE7" w:rsidP="00636EE7"/>
    <w:p w14:paraId="790FC3DD" w14:textId="77777777" w:rsidR="00636EE7" w:rsidRDefault="00636EE7" w:rsidP="00636EE7"/>
    <w:p w14:paraId="6CD9FB5E" w14:textId="77777777" w:rsidR="00636EE7" w:rsidRDefault="00636EE7" w:rsidP="00636EE7"/>
    <w:p w14:paraId="776A4898" w14:textId="77777777" w:rsidR="00636EE7" w:rsidRPr="00636EE7" w:rsidRDefault="00636EE7" w:rsidP="00636EE7">
      <w:pPr>
        <w:pStyle w:val="Heading2"/>
      </w:pPr>
    </w:p>
    <w:p w14:paraId="4A86B879" w14:textId="77777777" w:rsidR="00636EE7" w:rsidRPr="00636EE7" w:rsidRDefault="00636EE7" w:rsidP="00636EE7"/>
    <w:p w14:paraId="47C8A82C" w14:textId="77777777" w:rsidR="00145BB7" w:rsidRDefault="00145BB7"/>
    <w:sectPr w:rsidR="00145B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429CD"/>
    <w:multiLevelType w:val="hybridMultilevel"/>
    <w:tmpl w:val="1C9290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BC1062"/>
    <w:multiLevelType w:val="hybridMultilevel"/>
    <w:tmpl w:val="9C42F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EC48F2"/>
    <w:multiLevelType w:val="hybridMultilevel"/>
    <w:tmpl w:val="6A4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DB26FC"/>
    <w:multiLevelType w:val="hybridMultilevel"/>
    <w:tmpl w:val="B4E8B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7364FD"/>
    <w:multiLevelType w:val="hybridMultilevel"/>
    <w:tmpl w:val="E006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325C6D"/>
    <w:multiLevelType w:val="hybridMultilevel"/>
    <w:tmpl w:val="4B149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62483C"/>
    <w:multiLevelType w:val="hybridMultilevel"/>
    <w:tmpl w:val="E3A840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9609B0"/>
    <w:multiLevelType w:val="hybridMultilevel"/>
    <w:tmpl w:val="14C4F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257F55"/>
    <w:multiLevelType w:val="hybridMultilevel"/>
    <w:tmpl w:val="389C35FA"/>
    <w:lvl w:ilvl="0" w:tplc="8DE89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2C4C9E"/>
    <w:multiLevelType w:val="hybridMultilevel"/>
    <w:tmpl w:val="79F65AFC"/>
    <w:lvl w:ilvl="0" w:tplc="2F4E1E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7373C5"/>
    <w:multiLevelType w:val="hybridMultilevel"/>
    <w:tmpl w:val="2B90A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EA55CE"/>
    <w:multiLevelType w:val="hybridMultilevel"/>
    <w:tmpl w:val="304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614E84"/>
    <w:multiLevelType w:val="hybridMultilevel"/>
    <w:tmpl w:val="3918C9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87B727E"/>
    <w:multiLevelType w:val="hybridMultilevel"/>
    <w:tmpl w:val="F264A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F538D7"/>
    <w:multiLevelType w:val="hybridMultilevel"/>
    <w:tmpl w:val="6DEA1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32EB7"/>
    <w:multiLevelType w:val="hybridMultilevel"/>
    <w:tmpl w:val="1CCE4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8D32F8"/>
    <w:multiLevelType w:val="hybridMultilevel"/>
    <w:tmpl w:val="C40C73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9F6FDF"/>
    <w:multiLevelType w:val="hybridMultilevel"/>
    <w:tmpl w:val="0EA08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417BC0"/>
    <w:multiLevelType w:val="hybridMultilevel"/>
    <w:tmpl w:val="4B14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2"/>
  </w:num>
  <w:num w:numId="13" w16cid:durableId="1695883432">
    <w:abstractNumId w:val="18"/>
  </w:num>
  <w:num w:numId="14" w16cid:durableId="720713117">
    <w:abstractNumId w:val="16"/>
  </w:num>
  <w:num w:numId="15" w16cid:durableId="5980768">
    <w:abstractNumId w:val="20"/>
  </w:num>
  <w:num w:numId="16" w16cid:durableId="1887447273">
    <w:abstractNumId w:val="24"/>
  </w:num>
  <w:num w:numId="17" w16cid:durableId="866455850">
    <w:abstractNumId w:val="21"/>
  </w:num>
  <w:num w:numId="18" w16cid:durableId="946353412">
    <w:abstractNumId w:val="36"/>
  </w:num>
  <w:num w:numId="19" w16cid:durableId="2130320157">
    <w:abstractNumId w:val="29"/>
  </w:num>
  <w:num w:numId="20" w16cid:durableId="133060497">
    <w:abstractNumId w:val="17"/>
  </w:num>
  <w:num w:numId="21" w16cid:durableId="742721139">
    <w:abstractNumId w:val="13"/>
  </w:num>
  <w:num w:numId="22" w16cid:durableId="896160092">
    <w:abstractNumId w:val="15"/>
  </w:num>
  <w:num w:numId="23" w16cid:durableId="1356346965">
    <w:abstractNumId w:val="26"/>
  </w:num>
  <w:num w:numId="24" w16cid:durableId="1854563804">
    <w:abstractNumId w:val="31"/>
  </w:num>
  <w:num w:numId="25" w16cid:durableId="2106728139">
    <w:abstractNumId w:val="28"/>
  </w:num>
  <w:num w:numId="26" w16cid:durableId="1781678397">
    <w:abstractNumId w:val="35"/>
  </w:num>
  <w:num w:numId="27" w16cid:durableId="331762854">
    <w:abstractNumId w:val="12"/>
  </w:num>
  <w:num w:numId="28" w16cid:durableId="253130129">
    <w:abstractNumId w:val="23"/>
  </w:num>
  <w:num w:numId="29" w16cid:durableId="76171276">
    <w:abstractNumId w:val="25"/>
  </w:num>
  <w:num w:numId="30" w16cid:durableId="892497201">
    <w:abstractNumId w:val="32"/>
  </w:num>
  <w:num w:numId="31" w16cid:durableId="1070155413">
    <w:abstractNumId w:val="33"/>
  </w:num>
  <w:num w:numId="32" w16cid:durableId="1459570790">
    <w:abstractNumId w:val="14"/>
  </w:num>
  <w:num w:numId="33" w16cid:durableId="1394886143">
    <w:abstractNumId w:val="0"/>
  </w:num>
  <w:num w:numId="34" w16cid:durableId="572861576">
    <w:abstractNumId w:val="11"/>
  </w:num>
  <w:num w:numId="35" w16cid:durableId="310793215">
    <w:abstractNumId w:val="30"/>
  </w:num>
  <w:num w:numId="36" w16cid:durableId="1701583692">
    <w:abstractNumId w:val="34"/>
  </w:num>
  <w:num w:numId="37" w16cid:durableId="10107899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20"/>
    <w:rsid w:val="000117EA"/>
    <w:rsid w:val="000C2AE3"/>
    <w:rsid w:val="00145BB7"/>
    <w:rsid w:val="002D2320"/>
    <w:rsid w:val="00422FD0"/>
    <w:rsid w:val="00636EE7"/>
    <w:rsid w:val="00817033"/>
    <w:rsid w:val="00A60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7DD5E7"/>
  <w15:chartTrackingRefBased/>
  <w15:docId w15:val="{1338CABC-8A75-814B-80C9-F5BD9A029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36EE7"/>
    <w:pPr>
      <w:spacing w:line="259" w:lineRule="auto"/>
    </w:pPr>
    <w:rPr>
      <w:rFonts w:ascii="Calibri" w:hAnsi="Calibri"/>
      <w:kern w:val="0"/>
      <w:sz w:val="22"/>
      <w:lang w:eastAsia="en-US"/>
      <w14:ligatures w14:val="none"/>
    </w:rPr>
  </w:style>
  <w:style w:type="paragraph" w:styleId="Heading1">
    <w:name w:val="heading 1"/>
    <w:aliases w:val="Pocket"/>
    <w:basedOn w:val="Normal"/>
    <w:next w:val="Normal"/>
    <w:link w:val="Heading1Char"/>
    <w:uiPriority w:val="9"/>
    <w:qFormat/>
    <w:rsid w:val="00636E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36EE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36EE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9"/>
    <w:unhideWhenUsed/>
    <w:qFormat/>
    <w:rsid w:val="00636EE7"/>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2D2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6E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EE7"/>
  </w:style>
  <w:style w:type="character" w:customStyle="1" w:styleId="Heading1Char">
    <w:name w:val="Heading 1 Char"/>
    <w:aliases w:val="Pocket Char"/>
    <w:basedOn w:val="DefaultParagraphFont"/>
    <w:link w:val="Heading1"/>
    <w:uiPriority w:val="9"/>
    <w:rsid w:val="00636EE7"/>
    <w:rPr>
      <w:rFonts w:ascii="Calibri" w:eastAsiaTheme="majorEastAsia" w:hAnsi="Calibri" w:cstheme="majorBidi"/>
      <w:b/>
      <w:bCs/>
      <w:kern w:val="0"/>
      <w:sz w:val="52"/>
      <w:szCs w:val="32"/>
      <w:lang w:eastAsia="en-US"/>
      <w14:ligatures w14:val="none"/>
    </w:rPr>
  </w:style>
  <w:style w:type="character" w:customStyle="1" w:styleId="Heading2Char">
    <w:name w:val="Heading 2 Char"/>
    <w:aliases w:val="Hat Char"/>
    <w:basedOn w:val="DefaultParagraphFont"/>
    <w:link w:val="Heading2"/>
    <w:uiPriority w:val="9"/>
    <w:rsid w:val="00636EE7"/>
    <w:rPr>
      <w:rFonts w:ascii="Calibri" w:eastAsiaTheme="majorEastAsia" w:hAnsi="Calibri" w:cstheme="majorBidi"/>
      <w:b/>
      <w:bCs/>
      <w:kern w:val="0"/>
      <w:sz w:val="44"/>
      <w:szCs w:val="44"/>
      <w:u w:val="double"/>
      <w:lang w:eastAsia="en-US"/>
      <w14:ligatures w14:val="none"/>
    </w:rPr>
  </w:style>
  <w:style w:type="character" w:customStyle="1" w:styleId="Heading3Char">
    <w:name w:val="Heading 3 Char"/>
    <w:aliases w:val="Block Char"/>
    <w:basedOn w:val="DefaultParagraphFont"/>
    <w:link w:val="Heading3"/>
    <w:uiPriority w:val="9"/>
    <w:rsid w:val="00636EE7"/>
    <w:rPr>
      <w:rFonts w:ascii="Calibri" w:eastAsiaTheme="majorEastAsia" w:hAnsi="Calibri" w:cstheme="majorBidi"/>
      <w:b/>
      <w:bCs/>
      <w:kern w:val="0"/>
      <w:sz w:val="32"/>
      <w:szCs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636EE7"/>
    <w:rPr>
      <w:rFonts w:ascii="Calibri" w:eastAsiaTheme="majorEastAsia" w:hAnsi="Calibri" w:cstheme="majorBidi"/>
      <w:b/>
      <w:bCs/>
      <w:kern w:val="0"/>
      <w:sz w:val="26"/>
      <w:szCs w:val="26"/>
      <w:lang w:eastAsia="en-US"/>
      <w14:ligatures w14:val="none"/>
    </w:rPr>
  </w:style>
  <w:style w:type="character" w:customStyle="1" w:styleId="Heading5Char">
    <w:name w:val="Heading 5 Char"/>
    <w:basedOn w:val="DefaultParagraphFont"/>
    <w:link w:val="Heading5"/>
    <w:uiPriority w:val="9"/>
    <w:semiHidden/>
    <w:rsid w:val="002D2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320"/>
    <w:rPr>
      <w:rFonts w:eastAsiaTheme="majorEastAsia" w:cstheme="majorBidi"/>
      <w:color w:val="272727" w:themeColor="text1" w:themeTint="D8"/>
    </w:rPr>
  </w:style>
  <w:style w:type="paragraph" w:styleId="Title">
    <w:name w:val="Title"/>
    <w:basedOn w:val="Normal"/>
    <w:next w:val="Normal"/>
    <w:link w:val="TitleChar"/>
    <w:uiPriority w:val="10"/>
    <w:qFormat/>
    <w:rsid w:val="002D2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320"/>
    <w:pPr>
      <w:spacing w:before="160"/>
      <w:jc w:val="center"/>
    </w:pPr>
    <w:rPr>
      <w:i/>
      <w:iCs/>
      <w:color w:val="404040" w:themeColor="text1" w:themeTint="BF"/>
    </w:rPr>
  </w:style>
  <w:style w:type="character" w:customStyle="1" w:styleId="QuoteChar">
    <w:name w:val="Quote Char"/>
    <w:basedOn w:val="DefaultParagraphFont"/>
    <w:link w:val="Quote"/>
    <w:uiPriority w:val="29"/>
    <w:rsid w:val="002D2320"/>
    <w:rPr>
      <w:i/>
      <w:iCs/>
      <w:color w:val="404040" w:themeColor="text1" w:themeTint="BF"/>
    </w:rPr>
  </w:style>
  <w:style w:type="paragraph" w:styleId="ListParagraph">
    <w:name w:val="List Paragraph"/>
    <w:aliases w:val="6 font,List Paragraph1,List Paragraph2"/>
    <w:basedOn w:val="Normal"/>
    <w:uiPriority w:val="34"/>
    <w:qFormat/>
    <w:rsid w:val="002D2320"/>
    <w:pPr>
      <w:ind w:left="720"/>
      <w:contextualSpacing/>
    </w:pPr>
  </w:style>
  <w:style w:type="character" w:styleId="IntenseEmphasis">
    <w:name w:val="Intense Emphasis"/>
    <w:basedOn w:val="DefaultParagraphFont"/>
    <w:uiPriority w:val="21"/>
    <w:qFormat/>
    <w:rsid w:val="002D2320"/>
    <w:rPr>
      <w:i/>
      <w:iCs/>
      <w:color w:val="0F4761" w:themeColor="accent1" w:themeShade="BF"/>
    </w:rPr>
  </w:style>
  <w:style w:type="paragraph" w:styleId="IntenseQuote">
    <w:name w:val="Intense Quote"/>
    <w:basedOn w:val="Normal"/>
    <w:next w:val="Normal"/>
    <w:link w:val="IntenseQuoteChar"/>
    <w:uiPriority w:val="30"/>
    <w:qFormat/>
    <w:rsid w:val="002D2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320"/>
    <w:rPr>
      <w:i/>
      <w:iCs/>
      <w:color w:val="0F4761" w:themeColor="accent1" w:themeShade="BF"/>
    </w:rPr>
  </w:style>
  <w:style w:type="character" w:styleId="IntenseReference">
    <w:name w:val="Intense Reference"/>
    <w:basedOn w:val="DefaultParagraphFont"/>
    <w:uiPriority w:val="32"/>
    <w:qFormat/>
    <w:rsid w:val="002D232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20"/>
    <w:qFormat/>
    <w:rsid w:val="00636EE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36EE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36EE7"/>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8,8.,9."/>
    <w:basedOn w:val="DefaultParagraphFont"/>
    <w:link w:val="UnderlinePara"/>
    <w:uiPriority w:val="1"/>
    <w:qFormat/>
    <w:rsid w:val="00636EE7"/>
    <w:rPr>
      <w:b w:val="0"/>
      <w:sz w:val="22"/>
      <w:u w:val="single"/>
    </w:rPr>
  </w:style>
  <w:style w:type="character" w:styleId="Strong">
    <w:name w:val="Strong"/>
    <w:basedOn w:val="DefaultParagraphFont"/>
    <w:uiPriority w:val="22"/>
    <w:qFormat/>
    <w:rsid w:val="00636EE7"/>
    <w:rPr>
      <w:b/>
      <w:bCs/>
    </w:rPr>
  </w:style>
  <w:style w:type="character" w:styleId="BookTitle">
    <w:name w:val="Book Title"/>
    <w:basedOn w:val="DefaultParagraphFont"/>
    <w:uiPriority w:val="33"/>
    <w:qFormat/>
    <w:rsid w:val="00636EE7"/>
    <w:rPr>
      <w:b/>
      <w:bCs/>
      <w:i/>
      <w:iCs/>
      <w:spacing w:val="5"/>
    </w:rPr>
  </w:style>
  <w:style w:type="numbering" w:styleId="111111">
    <w:name w:val="Outline List 2"/>
    <w:basedOn w:val="NoList"/>
    <w:uiPriority w:val="99"/>
    <w:semiHidden/>
    <w:unhideWhenUsed/>
    <w:rsid w:val="00636EE7"/>
  </w:style>
  <w:style w:type="paragraph" w:styleId="Header">
    <w:name w:val="header"/>
    <w:basedOn w:val="Normal"/>
    <w:link w:val="HeaderChar"/>
    <w:uiPriority w:val="99"/>
    <w:semiHidden/>
    <w:rsid w:val="00636E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6EE7"/>
    <w:rPr>
      <w:rFonts w:ascii="Calibri" w:hAnsi="Calibri"/>
      <w:kern w:val="0"/>
      <w:sz w:val="22"/>
      <w:lang w:eastAsia="en-US"/>
      <w14:ligatures w14:val="none"/>
    </w:rPr>
  </w:style>
  <w:style w:type="paragraph" w:styleId="Footer">
    <w:name w:val="footer"/>
    <w:basedOn w:val="Normal"/>
    <w:link w:val="FooterChar"/>
    <w:uiPriority w:val="99"/>
    <w:semiHidden/>
    <w:rsid w:val="00636E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6EE7"/>
    <w:rPr>
      <w:rFonts w:ascii="Calibri" w:hAnsi="Calibri"/>
      <w:kern w:val="0"/>
      <w:sz w:val="22"/>
      <w:lang w:eastAsia="en-US"/>
      <w14:ligatures w14:val="none"/>
    </w:rPr>
  </w:style>
  <w:style w:type="paragraph" w:styleId="BodyText">
    <w:name w:val="Body Text"/>
    <w:basedOn w:val="Normal"/>
    <w:link w:val="BodyTextChar"/>
    <w:uiPriority w:val="99"/>
    <w:semiHidden/>
    <w:unhideWhenUsed/>
    <w:rsid w:val="00636EE7"/>
    <w:pPr>
      <w:spacing w:after="120"/>
    </w:pPr>
  </w:style>
  <w:style w:type="character" w:customStyle="1" w:styleId="BodyTextChar">
    <w:name w:val="Body Text Char"/>
    <w:basedOn w:val="DefaultParagraphFont"/>
    <w:link w:val="BodyText"/>
    <w:uiPriority w:val="99"/>
    <w:semiHidden/>
    <w:rsid w:val="00636EE7"/>
    <w:rPr>
      <w:rFonts w:ascii="Calibri" w:hAnsi="Calibri"/>
      <w:kern w:val="0"/>
      <w:sz w:val="22"/>
      <w:lang w:eastAsia="en-US"/>
      <w14:ligatures w14:val="none"/>
    </w:rPr>
  </w:style>
  <w:style w:type="paragraph" w:styleId="NoSpacing">
    <w:name w:val="No Spacing"/>
    <w:link w:val="NoSpacingChar"/>
    <w:uiPriority w:val="99"/>
    <w:unhideWhenUsed/>
    <w:qFormat/>
    <w:rsid w:val="00636EE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36EE7"/>
    <w:rPr>
      <w:rFonts w:ascii="Calibri" w:eastAsiaTheme="minorHAnsi" w:hAnsi="Calibri" w:cs="Calibri"/>
      <w:kern w:val="0"/>
      <w:sz w:val="22"/>
      <w:szCs w:val="22"/>
      <w:lang w:eastAsia="en-US"/>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636EE7"/>
    <w:rPr>
      <w:color w:val="auto"/>
      <w:u w:val="none"/>
    </w:rPr>
  </w:style>
  <w:style w:type="character" w:styleId="UnresolvedMention">
    <w:name w:val="Unresolved Mention"/>
    <w:basedOn w:val="DefaultParagraphFont"/>
    <w:uiPriority w:val="99"/>
    <w:semiHidden/>
    <w:unhideWhenUsed/>
    <w:rsid w:val="00636EE7"/>
    <w:rPr>
      <w:color w:val="605E5C"/>
      <w:shd w:val="clear" w:color="auto" w:fill="E1DFDD"/>
    </w:rPr>
  </w:style>
  <w:style w:type="paragraph" w:customStyle="1" w:styleId="Undertag">
    <w:name w:val="Undertag"/>
    <w:link w:val="UndertagChar"/>
    <w:autoRedefine/>
    <w:uiPriority w:val="5"/>
    <w:qFormat/>
    <w:rsid w:val="00636EE7"/>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636EE7"/>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636EE7"/>
    <w:rPr>
      <w:b w:val="0"/>
      <w:bCs w:val="0"/>
      <w:i/>
      <w:iCs/>
      <w:color w:val="0A2F41" w:themeColor="accent1" w:themeShade="80"/>
    </w:rPr>
  </w:style>
  <w:style w:type="character" w:customStyle="1" w:styleId="AnalyticChar">
    <w:name w:val="Analytic Char"/>
    <w:basedOn w:val="DefaultParagraphFont"/>
    <w:link w:val="Analytic"/>
    <w:uiPriority w:val="5"/>
    <w:rsid w:val="00636EE7"/>
    <w:rPr>
      <w:rFonts w:ascii="Calibri" w:eastAsiaTheme="majorEastAsia" w:hAnsi="Calibri" w:cstheme="majorBidi"/>
      <w:b/>
      <w:bCs/>
      <w:color w:val="0A2F41" w:themeColor="accent1" w:themeShade="80"/>
      <w:kern w:val="0"/>
      <w:sz w:val="26"/>
      <w:szCs w:val="26"/>
      <w:lang w:eastAsia="en-US"/>
      <w14:ligatures w14:val="none"/>
    </w:rPr>
  </w:style>
  <w:style w:type="paragraph" w:customStyle="1" w:styleId="Emphasis1">
    <w:name w:val="Emphasis1"/>
    <w:basedOn w:val="Normal"/>
    <w:uiPriority w:val="8"/>
    <w:qFormat/>
    <w:rsid w:val="00636EE7"/>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textbold">
    <w:name w:val="text bold"/>
    <w:basedOn w:val="Normal"/>
    <w:link w:val="Emphasis"/>
    <w:uiPriority w:val="20"/>
    <w:qFormat/>
    <w:rsid w:val="00636EE7"/>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lang w:eastAsia="zh-CN"/>
      <w14:ligatures w14:val="standardContextual"/>
    </w:rPr>
  </w:style>
  <w:style w:type="paragraph" w:customStyle="1" w:styleId="UnderlinePara">
    <w:name w:val="Underline Para"/>
    <w:basedOn w:val="Normal"/>
    <w:link w:val="StyleUnderline"/>
    <w:uiPriority w:val="1"/>
    <w:qFormat/>
    <w:rsid w:val="00636EE7"/>
    <w:pPr>
      <w:widowControl w:val="0"/>
      <w:suppressAutoHyphens/>
      <w:spacing w:after="200"/>
      <w:contextualSpacing/>
    </w:pPr>
    <w:rPr>
      <w:rFonts w:asciiTheme="minorHAnsi" w:hAnsiTheme="minorHAnsi"/>
      <w:kern w:val="2"/>
      <w:u w:val="single"/>
      <w:lang w:eastAsia="zh-CN"/>
      <w14:ligatures w14:val="standardContextual"/>
    </w:rPr>
  </w:style>
  <w:style w:type="character" w:customStyle="1" w:styleId="AAAUNDERLINEKEYBOARD">
    <w:name w:val="AAA UNDERLINE KEYBOARD"/>
    <w:basedOn w:val="DefaultParagraphFont"/>
    <w:uiPriority w:val="6"/>
    <w:qFormat/>
    <w:rsid w:val="00636EE7"/>
    <w:rPr>
      <w:b w:val="0"/>
      <w:sz w:val="22"/>
      <w:u w:val="single"/>
    </w:rPr>
  </w:style>
  <w:style w:type="character" w:customStyle="1" w:styleId="Boxes">
    <w:name w:val="Boxes"/>
    <w:basedOn w:val="Emphasis"/>
    <w:qFormat/>
    <w:rsid w:val="00636EE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636EE7"/>
    <w:pPr>
      <w:keepNext w:val="0"/>
      <w:keepLines w:val="0"/>
      <w:spacing w:line="254" w:lineRule="auto"/>
      <w:outlineLvl w:val="9"/>
    </w:pPr>
    <w:rPr>
      <w:rFonts w:asciiTheme="minorHAnsi" w:eastAsiaTheme="minorEastAsia" w:hAnsiTheme="minorHAnsi" w:cstheme="minorBidi"/>
      <w:b w:val="0"/>
      <w:bCs w:val="0"/>
      <w:kern w:val="2"/>
      <w:sz w:val="24"/>
      <w:szCs w:val="24"/>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36EE7"/>
    <w:pPr>
      <w:autoSpaceDE w:val="0"/>
      <w:autoSpaceDN w:val="0"/>
      <w:adjustRightInd w:val="0"/>
      <w:spacing w:before="480" w:line="252" w:lineRule="auto"/>
      <w:ind w:left="432" w:right="432"/>
      <w:jc w:val="both"/>
    </w:pPr>
    <w:rPr>
      <w:rFonts w:asciiTheme="minorHAnsi" w:hAnsiTheme="minorHAnsi"/>
      <w:kern w:val="2"/>
      <w:u w:val="single"/>
      <w14:ligatures w14:val="standardContextual"/>
    </w:rPr>
  </w:style>
  <w:style w:type="paragraph" w:styleId="NormalWeb">
    <w:name w:val="Normal (Web)"/>
    <w:basedOn w:val="Normal"/>
    <w:uiPriority w:val="99"/>
    <w:unhideWhenUsed/>
    <w:rsid w:val="00636EE7"/>
    <w:pPr>
      <w:spacing w:before="100" w:beforeAutospacing="1" w:after="100" w:afterAutospacing="1"/>
    </w:pPr>
  </w:style>
  <w:style w:type="paragraph" w:customStyle="1" w:styleId="p1">
    <w:name w:val="p1"/>
    <w:basedOn w:val="Normal"/>
    <w:rsid w:val="00636EE7"/>
    <w:pPr>
      <w:spacing w:after="0" w:line="240" w:lineRule="auto"/>
    </w:pPr>
    <w:rPr>
      <w:rFonts w:ascii="Helvetica" w:eastAsia="Times New Roman" w:hAnsi="Helvetica" w:cs="Times New Roman"/>
      <w:color w:val="1F1F1F"/>
      <w:sz w:val="13"/>
      <w:szCs w:val="13"/>
    </w:rPr>
  </w:style>
  <w:style w:type="paragraph" w:customStyle="1" w:styleId="p2">
    <w:name w:val="p2"/>
    <w:basedOn w:val="Normal"/>
    <w:rsid w:val="00636EE7"/>
    <w:pPr>
      <w:spacing w:after="0" w:line="240" w:lineRule="auto"/>
    </w:pPr>
    <w:rPr>
      <w:rFonts w:ascii="Helvetica" w:eastAsia="Times New Roman" w:hAnsi="Helvetica" w:cs="Times New Roman"/>
      <w:color w:val="535353"/>
      <w:sz w:val="12"/>
      <w:szCs w:val="12"/>
    </w:rPr>
  </w:style>
  <w:style w:type="character" w:customStyle="1" w:styleId="s1">
    <w:name w:val="s1"/>
    <w:basedOn w:val="DefaultParagraphFont"/>
    <w:rsid w:val="00636EE7"/>
    <w:rPr>
      <w:rFonts w:ascii="Helvetica" w:hAnsi="Helvetica" w:hint="default"/>
      <w:color w:val="1F1F1F"/>
      <w:sz w:val="13"/>
      <w:szCs w:val="13"/>
    </w:rPr>
  </w:style>
  <w:style w:type="character" w:styleId="PageNumber">
    <w:name w:val="page number"/>
    <w:basedOn w:val="DefaultParagraphFont"/>
    <w:uiPriority w:val="99"/>
    <w:semiHidden/>
    <w:unhideWhenUsed/>
    <w:rsid w:val="00636EE7"/>
  </w:style>
  <w:style w:type="paragraph" w:styleId="DocumentMap">
    <w:name w:val="Document Map"/>
    <w:basedOn w:val="Normal"/>
    <w:link w:val="DocumentMapChar"/>
    <w:uiPriority w:val="99"/>
    <w:semiHidden/>
    <w:unhideWhenUsed/>
    <w:rsid w:val="00636E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6EE7"/>
    <w:rPr>
      <w:rFonts w:ascii="Lucida Grande" w:hAnsi="Lucida Grande" w:cs="Lucida Grande"/>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edcritique.org/WinterSpring2006/printversions/puttingmaterialismbackintoracetheory.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libproxy.utdallas.edu/10.1177%2F0306396819874629"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29615</Words>
  <Characters>168807</Characters>
  <Application>Microsoft Office Word</Application>
  <DocSecurity>0</DocSecurity>
  <Lines>1406</Lines>
  <Paragraphs>396</Paragraphs>
  <ScaleCrop>false</ScaleCrop>
  <Company/>
  <LinksUpToDate>false</LinksUpToDate>
  <CharactersWithSpaces>198026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Li, Joshua</cp:lastModifiedBy>
  <cp:revision>2</cp:revision>
  <dcterms:created xsi:type="dcterms:W3CDTF">2025-09-08T14:48:00Z</dcterms:created>
  <dcterms:modified xsi:type="dcterms:W3CDTF">2025-09-08T14:50:00Z</dcterms:modified>
</cp:coreProperties>
</file>