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26E48" w14:textId="07BDBC17" w:rsidR="00D77ED0" w:rsidRDefault="00D77ED0" w:rsidP="00D77ED0">
      <w:pPr>
        <w:pStyle w:val="Heading2"/>
        <w:rPr>
          <w:rFonts w:eastAsia="Times New Roman"/>
        </w:rPr>
      </w:pPr>
      <w:r>
        <w:rPr>
          <w:rFonts w:eastAsia="Times New Roman"/>
        </w:rPr>
        <w:t>T</w:t>
      </w:r>
    </w:p>
    <w:p w14:paraId="562FC81F" w14:textId="77777777" w:rsidR="00D82C72" w:rsidRDefault="00D82C72" w:rsidP="00D82C72">
      <w:pPr>
        <w:pStyle w:val="Heading4"/>
      </w:pPr>
      <w:bookmarkStart w:id="0" w:name="_Hlk208486211"/>
      <w:proofErr w:type="spellStart"/>
      <w:r>
        <w:t>Interp</w:t>
      </w:r>
      <w:proofErr w:type="spellEnd"/>
      <w:r>
        <w:t>: Affirmatives should be topical to win</w:t>
      </w:r>
    </w:p>
    <w:p w14:paraId="021D2096" w14:textId="77777777" w:rsidR="00D82C72" w:rsidRDefault="00D82C72" w:rsidP="00D82C72">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The text of the resolution calls for debate on hypothetical government action</w:t>
      </w:r>
    </w:p>
    <w:p w14:paraId="3277CD5F" w14:textId="77777777" w:rsidR="00D82C72" w:rsidRDefault="00D82C72" w:rsidP="00D82C72">
      <w:pPr>
        <w:spacing w:line="240" w:lineRule="auto"/>
        <w:rPr>
          <w:rFonts w:ascii="Times New Roman" w:eastAsia="Times New Roman" w:hAnsi="Times New Roman" w:cs="Times New Roman"/>
          <w:sz w:val="24"/>
          <w:szCs w:val="24"/>
        </w:rPr>
      </w:pPr>
      <w:r>
        <w:rPr>
          <w:rFonts w:eastAsia="Times New Roman"/>
          <w:b/>
          <w:bCs/>
          <w:color w:val="000000"/>
          <w:sz w:val="26"/>
          <w:szCs w:val="26"/>
        </w:rPr>
        <w:t>Ericson 3</w:t>
      </w:r>
      <w:r>
        <w:rPr>
          <w:rFonts w:eastAsia="Times New Roman"/>
          <w:color w:val="000000"/>
          <w:sz w:val="16"/>
          <w:szCs w:val="16"/>
        </w:rPr>
        <w:t xml:space="preserve"> (Jon M., Dean Emeritus of the College of Liberal Arts---California Polytechnic U., et al., The Debater’s Guide, Third Edition, p. 4)</w:t>
      </w:r>
    </w:p>
    <w:p w14:paraId="390E75CE" w14:textId="77777777" w:rsidR="00D82C72" w:rsidRDefault="00D82C72" w:rsidP="00D82C72">
      <w:pPr>
        <w:spacing w:line="240" w:lineRule="auto"/>
        <w:rPr>
          <w:rFonts w:ascii="Times New Roman" w:eastAsia="Times New Roman" w:hAnsi="Times New Roman" w:cs="Times New Roman"/>
          <w:sz w:val="24"/>
          <w:szCs w:val="24"/>
        </w:rPr>
      </w:pPr>
      <w:r>
        <w:rPr>
          <w:rFonts w:eastAsia="Times New Roman"/>
          <w:color w:val="000000"/>
          <w:sz w:val="14"/>
          <w:szCs w:val="14"/>
        </w:rPr>
        <w:t xml:space="preserve">The Proposition of Policy: Urging Future Action In policy propositions, </w:t>
      </w:r>
      <w:r w:rsidRPr="00317640">
        <w:rPr>
          <w:rFonts w:eastAsia="Times New Roman"/>
          <w:color w:val="000000"/>
          <w:sz w:val="18"/>
          <w:szCs w:val="18"/>
          <w:highlight w:val="yellow"/>
          <w:u w:val="single"/>
          <w:shd w:val="clear" w:color="auto" w:fill="00FFFF"/>
        </w:rPr>
        <w:t>each topic contains</w:t>
      </w:r>
      <w:r>
        <w:rPr>
          <w:rFonts w:eastAsia="Times New Roman"/>
          <w:color w:val="000000"/>
          <w:sz w:val="18"/>
          <w:szCs w:val="18"/>
          <w:u w:val="single"/>
        </w:rPr>
        <w:t xml:space="preserve"> certain </w:t>
      </w:r>
      <w:r w:rsidRPr="00317640">
        <w:rPr>
          <w:rFonts w:eastAsia="Times New Roman"/>
          <w:color w:val="000000"/>
          <w:sz w:val="18"/>
          <w:szCs w:val="18"/>
          <w:highlight w:val="yellow"/>
          <w:u w:val="single"/>
          <w:shd w:val="clear" w:color="auto" w:fill="00FFFF"/>
        </w:rPr>
        <w:t>key elements</w:t>
      </w:r>
      <w:r>
        <w:rPr>
          <w:rFonts w:eastAsia="Times New Roman"/>
          <w:color w:val="000000"/>
          <w:sz w:val="14"/>
          <w:szCs w:val="14"/>
        </w:rPr>
        <w:t>, although they have slightly different functions from comparable elements of value-oriented propositions</w:t>
      </w:r>
      <w:r>
        <w:rPr>
          <w:rFonts w:eastAsia="Times New Roman"/>
          <w:color w:val="000000"/>
          <w:sz w:val="20"/>
          <w:szCs w:val="20"/>
          <w:u w:val="single"/>
        </w:rPr>
        <w:t>. 1---</w:t>
      </w:r>
      <w:r w:rsidRPr="00317640">
        <w:rPr>
          <w:rFonts w:eastAsia="Times New Roman"/>
          <w:color w:val="000000"/>
          <w:sz w:val="18"/>
          <w:szCs w:val="18"/>
          <w:highlight w:val="yellow"/>
          <w:u w:val="single"/>
          <w:shd w:val="clear" w:color="auto" w:fill="00FFFF"/>
        </w:rPr>
        <w:t>An agent doing the acting</w:t>
      </w:r>
      <w:r w:rsidRPr="00317640">
        <w:rPr>
          <w:rFonts w:eastAsia="Times New Roman"/>
          <w:color w:val="000000"/>
          <w:sz w:val="18"/>
          <w:szCs w:val="18"/>
          <w:highlight w:val="yellow"/>
          <w:u w:val="single"/>
        </w:rPr>
        <w:t xml:space="preserve"> </w:t>
      </w:r>
      <w:proofErr w:type="gramStart"/>
      <w:r w:rsidRPr="00317640">
        <w:rPr>
          <w:rFonts w:eastAsia="Times New Roman"/>
          <w:color w:val="000000"/>
          <w:sz w:val="18"/>
          <w:szCs w:val="18"/>
          <w:highlight w:val="yellow"/>
          <w:u w:val="single"/>
        </w:rPr>
        <w:t>–“</w:t>
      </w:r>
      <w:proofErr w:type="gramEnd"/>
      <w:r w:rsidRPr="00317640">
        <w:rPr>
          <w:rFonts w:eastAsia="Times New Roman"/>
          <w:color w:val="000000"/>
          <w:sz w:val="18"/>
          <w:szCs w:val="18"/>
          <w:highlight w:val="yellow"/>
          <w:u w:val="single"/>
          <w:shd w:val="clear" w:color="auto" w:fill="00FFFF"/>
        </w:rPr>
        <w:t>The United States</w:t>
      </w:r>
      <w:r>
        <w:rPr>
          <w:rFonts w:eastAsia="Times New Roman"/>
          <w:color w:val="000000"/>
          <w:sz w:val="18"/>
          <w:szCs w:val="18"/>
          <w:u w:val="single"/>
        </w:rPr>
        <w:t>” in “The United States should</w:t>
      </w:r>
      <w:r>
        <w:rPr>
          <w:rFonts w:eastAsia="Times New Roman"/>
          <w:color w:val="000000"/>
          <w:sz w:val="20"/>
          <w:szCs w:val="20"/>
          <w:u w:val="single"/>
        </w:rPr>
        <w:t xml:space="preserve"> adopt</w:t>
      </w:r>
      <w:r>
        <w:rPr>
          <w:rFonts w:eastAsia="Times New Roman"/>
          <w:color w:val="000000"/>
          <w:sz w:val="14"/>
          <w:szCs w:val="14"/>
        </w:rPr>
        <w:t xml:space="preserve"> a policy of free trade.” Like the object of evaluation in a proposition of value, </w:t>
      </w:r>
      <w:r>
        <w:rPr>
          <w:rFonts w:eastAsia="Times New Roman"/>
          <w:color w:val="000000"/>
          <w:sz w:val="18"/>
          <w:szCs w:val="18"/>
          <w:u w:val="single"/>
        </w:rPr>
        <w:t>the agent is the subject of the sentence. 2---</w:t>
      </w:r>
      <w:r w:rsidRPr="00317640">
        <w:rPr>
          <w:rFonts w:eastAsia="Times New Roman"/>
          <w:color w:val="000000"/>
          <w:sz w:val="18"/>
          <w:szCs w:val="18"/>
          <w:highlight w:val="yellow"/>
          <w:u w:val="single"/>
          <w:shd w:val="clear" w:color="auto" w:fill="00FFFF"/>
        </w:rPr>
        <w:t>The verb should</w:t>
      </w:r>
      <w:r>
        <w:rPr>
          <w:rFonts w:eastAsia="Times New Roman"/>
          <w:color w:val="000000"/>
          <w:sz w:val="14"/>
          <w:szCs w:val="14"/>
        </w:rPr>
        <w:t xml:space="preserve">—the first part of a verb phrase </w:t>
      </w:r>
      <w:r w:rsidRPr="00317640">
        <w:rPr>
          <w:rFonts w:eastAsia="Times New Roman"/>
          <w:color w:val="000000"/>
          <w:sz w:val="18"/>
          <w:szCs w:val="18"/>
          <w:highlight w:val="yellow"/>
          <w:u w:val="single"/>
          <w:shd w:val="clear" w:color="auto" w:fill="00FFFF"/>
        </w:rPr>
        <w:t>that urges action</w:t>
      </w:r>
      <w:r>
        <w:rPr>
          <w:rFonts w:eastAsia="Times New Roman"/>
          <w:color w:val="000000"/>
          <w:sz w:val="14"/>
          <w:szCs w:val="14"/>
        </w:rPr>
        <w:t xml:space="preserve">. 3---An action verb to follow should in the should-verb combination. </w:t>
      </w:r>
      <w:r>
        <w:rPr>
          <w:rFonts w:eastAsia="Times New Roman"/>
          <w:color w:val="000000"/>
          <w:sz w:val="18"/>
          <w:szCs w:val="18"/>
          <w:u w:val="single"/>
        </w:rPr>
        <w:t xml:space="preserve">For example, </w:t>
      </w:r>
      <w:r w:rsidRPr="00317640">
        <w:rPr>
          <w:rFonts w:eastAsia="Times New Roman"/>
          <w:color w:val="000000"/>
          <w:sz w:val="18"/>
          <w:szCs w:val="18"/>
          <w:highlight w:val="yellow"/>
          <w:u w:val="single"/>
          <w:shd w:val="clear" w:color="auto" w:fill="00FFFF"/>
        </w:rPr>
        <w:t>should</w:t>
      </w:r>
      <w:r w:rsidRPr="00317640">
        <w:rPr>
          <w:rFonts w:eastAsia="Times New Roman"/>
          <w:i/>
          <w:iCs/>
          <w:color w:val="000000"/>
          <w:sz w:val="20"/>
          <w:szCs w:val="20"/>
          <w:highlight w:val="yellow"/>
          <w:u w:val="single"/>
          <w:shd w:val="clear" w:color="auto" w:fill="00FFFF"/>
        </w:rPr>
        <w:t xml:space="preserve"> </w:t>
      </w:r>
      <w:r w:rsidRPr="00317640">
        <w:rPr>
          <w:rFonts w:eastAsia="Times New Roman"/>
          <w:color w:val="000000"/>
          <w:sz w:val="18"/>
          <w:szCs w:val="18"/>
          <w:highlight w:val="yellow"/>
          <w:u w:val="single"/>
          <w:shd w:val="clear" w:color="auto" w:fill="00FFFF"/>
        </w:rPr>
        <w:t>adopt</w:t>
      </w:r>
      <w:r>
        <w:rPr>
          <w:rFonts w:eastAsia="Times New Roman"/>
          <w:color w:val="000000"/>
          <w:sz w:val="14"/>
          <w:szCs w:val="14"/>
        </w:rPr>
        <w:t xml:space="preserve"> here </w:t>
      </w:r>
      <w:r>
        <w:rPr>
          <w:rFonts w:eastAsia="Times New Roman"/>
          <w:color w:val="000000"/>
          <w:sz w:val="18"/>
          <w:szCs w:val="18"/>
          <w:u w:val="single"/>
        </w:rPr>
        <w:t xml:space="preserve">means to put </w:t>
      </w:r>
      <w:r w:rsidRPr="00317640">
        <w:rPr>
          <w:rFonts w:eastAsia="Times New Roman"/>
          <w:color w:val="000000"/>
          <w:sz w:val="18"/>
          <w:szCs w:val="18"/>
          <w:highlight w:val="yellow"/>
          <w:u w:val="single"/>
          <w:shd w:val="clear" w:color="auto" w:fill="00FFFF"/>
        </w:rPr>
        <w:t>a</w:t>
      </w:r>
      <w:r>
        <w:rPr>
          <w:rFonts w:eastAsia="Times New Roman"/>
          <w:color w:val="000000"/>
          <w:sz w:val="14"/>
          <w:szCs w:val="14"/>
        </w:rPr>
        <w:t xml:space="preserve"> program or </w:t>
      </w:r>
      <w:r w:rsidRPr="00317640">
        <w:rPr>
          <w:rFonts w:eastAsia="Times New Roman"/>
          <w:color w:val="000000"/>
          <w:sz w:val="18"/>
          <w:szCs w:val="18"/>
          <w:highlight w:val="yellow"/>
          <w:u w:val="single"/>
          <w:shd w:val="clear" w:color="auto" w:fill="00FFFF"/>
        </w:rPr>
        <w:t>policy</w:t>
      </w:r>
      <w:r>
        <w:rPr>
          <w:rFonts w:eastAsia="Times New Roman"/>
          <w:color w:val="000000"/>
          <w:sz w:val="18"/>
          <w:szCs w:val="18"/>
          <w:u w:val="single"/>
        </w:rPr>
        <w:t xml:space="preserve"> into action though governmental means</w:t>
      </w:r>
      <w:r>
        <w:rPr>
          <w:rFonts w:eastAsia="Times New Roman"/>
          <w:color w:val="000000"/>
          <w:sz w:val="14"/>
          <w:szCs w:val="14"/>
        </w:rPr>
        <w:t xml:space="preserve">.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17640">
        <w:rPr>
          <w:rFonts w:eastAsia="Times New Roman"/>
          <w:color w:val="000000"/>
          <w:sz w:val="18"/>
          <w:szCs w:val="18"/>
          <w:highlight w:val="yellow"/>
          <w:u w:val="single"/>
          <w:shd w:val="clear" w:color="auto" w:fill="00FFFF"/>
        </w:rPr>
        <w:t>The</w:t>
      </w:r>
      <w:r>
        <w:rPr>
          <w:rFonts w:eastAsia="Times New Roman"/>
          <w:color w:val="000000"/>
          <w:sz w:val="18"/>
          <w:szCs w:val="18"/>
          <w:u w:val="single"/>
        </w:rPr>
        <w:t xml:space="preserve"> entire </w:t>
      </w:r>
      <w:r w:rsidRPr="00317640">
        <w:rPr>
          <w:rFonts w:eastAsia="Times New Roman"/>
          <w:color w:val="000000"/>
          <w:sz w:val="18"/>
          <w:szCs w:val="18"/>
          <w:highlight w:val="yellow"/>
          <w:u w:val="single"/>
          <w:shd w:val="clear" w:color="auto" w:fill="00FFFF"/>
        </w:rPr>
        <w:t>debate is about whether something ought to occur</w:t>
      </w:r>
      <w:r>
        <w:rPr>
          <w:rFonts w:eastAsia="Times New Roman"/>
          <w:color w:val="000000"/>
          <w:sz w:val="20"/>
          <w:szCs w:val="20"/>
          <w:u w:val="single"/>
        </w:rPr>
        <w:t>.</w:t>
      </w:r>
      <w:r>
        <w:rPr>
          <w:rFonts w:eastAsia="Times New Roman"/>
          <w:color w:val="000000"/>
          <w:sz w:val="14"/>
          <w:szCs w:val="14"/>
        </w:rPr>
        <w:t xml:space="preserve"> What you agree to do, then, when you accept the affirmative side in such a debate is to offer sufficient and compelling reasons for an audience to perform the future action that you propose. </w:t>
      </w:r>
    </w:p>
    <w:p w14:paraId="7ACA2478" w14:textId="77777777" w:rsidR="00D82C72" w:rsidRPr="002B55F4" w:rsidRDefault="00D82C72" w:rsidP="00D82C72">
      <w:pPr>
        <w:pStyle w:val="Heading4"/>
        <w:rPr>
          <w:rFonts w:cs="Arial"/>
        </w:rPr>
      </w:pPr>
      <w:r w:rsidRPr="002B55F4">
        <w:rPr>
          <w:rFonts w:cs="Arial"/>
        </w:rPr>
        <w:t xml:space="preserve">United States federal government means the three branches of </w:t>
      </w:r>
      <w:r w:rsidRPr="002B55F4">
        <w:rPr>
          <w:rFonts w:cs="Arial"/>
          <w:u w:val="single"/>
        </w:rPr>
        <w:t>government</w:t>
      </w:r>
    </w:p>
    <w:p w14:paraId="37E5F81F" w14:textId="77777777" w:rsidR="00D82C72" w:rsidRPr="002B55F4" w:rsidRDefault="00D82C72" w:rsidP="00D82C72">
      <w:r w:rsidRPr="002B55F4">
        <w:rPr>
          <w:rStyle w:val="Style13ptBold"/>
        </w:rPr>
        <w:t>USA.gov 13</w:t>
      </w:r>
      <w:r w:rsidRPr="002B55F4">
        <w:t xml:space="preserve"> "USA.gov is the U.S. government's official web portal"</w:t>
      </w:r>
      <w:r>
        <w:t xml:space="preserve"> </w:t>
      </w:r>
      <w:proofErr w:type="gramStart"/>
      <w:r>
        <w:t>2013</w:t>
      </w:r>
      <w:r w:rsidRPr="002B55F4">
        <w:t xml:space="preserve">  http://www.usa.gov/Agencies/federal.shtml</w:t>
      </w:r>
      <w:proofErr w:type="gramEnd"/>
    </w:p>
    <w:p w14:paraId="0C6C7FBA" w14:textId="77777777" w:rsidR="00D82C72" w:rsidRDefault="00D82C72" w:rsidP="00D82C72">
      <w:pPr>
        <w:pStyle w:val="CardIndented"/>
        <w:ind w:left="0"/>
        <w:rPr>
          <w:rStyle w:val="StyleUnderline"/>
        </w:rPr>
      </w:pPr>
      <w:r w:rsidRPr="00EC1767">
        <w:rPr>
          <w:rStyle w:val="StyleUnderline"/>
          <w:highlight w:val="yellow"/>
        </w:rPr>
        <w:t>U.S. Federal Government - The three branches of U.S. government—legislative, judicial, and executive</w:t>
      </w:r>
      <w:r w:rsidRPr="002B55F4">
        <w:rPr>
          <w:rStyle w:val="StyleUnderline"/>
        </w:rPr>
        <w:t xml:space="preserve">—carry out governmental power and functions. </w:t>
      </w:r>
    </w:p>
    <w:p w14:paraId="396CBA78" w14:textId="77777777" w:rsidR="00D82C72" w:rsidRDefault="00D82C72" w:rsidP="00D82C72">
      <w:pPr>
        <w:pStyle w:val="Heading4"/>
      </w:pPr>
      <w:r>
        <w:t>Strengthen means increase</w:t>
      </w:r>
    </w:p>
    <w:p w14:paraId="1B3A5467" w14:textId="77777777" w:rsidR="00D82C72" w:rsidRPr="00AF2311" w:rsidRDefault="00D82C72" w:rsidP="00D82C72">
      <w:pPr>
        <w:rPr>
          <w:rStyle w:val="Style13ptBold"/>
        </w:rPr>
      </w:pPr>
      <w:r>
        <w:rPr>
          <w:rStyle w:val="Style13ptBold"/>
        </w:rPr>
        <w:t>Webster, 28</w:t>
      </w:r>
    </w:p>
    <w:p w14:paraId="27C4BFD9" w14:textId="77777777" w:rsidR="00D82C72" w:rsidRPr="00AF2311" w:rsidRDefault="00D82C72" w:rsidP="00D82C72">
      <w:r w:rsidRPr="00AF2311">
        <w:t>Noah Webster, “Webster’s Dictionary”</w:t>
      </w:r>
      <w:r>
        <w:t>.</w:t>
      </w:r>
      <w:r w:rsidRPr="00AF2311">
        <w:t xml:space="preserve"> 1828. </w:t>
      </w:r>
      <w:hyperlink r:id="rId5" w:history="1">
        <w:r w:rsidRPr="00AF2311">
          <w:rPr>
            <w:rStyle w:val="Hyperlink"/>
          </w:rPr>
          <w:t>https://webstersdictionary1828.com/Dictionary/strengthen</w:t>
        </w:r>
      </w:hyperlink>
      <w:r w:rsidRPr="00AF2311">
        <w:t xml:space="preserve"> </w:t>
      </w:r>
    </w:p>
    <w:p w14:paraId="4200A5CC" w14:textId="77777777" w:rsidR="00D82C72" w:rsidRPr="00AF2311" w:rsidRDefault="00D82C72" w:rsidP="00D82C72">
      <w:pPr>
        <w:rPr>
          <w:rStyle w:val="StyleUnderline"/>
        </w:rPr>
      </w:pPr>
      <w:r w:rsidRPr="00AF2311">
        <w:rPr>
          <w:rStyle w:val="StyleUnderline"/>
          <w:highlight w:val="yellow"/>
        </w:rPr>
        <w:t>STRENGTHEN</w:t>
      </w:r>
      <w:r w:rsidRPr="00AF2311">
        <w:rPr>
          <w:rStyle w:val="StyleUnderline"/>
        </w:rPr>
        <w:t>, verb transitive</w:t>
      </w:r>
    </w:p>
    <w:p w14:paraId="2DE56544" w14:textId="77777777" w:rsidR="00D82C72" w:rsidRPr="00AF2311" w:rsidRDefault="00D82C72" w:rsidP="00D82C72">
      <w:pPr>
        <w:rPr>
          <w:rStyle w:val="StyleUnderline"/>
        </w:rPr>
      </w:pPr>
      <w:r w:rsidRPr="00AF2311">
        <w:rPr>
          <w:rStyle w:val="StyleUnderline"/>
        </w:rPr>
        <w:t xml:space="preserve">1. To make strong or stronger; </w:t>
      </w:r>
      <w:r w:rsidRPr="00880B12">
        <w:rPr>
          <w:rStyle w:val="Emphasis"/>
        </w:rPr>
        <w:t>to add strength to</w:t>
      </w:r>
      <w:r w:rsidRPr="00880B12">
        <w:rPr>
          <w:rStyle w:val="StyleUnderline"/>
        </w:rPr>
        <w:t xml:space="preserve">, </w:t>
      </w:r>
      <w:r w:rsidRPr="00317640">
        <w:rPr>
          <w:rStyle w:val="StyleUnderline"/>
        </w:rPr>
        <w:t>either physical, legal or moral</w:t>
      </w:r>
      <w:r w:rsidRPr="00AF2311">
        <w:rPr>
          <w:rStyle w:val="StyleUnderline"/>
        </w:rPr>
        <w:t>; as, to strengthen a limb; to strengthen an obligation.</w:t>
      </w:r>
    </w:p>
    <w:p w14:paraId="546AB998" w14:textId="77777777" w:rsidR="00D82C72" w:rsidRPr="00AF2311" w:rsidRDefault="00D82C72" w:rsidP="00D82C72">
      <w:pPr>
        <w:rPr>
          <w:rStyle w:val="StyleUnderline"/>
        </w:rPr>
      </w:pPr>
      <w:r w:rsidRPr="00AF2311">
        <w:rPr>
          <w:rStyle w:val="StyleUnderline"/>
        </w:rPr>
        <w:t>2. </w:t>
      </w:r>
      <w:r w:rsidRPr="00317640">
        <w:rPr>
          <w:rStyle w:val="StyleUnderline"/>
        </w:rPr>
        <w:t xml:space="preserve">To confirm; to establish; </w:t>
      </w:r>
      <w:r w:rsidRPr="00880B12">
        <w:rPr>
          <w:rStyle w:val="StyleUnderline"/>
        </w:rPr>
        <w:t>as, to strengthen authority.</w:t>
      </w:r>
    </w:p>
    <w:p w14:paraId="1D5ED888" w14:textId="77777777" w:rsidR="00D82C72" w:rsidRPr="00AF2311" w:rsidRDefault="00D82C72" w:rsidP="00D82C72">
      <w:pPr>
        <w:rPr>
          <w:rStyle w:val="StyleUnderline"/>
        </w:rPr>
      </w:pPr>
      <w:r w:rsidRPr="00AF2311">
        <w:rPr>
          <w:rStyle w:val="StyleUnderline"/>
        </w:rPr>
        <w:t>3. To animate; to encourage; to fix in resolution.</w:t>
      </w:r>
    </w:p>
    <w:p w14:paraId="5AA5AADA" w14:textId="77777777" w:rsidR="00D82C72" w:rsidRPr="00AF2311" w:rsidRDefault="00D82C72" w:rsidP="00D82C72">
      <w:pPr>
        <w:rPr>
          <w:rStyle w:val="StyleUnderline"/>
        </w:rPr>
      </w:pPr>
      <w:r w:rsidRPr="00AF2311">
        <w:rPr>
          <w:rStyle w:val="StyleUnderline"/>
        </w:rPr>
        <w:t>Charge Joshua, and encourage him, and strengthen him. Deuteronomy 3:28.</w:t>
      </w:r>
    </w:p>
    <w:p w14:paraId="2098580C" w14:textId="77777777" w:rsidR="00D82C72" w:rsidRDefault="00D82C72" w:rsidP="00D82C72">
      <w:r w:rsidRPr="00AF2311">
        <w:rPr>
          <w:rStyle w:val="StyleUnderline"/>
        </w:rPr>
        <w:t>4. </w:t>
      </w:r>
      <w:r w:rsidRPr="00AF2311">
        <w:rPr>
          <w:rStyle w:val="StyleUnderline"/>
          <w:highlight w:val="yellow"/>
        </w:rPr>
        <w:t xml:space="preserve">To cause to </w:t>
      </w:r>
      <w:r w:rsidRPr="00AF2311">
        <w:rPr>
          <w:rStyle w:val="Emphasis"/>
          <w:highlight w:val="yellow"/>
        </w:rPr>
        <w:t>increase</w:t>
      </w:r>
      <w:r w:rsidRPr="00AF2311">
        <w:rPr>
          <w:rStyle w:val="StyleUnderline"/>
          <w:highlight w:val="yellow"/>
        </w:rPr>
        <w:t xml:space="preserve"> </w:t>
      </w:r>
      <w:r w:rsidRPr="00880B12">
        <w:rPr>
          <w:rStyle w:val="StyleUnderline"/>
        </w:rPr>
        <w:t xml:space="preserve">in power </w:t>
      </w:r>
      <w:r w:rsidRPr="00317640">
        <w:rPr>
          <w:rStyle w:val="StyleUnderline"/>
        </w:rPr>
        <w:t>or security.</w:t>
      </w:r>
      <w:r w:rsidRPr="00317640">
        <w:t xml:space="preserve"> </w:t>
      </w:r>
    </w:p>
    <w:p w14:paraId="0F767896" w14:textId="77777777" w:rsidR="00D82C72" w:rsidRDefault="00D82C72" w:rsidP="00D82C72">
      <w:pPr>
        <w:pStyle w:val="Heading4"/>
      </w:pPr>
      <w:r>
        <w:t>Collective Bargaining Rights are broad but limited to labor organizations</w:t>
      </w:r>
    </w:p>
    <w:p w14:paraId="4EFCDD1F" w14:textId="77777777" w:rsidR="00D82C72" w:rsidRPr="00743FE5" w:rsidRDefault="00D82C72" w:rsidP="00D82C72">
      <w:pPr>
        <w:rPr>
          <w:rStyle w:val="Style13ptBold"/>
        </w:rPr>
      </w:pPr>
      <w:r w:rsidRPr="00743FE5">
        <w:rPr>
          <w:rStyle w:val="Style13ptBold"/>
        </w:rPr>
        <w:t xml:space="preserve">29 </w:t>
      </w:r>
      <w:r>
        <w:rPr>
          <w:rStyle w:val="Style13ptBold"/>
        </w:rPr>
        <w:t>USC</w:t>
      </w:r>
      <w:r w:rsidRPr="00743FE5">
        <w:rPr>
          <w:rStyle w:val="Style13ptBold"/>
        </w:rPr>
        <w:t xml:space="preserve"> 15</w:t>
      </w:r>
      <w:r>
        <w:rPr>
          <w:rStyle w:val="Style13ptBold"/>
        </w:rPr>
        <w:t>7</w:t>
      </w:r>
      <w:r w:rsidRPr="00743FE5">
        <w:rPr>
          <w:rStyle w:val="Style13ptBold"/>
        </w:rPr>
        <w:t>, 35</w:t>
      </w:r>
    </w:p>
    <w:p w14:paraId="55BBC4CE" w14:textId="77777777" w:rsidR="00D82C72" w:rsidRPr="00743FE5" w:rsidRDefault="00D82C72" w:rsidP="00D82C72">
      <w:r>
        <w:t>Legal Information Institute. “</w:t>
      </w:r>
      <w:r w:rsidRPr="00743FE5">
        <w:t>29 U.S. Code § 15</w:t>
      </w:r>
      <w:r>
        <w:t>7</w:t>
      </w:r>
      <w:r w:rsidRPr="00743FE5">
        <w:t xml:space="preserve"> - Right of employees as to organization, collective bargaining, etc.". Enacted 1935. Accessed from </w:t>
      </w:r>
      <w:hyperlink r:id="rId6" w:history="1">
        <w:r w:rsidRPr="00726FBF">
          <w:rPr>
            <w:rStyle w:val="Hyperlink"/>
          </w:rPr>
          <w:t>https://www.law.cornell.edu/uscode/text/29/157</w:t>
        </w:r>
      </w:hyperlink>
      <w:r>
        <w:t xml:space="preserve"> </w:t>
      </w:r>
    </w:p>
    <w:p w14:paraId="1F79E4CF" w14:textId="77777777" w:rsidR="00D82C72" w:rsidRPr="00713CBA" w:rsidRDefault="00D82C72" w:rsidP="00D82C72">
      <w:pPr>
        <w:rPr>
          <w:u w:val="single"/>
        </w:rPr>
      </w:pPr>
      <w:r w:rsidRPr="00743FE5">
        <w:rPr>
          <w:rStyle w:val="StyleUnderline"/>
          <w:highlight w:val="yellow"/>
        </w:rPr>
        <w:t>Employees shall have the right to self-organization, to form, join, or assist labor organizations, to bargain collectively through representatives of their own choosing</w:t>
      </w:r>
      <w:r w:rsidRPr="00743FE5">
        <w:rPr>
          <w:rStyle w:val="StyleUnderline"/>
        </w:rPr>
        <w:t xml:space="preserve">, and to engage in other concerted activities for the purpose of collective bargaining or other mutual aid or protection, and shall also have the right </w:t>
      </w:r>
      <w:r w:rsidRPr="00743FE5">
        <w:rPr>
          <w:rStyle w:val="StyleUnderline"/>
        </w:rPr>
        <w:lastRenderedPageBreak/>
        <w:t>to refrain from any or all of such activities except to the extent that such right may be affected by an agreement requiring membership in a labor organization as a condition of employment as authorized in section 158(a)(3) of this title.</w:t>
      </w:r>
    </w:p>
    <w:p w14:paraId="224BA81A" w14:textId="77777777" w:rsidR="00D82C72" w:rsidRDefault="00D82C72" w:rsidP="00D82C72">
      <w:pPr>
        <w:pStyle w:val="Heading4"/>
      </w:pPr>
      <w:r>
        <w:t>Vote neg –</w:t>
      </w:r>
    </w:p>
    <w:p w14:paraId="4B7CAB30" w14:textId="77777777" w:rsidR="00D82C72" w:rsidRDefault="00D82C72" w:rsidP="00D82C72">
      <w:pPr>
        <w:pStyle w:val="Heading4"/>
      </w:pPr>
      <w:r>
        <w:t xml:space="preserve">First is </w:t>
      </w:r>
      <w:r>
        <w:rPr>
          <w:u w:val="single"/>
        </w:rPr>
        <w:t>procedural fairness</w:t>
      </w:r>
      <w:r>
        <w:t xml:space="preserve"> – their interpretation eviscerates </w:t>
      </w:r>
      <w:r>
        <w:rPr>
          <w:u w:val="single"/>
        </w:rPr>
        <w:t>predictable limits</w:t>
      </w:r>
      <w:r>
        <w:t xml:space="preserve"> – all negative strategy is premised off a </w:t>
      </w:r>
      <w:r>
        <w:rPr>
          <w:u w:val="single"/>
        </w:rPr>
        <w:t>stable reading</w:t>
      </w:r>
      <w:r>
        <w:t xml:space="preserve"> of the resolution. The lack of a stable mechanism lets them </w:t>
      </w:r>
      <w:r>
        <w:rPr>
          <w:u w:val="single"/>
        </w:rPr>
        <w:t>radically re-contextualize</w:t>
      </w:r>
      <w:r>
        <w:t xml:space="preserve"> their </w:t>
      </w:r>
      <w:proofErr w:type="spellStart"/>
      <w:r>
        <w:t>aff</w:t>
      </w:r>
      <w:proofErr w:type="spellEnd"/>
      <w:r>
        <w:t xml:space="preserve"> and </w:t>
      </w:r>
      <w:r>
        <w:rPr>
          <w:u w:val="single"/>
        </w:rPr>
        <w:t>erase neg ground</w:t>
      </w:r>
      <w:r>
        <w:t xml:space="preserve"> via perms. Including their advocacy authorizes </w:t>
      </w:r>
      <w:r>
        <w:rPr>
          <w:u w:val="single"/>
        </w:rPr>
        <w:t>any</w:t>
      </w:r>
      <w:r>
        <w:t xml:space="preserve"> methodology or orientation </w:t>
      </w:r>
      <w:r>
        <w:rPr>
          <w:u w:val="single"/>
        </w:rPr>
        <w:t>tangentially related</w:t>
      </w:r>
      <w:r>
        <w:t xml:space="preserve"> to the topic, which renders </w:t>
      </w:r>
      <w:r>
        <w:rPr>
          <w:u w:val="single"/>
        </w:rPr>
        <w:t>research burdens</w:t>
      </w:r>
      <w:r>
        <w:t xml:space="preserve"> untenable. That </w:t>
      </w:r>
      <w:r>
        <w:rPr>
          <w:u w:val="single"/>
        </w:rPr>
        <w:t>outweighs</w:t>
      </w:r>
      <w:r>
        <w:t xml:space="preserve"> and </w:t>
      </w:r>
      <w:r>
        <w:rPr>
          <w:u w:val="single"/>
        </w:rPr>
        <w:t>precedes</w:t>
      </w:r>
      <w:r>
        <w:t xml:space="preserve"> their offense – debate is a </w:t>
      </w:r>
      <w:r>
        <w:rPr>
          <w:u w:val="single"/>
        </w:rPr>
        <w:t>game</w:t>
      </w:r>
      <w:r>
        <w:t xml:space="preserve"> that we’ve all </w:t>
      </w:r>
      <w:r>
        <w:rPr>
          <w:u w:val="single"/>
        </w:rPr>
        <w:t>chosen</w:t>
      </w:r>
      <w:r>
        <w:t xml:space="preserve"> to participate in and requires </w:t>
      </w:r>
      <w:r>
        <w:rPr>
          <w:u w:val="single"/>
        </w:rPr>
        <w:t>effective negation</w:t>
      </w:r>
      <w:r>
        <w:t xml:space="preserve">. It makes no sense to skew a </w:t>
      </w:r>
      <w:r>
        <w:rPr>
          <w:u w:val="single"/>
        </w:rPr>
        <w:t>competitive activity</w:t>
      </w:r>
      <w:r>
        <w:t xml:space="preserve"> in favor of one side. </w:t>
      </w:r>
    </w:p>
    <w:p w14:paraId="08C01DB1" w14:textId="77777777" w:rsidR="00D82C72" w:rsidRDefault="00D82C72" w:rsidP="00D82C72">
      <w:pPr>
        <w:pStyle w:val="Heading4"/>
      </w:pPr>
      <w:r>
        <w:t xml:space="preserve">Second is </w:t>
      </w:r>
      <w:r>
        <w:rPr>
          <w:u w:val="single"/>
        </w:rPr>
        <w:t>clash</w:t>
      </w:r>
      <w:r>
        <w:t xml:space="preserve"> – you should prioritize </w:t>
      </w:r>
      <w:r>
        <w:rPr>
          <w:u w:val="single"/>
        </w:rPr>
        <w:t>rigorous debate</w:t>
      </w:r>
      <w:r>
        <w:t xml:space="preserve"> over </w:t>
      </w:r>
      <w:r>
        <w:rPr>
          <w:u w:val="single"/>
        </w:rPr>
        <w:t>different</w:t>
      </w:r>
      <w:r>
        <w:t xml:space="preserve"> political paradigms over endorsing any </w:t>
      </w:r>
      <w:r>
        <w:rPr>
          <w:u w:val="single"/>
        </w:rPr>
        <w:t>one</w:t>
      </w:r>
      <w:r>
        <w:t xml:space="preserve"> political paradigm. Unflinching commitments ignore the </w:t>
      </w:r>
      <w:r>
        <w:rPr>
          <w:u w:val="single"/>
        </w:rPr>
        <w:t>complexity</w:t>
      </w:r>
      <w:r>
        <w:t xml:space="preserve"> and </w:t>
      </w:r>
      <w:r>
        <w:rPr>
          <w:u w:val="single"/>
        </w:rPr>
        <w:t>partiality</w:t>
      </w:r>
      <w:r>
        <w:t xml:space="preserve"> of any political theory. Promoting clash is key to interrogate </w:t>
      </w:r>
      <w:r>
        <w:rPr>
          <w:u w:val="single"/>
        </w:rPr>
        <w:t>complex issues</w:t>
      </w:r>
      <w:r>
        <w:t xml:space="preserve">, problematize </w:t>
      </w:r>
      <w:r>
        <w:rPr>
          <w:u w:val="single"/>
        </w:rPr>
        <w:t>solutions</w:t>
      </w:r>
      <w:r>
        <w:t xml:space="preserve">, and actualize </w:t>
      </w:r>
      <w:r>
        <w:rPr>
          <w:u w:val="single"/>
        </w:rPr>
        <w:t>any benefits</w:t>
      </w:r>
      <w:r>
        <w:t xml:space="preserve"> of debate. </w:t>
      </w:r>
    </w:p>
    <w:p w14:paraId="4D3FCD31" w14:textId="77777777" w:rsidR="00D82C72" w:rsidRDefault="00D82C72" w:rsidP="00D82C72">
      <w:pPr>
        <w:rPr>
          <w:sz w:val="16"/>
        </w:rPr>
      </w:pPr>
      <w:r>
        <w:rPr>
          <w:rStyle w:val="Style13ptBold"/>
        </w:rPr>
        <w:t>Tully ‘2</w:t>
      </w:r>
      <w:r>
        <w:t xml:space="preserve"> </w:t>
      </w:r>
      <w:r>
        <w:rPr>
          <w:sz w:val="16"/>
        </w:rPr>
        <w:t xml:space="preserve">– Jackman Chari of Philosophical Studies at Toronto (James, Political Philosophy as Critical Activity, Political Theory 30 (4) p. 544-546) </w:t>
      </w:r>
    </w:p>
    <w:p w14:paraId="0B04E772" w14:textId="12F57EA4" w:rsidR="00D82C72" w:rsidRPr="00D82C72" w:rsidRDefault="00D82C72" w:rsidP="00D82C72">
      <w:pPr>
        <w:rPr>
          <w:sz w:val="16"/>
        </w:rPr>
      </w:pPr>
      <w:r>
        <w:rPr>
          <w:sz w:val="16"/>
        </w:rPr>
        <w:t xml:space="preserve">Accordingly, </w:t>
      </w:r>
      <w:r>
        <w:rPr>
          <w:rStyle w:val="StyleUnderline"/>
        </w:rPr>
        <w:t>understanding</w:t>
      </w:r>
      <w:r>
        <w:rPr>
          <w:sz w:val="16"/>
        </w:rPr>
        <w:t xml:space="preserve"> and clarifying </w:t>
      </w:r>
      <w:r>
        <w:rPr>
          <w:rStyle w:val="StyleUnderline"/>
        </w:rPr>
        <w:t>political concepts</w:t>
      </w:r>
      <w:r>
        <w:rPr>
          <w:sz w:val="16"/>
        </w:rPr>
        <w:t xml:space="preserve">, whether by citizens or philosophers, </w:t>
      </w:r>
      <w:r>
        <w:rPr>
          <w:rStyle w:val="StyleUnderline"/>
        </w:rPr>
        <w:t>will</w:t>
      </w:r>
      <w:r>
        <w:rPr>
          <w:sz w:val="16"/>
        </w:rPr>
        <w:t xml:space="preserve"> </w:t>
      </w:r>
      <w:r>
        <w:rPr>
          <w:rStyle w:val="StyleUnderline"/>
        </w:rPr>
        <w:t>always be a form of practical reasoning</w:t>
      </w:r>
      <w:r>
        <w:rPr>
          <w:sz w:val="16"/>
        </w:rPr>
        <w:t xml:space="preserve">, of </w:t>
      </w:r>
      <w:proofErr w:type="gramStart"/>
      <w:r>
        <w:rPr>
          <w:rStyle w:val="StyleUnderline"/>
        </w:rPr>
        <w:t>entering into</w:t>
      </w:r>
      <w:proofErr w:type="gramEnd"/>
      <w:r>
        <w:rPr>
          <w:sz w:val="16"/>
        </w:rPr>
        <w:t xml:space="preserve"> and clarifying </w:t>
      </w:r>
      <w:r>
        <w:rPr>
          <w:rStyle w:val="StyleUnderline"/>
        </w:rPr>
        <w:t>the ongoing exchange of reasons over the uses of our political vocabulary</w:t>
      </w:r>
      <w:r>
        <w:rPr>
          <w:sz w:val="16"/>
        </w:rPr>
        <w:t xml:space="preserve">. It will not be the theoretical activity of abstracting from everyday use and making explicit the context-independent rules for the correct use of our concepts in every case, for the conditions of possibility for such a metacontextual political theory are not available. When political philosophers </w:t>
      </w:r>
      <w:proofErr w:type="gramStart"/>
      <w:r>
        <w:rPr>
          <w:sz w:val="16"/>
        </w:rPr>
        <w:t>enter into</w:t>
      </w:r>
      <w:proofErr w:type="gramEnd"/>
      <w:r>
        <w:rPr>
          <w:sz w:val="16"/>
        </w:rPr>
        <w:t xml:space="preserve"> political discussions and disputes to help clarify the language being used and the appropriate procedures for exchanging reasons, as well as to present reasons of their own, they are not doing anything different in kind from the citizens involved in the argumentation, as the picture of political reflection as a theoretical enterprise would lead us to believe. Political philosophy is rather the methodological extension and critical clarification of the already reflective and </w:t>
      </w:r>
      <w:proofErr w:type="spellStart"/>
      <w:r>
        <w:rPr>
          <w:sz w:val="16"/>
        </w:rPr>
        <w:t>problematised</w:t>
      </w:r>
      <w:proofErr w:type="spellEnd"/>
      <w:r>
        <w:rPr>
          <w:sz w:val="16"/>
        </w:rPr>
        <w:t xml:space="preserve"> character of historically situated practices of practical reasoning.'8 Thus, we can now see why </w:t>
      </w:r>
      <w:r>
        <w:rPr>
          <w:rStyle w:val="StyleUnderline"/>
        </w:rPr>
        <w:t xml:space="preserve">the first step should be to start from the ways the concepts we take up are </w:t>
      </w:r>
      <w:proofErr w:type="gramStart"/>
      <w:r>
        <w:rPr>
          <w:rStyle w:val="StyleUnderline"/>
        </w:rPr>
        <w:t>actually used</w:t>
      </w:r>
      <w:proofErr w:type="gramEnd"/>
      <w:r>
        <w:rPr>
          <w:rStyle w:val="StyleUnderline"/>
        </w:rPr>
        <w:t xml:space="preserve"> in the practices in which the political difficulties arise</w:t>
      </w:r>
      <w:r>
        <w:rPr>
          <w:sz w:val="16"/>
        </w:rPr>
        <w:t xml:space="preserve">. Here we </w:t>
      </w:r>
      <w:r>
        <w:rPr>
          <w:rStyle w:val="StyleUnderline"/>
        </w:rPr>
        <w:t>'bring words back</w:t>
      </w:r>
      <w:r>
        <w:rPr>
          <w:sz w:val="16"/>
        </w:rPr>
        <w:t xml:space="preserve"> from their metaphysical </w:t>
      </w:r>
      <w:r>
        <w:rPr>
          <w:rStyle w:val="StyleUnderline"/>
        </w:rPr>
        <w:t>to their everyday use'</w:t>
      </w:r>
      <w:r>
        <w:rPr>
          <w:sz w:val="16"/>
        </w:rPr>
        <w:t xml:space="preserve"> </w:t>
      </w:r>
      <w:r>
        <w:rPr>
          <w:rStyle w:val="StyleUnderline"/>
        </w:rPr>
        <w:t xml:space="preserve">to ensure that the work of </w:t>
      </w:r>
      <w:r>
        <w:rPr>
          <w:rStyle w:val="StyleUnderline"/>
          <w:highlight w:val="yellow"/>
        </w:rPr>
        <w:t xml:space="preserve">philosophy starts from 'the rough ground' of struggles </w:t>
      </w:r>
      <w:r>
        <w:rPr>
          <w:rStyle w:val="StyleUnderline"/>
        </w:rPr>
        <w:t>with and over words</w:t>
      </w:r>
      <w:r>
        <w:rPr>
          <w:sz w:val="16"/>
        </w:rPr>
        <w:t xml:space="preserve"> rather than from uncritically accepted forms of representation of them, which may result in 'merely tracing round the frame through which we look at' them. '9 On this view, </w:t>
      </w:r>
      <w:r>
        <w:rPr>
          <w:rStyle w:val="StyleUnderline"/>
        </w:rPr>
        <w:t xml:space="preserve">contemporary political </w:t>
      </w:r>
      <w:r>
        <w:rPr>
          <w:rStyle w:val="StyleUnderline"/>
          <w:highlight w:val="yellow"/>
        </w:rPr>
        <w:t>theories are approached, not as</w:t>
      </w:r>
      <w:r>
        <w:rPr>
          <w:rStyle w:val="StyleUnderline"/>
        </w:rPr>
        <w:t xml:space="preserve"> rival </w:t>
      </w:r>
      <w:r>
        <w:rPr>
          <w:rStyle w:val="StyleUnderline"/>
          <w:highlight w:val="yellow"/>
        </w:rPr>
        <w:t xml:space="preserve">comprehensive and exclusive </w:t>
      </w:r>
      <w:r>
        <w:rPr>
          <w:rStyle w:val="StyleUnderline"/>
        </w:rPr>
        <w:t xml:space="preserve">theories of the contested concepts, </w:t>
      </w:r>
      <w:r>
        <w:rPr>
          <w:rStyle w:val="StyleUnderline"/>
          <w:highlight w:val="yellow"/>
        </w:rPr>
        <w:t>but as limited and</w:t>
      </w:r>
      <w:r>
        <w:rPr>
          <w:rStyle w:val="StyleUnderline"/>
        </w:rPr>
        <w:t xml:space="preserve"> often </w:t>
      </w:r>
      <w:r>
        <w:rPr>
          <w:rStyle w:val="StyleUnderline"/>
          <w:highlight w:val="yellow"/>
        </w:rPr>
        <w:t>complementary accounts of</w:t>
      </w:r>
      <w:r>
        <w:rPr>
          <w:rStyle w:val="StyleUnderline"/>
        </w:rPr>
        <w:t xml:space="preserve"> the </w:t>
      </w:r>
      <w:r>
        <w:rPr>
          <w:rStyle w:val="StyleUnderline"/>
          <w:highlight w:val="yellow"/>
        </w:rPr>
        <w:t>complex</w:t>
      </w:r>
      <w:r>
        <w:rPr>
          <w:rStyle w:val="StyleUnderline"/>
        </w:rPr>
        <w:t xml:space="preserve"> </w:t>
      </w:r>
      <w:proofErr w:type="gramStart"/>
      <w:r>
        <w:rPr>
          <w:rStyle w:val="StyleUnderline"/>
        </w:rPr>
        <w:t>uses</w:t>
      </w:r>
      <w:proofErr w:type="gramEnd"/>
      <w:r>
        <w:rPr>
          <w:rStyle w:val="StyleUnderline"/>
        </w:rPr>
        <w:t xml:space="preserve"> (senses) of the </w:t>
      </w:r>
      <w:r>
        <w:rPr>
          <w:rStyle w:val="StyleUnderline"/>
          <w:highlight w:val="yellow"/>
        </w:rPr>
        <w:t>concepts</w:t>
      </w:r>
      <w:r>
        <w:rPr>
          <w:rStyle w:val="StyleUnderline"/>
        </w:rPr>
        <w:t xml:space="preserve"> in question </w:t>
      </w:r>
      <w:r>
        <w:rPr>
          <w:rStyle w:val="StyleUnderline"/>
          <w:highlight w:val="yellow"/>
        </w:rPr>
        <w:t>and</w:t>
      </w:r>
      <w:r>
        <w:rPr>
          <w:rStyle w:val="StyleUnderline"/>
        </w:rPr>
        <w:t xml:space="preserve"> the </w:t>
      </w:r>
      <w:r>
        <w:rPr>
          <w:rStyle w:val="StyleUnderline"/>
          <w:highlight w:val="yellow"/>
        </w:rPr>
        <w:t>corresponding aspects of the problematic practice</w:t>
      </w:r>
      <w:r>
        <w:rPr>
          <w:rStyle w:val="StyleUnderline"/>
        </w:rPr>
        <w:t xml:space="preserve"> to which these senses refer.</w:t>
      </w:r>
      <w:r>
        <w:rPr>
          <w:sz w:val="16"/>
        </w:rPr>
        <w:t xml:space="preserve"> They extend and clarify the practical exchange of reasons over the problematic practice of governance by citizens, </w:t>
      </w:r>
      <w:r>
        <w:rPr>
          <w:rStyle w:val="StyleUnderline"/>
          <w:highlight w:val="yellow"/>
        </w:rPr>
        <w:t xml:space="preserve">putting forward a </w:t>
      </w:r>
      <w:r>
        <w:rPr>
          <w:rStyle w:val="Emphasis"/>
          <w:highlight w:val="yellow"/>
        </w:rPr>
        <w:t>limited range of academic reasons, analogies, and examples</w:t>
      </w:r>
      <w:r>
        <w:rPr>
          <w:rStyle w:val="StyleUnderline"/>
        </w:rPr>
        <w:t xml:space="preserve"> for employing criteria in such-and-such a way</w:t>
      </w:r>
      <w:r>
        <w:rPr>
          <w:sz w:val="16"/>
        </w:rPr>
        <w:t xml:space="preserve">, for showing why these considerations outweigh those of other theorists, and so on (often of course with the additional claim that these limited uses transcend practice and </w:t>
      </w:r>
      <w:proofErr w:type="spellStart"/>
      <w:r>
        <w:rPr>
          <w:sz w:val="16"/>
        </w:rPr>
        <w:t>legis</w:t>
      </w:r>
      <w:proofErr w:type="spellEnd"/>
      <w:r>
        <w:rPr>
          <w:sz w:val="16"/>
        </w:rPr>
        <w:t xml:space="preserve">- late legitimate use). A theory clarifies one range of uses of the concepts in question and corresponding aspects of the practice of government and puts forward reasons for seeing this as decisive. Yet </w:t>
      </w:r>
      <w:r>
        <w:rPr>
          <w:rStyle w:val="StyleUnderline"/>
        </w:rPr>
        <w:t>there is always the possibility of reasonable disagreement,</w:t>
      </w:r>
      <w:r>
        <w:rPr>
          <w:sz w:val="16"/>
        </w:rPr>
        <w:t xml:space="preserve"> of other theories bringing to attention other senses of the word and other aspects of the situation that any one theory unavoidably overlooks or downplays. </w:t>
      </w:r>
      <w:r>
        <w:rPr>
          <w:rStyle w:val="StyleUnderline"/>
          <w:highlight w:val="yellow"/>
        </w:rPr>
        <w:t>Political theories</w:t>
      </w:r>
      <w:r>
        <w:rPr>
          <w:rStyle w:val="StyleUnderline"/>
        </w:rPr>
        <w:t xml:space="preserve"> are thus seen to </w:t>
      </w:r>
      <w:r>
        <w:rPr>
          <w:rStyle w:val="StyleUnderline"/>
          <w:highlight w:val="yellow"/>
        </w:rPr>
        <w:t xml:space="preserve">offer </w:t>
      </w:r>
      <w:r>
        <w:rPr>
          <w:rStyle w:val="Emphasis"/>
          <w:highlight w:val="yellow"/>
        </w:rPr>
        <w:t>conditional perspectives</w:t>
      </w:r>
      <w:r>
        <w:rPr>
          <w:rStyle w:val="StyleUnderline"/>
          <w:highlight w:val="yellow"/>
        </w:rPr>
        <w:t xml:space="preserve"> on the</w:t>
      </w:r>
      <w:r>
        <w:rPr>
          <w:rStyle w:val="StyleUnderline"/>
        </w:rPr>
        <w:t xml:space="preserve"> </w:t>
      </w:r>
      <w:r>
        <w:rPr>
          <w:rStyle w:val="StyleUnderline"/>
        </w:rPr>
        <w:lastRenderedPageBreak/>
        <w:t xml:space="preserve">whole broad </w:t>
      </w:r>
      <w:r>
        <w:rPr>
          <w:rStyle w:val="StyleUnderline"/>
          <w:highlight w:val="yellow"/>
        </w:rPr>
        <w:t>complex of languages</w:t>
      </w:r>
      <w:r>
        <w:rPr>
          <w:sz w:val="16"/>
          <w:highlight w:val="yellow"/>
        </w:rPr>
        <w:t xml:space="preserve">, </w:t>
      </w:r>
      <w:r>
        <w:rPr>
          <w:rStyle w:val="StyleUnderline"/>
          <w:highlight w:val="yellow"/>
        </w:rPr>
        <w:t>relations of power, forms of subjectivity, and practices of freedom</w:t>
      </w:r>
      <w:r>
        <w:rPr>
          <w:rStyle w:val="StyleUnderline"/>
        </w:rPr>
        <w:t xml:space="preserve"> to which they are addressed</w:t>
      </w:r>
      <w:r>
        <w:rPr>
          <w:sz w:val="16"/>
        </w:rPr>
        <w:t xml:space="preserve">. None of these theories tells us the whole truth, yet each provides an aspect of the complex picture.20 This first form of </w:t>
      </w:r>
      <w:r>
        <w:rPr>
          <w:rStyle w:val="StyleUnderline"/>
          <w:highlight w:val="yellow"/>
        </w:rPr>
        <w:t>survey enables readers</w:t>
      </w:r>
      <w:r>
        <w:rPr>
          <w:sz w:val="16"/>
        </w:rPr>
        <w:t xml:space="preserve"> (and authors) </w:t>
      </w:r>
      <w:r>
        <w:rPr>
          <w:rStyle w:val="StyleUnderline"/>
          <w:highlight w:val="yellow"/>
        </w:rPr>
        <w:t>to understand critically both the problem and the proposed solutions</w:t>
      </w:r>
      <w:r>
        <w:rPr>
          <w:sz w:val="16"/>
        </w:rPr>
        <w:t xml:space="preserve">. It enables us to see the reasons and redescriptions on the various sides; to grasp the contested criteria for their application, the circumstances in which they can be applied, and the considerations that justify their different applications, thereby passing freely from one sense of the concept to another and from one aspect of the practice to another; and to appreciate the partial and relative merits of each proposal. </w:t>
      </w:r>
      <w:r>
        <w:rPr>
          <w:rStyle w:val="StyleUnderline"/>
          <w:highlight w:val="yellow"/>
        </w:rPr>
        <w:t xml:space="preserve">To have acquired the complex </w:t>
      </w:r>
      <w:r>
        <w:rPr>
          <w:rStyle w:val="StyleUnderline"/>
        </w:rPr>
        <w:t xml:space="preserve">linguistic </w:t>
      </w:r>
      <w:r>
        <w:rPr>
          <w:rStyle w:val="StyleUnderline"/>
          <w:highlight w:val="yellow"/>
        </w:rPr>
        <w:t>abilities to do this is</w:t>
      </w:r>
      <w:r>
        <w:rPr>
          <w:rStyle w:val="StyleUnderline"/>
        </w:rPr>
        <w:t xml:space="preserve"> literally </w:t>
      </w:r>
      <w:r>
        <w:rPr>
          <w:rStyle w:val="StyleUnderline"/>
          <w:highlight w:val="yellow"/>
        </w:rPr>
        <w:t xml:space="preserve">to have come to understand critically the concepts </w:t>
      </w:r>
      <w:r>
        <w:rPr>
          <w:rStyle w:val="StyleUnderline"/>
        </w:rPr>
        <w:t>in question</w:t>
      </w:r>
      <w:r>
        <w:rPr>
          <w:sz w:val="16"/>
        </w:rPr>
        <w:t xml:space="preserve">. </w:t>
      </w:r>
      <w:r>
        <w:rPr>
          <w:rStyle w:val="StyleUnderline"/>
          <w:highlight w:val="yellow"/>
        </w:rPr>
        <w:t xml:space="preserve">This enables us to </w:t>
      </w:r>
      <w:proofErr w:type="gramStart"/>
      <w:r>
        <w:rPr>
          <w:rStyle w:val="StyleUnderline"/>
          <w:highlight w:val="yellow"/>
        </w:rPr>
        <w:t>enter into</w:t>
      </w:r>
      <w:proofErr w:type="gramEnd"/>
      <w:r>
        <w:rPr>
          <w:rStyle w:val="StyleUnderline"/>
          <w:highlight w:val="yellow"/>
        </w:rPr>
        <w:t xml:space="preserve"> </w:t>
      </w:r>
      <w:r>
        <w:rPr>
          <w:rStyle w:val="StyleUnderline"/>
        </w:rPr>
        <w:t xml:space="preserve">the </w:t>
      </w:r>
      <w:r>
        <w:rPr>
          <w:rStyle w:val="StyleUnderline"/>
          <w:highlight w:val="yellow"/>
        </w:rPr>
        <w:t xml:space="preserve">discussions of </w:t>
      </w:r>
      <w:r>
        <w:rPr>
          <w:rStyle w:val="StyleUnderline"/>
        </w:rPr>
        <w:t xml:space="preserve">the </w:t>
      </w:r>
      <w:r>
        <w:rPr>
          <w:rStyle w:val="StyleUnderline"/>
          <w:highlight w:val="yellow"/>
        </w:rPr>
        <w:t xml:space="preserve">relative merits of </w:t>
      </w:r>
      <w:r>
        <w:rPr>
          <w:rStyle w:val="StyleUnderline"/>
        </w:rPr>
        <w:t xml:space="preserve">the </w:t>
      </w:r>
      <w:r>
        <w:rPr>
          <w:rStyle w:val="StyleUnderline"/>
          <w:highlight w:val="yellow"/>
        </w:rPr>
        <w:t xml:space="preserve">proposed solutions our- selves and </w:t>
      </w:r>
      <w:r>
        <w:rPr>
          <w:rStyle w:val="Emphasis"/>
          <w:highlight w:val="yellow"/>
        </w:rPr>
        <w:t>present and defend our own views</w:t>
      </w:r>
      <w:r>
        <w:rPr>
          <w:rStyle w:val="StyleUnderline"/>
          <w:highlight w:val="yellow"/>
        </w:rPr>
        <w:t xml:space="preserve"> </w:t>
      </w:r>
      <w:r>
        <w:rPr>
          <w:rStyle w:val="StyleUnderline"/>
        </w:rPr>
        <w:t>on the matter.</w:t>
      </w:r>
      <w:r>
        <w:rPr>
          <w:sz w:val="16"/>
        </w:rPr>
        <w:t xml:space="preserve"> </w:t>
      </w:r>
      <w:r>
        <w:rPr>
          <w:rStyle w:val="StyleUnderline"/>
          <w:highlight w:val="yellow"/>
        </w:rPr>
        <w:t>To have mastered this</w:t>
      </w:r>
      <w:r>
        <w:rPr>
          <w:rStyle w:val="StyleUnderline"/>
        </w:rPr>
        <w:t xml:space="preserve"> dialogical technique </w:t>
      </w:r>
      <w:r>
        <w:rPr>
          <w:rStyle w:val="StyleUnderline"/>
          <w:highlight w:val="yellow"/>
        </w:rPr>
        <w:t>is to have acquired the 'burdens of judgment'</w:t>
      </w:r>
      <w:r>
        <w:rPr>
          <w:sz w:val="16"/>
        </w:rPr>
        <w:t xml:space="preserve"> (in a broader sense than Rawls's use of this phrase is normally interpreted) or what Nietzsche called </w:t>
      </w:r>
      <w:r>
        <w:rPr>
          <w:rStyle w:val="StyleUnderline"/>
        </w:rPr>
        <w:t>the ability to reason 'perspectivally'</w:t>
      </w:r>
      <w:r>
        <w:rPr>
          <w:sz w:val="16"/>
        </w:rPr>
        <w:t>.21 This form of practical reasoning is also a descendent of the classical humanist view of political philosophy as a practical dialogue. Because it is always possible to invoke a reason and redescribe the accepted application of our political concepts (</w:t>
      </w:r>
      <w:proofErr w:type="spellStart"/>
      <w:r>
        <w:rPr>
          <w:sz w:val="16"/>
        </w:rPr>
        <w:t>paradiastole</w:t>
      </w:r>
      <w:proofErr w:type="spellEnd"/>
      <w:r>
        <w:rPr>
          <w:sz w:val="16"/>
        </w:rPr>
        <w:t xml:space="preserve">), </w:t>
      </w:r>
      <w:r>
        <w:rPr>
          <w:rStyle w:val="StyleUnderline"/>
          <w:highlight w:val="yellow"/>
        </w:rPr>
        <w:t>it is always necessary to learn to listen to the other side</w:t>
      </w:r>
      <w:r>
        <w:rPr>
          <w:sz w:val="16"/>
        </w:rPr>
        <w:t xml:space="preserve"> (</w:t>
      </w:r>
      <w:proofErr w:type="spellStart"/>
      <w:r>
        <w:rPr>
          <w:rStyle w:val="Emphasis"/>
        </w:rPr>
        <w:t>audi</w:t>
      </w:r>
      <w:proofErr w:type="spellEnd"/>
      <w:r>
        <w:rPr>
          <w:rStyle w:val="Emphasis"/>
        </w:rPr>
        <w:t xml:space="preserve"> alteram partem</w:t>
      </w:r>
      <w:r>
        <w:rPr>
          <w:sz w:val="16"/>
        </w:rPr>
        <w:t xml:space="preserve">), </w:t>
      </w:r>
      <w:r>
        <w:rPr>
          <w:rStyle w:val="StyleUnderline"/>
          <w:highlight w:val="yellow"/>
        </w:rPr>
        <w:t>to learn the conditional arguments that support the various sides</w:t>
      </w:r>
      <w:r>
        <w:rPr>
          <w:sz w:val="16"/>
        </w:rPr>
        <w:t xml:space="preserve"> (in </w:t>
      </w:r>
      <w:proofErr w:type="spellStart"/>
      <w:r>
        <w:rPr>
          <w:sz w:val="16"/>
        </w:rPr>
        <w:t>utramque</w:t>
      </w:r>
      <w:proofErr w:type="spellEnd"/>
      <w:r>
        <w:rPr>
          <w:sz w:val="16"/>
        </w:rPr>
        <w:t xml:space="preserve"> partem), </w:t>
      </w:r>
      <w:r>
        <w:rPr>
          <w:rStyle w:val="StyleUnderline"/>
          <w:highlight w:val="yellow"/>
        </w:rPr>
        <w:t>and</w:t>
      </w:r>
      <w:r>
        <w:rPr>
          <w:rStyle w:val="StyleUnderline"/>
        </w:rPr>
        <w:t xml:space="preserve"> so </w:t>
      </w:r>
      <w:r>
        <w:rPr>
          <w:rStyle w:val="StyleUnderline"/>
          <w:highlight w:val="yellow"/>
        </w:rPr>
        <w:t xml:space="preserve">to be prepared to </w:t>
      </w:r>
      <w:r>
        <w:rPr>
          <w:rStyle w:val="StyleUnderline"/>
        </w:rPr>
        <w:t xml:space="preserve">enter into deliberations with others on how to </w:t>
      </w:r>
      <w:r>
        <w:rPr>
          <w:rStyle w:val="StyleUnderline"/>
          <w:highlight w:val="yellow"/>
        </w:rPr>
        <w:t>negotiate an agreeable solution</w:t>
      </w:r>
      <w:r>
        <w:rPr>
          <w:sz w:val="16"/>
        </w:rPr>
        <w:t xml:space="preserve"> (</w:t>
      </w:r>
      <w:proofErr w:type="spellStart"/>
      <w:r>
        <w:rPr>
          <w:sz w:val="16"/>
        </w:rPr>
        <w:t>negotium</w:t>
      </w:r>
      <w:proofErr w:type="spellEnd"/>
      <w:r>
        <w:rPr>
          <w:sz w:val="16"/>
        </w:rPr>
        <w:t>).22</w:t>
      </w:r>
      <w:bookmarkEnd w:id="0"/>
    </w:p>
    <w:p w14:paraId="51CB00FC" w14:textId="77777777" w:rsidR="00D77ED0" w:rsidRDefault="00D77ED0" w:rsidP="00D77ED0">
      <w:pPr>
        <w:keepNext/>
        <w:keepLines/>
        <w:pageBreakBefore/>
        <w:spacing w:before="40" w:after="0" w:line="256" w:lineRule="auto"/>
        <w:jc w:val="center"/>
        <w:outlineLvl w:val="2"/>
        <w:rPr>
          <w:rFonts w:eastAsia="Times New Roman" w:cs="Times New Roman"/>
          <w:b/>
          <w:sz w:val="32"/>
          <w:szCs w:val="24"/>
          <w:u w:val="single"/>
        </w:rPr>
      </w:pPr>
    </w:p>
    <w:p w14:paraId="18FB9BF2" w14:textId="77777777" w:rsidR="00D77ED0" w:rsidRDefault="00D77ED0" w:rsidP="00D77ED0">
      <w:pPr>
        <w:keepNext/>
        <w:keepLines/>
        <w:pageBreakBefore/>
        <w:spacing w:before="40" w:after="0" w:line="256" w:lineRule="auto"/>
        <w:jc w:val="center"/>
        <w:outlineLvl w:val="2"/>
        <w:rPr>
          <w:rFonts w:eastAsia="Times New Roman" w:cs="Times New Roman"/>
          <w:b/>
          <w:sz w:val="32"/>
          <w:szCs w:val="24"/>
          <w:u w:val="single"/>
        </w:rPr>
      </w:pPr>
    </w:p>
    <w:p w14:paraId="43CAED57" w14:textId="174F81DE" w:rsidR="00D77ED0" w:rsidRDefault="00D77ED0" w:rsidP="00D77ED0">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Movements DA</w:t>
      </w:r>
    </w:p>
    <w:p w14:paraId="3A9C4D5E" w14:textId="77777777" w:rsidR="00D77ED0" w:rsidRPr="00390CD2" w:rsidRDefault="00D77ED0" w:rsidP="00D77ED0">
      <w:pPr>
        <w:pStyle w:val="Heading4"/>
      </w:pPr>
      <w:r>
        <w:t xml:space="preserve">Status quo student labor movements exist and challenge the university as a militarized workplace for social transformation. Crisis is an opportunity that can be transformed through struggle. </w:t>
      </w:r>
    </w:p>
    <w:p w14:paraId="1950E192" w14:textId="77777777" w:rsidR="00D77ED0" w:rsidRPr="00B84C38" w:rsidRDefault="00D77ED0" w:rsidP="00D77ED0">
      <w:r w:rsidRPr="00A10326">
        <w:rPr>
          <w:rStyle w:val="Style13ptBold"/>
        </w:rPr>
        <w:t>Birchmier et al 2021</w:t>
      </w:r>
      <w:r>
        <w:t xml:space="preserve"> [Chelsea Birchmier is a PhD student in psychology at UIUC. She is a cochair of GEO’s Solidarity Committee. Austin D. Hoffman (he/they) is a PhD student in anthropology at UIUC. From 2019 to 2021 he served as cochair of GEO’s Solidarity Committee. Logan Middleton is a PhD candidate in writing studies at UIUC. His research addresses literacy, prison education, and abolition. A. Naomi Paik is the author of Bans, Walls, Raids, Sanctuary (2020) and Rightlessness (2016). Angela Ting (they/them) is an MA student in art history at UIUC, and a cochair of GEO's Communications Committee “</w:t>
      </w:r>
      <w:r w:rsidRPr="00A10326">
        <w:t xml:space="preserve">Toward Abolitionist Unionism: Resisting Pandemics, Police, and Academic Austerity at the University of Illinois at Urbana-Champaign." </w:t>
      </w:r>
      <w:r w:rsidRPr="00A10326">
        <w:rPr>
          <w:i/>
          <w:iCs/>
        </w:rPr>
        <w:t>AAUP Journal of Academic Freedom</w:t>
      </w:r>
      <w:r w:rsidRPr="00A10326">
        <w:t xml:space="preserve"> 12 (2021).</w:t>
      </w:r>
      <w:r>
        <w:t xml:space="preserve">, </w:t>
      </w:r>
      <w:hyperlink r:id="rId7" w:history="1">
        <w:r w:rsidRPr="00F83DA9">
          <w:rPr>
            <w:rStyle w:val="Hyperlink"/>
          </w:rPr>
          <w:t>https://www.aaup.org/sites/default/files/Birchmier-et-al_.pdf</w:t>
        </w:r>
      </w:hyperlink>
      <w:r>
        <w:t>, 9-12]</w:t>
      </w:r>
    </w:p>
    <w:p w14:paraId="4EEA7062" w14:textId="77777777" w:rsidR="00D77ED0" w:rsidRDefault="00D77ED0" w:rsidP="00D77ED0">
      <w:r w:rsidRPr="006E7713">
        <w:rPr>
          <w:rStyle w:val="Emphasis"/>
          <w:highlight w:val="yellow"/>
        </w:rPr>
        <w:t>Moments of crisis—when the social order can no longer maintain existing social conditions</w:t>
      </w:r>
      <w:proofErr w:type="gramStart"/>
      <w:r w:rsidRPr="006E7713">
        <w:rPr>
          <w:rStyle w:val="Emphasis"/>
          <w:highlight w:val="yellow"/>
        </w:rPr>
        <w:t>—</w:t>
      </w:r>
      <w:r w:rsidRPr="006E7713">
        <w:rPr>
          <w:rStyle w:val="Emphasis"/>
        </w:rPr>
        <w:t>“</w:t>
      </w:r>
      <w:proofErr w:type="gramEnd"/>
      <w:r w:rsidRPr="006E7713">
        <w:rPr>
          <w:rStyle w:val="Emphasis"/>
        </w:rPr>
        <w:t xml:space="preserve">can be used as an opportunity </w:t>
      </w:r>
      <w:r w:rsidRPr="006E7713">
        <w:rPr>
          <w:rStyle w:val="StyleUnderline"/>
        </w:rPr>
        <w:t>rather than a constraint.”</w:t>
      </w:r>
      <w:r w:rsidRPr="006E7713">
        <w:t xml:space="preserve"> As Gilmore argues</w:t>
      </w:r>
      <w:r>
        <w:t xml:space="preserve">, </w:t>
      </w:r>
      <w:r w:rsidRPr="006E7713">
        <w:rPr>
          <w:rStyle w:val="Emphasis"/>
        </w:rPr>
        <w:t xml:space="preserve">crisis </w:t>
      </w:r>
      <w:r w:rsidRPr="006E2CDC">
        <w:rPr>
          <w:rStyle w:val="Emphasis"/>
          <w:highlight w:val="yellow"/>
        </w:rPr>
        <w:t>“signals systemic change whose outcome is determined through struggle.”</w:t>
      </w:r>
      <w:r w:rsidRPr="006E2CDC">
        <w:rPr>
          <w:rStyle w:val="Emphasis"/>
        </w:rPr>
        <w:t xml:space="preserve"> </w:t>
      </w:r>
      <w:r w:rsidRPr="006E7713">
        <w:t xml:space="preserve">Within the university, </w:t>
      </w:r>
      <w:proofErr w:type="spellStart"/>
      <w:r w:rsidRPr="006E7713">
        <w:rPr>
          <w:rStyle w:val="StyleUnderline"/>
        </w:rPr>
        <w:t>DefundUIPD</w:t>
      </w:r>
      <w:proofErr w:type="spellEnd"/>
      <w:r w:rsidRPr="006E7713">
        <w:rPr>
          <w:rStyle w:val="StyleUnderline"/>
        </w:rPr>
        <w:t xml:space="preserve"> is organizing to confront the demands of the moment and bend the outcome of this crisis toward greater </w:t>
      </w:r>
      <w:r w:rsidRPr="006E7713">
        <w:rPr>
          <w:rStyle w:val="Emphasis"/>
        </w:rPr>
        <w:t>investment in the social good and away from institutions of violence</w:t>
      </w:r>
      <w:r w:rsidRPr="006E7713">
        <w:rPr>
          <w:rStyle w:val="StyleUnderline"/>
        </w:rPr>
        <w:t>.</w:t>
      </w:r>
      <w:r w:rsidRPr="006E2CDC">
        <w:rPr>
          <w:rStyle w:val="StyleUnderline"/>
          <w:highlight w:val="yellow"/>
        </w:rPr>
        <w:t xml:space="preserve"> As the </w:t>
      </w:r>
      <w:r w:rsidRPr="006E7713">
        <w:rPr>
          <w:rStyle w:val="StyleUnderline"/>
          <w:highlight w:val="yellow"/>
        </w:rPr>
        <w:t>region’s primary e</w:t>
      </w:r>
      <w:r w:rsidRPr="006E2CDC">
        <w:rPr>
          <w:rStyle w:val="StyleUnderline"/>
          <w:highlight w:val="yellow"/>
        </w:rPr>
        <w:t xml:space="preserve">mployer </w:t>
      </w:r>
      <w:r w:rsidRPr="006E7713">
        <w:rPr>
          <w:rStyle w:val="StyleUnderline"/>
        </w:rPr>
        <w:t xml:space="preserve">and largest institution, </w:t>
      </w:r>
      <w:r w:rsidRPr="006E2CDC">
        <w:rPr>
          <w:rStyle w:val="StyleUnderline"/>
          <w:highlight w:val="yellow"/>
        </w:rPr>
        <w:t xml:space="preserve">UIUC </w:t>
      </w:r>
      <w:r w:rsidRPr="006E7713">
        <w:rPr>
          <w:rStyle w:val="StyleUnderline"/>
        </w:rPr>
        <w:t>maintains outsized power</w:t>
      </w:r>
      <w:r w:rsidRPr="006E7713">
        <w:t xml:space="preserve">, which means </w:t>
      </w:r>
      <w:r w:rsidRPr="006E7713">
        <w:rPr>
          <w:rStyle w:val="Emphasis"/>
        </w:rPr>
        <w:t xml:space="preserve">it </w:t>
      </w:r>
      <w:r w:rsidRPr="006E7713">
        <w:t>also</w:t>
      </w:r>
      <w:r>
        <w:t xml:space="preserve"> </w:t>
      </w:r>
      <w:r w:rsidRPr="006E2CDC">
        <w:rPr>
          <w:rStyle w:val="Emphasis"/>
          <w:highlight w:val="yellow"/>
        </w:rPr>
        <w:t xml:space="preserve">presents opportunities to generate </w:t>
      </w:r>
      <w:r w:rsidRPr="006E7713">
        <w:rPr>
          <w:rStyle w:val="Emphasis"/>
        </w:rPr>
        <w:t xml:space="preserve">meaningful </w:t>
      </w:r>
      <w:r w:rsidRPr="006E2CDC">
        <w:rPr>
          <w:rStyle w:val="Emphasis"/>
          <w:highlight w:val="yellow"/>
        </w:rPr>
        <w:t>change</w:t>
      </w:r>
      <w:r w:rsidRPr="006E7713">
        <w:rPr>
          <w:rStyle w:val="Emphasis"/>
        </w:rPr>
        <w:t xml:space="preserve"> that spreads </w:t>
      </w:r>
      <w:r w:rsidRPr="006E2CDC">
        <w:rPr>
          <w:rStyle w:val="Emphasis"/>
          <w:highlight w:val="yellow"/>
        </w:rPr>
        <w:t>beyond campus</w:t>
      </w:r>
      <w:r w:rsidRPr="006E2CDC">
        <w:rPr>
          <w:highlight w:val="yellow"/>
        </w:rPr>
        <w:t xml:space="preserve">. </w:t>
      </w:r>
      <w:r w:rsidRPr="006E2CDC">
        <w:rPr>
          <w:rStyle w:val="StyleUnderline"/>
          <w:highlight w:val="yellow"/>
        </w:rPr>
        <w:t>Therefore</w:t>
      </w:r>
      <w:r w:rsidRPr="006E2CDC">
        <w:rPr>
          <w:rStyle w:val="StyleUnderline"/>
        </w:rPr>
        <w:t xml:space="preserve">, our definition of </w:t>
      </w:r>
      <w:r w:rsidRPr="006E2CDC">
        <w:rPr>
          <w:rStyle w:val="Emphasis"/>
          <w:highlight w:val="yellow"/>
        </w:rPr>
        <w:t xml:space="preserve">academic freedom does not stop at the campus borders </w:t>
      </w:r>
      <w:r w:rsidRPr="006E7713">
        <w:rPr>
          <w:rStyle w:val="Emphasis"/>
          <w:highlight w:val="yellow"/>
        </w:rPr>
        <w:t>but is fought</w:t>
      </w:r>
      <w:r w:rsidRPr="006E7713">
        <w:rPr>
          <w:rStyle w:val="Emphasis"/>
        </w:rPr>
        <w:t xml:space="preserve"> for in concert </w:t>
      </w:r>
      <w:r w:rsidRPr="006E2CDC">
        <w:rPr>
          <w:rStyle w:val="Emphasis"/>
          <w:highlight w:val="yellow"/>
        </w:rPr>
        <w:t>with broader</w:t>
      </w:r>
      <w:r w:rsidRPr="006E7713">
        <w:rPr>
          <w:rStyle w:val="Emphasis"/>
        </w:rPr>
        <w:t xml:space="preserve"> freedom</w:t>
      </w:r>
      <w:r w:rsidRPr="006E2CDC">
        <w:rPr>
          <w:rStyle w:val="Emphasis"/>
          <w:highlight w:val="yellow"/>
        </w:rPr>
        <w:t xml:space="preserve"> struggles</w:t>
      </w:r>
      <w:r w:rsidRPr="006E2CDC">
        <w:rPr>
          <w:rStyle w:val="StyleUnderline"/>
        </w:rPr>
        <w:t>.</w:t>
      </w:r>
      <w:r>
        <w:t xml:space="preserve"> Our vision of </w:t>
      </w:r>
      <w:r w:rsidRPr="006E2CDC">
        <w:rPr>
          <w:rStyle w:val="Emphasis"/>
          <w:highlight w:val="yellow"/>
        </w:rPr>
        <w:t>liberation</w:t>
      </w:r>
      <w:r w:rsidRPr="006E7713">
        <w:rPr>
          <w:rStyle w:val="Emphasis"/>
        </w:rPr>
        <w:t xml:space="preserve"> encompasses and </w:t>
      </w:r>
      <w:r w:rsidRPr="006E2CDC">
        <w:rPr>
          <w:rStyle w:val="Emphasis"/>
          <w:highlight w:val="yellow"/>
        </w:rPr>
        <w:t xml:space="preserve">surpasses the academy, </w:t>
      </w:r>
      <w:r w:rsidRPr="006E7713">
        <w:rPr>
          <w:rStyle w:val="Emphasis"/>
        </w:rPr>
        <w:t xml:space="preserve">with a goal of </w:t>
      </w:r>
      <w:r w:rsidRPr="006E7713">
        <w:rPr>
          <w:rStyle w:val="Emphasis"/>
          <w:highlight w:val="yellow"/>
        </w:rPr>
        <w:t>forming</w:t>
      </w:r>
      <w:r w:rsidRPr="006E7713">
        <w:rPr>
          <w:rStyle w:val="Emphasis"/>
        </w:rPr>
        <w:t xml:space="preserve"> a reciprocal, </w:t>
      </w:r>
      <w:r w:rsidRPr="006E7713">
        <w:rPr>
          <w:rStyle w:val="Emphasis"/>
          <w:highlight w:val="yellow"/>
        </w:rPr>
        <w:t>equitable</w:t>
      </w:r>
      <w:r w:rsidRPr="006E7713">
        <w:rPr>
          <w:rStyle w:val="Emphasis"/>
        </w:rPr>
        <w:t xml:space="preserve">, and </w:t>
      </w:r>
      <w:proofErr w:type="spellStart"/>
      <w:r w:rsidRPr="006E7713">
        <w:rPr>
          <w:rStyle w:val="Emphasis"/>
          <w:highlight w:val="yellow"/>
        </w:rPr>
        <w:t>nonextractive</w:t>
      </w:r>
      <w:proofErr w:type="spellEnd"/>
      <w:r w:rsidRPr="006E7713">
        <w:rPr>
          <w:rStyle w:val="Emphasis"/>
          <w:highlight w:val="yellow"/>
        </w:rPr>
        <w:t xml:space="preserve"> relationship</w:t>
      </w:r>
      <w:r w:rsidRPr="006E7713">
        <w:rPr>
          <w:rStyle w:val="Emphasis"/>
        </w:rPr>
        <w:t xml:space="preserve"> between the university and the surrounding community.</w:t>
      </w:r>
      <w:r w:rsidRPr="006E7713">
        <w:t xml:space="preserve"> Just as the UIPD’s</w:t>
      </w:r>
      <w:r>
        <w:t xml:space="preserve"> jurisdiction exceeds campus boundaries, </w:t>
      </w:r>
      <w:r w:rsidRPr="006E7713">
        <w:rPr>
          <w:rStyle w:val="StyleUnderline"/>
        </w:rPr>
        <w:t xml:space="preserve">the </w:t>
      </w:r>
      <w:r w:rsidRPr="006E7713">
        <w:rPr>
          <w:rStyle w:val="StyleUnderline"/>
          <w:highlight w:val="yellow"/>
        </w:rPr>
        <w:t xml:space="preserve">effort to abolish </w:t>
      </w:r>
      <w:r w:rsidRPr="006E2CDC">
        <w:rPr>
          <w:rStyle w:val="StyleUnderline"/>
          <w:highlight w:val="yellow"/>
        </w:rPr>
        <w:t>policing</w:t>
      </w:r>
      <w:r w:rsidRPr="006E2CDC">
        <w:rPr>
          <w:rStyle w:val="StyleUnderline"/>
        </w:rPr>
        <w:t xml:space="preserve"> at the university </w:t>
      </w:r>
      <w:r w:rsidRPr="006E2CDC">
        <w:rPr>
          <w:rStyle w:val="StyleUnderline"/>
          <w:highlight w:val="yellow"/>
        </w:rPr>
        <w:t xml:space="preserve">has never focused on campus cops </w:t>
      </w:r>
      <w:r w:rsidRPr="006E7713">
        <w:rPr>
          <w:rStyle w:val="StyleUnderline"/>
        </w:rPr>
        <w:t xml:space="preserve">alone </w:t>
      </w:r>
      <w:r w:rsidRPr="006E7713">
        <w:rPr>
          <w:rStyle w:val="StyleUnderline"/>
          <w:highlight w:val="yellow"/>
        </w:rPr>
        <w:t>but seeks to compel the institution to distribute its resources</w:t>
      </w:r>
      <w:r w:rsidRPr="006E7713">
        <w:rPr>
          <w:rStyle w:val="StyleUnderline"/>
        </w:rPr>
        <w:t xml:space="preserve"> for people’s well-being</w:t>
      </w:r>
      <w:r w:rsidRPr="006E7713">
        <w:t>. Bec</w:t>
      </w:r>
      <w:r>
        <w:t xml:space="preserve">ause the goals of abolition address the root causes of the multiple crises we face, it aligns with the goals of social justice union organizing. </w:t>
      </w:r>
      <w:proofErr w:type="spellStart"/>
      <w:r>
        <w:t>DefundUIPD</w:t>
      </w:r>
      <w:proofErr w:type="spellEnd"/>
      <w:r>
        <w:t xml:space="preserve"> has relied on its working relationship with GEO to support its work; and, as detailed below, abolitionist principles, in turn, are influencing the direction of the union.</w:t>
      </w:r>
    </w:p>
    <w:p w14:paraId="12E65159" w14:textId="77777777" w:rsidR="00D77ED0" w:rsidRDefault="00D77ED0" w:rsidP="00D77ED0">
      <w:r>
        <w:t>How We Confront the Crises: GEO and Social Justice Unionism</w:t>
      </w:r>
    </w:p>
    <w:p w14:paraId="28CB6C78" w14:textId="77777777" w:rsidR="00D77ED0" w:rsidRPr="00AC52EC" w:rsidRDefault="00D77ED0" w:rsidP="00D77ED0">
      <w:pPr>
        <w:rPr>
          <w:rStyle w:val="StyleUnderline"/>
        </w:rPr>
      </w:pPr>
      <w:r>
        <w:t xml:space="preserve">Over the past twenty-five </w:t>
      </w:r>
      <w:r w:rsidRPr="006E7713">
        <w:t xml:space="preserve">years, </w:t>
      </w:r>
      <w:r w:rsidRPr="006E7713">
        <w:rPr>
          <w:rStyle w:val="StyleUnderline"/>
          <w:highlight w:val="yellow"/>
        </w:rPr>
        <w:t>GEO</w:t>
      </w:r>
      <w:r w:rsidRPr="006E7713">
        <w:rPr>
          <w:rStyle w:val="StyleUnderline"/>
        </w:rPr>
        <w:t xml:space="preserve"> has created an organizing infrastructure that </w:t>
      </w:r>
      <w:r w:rsidRPr="006E7713">
        <w:rPr>
          <w:rStyle w:val="StyleUnderline"/>
          <w:highlight w:val="yellow"/>
        </w:rPr>
        <w:t>reaches</w:t>
      </w:r>
      <w:r w:rsidRPr="006E7713">
        <w:rPr>
          <w:rStyle w:val="StyleUnderline"/>
        </w:rPr>
        <w:t xml:space="preserve"> beyond narrowly defined working conditions </w:t>
      </w:r>
      <w:r w:rsidRPr="006E7713">
        <w:rPr>
          <w:rStyle w:val="StyleUnderline"/>
          <w:highlight w:val="yellow"/>
        </w:rPr>
        <w:t>toward</w:t>
      </w:r>
      <w:r w:rsidRPr="006E7713">
        <w:rPr>
          <w:rStyle w:val="StyleUnderline"/>
        </w:rPr>
        <w:t xml:space="preserve"> more </w:t>
      </w:r>
      <w:r w:rsidRPr="006E7713">
        <w:rPr>
          <w:rStyle w:val="Emphasis"/>
          <w:highlight w:val="yellow"/>
        </w:rPr>
        <w:t>expansive goals that redefine the workplace</w:t>
      </w:r>
      <w:r w:rsidRPr="006E7713">
        <w:rPr>
          <w:rStyle w:val="StyleUnderline"/>
        </w:rPr>
        <w:t xml:space="preserve">—an approach to labor organizing known </w:t>
      </w:r>
      <w:r w:rsidRPr="006E7713">
        <w:rPr>
          <w:rStyle w:val="StyleUnderline"/>
          <w:highlight w:val="yellow"/>
        </w:rPr>
        <w:t xml:space="preserve">as </w:t>
      </w:r>
      <w:r w:rsidRPr="006E7713">
        <w:rPr>
          <w:rStyle w:val="Emphasis"/>
          <w:highlight w:val="yellow"/>
        </w:rPr>
        <w:t>“social justice unionism.”</w:t>
      </w:r>
      <w:r w:rsidRPr="006E7713">
        <w:t xml:space="preserve"> From this infrastructure </w:t>
      </w:r>
      <w:proofErr w:type="spellStart"/>
      <w:r w:rsidRPr="006E7713">
        <w:t>DefundUIPD</w:t>
      </w:r>
      <w:proofErr w:type="spellEnd"/>
      <w:r w:rsidRPr="006E7713">
        <w:t xml:space="preserve"> emerged as a working group of GEO. Along with logistics and material resources, GEO offers </w:t>
      </w:r>
      <w:proofErr w:type="spellStart"/>
      <w:r w:rsidRPr="006E7713">
        <w:t>DefundUIPD</w:t>
      </w:r>
      <w:proofErr w:type="spellEnd"/>
      <w:r w:rsidRPr="006E7713">
        <w:t xml:space="preserve"> robust strengths in organizing</w:t>
      </w:r>
      <w:r>
        <w:t xml:space="preserve"> people into movements, mobilizing campaigns, and developing movement-building skills. </w:t>
      </w:r>
      <w:r w:rsidRPr="006E7713">
        <w:rPr>
          <w:rStyle w:val="StyleUnderline"/>
        </w:rPr>
        <w:t xml:space="preserve">Organizing involves building relationships, often starting with the well-known tactic of “one-on- ones”—conversations where </w:t>
      </w:r>
      <w:r w:rsidRPr="00AC52EC">
        <w:rPr>
          <w:rStyle w:val="StyleUnderline"/>
          <w:highlight w:val="yellow"/>
        </w:rPr>
        <w:t xml:space="preserve">organizers </w:t>
      </w:r>
      <w:r w:rsidRPr="00AC52EC">
        <w:rPr>
          <w:rStyle w:val="Emphasis"/>
          <w:highlight w:val="yellow"/>
        </w:rPr>
        <w:t xml:space="preserve">listen </w:t>
      </w:r>
      <w:r w:rsidRPr="006E7713">
        <w:rPr>
          <w:rStyle w:val="Emphasis"/>
        </w:rPr>
        <w:t>to</w:t>
      </w:r>
      <w:r w:rsidRPr="006E7713">
        <w:rPr>
          <w:rStyle w:val="StyleUnderline"/>
        </w:rPr>
        <w:t xml:space="preserve"> their </w:t>
      </w:r>
      <w:r w:rsidRPr="006E7713">
        <w:rPr>
          <w:rStyle w:val="Emphasis"/>
        </w:rPr>
        <w:t>coworkers’</w:t>
      </w:r>
      <w:r w:rsidRPr="00AC52EC">
        <w:rPr>
          <w:rStyle w:val="Emphasis"/>
        </w:rPr>
        <w:t xml:space="preserve"> </w:t>
      </w:r>
      <w:r w:rsidRPr="00AC52EC">
        <w:rPr>
          <w:rStyle w:val="StyleUnderline"/>
        </w:rPr>
        <w:t>concerns</w:t>
      </w:r>
      <w:r w:rsidRPr="006E7713">
        <w:rPr>
          <w:rStyle w:val="Emphasis"/>
        </w:rPr>
        <w:t xml:space="preserve">, </w:t>
      </w:r>
      <w:r w:rsidRPr="00AC52EC">
        <w:rPr>
          <w:rStyle w:val="Emphasis"/>
          <w:highlight w:val="yellow"/>
        </w:rPr>
        <w:t>agitate on</w:t>
      </w:r>
      <w:r w:rsidRPr="006E7713">
        <w:rPr>
          <w:rStyle w:val="Emphasis"/>
        </w:rPr>
        <w:t xml:space="preserve"> those </w:t>
      </w:r>
      <w:r w:rsidRPr="00AC52EC">
        <w:rPr>
          <w:rStyle w:val="Emphasis"/>
          <w:highlight w:val="yellow"/>
        </w:rPr>
        <w:t xml:space="preserve">issues to activate workers as union participants, and bring workers together </w:t>
      </w:r>
      <w:r w:rsidRPr="006E7713">
        <w:rPr>
          <w:rStyle w:val="Emphasis"/>
        </w:rPr>
        <w:t>to address</w:t>
      </w:r>
      <w:r w:rsidRPr="006E7713">
        <w:rPr>
          <w:rStyle w:val="StyleUnderline"/>
        </w:rPr>
        <w:t xml:space="preserve"> those </w:t>
      </w:r>
      <w:r w:rsidRPr="006E7713">
        <w:rPr>
          <w:rStyle w:val="Emphasis"/>
        </w:rPr>
        <w:t xml:space="preserve">issues </w:t>
      </w:r>
      <w:r w:rsidRPr="006E7713">
        <w:rPr>
          <w:rStyle w:val="StyleUnderline"/>
        </w:rPr>
        <w:t>through campaigns.</w:t>
      </w:r>
      <w:r w:rsidRPr="006E7713">
        <w:t xml:space="preserve"> </w:t>
      </w:r>
      <w:r w:rsidRPr="006E7713">
        <w:rPr>
          <w:rStyle w:val="StyleUnderline"/>
        </w:rPr>
        <w:t xml:space="preserve">Mobilizing entails bringing large numbers of people together </w:t>
      </w:r>
      <w:r w:rsidRPr="006E7713">
        <w:t>to support a particular</w:t>
      </w:r>
      <w:r w:rsidRPr="00AC52EC">
        <w:t xml:space="preserve"> campaign.</w:t>
      </w:r>
      <w:r w:rsidRPr="00AC52EC">
        <w:rPr>
          <w:rStyle w:val="StyleUnderline"/>
        </w:rPr>
        <w:t xml:space="preserve"> The two frequently</w:t>
      </w:r>
      <w:r w:rsidRPr="00AC52EC">
        <w:rPr>
          <w:rStyle w:val="Emphasis"/>
        </w:rPr>
        <w:t xml:space="preserve"> </w:t>
      </w:r>
      <w:r w:rsidRPr="00AC52EC">
        <w:rPr>
          <w:rStyle w:val="StyleUnderline"/>
        </w:rPr>
        <w:t xml:space="preserve">overlap; </w:t>
      </w:r>
      <w:r w:rsidRPr="00AC52EC">
        <w:rPr>
          <w:rStyle w:val="StyleUnderline"/>
          <w:highlight w:val="yellow"/>
        </w:rPr>
        <w:t>mobilizations</w:t>
      </w:r>
      <w:r w:rsidRPr="006E7713">
        <w:rPr>
          <w:rStyle w:val="StyleUnderline"/>
        </w:rPr>
        <w:t xml:space="preserve"> help </w:t>
      </w:r>
      <w:r w:rsidRPr="00AC52EC">
        <w:rPr>
          <w:rStyle w:val="StyleUnderline"/>
          <w:highlight w:val="yellow"/>
        </w:rPr>
        <w:t>build relationships</w:t>
      </w:r>
      <w:r w:rsidRPr="006E7713">
        <w:rPr>
          <w:rStyle w:val="StyleUnderline"/>
        </w:rPr>
        <w:t xml:space="preserve"> and </w:t>
      </w:r>
      <w:r w:rsidRPr="00AC52EC">
        <w:rPr>
          <w:rStyle w:val="StyleUnderline"/>
          <w:highlight w:val="yellow"/>
        </w:rPr>
        <w:t xml:space="preserve">mutual </w:t>
      </w:r>
      <w:proofErr w:type="gramStart"/>
      <w:r w:rsidRPr="00AC52EC">
        <w:rPr>
          <w:rStyle w:val="StyleUnderline"/>
          <w:highlight w:val="yellow"/>
        </w:rPr>
        <w:t>aid,</w:t>
      </w:r>
      <w:r w:rsidRPr="00AC52EC">
        <w:rPr>
          <w:rStyle w:val="StyleUnderline"/>
        </w:rPr>
        <w:t xml:space="preserve"> and</w:t>
      </w:r>
      <w:proofErr w:type="gramEnd"/>
      <w:r w:rsidRPr="00AC52EC">
        <w:rPr>
          <w:rStyle w:val="StyleUnderline"/>
        </w:rPr>
        <w:t xml:space="preserve"> organizing </w:t>
      </w:r>
      <w:r w:rsidRPr="00AC52EC">
        <w:rPr>
          <w:rStyle w:val="Emphasis"/>
          <w:highlight w:val="yellow"/>
        </w:rPr>
        <w:t>marshals the</w:t>
      </w:r>
      <w:r w:rsidRPr="00AC52EC">
        <w:rPr>
          <w:rStyle w:val="Emphasis"/>
        </w:rPr>
        <w:t xml:space="preserve"> high </w:t>
      </w:r>
      <w:r w:rsidRPr="00AC52EC">
        <w:rPr>
          <w:rStyle w:val="Emphasis"/>
          <w:highlight w:val="yellow"/>
        </w:rPr>
        <w:t>participation necessary</w:t>
      </w:r>
      <w:r w:rsidRPr="00AC52EC">
        <w:rPr>
          <w:rStyle w:val="Emphasis"/>
        </w:rPr>
        <w:t xml:space="preserve"> for successful </w:t>
      </w:r>
      <w:r w:rsidRPr="00AC52EC">
        <w:rPr>
          <w:rStyle w:val="Emphasis"/>
        </w:rPr>
        <w:lastRenderedPageBreak/>
        <w:t xml:space="preserve">mobilizations. </w:t>
      </w:r>
      <w:r w:rsidRPr="00AC52EC">
        <w:rPr>
          <w:rStyle w:val="Emphasis"/>
          <w:highlight w:val="yellow"/>
        </w:rPr>
        <w:t xml:space="preserve">The most powerful weapon </w:t>
      </w:r>
      <w:r w:rsidRPr="006E7713">
        <w:rPr>
          <w:rStyle w:val="Emphasis"/>
        </w:rPr>
        <w:t xml:space="preserve">GEO </w:t>
      </w:r>
      <w:r w:rsidRPr="00AC52EC">
        <w:rPr>
          <w:rStyle w:val="Emphasis"/>
          <w:highlight w:val="yellow"/>
        </w:rPr>
        <w:t>workers wield is the strike, which requires persistent organizing</w:t>
      </w:r>
      <w:r w:rsidRPr="00AC52EC">
        <w:rPr>
          <w:rStyle w:val="Emphasis"/>
        </w:rPr>
        <w:t xml:space="preserve">, mobilizing, </w:t>
      </w:r>
      <w:r w:rsidRPr="00AC52EC">
        <w:rPr>
          <w:rStyle w:val="Emphasis"/>
          <w:highlight w:val="yellow"/>
        </w:rPr>
        <w:t>and leadership.</w:t>
      </w:r>
      <w:r>
        <w:t xml:space="preserve"> In 2018, </w:t>
      </w:r>
      <w:r w:rsidRPr="006E7713">
        <w:rPr>
          <w:rStyle w:val="StyleUnderline"/>
        </w:rPr>
        <w:t>under the slogan #EducationForAll, GEO went on strike for twelve days for guaranteed tuition waivers, increased wages, health insurance, immigration leave, and more</w:t>
      </w:r>
      <w:r w:rsidRPr="006E7713">
        <w:t xml:space="preserve">. For </w:t>
      </w:r>
      <w:proofErr w:type="spellStart"/>
      <w:r w:rsidRPr="006E7713">
        <w:t>DefundUIPD</w:t>
      </w:r>
      <w:proofErr w:type="spellEnd"/>
      <w:r w:rsidRPr="006E7713">
        <w:t xml:space="preserve">, </w:t>
      </w:r>
      <w:r w:rsidRPr="006E7713">
        <w:rPr>
          <w:rStyle w:val="Emphasis"/>
          <w:highlight w:val="yellow"/>
        </w:rPr>
        <w:t>the strike is the ultimate tool</w:t>
      </w:r>
      <w:r w:rsidRPr="006E7713">
        <w:rPr>
          <w:rStyle w:val="StyleUnderline"/>
        </w:rPr>
        <w:t xml:space="preserve"> in our repertoire </w:t>
      </w:r>
      <w:r w:rsidRPr="006E7713">
        <w:rPr>
          <w:rStyle w:val="Emphasis"/>
        </w:rPr>
        <w:t>if we do not achieve our goal of defunding police through other means</w:t>
      </w:r>
      <w:r w:rsidRPr="006E7713">
        <w:rPr>
          <w:rStyle w:val="StyleUnderline"/>
        </w:rPr>
        <w:t>.</w:t>
      </w:r>
    </w:p>
    <w:p w14:paraId="1F0D06B8" w14:textId="77777777" w:rsidR="00D77ED0" w:rsidRPr="00AC52EC" w:rsidRDefault="00D77ED0" w:rsidP="00D77ED0">
      <w:pPr>
        <w:rPr>
          <w:rStyle w:val="StyleUnderline"/>
        </w:rPr>
      </w:pPr>
      <w:r>
        <w:t xml:space="preserve">As noted above, GEO and </w:t>
      </w:r>
      <w:proofErr w:type="spellStart"/>
      <w:r>
        <w:t>DefundUIPD</w:t>
      </w:r>
      <w:proofErr w:type="spellEnd"/>
      <w:r>
        <w:t xml:space="preserve"> maintain a reciprocal relationship. As GEO fosters and supports </w:t>
      </w:r>
      <w:proofErr w:type="spellStart"/>
      <w:r>
        <w:t>DefundUIPD’s</w:t>
      </w:r>
      <w:proofErr w:type="spellEnd"/>
      <w:r>
        <w:t xml:space="preserve"> work, </w:t>
      </w:r>
      <w:proofErr w:type="spellStart"/>
      <w:r>
        <w:t>DefundUIPD</w:t>
      </w:r>
      <w:proofErr w:type="spellEnd"/>
      <w:r>
        <w:t xml:space="preserve"> has informed GEO’s work in abolitionist terms. While some GEO members already support abolitionist goals like eliminating police and other harmful institutions, we continue to organize for abolition </w:t>
      </w:r>
      <w:r w:rsidRPr="006E7713">
        <w:t xml:space="preserve">across our membership, which spans more than 3,000 graduate workers with varied political beliefs. </w:t>
      </w:r>
      <w:r w:rsidRPr="006E7713">
        <w:rPr>
          <w:rStyle w:val="Emphasis"/>
          <w:highlight w:val="yellow"/>
        </w:rPr>
        <w:t>We hold open conversations about abolition</w:t>
      </w:r>
      <w:r w:rsidRPr="006E7713">
        <w:rPr>
          <w:rStyle w:val="Emphasis"/>
        </w:rPr>
        <w:t xml:space="preserve"> and how it relates to the everyday lives of graduate workers</w:t>
      </w:r>
      <w:r w:rsidRPr="006E7713">
        <w:rPr>
          <w:rStyle w:val="StyleUnderline"/>
        </w:rPr>
        <w:t xml:space="preserve"> by connecting efforts </w:t>
      </w:r>
      <w:r w:rsidRPr="006E7713">
        <w:rPr>
          <w:rStyle w:val="StyleUnderline"/>
          <w:highlight w:val="yellow"/>
        </w:rPr>
        <w:t>to defund campus police</w:t>
      </w:r>
      <w:r w:rsidRPr="006E7713">
        <w:rPr>
          <w:rStyle w:val="StyleUnderline"/>
        </w:rPr>
        <w:t xml:space="preserve"> to our “People’s Budget” campaign that would grant UIUC students and workers decision-making power over campus spending,</w:t>
      </w:r>
      <w:r w:rsidRPr="006E7713">
        <w:rPr>
          <w:rStyle w:val="Emphasis"/>
        </w:rPr>
        <w:t xml:space="preserve"> </w:t>
      </w:r>
      <w:r w:rsidRPr="006E7713">
        <w:rPr>
          <w:rStyle w:val="Emphasis"/>
          <w:highlight w:val="yellow"/>
        </w:rPr>
        <w:t>an example of academic freedom in practice</w:t>
      </w:r>
      <w:r w:rsidRPr="006E7713">
        <w:rPr>
          <w:rStyle w:val="Emphasis"/>
        </w:rPr>
        <w:t xml:space="preserve">. </w:t>
      </w:r>
      <w:r w:rsidRPr="006E7713">
        <w:rPr>
          <w:rStyle w:val="StyleUnderline"/>
        </w:rPr>
        <w:t>As an intergenerational group</w:t>
      </w:r>
      <w:r w:rsidRPr="006E7713">
        <w:t xml:space="preserve">, </w:t>
      </w:r>
      <w:proofErr w:type="spellStart"/>
      <w:r w:rsidRPr="006E7713">
        <w:t>DefundUIPD</w:t>
      </w:r>
      <w:proofErr w:type="spellEnd"/>
      <w:r w:rsidRPr="006E7713">
        <w:t xml:space="preserve"> fortifies GEO’s </w:t>
      </w:r>
      <w:r w:rsidRPr="006E7713">
        <w:rPr>
          <w:rStyle w:val="StyleUnderline"/>
        </w:rPr>
        <w:t>sustained organizing and leadership</w:t>
      </w:r>
      <w:r w:rsidRPr="006E7713">
        <w:t xml:space="preserve"> development and </w:t>
      </w:r>
      <w:r w:rsidRPr="006E7713">
        <w:rPr>
          <w:rStyle w:val="StyleUnderline"/>
        </w:rPr>
        <w:t>opens new horizons of organizing by creating a different universe of solidarity between</w:t>
      </w:r>
      <w:r w:rsidRPr="00AC52EC">
        <w:rPr>
          <w:rStyle w:val="StyleUnderline"/>
        </w:rPr>
        <w:t xml:space="preserve"> and among groups.</w:t>
      </w:r>
    </w:p>
    <w:p w14:paraId="51C7937D" w14:textId="77777777" w:rsidR="00D77ED0" w:rsidRPr="00AC52EC" w:rsidRDefault="00D77ED0" w:rsidP="00D77ED0">
      <w:pPr>
        <w:rPr>
          <w:rStyle w:val="StyleUnderline"/>
        </w:rPr>
      </w:pPr>
      <w:r w:rsidRPr="00AC52EC">
        <w:rPr>
          <w:rStyle w:val="StyleUnderline"/>
        </w:rPr>
        <w:t xml:space="preserve">Our </w:t>
      </w:r>
      <w:r w:rsidRPr="00AC52EC">
        <w:rPr>
          <w:rStyle w:val="StyleUnderline"/>
          <w:highlight w:val="yellow"/>
        </w:rPr>
        <w:t>abolitionist praxis is</w:t>
      </w:r>
      <w:r w:rsidRPr="00AC52EC">
        <w:rPr>
          <w:rStyle w:val="StyleUnderline"/>
        </w:rPr>
        <w:t xml:space="preserve"> also </w:t>
      </w:r>
      <w:r w:rsidRPr="00AC52EC">
        <w:rPr>
          <w:rStyle w:val="StyleUnderline"/>
          <w:highlight w:val="yellow"/>
        </w:rPr>
        <w:t xml:space="preserve">inspired by other graduate unions’ </w:t>
      </w:r>
      <w:r w:rsidRPr="006E7713">
        <w:rPr>
          <w:rStyle w:val="StyleUnderline"/>
        </w:rPr>
        <w:t>approaches to abolitionist unionism at institutions such as Yale, the University of Pennsylvania, and Oregon State University.</w:t>
      </w:r>
      <w:r w:rsidRPr="006E7713">
        <w:t xml:space="preserve"> </w:t>
      </w:r>
      <w:r w:rsidRPr="006E7713">
        <w:rPr>
          <w:rStyle w:val="StyleUnderline"/>
        </w:rPr>
        <w:t xml:space="preserve">The abolitionist strike by the University of Michigan’s GEO 3550 in the fall of 2020 crucially connected the safe working conditions of campus workers—in the face of COVID-19—to demands for a “demilitarized workplace,” free from Ann Arbor police and ICE. As Charlotte Rosen and Eli B. Lichtenstein state, </w:t>
      </w:r>
      <w:r w:rsidRPr="006E7713">
        <w:rPr>
          <w:rStyle w:val="Emphasis"/>
          <w:highlight w:val="yellow"/>
        </w:rPr>
        <w:t>“Abolition is a necessary step in protecting . . . workers at their workplaces,” due to the violence of policing and racial capitalism in university settings.</w:t>
      </w:r>
      <w:r w:rsidRPr="006E7713">
        <w:rPr>
          <w:rStyle w:val="StyleUnderline"/>
          <w:highlight w:val="yellow"/>
        </w:rPr>
        <w:t xml:space="preserve"> </w:t>
      </w:r>
      <w:r w:rsidRPr="006E7713">
        <w:rPr>
          <w:rStyle w:val="StyleUnderline"/>
        </w:rPr>
        <w:t xml:space="preserve">Because </w:t>
      </w:r>
      <w:r w:rsidRPr="006E7713">
        <w:rPr>
          <w:rStyle w:val="Emphasis"/>
          <w:highlight w:val="yellow"/>
        </w:rPr>
        <w:t>policing is a labor issue</w:t>
      </w:r>
      <w:r w:rsidRPr="006E7713">
        <w:rPr>
          <w:rStyle w:val="Emphasis"/>
        </w:rPr>
        <w:t>,</w:t>
      </w:r>
      <w:r w:rsidRPr="006E7713">
        <w:rPr>
          <w:rStyle w:val="StyleUnderline"/>
        </w:rPr>
        <w:t xml:space="preserve"> we look to another example, UCSC’s wildcat strike, which launched both the COLA movement and UC Cops off Campus and thus connects police abolition to the need for living wages.</w:t>
      </w:r>
    </w:p>
    <w:p w14:paraId="707209A9" w14:textId="77777777" w:rsidR="00D77ED0" w:rsidRPr="00390CD2" w:rsidRDefault="00D77ED0" w:rsidP="00D77ED0">
      <w:pPr>
        <w:rPr>
          <w:rStyle w:val="StyleUnderline"/>
        </w:rPr>
      </w:pPr>
      <w:r w:rsidRPr="006E7713">
        <w:rPr>
          <w:rStyle w:val="StyleUnderline"/>
        </w:rPr>
        <w:t>Our conception of abolitionist unionism also draws strength from struggles outside the university.</w:t>
      </w:r>
      <w:r w:rsidRPr="006E7713">
        <w:t xml:space="preserve"> Strikes by the </w:t>
      </w:r>
      <w:r w:rsidRPr="006E7713">
        <w:rPr>
          <w:rStyle w:val="StyleUnderline"/>
        </w:rPr>
        <w:t>Chicago Teachers’ Union</w:t>
      </w:r>
      <w:r w:rsidRPr="006E7713">
        <w:t xml:space="preserve"> in 2012 and 2019, </w:t>
      </w:r>
      <w:r w:rsidRPr="006E7713">
        <w:rPr>
          <w:rStyle w:val="StyleUnderline"/>
        </w:rPr>
        <w:t xml:space="preserve">United Teachers of Los Angeles in 2019, and West Virginia, Arizona, Oklahoma, North Carolina, Colorado, and Kentucky teachers in 2018 stretched beyond narrow definitions of working conditions to include demands like charter caps to prevent privatization; greater resources for Black and Latino/a/x youth, like nurses, counselors, and green space in schools; affordable housing; an end to racial profiling through “random” searches; and barring ICE agents from schools. This wider understanding of working conditions also emerged in one-day strikes by Fight for $15 fast food workers in a Strike for Black Lives and the International Longshore and Warehouse Union, in which dockworkers shut down twenty-nine West Coast ports for eight hours on June 19, 2020, to honor Juneteenth and protest the murder of George Floyd, understanding that “the most effective way to stop police terror is by the </w:t>
      </w:r>
      <w:r w:rsidRPr="006E7713">
        <w:rPr>
          <w:rStyle w:val="Emphasis"/>
        </w:rPr>
        <w:t>working class</w:t>
      </w:r>
      <w:r w:rsidRPr="006E7713">
        <w:rPr>
          <w:rStyle w:val="StyleUnderline"/>
        </w:rPr>
        <w:t xml:space="preserve"> taking action </w:t>
      </w:r>
      <w:r w:rsidRPr="006E7713">
        <w:rPr>
          <w:rStyle w:val="Emphasis"/>
        </w:rPr>
        <w:t>at the point of production</w:t>
      </w:r>
      <w:r w:rsidRPr="006E7713">
        <w:t>.”</w:t>
      </w:r>
      <w:r>
        <w:t xml:space="preserve"> </w:t>
      </w:r>
      <w:r w:rsidRPr="00390CD2">
        <w:rPr>
          <w:rStyle w:val="Emphasis"/>
          <w:highlight w:val="yellow"/>
        </w:rPr>
        <w:t>Only through acting in</w:t>
      </w:r>
      <w:r w:rsidRPr="00390CD2">
        <w:rPr>
          <w:rStyle w:val="StyleUnderline"/>
          <w:highlight w:val="yellow"/>
        </w:rPr>
        <w:t xml:space="preserve"> </w:t>
      </w:r>
      <w:r w:rsidRPr="00390CD2">
        <w:rPr>
          <w:rStyle w:val="Emphasis"/>
          <w:highlight w:val="yellow"/>
        </w:rPr>
        <w:t>solidarity</w:t>
      </w:r>
      <w:r w:rsidRPr="00390CD2">
        <w:rPr>
          <w:rStyle w:val="StyleUnderline"/>
        </w:rPr>
        <w:t xml:space="preserve"> with these efforts </w:t>
      </w:r>
      <w:r w:rsidRPr="00390CD2">
        <w:rPr>
          <w:rStyle w:val="Emphasis"/>
          <w:highlight w:val="yellow"/>
        </w:rPr>
        <w:t>can we continue</w:t>
      </w:r>
      <w:r w:rsidRPr="00390CD2">
        <w:rPr>
          <w:rStyle w:val="StyleUnderline"/>
        </w:rPr>
        <w:t xml:space="preserve"> to pursue </w:t>
      </w:r>
      <w:r w:rsidRPr="00390CD2">
        <w:rPr>
          <w:rStyle w:val="Emphasis"/>
          <w:highlight w:val="yellow"/>
        </w:rPr>
        <w:t>abolitionist visions of labor.</w:t>
      </w:r>
    </w:p>
    <w:p w14:paraId="61E97DC5" w14:textId="7E90840C" w:rsidR="00D77ED0" w:rsidRPr="003B6E66" w:rsidRDefault="00D77ED0" w:rsidP="00D77ED0">
      <w:pPr>
        <w:pStyle w:val="Heading4"/>
      </w:pPr>
      <w:r>
        <w:t xml:space="preserve">Public decision-making, unions, political organization are all key to </w:t>
      </w:r>
      <w:r w:rsidRPr="000745A2">
        <w:rPr>
          <w:u w:val="single"/>
        </w:rPr>
        <w:t>get out of the room</w:t>
      </w:r>
      <w:r w:rsidRPr="000745A2">
        <w:t xml:space="preserve"> and </w:t>
      </w:r>
      <w:r>
        <w:t xml:space="preserve">produce </w:t>
      </w:r>
      <w:r w:rsidRPr="000745A2">
        <w:rPr>
          <w:u w:val="single"/>
        </w:rPr>
        <w:t>constructive</w:t>
      </w:r>
      <w:r>
        <w:t xml:space="preserve"> politics. Anything else</w:t>
      </w:r>
      <w:r>
        <w:t>- including rejecting state interaction-</w:t>
      </w:r>
      <w:r>
        <w:t xml:space="preserve"> cedes</w:t>
      </w:r>
      <w:r w:rsidRPr="000745A2">
        <w:t xml:space="preserve"> </w:t>
      </w:r>
      <w:r w:rsidRPr="000745A2">
        <w:rPr>
          <w:u w:val="single"/>
        </w:rPr>
        <w:t>material</w:t>
      </w:r>
      <w:r>
        <w:t xml:space="preserve"> bases of power to the right. </w:t>
      </w:r>
    </w:p>
    <w:p w14:paraId="558AE5A0" w14:textId="77777777" w:rsidR="00D77ED0" w:rsidRDefault="00D77ED0" w:rsidP="00D77ED0">
      <w:proofErr w:type="spellStart"/>
      <w:r w:rsidRPr="0009144F">
        <w:rPr>
          <w:rStyle w:val="Style13ptBold"/>
        </w:rPr>
        <w:t>Táíwò</w:t>
      </w:r>
      <w:proofErr w:type="spellEnd"/>
      <w:r w:rsidRPr="0009144F">
        <w:rPr>
          <w:rStyle w:val="Style13ptBold"/>
        </w:rPr>
        <w:t>, 2</w:t>
      </w:r>
      <w:r>
        <w:rPr>
          <w:rStyle w:val="Style13ptBold"/>
        </w:rPr>
        <w:t>2</w:t>
      </w:r>
      <w:r>
        <w:t>—assistant professor of philosophy at Georgetown University (</w:t>
      </w:r>
      <w:proofErr w:type="spellStart"/>
      <w:r>
        <w:t>Olúfémi</w:t>
      </w:r>
      <w:proofErr w:type="spellEnd"/>
      <w:r>
        <w:t xml:space="preserve">, “Building a New House,” </w:t>
      </w:r>
      <w:r w:rsidRPr="00FF0242">
        <w:rPr>
          <w:i/>
        </w:rPr>
        <w:t>Elite Capture: How the Powerful Took Over Identity Politics (and Everything Else)</w:t>
      </w:r>
      <w:r>
        <w:t xml:space="preserve">, Chapter 4, 54-56, </w:t>
      </w:r>
      <w:proofErr w:type="spellStart"/>
      <w:r>
        <w:t>dml</w:t>
      </w:r>
      <w:proofErr w:type="spellEnd"/>
      <w:r>
        <w:t xml:space="preserve">) </w:t>
      </w:r>
    </w:p>
    <w:p w14:paraId="4C981D04" w14:textId="77777777" w:rsidR="00D77ED0" w:rsidRPr="000745A2" w:rsidRDefault="00D77ED0" w:rsidP="00D77ED0">
      <w:pPr>
        <w:rPr>
          <w:sz w:val="14"/>
        </w:rPr>
      </w:pPr>
      <w:r w:rsidRPr="005E58C0">
        <w:rPr>
          <w:sz w:val="14"/>
        </w:rPr>
        <w:t xml:space="preserve">At the end of the day, </w:t>
      </w:r>
      <w:r w:rsidRPr="000745A2">
        <w:rPr>
          <w:rStyle w:val="StyleUnderline"/>
          <w:highlight w:val="cyan"/>
        </w:rPr>
        <w:t xml:space="preserve">there’s </w:t>
      </w:r>
      <w:r w:rsidRPr="000745A2">
        <w:rPr>
          <w:rStyle w:val="Emphasis"/>
          <w:highlight w:val="cyan"/>
        </w:rPr>
        <w:t>only so much</w:t>
      </w:r>
      <w:r w:rsidRPr="000745A2">
        <w:rPr>
          <w:rStyle w:val="StyleUnderline"/>
          <w:highlight w:val="cyan"/>
        </w:rPr>
        <w:t xml:space="preserve"> we can accomplish in the room</w:t>
      </w:r>
      <w:r w:rsidRPr="005E58C0">
        <w:rPr>
          <w:sz w:val="14"/>
        </w:rPr>
        <w:t xml:space="preserve">— in our organization, on our block, in our academic department, in our party. </w:t>
      </w:r>
      <w:r w:rsidRPr="00D25110">
        <w:rPr>
          <w:rStyle w:val="StyleUnderline"/>
        </w:rPr>
        <w:t>Getting the dynamics of our</w:t>
      </w:r>
      <w:r w:rsidRPr="005E58C0">
        <w:rPr>
          <w:sz w:val="14"/>
        </w:rPr>
        <w:t xml:space="preserve"> movements, </w:t>
      </w:r>
      <w:r w:rsidRPr="00D25110">
        <w:rPr>
          <w:rStyle w:val="StyleUnderline"/>
        </w:rPr>
        <w:t>communities</w:t>
      </w:r>
      <w:r w:rsidRPr="005E58C0">
        <w:rPr>
          <w:sz w:val="14"/>
        </w:rPr>
        <w:t xml:space="preserve">, friend groups, and social networks right </w:t>
      </w:r>
      <w:r w:rsidRPr="00D25110">
        <w:rPr>
          <w:rStyle w:val="StyleUnderline"/>
        </w:rPr>
        <w:t xml:space="preserve">is </w:t>
      </w:r>
      <w:r w:rsidRPr="000745A2">
        <w:rPr>
          <w:rStyle w:val="Emphasis"/>
        </w:rPr>
        <w:t>important</w:t>
      </w:r>
      <w:r w:rsidRPr="000745A2">
        <w:rPr>
          <w:sz w:val="14"/>
        </w:rPr>
        <w:t xml:space="preserve">, </w:t>
      </w:r>
      <w:r w:rsidRPr="000745A2">
        <w:rPr>
          <w:rStyle w:val="StyleUnderline"/>
        </w:rPr>
        <w:t xml:space="preserve">but there’s also the </w:t>
      </w:r>
      <w:r w:rsidRPr="000745A2">
        <w:rPr>
          <w:rStyle w:val="Emphasis"/>
        </w:rPr>
        <w:t>crucial question</w:t>
      </w:r>
      <w:r w:rsidRPr="000745A2">
        <w:rPr>
          <w:rStyle w:val="StyleUnderline"/>
        </w:rPr>
        <w:t xml:space="preserve"> of how that internal work </w:t>
      </w:r>
      <w:r w:rsidRPr="000745A2">
        <w:rPr>
          <w:rStyle w:val="Emphasis"/>
        </w:rPr>
        <w:t>relates</w:t>
      </w:r>
      <w:r w:rsidRPr="000745A2">
        <w:rPr>
          <w:rStyle w:val="StyleUnderline"/>
        </w:rPr>
        <w:t xml:space="preserve"> to other struggles</w:t>
      </w:r>
      <w:r w:rsidRPr="000745A2">
        <w:rPr>
          <w:sz w:val="14"/>
        </w:rPr>
        <w:t xml:space="preserve">. </w:t>
      </w:r>
    </w:p>
    <w:p w14:paraId="029DFFE5" w14:textId="77777777" w:rsidR="00D77ED0" w:rsidRPr="000745A2" w:rsidRDefault="00D77ED0" w:rsidP="00D77ED0">
      <w:pPr>
        <w:rPr>
          <w:sz w:val="14"/>
        </w:rPr>
      </w:pPr>
      <w:r w:rsidRPr="000745A2">
        <w:rPr>
          <w:rStyle w:val="StyleUnderline"/>
          <w:highlight w:val="cyan"/>
        </w:rPr>
        <w:t>Racial capitalism is</w:t>
      </w:r>
      <w:r w:rsidRPr="000745A2">
        <w:rPr>
          <w:sz w:val="14"/>
        </w:rPr>
        <w:t xml:space="preserve"> itself </w:t>
      </w:r>
      <w:r w:rsidRPr="000745A2">
        <w:rPr>
          <w:rStyle w:val="StyleUnderline"/>
          <w:highlight w:val="cyan"/>
        </w:rPr>
        <w:t xml:space="preserve">a </w:t>
      </w:r>
      <w:r w:rsidRPr="000745A2">
        <w:rPr>
          <w:rStyle w:val="Emphasis"/>
          <w:highlight w:val="cyan"/>
        </w:rPr>
        <w:t>global system</w:t>
      </w:r>
      <w:r w:rsidRPr="000745A2">
        <w:rPr>
          <w:sz w:val="14"/>
        </w:rPr>
        <w:t xml:space="preserve">, </w:t>
      </w:r>
      <w:r w:rsidRPr="000745A2">
        <w:rPr>
          <w:rStyle w:val="StyleUnderline"/>
        </w:rPr>
        <w:t xml:space="preserve">and the </w:t>
      </w:r>
      <w:r w:rsidRPr="000745A2">
        <w:rPr>
          <w:rStyle w:val="Emphasis"/>
        </w:rPr>
        <w:t>pace</w:t>
      </w:r>
      <w:r w:rsidRPr="000745A2">
        <w:rPr>
          <w:rStyle w:val="StyleUnderline"/>
        </w:rPr>
        <w:t xml:space="preserve"> and </w:t>
      </w:r>
      <w:r w:rsidRPr="000745A2">
        <w:rPr>
          <w:rStyle w:val="Emphasis"/>
        </w:rPr>
        <w:t>direction</w:t>
      </w:r>
      <w:r w:rsidRPr="000745A2">
        <w:rPr>
          <w:rStyle w:val="StyleUnderline"/>
        </w:rPr>
        <w:t xml:space="preserve"> of the </w:t>
      </w:r>
      <w:r w:rsidRPr="000745A2">
        <w:rPr>
          <w:rStyle w:val="Emphasis"/>
        </w:rPr>
        <w:t>climate crisis</w:t>
      </w:r>
      <w:r w:rsidRPr="000745A2">
        <w:rPr>
          <w:rStyle w:val="StyleUnderline"/>
        </w:rPr>
        <w:t xml:space="preserve"> it has wrought will be set by our successes and failures at that same </w:t>
      </w:r>
      <w:r w:rsidRPr="000745A2">
        <w:rPr>
          <w:rStyle w:val="Emphasis"/>
        </w:rPr>
        <w:t>planetary scale</w:t>
      </w:r>
      <w:r w:rsidRPr="000745A2">
        <w:rPr>
          <w:sz w:val="14"/>
        </w:rPr>
        <w:t xml:space="preserve">. 60 </w:t>
      </w:r>
    </w:p>
    <w:p w14:paraId="026E94B7" w14:textId="77777777" w:rsidR="00D77ED0" w:rsidRPr="000745A2" w:rsidRDefault="00D77ED0" w:rsidP="00D77ED0">
      <w:pPr>
        <w:rPr>
          <w:sz w:val="14"/>
        </w:rPr>
      </w:pPr>
      <w:r w:rsidRPr="000745A2">
        <w:rPr>
          <w:rStyle w:val="StyleUnderline"/>
        </w:rPr>
        <w:t xml:space="preserve">At </w:t>
      </w:r>
      <w:r w:rsidRPr="000745A2">
        <w:rPr>
          <w:rStyle w:val="Emphasis"/>
        </w:rPr>
        <w:t>bottom</w:t>
      </w:r>
      <w:r w:rsidRPr="000745A2">
        <w:rPr>
          <w:sz w:val="14"/>
        </w:rPr>
        <w:t xml:space="preserve">, </w:t>
      </w:r>
      <w:r w:rsidRPr="000745A2">
        <w:rPr>
          <w:rStyle w:val="StyleUnderline"/>
        </w:rPr>
        <w:t>the constructive approach responds</w:t>
      </w:r>
      <w:r w:rsidRPr="000745A2">
        <w:rPr>
          <w:sz w:val="14"/>
        </w:rPr>
        <w:t xml:space="preserve"> to this problem </w:t>
      </w:r>
      <w:r w:rsidRPr="000745A2">
        <w:rPr>
          <w:rStyle w:val="StyleUnderline"/>
        </w:rPr>
        <w:t xml:space="preserve">in a </w:t>
      </w:r>
      <w:r w:rsidRPr="000745A2">
        <w:rPr>
          <w:rStyle w:val="Emphasis"/>
        </w:rPr>
        <w:t>very simple</w:t>
      </w:r>
      <w:r w:rsidRPr="000745A2">
        <w:rPr>
          <w:rStyle w:val="StyleUnderline"/>
        </w:rPr>
        <w:t xml:space="preserve"> fashion</w:t>
      </w:r>
      <w:r w:rsidRPr="000745A2">
        <w:rPr>
          <w:sz w:val="14"/>
        </w:rPr>
        <w:t xml:space="preserve">. </w:t>
      </w:r>
      <w:r w:rsidRPr="000745A2">
        <w:rPr>
          <w:rStyle w:val="StyleUnderline"/>
        </w:rPr>
        <w:t xml:space="preserve">Whether on a </w:t>
      </w:r>
      <w:r w:rsidRPr="000745A2">
        <w:rPr>
          <w:rStyle w:val="Emphasis"/>
        </w:rPr>
        <w:t>small scale</w:t>
      </w:r>
      <w:r w:rsidRPr="000745A2">
        <w:rPr>
          <w:rStyle w:val="StyleUnderline"/>
        </w:rPr>
        <w:t xml:space="preserve"> or in a </w:t>
      </w:r>
      <w:r w:rsidRPr="000745A2">
        <w:rPr>
          <w:rStyle w:val="Emphasis"/>
        </w:rPr>
        <w:t>large institution</w:t>
      </w:r>
      <w:r w:rsidRPr="000745A2">
        <w:rPr>
          <w:sz w:val="14"/>
        </w:rPr>
        <w:t xml:space="preserve">, </w:t>
      </w:r>
      <w:r w:rsidRPr="000745A2">
        <w:rPr>
          <w:rStyle w:val="StyleUnderline"/>
          <w:highlight w:val="cyan"/>
        </w:rPr>
        <w:t xml:space="preserve">our </w:t>
      </w:r>
      <w:r w:rsidRPr="000745A2">
        <w:rPr>
          <w:rStyle w:val="Emphasis"/>
          <w:highlight w:val="cyan"/>
        </w:rPr>
        <w:t>orienting political goal</w:t>
      </w:r>
      <w:r w:rsidRPr="000745A2">
        <w:rPr>
          <w:rStyle w:val="StyleUnderline"/>
          <w:highlight w:val="cyan"/>
        </w:rPr>
        <w:t xml:space="preserve"> is to </w:t>
      </w:r>
      <w:r w:rsidRPr="000745A2">
        <w:rPr>
          <w:rStyle w:val="Emphasis"/>
          <w:highlight w:val="cyan"/>
        </w:rPr>
        <w:t>build things</w:t>
      </w:r>
      <w:r w:rsidRPr="000745A2">
        <w:rPr>
          <w:sz w:val="14"/>
        </w:rPr>
        <w:t xml:space="preserve">, </w:t>
      </w:r>
      <w:r w:rsidRPr="000745A2">
        <w:rPr>
          <w:rStyle w:val="StyleUnderline"/>
        </w:rPr>
        <w:t xml:space="preserve">whether </w:t>
      </w:r>
      <w:r w:rsidRPr="000745A2">
        <w:rPr>
          <w:rStyle w:val="Emphasis"/>
        </w:rPr>
        <w:t>institutions</w:t>
      </w:r>
      <w:r w:rsidRPr="000745A2">
        <w:rPr>
          <w:sz w:val="14"/>
        </w:rPr>
        <w:t xml:space="preserve">, </w:t>
      </w:r>
      <w:r w:rsidRPr="000745A2">
        <w:rPr>
          <w:rStyle w:val="Emphasis"/>
        </w:rPr>
        <w:t>norms</w:t>
      </w:r>
      <w:r w:rsidRPr="000745A2">
        <w:rPr>
          <w:sz w:val="14"/>
        </w:rPr>
        <w:t xml:space="preserve">, </w:t>
      </w:r>
      <w:r w:rsidRPr="000745A2">
        <w:rPr>
          <w:rStyle w:val="StyleUnderline"/>
        </w:rPr>
        <w:t xml:space="preserve">or </w:t>
      </w:r>
      <w:r w:rsidRPr="000745A2">
        <w:rPr>
          <w:rStyle w:val="Emphasis"/>
        </w:rPr>
        <w:t>other tools</w:t>
      </w:r>
      <w:r w:rsidRPr="000745A2">
        <w:rPr>
          <w:sz w:val="14"/>
        </w:rPr>
        <w:t xml:space="preserve">. As we’ve just seen, the residents of Flint built a citizen-science structure to challenge the MDEQ. </w:t>
      </w:r>
      <w:r w:rsidRPr="000745A2">
        <w:rPr>
          <w:rStyle w:val="StyleUnderline"/>
          <w:highlight w:val="cyan"/>
        </w:rPr>
        <w:t xml:space="preserve">This is not a </w:t>
      </w:r>
      <w:r w:rsidRPr="000745A2">
        <w:rPr>
          <w:rStyle w:val="Emphasis"/>
          <w:highlight w:val="cyan"/>
        </w:rPr>
        <w:t>one-off story</w:t>
      </w:r>
      <w:r w:rsidRPr="000745A2">
        <w:rPr>
          <w:sz w:val="14"/>
          <w:highlight w:val="cyan"/>
        </w:rPr>
        <w:t>,</w:t>
      </w:r>
      <w:r w:rsidRPr="000745A2">
        <w:rPr>
          <w:sz w:val="14"/>
        </w:rPr>
        <w:t xml:space="preserve"> </w:t>
      </w:r>
      <w:r w:rsidRPr="000745A2">
        <w:rPr>
          <w:rStyle w:val="StyleUnderline"/>
          <w:highlight w:val="cyan"/>
        </w:rPr>
        <w:t xml:space="preserve">but a </w:t>
      </w:r>
      <w:r w:rsidRPr="000745A2">
        <w:rPr>
          <w:rStyle w:val="Emphasis"/>
          <w:highlight w:val="cyan"/>
        </w:rPr>
        <w:t>generalizable strategy</w:t>
      </w:r>
      <w:r w:rsidRPr="000745A2">
        <w:rPr>
          <w:sz w:val="14"/>
          <w:highlight w:val="cyan"/>
        </w:rPr>
        <w:t xml:space="preserve">: </w:t>
      </w:r>
      <w:r w:rsidRPr="000745A2">
        <w:rPr>
          <w:rStyle w:val="StyleUnderline"/>
          <w:highlight w:val="cyan"/>
        </w:rPr>
        <w:t>even public decision-making that involves technical concepts and research can be</w:t>
      </w:r>
      <w:r w:rsidRPr="000745A2">
        <w:rPr>
          <w:rStyle w:val="StyleUnderline"/>
        </w:rPr>
        <w:t xml:space="preserve"> done in a </w:t>
      </w:r>
      <w:r w:rsidRPr="000745A2">
        <w:rPr>
          <w:rStyle w:val="Emphasis"/>
        </w:rPr>
        <w:t xml:space="preserve">meaningfully </w:t>
      </w:r>
      <w:r w:rsidRPr="000745A2">
        <w:rPr>
          <w:rStyle w:val="Emphasis"/>
          <w:highlight w:val="cyan"/>
        </w:rPr>
        <w:t>democratic</w:t>
      </w:r>
      <w:r w:rsidRPr="000745A2">
        <w:rPr>
          <w:rStyle w:val="StyleUnderline"/>
          <w:highlight w:val="cyan"/>
        </w:rPr>
        <w:t xml:space="preserve"> and </w:t>
      </w:r>
      <w:r w:rsidRPr="000745A2">
        <w:rPr>
          <w:rStyle w:val="Emphasis"/>
          <w:highlight w:val="cyan"/>
        </w:rPr>
        <w:t>participatory</w:t>
      </w:r>
      <w:r w:rsidRPr="000745A2">
        <w:rPr>
          <w:rStyle w:val="StyleUnderline"/>
        </w:rPr>
        <w:t xml:space="preserve"> fashion</w:t>
      </w:r>
      <w:r w:rsidRPr="000745A2">
        <w:rPr>
          <w:sz w:val="14"/>
        </w:rPr>
        <w:t>. 61</w:t>
      </w:r>
    </w:p>
    <w:p w14:paraId="674BDD83" w14:textId="77777777" w:rsidR="00D77ED0" w:rsidRPr="005E58C0" w:rsidRDefault="00D77ED0" w:rsidP="00D77ED0">
      <w:pPr>
        <w:rPr>
          <w:sz w:val="14"/>
        </w:rPr>
      </w:pPr>
      <w:r w:rsidRPr="000745A2">
        <w:rPr>
          <w:sz w:val="14"/>
        </w:rPr>
        <w:t xml:space="preserve">Like standpoint epistemology, </w:t>
      </w:r>
      <w:r w:rsidRPr="000745A2">
        <w:rPr>
          <w:rStyle w:val="StyleUnderline"/>
        </w:rPr>
        <w:t>this simple ethos seems obvious and innocuous enough</w:t>
      </w:r>
      <w:r w:rsidRPr="000745A2">
        <w:rPr>
          <w:sz w:val="14"/>
        </w:rPr>
        <w:t xml:space="preserve"> at this level of abstraction. </w:t>
      </w:r>
      <w:r w:rsidRPr="000745A2">
        <w:rPr>
          <w:rStyle w:val="StyleUnderline"/>
        </w:rPr>
        <w:t xml:space="preserve">But it has </w:t>
      </w:r>
      <w:r w:rsidRPr="000745A2">
        <w:rPr>
          <w:rStyle w:val="Emphasis"/>
        </w:rPr>
        <w:t>competitors</w:t>
      </w:r>
      <w:r w:rsidRPr="000745A2">
        <w:rPr>
          <w:sz w:val="14"/>
        </w:rPr>
        <w:t xml:space="preserve">. For instance, </w:t>
      </w:r>
      <w:r w:rsidRPr="000745A2">
        <w:rPr>
          <w:rStyle w:val="StyleUnderline"/>
        </w:rPr>
        <w:t>people</w:t>
      </w:r>
      <w:r w:rsidRPr="000745A2">
        <w:rPr>
          <w:sz w:val="14"/>
        </w:rPr>
        <w:t xml:space="preserve"> and organizations </w:t>
      </w:r>
      <w:r w:rsidRPr="000745A2">
        <w:rPr>
          <w:rStyle w:val="StyleUnderline"/>
        </w:rPr>
        <w:t xml:space="preserve">could orient their politics </w:t>
      </w:r>
      <w:proofErr w:type="spellStart"/>
      <w:r w:rsidRPr="000745A2">
        <w:rPr>
          <w:rStyle w:val="Emphasis"/>
        </w:rPr>
        <w:t>oppositionally</w:t>
      </w:r>
      <w:proofErr w:type="spellEnd"/>
      <w:r w:rsidRPr="000745A2">
        <w:rPr>
          <w:sz w:val="14"/>
        </w:rPr>
        <w:t xml:space="preserve">. </w:t>
      </w:r>
      <w:r w:rsidRPr="000745A2">
        <w:rPr>
          <w:rStyle w:val="StyleUnderline"/>
        </w:rPr>
        <w:t xml:space="preserve">Many forms of political identification consist in </w:t>
      </w:r>
      <w:r w:rsidRPr="000745A2">
        <w:rPr>
          <w:rStyle w:val="Emphasis"/>
        </w:rPr>
        <w:t>whole</w:t>
      </w:r>
      <w:r w:rsidRPr="000745A2">
        <w:rPr>
          <w:rStyle w:val="StyleUnderline"/>
        </w:rPr>
        <w:t xml:space="preserve"> or in </w:t>
      </w:r>
      <w:r w:rsidRPr="000745A2">
        <w:rPr>
          <w:rStyle w:val="Emphasis"/>
        </w:rPr>
        <w:t>large part</w:t>
      </w:r>
      <w:r w:rsidRPr="000745A2">
        <w:rPr>
          <w:rStyle w:val="StyleUnderline"/>
        </w:rPr>
        <w:t xml:space="preserve"> as lists of things that one opposes</w:t>
      </w:r>
      <w:r w:rsidRPr="000745A2">
        <w:rPr>
          <w:sz w:val="14"/>
        </w:rPr>
        <w:t xml:space="preserve">: one is “anti-capitalist,” “anti-carceral,” or “antiracist.” Racism, capitalism, and mass incarceration are worth opposing. But </w:t>
      </w:r>
      <w:r w:rsidRPr="000745A2">
        <w:rPr>
          <w:rStyle w:val="StyleUnderline"/>
        </w:rPr>
        <w:t xml:space="preserve">the </w:t>
      </w:r>
      <w:r w:rsidRPr="000745A2">
        <w:rPr>
          <w:rStyle w:val="Emphasis"/>
        </w:rPr>
        <w:t>long view of human history</w:t>
      </w:r>
      <w:r w:rsidRPr="000745A2">
        <w:rPr>
          <w:rStyle w:val="StyleUnderline"/>
        </w:rPr>
        <w:t xml:space="preserve"> confirms that even successful opposition to these </w:t>
      </w:r>
      <w:r w:rsidRPr="000745A2">
        <w:rPr>
          <w:rStyle w:val="Emphasis"/>
        </w:rPr>
        <w:t>would not guarantee a just future</w:t>
      </w:r>
      <w:r w:rsidRPr="000745A2">
        <w:rPr>
          <w:sz w:val="14"/>
        </w:rPr>
        <w:t>. Not</w:t>
      </w:r>
      <w:r w:rsidRPr="005E58C0">
        <w:rPr>
          <w:sz w:val="14"/>
        </w:rPr>
        <w:t xml:space="preserve"> one of these phenomena, at least in their modern forms, is even a millennium old. Especially in recent history, </w:t>
      </w:r>
      <w:proofErr w:type="gramStart"/>
      <w:r w:rsidRPr="005E58C0">
        <w:rPr>
          <w:sz w:val="14"/>
        </w:rPr>
        <w:t>more often than not</w:t>
      </w:r>
      <w:proofErr w:type="gramEnd"/>
      <w:r w:rsidRPr="005E58C0">
        <w:rPr>
          <w:sz w:val="14"/>
        </w:rPr>
        <w:t xml:space="preserve">, one form of oppression has been replaced with another, different form that is </w:t>
      </w:r>
      <w:proofErr w:type="gramStart"/>
      <w:r w:rsidRPr="005E58C0">
        <w:rPr>
          <w:sz w:val="14"/>
        </w:rPr>
        <w:t>similar to</w:t>
      </w:r>
      <w:proofErr w:type="gramEnd"/>
      <w:r w:rsidRPr="005E58C0">
        <w:rPr>
          <w:sz w:val="14"/>
        </w:rPr>
        <w:t xml:space="preserve"> or even more unjust than the one that preceded it. </w:t>
      </w:r>
    </w:p>
    <w:p w14:paraId="647DE1CB" w14:textId="77777777" w:rsidR="00D77ED0" w:rsidRPr="005E58C0" w:rsidRDefault="00D77ED0" w:rsidP="00D77ED0">
      <w:pPr>
        <w:rPr>
          <w:sz w:val="14"/>
        </w:rPr>
      </w:pPr>
      <w:r w:rsidRPr="005E58C0">
        <w:rPr>
          <w:sz w:val="14"/>
        </w:rPr>
        <w:t xml:space="preserve">But maybe we want more than to play </w:t>
      </w:r>
      <w:proofErr w:type="spellStart"/>
      <w:r w:rsidRPr="005E58C0">
        <w:rPr>
          <w:sz w:val="14"/>
        </w:rPr>
        <w:t>Whac</w:t>
      </w:r>
      <w:proofErr w:type="spellEnd"/>
      <w:r w:rsidRPr="005E58C0">
        <w:rPr>
          <w:sz w:val="14"/>
        </w:rPr>
        <w:t xml:space="preserve">-A-Mole with injustice. If we want to do more than alter the color of our children’s chains, </w:t>
      </w:r>
      <w:r w:rsidRPr="00D25110">
        <w:rPr>
          <w:rStyle w:val="StyleUnderline"/>
        </w:rPr>
        <w:t xml:space="preserve">we will have to successfully oppose </w:t>
      </w:r>
      <w:r w:rsidRPr="003B6E66">
        <w:rPr>
          <w:rStyle w:val="Emphasis"/>
        </w:rPr>
        <w:t>more than isolated instances</w:t>
      </w:r>
      <w:r w:rsidRPr="00D25110">
        <w:rPr>
          <w:rStyle w:val="StyleUnderline"/>
        </w:rPr>
        <w:t xml:space="preserve"> of oppression</w:t>
      </w:r>
      <w:r w:rsidRPr="005E58C0">
        <w:rPr>
          <w:sz w:val="14"/>
        </w:rPr>
        <w:t xml:space="preserve">. I suspect that this is why prison scholar Ruth Wilson </w:t>
      </w:r>
      <w:r w:rsidRPr="003B6E66">
        <w:rPr>
          <w:rStyle w:val="Emphasis"/>
        </w:rPr>
        <w:t>Gilmore</w:t>
      </w:r>
      <w:r w:rsidRPr="003B6E66">
        <w:rPr>
          <w:rStyle w:val="StyleUnderline"/>
        </w:rPr>
        <w:t xml:space="preserve"> stressed that</w:t>
      </w:r>
      <w:r w:rsidRPr="005E58C0">
        <w:rPr>
          <w:sz w:val="14"/>
        </w:rPr>
        <w:t xml:space="preserve"> “</w:t>
      </w:r>
      <w:r w:rsidRPr="00D25110">
        <w:rPr>
          <w:rStyle w:val="StyleUnderline"/>
        </w:rPr>
        <w:t xml:space="preserve">abolition is about </w:t>
      </w:r>
      <w:r w:rsidRPr="003B6E66">
        <w:rPr>
          <w:rStyle w:val="Emphasis"/>
        </w:rPr>
        <w:t>presence</w:t>
      </w:r>
      <w:r w:rsidRPr="005E58C0">
        <w:rPr>
          <w:sz w:val="14"/>
        </w:rPr>
        <w:t xml:space="preserve">, </w:t>
      </w:r>
      <w:r w:rsidRPr="003B6E66">
        <w:rPr>
          <w:rStyle w:val="Emphasis"/>
        </w:rPr>
        <w:t>not absence</w:t>
      </w:r>
      <w:r w:rsidRPr="005E58C0">
        <w:rPr>
          <w:sz w:val="14"/>
        </w:rPr>
        <w:t xml:space="preserv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4C4C20EE" w14:textId="77777777" w:rsidR="00D77ED0" w:rsidRPr="005E58C0" w:rsidRDefault="00D77ED0" w:rsidP="00D77ED0">
      <w:pPr>
        <w:rPr>
          <w:sz w:val="14"/>
        </w:rPr>
      </w:pPr>
      <w:r w:rsidRPr="00D274EA">
        <w:rPr>
          <w:sz w:val="14"/>
        </w:rPr>
        <w:t xml:space="preserve">A </w:t>
      </w:r>
      <w:r w:rsidRPr="00B838E4">
        <w:rPr>
          <w:rStyle w:val="Emphasis"/>
          <w:highlight w:val="cyan"/>
        </w:rPr>
        <w:t>constructive</w:t>
      </w:r>
      <w:r w:rsidRPr="00D274EA">
        <w:rPr>
          <w:sz w:val="14"/>
        </w:rPr>
        <w:t xml:space="preserve"> approach to </w:t>
      </w:r>
      <w:r w:rsidRPr="00B838E4">
        <w:rPr>
          <w:rStyle w:val="Emphasis"/>
          <w:highlight w:val="cyan"/>
        </w:rPr>
        <w:t>politics</w:t>
      </w:r>
      <w:r w:rsidRPr="00B838E4">
        <w:rPr>
          <w:rStyle w:val="StyleUnderline"/>
          <w:highlight w:val="cyan"/>
        </w:rPr>
        <w:t xml:space="preserve"> involves</w:t>
      </w:r>
      <w:r w:rsidRPr="00D25110">
        <w:rPr>
          <w:rStyle w:val="StyleUnderline"/>
        </w:rPr>
        <w:t xml:space="preserve"> building </w:t>
      </w:r>
      <w:r w:rsidRPr="00B838E4">
        <w:rPr>
          <w:rStyle w:val="StyleUnderline"/>
          <w:highlight w:val="cyan"/>
        </w:rPr>
        <w:t xml:space="preserve">power </w:t>
      </w:r>
      <w:r w:rsidRPr="00B838E4">
        <w:rPr>
          <w:rStyle w:val="Emphasis"/>
          <w:highlight w:val="cyan"/>
        </w:rPr>
        <w:t>in</w:t>
      </w:r>
      <w:r w:rsidRPr="00B838E4">
        <w:rPr>
          <w:rStyle w:val="StyleUnderline"/>
          <w:highlight w:val="cyan"/>
        </w:rPr>
        <w:t xml:space="preserve"> and </w:t>
      </w:r>
      <w:r w:rsidRPr="00B838E4">
        <w:rPr>
          <w:rStyle w:val="Emphasis"/>
          <w:highlight w:val="cyan"/>
        </w:rPr>
        <w:t>through</w:t>
      </w:r>
      <w:r w:rsidRPr="00B838E4">
        <w:rPr>
          <w:rStyle w:val="StyleUnderline"/>
          <w:highlight w:val="cyan"/>
        </w:rPr>
        <w:t xml:space="preserve"> institutions</w:t>
      </w:r>
      <w:r w:rsidRPr="00D25110">
        <w:rPr>
          <w:rStyle w:val="StyleUnderline"/>
        </w:rPr>
        <w:t xml:space="preserve"> and networks</w:t>
      </w:r>
      <w:r w:rsidRPr="005E58C0">
        <w:rPr>
          <w:sz w:val="14"/>
        </w:rPr>
        <w:t xml:space="preserve">. </w:t>
      </w:r>
      <w:r w:rsidRPr="00B838E4">
        <w:rPr>
          <w:rStyle w:val="StyleUnderline"/>
          <w:highlight w:val="cyan"/>
        </w:rPr>
        <w:t>Some</w:t>
      </w:r>
      <w:r w:rsidRPr="00D25110">
        <w:rPr>
          <w:rStyle w:val="StyleUnderline"/>
        </w:rPr>
        <w:t xml:space="preserve"> of these </w:t>
      </w:r>
      <w:r w:rsidRPr="00B838E4">
        <w:rPr>
          <w:rStyle w:val="StyleUnderline"/>
          <w:highlight w:val="cyan"/>
        </w:rPr>
        <w:t>operate</w:t>
      </w:r>
      <w:r w:rsidRPr="00D25110">
        <w:rPr>
          <w:rStyle w:val="StyleUnderline"/>
        </w:rPr>
        <w:t xml:space="preserve"> </w:t>
      </w:r>
      <w:r w:rsidRPr="003B6E66">
        <w:rPr>
          <w:rStyle w:val="Emphasis"/>
        </w:rPr>
        <w:t>apart from</w:t>
      </w:r>
      <w:r w:rsidRPr="00D25110">
        <w:rPr>
          <w:rStyle w:val="StyleUnderline"/>
        </w:rPr>
        <w:t xml:space="preserve"> or </w:t>
      </w:r>
      <w:r w:rsidRPr="00B838E4">
        <w:rPr>
          <w:rStyle w:val="StyleUnderline"/>
          <w:highlight w:val="cyan"/>
        </w:rPr>
        <w:t xml:space="preserve">in the </w:t>
      </w:r>
      <w:r w:rsidRPr="00B838E4">
        <w:rPr>
          <w:rStyle w:val="Emphasis"/>
          <w:highlight w:val="cyan"/>
        </w:rPr>
        <w:t>margins</w:t>
      </w:r>
      <w:r w:rsidRPr="00D25110">
        <w:rPr>
          <w:rStyle w:val="StyleUnderline"/>
        </w:rPr>
        <w:t xml:space="preserve"> of the more dominant global institutions</w:t>
      </w:r>
      <w:r w:rsidRPr="005E58C0">
        <w:rPr>
          <w:sz w:val="14"/>
        </w:rPr>
        <w:t xml:space="preserve">: </w:t>
      </w:r>
      <w:r w:rsidRPr="00D25110">
        <w:rPr>
          <w:rStyle w:val="StyleUnderline"/>
        </w:rPr>
        <w:t>like</w:t>
      </w:r>
      <w:r w:rsidRPr="005E58C0">
        <w:rPr>
          <w:sz w:val="14"/>
        </w:rPr>
        <w:t xml:space="preserve"> the </w:t>
      </w:r>
      <w:r w:rsidRPr="00D25110">
        <w:rPr>
          <w:rStyle w:val="StyleUnderline"/>
        </w:rPr>
        <w:t>collective informal economic and mutual aid practices</w:t>
      </w:r>
      <w:r w:rsidRPr="005E58C0">
        <w:rPr>
          <w:sz w:val="14"/>
        </w:rPr>
        <w:t xml:space="preserve"> that Black peoples and others have practiced continuously over the past centuries. 64 </w:t>
      </w:r>
      <w:r w:rsidRPr="00D25110">
        <w:rPr>
          <w:rStyle w:val="StyleUnderline"/>
        </w:rPr>
        <w:t xml:space="preserve">But </w:t>
      </w:r>
      <w:r w:rsidRPr="00B838E4">
        <w:rPr>
          <w:rStyle w:val="StyleUnderline"/>
          <w:highlight w:val="cyan"/>
        </w:rPr>
        <w:t>many</w:t>
      </w:r>
      <w:r w:rsidRPr="00D25110">
        <w:rPr>
          <w:rStyle w:val="StyleUnderline"/>
        </w:rPr>
        <w:t xml:space="preserve"> needed institutions </w:t>
      </w:r>
      <w:r w:rsidRPr="00B838E4">
        <w:rPr>
          <w:rStyle w:val="StyleUnderline"/>
          <w:highlight w:val="cyan"/>
        </w:rPr>
        <w:t>are</w:t>
      </w:r>
      <w:r w:rsidRPr="00D25110">
        <w:rPr>
          <w:rStyle w:val="StyleUnderline"/>
        </w:rPr>
        <w:t xml:space="preserve"> </w:t>
      </w:r>
      <w:r w:rsidRPr="003B6E66">
        <w:rPr>
          <w:rStyle w:val="Emphasis"/>
        </w:rPr>
        <w:t>well known</w:t>
      </w:r>
      <w:r w:rsidRPr="005E58C0">
        <w:rPr>
          <w:sz w:val="14"/>
        </w:rPr>
        <w:t xml:space="preserve">, </w:t>
      </w:r>
      <w:r w:rsidRPr="00B838E4">
        <w:rPr>
          <w:rStyle w:val="Emphasis"/>
          <w:highlight w:val="cyan"/>
        </w:rPr>
        <w:t>tried-and-true engines</w:t>
      </w:r>
      <w:r w:rsidRPr="00D25110">
        <w:rPr>
          <w:rStyle w:val="StyleUnderline"/>
        </w:rPr>
        <w:t xml:space="preserve"> of social progress</w:t>
      </w:r>
      <w:r w:rsidRPr="002C4151">
        <w:rPr>
          <w:sz w:val="14"/>
        </w:rPr>
        <w:t xml:space="preserve">. </w:t>
      </w:r>
      <w:r w:rsidRPr="002C4151">
        <w:rPr>
          <w:rStyle w:val="Emphasis"/>
        </w:rPr>
        <w:t>Labor unions</w:t>
      </w:r>
      <w:r w:rsidRPr="002C4151">
        <w:rPr>
          <w:rStyle w:val="StyleUnderline"/>
        </w:rPr>
        <w:t xml:space="preserve"> allow workers to bargain collectively over their working conditions and compensation</w:t>
      </w:r>
      <w:r w:rsidRPr="002C4151">
        <w:rPr>
          <w:sz w:val="14"/>
        </w:rPr>
        <w:t xml:space="preserve">— </w:t>
      </w:r>
      <w:r w:rsidRPr="002C4151">
        <w:rPr>
          <w:rStyle w:val="Emphasis"/>
        </w:rPr>
        <w:t>pivotal struggles</w:t>
      </w:r>
      <w:r w:rsidRPr="002C4151">
        <w:rPr>
          <w:rStyle w:val="StyleUnderline"/>
        </w:rPr>
        <w:t xml:space="preserve"> in and of themselves that</w:t>
      </w:r>
      <w:r w:rsidRPr="00D25110">
        <w:rPr>
          <w:rStyle w:val="StyleUnderline"/>
        </w:rPr>
        <w:t xml:space="preserve"> decide the basic economic and social conditions of life for scores of people</w:t>
      </w:r>
      <w:r w:rsidRPr="005E58C0">
        <w:rPr>
          <w:sz w:val="14"/>
        </w:rPr>
        <w:t xml:space="preserve">. </w:t>
      </w:r>
      <w:r w:rsidRPr="00D25110">
        <w:rPr>
          <w:rStyle w:val="StyleUnderline"/>
        </w:rPr>
        <w:t xml:space="preserve">But the </w:t>
      </w:r>
      <w:r w:rsidRPr="000745A2">
        <w:rPr>
          <w:rStyle w:val="StyleUnderline"/>
        </w:rPr>
        <w:t>political potential</w:t>
      </w:r>
      <w:r w:rsidRPr="000745A2">
        <w:rPr>
          <w:sz w:val="14"/>
        </w:rPr>
        <w:t xml:space="preserve"> of unions </w:t>
      </w:r>
      <w:r w:rsidRPr="000745A2">
        <w:rPr>
          <w:rStyle w:val="StyleUnderline"/>
        </w:rPr>
        <w:t>is</w:t>
      </w:r>
      <w:r w:rsidRPr="000745A2">
        <w:rPr>
          <w:sz w:val="14"/>
        </w:rPr>
        <w:t xml:space="preserve">, of course, </w:t>
      </w:r>
      <w:r w:rsidRPr="000745A2">
        <w:rPr>
          <w:rStyle w:val="Emphasis"/>
        </w:rPr>
        <w:t>even more significant</w:t>
      </w:r>
      <w:r w:rsidRPr="000745A2">
        <w:rPr>
          <w:rStyle w:val="StyleUnderline"/>
        </w:rPr>
        <w:t xml:space="preserve"> than</w:t>
      </w:r>
      <w:r w:rsidRPr="00D25110">
        <w:rPr>
          <w:rStyle w:val="StyleUnderline"/>
        </w:rPr>
        <w:t xml:space="preserve"> this</w:t>
      </w:r>
      <w:r w:rsidRPr="005E58C0">
        <w:rPr>
          <w:sz w:val="14"/>
        </w:rPr>
        <w:t xml:space="preserve">. </w:t>
      </w:r>
      <w:r w:rsidRPr="000745A2">
        <w:rPr>
          <w:rStyle w:val="StyleUnderline"/>
          <w:highlight w:val="cyan"/>
        </w:rPr>
        <w:t>Organized workers</w:t>
      </w:r>
      <w:r w:rsidRPr="00D25110">
        <w:rPr>
          <w:rStyle w:val="StyleUnderline"/>
        </w:rPr>
        <w:t xml:space="preserve"> can </w:t>
      </w:r>
      <w:r w:rsidRPr="000745A2">
        <w:rPr>
          <w:rStyle w:val="StyleUnderline"/>
          <w:highlight w:val="cyan"/>
        </w:rPr>
        <w:t>use their leverage for goals</w:t>
      </w:r>
      <w:r w:rsidRPr="00D25110">
        <w:rPr>
          <w:rStyle w:val="StyleUnderline"/>
        </w:rPr>
        <w:t xml:space="preserve"> far </w:t>
      </w:r>
      <w:r w:rsidRPr="000745A2">
        <w:rPr>
          <w:rStyle w:val="StyleUnderline"/>
          <w:highlight w:val="cyan"/>
        </w:rPr>
        <w:t>beyond wages</w:t>
      </w:r>
      <w:r w:rsidRPr="00D25110">
        <w:rPr>
          <w:rStyle w:val="StyleUnderline"/>
        </w:rPr>
        <w:t xml:space="preserve"> and </w:t>
      </w:r>
      <w:proofErr w:type="gramStart"/>
      <w:r w:rsidRPr="00D25110">
        <w:rPr>
          <w:rStyle w:val="StyleUnderline"/>
        </w:rPr>
        <w:t>benefits</w:t>
      </w:r>
      <w:r w:rsidRPr="005E58C0">
        <w:rPr>
          <w:sz w:val="14"/>
        </w:rPr>
        <w:t>, and</w:t>
      </w:r>
      <w:proofErr w:type="gramEnd"/>
      <w:r w:rsidRPr="005E58C0">
        <w:rPr>
          <w:sz w:val="14"/>
        </w:rPr>
        <w:t xml:space="preserve"> historically have often done so. </w:t>
      </w:r>
    </w:p>
    <w:p w14:paraId="1F9831CA" w14:textId="77777777" w:rsidR="00D77ED0" w:rsidRPr="005E58C0" w:rsidRDefault="00D77ED0" w:rsidP="00D77ED0">
      <w:pPr>
        <w:rPr>
          <w:sz w:val="14"/>
        </w:rPr>
      </w:pPr>
      <w:r w:rsidRPr="005E58C0">
        <w:rPr>
          <w:sz w:val="14"/>
        </w:rPr>
        <w:t xml:space="preserve">In the United States, </w:t>
      </w:r>
      <w:r w:rsidRPr="00D25110">
        <w:rPr>
          <w:rStyle w:val="StyleUnderline"/>
        </w:rPr>
        <w:t xml:space="preserve">unions played a </w:t>
      </w:r>
      <w:r w:rsidRPr="003B6E66">
        <w:rPr>
          <w:rStyle w:val="Emphasis"/>
        </w:rPr>
        <w:t>pivotal role</w:t>
      </w:r>
      <w:r w:rsidRPr="00D25110">
        <w:rPr>
          <w:rStyle w:val="StyleUnderline"/>
        </w:rPr>
        <w:t xml:space="preserve"> in </w:t>
      </w:r>
      <w:r w:rsidRPr="000745A2">
        <w:rPr>
          <w:rStyle w:val="StyleUnderline"/>
          <w:highlight w:val="cyan"/>
        </w:rPr>
        <w:t>dismantling</w:t>
      </w:r>
      <w:r w:rsidRPr="005E58C0">
        <w:rPr>
          <w:sz w:val="14"/>
        </w:rPr>
        <w:t xml:space="preserve"> the </w:t>
      </w:r>
      <w:r w:rsidRPr="000745A2">
        <w:rPr>
          <w:rStyle w:val="Emphasis"/>
          <w:highlight w:val="cyan"/>
        </w:rPr>
        <w:t>Jim Crow</w:t>
      </w:r>
      <w:r w:rsidRPr="005E58C0">
        <w:rPr>
          <w:sz w:val="14"/>
        </w:rPr>
        <w:t xml:space="preserve"> system of formal segregation </w:t>
      </w:r>
      <w:r w:rsidRPr="00D25110">
        <w:rPr>
          <w:rStyle w:val="StyleUnderline"/>
        </w:rPr>
        <w:t xml:space="preserve">and </w:t>
      </w:r>
      <w:r w:rsidRPr="000745A2">
        <w:rPr>
          <w:rStyle w:val="StyleUnderline"/>
          <w:highlight w:val="cyan"/>
        </w:rPr>
        <w:t>developing</w:t>
      </w:r>
      <w:r w:rsidRPr="003B6E66">
        <w:rPr>
          <w:rStyle w:val="StyleUnderline"/>
        </w:rPr>
        <w:t xml:space="preserve"> the concept and practice of </w:t>
      </w:r>
      <w:r w:rsidRPr="000745A2">
        <w:rPr>
          <w:rStyle w:val="StyleUnderline"/>
          <w:highlight w:val="cyan"/>
        </w:rPr>
        <w:t>a</w:t>
      </w:r>
      <w:r w:rsidRPr="000745A2">
        <w:rPr>
          <w:sz w:val="14"/>
          <w:highlight w:val="cyan"/>
        </w:rPr>
        <w:t xml:space="preserve"> “</w:t>
      </w:r>
      <w:r w:rsidRPr="000745A2">
        <w:rPr>
          <w:rStyle w:val="Emphasis"/>
          <w:highlight w:val="cyan"/>
        </w:rPr>
        <w:t>just transition</w:t>
      </w:r>
      <w:r w:rsidRPr="000745A2">
        <w:rPr>
          <w:rStyle w:val="StyleUnderline"/>
        </w:rPr>
        <w:t>” of workers out of environmentally and socially harmful industries</w:t>
      </w:r>
      <w:r w:rsidRPr="005E58C0">
        <w:rPr>
          <w:sz w:val="14"/>
        </w:rPr>
        <w:t xml:space="preserve"> into beneficial ones. 65 Correspondingly, it was </w:t>
      </w:r>
      <w:r w:rsidRPr="00017D65">
        <w:rPr>
          <w:rStyle w:val="StyleUnderline"/>
        </w:rPr>
        <w:t>a courageous strike</w:t>
      </w:r>
      <w:r w:rsidRPr="00017D65">
        <w:rPr>
          <w:sz w:val="14"/>
        </w:rPr>
        <w:t xml:space="preserve"> by workers (and its violent repression by colonial police) that </w:t>
      </w:r>
      <w:r w:rsidRPr="00017D65">
        <w:rPr>
          <w:rStyle w:val="StyleUnderline"/>
        </w:rPr>
        <w:t xml:space="preserve">launched the </w:t>
      </w:r>
      <w:r w:rsidRPr="00017D65">
        <w:rPr>
          <w:rStyle w:val="Emphasis"/>
        </w:rPr>
        <w:t>PAIGC’s successful anti-colonial struggle</w:t>
      </w:r>
      <w:r w:rsidRPr="00017D65">
        <w:rPr>
          <w:sz w:val="14"/>
        </w:rPr>
        <w:t xml:space="preserve">. 66 More recently, </w:t>
      </w:r>
      <w:r w:rsidRPr="00017D65">
        <w:rPr>
          <w:rStyle w:val="Emphasis"/>
        </w:rPr>
        <w:t>Egyptian</w:t>
      </w:r>
      <w:r w:rsidRPr="00017D65">
        <w:rPr>
          <w:sz w:val="14"/>
        </w:rPr>
        <w:t xml:space="preserve">, </w:t>
      </w:r>
      <w:r w:rsidRPr="00017D65">
        <w:rPr>
          <w:rStyle w:val="Emphasis"/>
        </w:rPr>
        <w:t>Algerian</w:t>
      </w:r>
      <w:r w:rsidRPr="00017D65">
        <w:rPr>
          <w:sz w:val="14"/>
        </w:rPr>
        <w:t xml:space="preserve">, </w:t>
      </w:r>
      <w:r w:rsidRPr="00017D65">
        <w:rPr>
          <w:rStyle w:val="StyleUnderline"/>
        </w:rPr>
        <w:t xml:space="preserve">and </w:t>
      </w:r>
      <w:r w:rsidRPr="00017D65">
        <w:rPr>
          <w:rStyle w:val="Emphasis"/>
        </w:rPr>
        <w:t>Kuwaiti trade unions</w:t>
      </w:r>
      <w:r w:rsidRPr="00017D65">
        <w:rPr>
          <w:rStyle w:val="StyleUnderline"/>
        </w:rPr>
        <w:t xml:space="preserve"> have defied bans and repression to force concessions</w:t>
      </w:r>
      <w:r w:rsidRPr="005E58C0">
        <w:rPr>
          <w:sz w:val="14"/>
        </w:rPr>
        <w:t xml:space="preserve"> from the regimes whose abuses sparked the Arab Spring uprisings of 2011, as well as from the ones that followed it. 67 </w:t>
      </w:r>
    </w:p>
    <w:p w14:paraId="2CBAD85E" w14:textId="77777777" w:rsidR="00D77ED0" w:rsidRPr="005E58C0" w:rsidRDefault="00D77ED0" w:rsidP="00D77ED0">
      <w:pPr>
        <w:rPr>
          <w:sz w:val="14"/>
        </w:rPr>
      </w:pPr>
      <w:r w:rsidRPr="003B6E66">
        <w:rPr>
          <w:rStyle w:val="StyleUnderline"/>
        </w:rPr>
        <w:t>Some</w:t>
      </w:r>
      <w:r w:rsidRPr="00D25110">
        <w:rPr>
          <w:rStyle w:val="StyleUnderline"/>
        </w:rPr>
        <w:t xml:space="preserve"> of the other institutions we will have to build </w:t>
      </w:r>
      <w:r w:rsidRPr="003B6E66">
        <w:rPr>
          <w:rStyle w:val="StyleUnderline"/>
        </w:rPr>
        <w:t>may be less familiar</w:t>
      </w:r>
      <w:r w:rsidRPr="005E58C0">
        <w:rPr>
          <w:sz w:val="14"/>
        </w:rPr>
        <w:t xml:space="preserve">. In 2013, a coalition of organizers launched </w:t>
      </w:r>
      <w:r w:rsidRPr="003B6E66">
        <w:rPr>
          <w:rStyle w:val="StyleUnderline"/>
        </w:rPr>
        <w:t xml:space="preserve">a </w:t>
      </w:r>
      <w:proofErr w:type="gramStart"/>
      <w:r w:rsidRPr="003B6E66">
        <w:rPr>
          <w:rStyle w:val="StyleUnderline"/>
        </w:rPr>
        <w:t>crowd-funded</w:t>
      </w:r>
      <w:proofErr w:type="gramEnd"/>
      <w:r w:rsidRPr="005E58C0">
        <w:rPr>
          <w:sz w:val="14"/>
        </w:rPr>
        <w:t xml:space="preserve"> “</w:t>
      </w:r>
      <w:r w:rsidRPr="003B6E66">
        <w:rPr>
          <w:rStyle w:val="Emphasis"/>
        </w:rPr>
        <w:t>Rolling Jubilee</w:t>
      </w:r>
      <w:r w:rsidRPr="005E58C0">
        <w:rPr>
          <w:sz w:val="14"/>
        </w:rPr>
        <w:t xml:space="preserve">” </w:t>
      </w:r>
      <w:r w:rsidRPr="003B6E66">
        <w:rPr>
          <w:rStyle w:val="StyleUnderline"/>
        </w:rPr>
        <w:t>campaign</w:t>
      </w:r>
      <w:r w:rsidRPr="005E58C0">
        <w:rPr>
          <w:sz w:val="14"/>
        </w:rPr>
        <w:t xml:space="preserve"> to erase more than $ 30 million worth of medical, tuition, payday loan, and criminal debt for thousands of unaffiliated people. That coalition </w:t>
      </w:r>
      <w:r w:rsidRPr="003B6E66">
        <w:rPr>
          <w:rStyle w:val="StyleUnderline"/>
        </w:rPr>
        <w:t>morphed into</w:t>
      </w:r>
      <w:r w:rsidRPr="005E58C0">
        <w:rPr>
          <w:sz w:val="14"/>
        </w:rPr>
        <w:t xml:space="preserve"> a debtors’ union called </w:t>
      </w:r>
      <w:r w:rsidRPr="003B6E66">
        <w:rPr>
          <w:rStyle w:val="StyleUnderline"/>
        </w:rPr>
        <w:t xml:space="preserve">the </w:t>
      </w:r>
      <w:r w:rsidRPr="003B6E66">
        <w:rPr>
          <w:rStyle w:val="Emphasis"/>
        </w:rPr>
        <w:t>Debt Collective</w:t>
      </w:r>
      <w:r w:rsidRPr="005E58C0">
        <w:rPr>
          <w:sz w:val="14"/>
        </w:rPr>
        <w:t xml:space="preserve">. </w:t>
      </w:r>
    </w:p>
    <w:p w14:paraId="170B5AA7" w14:textId="77777777" w:rsidR="00D77ED0" w:rsidRPr="005E58C0" w:rsidRDefault="00D77ED0" w:rsidP="00D77ED0">
      <w:pPr>
        <w:rPr>
          <w:sz w:val="14"/>
        </w:rPr>
      </w:pPr>
      <w:r w:rsidRPr="003B6E66">
        <w:rPr>
          <w:rStyle w:val="StyleUnderline"/>
        </w:rPr>
        <w:t xml:space="preserve">Student </w:t>
      </w:r>
      <w:r w:rsidRPr="00B838E4">
        <w:rPr>
          <w:rStyle w:val="StyleUnderline"/>
          <w:highlight w:val="cyan"/>
        </w:rPr>
        <w:t>debt</w:t>
      </w:r>
      <w:r w:rsidRPr="003B6E66">
        <w:rPr>
          <w:rStyle w:val="StyleUnderline"/>
        </w:rPr>
        <w:t xml:space="preserve"> alone</w:t>
      </w:r>
      <w:r w:rsidRPr="005E58C0">
        <w:rPr>
          <w:sz w:val="14"/>
        </w:rPr>
        <w:t xml:space="preserve"> in the United States is worth $ 1.7 trillion— which, the Debt Collective points out, </w:t>
      </w:r>
      <w:r w:rsidRPr="000745A2">
        <w:rPr>
          <w:rStyle w:val="StyleUnderline"/>
          <w:highlight w:val="cyan"/>
        </w:rPr>
        <w:t>turns into</w:t>
      </w:r>
      <w:r w:rsidRPr="000745A2">
        <w:rPr>
          <w:rStyle w:val="StyleUnderline"/>
        </w:rPr>
        <w:t xml:space="preserve"> </w:t>
      </w:r>
      <w:r w:rsidRPr="000745A2">
        <w:rPr>
          <w:rStyle w:val="Emphasis"/>
        </w:rPr>
        <w:t xml:space="preserve">$1.7 </w:t>
      </w:r>
      <w:r w:rsidRPr="000745A2">
        <w:rPr>
          <w:rStyle w:val="Emphasis"/>
          <w:highlight w:val="cyan"/>
        </w:rPr>
        <w:t>trillion</w:t>
      </w:r>
      <w:r w:rsidRPr="003B6E66">
        <w:rPr>
          <w:rStyle w:val="Emphasis"/>
        </w:rPr>
        <w:t xml:space="preserve"> worth</w:t>
      </w:r>
      <w:r w:rsidRPr="003B6E66">
        <w:rPr>
          <w:rStyle w:val="StyleUnderline"/>
        </w:rPr>
        <w:t xml:space="preserve"> of </w:t>
      </w:r>
      <w:r w:rsidRPr="00B838E4">
        <w:rPr>
          <w:rStyle w:val="StyleUnderline"/>
          <w:highlight w:val="cyan"/>
        </w:rPr>
        <w:t>leverage</w:t>
      </w:r>
      <w:r w:rsidRPr="005E58C0">
        <w:rPr>
          <w:sz w:val="14"/>
        </w:rPr>
        <w:t xml:space="preserve"> on the global financial system </w:t>
      </w:r>
      <w:r w:rsidRPr="00B838E4">
        <w:rPr>
          <w:rStyle w:val="StyleUnderline"/>
          <w:highlight w:val="cyan"/>
        </w:rPr>
        <w:t>if</w:t>
      </w:r>
      <w:r w:rsidRPr="003B6E66">
        <w:rPr>
          <w:rStyle w:val="StyleUnderline"/>
        </w:rPr>
        <w:t xml:space="preserve"> it is </w:t>
      </w:r>
      <w:r w:rsidRPr="003B6E66">
        <w:rPr>
          <w:rStyle w:val="Emphasis"/>
        </w:rPr>
        <w:t xml:space="preserve">tightly </w:t>
      </w:r>
      <w:r w:rsidRPr="00B838E4">
        <w:rPr>
          <w:rStyle w:val="Emphasis"/>
          <w:highlight w:val="cyan"/>
        </w:rPr>
        <w:t>organized</w:t>
      </w:r>
      <w:r w:rsidRPr="005E58C0">
        <w:rPr>
          <w:sz w:val="14"/>
        </w:rPr>
        <w:t xml:space="preserve">. </w:t>
      </w:r>
    </w:p>
    <w:p w14:paraId="29A17D9B" w14:textId="77777777" w:rsidR="00D77ED0" w:rsidRPr="005E58C0" w:rsidRDefault="00D77ED0" w:rsidP="00D77ED0">
      <w:pPr>
        <w:rPr>
          <w:sz w:val="14"/>
        </w:rPr>
      </w:pPr>
      <w:r w:rsidRPr="005E58C0">
        <w:rPr>
          <w:sz w:val="14"/>
        </w:rPr>
        <w:t xml:space="preserve">Around the world, </w:t>
      </w:r>
      <w:r w:rsidRPr="00D25110">
        <w:rPr>
          <w:rStyle w:val="StyleUnderline"/>
        </w:rPr>
        <w:t xml:space="preserve">organizations fighting for </w:t>
      </w:r>
      <w:r w:rsidRPr="00B838E4">
        <w:rPr>
          <w:rStyle w:val="Emphasis"/>
          <w:highlight w:val="cyan"/>
        </w:rPr>
        <w:t>housing justice</w:t>
      </w:r>
      <w:r w:rsidRPr="005E58C0">
        <w:rPr>
          <w:sz w:val="14"/>
        </w:rPr>
        <w:t xml:space="preserve">, ranging from squatters’ groups to tenants’ unions, </w:t>
      </w:r>
      <w:r w:rsidRPr="00D25110">
        <w:rPr>
          <w:rStyle w:val="StyleUnderline"/>
        </w:rPr>
        <w:t xml:space="preserve">are </w:t>
      </w:r>
      <w:r w:rsidRPr="00B838E4">
        <w:rPr>
          <w:rStyle w:val="StyleUnderline"/>
          <w:highlight w:val="cyan"/>
        </w:rPr>
        <w:t>challeng</w:t>
      </w:r>
      <w:r w:rsidRPr="00D25110">
        <w:rPr>
          <w:rStyle w:val="StyleUnderline"/>
        </w:rPr>
        <w:t xml:space="preserve">ing </w:t>
      </w:r>
      <w:r w:rsidRPr="00B838E4">
        <w:rPr>
          <w:rStyle w:val="StyleUnderline"/>
          <w:highlight w:val="cyan"/>
        </w:rPr>
        <w:t>the dictates of capital</w:t>
      </w:r>
      <w:r w:rsidRPr="00D25110">
        <w:rPr>
          <w:rStyle w:val="StyleUnderline"/>
        </w:rPr>
        <w:t xml:space="preserve"> over housing markets</w:t>
      </w:r>
      <w:r w:rsidRPr="005E58C0">
        <w:rPr>
          <w:sz w:val="14"/>
        </w:rPr>
        <w:t xml:space="preserve">. 68 As the Debt Collective point outs, </w:t>
      </w:r>
      <w:r w:rsidRPr="00D25110">
        <w:rPr>
          <w:rStyle w:val="StyleUnderline"/>
        </w:rPr>
        <w:t xml:space="preserve">these old and new formations can be </w:t>
      </w:r>
      <w:r w:rsidRPr="003B6E66">
        <w:rPr>
          <w:rStyle w:val="Emphasis"/>
        </w:rPr>
        <w:t>mutually supporting partners</w:t>
      </w:r>
      <w:r w:rsidRPr="005E58C0">
        <w:rPr>
          <w:sz w:val="14"/>
        </w:rPr>
        <w:t xml:space="preserve">. </w:t>
      </w:r>
      <w:r w:rsidRPr="00D25110">
        <w:rPr>
          <w:rStyle w:val="StyleUnderline"/>
        </w:rPr>
        <w:t>An</w:t>
      </w:r>
      <w:r w:rsidRPr="005E58C0">
        <w:rPr>
          <w:sz w:val="14"/>
        </w:rPr>
        <w:t xml:space="preserve"> illustrative </w:t>
      </w:r>
      <w:r w:rsidRPr="00D25110">
        <w:rPr>
          <w:rStyle w:val="StyleUnderline"/>
        </w:rPr>
        <w:t>example is the successful revolt of</w:t>
      </w:r>
      <w:r w:rsidRPr="005E58C0">
        <w:rPr>
          <w:sz w:val="14"/>
        </w:rPr>
        <w:t xml:space="preserve"> the people of </w:t>
      </w:r>
      <w:r w:rsidRPr="003B6E66">
        <w:rPr>
          <w:rStyle w:val="Emphasis"/>
        </w:rPr>
        <w:t>Cochabamba</w:t>
      </w:r>
      <w:r w:rsidRPr="005E58C0">
        <w:rPr>
          <w:sz w:val="14"/>
        </w:rPr>
        <w:t>, Bolivia, against the privatization of the city’s water system by US-based multinational Bechtel— a movement that employed a combination of general strikes and guerilla military tactics to preserve publ</w:t>
      </w:r>
      <w:r>
        <w:rPr>
          <w:sz w:val="14"/>
        </w:rPr>
        <w:t>ic control over the commons. 69</w:t>
      </w:r>
    </w:p>
    <w:p w14:paraId="335C5AFB" w14:textId="77777777" w:rsidR="00D77ED0" w:rsidRPr="00C3431D" w:rsidRDefault="00D77ED0" w:rsidP="00D77ED0">
      <w:pPr>
        <w:rPr>
          <w:sz w:val="14"/>
        </w:rPr>
      </w:pPr>
      <w:r w:rsidRPr="005E58C0">
        <w:rPr>
          <w:sz w:val="14"/>
        </w:rPr>
        <w:t xml:space="preserve">But </w:t>
      </w:r>
      <w:r w:rsidRPr="003B6E66">
        <w:rPr>
          <w:sz w:val="14"/>
        </w:rPr>
        <w:t xml:space="preserve">a </w:t>
      </w:r>
      <w:r w:rsidRPr="00B838E4">
        <w:rPr>
          <w:rStyle w:val="StyleUnderline"/>
          <w:highlight w:val="cyan"/>
        </w:rPr>
        <w:t>constructive</w:t>
      </w:r>
      <w:r w:rsidRPr="003B6E66">
        <w:rPr>
          <w:sz w:val="14"/>
        </w:rPr>
        <w:t xml:space="preserve"> approach to </w:t>
      </w:r>
      <w:r w:rsidRPr="00B838E4">
        <w:rPr>
          <w:rStyle w:val="StyleUnderline"/>
          <w:highlight w:val="cyan"/>
        </w:rPr>
        <w:t xml:space="preserve">politics </w:t>
      </w:r>
      <w:r w:rsidRPr="003B6E66">
        <w:rPr>
          <w:rStyle w:val="StyleUnderline"/>
        </w:rPr>
        <w:t>calls for</w:t>
      </w:r>
      <w:r w:rsidRPr="00D25110">
        <w:rPr>
          <w:rStyle w:val="StyleUnderline"/>
        </w:rPr>
        <w:t xml:space="preserve"> us to </w:t>
      </w:r>
      <w:r w:rsidRPr="00B838E4">
        <w:rPr>
          <w:rStyle w:val="StyleUnderline"/>
          <w:highlight w:val="cyan"/>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5E58C0">
        <w:rPr>
          <w:sz w:val="14"/>
        </w:rPr>
        <w:t xml:space="preserve">, </w:t>
      </w:r>
      <w:r w:rsidRPr="00B838E4">
        <w:rPr>
          <w:rStyle w:val="StyleUnderline"/>
          <w:highlight w:val="cyan"/>
        </w:rPr>
        <w:t xml:space="preserve">across </w:t>
      </w:r>
      <w:r w:rsidRPr="00B838E4">
        <w:rPr>
          <w:rStyle w:val="Emphasis"/>
          <w:highlight w:val="cyan"/>
        </w:rPr>
        <w:t>all</w:t>
      </w:r>
      <w:r w:rsidRPr="00B838E4">
        <w:rPr>
          <w:rStyle w:val="StyleUnderline"/>
          <w:highlight w:val="cyan"/>
        </w:rPr>
        <w:t xml:space="preserve"> </w:t>
      </w:r>
      <w:r w:rsidRPr="003B6E66">
        <w:rPr>
          <w:rStyle w:val="StyleUnderline"/>
        </w:rPr>
        <w:t>aspects of social life</w:t>
      </w:r>
      <w:r w:rsidRPr="005E58C0">
        <w:rPr>
          <w:sz w:val="14"/>
        </w:rPr>
        <w:t xml:space="preserve">— beyond just work. This is especially important in the digital era. </w:t>
      </w:r>
      <w:r w:rsidRPr="00D25110">
        <w:rPr>
          <w:rStyle w:val="StyleUnderline"/>
        </w:rPr>
        <w:t>Among the threats posed by</w:t>
      </w:r>
      <w:r w:rsidRPr="005E58C0">
        <w:rPr>
          <w:sz w:val="14"/>
        </w:rPr>
        <w:t xml:space="preserve"> this most recent stage of </w:t>
      </w:r>
      <w:r w:rsidRPr="00D25110">
        <w:rPr>
          <w:rStyle w:val="StyleUnderline"/>
        </w:rPr>
        <w:t xml:space="preserve">racial capitalism are the erosion </w:t>
      </w:r>
      <w:r w:rsidRPr="00B838E4">
        <w:rPr>
          <w:rStyle w:val="StyleUnderline"/>
          <w:highlight w:val="cyan"/>
        </w:rPr>
        <w:t xml:space="preserve">of the </w:t>
      </w:r>
      <w:r w:rsidRPr="00B838E4">
        <w:rPr>
          <w:rStyle w:val="Emphasis"/>
          <w:highlight w:val="cyan"/>
        </w:rPr>
        <w:t>practical</w:t>
      </w:r>
      <w:r w:rsidRPr="00B838E4">
        <w:rPr>
          <w:rStyle w:val="StyleUnderline"/>
          <w:highlight w:val="cyan"/>
        </w:rPr>
        <w:t xml:space="preserve"> and </w:t>
      </w:r>
      <w:r w:rsidRPr="00B838E4">
        <w:rPr>
          <w:rStyle w:val="Emphasis"/>
          <w:highlight w:val="cyan"/>
        </w:rPr>
        <w:t>material bases</w:t>
      </w:r>
      <w:r w:rsidRPr="00B838E4">
        <w:rPr>
          <w:rStyle w:val="StyleUnderline"/>
          <w:highlight w:val="cyan"/>
        </w:rPr>
        <w:t xml:space="preserve"> for</w:t>
      </w:r>
      <w:r w:rsidRPr="00D25110">
        <w:rPr>
          <w:rStyle w:val="StyleUnderline"/>
        </w:rPr>
        <w:t xml:space="preserve"> popular </w:t>
      </w:r>
      <w:r w:rsidRPr="00B838E4">
        <w:rPr>
          <w:rStyle w:val="StyleUnderline"/>
          <w:highlight w:val="cyan"/>
        </w:rPr>
        <w:t>power</w:t>
      </w:r>
      <w:r w:rsidRPr="00D25110">
        <w:rPr>
          <w:rStyle w:val="StyleUnderline"/>
        </w:rPr>
        <w:t xml:space="preserve"> over knowledge production and distribution</w:t>
      </w:r>
      <w:r w:rsidRPr="005E58C0">
        <w:rPr>
          <w:sz w:val="14"/>
        </w:rPr>
        <w:t xml:space="preserve">. </w:t>
      </w:r>
      <w:r w:rsidRPr="00D25110">
        <w:rPr>
          <w:rStyle w:val="StyleUnderline"/>
        </w:rPr>
        <w:t xml:space="preserve">The </w:t>
      </w:r>
      <w:r w:rsidRPr="00B838E4">
        <w:rPr>
          <w:rStyle w:val="StyleUnderline"/>
          <w:highlight w:val="cyan"/>
        </w:rPr>
        <w:t>capture</w:t>
      </w:r>
      <w:r w:rsidRPr="00D25110">
        <w:rPr>
          <w:rStyle w:val="StyleUnderline"/>
        </w:rPr>
        <w:t xml:space="preserve"> and corruption </w:t>
      </w:r>
      <w:r w:rsidRPr="00B838E4">
        <w:rPr>
          <w:rStyle w:val="StyleUnderline"/>
          <w:highlight w:val="cyan"/>
        </w:rPr>
        <w:t xml:space="preserve">of these </w:t>
      </w:r>
      <w:r w:rsidRPr="00D36BC9">
        <w:rPr>
          <w:rStyle w:val="StyleUnderline"/>
        </w:rPr>
        <w:t xml:space="preserve">bases </w:t>
      </w:r>
      <w:r w:rsidRPr="00B838E4">
        <w:rPr>
          <w:rStyle w:val="StyleUnderline"/>
          <w:highlight w:val="cyan"/>
        </w:rPr>
        <w:t>by</w:t>
      </w:r>
      <w:r w:rsidRPr="00D25110">
        <w:rPr>
          <w:rStyle w:val="StyleUnderline"/>
        </w:rPr>
        <w:t xml:space="preserve"> well-positioned </w:t>
      </w:r>
      <w:r w:rsidRPr="00B838E4">
        <w:rPr>
          <w:rStyle w:val="StyleUnderline"/>
          <w:highlight w:val="cyan"/>
        </w:rPr>
        <w:t>elites</w:t>
      </w:r>
      <w:r w:rsidRPr="005E58C0">
        <w:rPr>
          <w:sz w:val="14"/>
        </w:rPr>
        <w:t xml:space="preserve">, especially tech corporations, </w:t>
      </w:r>
      <w:r w:rsidRPr="00B838E4">
        <w:rPr>
          <w:rStyle w:val="StyleUnderline"/>
          <w:highlight w:val="cyan"/>
        </w:rPr>
        <w:t>goes</w:t>
      </w:r>
      <w:r w:rsidRPr="00D25110">
        <w:rPr>
          <w:rStyle w:val="StyleUnderline"/>
        </w:rPr>
        <w:t xml:space="preserve"> on </w:t>
      </w:r>
      <w:r w:rsidRPr="003B6E66">
        <w:rPr>
          <w:rStyle w:val="Emphasis"/>
        </w:rPr>
        <w:t>unabated</w:t>
      </w:r>
      <w:r w:rsidRPr="00D25110">
        <w:rPr>
          <w:rStyle w:val="StyleUnderline"/>
        </w:rPr>
        <w:t xml:space="preserve"> and</w:t>
      </w:r>
      <w:r w:rsidRPr="005E58C0">
        <w:rPr>
          <w:sz w:val="14"/>
        </w:rPr>
        <w:t xml:space="preserve"> largely </w:t>
      </w:r>
      <w:r w:rsidRPr="00B838E4">
        <w:rPr>
          <w:rStyle w:val="Emphasis"/>
          <w:highlight w:val="cyan"/>
        </w:rPr>
        <w:t>unchallenged</w:t>
      </w:r>
      <w:r>
        <w:rPr>
          <w:sz w:val="14"/>
        </w:rPr>
        <w:t>.</w:t>
      </w:r>
    </w:p>
    <w:p w14:paraId="791B2772" w14:textId="77777777" w:rsidR="00D77ED0" w:rsidRPr="0056202C" w:rsidRDefault="00D77ED0" w:rsidP="00D77ED0">
      <w:pPr>
        <w:pStyle w:val="Heading4"/>
      </w:pPr>
      <w:r>
        <w:t xml:space="preserve">Organizing through </w:t>
      </w:r>
      <w:r w:rsidRPr="0056202C">
        <w:rPr>
          <w:u w:val="single"/>
        </w:rPr>
        <w:t>labor unions</w:t>
      </w:r>
      <w:r>
        <w:rPr>
          <w:u w:val="single"/>
        </w:rPr>
        <w:t xml:space="preserve"> with radical demands </w:t>
      </w:r>
      <w:r>
        <w:t xml:space="preserve">is uniquely good for </w:t>
      </w:r>
      <w:r w:rsidRPr="0056202C">
        <w:rPr>
          <w:u w:val="single"/>
        </w:rPr>
        <w:t>students</w:t>
      </w:r>
      <w:r>
        <w:t xml:space="preserve"> who can form coalitions with precarious campus workers. This is a </w:t>
      </w:r>
      <w:r>
        <w:rPr>
          <w:u w:val="single"/>
        </w:rPr>
        <w:t>requirement</w:t>
      </w:r>
      <w:r>
        <w:t xml:space="preserve"> of </w:t>
      </w:r>
      <w:r w:rsidRPr="0056202C">
        <w:rPr>
          <w:u w:val="single"/>
        </w:rPr>
        <w:t>abolitionism</w:t>
      </w:r>
      <w:r w:rsidRPr="0056202C">
        <w:t xml:space="preserve"> which looks to </w:t>
      </w:r>
      <w:r>
        <w:t xml:space="preserve">create </w:t>
      </w:r>
      <w:r>
        <w:rPr>
          <w:u w:val="single"/>
        </w:rPr>
        <w:t xml:space="preserve">institutions </w:t>
      </w:r>
      <w:r>
        <w:t xml:space="preserve">that provide </w:t>
      </w:r>
      <w:r w:rsidRPr="0056202C">
        <w:rPr>
          <w:u w:val="single"/>
        </w:rPr>
        <w:t>material resou</w:t>
      </w:r>
      <w:r>
        <w:rPr>
          <w:u w:val="single"/>
        </w:rPr>
        <w:t>r</w:t>
      </w:r>
      <w:r w:rsidRPr="0056202C">
        <w:rPr>
          <w:u w:val="single"/>
        </w:rPr>
        <w:t>ces</w:t>
      </w:r>
      <w:r w:rsidRPr="0056202C">
        <w:t xml:space="preserve"> that </w:t>
      </w:r>
      <w:r>
        <w:t xml:space="preserve">supplant violent institutions. Systematically combatting racial capitalism, climate change, and authoritarianism from </w:t>
      </w:r>
      <w:r w:rsidRPr="00A10326">
        <w:rPr>
          <w:u w:val="single"/>
        </w:rPr>
        <w:t>within</w:t>
      </w:r>
      <w:r>
        <w:t xml:space="preserve"> the neoliberal university is both </w:t>
      </w:r>
      <w:r w:rsidRPr="0056202C">
        <w:rPr>
          <w:u w:val="single"/>
        </w:rPr>
        <w:t>possible</w:t>
      </w:r>
      <w:r>
        <w:t xml:space="preserve"> and a moral </w:t>
      </w:r>
      <w:r w:rsidRPr="0056202C">
        <w:rPr>
          <w:u w:val="single"/>
        </w:rPr>
        <w:t>imperative</w:t>
      </w:r>
      <w:r>
        <w:t xml:space="preserve">. </w:t>
      </w:r>
      <w:r>
        <w:rPr>
          <w:u w:val="single"/>
        </w:rPr>
        <w:t xml:space="preserve"> </w:t>
      </w:r>
    </w:p>
    <w:p w14:paraId="21C53F92" w14:textId="77777777" w:rsidR="00D77ED0" w:rsidRDefault="00D77ED0" w:rsidP="00D77ED0">
      <w:r w:rsidRPr="00A10326">
        <w:rPr>
          <w:rStyle w:val="Style13ptBold"/>
        </w:rPr>
        <w:t>Birchmier et al 2021</w:t>
      </w:r>
      <w:r>
        <w:t xml:space="preserve"> [Chelsea Birchmier is a PhD student in psychology at UIUC. She is a cochair of GEO’s Solidarity Committee. Austin D. Hoffman (he/they) is a PhD student in anthropology at UIUC. From 2019 to 2021 he served as cochair of GEO’s Solidarity Committee. Logan Middleton is a PhD candidate in writing studies at UIUC. His research addresses literacy, prison education, and abolition. A. Naomi Paik is the author of Bans, Walls, Raids, Sanctuary (2020) and Rightlessness (2016). Angela Ting (they/them) is an MA student in art history at UIUC, and a cochair of GEO's Communications Committee “</w:t>
      </w:r>
      <w:r w:rsidRPr="00A10326">
        <w:t xml:space="preserve">Toward Abolitionist Unionism: Resisting Pandemics, Police, and Academic Austerity at the University of Illinois at Urbana-Champaign." </w:t>
      </w:r>
      <w:r w:rsidRPr="00A10326">
        <w:rPr>
          <w:i/>
          <w:iCs/>
        </w:rPr>
        <w:t>AAUP Journal of Academic Freedom</w:t>
      </w:r>
      <w:r w:rsidRPr="00A10326">
        <w:t xml:space="preserve"> 12 (2021).</w:t>
      </w:r>
      <w:r>
        <w:t xml:space="preserve">, </w:t>
      </w:r>
      <w:hyperlink r:id="rId8" w:history="1">
        <w:r w:rsidRPr="00F83DA9">
          <w:rPr>
            <w:rStyle w:val="Hyperlink"/>
          </w:rPr>
          <w:t>https://www.aaup.org/sites/default/files/Birchmier-et-al_.pdf</w:t>
        </w:r>
      </w:hyperlink>
      <w:r>
        <w:t>, 3-4]</w:t>
      </w:r>
    </w:p>
    <w:p w14:paraId="272480F5" w14:textId="77777777" w:rsidR="00D77ED0" w:rsidRDefault="00D77ED0" w:rsidP="00D77ED0">
      <w:r w:rsidRPr="0056202C">
        <w:rPr>
          <w:rStyle w:val="StyleUnderline"/>
          <w:highlight w:val="yellow"/>
        </w:rPr>
        <w:t>Inspired by</w:t>
      </w:r>
      <w:r w:rsidRPr="0056202C">
        <w:rPr>
          <w:rStyle w:val="StyleUnderline"/>
        </w:rPr>
        <w:t xml:space="preserve"> nationwide </w:t>
      </w:r>
      <w:r w:rsidRPr="0056202C">
        <w:rPr>
          <w:rStyle w:val="StyleUnderline"/>
          <w:highlight w:val="yellow"/>
        </w:rPr>
        <w:t xml:space="preserve">movements to abolish policing, </w:t>
      </w:r>
      <w:proofErr w:type="spellStart"/>
      <w:r w:rsidRPr="0056202C">
        <w:rPr>
          <w:rStyle w:val="StyleUnderline"/>
          <w:highlight w:val="yellow"/>
        </w:rPr>
        <w:t>DefundUIPD</w:t>
      </w:r>
      <w:proofErr w:type="spellEnd"/>
      <w:r>
        <w:rPr>
          <w:rStyle w:val="StyleUnderline"/>
        </w:rPr>
        <w:t xml:space="preserve"> </w:t>
      </w:r>
      <w:r w:rsidRPr="0056202C">
        <w:rPr>
          <w:rStyle w:val="StyleUnderline"/>
          <w:highlight w:val="yellow"/>
        </w:rPr>
        <w:t>came together to demand</w:t>
      </w:r>
      <w:r w:rsidRPr="0056202C">
        <w:rPr>
          <w:rStyle w:val="StyleUnderline"/>
        </w:rPr>
        <w:t xml:space="preserve"> that </w:t>
      </w:r>
      <w:r w:rsidRPr="0056202C">
        <w:rPr>
          <w:rStyle w:val="StyleUnderline"/>
          <w:highlight w:val="yellow"/>
        </w:rPr>
        <w:t>UIUC divest from</w:t>
      </w:r>
      <w:r w:rsidRPr="0056202C">
        <w:rPr>
          <w:rStyle w:val="StyleUnderline"/>
        </w:rPr>
        <w:t xml:space="preserve"> institutions of </w:t>
      </w:r>
      <w:r w:rsidRPr="0056202C">
        <w:rPr>
          <w:rStyle w:val="StyleUnderline"/>
          <w:highlight w:val="yellow"/>
        </w:rPr>
        <w:t>violence and invest in community well-being</w:t>
      </w:r>
      <w:r w:rsidRPr="0056202C">
        <w:rPr>
          <w:highlight w:val="yellow"/>
        </w:rPr>
        <w:t>.</w:t>
      </w:r>
      <w:r>
        <w:t xml:space="preserve"> In a letter with nearly 2,000 signatories, </w:t>
      </w:r>
      <w:r w:rsidRPr="0056202C">
        <w:rPr>
          <w:rStyle w:val="StyleUnderline"/>
        </w:rPr>
        <w:t xml:space="preserve">we demanded that UIUC terminate collusion with all policing and militarized agencies and their corporate profiteers, dismantle the PTI, disarm UIPD, and refuse to renew UIPD contracts with the Fraternal Order of Police. As important, the letter insisted that UIUC </w:t>
      </w:r>
      <w:r w:rsidRPr="0056202C">
        <w:rPr>
          <w:rStyle w:val="StyleUnderline"/>
          <w:highlight w:val="yellow"/>
        </w:rPr>
        <w:t>invest i</w:t>
      </w:r>
      <w:r w:rsidRPr="0056202C">
        <w:rPr>
          <w:rStyle w:val="StyleUnderline"/>
        </w:rPr>
        <w:t>n resources for students and community members—in education, mental health services, recruitment and retention of Black workers and students, and guaranteed living wages for all university workers.</w:t>
      </w:r>
    </w:p>
    <w:p w14:paraId="3E740455" w14:textId="77777777" w:rsidR="00D77ED0" w:rsidRDefault="00D77ED0" w:rsidP="00D77ED0">
      <w:pPr>
        <w:rPr>
          <w:rStyle w:val="StyleUnderline"/>
        </w:rPr>
      </w:pPr>
      <w:r w:rsidRPr="0056202C">
        <w:rPr>
          <w:rStyle w:val="StyleUnderline"/>
          <w:highlight w:val="yellow"/>
        </w:rPr>
        <w:lastRenderedPageBreak/>
        <w:t>Following</w:t>
      </w:r>
      <w:r w:rsidRPr="0056202C">
        <w:rPr>
          <w:rStyle w:val="StyleUnderline"/>
        </w:rPr>
        <w:t xml:space="preserve"> organizers like Angela </w:t>
      </w:r>
      <w:r w:rsidRPr="0056202C">
        <w:rPr>
          <w:rStyle w:val="StyleUnderline"/>
          <w:highlight w:val="yellow"/>
        </w:rPr>
        <w:t>Davis, our abolitionist vision</w:t>
      </w:r>
      <w:r w:rsidRPr="0056202C">
        <w:rPr>
          <w:rStyle w:val="StyleUnderline"/>
        </w:rPr>
        <w:t xml:space="preserve"> for UIUC’s future not only </w:t>
      </w:r>
      <w:r w:rsidRPr="0056202C">
        <w:rPr>
          <w:rStyle w:val="StyleUnderline"/>
          <w:highlight w:val="yellow"/>
        </w:rPr>
        <w:t>requires “a negative</w:t>
      </w:r>
      <w:r w:rsidRPr="0056202C">
        <w:rPr>
          <w:rStyle w:val="StyleUnderline"/>
        </w:rPr>
        <w:t xml:space="preserve"> process of </w:t>
      </w:r>
      <w:r w:rsidRPr="0056202C">
        <w:rPr>
          <w:rStyle w:val="StyleUnderline"/>
          <w:highlight w:val="yellow"/>
        </w:rPr>
        <w:t>tearing down, but</w:t>
      </w:r>
      <w:r w:rsidRPr="0056202C">
        <w:rPr>
          <w:rStyle w:val="StyleUnderline"/>
        </w:rPr>
        <w:t xml:space="preserve"> it is </w:t>
      </w:r>
      <w:r w:rsidRPr="0056202C">
        <w:rPr>
          <w:rStyle w:val="StyleUnderline"/>
          <w:highlight w:val="yellow"/>
        </w:rPr>
        <w:t>also</w:t>
      </w:r>
      <w:r w:rsidRPr="0056202C">
        <w:rPr>
          <w:rStyle w:val="StyleUnderline"/>
        </w:rPr>
        <w:t xml:space="preserve"> about building up, about </w:t>
      </w:r>
      <w:r w:rsidRPr="0056202C">
        <w:rPr>
          <w:rStyle w:val="Emphasis"/>
          <w:highlight w:val="yellow"/>
        </w:rPr>
        <w:t>creating new institutions</w:t>
      </w:r>
      <w:r w:rsidRPr="0056202C">
        <w:rPr>
          <w:rStyle w:val="StyleUnderline"/>
        </w:rPr>
        <w:t xml:space="preserve">.” Our organizing prioritizes </w:t>
      </w:r>
      <w:r w:rsidRPr="0056202C">
        <w:rPr>
          <w:rStyle w:val="StyleUnderline"/>
          <w:highlight w:val="yellow"/>
        </w:rPr>
        <w:t>meeting human needs</w:t>
      </w:r>
      <w:r w:rsidRPr="0056202C">
        <w:rPr>
          <w:rStyle w:val="StyleUnderline"/>
        </w:rPr>
        <w:t xml:space="preserve">, especially dire at this moment of interconnected crises, </w:t>
      </w:r>
      <w:r w:rsidRPr="0056202C">
        <w:rPr>
          <w:rStyle w:val="StyleUnderline"/>
          <w:highlight w:val="yellow"/>
        </w:rPr>
        <w:t>by moving resources away from</w:t>
      </w:r>
      <w:r w:rsidRPr="0056202C">
        <w:rPr>
          <w:rStyle w:val="StyleUnderline"/>
        </w:rPr>
        <w:t xml:space="preserve"> institutions of </w:t>
      </w:r>
      <w:r w:rsidRPr="0056202C">
        <w:rPr>
          <w:rStyle w:val="StyleUnderline"/>
          <w:highlight w:val="yellow"/>
        </w:rPr>
        <w:t>social control and into institutions of social good</w:t>
      </w:r>
      <w:r>
        <w:t xml:space="preserve">. Even as police constitute one aspect of white supremacist violence, abolition recognizes that the state systematically inflicts harm on marginalized people through racial capitalist technologies. </w:t>
      </w:r>
      <w:r w:rsidRPr="0056202C">
        <w:rPr>
          <w:rStyle w:val="StyleUnderline"/>
        </w:rPr>
        <w:t xml:space="preserve">As undergraduate </w:t>
      </w:r>
      <w:proofErr w:type="spellStart"/>
      <w:r w:rsidRPr="0056202C">
        <w:rPr>
          <w:rStyle w:val="StyleUnderline"/>
        </w:rPr>
        <w:t>DefundUIPD</w:t>
      </w:r>
      <w:proofErr w:type="spellEnd"/>
      <w:r w:rsidRPr="0056202C">
        <w:rPr>
          <w:rStyle w:val="StyleUnderline"/>
        </w:rPr>
        <w:t xml:space="preserve"> member Hiba states, the </w:t>
      </w:r>
      <w:r w:rsidRPr="0056202C">
        <w:rPr>
          <w:rStyle w:val="StyleUnderline"/>
          <w:highlight w:val="yellow"/>
        </w:rPr>
        <w:t>violence</w:t>
      </w:r>
      <w:r w:rsidRPr="0056202C">
        <w:rPr>
          <w:rStyle w:val="StyleUnderline"/>
        </w:rPr>
        <w:t xml:space="preserve"> that harms communities </w:t>
      </w:r>
      <w:r w:rsidRPr="0056202C">
        <w:rPr>
          <w:rStyle w:val="StyleUnderline"/>
          <w:highlight w:val="yellow"/>
        </w:rPr>
        <w:t>results less from “crimes” than from</w:t>
      </w:r>
      <w:r w:rsidRPr="0056202C">
        <w:rPr>
          <w:rStyle w:val="StyleUnderline"/>
        </w:rPr>
        <w:t xml:space="preserve"> the </w:t>
      </w:r>
      <w:r w:rsidRPr="0056202C">
        <w:rPr>
          <w:rStyle w:val="StyleUnderline"/>
          <w:highlight w:val="yellow"/>
        </w:rPr>
        <w:t>structural absence of</w:t>
      </w:r>
      <w:r w:rsidRPr="0056202C">
        <w:rPr>
          <w:rStyle w:val="StyleUnderline"/>
        </w:rPr>
        <w:t xml:space="preserve"> vital, interconnected </w:t>
      </w:r>
      <w:r w:rsidRPr="0056202C">
        <w:rPr>
          <w:rStyle w:val="StyleUnderline"/>
          <w:highlight w:val="yellow"/>
        </w:rPr>
        <w:t>resources</w:t>
      </w:r>
      <w:r w:rsidRPr="0056202C">
        <w:rPr>
          <w:rStyle w:val="StyleUnderline"/>
        </w:rPr>
        <w:t xml:space="preserve"> like healthy food, affordable housing, and medical and mental health resources. </w:t>
      </w:r>
      <w:r w:rsidRPr="0056202C">
        <w:rPr>
          <w:rStyle w:val="StyleUnderline"/>
          <w:highlight w:val="yellow"/>
        </w:rPr>
        <w:t>Abolition</w:t>
      </w:r>
      <w:r w:rsidRPr="0056202C">
        <w:rPr>
          <w:rStyle w:val="StyleUnderline"/>
        </w:rPr>
        <w:t xml:space="preserve"> simultaneously </w:t>
      </w:r>
      <w:r w:rsidRPr="0056202C">
        <w:rPr>
          <w:rStyle w:val="Emphasis"/>
          <w:highlight w:val="yellow"/>
        </w:rPr>
        <w:t>demands</w:t>
      </w:r>
      <w:r w:rsidRPr="0056202C">
        <w:rPr>
          <w:rStyle w:val="StyleUnderline"/>
        </w:rPr>
        <w:t xml:space="preserve"> ending policing but also requires transnational </w:t>
      </w:r>
      <w:r w:rsidRPr="0056202C">
        <w:rPr>
          <w:rStyle w:val="StyleUnderline"/>
          <w:highlight w:val="yellow"/>
        </w:rPr>
        <w:t>practices that combat</w:t>
      </w:r>
      <w:r w:rsidRPr="0056202C">
        <w:rPr>
          <w:rStyle w:val="StyleUnderline"/>
        </w:rPr>
        <w:t xml:space="preserve"> white supremacy and </w:t>
      </w:r>
      <w:r w:rsidRPr="0056202C">
        <w:rPr>
          <w:rStyle w:val="StyleUnderline"/>
          <w:highlight w:val="yellow"/>
        </w:rPr>
        <w:t xml:space="preserve">capitalism </w:t>
      </w:r>
      <w:r w:rsidRPr="002C4151">
        <w:rPr>
          <w:rStyle w:val="StyleUnderline"/>
        </w:rPr>
        <w:t>to build the worlds we deserve</w:t>
      </w:r>
      <w:r w:rsidRPr="002C4151">
        <w:t xml:space="preserve">. </w:t>
      </w:r>
      <w:r w:rsidRPr="002C4151">
        <w:rPr>
          <w:rStyle w:val="StyleUnderline"/>
        </w:rPr>
        <w:t>Under the neoliberal university, any</w:t>
      </w:r>
      <w:r w:rsidRPr="0056202C">
        <w:rPr>
          <w:rStyle w:val="StyleUnderline"/>
        </w:rPr>
        <w:t xml:space="preserve"> meaningful commitment to academic </w:t>
      </w:r>
      <w:r w:rsidRPr="002C4151">
        <w:rPr>
          <w:rStyle w:val="Emphasis"/>
        </w:rPr>
        <w:t>freedom requires radical</w:t>
      </w:r>
      <w:r w:rsidRPr="0056202C">
        <w:rPr>
          <w:rStyle w:val="StyleUnderline"/>
        </w:rPr>
        <w:t xml:space="preserve">, </w:t>
      </w:r>
      <w:r w:rsidRPr="002C4151">
        <w:rPr>
          <w:rStyle w:val="StyleUnderline"/>
        </w:rPr>
        <w:t xml:space="preserve">transformative </w:t>
      </w:r>
      <w:r w:rsidRPr="002C4151">
        <w:rPr>
          <w:rStyle w:val="Emphasis"/>
        </w:rPr>
        <w:t xml:space="preserve">changes </w:t>
      </w:r>
      <w:r w:rsidRPr="002C4151">
        <w:rPr>
          <w:rStyle w:val="StyleUnderline"/>
        </w:rPr>
        <w:t>that</w:t>
      </w:r>
      <w:r w:rsidRPr="0056202C">
        <w:rPr>
          <w:rStyle w:val="StyleUnderline"/>
        </w:rPr>
        <w:t xml:space="preserve"> </w:t>
      </w:r>
      <w:r w:rsidRPr="002C4151">
        <w:rPr>
          <w:rStyle w:val="StyleUnderline"/>
        </w:rPr>
        <w:t>address</w:t>
      </w:r>
      <w:r w:rsidRPr="0056202C">
        <w:rPr>
          <w:rStyle w:val="StyleUnderline"/>
        </w:rPr>
        <w:t xml:space="preserve"> the structural foundations of its evisceration—not only the attacks on </w:t>
      </w:r>
      <w:r>
        <w:rPr>
          <w:rStyle w:val="StyleUnderline"/>
        </w:rPr>
        <w:t xml:space="preserve">critical scholars but also the pervasive </w:t>
      </w:r>
      <w:r w:rsidRPr="0056202C">
        <w:rPr>
          <w:rStyle w:val="StyleUnderline"/>
          <w:highlight w:val="yellow"/>
        </w:rPr>
        <w:t>gutting of</w:t>
      </w:r>
      <w:r>
        <w:rPr>
          <w:rStyle w:val="StyleUnderline"/>
        </w:rPr>
        <w:t xml:space="preserve"> the </w:t>
      </w:r>
      <w:r w:rsidRPr="0056202C">
        <w:rPr>
          <w:rStyle w:val="Emphasis"/>
          <w:highlight w:val="yellow"/>
        </w:rPr>
        <w:t>material resources</w:t>
      </w:r>
      <w:r>
        <w:rPr>
          <w:rStyle w:val="StyleUnderline"/>
        </w:rPr>
        <w:t xml:space="preserve"> necessary to study and teach. Put differently, a robust, rigorous </w:t>
      </w:r>
      <w:r w:rsidRPr="0056202C">
        <w:rPr>
          <w:rStyle w:val="StyleUnderline"/>
          <w:highlight w:val="yellow"/>
        </w:rPr>
        <w:t>academic freedom requires</w:t>
      </w:r>
      <w:r>
        <w:rPr>
          <w:rStyle w:val="StyleUnderline"/>
        </w:rPr>
        <w:t xml:space="preserve"> the changes demanded by abolitionist visions.</w:t>
      </w:r>
    </w:p>
    <w:p w14:paraId="03D6F5BE" w14:textId="77777777" w:rsidR="00D77ED0" w:rsidRPr="00017D65" w:rsidRDefault="00D77ED0" w:rsidP="00D77ED0">
      <w:pPr>
        <w:rPr>
          <w:u w:val="single"/>
        </w:rPr>
      </w:pPr>
      <w:r>
        <w:t>I</w:t>
      </w:r>
      <w:r w:rsidRPr="0056202C">
        <w:t>n what follows, we explain the formation and strategies of</w:t>
      </w:r>
      <w:r>
        <w:t xml:space="preserve"> </w:t>
      </w:r>
      <w:proofErr w:type="spellStart"/>
      <w:r w:rsidRPr="0056202C">
        <w:rPr>
          <w:rStyle w:val="StyleUnderline"/>
        </w:rPr>
        <w:t>DefundUIPD</w:t>
      </w:r>
      <w:proofErr w:type="spellEnd"/>
      <w:r w:rsidRPr="0056202C">
        <w:rPr>
          <w:rStyle w:val="StyleUnderline"/>
        </w:rPr>
        <w:t xml:space="preserve">, a </w:t>
      </w:r>
      <w:r w:rsidRPr="0056202C">
        <w:rPr>
          <w:rStyle w:val="StyleUnderline"/>
          <w:highlight w:val="yellow"/>
        </w:rPr>
        <w:t>coalition</w:t>
      </w:r>
      <w:r w:rsidRPr="0056202C">
        <w:rPr>
          <w:rStyle w:val="StyleUnderline"/>
        </w:rPr>
        <w:t xml:space="preserve"> </w:t>
      </w:r>
      <w:r w:rsidRPr="0056202C">
        <w:rPr>
          <w:rStyle w:val="StyleUnderline"/>
          <w:highlight w:val="yellow"/>
        </w:rPr>
        <w:t>organizing to abolish policing</w:t>
      </w:r>
      <w:r w:rsidRPr="0056202C">
        <w:rPr>
          <w:rStyle w:val="StyleUnderline"/>
        </w:rPr>
        <w:t xml:space="preserve"> at UIUC, its relationship to campus </w:t>
      </w:r>
      <w:r w:rsidRPr="0056202C">
        <w:rPr>
          <w:rStyle w:val="Emphasis"/>
          <w:highlight w:val="yellow"/>
        </w:rPr>
        <w:t>labor organizing,</w:t>
      </w:r>
      <w:r w:rsidRPr="0056202C">
        <w:rPr>
          <w:rStyle w:val="StyleUnderline"/>
        </w:rPr>
        <w:t xml:space="preserve"> </w:t>
      </w:r>
      <w:r w:rsidRPr="0056202C">
        <w:rPr>
          <w:rStyle w:val="StyleUnderline"/>
          <w:highlight w:val="yellow"/>
        </w:rPr>
        <w:t>and</w:t>
      </w:r>
      <w:r w:rsidRPr="0056202C">
        <w:rPr>
          <w:rStyle w:val="StyleUnderline"/>
        </w:rPr>
        <w:t xml:space="preserve"> its efforts to meet the crises we confront through </w:t>
      </w:r>
      <w:r w:rsidRPr="0056202C">
        <w:rPr>
          <w:rStyle w:val="StyleUnderline"/>
          <w:highlight w:val="yellow"/>
        </w:rPr>
        <w:t>radical analysis that</w:t>
      </w:r>
      <w:r w:rsidRPr="0056202C">
        <w:rPr>
          <w:rStyle w:val="StyleUnderline"/>
        </w:rPr>
        <w:t>, as Davis argues, “</w:t>
      </w:r>
      <w:r w:rsidRPr="0056202C">
        <w:rPr>
          <w:rStyle w:val="StyleUnderline"/>
          <w:highlight w:val="yellow"/>
        </w:rPr>
        <w:t>grasps things at the root</w:t>
      </w:r>
      <w:r w:rsidRPr="0056202C">
        <w:rPr>
          <w:rStyle w:val="Emphasis"/>
          <w:highlight w:val="yellow"/>
        </w:rPr>
        <w:t>” and creates transformative material change</w:t>
      </w:r>
      <w:r w:rsidRPr="0056202C">
        <w:rPr>
          <w:rStyle w:val="StyleUnderline"/>
          <w:highlight w:val="yellow"/>
        </w:rPr>
        <w:t>. The historical moment</w:t>
      </w:r>
      <w:r w:rsidRPr="0056202C">
        <w:rPr>
          <w:rStyle w:val="StyleUnderline"/>
        </w:rPr>
        <w:t xml:space="preserve"> we face—</w:t>
      </w:r>
      <w:r w:rsidRPr="0056202C">
        <w:rPr>
          <w:rStyle w:val="StyleUnderline"/>
          <w:highlight w:val="yellow"/>
        </w:rPr>
        <w:t>defined by</w:t>
      </w:r>
      <w:r w:rsidRPr="0056202C">
        <w:rPr>
          <w:rStyle w:val="StyleUnderline"/>
        </w:rPr>
        <w:t xml:space="preserve"> the </w:t>
      </w:r>
      <w:r w:rsidRPr="0056202C">
        <w:rPr>
          <w:rStyle w:val="StyleUnderline"/>
          <w:highlight w:val="yellow"/>
        </w:rPr>
        <w:t>entwined</w:t>
      </w:r>
      <w:r w:rsidRPr="0056202C">
        <w:rPr>
          <w:rStyle w:val="StyleUnderline"/>
        </w:rPr>
        <w:t xml:space="preserve"> crises of white supremacy, </w:t>
      </w:r>
      <w:r w:rsidRPr="0056202C">
        <w:rPr>
          <w:rStyle w:val="StyleUnderline"/>
          <w:highlight w:val="yellow"/>
        </w:rPr>
        <w:t>racial capitalism, de-democratization, climate catastrophe,</w:t>
      </w:r>
      <w:r w:rsidRPr="0056202C">
        <w:rPr>
          <w:rStyle w:val="StyleUnderline"/>
        </w:rPr>
        <w:t xml:space="preserve"> and a pandemic that has killed more than 3.5 million people worldwide as of this writing—</w:t>
      </w:r>
      <w:r w:rsidRPr="0056202C">
        <w:rPr>
          <w:rStyle w:val="StyleUnderline"/>
          <w:highlight w:val="yellow"/>
        </w:rPr>
        <w:t>requires</w:t>
      </w:r>
      <w:r w:rsidRPr="0056202C">
        <w:rPr>
          <w:rStyle w:val="StyleUnderline"/>
        </w:rPr>
        <w:t xml:space="preserve"> such </w:t>
      </w:r>
      <w:r w:rsidRPr="0056202C">
        <w:rPr>
          <w:rStyle w:val="StyleUnderline"/>
          <w:highlight w:val="yellow"/>
        </w:rPr>
        <w:t>abolitionist transformations</w:t>
      </w:r>
      <w:r w:rsidRPr="0056202C">
        <w:rPr>
          <w:rStyle w:val="StyleUnderline"/>
        </w:rPr>
        <w:t xml:space="preserve">. </w:t>
      </w:r>
      <w:r w:rsidRPr="0056202C">
        <w:t>By focusing on</w:t>
      </w:r>
      <w:r>
        <w:t xml:space="preserve"> </w:t>
      </w:r>
      <w:r w:rsidRPr="0056202C">
        <w:t>UIUC, we examine how the relationships and infrastructures built by</w:t>
      </w:r>
      <w:r>
        <w:t xml:space="preserve"> </w:t>
      </w:r>
      <w:r w:rsidRPr="0056202C">
        <w:t>GEO enable abolitionist organizing that works not only for conventional</w:t>
      </w:r>
      <w:r>
        <w:t xml:space="preserve"> </w:t>
      </w:r>
      <w:r w:rsidRPr="0056202C">
        <w:t xml:space="preserve">labor issues but also for a holistic vision of social justice. </w:t>
      </w:r>
      <w:r w:rsidRPr="0056202C">
        <w:rPr>
          <w:rStyle w:val="StyleUnderline"/>
          <w:highlight w:val="yellow"/>
        </w:rPr>
        <w:t>While fostering</w:t>
      </w:r>
      <w:r w:rsidRPr="0056202C">
        <w:rPr>
          <w:rStyle w:val="StyleUnderline"/>
        </w:rPr>
        <w:t xml:space="preserve"> our </w:t>
      </w:r>
      <w:r w:rsidRPr="0056202C">
        <w:rPr>
          <w:rStyle w:val="StyleUnderline"/>
          <w:highlight w:val="yellow"/>
        </w:rPr>
        <w:t>abolitionist visions and announcing</w:t>
      </w:r>
      <w:r w:rsidRPr="0056202C">
        <w:rPr>
          <w:rStyle w:val="StyleUnderline"/>
        </w:rPr>
        <w:t xml:space="preserve"> our </w:t>
      </w:r>
      <w:r w:rsidRPr="0056202C">
        <w:rPr>
          <w:rStyle w:val="Emphasis"/>
          <w:highlight w:val="yellow"/>
        </w:rPr>
        <w:t>demands,</w:t>
      </w:r>
      <w:r w:rsidRPr="0056202C">
        <w:rPr>
          <w:rStyle w:val="StyleUnderline"/>
        </w:rPr>
        <w:t xml:space="preserve"> </w:t>
      </w:r>
      <w:r w:rsidRPr="0056202C">
        <w:rPr>
          <w:rStyle w:val="Emphasis"/>
          <w:highlight w:val="yellow"/>
        </w:rPr>
        <w:t>campus labor organizing has offered</w:t>
      </w:r>
      <w:r w:rsidRPr="0056202C">
        <w:rPr>
          <w:rStyle w:val="StyleUnderline"/>
          <w:highlight w:val="yellow"/>
        </w:rPr>
        <w:t xml:space="preserve"> infrastructures that enable</w:t>
      </w:r>
      <w:r w:rsidRPr="0056202C">
        <w:rPr>
          <w:rStyle w:val="StyleUnderline"/>
        </w:rPr>
        <w:t xml:space="preserve"> the realization of those </w:t>
      </w:r>
      <w:r w:rsidRPr="0056202C">
        <w:rPr>
          <w:rStyle w:val="Emphasis"/>
          <w:highlight w:val="yellow"/>
        </w:rPr>
        <w:t>radical visions</w:t>
      </w:r>
      <w:r w:rsidRPr="0056202C">
        <w:rPr>
          <w:rStyle w:val="StyleUnderline"/>
          <w:highlight w:val="yellow"/>
        </w:rPr>
        <w:t xml:space="preserve"> into</w:t>
      </w:r>
      <w:r w:rsidRPr="0056202C">
        <w:rPr>
          <w:rStyle w:val="StyleUnderline"/>
        </w:rPr>
        <w:t xml:space="preserve"> the </w:t>
      </w:r>
      <w:r w:rsidRPr="0056202C">
        <w:rPr>
          <w:rStyle w:val="StyleUnderline"/>
          <w:highlight w:val="yellow"/>
        </w:rPr>
        <w:t>redistribution of resources required for</w:t>
      </w:r>
      <w:r w:rsidRPr="0056202C">
        <w:rPr>
          <w:rStyle w:val="StyleUnderline"/>
        </w:rPr>
        <w:t xml:space="preserve"> our </w:t>
      </w:r>
      <w:r w:rsidRPr="0056202C">
        <w:rPr>
          <w:rStyle w:val="StyleUnderline"/>
          <w:highlight w:val="yellow"/>
        </w:rPr>
        <w:t>community</w:t>
      </w:r>
      <w:r w:rsidRPr="0056202C">
        <w:rPr>
          <w:rStyle w:val="StyleUnderline"/>
        </w:rPr>
        <w:t xml:space="preserve"> to thrive.</w:t>
      </w:r>
    </w:p>
    <w:p w14:paraId="689E2ABA" w14:textId="77777777" w:rsidR="00D77ED0" w:rsidRPr="00FD3293" w:rsidRDefault="00D77ED0" w:rsidP="00D77ED0">
      <w:pPr>
        <w:keepNext/>
        <w:keepLines/>
        <w:spacing w:before="40" w:after="0" w:line="256" w:lineRule="auto"/>
        <w:outlineLvl w:val="3"/>
        <w:rPr>
          <w:rFonts w:eastAsia="Times New Roman" w:cs="Times New Roman"/>
          <w:b/>
          <w:iCs/>
          <w:sz w:val="26"/>
        </w:rPr>
      </w:pPr>
      <w:r w:rsidRPr="00FD3293">
        <w:rPr>
          <w:rFonts w:eastAsia="Times New Roman" w:cs="Times New Roman"/>
          <w:b/>
          <w:iCs/>
          <w:sz w:val="26"/>
        </w:rPr>
        <w:t xml:space="preserve">The </w:t>
      </w:r>
      <w:r>
        <w:rPr>
          <w:rFonts w:eastAsia="Times New Roman" w:cs="Times New Roman"/>
          <w:b/>
          <w:iCs/>
          <w:sz w:val="26"/>
        </w:rPr>
        <w:t xml:space="preserve">rejection of the state is an elitist stance that fails to do any good </w:t>
      </w:r>
      <w:r w:rsidRPr="00FD3293">
        <w:rPr>
          <w:rFonts w:eastAsia="Times New Roman" w:cs="Times New Roman"/>
          <w:b/>
          <w:iCs/>
          <w:sz w:val="26"/>
        </w:rPr>
        <w:t xml:space="preserve">and </w:t>
      </w:r>
      <w:r>
        <w:rPr>
          <w:rFonts w:eastAsia="Times New Roman" w:cs="Times New Roman"/>
          <w:b/>
          <w:iCs/>
          <w:sz w:val="26"/>
        </w:rPr>
        <w:t xml:space="preserve">causes the external impact of </w:t>
      </w:r>
      <w:r w:rsidRPr="00FD3293">
        <w:rPr>
          <w:rFonts w:eastAsia="Times New Roman" w:cs="Times New Roman"/>
          <w:b/>
          <w:iCs/>
          <w:sz w:val="26"/>
        </w:rPr>
        <w:t xml:space="preserve">catastrophic </w:t>
      </w:r>
      <w:r w:rsidRPr="00FD3293">
        <w:rPr>
          <w:rFonts w:eastAsia="Times New Roman" w:cs="Times New Roman"/>
          <w:b/>
          <w:iCs/>
          <w:sz w:val="26"/>
          <w:u w:val="single"/>
        </w:rPr>
        <w:t>climate change</w:t>
      </w:r>
      <w:r w:rsidRPr="00FD3293">
        <w:rPr>
          <w:rFonts w:eastAsia="Times New Roman" w:cs="Times New Roman"/>
          <w:b/>
          <w:iCs/>
          <w:sz w:val="26"/>
        </w:rPr>
        <w:t xml:space="preserve">---the foremost task of the political left should be development of strategies to </w:t>
      </w:r>
      <w:r w:rsidRPr="00FD3293">
        <w:rPr>
          <w:rFonts w:eastAsia="Times New Roman" w:cs="Times New Roman"/>
          <w:b/>
          <w:iCs/>
          <w:sz w:val="26"/>
          <w:u w:val="single"/>
        </w:rPr>
        <w:t>retake state power</w:t>
      </w:r>
      <w:r w:rsidRPr="00FD3293">
        <w:rPr>
          <w:rFonts w:eastAsia="Times New Roman" w:cs="Times New Roman"/>
          <w:b/>
          <w:iCs/>
          <w:sz w:val="26"/>
        </w:rPr>
        <w:t xml:space="preserve"> to </w:t>
      </w:r>
      <w:r w:rsidRPr="00FD3293">
        <w:rPr>
          <w:rFonts w:eastAsia="Times New Roman" w:cs="Times New Roman"/>
          <w:b/>
          <w:iCs/>
          <w:sz w:val="26"/>
          <w:u w:val="single"/>
        </w:rPr>
        <w:t>break down capital</w:t>
      </w:r>
    </w:p>
    <w:p w14:paraId="16D9FDF6" w14:textId="77777777" w:rsidR="00D77ED0" w:rsidRPr="00FD3293" w:rsidRDefault="00D77ED0" w:rsidP="00D77ED0">
      <w:pPr>
        <w:spacing w:line="256" w:lineRule="auto"/>
        <w:rPr>
          <w:rFonts w:eastAsia="Calibri" w:cs="Times New Roman"/>
        </w:rPr>
      </w:pPr>
      <w:r w:rsidRPr="00FD3293">
        <w:rPr>
          <w:rFonts w:eastAsia="Calibri" w:cs="Times New Roman"/>
        </w:rPr>
        <w:t xml:space="preserve">Christian </w:t>
      </w:r>
      <w:r w:rsidRPr="00FD3293">
        <w:rPr>
          <w:rFonts w:eastAsia="Calibri" w:cs="Times New Roman"/>
          <w:b/>
          <w:bCs/>
          <w:sz w:val="26"/>
        </w:rPr>
        <w:t>Parenti 15</w:t>
      </w:r>
      <w:r w:rsidRPr="00FD3293">
        <w:rPr>
          <w:rFonts w:eastAsia="Calibri" w:cs="Times New Roman"/>
        </w:rPr>
        <w:t xml:space="preserve">, professor in the Global Liberal Studies Program at New York University; interviewed by Vincent Emanuele, writer, activist and radio journalist, 5/17/15, “Climate Change, Militarism, Neoliberalism and the State,” </w:t>
      </w:r>
      <w:hyperlink r:id="rId9" w:history="1">
        <w:r w:rsidRPr="00FD3293">
          <w:rPr>
            <w:rFonts w:eastAsia="Calibri" w:cs="Times New Roman"/>
          </w:rPr>
          <w:t>http://www.cc-ds.org/2015/05/climate-change-militarism-neoliberalism-and-the-state/</w:t>
        </w:r>
      </w:hyperlink>
    </w:p>
    <w:p w14:paraId="43F0786B"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You mention mutual aid and how it was overhyped by the left in the aftermath of Katrina. I’m thinking of the same thing in the aftermath of Hurricane Sandy. </w:t>
      </w:r>
      <w:r w:rsidRPr="00FD3293">
        <w:rPr>
          <w:rFonts w:eastAsia="Calibri" w:cs="Times New Roman"/>
          <w:u w:val="single"/>
        </w:rPr>
        <w:t xml:space="preserve">You’ve been critical of the left in the US for </w:t>
      </w:r>
      <w:r w:rsidRPr="00FD3293">
        <w:rPr>
          <w:rFonts w:eastAsia="Calibri" w:cs="Times New Roman"/>
          <w:b/>
          <w:iCs/>
          <w:u w:val="single"/>
        </w:rPr>
        <w:t>not approaching and using the state apparatus</w:t>
      </w:r>
      <w:r w:rsidRPr="00FD3293">
        <w:rPr>
          <w:rFonts w:eastAsia="Calibri" w:cs="Times New Roman"/>
          <w:sz w:val="16"/>
        </w:rPr>
        <w:t xml:space="preserve"> when dealing with climate change and other ecological issues. Can you talk about your critique of the US left and why you think the state can, and should, be used in a positive manner?</w:t>
      </w:r>
    </w:p>
    <w:p w14:paraId="7B488798"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Just to be clear, I think it is </w:t>
      </w:r>
      <w:proofErr w:type="gramStart"/>
      <w:r w:rsidRPr="00FD3293">
        <w:rPr>
          <w:rFonts w:eastAsia="Calibri" w:cs="Times New Roman"/>
          <w:sz w:val="16"/>
        </w:rPr>
        <w:t>absolutely heroic</w:t>
      </w:r>
      <w:proofErr w:type="gramEnd"/>
      <w:r w:rsidRPr="00FD3293">
        <w:rPr>
          <w:rFonts w:eastAsia="Calibri" w:cs="Times New Roman"/>
          <w:sz w:val="16"/>
        </w:rPr>
        <w:t xml:space="preserve"> and noble what activists have done. </w:t>
      </w:r>
      <w:r w:rsidRPr="00FD3293">
        <w:rPr>
          <w:rFonts w:eastAsia="Calibri" w:cs="Times New Roman"/>
          <w:highlight w:val="yellow"/>
          <w:u w:val="single"/>
        </w:rPr>
        <w:t>My critique is not</w:t>
      </w:r>
      <w:r w:rsidRPr="00FD3293">
        <w:rPr>
          <w:rFonts w:eastAsia="Calibri" w:cs="Times New Roman"/>
          <w:u w:val="single"/>
        </w:rPr>
        <w:t xml:space="preserve"> of peoples’ actions, </w:t>
      </w:r>
      <w:r w:rsidRPr="00FD3293">
        <w:rPr>
          <w:rFonts w:eastAsia="Calibri" w:cs="Times New Roman"/>
          <w:b/>
          <w:iCs/>
          <w:u w:val="single"/>
        </w:rPr>
        <w:t xml:space="preserve">or </w:t>
      </w:r>
      <w:r w:rsidRPr="00FD3293">
        <w:rPr>
          <w:rFonts w:eastAsia="Calibri" w:cs="Times New Roman"/>
          <w:b/>
          <w:iCs/>
          <w:highlight w:val="yellow"/>
          <w:u w:val="single"/>
        </w:rPr>
        <w:t>of people</w:t>
      </w:r>
      <w:r w:rsidRPr="00FD3293">
        <w:rPr>
          <w:rFonts w:eastAsia="Calibri" w:cs="Times New Roman"/>
          <w:highlight w:val="yellow"/>
          <w:u w:val="single"/>
        </w:rPr>
        <w:t>; it’s of</w:t>
      </w:r>
      <w:r w:rsidRPr="00FD3293">
        <w:rPr>
          <w:rFonts w:eastAsia="Calibri" w:cs="Times New Roman"/>
          <w:u w:val="single"/>
        </w:rPr>
        <w:t xml:space="preserve"> a </w:t>
      </w:r>
      <w:r w:rsidRPr="00FD3293">
        <w:rPr>
          <w:rFonts w:eastAsia="Calibri" w:cs="Times New Roman"/>
          <w:b/>
          <w:iCs/>
          <w:u w:val="single"/>
        </w:rPr>
        <w:t>lack of sophistication</w:t>
      </w:r>
      <w:r w:rsidRPr="00FD3293">
        <w:rPr>
          <w:rFonts w:eastAsia="Calibri" w:cs="Times New Roman"/>
          <w:sz w:val="16"/>
        </w:rPr>
        <w:t xml:space="preserve">, and I hold myself partly accountable, </w:t>
      </w:r>
      <w:r w:rsidRPr="00FD3293">
        <w:rPr>
          <w:rFonts w:eastAsia="Calibri" w:cs="Times New Roman"/>
          <w:u w:val="single"/>
        </w:rPr>
        <w:t>as part of the US left</w:t>
      </w:r>
      <w:r w:rsidRPr="00FD3293">
        <w:rPr>
          <w:rFonts w:eastAsia="Calibri" w:cs="Times New Roman"/>
          <w:sz w:val="16"/>
        </w:rPr>
        <w:t xml:space="preserve">, for our deficiencies. With Hurricane Sandy, the Occupy folks did some amazing stuff. Yet, at a certain level, their actions became charity. People were talking about how many meals they distributed. That’s charity. That is, in many ways, a neoliberal solution. </w:t>
      </w:r>
      <w:r w:rsidRPr="00FD3293">
        <w:rPr>
          <w:rFonts w:eastAsia="Calibri" w:cs="Times New Roman"/>
          <w:u w:val="single"/>
        </w:rPr>
        <w:t xml:space="preserve">That’s exactly what the capitalist system in the US would like: US citizens </w:t>
      </w:r>
      <w:r w:rsidRPr="00FD3293">
        <w:rPr>
          <w:rFonts w:eastAsia="Calibri" w:cs="Times New Roman"/>
          <w:b/>
          <w:iCs/>
          <w:highlight w:val="yellow"/>
          <w:u w:val="single"/>
        </w:rPr>
        <w:t>not demanding their government redistribute</w:t>
      </w:r>
      <w:r w:rsidRPr="00FD3293">
        <w:rPr>
          <w:rFonts w:eastAsia="Calibri" w:cs="Times New Roman"/>
          <w:b/>
          <w:iCs/>
          <w:u w:val="single"/>
        </w:rPr>
        <w:t xml:space="preserve"> wealth</w:t>
      </w:r>
      <w:r w:rsidRPr="00FD3293">
        <w:rPr>
          <w:rFonts w:eastAsia="Calibri" w:cs="Times New Roman"/>
          <w:sz w:val="16"/>
        </w:rPr>
        <w:t xml:space="preserve"> from the 1% to the 99%. The capitalists love to see people turn to each other for money and aid. Unwittingly, that’s what the anarcho-liberal left fell into.</w:t>
      </w:r>
    </w:p>
    <w:p w14:paraId="2886D38C" w14:textId="77777777" w:rsidR="00D77ED0" w:rsidRPr="00FD3293" w:rsidRDefault="00D77ED0" w:rsidP="00D77ED0">
      <w:pPr>
        <w:spacing w:line="256" w:lineRule="auto"/>
        <w:rPr>
          <w:rFonts w:eastAsia="Calibri" w:cs="Times New Roman"/>
          <w:sz w:val="16"/>
        </w:rPr>
      </w:pPr>
      <w:r w:rsidRPr="00FD3293">
        <w:rPr>
          <w:rFonts w:eastAsia="Calibri" w:cs="Times New Roman"/>
          <w:u w:val="single"/>
        </w:rPr>
        <w:lastRenderedPageBreak/>
        <w:t>This is</w:t>
      </w:r>
      <w:r w:rsidRPr="00FD3293">
        <w:rPr>
          <w:rFonts w:eastAsia="Calibri" w:cs="Times New Roman"/>
          <w:sz w:val="16"/>
        </w:rPr>
        <w:t xml:space="preserve"> partly </w:t>
      </w:r>
      <w:r w:rsidRPr="00FD3293">
        <w:rPr>
          <w:rFonts w:eastAsia="Calibri" w:cs="Times New Roman"/>
          <w:u w:val="single"/>
        </w:rPr>
        <w:t>due</w:t>
      </w:r>
      <w:r w:rsidRPr="00FD3293">
        <w:rPr>
          <w:rFonts w:eastAsia="Calibri" w:cs="Times New Roman"/>
          <w:sz w:val="16"/>
        </w:rPr>
        <w:t xml:space="preserve"> a very American style of </w:t>
      </w:r>
      <w:r w:rsidRPr="00FD3293">
        <w:rPr>
          <w:rFonts w:eastAsia="Calibri" w:cs="Times New Roman"/>
          <w:b/>
          <w:iCs/>
          <w:highlight w:val="yellow"/>
          <w:u w:val="single"/>
        </w:rPr>
        <w:t>anti-state rhetoric</w:t>
      </w:r>
      <w:r w:rsidRPr="00FD3293">
        <w:rPr>
          <w:rFonts w:eastAsia="Calibri" w:cs="Times New Roman"/>
          <w:u w:val="single"/>
        </w:rPr>
        <w:t xml:space="preserve"> that </w:t>
      </w:r>
      <w:r w:rsidRPr="00FD3293">
        <w:rPr>
          <w:rFonts w:eastAsia="Calibri" w:cs="Times New Roman"/>
          <w:highlight w:val="yellow"/>
          <w:u w:val="single"/>
        </w:rPr>
        <w:t xml:space="preserve">transcends left and right. The state is </w:t>
      </w:r>
      <w:r w:rsidRPr="00FD3293">
        <w:rPr>
          <w:rFonts w:eastAsia="Calibri" w:cs="Times New Roman"/>
          <w:b/>
          <w:iCs/>
          <w:highlight w:val="yellow"/>
          <w:u w:val="single"/>
        </w:rPr>
        <w:t>not just prisons or the military</w:t>
      </w:r>
      <w:r w:rsidRPr="00FD3293">
        <w:rPr>
          <w:rFonts w:eastAsia="Calibri" w:cs="Times New Roman"/>
          <w:highlight w:val="yellow"/>
          <w:u w:val="single"/>
        </w:rPr>
        <w:t>. It’s</w:t>
      </w:r>
      <w:r w:rsidRPr="00FD3293">
        <w:rPr>
          <w:rFonts w:eastAsia="Calibri" w:cs="Times New Roman"/>
          <w:u w:val="single"/>
        </w:rPr>
        <w:t xml:space="preserve"> also </w:t>
      </w:r>
      <w:r w:rsidRPr="00FD3293">
        <w:rPr>
          <w:rFonts w:eastAsia="Calibri" w:cs="Times New Roman"/>
          <w:highlight w:val="yellow"/>
          <w:u w:val="single"/>
        </w:rPr>
        <w:t>Head Start</w:t>
      </w:r>
      <w:r w:rsidRPr="00FD3293">
        <w:rPr>
          <w:rFonts w:eastAsia="Calibri" w:cs="Times New Roman"/>
          <w:u w:val="single"/>
        </w:rPr>
        <w:t xml:space="preserve">, quality public education, the library, clean water, </w:t>
      </w:r>
      <w:r w:rsidRPr="00FD3293">
        <w:rPr>
          <w:rFonts w:eastAsia="Calibri" w:cs="Times New Roman"/>
          <w:highlight w:val="yellow"/>
          <w:u w:val="single"/>
        </w:rPr>
        <w:t>the EPA</w:t>
      </w:r>
      <w:r w:rsidRPr="00FD3293">
        <w:rPr>
          <w:rFonts w:eastAsia="Calibri" w:cs="Times New Roman"/>
          <w:u w:val="single"/>
        </w:rPr>
        <w:t>, the City University of New York</w:t>
      </w:r>
      <w:r w:rsidRPr="00FD3293">
        <w:rPr>
          <w:rFonts w:eastAsia="Calibri" w:cs="Times New Roman"/>
          <w:sz w:val="16"/>
        </w:rPr>
        <w:t xml:space="preserve"> system – a superb, affordable set of schools that turns out top-notch, working-class students with the lowest debt burdens in the country.</w:t>
      </w:r>
    </w:p>
    <w:p w14:paraId="576E68F7" w14:textId="77777777" w:rsidR="00D77ED0" w:rsidRPr="00FD3293" w:rsidRDefault="00D77ED0" w:rsidP="00D77ED0">
      <w:pPr>
        <w:spacing w:line="256" w:lineRule="auto"/>
        <w:rPr>
          <w:rFonts w:eastAsia="Calibri" w:cs="Times New Roman"/>
          <w:sz w:val="16"/>
          <w:highlight w:val="yellow"/>
        </w:rPr>
      </w:pPr>
      <w:r w:rsidRPr="00FD3293">
        <w:rPr>
          <w:rFonts w:eastAsia="Calibri" w:cs="Times New Roman"/>
          <w:highlight w:val="yellow"/>
          <w:u w:val="single"/>
        </w:rPr>
        <w:t xml:space="preserve">There’s a </w:t>
      </w:r>
      <w:r w:rsidRPr="00FD3293">
        <w:rPr>
          <w:rFonts w:eastAsia="Calibri" w:cs="Times New Roman"/>
          <w:b/>
          <w:iCs/>
          <w:highlight w:val="yellow"/>
          <w:u w:val="single"/>
        </w:rPr>
        <w:t>reason</w:t>
      </w:r>
      <w:r w:rsidRPr="00FD3293">
        <w:rPr>
          <w:rFonts w:eastAsia="Calibri" w:cs="Times New Roman"/>
          <w:highlight w:val="yellow"/>
          <w:u w:val="single"/>
        </w:rPr>
        <w:t xml:space="preserve"> the right is attacking these</w:t>
      </w:r>
      <w:r w:rsidRPr="00FD3293">
        <w:rPr>
          <w:rFonts w:eastAsia="Calibri" w:cs="Times New Roman"/>
          <w:u w:val="single"/>
        </w:rPr>
        <w:t xml:space="preserve"> institutions. Why does the right hate the EPA and public education? Because they don’t want to</w:t>
      </w:r>
      <w:r w:rsidRPr="00FD3293">
        <w:rPr>
          <w:rFonts w:eastAsia="Calibri" w:cs="Times New Roman"/>
          <w:sz w:val="16"/>
        </w:rPr>
        <w:t xml:space="preserve"> pay to </w:t>
      </w:r>
      <w:r w:rsidRPr="00FD3293">
        <w:rPr>
          <w:rFonts w:eastAsia="Calibri" w:cs="Times New Roman"/>
          <w:u w:val="single"/>
        </w:rPr>
        <w:t>educate the working class</w:t>
      </w:r>
      <w:r w:rsidRPr="00FD3293">
        <w:rPr>
          <w:rFonts w:eastAsia="Calibri" w:cs="Times New Roman"/>
          <w:sz w:val="16"/>
        </w:rPr>
        <w:t xml:space="preserve">, and they don’t want the working class educated. </w:t>
      </w:r>
      <w:r w:rsidRPr="00FD3293">
        <w:rPr>
          <w:rFonts w:eastAsia="Calibri" w:cs="Times New Roman"/>
          <w:u w:val="single"/>
        </w:rPr>
        <w:t>They don’t want to pay to clean up industry, and that’s what the EPA forces them to do</w:t>
      </w:r>
      <w:r w:rsidRPr="00FD3293">
        <w:rPr>
          <w:rFonts w:eastAsia="Calibri" w:cs="Times New Roman"/>
          <w:sz w:val="16"/>
        </w:rPr>
        <w:t xml:space="preserve">. </w:t>
      </w:r>
      <w:r w:rsidRPr="00FD3293">
        <w:rPr>
          <w:rFonts w:eastAsia="Calibri" w:cs="Times New Roman"/>
          <w:highlight w:val="yellow"/>
          <w:u w:val="single"/>
        </w:rPr>
        <w:t xml:space="preserve">When the left </w:t>
      </w:r>
      <w:r w:rsidRPr="00FD3293">
        <w:rPr>
          <w:rFonts w:eastAsia="Calibri" w:cs="Times New Roman"/>
          <w:b/>
          <w:iCs/>
          <w:highlight w:val="yellow"/>
          <w:u w:val="single"/>
        </w:rPr>
        <w:t>embraces</w:t>
      </w:r>
      <w:r w:rsidRPr="00FD3293">
        <w:rPr>
          <w:rFonts w:eastAsia="Calibri" w:cs="Times New Roman"/>
          <w:sz w:val="16"/>
        </w:rPr>
        <w:t xml:space="preserve"> anarcho-liberal notions of self-help and fantasies of </w:t>
      </w:r>
      <w:r w:rsidRPr="00FD3293">
        <w:rPr>
          <w:rFonts w:eastAsia="Calibri" w:cs="Times New Roman"/>
          <w:b/>
          <w:iCs/>
          <w:highlight w:val="yellow"/>
          <w:u w:val="single"/>
        </w:rPr>
        <w:t>being outside</w:t>
      </w:r>
      <w:r w:rsidRPr="00FD3293">
        <w:rPr>
          <w:rFonts w:eastAsia="Calibri" w:cs="Times New Roman"/>
          <w:b/>
          <w:iCs/>
          <w:u w:val="single"/>
        </w:rPr>
        <w:t xml:space="preserve"> of both </w:t>
      </w:r>
      <w:r w:rsidRPr="00FD3293">
        <w:rPr>
          <w:rFonts w:eastAsia="Calibri" w:cs="Times New Roman"/>
          <w:b/>
          <w:iCs/>
          <w:highlight w:val="yellow"/>
          <w:u w:val="single"/>
        </w:rPr>
        <w:t>government</w:t>
      </w:r>
      <w:r w:rsidRPr="00FD3293">
        <w:rPr>
          <w:rFonts w:eastAsia="Calibri" w:cs="Times New Roman"/>
          <w:b/>
          <w:iCs/>
          <w:u w:val="single"/>
        </w:rPr>
        <w:t xml:space="preserve"> and the market</w:t>
      </w:r>
      <w:r w:rsidRPr="00FD3293">
        <w:rPr>
          <w:rFonts w:eastAsia="Calibri" w:cs="Times New Roman"/>
          <w:u w:val="single"/>
        </w:rPr>
        <w:t xml:space="preserve">, </w:t>
      </w:r>
      <w:r w:rsidRPr="00FD3293">
        <w:rPr>
          <w:rFonts w:eastAsia="Calibri" w:cs="Times New Roman"/>
          <w:highlight w:val="yellow"/>
          <w:u w:val="single"/>
        </w:rPr>
        <w:t xml:space="preserve">it </w:t>
      </w:r>
      <w:r w:rsidRPr="00FD3293">
        <w:rPr>
          <w:rFonts w:eastAsia="Calibri" w:cs="Times New Roman"/>
          <w:b/>
          <w:iCs/>
          <w:highlight w:val="yellow"/>
          <w:u w:val="single"/>
        </w:rPr>
        <w:t>cuts itself off</w:t>
      </w:r>
      <w:r w:rsidRPr="00FD3293">
        <w:rPr>
          <w:rFonts w:eastAsia="Calibri" w:cs="Times New Roman"/>
          <w:u w:val="single"/>
        </w:rPr>
        <w:t xml:space="preserve"> from</w:t>
      </w:r>
      <w:r w:rsidRPr="00FD3293">
        <w:rPr>
          <w:rFonts w:eastAsia="Calibri" w:cs="Times New Roman"/>
          <w:sz w:val="16"/>
        </w:rPr>
        <w:t xml:space="preserve"> important </w:t>
      </w:r>
      <w:r w:rsidRPr="00FD3293">
        <w:rPr>
          <w:rFonts w:eastAsia="Calibri" w:cs="Times New Roman"/>
          <w:highlight w:val="yellow"/>
          <w:u w:val="single"/>
        </w:rPr>
        <w:t>democratic resources</w:t>
      </w:r>
      <w:r w:rsidRPr="00FD3293">
        <w:rPr>
          <w:rFonts w:eastAsia="Calibri" w:cs="Times New Roman"/>
          <w:u w:val="single"/>
        </w:rPr>
        <w:t>.</w:t>
      </w:r>
      <w:r w:rsidRPr="00FD3293">
        <w:rPr>
          <w:rFonts w:eastAsia="Calibri" w:cs="Times New Roman"/>
          <w:sz w:val="16"/>
        </w:rPr>
        <w:t xml:space="preserve"> </w:t>
      </w:r>
      <w:r w:rsidRPr="00FD3293">
        <w:rPr>
          <w:rFonts w:eastAsia="Calibri" w:cs="Times New Roman"/>
          <w:b/>
          <w:iCs/>
          <w:sz w:val="24"/>
          <w:highlight w:val="yellow"/>
          <w:u w:val="single"/>
        </w:rPr>
        <w:t>The state should be</w:t>
      </w:r>
      <w:r w:rsidRPr="00FD3293">
        <w:rPr>
          <w:rFonts w:eastAsia="Calibri" w:cs="Times New Roman"/>
          <w:b/>
          <w:iCs/>
          <w:sz w:val="24"/>
          <w:u w:val="single"/>
        </w:rPr>
        <w:t xml:space="preserve"> seen as </w:t>
      </w:r>
      <w:r w:rsidRPr="00FD3293">
        <w:rPr>
          <w:rFonts w:eastAsia="Calibri" w:cs="Times New Roman"/>
          <w:b/>
          <w:iCs/>
          <w:sz w:val="24"/>
          <w:highlight w:val="yellow"/>
          <w:u w:val="single"/>
        </w:rPr>
        <w:t>an arena of class struggle</w:t>
      </w:r>
      <w:r w:rsidRPr="00FD3293">
        <w:rPr>
          <w:rFonts w:eastAsia="Calibri" w:cs="Times New Roman"/>
          <w:sz w:val="16"/>
          <w:highlight w:val="yellow"/>
        </w:rPr>
        <w:t>.</w:t>
      </w:r>
    </w:p>
    <w:p w14:paraId="41BDB408" w14:textId="77777777" w:rsidR="00D77ED0" w:rsidRPr="00FD3293" w:rsidRDefault="00D77ED0" w:rsidP="00D77ED0">
      <w:pPr>
        <w:spacing w:line="256" w:lineRule="auto"/>
        <w:rPr>
          <w:rFonts w:eastAsia="Calibri" w:cs="Times New Roman"/>
          <w:sz w:val="16"/>
        </w:rPr>
      </w:pPr>
      <w:r w:rsidRPr="00FD3293">
        <w:rPr>
          <w:rFonts w:eastAsia="Calibri" w:cs="Times New Roman"/>
          <w:highlight w:val="yellow"/>
          <w:u w:val="single"/>
        </w:rPr>
        <w:t xml:space="preserve">When the left </w:t>
      </w:r>
      <w:r w:rsidRPr="00FD3293">
        <w:rPr>
          <w:rFonts w:eastAsia="Calibri" w:cs="Times New Roman"/>
          <w:b/>
          <w:iCs/>
          <w:highlight w:val="yellow"/>
          <w:u w:val="single"/>
        </w:rPr>
        <w:t>turns its back on</w:t>
      </w:r>
      <w:r w:rsidRPr="00FD3293">
        <w:rPr>
          <w:rFonts w:eastAsia="Calibri" w:cs="Times New Roman"/>
          <w:sz w:val="16"/>
        </w:rPr>
        <w:t xml:space="preserve"> the social democratic features of </w:t>
      </w:r>
      <w:r w:rsidRPr="00FD3293">
        <w:rPr>
          <w:rFonts w:eastAsia="Calibri" w:cs="Times New Roman"/>
          <w:b/>
          <w:iCs/>
          <w:highlight w:val="yellow"/>
          <w:u w:val="single"/>
        </w:rPr>
        <w:t>government</w:t>
      </w:r>
      <w:r w:rsidRPr="00FD3293">
        <w:rPr>
          <w:rFonts w:eastAsia="Calibri" w:cs="Times New Roman"/>
          <w:u w:val="single"/>
        </w:rPr>
        <w:t xml:space="preserve">, </w:t>
      </w:r>
      <w:r w:rsidRPr="00FD3293">
        <w:rPr>
          <w:rFonts w:eastAsia="Calibri" w:cs="Times New Roman"/>
          <w:b/>
          <w:iCs/>
          <w:u w:val="single"/>
        </w:rPr>
        <w:t>stops making demands</w:t>
      </w:r>
      <w:r w:rsidRPr="00FD3293">
        <w:rPr>
          <w:rFonts w:eastAsia="Calibri" w:cs="Times New Roman"/>
          <w:u w:val="single"/>
        </w:rPr>
        <w:t xml:space="preserve"> of the state, </w:t>
      </w:r>
      <w:r w:rsidRPr="00FD3293">
        <w:rPr>
          <w:rFonts w:eastAsia="Calibri" w:cs="Times New Roman"/>
          <w:highlight w:val="yellow"/>
          <w:u w:val="single"/>
        </w:rPr>
        <w:t xml:space="preserve">and </w:t>
      </w:r>
      <w:r w:rsidRPr="00FD3293">
        <w:rPr>
          <w:rFonts w:eastAsia="Calibri" w:cs="Times New Roman"/>
          <w:b/>
          <w:iCs/>
          <w:highlight w:val="yellow"/>
          <w:u w:val="single"/>
        </w:rPr>
        <w:t>fails to reshape government</w:t>
      </w:r>
      <w:r w:rsidRPr="00FD3293">
        <w:rPr>
          <w:rFonts w:eastAsia="Calibri" w:cs="Times New Roman"/>
          <w:u w:val="single"/>
        </w:rPr>
        <w:t xml:space="preserve"> by </w:t>
      </w:r>
      <w:r w:rsidRPr="00FD3293">
        <w:rPr>
          <w:rFonts w:eastAsia="Calibri" w:cs="Times New Roman"/>
          <w:b/>
          <w:iCs/>
          <w:highlight w:val="yellow"/>
          <w:u w:val="single"/>
        </w:rPr>
        <w:t>using</w:t>
      </w:r>
      <w:r w:rsidRPr="00FD3293">
        <w:rPr>
          <w:rFonts w:eastAsia="Calibri" w:cs="Times New Roman"/>
          <w:b/>
          <w:iCs/>
          <w:u w:val="single"/>
        </w:rPr>
        <w:t xml:space="preserve"> the </w:t>
      </w:r>
      <w:r w:rsidRPr="00FD3293">
        <w:rPr>
          <w:rFonts w:eastAsia="Calibri" w:cs="Times New Roman"/>
          <w:b/>
          <w:iCs/>
          <w:highlight w:val="yellow"/>
          <w:u w:val="single"/>
        </w:rPr>
        <w:t>government for progressive ends</w:t>
      </w:r>
      <w:r w:rsidRPr="00FD3293">
        <w:rPr>
          <w:rFonts w:eastAsia="Calibri" w:cs="Times New Roman"/>
          <w:highlight w:val="yellow"/>
          <w:u w:val="single"/>
        </w:rPr>
        <w:t xml:space="preserve">, it risks </w:t>
      </w:r>
      <w:r w:rsidRPr="00FD3293">
        <w:rPr>
          <w:rFonts w:eastAsia="Calibri" w:cs="Times New Roman"/>
          <w:b/>
          <w:iCs/>
          <w:highlight w:val="yellow"/>
          <w:u w:val="single"/>
        </w:rPr>
        <w:t>playing into</w:t>
      </w:r>
      <w:r w:rsidRPr="00FD3293">
        <w:rPr>
          <w:rFonts w:eastAsia="Calibri" w:cs="Times New Roman"/>
          <w:b/>
          <w:iCs/>
          <w:u w:val="single"/>
        </w:rPr>
        <w:t xml:space="preserve"> the hands of </w:t>
      </w:r>
      <w:r w:rsidRPr="00FD3293">
        <w:rPr>
          <w:rFonts w:eastAsia="Calibri" w:cs="Times New Roman"/>
          <w:b/>
          <w:iCs/>
          <w:highlight w:val="yellow"/>
          <w:u w:val="single"/>
        </w:rPr>
        <w:t>the right</w:t>
      </w:r>
      <w:r w:rsidRPr="00FD3293">
        <w:rPr>
          <w:rFonts w:eastAsia="Calibri" w:cs="Times New Roman"/>
          <w:u w:val="single"/>
        </w:rPr>
        <w:t>. The</w:t>
      </w:r>
      <w:r w:rsidRPr="00FD3293">
        <w:rPr>
          <w:rFonts w:eastAsia="Calibri" w:cs="Times New Roman"/>
          <w:sz w:val="16"/>
        </w:rPr>
        <w:t xml:space="preserve"> central </w:t>
      </w:r>
      <w:r w:rsidRPr="00FD3293">
        <w:rPr>
          <w:rFonts w:eastAsia="Calibri" w:cs="Times New Roman"/>
          <w:u w:val="single"/>
        </w:rPr>
        <w:t xml:space="preserve">message of the American right is </w:t>
      </w:r>
      <w:r w:rsidRPr="00FD3293">
        <w:rPr>
          <w:rFonts w:eastAsia="Calibri" w:cs="Times New Roman"/>
          <w:highlight w:val="yellow"/>
          <w:u w:val="single"/>
        </w:rPr>
        <w:t xml:space="preserve">that </w:t>
      </w:r>
      <w:r w:rsidRPr="00FD3293">
        <w:rPr>
          <w:rFonts w:eastAsia="Calibri" w:cs="Times New Roman"/>
          <w:b/>
          <w:iCs/>
          <w:highlight w:val="yellow"/>
          <w:u w:val="single"/>
        </w:rPr>
        <w:t>government is bad</w:t>
      </w:r>
      <w:r w:rsidRPr="00FD3293">
        <w:rPr>
          <w:rFonts w:eastAsia="Calibri" w:cs="Times New Roman"/>
          <w:b/>
          <w:iCs/>
          <w:u w:val="single"/>
        </w:rPr>
        <w:t xml:space="preserve"> and must be limited</w:t>
      </w:r>
      <w:r w:rsidRPr="00FD3293">
        <w:rPr>
          <w:rFonts w:eastAsia="Calibri" w:cs="Times New Roman"/>
          <w:sz w:val="16"/>
        </w:rPr>
        <w:t xml:space="preserve">. </w:t>
      </w:r>
      <w:r w:rsidRPr="00FD3293">
        <w:rPr>
          <w:rFonts w:eastAsia="Calibri" w:cs="Times New Roman"/>
          <w:u w:val="single"/>
        </w:rPr>
        <w:t>This</w:t>
      </w:r>
      <w:r w:rsidRPr="00FD3293">
        <w:rPr>
          <w:rFonts w:eastAsia="Calibri" w:cs="Times New Roman"/>
          <w:sz w:val="16"/>
        </w:rPr>
        <w:t xml:space="preserve"> message </w:t>
      </w:r>
      <w:r w:rsidRPr="00FD3293">
        <w:rPr>
          <w:rFonts w:eastAsia="Calibri" w:cs="Times New Roman"/>
          <w:u w:val="single"/>
        </w:rPr>
        <w:t xml:space="preserve">is used </w:t>
      </w:r>
      <w:proofErr w:type="spellStart"/>
      <w:r w:rsidRPr="00FD3293">
        <w:rPr>
          <w:rFonts w:eastAsia="Calibri" w:cs="Times New Roman"/>
          <w:u w:val="single"/>
        </w:rPr>
        <w:t>o</w:t>
      </w:r>
      <w:proofErr w:type="spellEnd"/>
      <w:r w:rsidRPr="00FD3293">
        <w:rPr>
          <w:rFonts w:eastAsia="Calibri" w:cs="Times New Roman"/>
          <w:u w:val="single"/>
        </w:rPr>
        <w:t xml:space="preserve"> </w:t>
      </w:r>
      <w:r w:rsidRPr="00FD3293">
        <w:rPr>
          <w:rFonts w:eastAsia="Calibri" w:cs="Times New Roman"/>
          <w:highlight w:val="yellow"/>
          <w:u w:val="single"/>
        </w:rPr>
        <w:t>justify austerity</w:t>
      </w:r>
      <w:r w:rsidRPr="00FD3293">
        <w:rPr>
          <w:rFonts w:eastAsia="Calibri" w:cs="Times New Roman"/>
          <w:sz w:val="16"/>
        </w:rPr>
        <w:t xml:space="preserve">. However, in most cases, </w:t>
      </w:r>
      <w:r w:rsidRPr="00FD3293">
        <w:rPr>
          <w:rFonts w:eastAsia="Calibri" w:cs="Times New Roman"/>
          <w:u w:val="single"/>
        </w:rPr>
        <w:t xml:space="preserve">neoliberal austerity </w:t>
      </w:r>
      <w:r w:rsidRPr="00FD3293">
        <w:rPr>
          <w:rFonts w:eastAsia="Calibri" w:cs="Times New Roman"/>
          <w:b/>
          <w:iCs/>
          <w:u w:val="single"/>
        </w:rPr>
        <w:t>does not actually involve a reduction of government</w:t>
      </w:r>
      <w:r w:rsidRPr="00FD3293">
        <w:rPr>
          <w:rFonts w:eastAsia="Calibri" w:cs="Times New Roman"/>
          <w:sz w:val="16"/>
        </w:rPr>
        <w:t xml:space="preserve">. Typically, restructuring in the name of </w:t>
      </w:r>
      <w:r w:rsidRPr="00FD3293">
        <w:rPr>
          <w:rFonts w:eastAsia="Calibri" w:cs="Times New Roman"/>
          <w:u w:val="single"/>
        </w:rPr>
        <w:t xml:space="preserve">austerity is </w:t>
      </w:r>
      <w:proofErr w:type="gramStart"/>
      <w:r w:rsidRPr="00FD3293">
        <w:rPr>
          <w:rFonts w:eastAsia="Calibri" w:cs="Times New Roman"/>
          <w:u w:val="single"/>
        </w:rPr>
        <w:t>really just</w:t>
      </w:r>
      <w:proofErr w:type="gramEnd"/>
      <w:r w:rsidRPr="00FD3293">
        <w:rPr>
          <w:rFonts w:eastAsia="Calibri" w:cs="Times New Roman"/>
          <w:u w:val="single"/>
        </w:rPr>
        <w:t xml:space="preserve"> a transformation of government</w:t>
      </w:r>
      <w:r w:rsidRPr="00FD3293">
        <w:rPr>
          <w:rFonts w:eastAsia="Calibri" w:cs="Times New Roman"/>
          <w:sz w:val="16"/>
        </w:rPr>
        <w:t>, not a reduction of it.</w:t>
      </w:r>
    </w:p>
    <w:p w14:paraId="25B06AC1"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Over the last 35 years, the state has been profoundly transformed, but it has not been reduced. The size of the government in the economy has not gone down. </w:t>
      </w:r>
      <w:r w:rsidRPr="00FD3293">
        <w:rPr>
          <w:rFonts w:eastAsia="Calibri" w:cs="Times New Roman"/>
          <w:u w:val="single"/>
        </w:rPr>
        <w:t>The state has become less redistributive, more punitive. Instead of</w:t>
      </w:r>
      <w:r w:rsidRPr="00FD3293">
        <w:rPr>
          <w:rFonts w:eastAsia="Calibri" w:cs="Times New Roman"/>
          <w:sz w:val="16"/>
        </w:rPr>
        <w:t xml:space="preserve"> a </w:t>
      </w:r>
      <w:r w:rsidRPr="00FD3293">
        <w:rPr>
          <w:rFonts w:eastAsia="Calibri" w:cs="Times New Roman"/>
          <w:u w:val="single"/>
        </w:rPr>
        <w:t>robust</w:t>
      </w:r>
      <w:r w:rsidRPr="00FD3293">
        <w:rPr>
          <w:rFonts w:eastAsia="Calibri" w:cs="Times New Roman"/>
          <w:sz w:val="16"/>
        </w:rPr>
        <w:t xml:space="preserve"> program of government-subsidized and </w:t>
      </w:r>
      <w:r w:rsidRPr="00FD3293">
        <w:rPr>
          <w:rFonts w:eastAsia="Calibri" w:cs="Times New Roman"/>
          <w:u w:val="single"/>
        </w:rPr>
        <w:t xml:space="preserve">public housing, we have the </w:t>
      </w:r>
      <w:r w:rsidRPr="00FD3293">
        <w:rPr>
          <w:rFonts w:eastAsia="Calibri" w:cs="Times New Roman"/>
          <w:b/>
          <w:iCs/>
          <w:u w:val="single"/>
        </w:rPr>
        <w:t>prison system</w:t>
      </w:r>
      <w:r w:rsidRPr="00FD3293">
        <w:rPr>
          <w:rFonts w:eastAsia="Calibri" w:cs="Times New Roman"/>
          <w:sz w:val="16"/>
        </w:rPr>
        <w:t>.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p>
    <w:p w14:paraId="7BFC2B67" w14:textId="77777777" w:rsidR="00D77ED0" w:rsidRPr="00FD3293" w:rsidRDefault="00D77ED0" w:rsidP="00D77ED0">
      <w:pPr>
        <w:spacing w:line="256" w:lineRule="auto"/>
        <w:rPr>
          <w:rFonts w:eastAsia="Calibri" w:cs="Times New Roman"/>
          <w:sz w:val="16"/>
        </w:rPr>
      </w:pPr>
      <w:r w:rsidRPr="00FD3293">
        <w:rPr>
          <w:rFonts w:eastAsia="Calibri" w:cs="Times New Roman"/>
          <w:highlight w:val="yellow"/>
          <w:u w:val="single"/>
        </w:rPr>
        <w:t xml:space="preserve">We need to </w:t>
      </w:r>
      <w:r w:rsidRPr="00FD3293">
        <w:rPr>
          <w:rFonts w:eastAsia="Calibri" w:cs="Times New Roman"/>
          <w:b/>
          <w:iCs/>
          <w:highlight w:val="yellow"/>
          <w:u w:val="single"/>
        </w:rPr>
        <w:t>defend</w:t>
      </w:r>
      <w:r w:rsidRPr="00FD3293">
        <w:rPr>
          <w:rFonts w:eastAsia="Calibri" w:cs="Times New Roman"/>
          <w:b/>
          <w:iCs/>
          <w:u w:val="single"/>
        </w:rPr>
        <w:t xml:space="preserve"> the </w:t>
      </w:r>
      <w:r w:rsidRPr="00FD3293">
        <w:rPr>
          <w:rFonts w:eastAsia="Calibri" w:cs="Times New Roman"/>
          <w:b/>
          <w:iCs/>
          <w:highlight w:val="yellow"/>
          <w:u w:val="single"/>
        </w:rPr>
        <w:t>progressive work of government</w:t>
      </w:r>
      <w:r w:rsidRPr="00FD3293">
        <w:rPr>
          <w:rFonts w:eastAsia="Calibri" w:cs="Times New Roman"/>
          <w:sz w:val="16"/>
        </w:rPr>
        <w:t xml:space="preserve">, which, for me, means immediately defending public education. To be </w:t>
      </w:r>
      <w:r w:rsidRPr="002C4151">
        <w:rPr>
          <w:rFonts w:eastAsia="Calibri" w:cs="Times New Roman"/>
          <w:sz w:val="16"/>
        </w:rPr>
        <w:t xml:space="preserve">clear, </w:t>
      </w:r>
      <w:r w:rsidRPr="002C4151">
        <w:rPr>
          <w:rFonts w:eastAsia="Calibri" w:cs="Times New Roman"/>
          <w:u w:val="single"/>
        </w:rPr>
        <w:t xml:space="preserve">I do not mean merely vote or ask nicely, I mean </w:t>
      </w:r>
      <w:r w:rsidRPr="002C4151">
        <w:rPr>
          <w:rFonts w:eastAsia="Calibri" w:cs="Times New Roman"/>
          <w:b/>
          <w:iCs/>
          <w:u w:val="single"/>
        </w:rPr>
        <w:t>movements should attack government and government officials</w:t>
      </w:r>
      <w:r w:rsidRPr="002C4151">
        <w:rPr>
          <w:rFonts w:eastAsia="Calibri" w:cs="Times New Roman"/>
          <w:u w:val="single"/>
        </w:rPr>
        <w:t>, target them with protests</w:t>
      </w:r>
      <w:r w:rsidRPr="002C4151">
        <w:rPr>
          <w:rFonts w:eastAsia="Calibri" w:cs="Times New Roman"/>
          <w:sz w:val="16"/>
        </w:rPr>
        <w:t xml:space="preserve">, </w:t>
      </w:r>
      <w:r w:rsidRPr="002C4151">
        <w:rPr>
          <w:rFonts w:eastAsia="Calibri" w:cs="Times New Roman"/>
          <w:u w:val="single"/>
        </w:rPr>
        <w:t>make their lives impossible until they comply</w:t>
      </w:r>
      <w:r w:rsidRPr="002C4151">
        <w:rPr>
          <w:rFonts w:eastAsia="Calibri" w:cs="Times New Roman"/>
          <w:sz w:val="16"/>
        </w:rPr>
        <w:t>. This was done very well with the FCC</w:t>
      </w:r>
      <w:r w:rsidRPr="00FD3293">
        <w:rPr>
          <w:rFonts w:eastAsia="Calibri" w:cs="Times New Roman"/>
          <w:sz w:val="16"/>
        </w:rPr>
        <w:t xml:space="preserve">. And my hat goes off to the activists who saved the internet for us. </w:t>
      </w:r>
      <w:r w:rsidRPr="00FD3293">
        <w:rPr>
          <w:rFonts w:eastAsia="Calibri" w:cs="Times New Roman"/>
          <w:highlight w:val="yellow"/>
          <w:u w:val="single"/>
        </w:rPr>
        <w:t>The left should</w:t>
      </w:r>
      <w:r w:rsidRPr="00FD3293">
        <w:rPr>
          <w:rFonts w:eastAsia="Calibri" w:cs="Times New Roman"/>
          <w:u w:val="single"/>
        </w:rPr>
        <w:t xml:space="preserve"> be </w:t>
      </w:r>
      <w:r w:rsidRPr="00FD3293">
        <w:rPr>
          <w:rFonts w:eastAsia="Calibri" w:cs="Times New Roman"/>
          <w:b/>
          <w:iCs/>
          <w:highlight w:val="yellow"/>
          <w:u w:val="single"/>
        </w:rPr>
        <w:t>think</w:t>
      </w:r>
      <w:r w:rsidRPr="00FD3293">
        <w:rPr>
          <w:rFonts w:eastAsia="Calibri" w:cs="Times New Roman"/>
          <w:b/>
          <w:iCs/>
          <w:u w:val="single"/>
        </w:rPr>
        <w:t xml:space="preserve">ing </w:t>
      </w:r>
      <w:r w:rsidRPr="00FD3293">
        <w:rPr>
          <w:rFonts w:eastAsia="Calibri" w:cs="Times New Roman"/>
          <w:b/>
          <w:iCs/>
          <w:highlight w:val="yellow"/>
          <w:u w:val="single"/>
        </w:rPr>
        <w:t>about</w:t>
      </w:r>
      <w:r w:rsidRPr="00FD3293">
        <w:rPr>
          <w:rFonts w:eastAsia="Calibri" w:cs="Times New Roman"/>
          <w:b/>
          <w:iCs/>
          <w:u w:val="single"/>
        </w:rPr>
        <w:t xml:space="preserve"> the </w:t>
      </w:r>
      <w:r w:rsidRPr="00FD3293">
        <w:rPr>
          <w:rFonts w:eastAsia="Calibri" w:cs="Times New Roman"/>
          <w:b/>
          <w:iCs/>
          <w:highlight w:val="yellow"/>
          <w:u w:val="single"/>
        </w:rPr>
        <w:t>ways</w:t>
      </w:r>
      <w:r w:rsidRPr="00FD3293">
        <w:rPr>
          <w:rFonts w:eastAsia="Calibri" w:cs="Times New Roman"/>
          <w:sz w:val="16"/>
        </w:rPr>
        <w:t xml:space="preserve"> in which </w:t>
      </w:r>
      <w:r w:rsidRPr="00FD3293">
        <w:rPr>
          <w:rFonts w:eastAsia="Calibri" w:cs="Times New Roman"/>
          <w:b/>
          <w:iCs/>
          <w:highlight w:val="yellow"/>
          <w:u w:val="single"/>
        </w:rPr>
        <w:t>it can leverage government</w:t>
      </w:r>
      <w:r w:rsidRPr="00FD3293">
        <w:rPr>
          <w:rFonts w:eastAsia="Calibri" w:cs="Times New Roman"/>
          <w:sz w:val="16"/>
        </w:rPr>
        <w:t>.</w:t>
      </w:r>
    </w:p>
    <w:p w14:paraId="1419FE97"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The utility of government was very apparent in Vermont during the aftermath of Hurricane Irene.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w:t>
      </w:r>
    </w:p>
    <w:p w14:paraId="4448972F"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w:t>
      </w:r>
    </w:p>
    <w:p w14:paraId="2FDCC5FC"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can’t pressure GE to pay for the rebuilding of local infrastructure, but the federal government can.</w:t>
      </w:r>
    </w:p>
    <w:p w14:paraId="43A41B34"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w:t>
      </w:r>
    </w:p>
    <w:p w14:paraId="09B47EBF" w14:textId="77777777" w:rsidR="00D77ED0" w:rsidRPr="00FD3293" w:rsidRDefault="00D77ED0" w:rsidP="00D77ED0">
      <w:pPr>
        <w:spacing w:line="256" w:lineRule="auto"/>
        <w:rPr>
          <w:rFonts w:eastAsia="Calibri" w:cs="Times New Roman"/>
        </w:rPr>
      </w:pPr>
      <w:r w:rsidRPr="00FD3293">
        <w:rPr>
          <w:rFonts w:eastAsia="Calibri" w:cs="Times New Roman"/>
          <w:sz w:val="16"/>
        </w:rPr>
        <w:t xml:space="preserve">As an aside, one of the dirty little secrets about the Vermont economy is that it’s heavily </w:t>
      </w:r>
      <w:proofErr w:type="gramStart"/>
      <w:r w:rsidRPr="00FD3293">
        <w:rPr>
          <w:rFonts w:eastAsia="Calibri" w:cs="Times New Roman"/>
          <w:sz w:val="16"/>
        </w:rPr>
        <w:t>tied-up</w:t>
      </w:r>
      <w:proofErr w:type="gramEnd"/>
      <w:r w:rsidRPr="00FD3293">
        <w:rPr>
          <w:rFonts w:eastAsia="Calibri" w:cs="Times New Roman"/>
          <w:sz w:val="16"/>
        </w:rPr>
        <w:t xml:space="preserve"> with the military industrial complex. People think Vermont is all about farming and boutique food processing. Vermont has a </w:t>
      </w:r>
      <w:proofErr w:type="gramStart"/>
      <w:r w:rsidRPr="00FD3293">
        <w:rPr>
          <w:rFonts w:eastAsia="Calibri" w:cs="Times New Roman"/>
          <w:sz w:val="16"/>
        </w:rPr>
        <w:t>pretty diverse</w:t>
      </w:r>
      <w:proofErr w:type="gramEnd"/>
      <w:r w:rsidRPr="00FD3293">
        <w:rPr>
          <w:rFonts w:eastAsia="Calibri" w:cs="Times New Roman"/>
          <w:sz w:val="16"/>
        </w:rPr>
        <w:t xml:space="preserv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w:t>
      </w:r>
      <w:r w:rsidRPr="00FD3293">
        <w:rPr>
          <w:rFonts w:eastAsia="Calibri" w:cs="Times New Roman"/>
          <w:sz w:val="16"/>
        </w:rPr>
        <w:lastRenderedPageBreak/>
        <w:t xml:space="preserve">digress … As we enter the crisis of climate change, </w:t>
      </w:r>
      <w:r w:rsidRPr="00FD3293">
        <w:rPr>
          <w:rFonts w:eastAsia="Calibri" w:cs="Times New Roman"/>
          <w:u w:val="single"/>
        </w:rPr>
        <w:t xml:space="preserve">it’s important to be aware of the </w:t>
      </w:r>
      <w:proofErr w:type="gramStart"/>
      <w:r w:rsidRPr="00FD3293">
        <w:rPr>
          <w:rFonts w:eastAsia="Calibri" w:cs="Times New Roman"/>
          <w:b/>
          <w:iCs/>
          <w:highlight w:val="yellow"/>
          <w:u w:val="single"/>
        </w:rPr>
        <w:t>actually existing</w:t>
      </w:r>
      <w:proofErr w:type="gramEnd"/>
      <w:r w:rsidRPr="00FD3293">
        <w:rPr>
          <w:rFonts w:eastAsia="Calibri" w:cs="Times New Roman"/>
          <w:b/>
          <w:iCs/>
          <w:highlight w:val="yellow"/>
          <w:u w:val="single"/>
        </w:rPr>
        <w:t xml:space="preserve"> legal and institutional mechanisms</w:t>
      </w:r>
      <w:r w:rsidRPr="00FD3293">
        <w:rPr>
          <w:rFonts w:eastAsia="Calibri" w:cs="Times New Roman"/>
          <w:highlight w:val="yellow"/>
          <w:u w:val="single"/>
        </w:rPr>
        <w:t xml:space="preserve"> with which we can </w:t>
      </w:r>
      <w:r w:rsidRPr="00FD3293">
        <w:rPr>
          <w:rFonts w:eastAsia="Calibri" w:cs="Times New Roman"/>
          <w:b/>
          <w:iCs/>
          <w:highlight w:val="yellow"/>
          <w:u w:val="single"/>
        </w:rPr>
        <w:t>contain and control capital</w:t>
      </w:r>
      <w:r w:rsidRPr="00FD3293">
        <w:rPr>
          <w:rFonts w:eastAsia="Calibri" w:cs="Times New Roman"/>
        </w:rPr>
        <w:t>.</w:t>
      </w:r>
    </w:p>
    <w:p w14:paraId="6C6F2B98" w14:textId="77777777" w:rsidR="00D77ED0" w:rsidRPr="00FD3293" w:rsidRDefault="00D77ED0" w:rsidP="00D77ED0">
      <w:pPr>
        <w:spacing w:line="256" w:lineRule="auto"/>
        <w:rPr>
          <w:rFonts w:eastAsia="Calibri" w:cs="Times New Roman"/>
          <w:sz w:val="16"/>
        </w:rPr>
      </w:pPr>
      <w:r w:rsidRPr="00FD3293">
        <w:rPr>
          <w:rFonts w:eastAsia="Calibri" w:cs="Times New Roman"/>
          <w:u w:val="single"/>
        </w:rPr>
        <w:t>I often</w:t>
      </w:r>
      <w:r w:rsidRPr="00FD3293">
        <w:rPr>
          <w:rFonts w:eastAsia="Calibri" w:cs="Times New Roman"/>
          <w:sz w:val="16"/>
        </w:rPr>
        <w:t xml:space="preserve"> joke with my anarchist and libertarian friends and </w:t>
      </w:r>
      <w:r w:rsidRPr="00FD3293">
        <w:rPr>
          <w:rFonts w:eastAsia="Calibri" w:cs="Times New Roman"/>
          <w:u w:val="single"/>
        </w:rPr>
        <w:t>ask if</w:t>
      </w:r>
      <w:r w:rsidRPr="00FD3293">
        <w:rPr>
          <w:rFonts w:eastAsia="Calibri" w:cs="Times New Roman"/>
          <w:sz w:val="16"/>
        </w:rPr>
        <w:t xml:space="preserve"> their </w:t>
      </w:r>
      <w:r w:rsidRPr="00FD3293">
        <w:rPr>
          <w:rFonts w:eastAsia="Calibri" w:cs="Times New Roman"/>
          <w:u w:val="single"/>
        </w:rPr>
        <w:t>mutual-aid collectives can run Chicago’s sanitation system</w:t>
      </w:r>
      <w:r w:rsidRPr="00FD3293">
        <w:rPr>
          <w:rFonts w:eastAsia="Calibri" w:cs="Times New Roman"/>
          <w:sz w:val="16"/>
        </w:rPr>
        <w:t xml:space="preserve"> or operate satellites. Of course, on one level, I’m joking, but on another level, I’m being quite serious. </w:t>
      </w:r>
      <w:r w:rsidRPr="00FD3293">
        <w:rPr>
          <w:rFonts w:eastAsia="Calibri" w:cs="Times New Roman"/>
          <w:u w:val="single"/>
        </w:rPr>
        <w:t>I don’t think activists on the left</w:t>
      </w:r>
      <w:r w:rsidRPr="00FD3293">
        <w:rPr>
          <w:rFonts w:eastAsia="Calibri" w:cs="Times New Roman"/>
          <w:sz w:val="16"/>
        </w:rPr>
        <w:t xml:space="preserve"> properly </w:t>
      </w:r>
      <w:r w:rsidRPr="00FD3293">
        <w:rPr>
          <w:rFonts w:eastAsia="Calibri" w:cs="Times New Roman"/>
          <w:b/>
          <w:iCs/>
          <w:u w:val="single"/>
        </w:rPr>
        <w:t>understand the complexity of modern society</w:t>
      </w:r>
      <w:r w:rsidRPr="00FD3293">
        <w:rPr>
          <w:rFonts w:eastAsia="Calibri" w:cs="Times New Roman"/>
          <w:sz w:val="16"/>
        </w:rPr>
        <w:t>.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w:t>
      </w:r>
    </w:p>
    <w:p w14:paraId="7FE8479F" w14:textId="77777777" w:rsidR="00D77ED0" w:rsidRPr="00FD3293" w:rsidRDefault="00D77ED0" w:rsidP="00D77ED0">
      <w:pPr>
        <w:spacing w:line="256" w:lineRule="auto"/>
        <w:rPr>
          <w:rFonts w:eastAsia="Calibri" w:cs="Times New Roman"/>
          <w:sz w:val="16"/>
        </w:rPr>
      </w:pPr>
      <w:r w:rsidRPr="00FD3293">
        <w:rPr>
          <w:rFonts w:eastAsia="Calibri" w:cs="Times New Roman"/>
          <w:u w:val="single"/>
        </w:rPr>
        <w:t>It’s sobering to reflect on just how complex the physical systems of modern society are</w:t>
      </w:r>
      <w:r w:rsidRPr="00FD3293">
        <w:rPr>
          <w:rFonts w:eastAsia="Calibri" w:cs="Times New Roman"/>
          <w:sz w:val="16"/>
        </w:rPr>
        <w:t xml:space="preserve">. And </w:t>
      </w:r>
      <w:r w:rsidRPr="00FD3293">
        <w:rPr>
          <w:rFonts w:eastAsia="Calibri" w:cs="Times New Roman"/>
          <w:u w:val="single"/>
        </w:rPr>
        <w:t>though it is</w:t>
      </w:r>
      <w:r w:rsidRPr="00FD3293">
        <w:rPr>
          <w:rFonts w:eastAsia="Calibri" w:cs="Times New Roman"/>
          <w:sz w:val="16"/>
        </w:rPr>
        <w:t xml:space="preserve"> very </w:t>
      </w:r>
      <w:r w:rsidRPr="00FD3293">
        <w:rPr>
          <w:rFonts w:eastAsia="Calibri" w:cs="Times New Roman"/>
          <w:u w:val="single"/>
        </w:rPr>
        <w:t>unpopular to say among</w:t>
      </w:r>
      <w:r w:rsidRPr="00FD3293">
        <w:rPr>
          <w:rFonts w:eastAsia="Calibri" w:cs="Times New Roman"/>
          <w:sz w:val="16"/>
        </w:rPr>
        <w:t xml:space="preserve"> most American </w:t>
      </w:r>
      <w:r w:rsidRPr="00FD3293">
        <w:rPr>
          <w:rFonts w:eastAsia="Calibri" w:cs="Times New Roman"/>
          <w:u w:val="single"/>
        </w:rPr>
        <w:t xml:space="preserve">activists, it is </w:t>
      </w:r>
      <w:r w:rsidRPr="00FD3293">
        <w:rPr>
          <w:rFonts w:eastAsia="Calibri" w:cs="Times New Roman"/>
          <w:b/>
          <w:iCs/>
          <w:highlight w:val="yellow"/>
          <w:u w:val="single"/>
        </w:rPr>
        <w:t>important to think about the hierarchies and bureaucracies</w:t>
      </w:r>
      <w:r w:rsidRPr="00FD3293">
        <w:rPr>
          <w:rFonts w:eastAsia="Calibri" w:cs="Times New Roman"/>
          <w:u w:val="single"/>
        </w:rPr>
        <w:t xml:space="preserve"> that are necessarily part of technologically complex systems</w:t>
      </w:r>
      <w:r w:rsidRPr="00FD3293">
        <w:rPr>
          <w:rFonts w:eastAsia="Calibri" w:cs="Times New Roman"/>
          <w:sz w:val="16"/>
        </w:rPr>
        <w:t>.</w:t>
      </w:r>
    </w:p>
    <w:p w14:paraId="0D10A410"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A friend of mine is a water engineer in Detroit, and he was talking to me about exactly what you’re mentioning. The sewer system in Detroit is mind-bogglingly enormous </w:t>
      </w:r>
      <w:proofErr w:type="gramStart"/>
      <w:r w:rsidRPr="00FD3293">
        <w:rPr>
          <w:rFonts w:eastAsia="Calibri" w:cs="Times New Roman"/>
          <w:sz w:val="16"/>
        </w:rPr>
        <w:t>and also</w:t>
      </w:r>
      <w:proofErr w:type="gramEnd"/>
      <w:r w:rsidRPr="00FD3293">
        <w:rPr>
          <w:rFonts w:eastAsia="Calibri" w:cs="Times New Roman"/>
          <w:sz w:val="16"/>
        </w:rPr>
        <w:t xml:space="preserve"> very dilapidated and very expensive. To not have infrastructure publicly maintained, even though the capitalist class might not admit this, would ultimately undermine capital accumulation.</w:t>
      </w:r>
    </w:p>
    <w:p w14:paraId="5272B2AF"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You asked if there is a lack of sophistication. Look, </w:t>
      </w:r>
      <w:r w:rsidRPr="00FD3293">
        <w:rPr>
          <w:rFonts w:eastAsia="Calibri" w:cs="Times New Roman"/>
          <w:u w:val="single"/>
        </w:rPr>
        <w:t>I’m trying to make helpful criticisms to my comrades on the left, particularly to activists who work so hard and valiantly</w:t>
      </w:r>
      <w:r w:rsidRPr="00FD3293">
        <w:rPr>
          <w:rFonts w:eastAsia="Calibri" w:cs="Times New Roman"/>
          <w:sz w:val="16"/>
        </w:rPr>
        <w:t>.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w:t>
      </w:r>
    </w:p>
    <w:p w14:paraId="153DB83F"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For several years, some of us have been trying to get climate activists, the climate left, to take the EPA and the Clean Air Act seriously. </w:t>
      </w:r>
      <w:r w:rsidRPr="00FD3293">
        <w:rPr>
          <w:rFonts w:eastAsia="Calibri" w:cs="Times New Roman"/>
          <w:highlight w:val="yellow"/>
          <w:u w:val="single"/>
        </w:rPr>
        <w:t xml:space="preserve">The EPA </w:t>
      </w:r>
      <w:r w:rsidRPr="00FD3293">
        <w:rPr>
          <w:rFonts w:eastAsia="Calibri" w:cs="Times New Roman"/>
          <w:b/>
          <w:iCs/>
          <w:highlight w:val="yellow"/>
          <w:u w:val="single"/>
        </w:rPr>
        <w:t>has</w:t>
      </w:r>
      <w:r w:rsidRPr="00FD3293">
        <w:rPr>
          <w:rFonts w:eastAsia="Calibri" w:cs="Times New Roman"/>
          <w:b/>
          <w:iCs/>
          <w:u w:val="single"/>
        </w:rPr>
        <w:t xml:space="preserve"> the </w:t>
      </w:r>
      <w:r w:rsidRPr="00FD3293">
        <w:rPr>
          <w:rFonts w:eastAsia="Calibri" w:cs="Times New Roman"/>
          <w:b/>
          <w:iCs/>
          <w:highlight w:val="yellow"/>
          <w:u w:val="single"/>
        </w:rPr>
        <w:t>power to</w:t>
      </w:r>
      <w:r w:rsidRPr="00FD3293">
        <w:rPr>
          <w:rFonts w:eastAsia="Calibri" w:cs="Times New Roman"/>
          <w:b/>
          <w:iCs/>
          <w:u w:val="single"/>
        </w:rPr>
        <w:t xml:space="preserve"> </w:t>
      </w:r>
      <w:proofErr w:type="gramStart"/>
      <w:r w:rsidRPr="00FD3293">
        <w:rPr>
          <w:rFonts w:eastAsia="Calibri" w:cs="Times New Roman"/>
          <w:b/>
          <w:iCs/>
          <w:u w:val="single"/>
        </w:rPr>
        <w:t xml:space="preserve">actually </w:t>
      </w:r>
      <w:r w:rsidRPr="00FD3293">
        <w:rPr>
          <w:rFonts w:eastAsia="Calibri" w:cs="Times New Roman"/>
          <w:b/>
          <w:iCs/>
          <w:highlight w:val="yellow"/>
          <w:u w:val="single"/>
        </w:rPr>
        <w:t>de-</w:t>
      </w:r>
      <w:proofErr w:type="gramEnd"/>
      <w:r w:rsidRPr="00FD3293">
        <w:rPr>
          <w:rFonts w:eastAsia="Calibri" w:cs="Times New Roman"/>
          <w:b/>
          <w:iCs/>
          <w:highlight w:val="yellow"/>
          <w:u w:val="single"/>
        </w:rPr>
        <w:t>carbonize the economy</w:t>
      </w:r>
      <w:r w:rsidRPr="00FD3293">
        <w:rPr>
          <w:rFonts w:eastAsia="Calibri" w:cs="Times New Roman"/>
          <w:sz w:val="16"/>
        </w:rPr>
        <w:t xml:space="preserve">. The divestment logic is: Schools will divest, then fossil fuel companies will be held in greater contempt than they are now? Honestly, they’re already hated by everybody. That does what? That creates the political pressure to stop </w:t>
      </w:r>
      <w:proofErr w:type="gramStart"/>
      <w:r w:rsidRPr="00FD3293">
        <w:rPr>
          <w:rFonts w:eastAsia="Calibri" w:cs="Times New Roman"/>
          <w:sz w:val="16"/>
        </w:rPr>
        <w:t>polluting?</w:t>
      </w:r>
      <w:proofErr w:type="gramEnd"/>
      <w:r w:rsidRPr="00FD3293">
        <w:rPr>
          <w:rFonts w:eastAsia="Calibri" w:cs="Times New Roman"/>
          <w:sz w:val="16"/>
        </w:rPr>
        <w:t xml:space="preserve"> We already have those regulations: the Clean Air Act. There was a Supreme Court Case, Massachusetts v. EPA, that was ruled on in 2007. It said the EPA must regulate greenhouse gas emissions. </w:t>
      </w:r>
      <w:r w:rsidRPr="00FD3293">
        <w:rPr>
          <w:rFonts w:eastAsia="Calibri" w:cs="Times New Roman"/>
          <w:u w:val="single"/>
        </w:rPr>
        <w:t xml:space="preserve">Lots of professional </w:t>
      </w:r>
      <w:r w:rsidRPr="00FD3293">
        <w:rPr>
          <w:rFonts w:eastAsia="Calibri" w:cs="Times New Roman"/>
          <w:highlight w:val="yellow"/>
          <w:u w:val="single"/>
        </w:rPr>
        <w:t>activists</w:t>
      </w:r>
      <w:r w:rsidRPr="00FD3293">
        <w:rPr>
          <w:rFonts w:eastAsia="Calibri" w:cs="Times New Roman"/>
          <w:sz w:val="16"/>
        </w:rPr>
        <w:t xml:space="preserve"> in the climate movement, at least up until very recently, have been totally unaware of this.</w:t>
      </w:r>
    </w:p>
    <w:p w14:paraId="7BD2061A"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Consequently, they </w:t>
      </w:r>
      <w:r w:rsidRPr="00FD3293">
        <w:rPr>
          <w:rFonts w:eastAsia="Calibri" w:cs="Times New Roman"/>
          <w:b/>
          <w:iCs/>
          <w:highlight w:val="yellow"/>
          <w:u w:val="single"/>
        </w:rPr>
        <w:t>are not making demands of</w:t>
      </w:r>
      <w:r w:rsidRPr="00FD3293">
        <w:rPr>
          <w:rFonts w:eastAsia="Calibri" w:cs="Times New Roman"/>
          <w:b/>
          <w:iCs/>
          <w:u w:val="single"/>
        </w:rPr>
        <w:t xml:space="preserve"> the </w:t>
      </w:r>
      <w:r w:rsidRPr="00FD3293">
        <w:rPr>
          <w:rFonts w:eastAsia="Calibri" w:cs="Times New Roman"/>
          <w:b/>
          <w:iCs/>
          <w:highlight w:val="yellow"/>
          <w:u w:val="single"/>
        </w:rPr>
        <w:t>EPA</w:t>
      </w:r>
      <w:r w:rsidRPr="00FD3293">
        <w:rPr>
          <w:rFonts w:eastAsia="Calibri" w:cs="Times New Roman"/>
          <w:sz w:val="16"/>
        </w:rPr>
        <w:t xml:space="preserve">. They are not making demands of their various local, state and federal environmental agencies. </w:t>
      </w:r>
      <w:r w:rsidRPr="00FD3293">
        <w:rPr>
          <w:rFonts w:eastAsia="Calibri" w:cs="Times New Roman"/>
          <w:u w:val="single"/>
        </w:rPr>
        <w:t>These entities should be enforcing the laws</w:t>
      </w:r>
      <w:r w:rsidRPr="00FD3293">
        <w:rPr>
          <w:rFonts w:eastAsia="Calibri" w:cs="Times New Roman"/>
          <w:sz w:val="16"/>
        </w:rPr>
        <w:t xml:space="preserve">. They have the power. </w:t>
      </w:r>
      <w:r w:rsidRPr="00FD3293">
        <w:rPr>
          <w:rFonts w:eastAsia="Calibri" w:cs="Times New Roman"/>
          <w:u w:val="single"/>
        </w:rPr>
        <w:t>It’s not because</w:t>
      </w:r>
      <w:r w:rsidRPr="00FD3293">
        <w:rPr>
          <w:rFonts w:eastAsia="Calibri" w:cs="Times New Roman"/>
          <w:sz w:val="16"/>
        </w:rPr>
        <w:t xml:space="preserve"> the </w:t>
      </w:r>
      <w:r w:rsidRPr="00FD3293">
        <w:rPr>
          <w:rFonts w:eastAsia="Calibri" w:cs="Times New Roman"/>
          <w:u w:val="single"/>
        </w:rPr>
        <w:t>people</w:t>
      </w:r>
      <w:r w:rsidRPr="00FD3293">
        <w:rPr>
          <w:rFonts w:eastAsia="Calibri" w:cs="Times New Roman"/>
          <w:sz w:val="16"/>
        </w:rPr>
        <w:t xml:space="preserve"> in the climate movement </w:t>
      </w:r>
      <w:r w:rsidRPr="00FD3293">
        <w:rPr>
          <w:rFonts w:eastAsia="Calibri" w:cs="Times New Roman"/>
          <w:u w:val="single"/>
        </w:rPr>
        <w:t>are</w:t>
      </w:r>
      <w:r w:rsidRPr="00FD3293">
        <w:rPr>
          <w:rFonts w:eastAsia="Calibri" w:cs="Times New Roman"/>
          <w:sz w:val="16"/>
        </w:rPr>
        <w:t xml:space="preserve"> bad people or </w:t>
      </w:r>
      <w:r w:rsidRPr="00FD3293">
        <w:rPr>
          <w:rFonts w:eastAsia="Calibri" w:cs="Times New Roman"/>
          <w:u w:val="single"/>
        </w:rPr>
        <w:t>unintelligent</w:t>
      </w:r>
      <w:r w:rsidRPr="00FD3293">
        <w:rPr>
          <w:rFonts w:eastAsia="Calibri" w:cs="Times New Roman"/>
          <w:sz w:val="16"/>
        </w:rPr>
        <w:t xml:space="preserve">. They’re dedicated and extremely smart. </w:t>
      </w:r>
      <w:r w:rsidRPr="00FD3293">
        <w:rPr>
          <w:rFonts w:eastAsia="Calibri" w:cs="Times New Roman"/>
          <w:b/>
          <w:iCs/>
          <w:sz w:val="24"/>
          <w:u w:val="single"/>
        </w:rPr>
        <w:t xml:space="preserve">It’s </w:t>
      </w:r>
      <w:r w:rsidRPr="00FD3293">
        <w:rPr>
          <w:rFonts w:eastAsia="Calibri" w:cs="Times New Roman"/>
          <w:b/>
          <w:iCs/>
          <w:sz w:val="24"/>
          <w:highlight w:val="yellow"/>
          <w:u w:val="single"/>
        </w:rPr>
        <w:t>because there’s an anti-state ethos</w:t>
      </w:r>
      <w:r w:rsidRPr="00FD3293">
        <w:rPr>
          <w:rFonts w:eastAsia="Calibri" w:cs="Times New Roman"/>
          <w:sz w:val="16"/>
        </w:rPr>
        <w:t xml:space="preserve"> within the environmental movement and a romanticization of the local.</w:t>
      </w:r>
    </w:p>
    <w:p w14:paraId="4340FCA5"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On a side note, I don’t think </w:t>
      </w:r>
      <w:proofErr w:type="gramStart"/>
      <w:r w:rsidRPr="00FD3293">
        <w:rPr>
          <w:rFonts w:eastAsia="Calibri" w:cs="Times New Roman"/>
          <w:sz w:val="16"/>
        </w:rPr>
        <w:t>all of</w:t>
      </w:r>
      <w:proofErr w:type="gramEnd"/>
      <w:r w:rsidRPr="00FD3293">
        <w:rPr>
          <w:rFonts w:eastAsia="Calibri" w:cs="Times New Roman"/>
          <w:sz w:val="16"/>
        </w:rPr>
        <w:t xml:space="preserve"> this stuff about local economies is helpful. Sometimes I think this sort of thinking doesn’t recognize how the global political economy works. The comrades at Jacobin magazine have called this anarcho-liberalism. I think that is a great way to describe the dominant ideology of US left, which is both anarchist and liberal in its sensibilities. </w:t>
      </w:r>
      <w:r w:rsidRPr="00FD3293">
        <w:rPr>
          <w:rFonts w:eastAsia="Calibri" w:cs="Times New Roman"/>
          <w:u w:val="single"/>
        </w:rPr>
        <w:t xml:space="preserve">This ideology is </w:t>
      </w:r>
      <w:r w:rsidRPr="00FD3293">
        <w:rPr>
          <w:rFonts w:eastAsia="Calibri" w:cs="Times New Roman"/>
          <w:b/>
          <w:iCs/>
          <w:u w:val="single"/>
        </w:rPr>
        <w:t xml:space="preserve">fundamentally about </w:t>
      </w:r>
      <w:r w:rsidRPr="00FD3293">
        <w:rPr>
          <w:rFonts w:eastAsia="Calibri" w:cs="Times New Roman"/>
          <w:b/>
          <w:iCs/>
          <w:highlight w:val="yellow"/>
          <w:u w:val="single"/>
        </w:rPr>
        <w:t>ignoring government</w:t>
      </w:r>
      <w:r w:rsidRPr="00FD3293">
        <w:rPr>
          <w:rFonts w:eastAsia="Calibri" w:cs="Times New Roman"/>
          <w:sz w:val="16"/>
        </w:rPr>
        <w:t xml:space="preserve">, and instead, being obsessed with scale, size, and, by extension, authenticity. Big things are bad. Small things are good. Planning is bad. Spontaneity is good. </w:t>
      </w:r>
      <w:r w:rsidRPr="00FD3293">
        <w:rPr>
          <w:rFonts w:eastAsia="Calibri" w:cs="Times New Roman"/>
          <w:u w:val="single"/>
        </w:rPr>
        <w:t xml:space="preserve">It is as insidious as it is ridiculous. But it </w:t>
      </w:r>
      <w:r w:rsidRPr="00FD3293">
        <w:rPr>
          <w:rFonts w:eastAsia="Calibri" w:cs="Times New Roman"/>
          <w:highlight w:val="yellow"/>
          <w:u w:val="single"/>
        </w:rPr>
        <w:t>is the dominant worldview among the</w:t>
      </w:r>
      <w:r w:rsidRPr="00FD3293">
        <w:rPr>
          <w:rFonts w:eastAsia="Calibri" w:cs="Times New Roman"/>
          <w:u w:val="single"/>
        </w:rPr>
        <w:t xml:space="preserve"> US </w:t>
      </w:r>
      <w:r w:rsidRPr="00FD3293">
        <w:rPr>
          <w:rFonts w:eastAsia="Calibri" w:cs="Times New Roman"/>
          <w:highlight w:val="yellow"/>
          <w:u w:val="single"/>
        </w:rPr>
        <w:t>left</w:t>
      </w:r>
      <w:r w:rsidRPr="00FD3293">
        <w:rPr>
          <w:rFonts w:eastAsia="Calibri" w:cs="Times New Roman"/>
          <w:sz w:val="16"/>
        </w:rPr>
        <w:t>.</w:t>
      </w:r>
    </w:p>
    <w:p w14:paraId="2F2920AE"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Do you really think that this is the best way to approach the industry, through mobilizing state resources?</w:t>
      </w:r>
    </w:p>
    <w:p w14:paraId="57D78BC6"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Look, </w:t>
      </w:r>
      <w:r w:rsidRPr="00FD3293">
        <w:rPr>
          <w:rFonts w:eastAsia="Calibri" w:cs="Times New Roman"/>
          <w:highlight w:val="yellow"/>
          <w:u w:val="single"/>
        </w:rPr>
        <w:t>the fossil fuel industry is the most powerful force the world has ever seen</w:t>
      </w:r>
      <w:r w:rsidRPr="00FD3293">
        <w:rPr>
          <w:rFonts w:eastAsia="Calibri" w:cs="Times New Roman"/>
          <w:sz w:val="16"/>
        </w:rPr>
        <w:t xml:space="preserve">. Be honest, </w:t>
      </w:r>
      <w:r w:rsidRPr="00FD3293">
        <w:rPr>
          <w:rFonts w:eastAsia="Calibri" w:cs="Times New Roman"/>
          <w:b/>
          <w:iCs/>
          <w:highlight w:val="yellow"/>
          <w:u w:val="single"/>
        </w:rPr>
        <w:t>what</w:t>
      </w:r>
      <w:r w:rsidRPr="00FD3293">
        <w:rPr>
          <w:rFonts w:eastAsia="Calibri" w:cs="Times New Roman"/>
          <w:b/>
          <w:iCs/>
          <w:u w:val="single"/>
        </w:rPr>
        <w:t xml:space="preserve"> institution </w:t>
      </w:r>
      <w:r w:rsidRPr="00FD3293">
        <w:rPr>
          <w:rFonts w:eastAsia="Calibri" w:cs="Times New Roman"/>
          <w:b/>
          <w:iCs/>
          <w:highlight w:val="yellow"/>
          <w:u w:val="single"/>
        </w:rPr>
        <w:t>could</w:t>
      </w:r>
      <w:r w:rsidRPr="00FD3293">
        <w:rPr>
          <w:rFonts w:eastAsia="Calibri" w:cs="Times New Roman"/>
          <w:b/>
          <w:iCs/>
          <w:u w:val="single"/>
        </w:rPr>
        <w:t xml:space="preserve"> possibly </w:t>
      </w:r>
      <w:r w:rsidRPr="00FD3293">
        <w:rPr>
          <w:rFonts w:eastAsia="Calibri" w:cs="Times New Roman"/>
          <w:b/>
          <w:iCs/>
          <w:highlight w:val="yellow"/>
          <w:u w:val="single"/>
        </w:rPr>
        <w:t>stand up to them? The state</w:t>
      </w:r>
      <w:r w:rsidRPr="00FD3293">
        <w:rPr>
          <w:rFonts w:eastAsia="Calibri" w:cs="Times New Roman"/>
          <w:sz w:val="16"/>
        </w:rPr>
        <w:t xml:space="preserve">. That doesn’t mean it will. </w:t>
      </w:r>
      <w:r w:rsidRPr="00FD3293">
        <w:rPr>
          <w:rFonts w:eastAsia="Calibri" w:cs="Times New Roman"/>
          <w:u w:val="single"/>
        </w:rPr>
        <w:t xml:space="preserve">Right now, </w:t>
      </w:r>
      <w:r w:rsidRPr="00FD3293">
        <w:rPr>
          <w:rFonts w:eastAsia="Calibri" w:cs="Times New Roman"/>
          <w:b/>
          <w:iCs/>
          <w:highlight w:val="yellow"/>
          <w:u w:val="single"/>
        </w:rPr>
        <w:t>government</w:t>
      </w:r>
      <w:r w:rsidRPr="00FD3293">
        <w:rPr>
          <w:rFonts w:eastAsia="Calibri" w:cs="Times New Roman"/>
          <w:b/>
          <w:iCs/>
          <w:u w:val="single"/>
        </w:rPr>
        <w:t xml:space="preserve"> is captured by these corporate entities</w:t>
      </w:r>
      <w:r w:rsidRPr="00FD3293">
        <w:rPr>
          <w:rFonts w:eastAsia="Calibri" w:cs="Times New Roman"/>
          <w:u w:val="single"/>
        </w:rPr>
        <w:t xml:space="preserve">. But, it </w:t>
      </w:r>
      <w:r w:rsidRPr="00FD3293">
        <w:rPr>
          <w:rFonts w:eastAsia="Calibri" w:cs="Times New Roman"/>
          <w:highlight w:val="yellow"/>
          <w:u w:val="single"/>
        </w:rPr>
        <w:t>has</w:t>
      </w:r>
      <w:r w:rsidRPr="00FD3293">
        <w:rPr>
          <w:rFonts w:eastAsia="Calibri" w:cs="Times New Roman"/>
          <w:sz w:val="16"/>
        </w:rPr>
        <w:t xml:space="preserve">, at least in theory, an obligation to the people. And it also has </w:t>
      </w:r>
      <w:r w:rsidRPr="00FD3293">
        <w:rPr>
          <w:rFonts w:eastAsia="Calibri" w:cs="Times New Roman"/>
          <w:u w:val="single"/>
        </w:rPr>
        <w:t xml:space="preserve">the </w:t>
      </w:r>
      <w:r w:rsidRPr="00FD3293">
        <w:rPr>
          <w:rFonts w:eastAsia="Calibri" w:cs="Times New Roman"/>
          <w:highlight w:val="yellow"/>
          <w:u w:val="single"/>
        </w:rPr>
        <w:t>laws</w:t>
      </w:r>
      <w:r w:rsidRPr="00FD3293">
        <w:rPr>
          <w:rFonts w:eastAsia="Calibri" w:cs="Times New Roman"/>
          <w:u w:val="single"/>
        </w:rPr>
        <w:t xml:space="preserve"> that we need </w:t>
      </w:r>
      <w:r w:rsidRPr="00FD3293">
        <w:rPr>
          <w:rFonts w:eastAsia="Calibri" w:cs="Times New Roman"/>
          <w:highlight w:val="yellow"/>
          <w:u w:val="single"/>
        </w:rPr>
        <w:t>to wipe out the</w:t>
      </w:r>
      <w:r w:rsidRPr="00FD3293">
        <w:rPr>
          <w:rFonts w:eastAsia="Calibri" w:cs="Times New Roman"/>
          <w:u w:val="single"/>
        </w:rPr>
        <w:t xml:space="preserve"> fossil fuel industrial </w:t>
      </w:r>
      <w:r w:rsidRPr="00FD3293">
        <w:rPr>
          <w:rFonts w:eastAsia="Calibri" w:cs="Times New Roman"/>
          <w:highlight w:val="yellow"/>
          <w:u w:val="single"/>
        </w:rPr>
        <w:t>complex</w:t>
      </w:r>
      <w:r w:rsidRPr="00FD3293">
        <w:rPr>
          <w:rFonts w:eastAsia="Calibri" w:cs="Times New Roman"/>
          <w:sz w:val="16"/>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w:t>
      </w:r>
      <w:proofErr w:type="gramStart"/>
      <w:r w:rsidRPr="00FD3293">
        <w:rPr>
          <w:rFonts w:eastAsia="Calibri" w:cs="Times New Roman"/>
          <w:sz w:val="16"/>
        </w:rPr>
        <w:t>has to</w:t>
      </w:r>
      <w:proofErr w:type="gramEnd"/>
      <w:r w:rsidRPr="00FD3293">
        <w:rPr>
          <w:rFonts w:eastAsia="Calibri" w:cs="Times New Roman"/>
          <w:sz w:val="16"/>
        </w:rPr>
        <w:t xml:space="preserve"> be regulated.</w:t>
      </w:r>
    </w:p>
    <w:p w14:paraId="031A1F99" w14:textId="77777777" w:rsidR="00D77ED0" w:rsidRPr="00FD3293" w:rsidRDefault="00D77ED0" w:rsidP="00D77ED0">
      <w:pPr>
        <w:spacing w:line="256" w:lineRule="auto"/>
        <w:rPr>
          <w:rFonts w:eastAsia="Calibri" w:cs="Times New Roman"/>
          <w:sz w:val="16"/>
        </w:rPr>
      </w:pPr>
      <w:r w:rsidRPr="00FD3293">
        <w:rPr>
          <w:rFonts w:eastAsia="Calibri" w:cs="Times New Roman"/>
          <w:u w:val="single"/>
        </w:rPr>
        <w:lastRenderedPageBreak/>
        <w:t xml:space="preserve">If there was a movement </w:t>
      </w:r>
      <w:r w:rsidRPr="00FD3293">
        <w:rPr>
          <w:rFonts w:eastAsia="Calibri" w:cs="Times New Roman"/>
          <w:b/>
          <w:iCs/>
          <w:u w:val="single"/>
        </w:rPr>
        <w:t>really pushing the government</w:t>
      </w:r>
      <w:r w:rsidRPr="00FD3293">
        <w:rPr>
          <w:rFonts w:eastAsia="Calibri" w:cs="Times New Roman"/>
          <w:sz w:val="16"/>
        </w:rPr>
        <w:t xml:space="preserve">, and making the argument that the only safe level of CO2 emissions is essentially zero … We have the laws in place. </w:t>
      </w:r>
      <w:r w:rsidRPr="00FD3293">
        <w:rPr>
          <w:rFonts w:eastAsia="Calibri" w:cs="Times New Roman"/>
          <w:u w:val="single"/>
        </w:rPr>
        <w:t xml:space="preserve">We have the enabling legislation to shut down the fossil fuel industry. </w:t>
      </w:r>
      <w:r w:rsidRPr="00FD3293">
        <w:rPr>
          <w:rFonts w:eastAsia="Calibri" w:cs="Times New Roman"/>
          <w:highlight w:val="yellow"/>
          <w:u w:val="single"/>
        </w:rPr>
        <w:t xml:space="preserve">We should </w:t>
      </w:r>
      <w:r w:rsidRPr="00FD3293">
        <w:rPr>
          <w:rFonts w:eastAsia="Calibri" w:cs="Times New Roman"/>
          <w:b/>
          <w:iCs/>
          <w:highlight w:val="yellow"/>
          <w:u w:val="single"/>
        </w:rPr>
        <w:t>use the government to levy astronomical fines</w:t>
      </w:r>
      <w:r w:rsidRPr="00FD3293">
        <w:rPr>
          <w:rFonts w:eastAsia="Calibri" w:cs="Times New Roman"/>
          <w:highlight w:val="yellow"/>
          <w:u w:val="single"/>
        </w:rPr>
        <w:t xml:space="preserve"> on</w:t>
      </w:r>
      <w:r w:rsidRPr="00FD3293">
        <w:rPr>
          <w:rFonts w:eastAsia="Calibri" w:cs="Times New Roman"/>
          <w:u w:val="single"/>
        </w:rPr>
        <w:t xml:space="preserve"> the fossil fuel </w:t>
      </w:r>
      <w:r w:rsidRPr="00FD3293">
        <w:rPr>
          <w:rFonts w:eastAsia="Calibri" w:cs="Times New Roman"/>
          <w:highlight w:val="yellow"/>
          <w:u w:val="single"/>
        </w:rPr>
        <w:t>companies for pollution</w:t>
      </w:r>
      <w:r w:rsidRPr="00FD3293">
        <w:rPr>
          <w:rFonts w:eastAsia="Calibri" w:cs="Times New Roman"/>
          <w:sz w:val="16"/>
        </w:rPr>
        <w:t>. And we should impose them at such a level that it would undermine their ability to remain competitive and profitable.</w:t>
      </w:r>
    </w:p>
    <w:p w14:paraId="1C3ADCF1" w14:textId="77777777" w:rsidR="00D77ED0" w:rsidRPr="00FD3293" w:rsidRDefault="00D77ED0" w:rsidP="00D77ED0">
      <w:pPr>
        <w:tabs>
          <w:tab w:val="center" w:pos="9442"/>
        </w:tabs>
        <w:spacing w:line="256" w:lineRule="auto"/>
        <w:rPr>
          <w:rFonts w:eastAsia="Calibri" w:cs="Times New Roman"/>
          <w:sz w:val="16"/>
        </w:rPr>
      </w:pPr>
      <w:r w:rsidRPr="00FD3293">
        <w:rPr>
          <w:rFonts w:eastAsia="Calibri" w:cs="Times New Roman"/>
          <w:sz w:val="16"/>
        </w:rPr>
        <w:t>Part Two:</w:t>
      </w:r>
      <w:r w:rsidRPr="00FD3293">
        <w:rPr>
          <w:rFonts w:eastAsia="Calibri" w:cs="Times New Roman"/>
          <w:sz w:val="16"/>
        </w:rPr>
        <w:tab/>
      </w:r>
    </w:p>
    <w:p w14:paraId="193AD169"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w:t>
      </w:r>
    </w:p>
    <w:p w14:paraId="00807B0C"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Christian Parenti: </w:t>
      </w:r>
      <w:r w:rsidRPr="00FD3293">
        <w:rPr>
          <w:rFonts w:eastAsia="Calibri" w:cs="Times New Roman"/>
          <w:u w:val="single"/>
        </w:rPr>
        <w:t xml:space="preserve">Some </w:t>
      </w:r>
      <w:r w:rsidRPr="00FD3293">
        <w:rPr>
          <w:rFonts w:eastAsia="Calibri" w:cs="Times New Roman"/>
          <w:b/>
          <w:iCs/>
          <w:u w:val="single"/>
        </w:rPr>
        <w:t>state phobia</w:t>
      </w:r>
      <w:r w:rsidRPr="00FD3293">
        <w:rPr>
          <w:rFonts w:eastAsia="Calibri" w:cs="Times New Roman"/>
          <w:u w:val="single"/>
        </w:rPr>
        <w:t xml:space="preserve"> comes from the American political mythology of</w:t>
      </w:r>
      <w:r w:rsidRPr="00FD3293">
        <w:rPr>
          <w:rFonts w:eastAsia="Calibri" w:cs="Times New Roman"/>
          <w:sz w:val="16"/>
        </w:rPr>
        <w:t xml:space="preserve"> rugged individualism; some comes from the fundamentally Southern, Jeffersonian tradition of </w:t>
      </w:r>
      <w:r w:rsidRPr="00FD3293">
        <w:rPr>
          <w:rFonts w:eastAsia="Calibri" w:cs="Times New Roman"/>
          <w:b/>
          <w:iCs/>
          <w:u w:val="single"/>
        </w:rPr>
        <w:t>states’ rights</w:t>
      </w:r>
      <w:r w:rsidRPr="00FD3293">
        <w:rPr>
          <w:rFonts w:eastAsia="Calibri" w:cs="Times New Roman"/>
          <w:sz w:val="16"/>
        </w:rPr>
        <w:t>.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p>
    <w:p w14:paraId="5BFD1CED"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w:t>
      </w:r>
      <w:proofErr w:type="spellStart"/>
      <w:r w:rsidRPr="00FD3293">
        <w:rPr>
          <w:rFonts w:eastAsia="Calibri" w:cs="Times New Roman"/>
          <w:sz w:val="16"/>
        </w:rPr>
        <w:t>localistas</w:t>
      </w:r>
      <w:proofErr w:type="spellEnd"/>
      <w:r w:rsidRPr="00FD3293">
        <w:rPr>
          <w:rFonts w:eastAsia="Calibri" w:cs="Times New Roman"/>
          <w:sz w:val="16"/>
        </w:rPr>
        <w:t>.</w:t>
      </w:r>
    </w:p>
    <w:p w14:paraId="184B9854"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w:t>
      </w:r>
      <w:r w:rsidRPr="00FD3293">
        <w:rPr>
          <w:rFonts w:eastAsia="Calibri" w:cs="Times New Roman"/>
          <w:u w:val="single"/>
        </w:rPr>
        <w:t>Historically, that’s a large part of what localism and local democracy meant in the South. It meant</w:t>
      </w:r>
      <w:r w:rsidRPr="00FD3293">
        <w:rPr>
          <w:rFonts w:eastAsia="Calibri" w:cs="Times New Roman"/>
          <w:sz w:val="16"/>
        </w:rPr>
        <w:t xml:space="preserve"> that </w:t>
      </w:r>
      <w:r w:rsidRPr="00FD3293">
        <w:rPr>
          <w:rFonts w:eastAsia="Calibri" w:cs="Times New Roman"/>
          <w:b/>
          <w:iCs/>
          <w:highlight w:val="yellow"/>
          <w:u w:val="single"/>
        </w:rPr>
        <w:t>White local elites were "free"</w:t>
      </w:r>
      <w:r w:rsidRPr="00FD3293">
        <w:rPr>
          <w:rFonts w:eastAsia="Calibri" w:cs="Times New Roman"/>
          <w:sz w:val="16"/>
          <w:highlight w:val="yellow"/>
        </w:rPr>
        <w:t xml:space="preserve"> – free </w:t>
      </w:r>
      <w:r w:rsidRPr="00FD3293">
        <w:rPr>
          <w:rFonts w:eastAsia="Calibri" w:cs="Times New Roman"/>
          <w:b/>
          <w:iCs/>
          <w:highlight w:val="yellow"/>
          <w:u w:val="single"/>
        </w:rPr>
        <w:t>to push Black people around</w:t>
      </w:r>
      <w:r w:rsidRPr="00FD3293">
        <w:rPr>
          <w:rFonts w:eastAsia="Calibri" w:cs="Times New Roman"/>
          <w:sz w:val="16"/>
          <w:highlight w:val="yellow"/>
        </w:rPr>
        <w:t xml:space="preserve">, free </w:t>
      </w:r>
      <w:r w:rsidRPr="00FD3293">
        <w:rPr>
          <w:rFonts w:eastAsia="Calibri" w:cs="Times New Roman"/>
          <w:highlight w:val="yellow"/>
          <w:u w:val="single"/>
        </w:rPr>
        <w:t xml:space="preserve">to </w:t>
      </w:r>
      <w:r w:rsidRPr="00FD3293">
        <w:rPr>
          <w:rFonts w:eastAsia="Calibri" w:cs="Times New Roman"/>
          <w:b/>
          <w:iCs/>
          <w:highlight w:val="yellow"/>
          <w:u w:val="single"/>
        </w:rPr>
        <w:t>feed racist fantasies to the White working class</w:t>
      </w:r>
      <w:r w:rsidRPr="00FD3293">
        <w:rPr>
          <w:rFonts w:eastAsia="Calibri" w:cs="Times New Roman"/>
          <w:sz w:val="16"/>
          <w:highlight w:val="yellow"/>
        </w:rPr>
        <w:t xml:space="preserve">. They didn’t want interference from the outside. So, some of that </w:t>
      </w:r>
      <w:r w:rsidRPr="00FD3293">
        <w:rPr>
          <w:rFonts w:eastAsia="Calibri" w:cs="Times New Roman"/>
          <w:highlight w:val="yellow"/>
          <w:u w:val="single"/>
        </w:rPr>
        <w:t xml:space="preserve">anti-statist ideology </w:t>
      </w:r>
      <w:r w:rsidRPr="00FD3293">
        <w:rPr>
          <w:rFonts w:eastAsia="Calibri" w:cs="Times New Roman"/>
          <w:b/>
          <w:iCs/>
          <w:highlight w:val="yellow"/>
          <w:u w:val="single"/>
        </w:rPr>
        <w:t>comes from that plantation tradition</w:t>
      </w:r>
      <w:r w:rsidRPr="00FD3293">
        <w:rPr>
          <w:rFonts w:eastAsia="Calibri" w:cs="Times New Roman"/>
          <w:sz w:val="16"/>
        </w:rPr>
        <w:t>.</w:t>
      </w:r>
    </w:p>
    <w:p w14:paraId="271F807F"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Another part of it comes from the real failures and crimes of state socialism, though state socialism also had, and in Cuba still has, many successes. The social welfare record of what we used to call "actually existing socialism" was </w:t>
      </w:r>
      <w:proofErr w:type="gramStart"/>
      <w:r w:rsidRPr="00FD3293">
        <w:rPr>
          <w:rFonts w:eastAsia="Calibri" w:cs="Times New Roman"/>
          <w:sz w:val="16"/>
        </w:rPr>
        <w:t>pretty impressive</w:t>
      </w:r>
      <w:proofErr w:type="gramEnd"/>
      <w:r w:rsidRPr="00FD3293">
        <w:rPr>
          <w:rFonts w:eastAsia="Calibri" w:cs="Times New Roman"/>
          <w:sz w:val="16"/>
        </w:rPr>
        <w:t>.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w:t>
      </w:r>
    </w:p>
    <w:p w14:paraId="7E914187"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Of course, the great, unmentioned contradiction in this self-fantasy is the fact that </w:t>
      </w:r>
      <w:r w:rsidRPr="00FD3293">
        <w:rPr>
          <w:rFonts w:eastAsia="Calibri" w:cs="Times New Roman"/>
          <w:u w:val="single"/>
        </w:rPr>
        <w:t xml:space="preserve">American capitalism has </w:t>
      </w:r>
      <w:r w:rsidRPr="00FD3293">
        <w:rPr>
          <w:rFonts w:eastAsia="Calibri" w:cs="Times New Roman"/>
          <w:b/>
          <w:iCs/>
          <w:u w:val="single"/>
        </w:rPr>
        <w:t>always been heavily, heavily dependent on the state</w:t>
      </w:r>
      <w:r w:rsidRPr="00FD3293">
        <w:rPr>
          <w:rFonts w:eastAsia="Calibri" w:cs="Times New Roman"/>
          <w:sz w:val="16"/>
        </w:rPr>
        <w:t xml:space="preserv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w:t>
      </w:r>
      <w:r w:rsidRPr="00FD3293">
        <w:rPr>
          <w:rFonts w:eastAsia="Calibri" w:cs="Times New Roman"/>
          <w:b/>
          <w:iCs/>
          <w:u w:val="single"/>
        </w:rPr>
        <w:t>knee-jerk anti-statism</w:t>
      </w:r>
      <w:r w:rsidRPr="00FD3293">
        <w:rPr>
          <w:rFonts w:eastAsia="Calibri" w:cs="Times New Roman"/>
          <w:sz w:val="16"/>
        </w:rPr>
        <w:t xml:space="preserve">, what the folks at Jacobin call "anarcho-liberalism," </w:t>
      </w:r>
      <w:r w:rsidRPr="00FD3293">
        <w:rPr>
          <w:rFonts w:eastAsia="Calibri" w:cs="Times New Roman"/>
          <w:u w:val="single"/>
        </w:rPr>
        <w:t xml:space="preserve">is also rooted in experience. The less social power you have, the more </w:t>
      </w:r>
      <w:r w:rsidRPr="00FD3293">
        <w:rPr>
          <w:rFonts w:eastAsia="Calibri" w:cs="Times New Roman"/>
          <w:highlight w:val="yellow"/>
          <w:u w:val="single"/>
        </w:rPr>
        <w:t xml:space="preserve">the state is </w:t>
      </w:r>
      <w:r w:rsidRPr="00FD3293">
        <w:rPr>
          <w:rFonts w:eastAsia="Calibri" w:cs="Times New Roman"/>
          <w:b/>
          <w:iCs/>
          <w:highlight w:val="yellow"/>
          <w:u w:val="single"/>
        </w:rPr>
        <w:t>experienced as an</w:t>
      </w:r>
      <w:r w:rsidRPr="00FD3293">
        <w:rPr>
          <w:rFonts w:eastAsia="Calibri" w:cs="Times New Roman"/>
          <w:b/>
          <w:iCs/>
          <w:u w:val="single"/>
        </w:rPr>
        <w:t xml:space="preserve"> invasive, demeaning, </w:t>
      </w:r>
      <w:r w:rsidRPr="00FD3293">
        <w:rPr>
          <w:rFonts w:eastAsia="Calibri" w:cs="Times New Roman"/>
          <w:b/>
          <w:iCs/>
          <w:highlight w:val="yellow"/>
          <w:u w:val="single"/>
        </w:rPr>
        <w:t>oppressive and</w:t>
      </w:r>
      <w:r w:rsidRPr="00FD3293">
        <w:rPr>
          <w:rFonts w:eastAsia="Calibri" w:cs="Times New Roman"/>
          <w:b/>
          <w:iCs/>
          <w:u w:val="single"/>
        </w:rPr>
        <w:t xml:space="preserve"> potentially, very </w:t>
      </w:r>
      <w:r w:rsidRPr="00FD3293">
        <w:rPr>
          <w:rFonts w:eastAsia="Calibri" w:cs="Times New Roman"/>
          <w:b/>
          <w:iCs/>
          <w:highlight w:val="yellow"/>
          <w:u w:val="single"/>
        </w:rPr>
        <w:t>violent bureaucracy</w:t>
      </w:r>
      <w:r w:rsidRPr="00FD3293">
        <w:rPr>
          <w:rFonts w:eastAsia="Calibri" w:cs="Times New Roman"/>
          <w:u w:val="single"/>
        </w:rPr>
        <w:t>. Neoliberalism would not have gotten this far if there wasn’t an element of truth to this critique of its bureaucracy and regulation</w:t>
      </w:r>
      <w:r w:rsidRPr="00FD3293">
        <w:rPr>
          <w:rFonts w:eastAsia="Calibri" w:cs="Times New Roman"/>
          <w:sz w:val="16"/>
        </w:rPr>
        <w:t>. It has also used ideas that have old cultural tractions, like freedom.</w:t>
      </w:r>
    </w:p>
    <w:p w14:paraId="258BDD7E" w14:textId="77777777" w:rsidR="00D77ED0" w:rsidRPr="00FD3293" w:rsidRDefault="00D77ED0" w:rsidP="00D77ED0">
      <w:pPr>
        <w:spacing w:line="256" w:lineRule="auto"/>
        <w:rPr>
          <w:rFonts w:eastAsia="Calibri" w:cs="Times New Roman"/>
          <w:sz w:val="16"/>
        </w:rPr>
      </w:pPr>
      <w:r w:rsidRPr="00FD3293">
        <w:rPr>
          <w:rFonts w:eastAsia="Calibri" w:cs="Times New Roman"/>
          <w:u w:val="single"/>
        </w:rPr>
        <w:t xml:space="preserve">Such are the contradictions of the modern democratic state in capitalist society. </w:t>
      </w:r>
      <w:r w:rsidRPr="00FD3293">
        <w:rPr>
          <w:rFonts w:eastAsia="Calibri" w:cs="Times New Roman"/>
          <w:highlight w:val="yellow"/>
          <w:u w:val="single"/>
        </w:rPr>
        <w:t>Government is</w:t>
      </w:r>
      <w:r w:rsidRPr="00FD3293">
        <w:rPr>
          <w:rFonts w:eastAsia="Calibri" w:cs="Times New Roman"/>
          <w:u w:val="single"/>
        </w:rPr>
        <w:t xml:space="preserve"> rational, supportive, </w:t>
      </w:r>
      <w:r w:rsidRPr="00FD3293">
        <w:rPr>
          <w:rFonts w:eastAsia="Calibri" w:cs="Times New Roman"/>
          <w:highlight w:val="yellow"/>
          <w:u w:val="single"/>
        </w:rPr>
        <w:t>humane, [and offers] redistribution</w:t>
      </w:r>
      <w:r w:rsidRPr="00FD3293">
        <w:rPr>
          <w:rFonts w:eastAsia="Calibri" w:cs="Times New Roman"/>
          <w:sz w:val="16"/>
        </w:rPr>
        <w:t xml:space="preserve"> in the form of Social Security, high-quality public schools, </w:t>
      </w:r>
      <w:r w:rsidRPr="00FD3293">
        <w:rPr>
          <w:rFonts w:eastAsia="Calibri" w:cs="Times New Roman"/>
          <w:u w:val="single"/>
        </w:rPr>
        <w:t>environmental regulation, the Voting Rights Act</w:t>
      </w:r>
      <w:r w:rsidRPr="00FD3293">
        <w:rPr>
          <w:rFonts w:eastAsia="Calibri" w:cs="Times New Roman"/>
          <w:sz w:val="16"/>
        </w:rPr>
        <w:t xml:space="preserve"> and other federal civil rights laws </w:t>
      </w:r>
      <w:r w:rsidRPr="00FD3293">
        <w:rPr>
          <w:rFonts w:eastAsia="Calibri" w:cs="Times New Roman"/>
          <w:u w:val="single"/>
        </w:rPr>
        <w:t>that have helped break hegemonic power of local and regional bigots</w:t>
      </w:r>
      <w:r w:rsidRPr="00262BA2">
        <w:rPr>
          <w:rFonts w:eastAsia="Calibri" w:cs="Times New Roman"/>
          <w:sz w:val="16"/>
        </w:rPr>
        <w:t xml:space="preserve">. </w:t>
      </w:r>
      <w:r w:rsidRPr="00262BA2">
        <w:rPr>
          <w:rFonts w:eastAsia="Calibri" w:cs="Times New Roman"/>
          <w:u w:val="single"/>
        </w:rPr>
        <w:t xml:space="preserve">But government is also </w:t>
      </w:r>
      <w:r w:rsidRPr="00262BA2">
        <w:rPr>
          <w:rFonts w:eastAsia="Calibri" w:cs="Times New Roman"/>
          <w:b/>
          <w:iCs/>
          <w:u w:val="single"/>
        </w:rPr>
        <w:t>militarized policing</w:t>
      </w:r>
      <w:r w:rsidRPr="00262BA2">
        <w:rPr>
          <w:rFonts w:eastAsia="Calibri" w:cs="Times New Roman"/>
          <w:u w:val="single"/>
        </w:rPr>
        <w:t>, the</w:t>
      </w:r>
      <w:r w:rsidRPr="00262BA2">
        <w:rPr>
          <w:rFonts w:eastAsia="Calibri" w:cs="Times New Roman"/>
          <w:sz w:val="16"/>
        </w:rPr>
        <w:t xml:space="preserve"> bloated </w:t>
      </w:r>
      <w:r w:rsidRPr="00262BA2">
        <w:rPr>
          <w:rFonts w:eastAsia="Calibri" w:cs="Times New Roman"/>
          <w:b/>
          <w:iCs/>
          <w:u w:val="single"/>
        </w:rPr>
        <w:t>prison system</w:t>
      </w:r>
      <w:r w:rsidRPr="00262BA2">
        <w:rPr>
          <w:rFonts w:eastAsia="Calibri" w:cs="Times New Roman"/>
          <w:sz w:val="16"/>
        </w:rPr>
        <w:t xml:space="preserve">, spying on a vast scale; it is child protective services taking children from loving mothers </w:t>
      </w:r>
      <w:proofErr w:type="gramStart"/>
      <w:r w:rsidRPr="00262BA2">
        <w:rPr>
          <w:rFonts w:eastAsia="Calibri" w:cs="Times New Roman"/>
          <w:sz w:val="16"/>
        </w:rPr>
        <w:t>on the basis</w:t>
      </w:r>
      <w:r w:rsidRPr="00FD3293">
        <w:rPr>
          <w:rFonts w:eastAsia="Calibri" w:cs="Times New Roman"/>
          <w:sz w:val="16"/>
        </w:rPr>
        <w:t xml:space="preserve"> of</w:t>
      </w:r>
      <w:proofErr w:type="gramEnd"/>
      <w:r w:rsidRPr="00FD3293">
        <w:rPr>
          <w:rFonts w:eastAsia="Calibri" w:cs="Times New Roman"/>
          <w:sz w:val="16"/>
        </w:rPr>
        <w:t xml:space="preserve"> bureaucratic traps, corrupt corporate welfare at every level from town government to federal military contracting. </w:t>
      </w:r>
      <w:r w:rsidRPr="00FD3293">
        <w:rPr>
          <w:rFonts w:eastAsia="Calibri" w:cs="Times New Roman"/>
          <w:u w:val="single"/>
        </w:rPr>
        <w:t xml:space="preserve">The racist, sexist, plutocratic and techno-bureaucratic features of the state create fertile ground for people to turn their backs on the </w:t>
      </w:r>
      <w:r w:rsidRPr="00FD3293">
        <w:rPr>
          <w:rFonts w:eastAsia="Calibri" w:cs="Times New Roman"/>
          <w:b/>
          <w:iCs/>
          <w:u w:val="single"/>
        </w:rPr>
        <w:t>whole idea of government</w:t>
      </w:r>
      <w:r w:rsidRPr="00FD3293">
        <w:rPr>
          <w:rFonts w:eastAsia="Calibri" w:cs="Times New Roman"/>
          <w:sz w:val="16"/>
        </w:rPr>
        <w:t>.</w:t>
      </w:r>
    </w:p>
    <w:p w14:paraId="01BCF196"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What has been the impact of the right’s ability to effectively propagandize the White working class in the US?</w:t>
      </w:r>
    </w:p>
    <w:p w14:paraId="488CAD8E"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lastRenderedPageBreak/>
        <w:t>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this drumbeat of anti-government discourse is an old story – but still very important for understanding the anarcho-liberal sensibility. Just tune in to AM radio late on a weekday evening and listen to the anti-government vitriol. It’s sort of wild.</w:t>
      </w:r>
    </w:p>
    <w:p w14:paraId="57EB04EB"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Someone could do an interesting study, Ph.D., in unpacking the cultural history of all this. It is tempting to speculate that deindustrialization, having disempowered and made anxious many huge sections of the working class, opens the way for fantasies of empowerment. The anti-statist, rugged individualist common sense is also always simultaneously a fantasy of empowerment.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w:t>
      </w:r>
      <w:proofErr w:type="spellStart"/>
      <w:r w:rsidRPr="00FD3293">
        <w:rPr>
          <w:rFonts w:eastAsia="Calibri" w:cs="Times New Roman"/>
          <w:sz w:val="16"/>
        </w:rPr>
        <w:t>self worth</w:t>
      </w:r>
      <w:proofErr w:type="spellEnd"/>
      <w:r w:rsidRPr="00FD3293">
        <w:rPr>
          <w:rFonts w:eastAsia="Calibri" w:cs="Times New Roman"/>
          <w:sz w:val="16"/>
        </w:rPr>
        <w:t>, responsibility etc.</w:t>
      </w:r>
    </w:p>
    <w:p w14:paraId="6E287E2A"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But most importantly, </w:t>
      </w:r>
      <w:r w:rsidRPr="00FD3293">
        <w:rPr>
          <w:rFonts w:eastAsia="Calibri" w:cs="Times New Roman"/>
          <w:u w:val="single"/>
        </w:rPr>
        <w:t xml:space="preserve">we </w:t>
      </w:r>
      <w:proofErr w:type="gramStart"/>
      <w:r w:rsidRPr="00FD3293">
        <w:rPr>
          <w:rFonts w:eastAsia="Calibri" w:cs="Times New Roman"/>
          <w:u w:val="single"/>
        </w:rPr>
        <w:t>have to</w:t>
      </w:r>
      <w:proofErr w:type="gramEnd"/>
      <w:r w:rsidRPr="00FD3293">
        <w:rPr>
          <w:rFonts w:eastAsia="Calibri" w:cs="Times New Roman"/>
          <w:u w:val="single"/>
        </w:rPr>
        <w:t xml:space="preserve"> think about how</w:t>
      </w:r>
      <w:r w:rsidRPr="00FD3293">
        <w:rPr>
          <w:rFonts w:eastAsia="Calibri" w:cs="Times New Roman"/>
          <w:sz w:val="16"/>
        </w:rPr>
        <w:t xml:space="preserve"> </w:t>
      </w:r>
      <w:proofErr w:type="gramStart"/>
      <w:r w:rsidRPr="00FD3293">
        <w:rPr>
          <w:rFonts w:eastAsia="Calibri" w:cs="Times New Roman"/>
          <w:sz w:val="16"/>
        </w:rPr>
        <w:t>all of</w:t>
      </w:r>
      <w:proofErr w:type="gramEnd"/>
      <w:r w:rsidRPr="00FD3293">
        <w:rPr>
          <w:rFonts w:eastAsia="Calibri" w:cs="Times New Roman"/>
          <w:sz w:val="16"/>
        </w:rPr>
        <w:t xml:space="preserve"> this </w:t>
      </w:r>
      <w:r w:rsidRPr="00FD3293">
        <w:rPr>
          <w:rFonts w:eastAsia="Calibri" w:cs="Times New Roman"/>
          <w:b/>
          <w:iCs/>
          <w:highlight w:val="yellow"/>
          <w:u w:val="single"/>
        </w:rPr>
        <w:t>anti-state ideology is being stirred up</w:t>
      </w:r>
      <w:r w:rsidRPr="00FD3293">
        <w:rPr>
          <w:rFonts w:eastAsia="Calibri" w:cs="Times New Roman"/>
          <w:b/>
          <w:iCs/>
          <w:u w:val="single"/>
        </w:rPr>
        <w:t xml:space="preserve"> with investments </w:t>
      </w:r>
      <w:r w:rsidRPr="00FD3293">
        <w:rPr>
          <w:rFonts w:eastAsia="Calibri" w:cs="Times New Roman"/>
          <w:b/>
          <w:iCs/>
          <w:highlight w:val="yellow"/>
          <w:u w:val="single"/>
        </w:rPr>
        <w:t>from elites</w:t>
      </w:r>
      <w:r w:rsidRPr="00FD3293">
        <w:rPr>
          <w:rFonts w:eastAsia="Calibri" w:cs="Times New Roman"/>
          <w:highlight w:val="yellow"/>
          <w:u w:val="single"/>
        </w:rPr>
        <w:t>. The neoliberal project is</w:t>
      </w:r>
      <w:r w:rsidRPr="00FD3293">
        <w:rPr>
          <w:rFonts w:eastAsia="Calibri" w:cs="Times New Roman"/>
          <w:u w:val="single"/>
        </w:rPr>
        <w:t xml:space="preserve"> to </w:t>
      </w:r>
      <w:r w:rsidRPr="00FD3293">
        <w:rPr>
          <w:rFonts w:eastAsia="Calibri" w:cs="Times New Roman"/>
          <w:b/>
          <w:iCs/>
          <w:u w:val="single"/>
        </w:rPr>
        <w:t xml:space="preserve">transform the state through </w:t>
      </w:r>
      <w:r w:rsidRPr="00FD3293">
        <w:rPr>
          <w:rFonts w:eastAsia="Calibri" w:cs="Times New Roman"/>
          <w:b/>
          <w:iCs/>
          <w:highlight w:val="yellow"/>
          <w:u w:val="single"/>
        </w:rPr>
        <w:t>anti-statist rhetoric</w:t>
      </w:r>
      <w:r w:rsidRPr="00FD3293">
        <w:rPr>
          <w:rFonts w:eastAsia="Calibri" w:cs="Times New Roman"/>
          <w:b/>
          <w:iCs/>
          <w:u w:val="single"/>
        </w:rPr>
        <w:t xml:space="preserve"> and narratives</w:t>
      </w:r>
      <w:r w:rsidRPr="00FD3293">
        <w:rPr>
          <w:rFonts w:eastAsia="Calibri" w:cs="Times New Roman"/>
          <w:u w:val="single"/>
        </w:rPr>
        <w:t xml:space="preserve">. They sell the idea that people need to be liberated from the state. But then </w:t>
      </w:r>
      <w:r w:rsidRPr="00FD3293">
        <w:rPr>
          <w:rFonts w:eastAsia="Calibri" w:cs="Times New Roman"/>
          <w:b/>
          <w:iCs/>
          <w:u w:val="single"/>
        </w:rPr>
        <w:t>push policies that imprison people</w:t>
      </w:r>
      <w:r w:rsidRPr="00FD3293">
        <w:rPr>
          <w:rFonts w:eastAsia="Calibri" w:cs="Times New Roman"/>
          <w:u w:val="single"/>
        </w:rPr>
        <w:t xml:space="preserve"> while liberating and pampering capital</w:t>
      </w:r>
      <w:r w:rsidRPr="00FD3293">
        <w:rPr>
          <w:rFonts w:eastAsia="Calibri" w:cs="Times New Roman"/>
          <w:sz w:val="16"/>
        </w:rPr>
        <w:t xml:space="preserve">. </w:t>
      </w:r>
      <w:r w:rsidRPr="00FD3293">
        <w:rPr>
          <w:rFonts w:eastAsia="Calibri" w:cs="Times New Roman"/>
          <w:b/>
          <w:iCs/>
          <w:highlight w:val="yellow"/>
          <w:u w:val="single"/>
        </w:rPr>
        <w:t>It is hard for the left to see itself in this</w:t>
      </w:r>
      <w:r w:rsidRPr="00FD3293">
        <w:rPr>
          <w:rFonts w:eastAsia="Calibri" w:cs="Times New Roman"/>
          <w:b/>
          <w:iCs/>
          <w:u w:val="single"/>
        </w:rPr>
        <w:t xml:space="preserve"> sketch</w:t>
      </w:r>
      <w:r w:rsidRPr="00FD3293">
        <w:rPr>
          <w:rFonts w:eastAsia="Calibri" w:cs="Times New Roman"/>
          <w:sz w:val="16"/>
        </w:rPr>
        <w:t xml:space="preserve"> – the angry, beaten-down, middle-aged White guy calling in from his basement or garage. </w:t>
      </w:r>
      <w:r w:rsidRPr="00FD3293">
        <w:rPr>
          <w:rFonts w:eastAsia="Calibri" w:cs="Times New Roman"/>
          <w:u w:val="single"/>
        </w:rPr>
        <w:t>But</w:t>
      </w:r>
      <w:r w:rsidRPr="00FD3293">
        <w:rPr>
          <w:rFonts w:eastAsia="Calibri" w:cs="Times New Roman"/>
          <w:sz w:val="16"/>
        </w:rPr>
        <w:t xml:space="preserve"> I think these much-documented </w:t>
      </w:r>
      <w:r w:rsidRPr="00FD3293">
        <w:rPr>
          <w:rFonts w:eastAsia="Calibri" w:cs="Times New Roman"/>
          <w:u w:val="single"/>
        </w:rPr>
        <w:t xml:space="preserve">corporate efforts to build neoliberal consent permeate the entire culture and </w:t>
      </w:r>
      <w:r w:rsidRPr="00FD3293">
        <w:rPr>
          <w:rFonts w:eastAsia="Calibri" w:cs="Times New Roman"/>
          <w:b/>
          <w:iCs/>
          <w:u w:val="single"/>
        </w:rPr>
        <w:t>infect us all</w:t>
      </w:r>
      <w:r w:rsidRPr="00FD3293">
        <w:rPr>
          <w:rFonts w:eastAsia="Calibri" w:cs="Times New Roman"/>
          <w:sz w:val="16"/>
        </w:rPr>
        <w:t>, if even just a little bit.</w:t>
      </w:r>
    </w:p>
    <w:p w14:paraId="227D0673" w14:textId="77777777" w:rsidR="00D77ED0" w:rsidRPr="00FD3293" w:rsidRDefault="00D77ED0" w:rsidP="00D77ED0">
      <w:pPr>
        <w:spacing w:line="256" w:lineRule="auto"/>
        <w:rPr>
          <w:rFonts w:eastAsia="Calibri" w:cs="Times New Roman"/>
          <w:sz w:val="16"/>
        </w:rPr>
      </w:pPr>
      <w:r w:rsidRPr="00FD3293">
        <w:rPr>
          <w:rFonts w:eastAsia="Calibri" w:cs="Times New Roman"/>
          <w:highlight w:val="yellow"/>
          <w:u w:val="single"/>
        </w:rPr>
        <w:t xml:space="preserve">This is the </w:t>
      </w:r>
      <w:r w:rsidRPr="00FD3293">
        <w:rPr>
          <w:rFonts w:eastAsia="Calibri" w:cs="Times New Roman"/>
          <w:b/>
          <w:iCs/>
          <w:highlight w:val="yellow"/>
          <w:u w:val="single"/>
        </w:rPr>
        <w:t>intellectually toxic environment</w:t>
      </w:r>
      <w:r w:rsidRPr="00FD3293">
        <w:rPr>
          <w:rFonts w:eastAsia="Calibri" w:cs="Times New Roman"/>
          <w:highlight w:val="yellow"/>
          <w:u w:val="single"/>
        </w:rPr>
        <w:t xml:space="preserve"> in which</w:t>
      </w:r>
      <w:r w:rsidRPr="00FD3293">
        <w:rPr>
          <w:rFonts w:eastAsia="Calibri" w:cs="Times New Roman"/>
          <w:u w:val="single"/>
        </w:rPr>
        <w:t xml:space="preserve"> young </w:t>
      </w:r>
      <w:r w:rsidRPr="00FD3293">
        <w:rPr>
          <w:rFonts w:eastAsia="Calibri" w:cs="Times New Roman"/>
          <w:highlight w:val="yellow"/>
          <w:u w:val="single"/>
        </w:rPr>
        <w:t>activists are approaching</w:t>
      </w:r>
      <w:r w:rsidRPr="00FD3293">
        <w:rPr>
          <w:rFonts w:eastAsia="Calibri" w:cs="Times New Roman"/>
          <w:u w:val="single"/>
        </w:rPr>
        <w:t xml:space="preserve"> the question of the </w:t>
      </w:r>
      <w:r w:rsidRPr="00FD3293">
        <w:rPr>
          <w:rFonts w:eastAsia="Calibri" w:cs="Times New Roman"/>
          <w:b/>
          <w:iCs/>
          <w:highlight w:val="yellow"/>
          <w:u w:val="single"/>
        </w:rPr>
        <w:t>climate</w:t>
      </w:r>
      <w:r w:rsidRPr="00FD3293">
        <w:rPr>
          <w:rFonts w:eastAsia="Calibri" w:cs="Times New Roman"/>
          <w:b/>
          <w:iCs/>
          <w:u w:val="single"/>
        </w:rPr>
        <w:t xml:space="preserve"> </w:t>
      </w:r>
      <w:r w:rsidRPr="00FD3293">
        <w:rPr>
          <w:rFonts w:eastAsia="Calibri" w:cs="Times New Roman"/>
          <w:b/>
          <w:iCs/>
          <w:highlight w:val="yellow"/>
          <w:u w:val="single"/>
        </w:rPr>
        <w:t>emergency</w:t>
      </w:r>
      <w:r w:rsidRPr="00FD3293">
        <w:rPr>
          <w:rFonts w:eastAsia="Calibri" w:cs="Times New Roman"/>
          <w:sz w:val="16"/>
        </w:rPr>
        <w:t xml:space="preserve">. Young activists should be approaching the climate crisis the way the left approached the economic crisis during the Great Depression. </w:t>
      </w:r>
      <w:r w:rsidRPr="00FD3293">
        <w:rPr>
          <w:rFonts w:eastAsia="Calibri" w:cs="Times New Roman"/>
          <w:highlight w:val="yellow"/>
          <w:u w:val="single"/>
        </w:rPr>
        <w:t>We need to</w:t>
      </w:r>
      <w:r w:rsidRPr="00FD3293">
        <w:rPr>
          <w:rFonts w:eastAsia="Calibri" w:cs="Times New Roman"/>
          <w:u w:val="single"/>
        </w:rPr>
        <w:t xml:space="preserve"> </w:t>
      </w:r>
      <w:r w:rsidRPr="00FD3293">
        <w:rPr>
          <w:rFonts w:eastAsia="Calibri" w:cs="Times New Roman"/>
          <w:b/>
          <w:iCs/>
          <w:u w:val="single"/>
        </w:rPr>
        <w:t xml:space="preserve">drastically </w:t>
      </w:r>
      <w:r w:rsidRPr="00FD3293">
        <w:rPr>
          <w:rFonts w:eastAsia="Calibri" w:cs="Times New Roman"/>
          <w:b/>
          <w:iCs/>
          <w:highlight w:val="yellow"/>
          <w:u w:val="single"/>
        </w:rPr>
        <w:t>restructure the state</w:t>
      </w:r>
      <w:r w:rsidRPr="00FD3293">
        <w:rPr>
          <w:rFonts w:eastAsia="Calibri" w:cs="Times New Roman"/>
          <w:u w:val="single"/>
        </w:rPr>
        <w:t xml:space="preserve">. We need it </w:t>
      </w:r>
      <w:r w:rsidRPr="00FD3293">
        <w:rPr>
          <w:rFonts w:eastAsia="Calibri" w:cs="Times New Roman"/>
          <w:highlight w:val="yellow"/>
          <w:u w:val="single"/>
        </w:rPr>
        <w:t xml:space="preserve">mobilized and able to </w:t>
      </w:r>
      <w:r w:rsidRPr="00FD3293">
        <w:rPr>
          <w:rFonts w:eastAsia="Calibri" w:cs="Times New Roman"/>
          <w:b/>
          <w:iCs/>
          <w:highlight w:val="yellow"/>
          <w:u w:val="single"/>
        </w:rPr>
        <w:t>transform the economy</w:t>
      </w:r>
      <w:r w:rsidRPr="00FD3293">
        <w:rPr>
          <w:rFonts w:eastAsia="Calibri" w:cs="Times New Roman"/>
          <w:sz w:val="16"/>
        </w:rPr>
        <w:t xml:space="preserve">.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w:t>
      </w:r>
      <w:proofErr w:type="gramStart"/>
      <w:r w:rsidRPr="00FD3293">
        <w:rPr>
          <w:rFonts w:eastAsia="Calibri" w:cs="Times New Roman"/>
          <w:sz w:val="16"/>
        </w:rPr>
        <w:t>progressive</w:t>
      </w:r>
      <w:proofErr w:type="gramEnd"/>
      <w:r w:rsidRPr="00FD3293">
        <w:rPr>
          <w:rFonts w:eastAsia="Calibri" w:cs="Times New Roman"/>
          <w:sz w:val="16"/>
        </w:rPr>
        <w:t xml:space="preserve"> and it achieved a modernizing transformation of American capitalism. Not to overstate the case, but the New Deal could be a reference point for thinking about the beginning of a green transformation that seeks to euthanize the fossil fuel industry. </w:t>
      </w:r>
      <w:r w:rsidRPr="00FD3293">
        <w:rPr>
          <w:rFonts w:eastAsia="Calibri" w:cs="Times New Roman"/>
          <w:highlight w:val="yellow"/>
          <w:u w:val="single"/>
        </w:rPr>
        <w:t xml:space="preserve">We </w:t>
      </w:r>
      <w:proofErr w:type="gramStart"/>
      <w:r w:rsidRPr="00FD3293">
        <w:rPr>
          <w:rFonts w:eastAsia="Calibri" w:cs="Times New Roman"/>
          <w:highlight w:val="yellow"/>
          <w:u w:val="single"/>
        </w:rPr>
        <w:t>have to</w:t>
      </w:r>
      <w:proofErr w:type="gramEnd"/>
      <w:r w:rsidRPr="00FD3293">
        <w:rPr>
          <w:rFonts w:eastAsia="Calibri" w:cs="Times New Roman"/>
          <w:u w:val="single"/>
        </w:rPr>
        <w:t xml:space="preserve"> </w:t>
      </w:r>
      <w:r w:rsidRPr="00FD3293">
        <w:rPr>
          <w:rFonts w:eastAsia="Calibri" w:cs="Times New Roman"/>
          <w:b/>
          <w:iCs/>
          <w:u w:val="single"/>
        </w:rPr>
        <w:t xml:space="preserve">precipitously </w:t>
      </w:r>
      <w:r w:rsidRPr="00FD3293">
        <w:rPr>
          <w:rFonts w:eastAsia="Calibri" w:cs="Times New Roman"/>
          <w:b/>
          <w:iCs/>
          <w:highlight w:val="yellow"/>
          <w:u w:val="single"/>
        </w:rPr>
        <w:t>reduce</w:t>
      </w:r>
      <w:r w:rsidRPr="00FD3293">
        <w:rPr>
          <w:rFonts w:eastAsia="Calibri" w:cs="Times New Roman"/>
          <w:b/>
          <w:iCs/>
          <w:u w:val="single"/>
        </w:rPr>
        <w:t xml:space="preserve"> greenhouse gas </w:t>
      </w:r>
      <w:r w:rsidRPr="00FD3293">
        <w:rPr>
          <w:rFonts w:eastAsia="Calibri" w:cs="Times New Roman"/>
          <w:b/>
          <w:iCs/>
          <w:highlight w:val="yellow"/>
          <w:u w:val="single"/>
        </w:rPr>
        <w:t>emissions</w:t>
      </w:r>
      <w:r w:rsidRPr="00FD3293">
        <w:rPr>
          <w:rFonts w:eastAsia="Calibri" w:cs="Times New Roman"/>
          <w:sz w:val="16"/>
        </w:rPr>
        <w:t xml:space="preserve"> and build a new power sector. That much is very clear.</w:t>
      </w:r>
    </w:p>
    <w:p w14:paraId="316D208D" w14:textId="77777777" w:rsidR="00D77ED0" w:rsidRPr="00FD3293" w:rsidRDefault="00D77ED0" w:rsidP="00D77ED0">
      <w:pPr>
        <w:spacing w:line="256" w:lineRule="auto"/>
        <w:rPr>
          <w:rFonts w:eastAsia="Calibri" w:cs="Times New Roman"/>
          <w:sz w:val="16"/>
        </w:rPr>
      </w:pPr>
      <w:r w:rsidRPr="00FD3293">
        <w:rPr>
          <w:rFonts w:eastAsia="Calibri" w:cs="Times New Roman"/>
          <w:sz w:val="16"/>
        </w:rPr>
        <w:t xml:space="preserve">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w:t>
      </w:r>
      <w:r w:rsidRPr="00FD3293">
        <w:rPr>
          <w:rFonts w:eastAsia="Calibri" w:cs="Times New Roman"/>
          <w:highlight w:val="yellow"/>
          <w:u w:val="single"/>
        </w:rPr>
        <w:t>carbon</w:t>
      </w:r>
      <w:r w:rsidRPr="00FD3293">
        <w:rPr>
          <w:rFonts w:eastAsia="Calibri" w:cs="Times New Roman"/>
          <w:u w:val="single"/>
        </w:rPr>
        <w:t xml:space="preserve"> mitigation </w:t>
      </w:r>
      <w:r w:rsidRPr="00FD3293">
        <w:rPr>
          <w:rFonts w:eastAsia="Calibri" w:cs="Times New Roman"/>
          <w:highlight w:val="yellow"/>
          <w:u w:val="single"/>
        </w:rPr>
        <w:t xml:space="preserve">is the </w:t>
      </w:r>
      <w:r w:rsidRPr="00FD3293">
        <w:rPr>
          <w:rFonts w:eastAsia="Calibri" w:cs="Times New Roman"/>
          <w:b/>
          <w:iCs/>
          <w:highlight w:val="yellow"/>
          <w:u w:val="single"/>
        </w:rPr>
        <w:t>most</w:t>
      </w:r>
      <w:r w:rsidRPr="00FD3293">
        <w:rPr>
          <w:rFonts w:eastAsia="Calibri" w:cs="Times New Roman"/>
          <w:b/>
          <w:iCs/>
          <w:u w:val="single"/>
        </w:rPr>
        <w:t xml:space="preserve"> immediately </w:t>
      </w:r>
      <w:r w:rsidRPr="00FD3293">
        <w:rPr>
          <w:rFonts w:eastAsia="Calibri" w:cs="Times New Roman"/>
          <w:b/>
          <w:iCs/>
          <w:highlight w:val="yellow"/>
          <w:u w:val="single"/>
        </w:rPr>
        <w:t>pressing issue</w:t>
      </w:r>
      <w:r w:rsidRPr="00FD3293">
        <w:rPr>
          <w:rFonts w:eastAsia="Calibri" w:cs="Times New Roman"/>
          <w:b/>
          <w:iCs/>
          <w:u w:val="single"/>
        </w:rPr>
        <w:t xml:space="preserve"> we face</w:t>
      </w:r>
      <w:r w:rsidRPr="00FD3293">
        <w:rPr>
          <w:rFonts w:eastAsia="Calibri" w:cs="Times New Roman"/>
          <w:sz w:val="16"/>
        </w:rPr>
        <w:t xml:space="preserve">. The science is very clear on this. Climate change is the portion of the overall crisis that must be solved immediately </w:t>
      </w:r>
      <w:proofErr w:type="gramStart"/>
      <w:r w:rsidRPr="00FD3293">
        <w:rPr>
          <w:rFonts w:eastAsia="Calibri" w:cs="Times New Roman"/>
          <w:sz w:val="16"/>
        </w:rPr>
        <w:t>so as to</w:t>
      </w:r>
      <w:proofErr w:type="gramEnd"/>
      <w:r w:rsidRPr="00FD3293">
        <w:rPr>
          <w:rFonts w:eastAsia="Calibri" w:cs="Times New Roman"/>
          <w:sz w:val="16"/>
        </w:rPr>
        <w:t xml:space="preserve"> buy time to deal with all the other aspects of the crisis. Because I take the political implications of climate science very seriously, I am something of a carbon fundamentalist.</w:t>
      </w:r>
    </w:p>
    <w:p w14:paraId="394F8489" w14:textId="77777777" w:rsidR="00D77ED0" w:rsidRDefault="00D77ED0" w:rsidP="00D77ED0">
      <w:pPr>
        <w:keepNext/>
        <w:keepLines/>
        <w:pageBreakBefore/>
        <w:spacing w:before="40" w:after="0" w:line="256" w:lineRule="auto"/>
        <w:outlineLvl w:val="2"/>
        <w:rPr>
          <w:rFonts w:eastAsia="Times New Roman" w:cs="Times New Roman"/>
          <w:b/>
          <w:sz w:val="32"/>
          <w:szCs w:val="24"/>
          <w:u w:val="single"/>
        </w:rPr>
      </w:pPr>
    </w:p>
    <w:p w14:paraId="6ED78D8F" w14:textId="3ED46BA5" w:rsidR="00D77ED0" w:rsidRPr="00F66C0C" w:rsidRDefault="00D77ED0" w:rsidP="00D77ED0">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Counter </w:t>
      </w:r>
      <w:r w:rsidRPr="00F66C0C">
        <w:rPr>
          <w:rFonts w:eastAsia="Times New Roman" w:cs="Times New Roman"/>
          <w:b/>
          <w:sz w:val="32"/>
          <w:szCs w:val="24"/>
          <w:u w:val="single"/>
        </w:rPr>
        <w:t>Plan</w:t>
      </w:r>
    </w:p>
    <w:p w14:paraId="5E5E8E59" w14:textId="77777777" w:rsidR="00D77ED0" w:rsidRPr="00F66C0C" w:rsidRDefault="00D77ED0" w:rsidP="00D77ED0">
      <w:pPr>
        <w:keepNext/>
        <w:keepLines/>
        <w:spacing w:before="40" w:after="0" w:line="256" w:lineRule="auto"/>
        <w:jc w:val="center"/>
        <w:outlineLvl w:val="3"/>
        <w:rPr>
          <w:rFonts w:eastAsia="Times New Roman" w:cs="Times New Roman"/>
          <w:b/>
          <w:iCs/>
          <w:sz w:val="26"/>
        </w:rPr>
      </w:pPr>
      <w:r w:rsidRPr="00F66C0C">
        <w:rPr>
          <w:rFonts w:eastAsia="Times New Roman" w:cs="Times New Roman"/>
          <w:b/>
          <w:iCs/>
          <w:sz w:val="26"/>
        </w:rPr>
        <w:t xml:space="preserve">The United States federal government should strengthen collective bargaining rights by mandating worker control </w:t>
      </w:r>
      <w:r>
        <w:rPr>
          <w:rFonts w:eastAsia="Times New Roman" w:cs="Times New Roman"/>
          <w:b/>
          <w:iCs/>
          <w:sz w:val="26"/>
        </w:rPr>
        <w:t xml:space="preserve">and ownership of </w:t>
      </w:r>
      <w:r w:rsidRPr="00F66C0C">
        <w:rPr>
          <w:rFonts w:eastAsia="Times New Roman" w:cs="Times New Roman"/>
          <w:b/>
          <w:iCs/>
          <w:sz w:val="26"/>
        </w:rPr>
        <w:t>firms</w:t>
      </w:r>
    </w:p>
    <w:p w14:paraId="6C87DFA5" w14:textId="77777777" w:rsidR="00D77ED0" w:rsidRDefault="00D77ED0" w:rsidP="00D77ED0">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Advantage 1: </w:t>
      </w:r>
      <w:r w:rsidRPr="00F66C0C">
        <w:rPr>
          <w:rFonts w:eastAsia="Times New Roman" w:cs="Times New Roman"/>
          <w:b/>
          <w:sz w:val="32"/>
          <w:szCs w:val="24"/>
          <w:u w:val="single"/>
        </w:rPr>
        <w:t xml:space="preserve">Finance </w:t>
      </w:r>
      <w:r>
        <w:rPr>
          <w:rFonts w:eastAsia="Times New Roman" w:cs="Times New Roman"/>
          <w:b/>
          <w:sz w:val="32"/>
          <w:szCs w:val="24"/>
          <w:u w:val="single"/>
        </w:rPr>
        <w:t>(4:00)</w:t>
      </w:r>
    </w:p>
    <w:p w14:paraId="339BABB0" w14:textId="118561A6" w:rsidR="00D77ED0" w:rsidRPr="00F66C0C" w:rsidRDefault="00D77ED0" w:rsidP="00D77ED0">
      <w:pPr>
        <w:keepNext/>
        <w:keepLines/>
        <w:spacing w:before="40" w:after="0" w:line="256" w:lineRule="auto"/>
        <w:outlineLvl w:val="3"/>
        <w:rPr>
          <w:rFonts w:eastAsia="Times New Roman" w:cs="Times New Roman"/>
          <w:b/>
          <w:iCs/>
          <w:sz w:val="26"/>
        </w:rPr>
      </w:pPr>
      <w:bookmarkStart w:id="1" w:name="_Hlk205630277"/>
      <w:r>
        <w:rPr>
          <w:rFonts w:eastAsia="Times New Roman" w:cs="Times New Roman"/>
          <w:b/>
          <w:iCs/>
          <w:sz w:val="26"/>
        </w:rPr>
        <w:t xml:space="preserve">Capitalism is </w:t>
      </w:r>
      <w:r w:rsidR="002155F9">
        <w:rPr>
          <w:rFonts w:eastAsia="Times New Roman" w:cs="Times New Roman"/>
          <w:b/>
          <w:iCs/>
          <w:sz w:val="26"/>
        </w:rPr>
        <w:t>bad</w:t>
      </w:r>
      <w:r>
        <w:rPr>
          <w:rFonts w:eastAsia="Times New Roman" w:cs="Times New Roman"/>
          <w:b/>
          <w:iCs/>
          <w:sz w:val="26"/>
        </w:rPr>
        <w:t xml:space="preserve"> M</w:t>
      </w:r>
      <w:r w:rsidRPr="00F66C0C">
        <w:rPr>
          <w:rFonts w:eastAsia="Times New Roman" w:cs="Times New Roman"/>
          <w:b/>
          <w:iCs/>
          <w:sz w:val="26"/>
        </w:rPr>
        <w:t xml:space="preserve">ultiple insoluble </w:t>
      </w:r>
      <w:r w:rsidRPr="00F66C0C">
        <w:rPr>
          <w:rFonts w:eastAsia="Times New Roman" w:cs="Times New Roman"/>
          <w:b/>
          <w:iCs/>
          <w:sz w:val="26"/>
          <w:u w:val="single"/>
        </w:rPr>
        <w:t>civilizational</w:t>
      </w:r>
      <w:r w:rsidRPr="00F66C0C">
        <w:rPr>
          <w:rFonts w:eastAsia="Times New Roman" w:cs="Times New Roman"/>
          <w:b/>
          <w:iCs/>
          <w:sz w:val="26"/>
        </w:rPr>
        <w:t xml:space="preserve"> crises, which means it’s just a question of what comes next</w:t>
      </w:r>
    </w:p>
    <w:p w14:paraId="7616443E" w14:textId="77777777" w:rsidR="00D77ED0" w:rsidRPr="00F66C0C" w:rsidRDefault="00D77ED0" w:rsidP="00D77ED0">
      <w:pPr>
        <w:spacing w:line="256" w:lineRule="auto"/>
        <w:rPr>
          <w:rFonts w:eastAsia="Calibri"/>
        </w:rPr>
      </w:pPr>
      <w:r w:rsidRPr="00F66C0C">
        <w:rPr>
          <w:rFonts w:eastAsia="Calibri"/>
          <w:b/>
          <w:bCs/>
          <w:sz w:val="26"/>
        </w:rPr>
        <w:t>Bastani 2019</w:t>
      </w:r>
      <w:r w:rsidRPr="00F66C0C">
        <w:rPr>
          <w:rFonts w:eastAsia="Calibri"/>
        </w:rPr>
        <w:t xml:space="preserve"> [Aaron Bastani is a British political commentator, journalist and author, </w:t>
      </w:r>
      <w:r w:rsidRPr="00F66C0C">
        <w:rPr>
          <w:rFonts w:eastAsia="Calibri"/>
          <w:i/>
          <w:iCs/>
        </w:rPr>
        <w:t>Fully Automated Luxury Communism</w:t>
      </w:r>
      <w:r w:rsidRPr="00F66C0C">
        <w:rPr>
          <w:rFonts w:eastAsia="Calibri"/>
        </w:rPr>
        <w:t>. Verso, 2019, 20-23]//</w:t>
      </w:r>
      <w:proofErr w:type="spellStart"/>
      <w:r w:rsidRPr="00F66C0C">
        <w:rPr>
          <w:rFonts w:eastAsia="Calibri"/>
        </w:rPr>
        <w:t>vhl</w:t>
      </w:r>
      <w:proofErr w:type="spellEnd"/>
      <w:r w:rsidRPr="00F66C0C">
        <w:rPr>
          <w:rFonts w:eastAsia="Calibri"/>
        </w:rPr>
        <w:t xml:space="preserve"> </w:t>
      </w:r>
    </w:p>
    <w:p w14:paraId="4F44FF66" w14:textId="77777777" w:rsidR="00D77ED0" w:rsidRPr="00F66C0C" w:rsidRDefault="00D77ED0" w:rsidP="00D77ED0">
      <w:pPr>
        <w:spacing w:line="256" w:lineRule="auto"/>
        <w:rPr>
          <w:rFonts w:eastAsia="Calibri"/>
          <w:b/>
          <w:iCs/>
          <w:u w:val="single"/>
        </w:rPr>
      </w:pPr>
      <w:r w:rsidRPr="004E5417">
        <w:rPr>
          <w:rFonts w:eastAsia="Calibri"/>
          <w:b/>
          <w:iCs/>
          <w:u w:val="single"/>
        </w:rPr>
        <w:t>2008: Return of History</w:t>
      </w:r>
    </w:p>
    <w:p w14:paraId="2506D615" w14:textId="77777777" w:rsidR="00D77ED0" w:rsidRPr="00F66C0C" w:rsidRDefault="00D77ED0" w:rsidP="00D77ED0">
      <w:pPr>
        <w:spacing w:line="256" w:lineRule="auto"/>
        <w:rPr>
          <w:rFonts w:eastAsia="Calibri"/>
          <w:sz w:val="12"/>
        </w:rPr>
      </w:pPr>
      <w:r w:rsidRPr="00F66C0C">
        <w:rPr>
          <w:rFonts w:eastAsia="Calibri"/>
          <w:u w:val="single"/>
        </w:rPr>
        <w:t xml:space="preserve">Almost two decades after Fukuyama’s false prophecy, that decisively changed: </w:t>
      </w:r>
      <w:r w:rsidRPr="00F66C0C">
        <w:rPr>
          <w:rFonts w:eastAsia="Calibri"/>
          <w:highlight w:val="yellow"/>
          <w:u w:val="single"/>
        </w:rPr>
        <w:t>a banking crisis, a debt crisis, a deficit crisis – all culminating in</w:t>
      </w:r>
      <w:r w:rsidRPr="00F66C0C">
        <w:rPr>
          <w:rFonts w:eastAsia="Calibri"/>
          <w:u w:val="single"/>
        </w:rPr>
        <w:t xml:space="preserve"> the imposition of </w:t>
      </w:r>
      <w:r w:rsidRPr="00F66C0C">
        <w:rPr>
          <w:rFonts w:eastAsia="Calibri"/>
          <w:highlight w:val="yellow"/>
          <w:u w:val="single"/>
        </w:rPr>
        <w:t>austerity</w:t>
      </w:r>
      <w:r w:rsidRPr="00F66C0C">
        <w:rPr>
          <w:rFonts w:eastAsia="Calibri"/>
          <w:u w:val="single"/>
        </w:rPr>
        <w:t>, from Greece to California.</w:t>
      </w:r>
      <w:r w:rsidRPr="00F66C0C">
        <w:rPr>
          <w:rFonts w:eastAsia="Calibri"/>
          <w:sz w:val="12"/>
        </w:rPr>
        <w:t xml:space="preserve"> </w:t>
      </w:r>
      <w:r w:rsidRPr="00F66C0C">
        <w:rPr>
          <w:rFonts w:eastAsia="Calibri"/>
          <w:highlight w:val="yellow"/>
          <w:u w:val="single"/>
        </w:rPr>
        <w:t>Alongside that was war</w:t>
      </w:r>
      <w:r w:rsidRPr="00F66C0C">
        <w:rPr>
          <w:rFonts w:eastAsia="Calibri"/>
          <w:u w:val="single"/>
        </w:rPr>
        <w:t xml:space="preserve"> in Georgia, the flowering of the Arab Spring, </w:t>
      </w:r>
      <w:r w:rsidRPr="008F30D3">
        <w:rPr>
          <w:rFonts w:eastAsia="Calibri"/>
          <w:u w:val="single"/>
        </w:rPr>
        <w:t>uprising</w:t>
      </w:r>
      <w:r w:rsidRPr="00F66C0C">
        <w:rPr>
          <w:rFonts w:eastAsia="Calibri"/>
          <w:u w:val="single"/>
        </w:rPr>
        <w:t xml:space="preserve"> in the Ukraine, insurrection – and then the </w:t>
      </w:r>
      <w:proofErr w:type="gramStart"/>
      <w:r w:rsidRPr="00F66C0C">
        <w:rPr>
          <w:rFonts w:eastAsia="Calibri"/>
          <w:u w:val="single"/>
        </w:rPr>
        <w:t>most bloody</w:t>
      </w:r>
      <w:proofErr w:type="gramEnd"/>
      <w:r w:rsidRPr="00F66C0C">
        <w:rPr>
          <w:rFonts w:eastAsia="Calibri"/>
          <w:u w:val="single"/>
        </w:rPr>
        <w:t xml:space="preserve"> of </w:t>
      </w:r>
      <w:r w:rsidRPr="00F66C0C">
        <w:rPr>
          <w:rFonts w:eastAsia="Calibri"/>
          <w:b/>
          <w:iCs/>
          <w:highlight w:val="yellow"/>
          <w:u w:val="single"/>
        </w:rPr>
        <w:t>civil wars</w:t>
      </w:r>
      <w:r w:rsidRPr="00F66C0C">
        <w:rPr>
          <w:rFonts w:eastAsia="Calibri"/>
          <w:u w:val="single"/>
        </w:rPr>
        <w:t xml:space="preserve"> – in Syria.</w:t>
      </w:r>
      <w:r w:rsidRPr="00F66C0C">
        <w:rPr>
          <w:rFonts w:eastAsia="Calibri"/>
          <w:sz w:val="12"/>
        </w:rPr>
        <w:t xml:space="preserve"> Elsewhere previously low-intensity conflict in Iraq and Afghanistan deteriorated further, soon joined by similarly hazy struggles in Libya and Yemen. In early 2014 the Russian Federation added new territory for the first time as it annexed Crimea following a local referendum. </w:t>
      </w:r>
      <w:r w:rsidRPr="00F66C0C">
        <w:rPr>
          <w:rFonts w:eastAsia="Calibri"/>
          <w:u w:val="single"/>
        </w:rPr>
        <w:t xml:space="preserve">A few months later, straddling Syria and Iraq in an area the size of the United Kingdom, insurgents declared a caliphate, </w:t>
      </w:r>
      <w:r w:rsidRPr="00F66C0C">
        <w:rPr>
          <w:rFonts w:eastAsia="Calibri"/>
          <w:b/>
          <w:iCs/>
          <w:highlight w:val="yellow"/>
          <w:u w:val="single"/>
        </w:rPr>
        <w:t>the Islamic State</w:t>
      </w:r>
      <w:r w:rsidRPr="00F66C0C">
        <w:rPr>
          <w:rFonts w:eastAsia="Calibri"/>
          <w:sz w:val="12"/>
        </w:rPr>
        <w:t>.</w:t>
      </w:r>
    </w:p>
    <w:p w14:paraId="124F97EF" w14:textId="77777777" w:rsidR="00D77ED0" w:rsidRPr="00F66C0C" w:rsidRDefault="00D77ED0" w:rsidP="00D77ED0">
      <w:pPr>
        <w:spacing w:line="256" w:lineRule="auto"/>
        <w:rPr>
          <w:rFonts w:eastAsia="Calibri"/>
          <w:u w:val="single"/>
        </w:rPr>
      </w:pPr>
      <w:r w:rsidRPr="00F66C0C">
        <w:rPr>
          <w:rFonts w:eastAsia="Calibri"/>
          <w:sz w:val="12"/>
        </w:rPr>
        <w:t xml:space="preserve">But even amid all this it was events in Western Europe, a heartland of capitalist realism, which proved most surprising: a heightened cycle of protest and riot in England after 2010 was followed by a failed but surprisingly close referendum on Scottish independence four years later. </w:t>
      </w:r>
      <w:r w:rsidRPr="00F66C0C">
        <w:rPr>
          <w:rFonts w:eastAsia="Calibri"/>
          <w:u w:val="single"/>
        </w:rPr>
        <w:t xml:space="preserve">Even that paled into insignificance, however, when </w:t>
      </w:r>
      <w:r w:rsidRPr="00F66C0C">
        <w:rPr>
          <w:rFonts w:eastAsia="Calibri"/>
          <w:b/>
          <w:iCs/>
          <w:u w:val="single"/>
        </w:rPr>
        <w:t>in 2016 Britain voted to leave</w:t>
      </w:r>
      <w:r w:rsidRPr="00F66C0C">
        <w:rPr>
          <w:rFonts w:eastAsia="Calibri"/>
          <w:u w:val="single"/>
        </w:rPr>
        <w:t xml:space="preserve"> the European Union, becoming the first member-state in its history to do so.</w:t>
      </w:r>
    </w:p>
    <w:p w14:paraId="12845710" w14:textId="77777777" w:rsidR="00D77ED0" w:rsidRPr="00F66C0C" w:rsidRDefault="00D77ED0" w:rsidP="00D77ED0">
      <w:pPr>
        <w:spacing w:line="256" w:lineRule="auto"/>
        <w:rPr>
          <w:rFonts w:eastAsia="Calibri"/>
          <w:b/>
          <w:iCs/>
          <w:u w:val="single"/>
        </w:rPr>
      </w:pPr>
      <w:r w:rsidRPr="00F66C0C">
        <w:rPr>
          <w:rFonts w:eastAsia="Calibri"/>
          <w:u w:val="single"/>
        </w:rPr>
        <w:t xml:space="preserve">While </w:t>
      </w:r>
      <w:r w:rsidRPr="00F66C0C">
        <w:rPr>
          <w:rFonts w:eastAsia="Calibri"/>
          <w:b/>
          <w:iCs/>
          <w:highlight w:val="yellow"/>
          <w:u w:val="single"/>
        </w:rPr>
        <w:t>‘Brexit’</w:t>
      </w:r>
      <w:r w:rsidRPr="00F66C0C">
        <w:rPr>
          <w:rFonts w:eastAsia="Calibri"/>
          <w:b/>
          <w:iCs/>
          <w:u w:val="single"/>
        </w:rPr>
        <w:t xml:space="preserve"> </w:t>
      </w:r>
      <w:r w:rsidRPr="00F66C0C">
        <w:rPr>
          <w:rFonts w:eastAsia="Calibri"/>
          <w:u w:val="single"/>
        </w:rPr>
        <w:t xml:space="preserve">was the most important political moment in Europe for a generation, it was soon outdone by events across the Atlantic when, just a few months later, Donald </w:t>
      </w:r>
      <w:r w:rsidRPr="00F66C0C">
        <w:rPr>
          <w:rFonts w:eastAsia="Calibri"/>
          <w:b/>
          <w:iCs/>
          <w:highlight w:val="yellow"/>
          <w:u w:val="single"/>
        </w:rPr>
        <w:t>Trump</w:t>
      </w:r>
      <w:r w:rsidRPr="00F66C0C">
        <w:rPr>
          <w:rFonts w:eastAsia="Calibri"/>
          <w:u w:val="single"/>
        </w:rPr>
        <w:t xml:space="preserve"> was elected the forty-fifth president of the United States. Less than </w:t>
      </w:r>
      <w:r w:rsidRPr="00F66C0C">
        <w:rPr>
          <w:rFonts w:eastAsia="Calibri"/>
          <w:highlight w:val="yellow"/>
          <w:u w:val="single"/>
        </w:rPr>
        <w:t>a decade after</w:t>
      </w:r>
      <w:r w:rsidRPr="00F66C0C">
        <w:rPr>
          <w:rFonts w:eastAsia="Calibri"/>
          <w:u w:val="single"/>
        </w:rPr>
        <w:t xml:space="preserve"> the collapse of </w:t>
      </w:r>
      <w:r w:rsidRPr="00F66C0C">
        <w:rPr>
          <w:rFonts w:eastAsia="Calibri"/>
          <w:highlight w:val="yellow"/>
          <w:u w:val="single"/>
        </w:rPr>
        <w:t>Lehman</w:t>
      </w:r>
      <w:r w:rsidRPr="00F66C0C">
        <w:rPr>
          <w:rFonts w:eastAsia="Calibri"/>
          <w:u w:val="single"/>
        </w:rPr>
        <w:t xml:space="preserve"> Brothers in 2008, </w:t>
      </w:r>
      <w:r w:rsidRPr="00F66C0C">
        <w:rPr>
          <w:rFonts w:eastAsia="Calibri"/>
          <w:b/>
          <w:iCs/>
          <w:highlight w:val="yellow"/>
          <w:u w:val="single"/>
        </w:rPr>
        <w:t>it was now undeniable</w:t>
      </w:r>
      <w:r w:rsidRPr="00F66C0C">
        <w:rPr>
          <w:rFonts w:eastAsia="Calibri"/>
          <w:u w:val="single"/>
        </w:rPr>
        <w:t xml:space="preserve">. An </w:t>
      </w:r>
      <w:r w:rsidRPr="00F66C0C">
        <w:rPr>
          <w:rFonts w:eastAsia="Calibri"/>
          <w:highlight w:val="yellow"/>
          <w:u w:val="single"/>
        </w:rPr>
        <w:t>expansionist Russia</w:t>
      </w:r>
      <w:r w:rsidRPr="00F66C0C">
        <w:rPr>
          <w:rFonts w:eastAsia="Calibri"/>
          <w:u w:val="single"/>
        </w:rPr>
        <w:t>, isolationist Britain</w:t>
      </w:r>
      <w:r w:rsidRPr="00F66C0C">
        <w:rPr>
          <w:rFonts w:eastAsia="Calibri"/>
          <w:highlight w:val="yellow"/>
          <w:u w:val="single"/>
        </w:rPr>
        <w:t xml:space="preserve"> and broken economic model had</w:t>
      </w:r>
      <w:r w:rsidRPr="00F66C0C">
        <w:rPr>
          <w:rFonts w:eastAsia="Calibri"/>
          <w:u w:val="single"/>
        </w:rPr>
        <w:t xml:space="preserve"> all been </w:t>
      </w:r>
      <w:r w:rsidRPr="0078420E">
        <w:rPr>
          <w:rFonts w:eastAsia="Calibri"/>
          <w:b/>
          <w:iCs/>
          <w:u w:val="single"/>
        </w:rPr>
        <w:t xml:space="preserve">outdone </w:t>
      </w:r>
      <w:r w:rsidRPr="004E5417">
        <w:rPr>
          <w:rFonts w:eastAsia="Calibri"/>
          <w:b/>
          <w:iCs/>
          <w:u w:val="single"/>
        </w:rPr>
        <w:t xml:space="preserve">by a reality TV star becoming the most powerful person on Earth. </w:t>
      </w:r>
      <w:r w:rsidRPr="00F66C0C">
        <w:rPr>
          <w:rFonts w:eastAsia="Calibri"/>
          <w:b/>
          <w:iCs/>
          <w:highlight w:val="yellow"/>
          <w:u w:val="single"/>
        </w:rPr>
        <w:t>History was back.</w:t>
      </w:r>
    </w:p>
    <w:p w14:paraId="7A0CACDE" w14:textId="77777777" w:rsidR="00D77ED0" w:rsidRPr="00F66C0C" w:rsidRDefault="00D77ED0" w:rsidP="00D77ED0">
      <w:pPr>
        <w:spacing w:line="256" w:lineRule="auto"/>
        <w:rPr>
          <w:rFonts w:eastAsia="Calibri"/>
          <w:b/>
          <w:iCs/>
          <w:u w:val="single"/>
        </w:rPr>
      </w:pPr>
      <w:r w:rsidRPr="00F66C0C">
        <w:rPr>
          <w:rFonts w:eastAsia="Calibri"/>
          <w:sz w:val="12"/>
        </w:rPr>
        <w:t xml:space="preserve">Trump’s inauguration speech the following February stood in defiant contrast to the heady rhetoric of his predecessor, Barack Obama, when he assumed office eight years earlier. Claiming that the system was failing ordinary Americans, Trump’s explicit message of social decay and aggrieved nationalism became his immediate signature in office. And yet in a strange way, despite their markedly different forms of presentation, </w:t>
      </w:r>
      <w:r w:rsidRPr="00F66C0C">
        <w:rPr>
          <w:rFonts w:eastAsia="Calibri"/>
          <w:highlight w:val="yellow"/>
          <w:u w:val="single"/>
        </w:rPr>
        <w:t>Obama and Trump shared a similar faith in</w:t>
      </w:r>
      <w:r w:rsidRPr="00F66C0C">
        <w:rPr>
          <w:rFonts w:eastAsia="Calibri"/>
          <w:u w:val="single"/>
        </w:rPr>
        <w:t xml:space="preserve"> the unique ability of </w:t>
      </w:r>
      <w:r w:rsidRPr="00F66C0C">
        <w:rPr>
          <w:rFonts w:eastAsia="Calibri"/>
          <w:highlight w:val="yellow"/>
          <w:u w:val="single"/>
        </w:rPr>
        <w:t>marke</w:t>
      </w:r>
      <w:r w:rsidRPr="008F30D3">
        <w:rPr>
          <w:rFonts w:eastAsia="Calibri"/>
          <w:highlight w:val="yellow"/>
          <w:u w:val="single"/>
        </w:rPr>
        <w:t>ts</w:t>
      </w:r>
      <w:r w:rsidRPr="00F66C0C">
        <w:rPr>
          <w:rFonts w:eastAsia="Calibri"/>
          <w:u w:val="single"/>
        </w:rPr>
        <w:t xml:space="preserve"> to find solutions. After all, </w:t>
      </w:r>
      <w:r w:rsidRPr="00F66C0C">
        <w:rPr>
          <w:rFonts w:eastAsia="Calibri"/>
          <w:highlight w:val="yellow"/>
          <w:u w:val="single"/>
        </w:rPr>
        <w:t>anything else is</w:t>
      </w:r>
      <w:r w:rsidRPr="00F66C0C">
        <w:rPr>
          <w:rFonts w:eastAsia="Calibri"/>
          <w:u w:val="single"/>
        </w:rPr>
        <w:t xml:space="preserve"> tantamount to </w:t>
      </w:r>
      <w:r w:rsidRPr="00F66C0C">
        <w:rPr>
          <w:rFonts w:eastAsia="Calibri"/>
          <w:highlight w:val="yellow"/>
          <w:u w:val="single"/>
        </w:rPr>
        <w:t>heresy</w:t>
      </w:r>
      <w:r w:rsidRPr="00F66C0C">
        <w:rPr>
          <w:rFonts w:eastAsia="Calibri"/>
          <w:u w:val="single"/>
        </w:rPr>
        <w:t xml:space="preserve"> in a world of capitalist realism – where </w:t>
      </w:r>
      <w:r w:rsidRPr="00F66C0C">
        <w:rPr>
          <w:rFonts w:eastAsia="Calibri"/>
          <w:highlight w:val="yellow"/>
          <w:u w:val="single"/>
        </w:rPr>
        <w:t xml:space="preserve">the end of </w:t>
      </w:r>
      <w:r w:rsidRPr="00F66C0C">
        <w:rPr>
          <w:rFonts w:eastAsia="Calibri"/>
          <w:b/>
          <w:iCs/>
          <w:highlight w:val="yellow"/>
          <w:u w:val="single"/>
        </w:rPr>
        <w:t>the world is more plausible than the end of capitalism.</w:t>
      </w:r>
    </w:p>
    <w:p w14:paraId="5350B95B" w14:textId="77777777" w:rsidR="00D77ED0" w:rsidRPr="00F66C0C" w:rsidRDefault="00D77ED0" w:rsidP="00D77ED0">
      <w:pPr>
        <w:spacing w:line="256" w:lineRule="auto"/>
        <w:rPr>
          <w:rFonts w:eastAsia="Calibri"/>
          <w:sz w:val="12"/>
        </w:rPr>
      </w:pPr>
      <w:r w:rsidRPr="00F66C0C">
        <w:rPr>
          <w:rFonts w:eastAsia="Calibri"/>
          <w:b/>
          <w:iCs/>
          <w:highlight w:val="yellow"/>
          <w:u w:val="single"/>
        </w:rPr>
        <w:t>This condition presents arguably the most pressing crisis of all: an absence of collective imagination.</w:t>
      </w:r>
      <w:r w:rsidRPr="00F66C0C">
        <w:rPr>
          <w:rFonts w:eastAsia="Calibri"/>
          <w:sz w:val="12"/>
        </w:rPr>
        <w:t xml:space="preserve"> </w:t>
      </w:r>
      <w:r w:rsidRPr="00F66C0C">
        <w:rPr>
          <w:rFonts w:eastAsia="Calibri"/>
          <w:u w:val="single"/>
        </w:rPr>
        <w:t xml:space="preserve">It is as if all </w:t>
      </w:r>
      <w:r w:rsidRPr="00F66C0C">
        <w:rPr>
          <w:rFonts w:eastAsia="Calibri"/>
          <w:highlight w:val="yellow"/>
          <w:u w:val="single"/>
        </w:rPr>
        <w:t xml:space="preserve">humanity has been afflicted by a psychological complex, capitalist realism </w:t>
      </w:r>
      <w:r w:rsidRPr="00F66C0C">
        <w:rPr>
          <w:rFonts w:eastAsia="Calibri"/>
          <w:u w:val="single"/>
        </w:rPr>
        <w:t>making us believe the present world is stronger than our capacity to remake it</w:t>
      </w:r>
      <w:r w:rsidRPr="00F66C0C">
        <w:rPr>
          <w:rFonts w:eastAsia="Calibri"/>
          <w:sz w:val="12"/>
        </w:rPr>
        <w:t xml:space="preserve"> – as if it were not our ancestors who created what stands before us now. As if the very essence of humanity, if there is such a thing, is not to constantly build new worlds.</w:t>
      </w:r>
    </w:p>
    <w:p w14:paraId="5AE3C9E0" w14:textId="77777777" w:rsidR="00D77ED0" w:rsidRPr="008F30D3" w:rsidRDefault="00D77ED0" w:rsidP="00D77ED0">
      <w:pPr>
        <w:spacing w:line="256" w:lineRule="auto"/>
        <w:rPr>
          <w:rFonts w:eastAsia="Calibri"/>
          <w:sz w:val="12"/>
        </w:rPr>
      </w:pPr>
      <w:r w:rsidRPr="008F30D3">
        <w:rPr>
          <w:rFonts w:eastAsia="Calibri"/>
          <w:sz w:val="12"/>
        </w:rPr>
        <w:t xml:space="preserve">In its </w:t>
      </w:r>
      <w:proofErr w:type="spellStart"/>
      <w:r w:rsidRPr="008F30D3">
        <w:rPr>
          <w:rFonts w:eastAsia="Calibri"/>
          <w:sz w:val="12"/>
        </w:rPr>
        <w:t>defence</w:t>
      </w:r>
      <w:proofErr w:type="spellEnd"/>
      <w:r w:rsidRPr="008F30D3">
        <w:rPr>
          <w:rFonts w:eastAsia="Calibri"/>
          <w:sz w:val="12"/>
        </w:rPr>
        <w:t xml:space="preserve">, </w:t>
      </w:r>
      <w:r w:rsidRPr="008F30D3">
        <w:rPr>
          <w:rFonts w:eastAsia="Calibri"/>
          <w:u w:val="single"/>
        </w:rPr>
        <w:t>capitalism can point to an impressive record</w:t>
      </w:r>
      <w:r w:rsidRPr="008F30D3">
        <w:rPr>
          <w:rFonts w:eastAsia="Calibri"/>
          <w:sz w:val="12"/>
        </w:rPr>
        <w:t xml:space="preserve">, at least so far. </w:t>
      </w:r>
      <w:r w:rsidRPr="008F30D3">
        <w:rPr>
          <w:rFonts w:eastAsia="Calibri"/>
          <w:u w:val="single"/>
        </w:rPr>
        <w:t>Having faced crises almost every decade for two centuries, amid the ferocious pace of constantly accelerating change, it has always found ways of extracting profit and, eventually, improving living standards. Capitalism has survived, evolved and prospered</w:t>
      </w:r>
      <w:r w:rsidRPr="008F30D3">
        <w:rPr>
          <w:rFonts w:eastAsia="Calibri"/>
          <w:sz w:val="12"/>
        </w:rPr>
        <w:t xml:space="preserve"> through the Industrial Revolution, the Great Depression, protectionism, two World Wars, the end of the gold standard and the demise of the Bretton Woods Agreement. Little more than a generation ago, much of the world was under the political influence of the former Soviet Union, with it and the United States seemingly destined to face off in nuclear confrontation. And yet that never came to pass and, as Fukuyama would later write, a divided world was replaced by one where markets prevailed and liberal democracy would reign supreme.</w:t>
      </w:r>
    </w:p>
    <w:p w14:paraId="6FC46CD7" w14:textId="77777777" w:rsidR="00D77ED0" w:rsidRPr="008F30D3" w:rsidRDefault="00D77ED0" w:rsidP="00D77ED0">
      <w:pPr>
        <w:spacing w:line="256" w:lineRule="auto"/>
        <w:rPr>
          <w:rFonts w:eastAsia="Calibri"/>
          <w:u w:val="single"/>
        </w:rPr>
      </w:pPr>
      <w:r w:rsidRPr="008F30D3">
        <w:rPr>
          <w:rFonts w:eastAsia="Calibri"/>
          <w:sz w:val="12"/>
        </w:rPr>
        <w:t xml:space="preserve">This explains why, </w:t>
      </w:r>
      <w:proofErr w:type="gramStart"/>
      <w:r w:rsidRPr="008F30D3">
        <w:rPr>
          <w:rFonts w:eastAsia="Calibri"/>
          <w:sz w:val="12"/>
        </w:rPr>
        <w:t>in spite of</w:t>
      </w:r>
      <w:proofErr w:type="gramEnd"/>
      <w:r w:rsidRPr="008F30D3">
        <w:rPr>
          <w:rFonts w:eastAsia="Calibri"/>
          <w:sz w:val="12"/>
        </w:rPr>
        <w:t xml:space="preserve"> manifest crises, </w:t>
      </w:r>
      <w:r w:rsidRPr="008F30D3">
        <w:rPr>
          <w:rFonts w:eastAsia="Calibri"/>
          <w:u w:val="single"/>
        </w:rPr>
        <w:t>those who champion the status quo are as confident</w:t>
      </w:r>
      <w:r w:rsidRPr="008F30D3">
        <w:rPr>
          <w:rFonts w:eastAsia="Calibri"/>
          <w:sz w:val="12"/>
        </w:rPr>
        <w:t xml:space="preserve"> as they are. </w:t>
      </w:r>
      <w:r w:rsidRPr="008F30D3">
        <w:rPr>
          <w:rFonts w:eastAsia="Calibri"/>
          <w:u w:val="single"/>
        </w:rPr>
        <w:t xml:space="preserve">Ours may well be a world of low growth, declining living standards and </w:t>
      </w:r>
      <w:r w:rsidRPr="008F30D3">
        <w:rPr>
          <w:rFonts w:eastAsia="Calibri"/>
          <w:b/>
          <w:iCs/>
          <w:u w:val="single"/>
        </w:rPr>
        <w:t>rising geopolitical tensions,</w:t>
      </w:r>
      <w:r w:rsidRPr="008F30D3">
        <w:rPr>
          <w:rFonts w:eastAsia="Calibri"/>
          <w:u w:val="single"/>
        </w:rPr>
        <w:t xml:space="preserve"> but capitalism’s staunchest advocates draw strength from knowing similar problems have been dealt with before.</w:t>
      </w:r>
    </w:p>
    <w:p w14:paraId="5D906578" w14:textId="77777777" w:rsidR="00D77ED0" w:rsidRPr="008F30D3" w:rsidRDefault="00D77ED0" w:rsidP="00D77ED0">
      <w:pPr>
        <w:spacing w:line="256" w:lineRule="auto"/>
        <w:rPr>
          <w:rFonts w:eastAsia="Calibri"/>
          <w:sz w:val="12"/>
        </w:rPr>
      </w:pPr>
      <w:r w:rsidRPr="008F30D3">
        <w:rPr>
          <w:rFonts w:eastAsia="Calibri"/>
          <w:u w:val="single"/>
        </w:rPr>
        <w:lastRenderedPageBreak/>
        <w:t xml:space="preserve">But besides those issues are challenges seemingly </w:t>
      </w:r>
      <w:r w:rsidRPr="008F30D3">
        <w:rPr>
          <w:rFonts w:eastAsia="Calibri"/>
          <w:b/>
          <w:iCs/>
          <w:u w:val="single"/>
        </w:rPr>
        <w:t>harder to overcome</w:t>
      </w:r>
      <w:r w:rsidRPr="008F30D3">
        <w:rPr>
          <w:rFonts w:eastAsia="Calibri"/>
          <w:u w:val="single"/>
        </w:rPr>
        <w:t xml:space="preserve">. In isolation each is historically </w:t>
      </w:r>
      <w:proofErr w:type="gramStart"/>
      <w:r w:rsidRPr="008F30D3">
        <w:rPr>
          <w:rFonts w:eastAsia="Calibri"/>
          <w:u w:val="single"/>
        </w:rPr>
        <w:t>significant, yet</w:t>
      </w:r>
      <w:proofErr w:type="gramEnd"/>
      <w:r w:rsidRPr="008F30D3">
        <w:rPr>
          <w:rFonts w:eastAsia="Calibri"/>
          <w:u w:val="single"/>
        </w:rPr>
        <w:t xml:space="preserve"> </w:t>
      </w:r>
      <w:r w:rsidRPr="008F30D3">
        <w:rPr>
          <w:rFonts w:eastAsia="Calibri"/>
          <w:b/>
          <w:iCs/>
          <w:u w:val="single"/>
        </w:rPr>
        <w:t xml:space="preserve">taken together they can be viewed as threats whose scale is </w:t>
      </w:r>
      <w:proofErr w:type="spellStart"/>
      <w:r w:rsidRPr="008F30D3">
        <w:rPr>
          <w:rFonts w:eastAsia="Calibri"/>
          <w:b/>
          <w:iCs/>
          <w:u w:val="single"/>
        </w:rPr>
        <w:t>civilisational</w:t>
      </w:r>
      <w:proofErr w:type="spellEnd"/>
      <w:r w:rsidRPr="008F30D3">
        <w:rPr>
          <w:rFonts w:eastAsia="Calibri"/>
          <w:u w:val="single"/>
        </w:rPr>
        <w:t>, holding the potential to undermine the ability of capitalism to reproduce itself as a system based on infinite growth, production for profit and wage-</w:t>
      </w:r>
      <w:proofErr w:type="spellStart"/>
      <w:r w:rsidRPr="008F30D3">
        <w:rPr>
          <w:rFonts w:eastAsia="Calibri"/>
          <w:u w:val="single"/>
        </w:rPr>
        <w:t>labour</w:t>
      </w:r>
      <w:proofErr w:type="spellEnd"/>
      <w:r w:rsidRPr="008F30D3">
        <w:rPr>
          <w:rFonts w:eastAsia="Calibri"/>
          <w:u w:val="single"/>
        </w:rPr>
        <w:t>.</w:t>
      </w:r>
    </w:p>
    <w:p w14:paraId="0791A60E" w14:textId="77777777" w:rsidR="00D77ED0" w:rsidRPr="00F66C0C" w:rsidRDefault="00D77ED0" w:rsidP="00D77ED0">
      <w:pPr>
        <w:spacing w:line="256" w:lineRule="auto"/>
        <w:rPr>
          <w:rFonts w:eastAsia="Calibri"/>
          <w:sz w:val="12"/>
        </w:rPr>
      </w:pPr>
      <w:r w:rsidRPr="008F30D3">
        <w:rPr>
          <w:rFonts w:eastAsia="Calibri"/>
          <w:b/>
          <w:iCs/>
          <w:u w:val="single"/>
        </w:rPr>
        <w:t>There are five such crises,</w:t>
      </w:r>
      <w:r w:rsidRPr="008F30D3">
        <w:rPr>
          <w:rFonts w:eastAsia="Calibri"/>
          <w:sz w:val="12"/>
        </w:rPr>
        <w:t xml:space="preserve"> which at times overlap. They are </w:t>
      </w:r>
      <w:r w:rsidRPr="008F30D3">
        <w:rPr>
          <w:rFonts w:eastAsia="Calibri"/>
          <w:u w:val="single"/>
        </w:rPr>
        <w:t>climate change</w:t>
      </w:r>
      <w:r w:rsidRPr="008F30D3">
        <w:rPr>
          <w:rFonts w:eastAsia="Calibri"/>
          <w:sz w:val="12"/>
        </w:rPr>
        <w:t xml:space="preserve"> and the consequences of </w:t>
      </w:r>
      <w:r w:rsidRPr="008F30D3">
        <w:rPr>
          <w:rFonts w:eastAsia="Calibri"/>
          <w:u w:val="single"/>
        </w:rPr>
        <w:t>global warming; resource scarcity – particularly for energy, minerals and fresh water; societal ageing,</w:t>
      </w:r>
      <w:r w:rsidRPr="008F30D3">
        <w:rPr>
          <w:rFonts w:eastAsia="Calibri"/>
          <w:sz w:val="12"/>
        </w:rPr>
        <w:t xml:space="preserve"> as life expectancy increases and birth rates concurrently fall; </w:t>
      </w:r>
      <w:r w:rsidRPr="008F30D3">
        <w:rPr>
          <w:rFonts w:eastAsia="Calibri"/>
          <w:u w:val="single"/>
        </w:rPr>
        <w:t>a growing surplus of global poor who form an ever-larger ‘</w:t>
      </w:r>
      <w:proofErr w:type="spellStart"/>
      <w:r w:rsidRPr="008F30D3">
        <w:rPr>
          <w:rFonts w:eastAsia="Calibri"/>
          <w:b/>
          <w:iCs/>
          <w:u w:val="single"/>
        </w:rPr>
        <w:t>unnecessariat</w:t>
      </w:r>
      <w:proofErr w:type="spellEnd"/>
      <w:r w:rsidRPr="008F30D3">
        <w:rPr>
          <w:rFonts w:eastAsia="Calibri"/>
          <w:b/>
          <w:iCs/>
          <w:u w:val="single"/>
        </w:rPr>
        <w:t>’</w:t>
      </w:r>
      <w:r w:rsidRPr="008F30D3">
        <w:rPr>
          <w:rFonts w:eastAsia="Calibri"/>
          <w:u w:val="single"/>
        </w:rPr>
        <w:t>;</w:t>
      </w:r>
      <w:r w:rsidRPr="008F30D3">
        <w:rPr>
          <w:rFonts w:eastAsia="Calibri"/>
          <w:sz w:val="12"/>
        </w:rPr>
        <w:t xml:space="preserve"> and, perhaps most critically, </w:t>
      </w:r>
      <w:r w:rsidRPr="008F30D3">
        <w:rPr>
          <w:rFonts w:eastAsia="Calibri"/>
          <w:u w:val="single"/>
        </w:rPr>
        <w:t>a new machine age which will herald ever-greater technological unemployment</w:t>
      </w:r>
      <w:r w:rsidRPr="008F30D3">
        <w:rPr>
          <w:rFonts w:eastAsia="Calibri"/>
          <w:sz w:val="12"/>
        </w:rPr>
        <w:t xml:space="preserve"> as progressively more physical and cognitive </w:t>
      </w:r>
      <w:proofErr w:type="spellStart"/>
      <w:r w:rsidRPr="008F30D3">
        <w:rPr>
          <w:rFonts w:eastAsia="Calibri"/>
          <w:sz w:val="12"/>
        </w:rPr>
        <w:t>labour</w:t>
      </w:r>
      <w:proofErr w:type="spellEnd"/>
      <w:r w:rsidRPr="008F30D3">
        <w:rPr>
          <w:rFonts w:eastAsia="Calibri"/>
          <w:sz w:val="12"/>
        </w:rPr>
        <w:t xml:space="preserve"> is performed by machines, rather than humans.</w:t>
      </w:r>
    </w:p>
    <w:p w14:paraId="135C610A" w14:textId="7D341775" w:rsidR="00D77ED0" w:rsidRPr="00133AB6" w:rsidRDefault="00D77ED0" w:rsidP="00133AB6">
      <w:pPr>
        <w:spacing w:line="256" w:lineRule="auto"/>
        <w:rPr>
          <w:rFonts w:eastAsia="Calibri"/>
          <w:u w:val="single"/>
        </w:rPr>
      </w:pPr>
      <w:r w:rsidRPr="00F66C0C">
        <w:rPr>
          <w:rFonts w:eastAsia="Calibri"/>
          <w:b/>
          <w:iCs/>
          <w:u w:val="single"/>
        </w:rPr>
        <w:t xml:space="preserve">Confronting such crises is the basis of FALC. </w:t>
      </w:r>
      <w:r w:rsidRPr="00F66C0C">
        <w:rPr>
          <w:rFonts w:eastAsia="Calibri"/>
          <w:b/>
          <w:iCs/>
          <w:highlight w:val="yellow"/>
          <w:u w:val="single"/>
        </w:rPr>
        <w:t>Capitalism,</w:t>
      </w:r>
      <w:r w:rsidRPr="00F66C0C">
        <w:rPr>
          <w:rFonts w:eastAsia="Calibri"/>
          <w:u w:val="single"/>
        </w:rPr>
        <w:t xml:space="preserve"> at least as we know it, </w:t>
      </w:r>
      <w:r w:rsidRPr="00F66C0C">
        <w:rPr>
          <w:rFonts w:eastAsia="Calibri"/>
          <w:b/>
          <w:iCs/>
          <w:highlight w:val="yellow"/>
          <w:u w:val="single"/>
        </w:rPr>
        <w:t>is about to end</w:t>
      </w:r>
      <w:r w:rsidRPr="00F66C0C">
        <w:rPr>
          <w:rFonts w:eastAsia="Calibri"/>
          <w:u w:val="single"/>
        </w:rPr>
        <w:t>. What matters is what comes next.</w:t>
      </w:r>
    </w:p>
    <w:p w14:paraId="421F0005" w14:textId="77777777" w:rsidR="00D77ED0" w:rsidRPr="00F66C0C" w:rsidRDefault="00D77ED0" w:rsidP="00D77ED0">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The Impact is total collapse: </w:t>
      </w:r>
      <w:r w:rsidRPr="00F66C0C">
        <w:rPr>
          <w:rFonts w:eastAsia="Times New Roman" w:cs="Times New Roman"/>
          <w:b/>
          <w:iCs/>
          <w:sz w:val="26"/>
        </w:rPr>
        <w:t xml:space="preserve">a </w:t>
      </w:r>
      <w:r w:rsidRPr="00F66C0C">
        <w:rPr>
          <w:rFonts w:eastAsia="Times New Roman" w:cs="Times New Roman"/>
          <w:b/>
          <w:iCs/>
          <w:sz w:val="26"/>
          <w:u w:val="single"/>
        </w:rPr>
        <w:t>lack of structural reform</w:t>
      </w:r>
      <w:r w:rsidRPr="00F66C0C">
        <w:rPr>
          <w:rFonts w:eastAsia="Times New Roman" w:cs="Times New Roman"/>
          <w:b/>
          <w:iCs/>
          <w:sz w:val="26"/>
        </w:rPr>
        <w:t xml:space="preserve"> to labor and finance </w:t>
      </w:r>
      <w:r w:rsidRPr="00F66C0C">
        <w:rPr>
          <w:rFonts w:eastAsia="Times New Roman" w:cs="Times New Roman"/>
          <w:b/>
          <w:iCs/>
          <w:sz w:val="26"/>
          <w:u w:val="single"/>
        </w:rPr>
        <w:t>makes</w:t>
      </w:r>
      <w:r>
        <w:rPr>
          <w:rFonts w:eastAsia="Times New Roman" w:cs="Times New Roman"/>
          <w:b/>
          <w:iCs/>
          <w:sz w:val="26"/>
          <w:u w:val="single"/>
        </w:rPr>
        <w:t xml:space="preserve"> this</w:t>
      </w:r>
      <w:r w:rsidRPr="00F66C0C">
        <w:rPr>
          <w:rFonts w:eastAsia="Times New Roman" w:cs="Times New Roman"/>
          <w:b/>
          <w:iCs/>
          <w:sz w:val="26"/>
          <w:u w:val="single"/>
        </w:rPr>
        <w:t xml:space="preserve"> inevitable</w:t>
      </w:r>
      <w:r w:rsidRPr="00F66C0C">
        <w:rPr>
          <w:rFonts w:eastAsia="Times New Roman" w:cs="Times New Roman"/>
          <w:b/>
          <w:iCs/>
          <w:sz w:val="26"/>
        </w:rPr>
        <w:t xml:space="preserve">.  </w:t>
      </w:r>
    </w:p>
    <w:p w14:paraId="3A508BB8" w14:textId="77777777" w:rsidR="00D77ED0" w:rsidRPr="00F66C0C" w:rsidRDefault="00D77ED0" w:rsidP="00D77ED0">
      <w:pPr>
        <w:spacing w:line="256" w:lineRule="auto"/>
        <w:rPr>
          <w:rFonts w:eastAsia="Calibri"/>
        </w:rPr>
      </w:pPr>
      <w:r w:rsidRPr="00F66C0C">
        <w:rPr>
          <w:rFonts w:eastAsia="Calibri"/>
          <w:b/>
          <w:bCs/>
          <w:sz w:val="26"/>
        </w:rPr>
        <w:t>Liu 18</w:t>
      </w:r>
      <w:r w:rsidRPr="00F66C0C">
        <w:rPr>
          <w:rFonts w:eastAsia="Calibri"/>
        </w:rPr>
        <w:t xml:space="preserve"> (Qian, Managing Director, Greater China, The Economist Group, “The next economic crisis could cause a global conflict. Here's why,” 13 November 2018, </w:t>
      </w:r>
      <w:hyperlink r:id="rId10" w:history="1">
        <w:r w:rsidRPr="00F66C0C">
          <w:rPr>
            <w:rFonts w:eastAsia="Calibri"/>
            <w:color w:val="467886" w:themeColor="hyperlink"/>
            <w:u w:val="single"/>
          </w:rPr>
          <w:t>https://www.weforum.org/agenda/2018/11/the-next-economic-crisis-could-cause-a-global-conflict-heres-why</w:t>
        </w:r>
      </w:hyperlink>
      <w:r w:rsidRPr="00F66C0C">
        <w:rPr>
          <w:rFonts w:eastAsia="Calibri"/>
        </w:rPr>
        <w:t>, DOA: 3-31-2022)</w:t>
      </w:r>
    </w:p>
    <w:p w14:paraId="3F0CEBC2" w14:textId="77777777" w:rsidR="00D77ED0" w:rsidRPr="00F66C0C" w:rsidRDefault="00D77ED0" w:rsidP="00D77ED0">
      <w:pPr>
        <w:spacing w:line="256" w:lineRule="auto"/>
        <w:rPr>
          <w:rFonts w:eastAsia="Calibri"/>
          <w:sz w:val="16"/>
        </w:rPr>
      </w:pPr>
      <w:r w:rsidRPr="00F66C0C">
        <w:rPr>
          <w:rFonts w:eastAsia="Calibri"/>
          <w:u w:val="single"/>
        </w:rPr>
        <w:t xml:space="preserve">The response to the 2008 economic crisis has relied far too much on monetary stimulus, in the form of quantitative easing and near-zero (or even negative) </w:t>
      </w:r>
      <w:proofErr w:type="gramStart"/>
      <w:r w:rsidRPr="00F66C0C">
        <w:rPr>
          <w:rFonts w:eastAsia="Calibri"/>
          <w:u w:val="single"/>
        </w:rPr>
        <w:t>interest rates, and</w:t>
      </w:r>
      <w:proofErr w:type="gramEnd"/>
      <w:r w:rsidRPr="00F66C0C">
        <w:rPr>
          <w:rFonts w:eastAsia="Calibri"/>
          <w:u w:val="single"/>
        </w:rPr>
        <w:t xml:space="preserve"> included far too little structural reform</w:t>
      </w:r>
      <w:r w:rsidRPr="00F66C0C">
        <w:rPr>
          <w:rFonts w:eastAsia="Calibri"/>
          <w:sz w:val="16"/>
        </w:rPr>
        <w:t xml:space="preserve">. This means that </w:t>
      </w:r>
      <w:r w:rsidRPr="00F66C0C">
        <w:rPr>
          <w:rFonts w:eastAsia="Calibri"/>
          <w:highlight w:val="yellow"/>
          <w:u w:val="single"/>
        </w:rPr>
        <w:t xml:space="preserve">the next crisis could </w:t>
      </w:r>
      <w:r w:rsidRPr="00F66C0C">
        <w:rPr>
          <w:rFonts w:eastAsia="Calibri"/>
          <w:b/>
          <w:iCs/>
          <w:highlight w:val="yellow"/>
          <w:u w:val="single"/>
        </w:rPr>
        <w:t>come soon</w:t>
      </w:r>
      <w:r w:rsidRPr="00F66C0C">
        <w:rPr>
          <w:rFonts w:eastAsia="Calibri"/>
          <w:highlight w:val="yellow"/>
          <w:u w:val="single"/>
        </w:rPr>
        <w:t xml:space="preserve"> – and pave the way for</w:t>
      </w:r>
      <w:r w:rsidRPr="00F66C0C">
        <w:rPr>
          <w:rFonts w:eastAsia="Calibri"/>
          <w:u w:val="single"/>
        </w:rPr>
        <w:t xml:space="preserve"> a </w:t>
      </w:r>
      <w:r w:rsidRPr="00F66C0C">
        <w:rPr>
          <w:rFonts w:eastAsia="Calibri"/>
          <w:b/>
          <w:iCs/>
          <w:highlight w:val="yellow"/>
          <w:u w:val="single"/>
        </w:rPr>
        <w:t>large-scale military conflict</w:t>
      </w:r>
      <w:r w:rsidRPr="00F66C0C">
        <w:rPr>
          <w:rFonts w:eastAsia="Calibri"/>
          <w:sz w:val="16"/>
        </w:rPr>
        <w:t>.</w:t>
      </w:r>
    </w:p>
    <w:p w14:paraId="6DBD4A1D" w14:textId="77777777" w:rsidR="00D77ED0" w:rsidRPr="00F66C0C" w:rsidRDefault="00D77ED0" w:rsidP="00D77ED0">
      <w:pPr>
        <w:spacing w:line="256" w:lineRule="auto"/>
        <w:rPr>
          <w:rFonts w:eastAsia="Calibri"/>
          <w:sz w:val="16"/>
        </w:rPr>
      </w:pPr>
      <w:r w:rsidRPr="00F66C0C">
        <w:rPr>
          <w:rFonts w:eastAsia="Calibri"/>
          <w:u w:val="single"/>
        </w:rPr>
        <w:t xml:space="preserve">The next economic crisis is closer than you think. But what you should really worry about is what comes after: in the current social, political, and technological landscape, a </w:t>
      </w:r>
      <w:r w:rsidRPr="00F66C0C">
        <w:rPr>
          <w:rFonts w:eastAsia="Calibri"/>
          <w:highlight w:val="yellow"/>
          <w:u w:val="single"/>
        </w:rPr>
        <w:t>prolonged economic crisis, combined with</w:t>
      </w:r>
      <w:r w:rsidRPr="00F66C0C">
        <w:rPr>
          <w:rFonts w:eastAsia="Calibri"/>
          <w:u w:val="single"/>
        </w:rPr>
        <w:t xml:space="preserve"> rising income </w:t>
      </w:r>
      <w:r w:rsidRPr="00F66C0C">
        <w:rPr>
          <w:rFonts w:eastAsia="Calibri"/>
          <w:highlight w:val="yellow"/>
          <w:u w:val="single"/>
        </w:rPr>
        <w:t>inequality, could</w:t>
      </w:r>
      <w:r w:rsidRPr="00F66C0C">
        <w:rPr>
          <w:rFonts w:eastAsia="Calibri"/>
          <w:u w:val="single"/>
        </w:rPr>
        <w:t xml:space="preserve"> well </w:t>
      </w:r>
      <w:r w:rsidRPr="00F66C0C">
        <w:rPr>
          <w:rFonts w:eastAsia="Calibri"/>
          <w:highlight w:val="yellow"/>
          <w:u w:val="single"/>
        </w:rPr>
        <w:t>escalate</w:t>
      </w:r>
      <w:r w:rsidRPr="00F66C0C">
        <w:rPr>
          <w:rFonts w:eastAsia="Calibri"/>
          <w:u w:val="single"/>
        </w:rPr>
        <w:t xml:space="preserve"> into a major global military conflict</w:t>
      </w:r>
      <w:r w:rsidRPr="00F66C0C">
        <w:rPr>
          <w:rFonts w:eastAsia="Calibri"/>
          <w:sz w:val="16"/>
        </w:rPr>
        <w:t>.</w:t>
      </w:r>
    </w:p>
    <w:p w14:paraId="11D1362C" w14:textId="77777777" w:rsidR="00D77ED0" w:rsidRPr="00F66C0C" w:rsidRDefault="00D77ED0" w:rsidP="00D77ED0">
      <w:pPr>
        <w:spacing w:line="256" w:lineRule="auto"/>
        <w:rPr>
          <w:rFonts w:eastAsia="Calibri"/>
          <w:sz w:val="16"/>
        </w:rPr>
      </w:pPr>
      <w:r w:rsidRPr="00F66C0C">
        <w:rPr>
          <w:rFonts w:eastAsia="Calibri"/>
          <w:sz w:val="16"/>
        </w:rPr>
        <w:t xml:space="preserve">The </w:t>
      </w:r>
      <w:r w:rsidRPr="00F66C0C">
        <w:rPr>
          <w:rFonts w:eastAsia="Calibri"/>
          <w:u w:val="single"/>
        </w:rPr>
        <w:t>2008</w:t>
      </w:r>
      <w:r w:rsidRPr="00F66C0C">
        <w:rPr>
          <w:rFonts w:eastAsia="Calibri"/>
          <w:sz w:val="16"/>
        </w:rPr>
        <w:t xml:space="preserve">-09 global financial crisis </w:t>
      </w:r>
      <w:r w:rsidRPr="00F66C0C">
        <w:rPr>
          <w:rFonts w:eastAsia="Calibri"/>
          <w:u w:val="single"/>
        </w:rPr>
        <w:t>almost bankrupted governments and caused systemic collapse. Policymakers managed to pull the global economy back from the brink, using massive monetary stimulus, including quantitative easing and near-zero (or even negative) interest rates</w:t>
      </w:r>
      <w:r w:rsidRPr="00F66C0C">
        <w:rPr>
          <w:rFonts w:eastAsia="Calibri"/>
          <w:sz w:val="16"/>
        </w:rPr>
        <w:t>.</w:t>
      </w:r>
    </w:p>
    <w:p w14:paraId="2217DE39" w14:textId="77777777" w:rsidR="00D77ED0" w:rsidRPr="00F66C0C" w:rsidRDefault="00D77ED0" w:rsidP="00D77ED0">
      <w:pPr>
        <w:spacing w:line="256" w:lineRule="auto"/>
        <w:rPr>
          <w:rFonts w:eastAsia="Calibri"/>
          <w:u w:val="single"/>
        </w:rPr>
      </w:pPr>
      <w:r w:rsidRPr="00F66C0C">
        <w:rPr>
          <w:rFonts w:eastAsia="Calibri"/>
          <w:sz w:val="16"/>
        </w:rPr>
        <w:t xml:space="preserve">But </w:t>
      </w:r>
      <w:r w:rsidRPr="00F66C0C">
        <w:rPr>
          <w:rFonts w:eastAsia="Calibri"/>
          <w:highlight w:val="yellow"/>
          <w:u w:val="single"/>
        </w:rPr>
        <w:t>monetary stimulus</w:t>
      </w:r>
      <w:r w:rsidRPr="00F66C0C">
        <w:rPr>
          <w:rFonts w:eastAsia="Calibri"/>
          <w:sz w:val="16"/>
        </w:rPr>
        <w:t xml:space="preserve"> is like an adrenaline shot to jump-start an arrested heart; it </w:t>
      </w:r>
      <w:r w:rsidRPr="00F66C0C">
        <w:rPr>
          <w:rFonts w:eastAsia="Calibri"/>
          <w:highlight w:val="yellow"/>
          <w:u w:val="single"/>
        </w:rPr>
        <w:t xml:space="preserve">can revive the patient, but it does nothing to </w:t>
      </w:r>
      <w:r w:rsidRPr="00F66C0C">
        <w:rPr>
          <w:rFonts w:eastAsia="Calibri"/>
          <w:b/>
          <w:iCs/>
          <w:highlight w:val="yellow"/>
          <w:u w:val="single"/>
        </w:rPr>
        <w:t>cure the disease</w:t>
      </w:r>
      <w:r w:rsidRPr="00F66C0C">
        <w:rPr>
          <w:rFonts w:eastAsia="Calibri"/>
          <w:highlight w:val="yellow"/>
          <w:u w:val="single"/>
        </w:rPr>
        <w:t>. Treating</w:t>
      </w:r>
      <w:r w:rsidRPr="00F66C0C">
        <w:rPr>
          <w:rFonts w:eastAsia="Calibri"/>
          <w:u w:val="single"/>
        </w:rPr>
        <w:t xml:space="preserve"> a sick economy </w:t>
      </w:r>
      <w:r w:rsidRPr="00F66C0C">
        <w:rPr>
          <w:rFonts w:eastAsia="Calibri"/>
          <w:highlight w:val="yellow"/>
          <w:u w:val="single"/>
        </w:rPr>
        <w:t xml:space="preserve">requires structural reforms, </w:t>
      </w:r>
      <w:r w:rsidRPr="00F66C0C">
        <w:rPr>
          <w:rFonts w:eastAsia="Calibri"/>
          <w:u w:val="single"/>
        </w:rPr>
        <w:t>which can cover everything from financial and labor markets to tax systems, fertility patterns, and education policies.</w:t>
      </w:r>
    </w:p>
    <w:p w14:paraId="08B4F8F1" w14:textId="77777777" w:rsidR="00D77ED0" w:rsidRPr="00F66C0C" w:rsidRDefault="00D77ED0" w:rsidP="00D77ED0">
      <w:pPr>
        <w:spacing w:line="256" w:lineRule="auto"/>
        <w:rPr>
          <w:rFonts w:eastAsia="Calibri"/>
          <w:sz w:val="16"/>
          <w:szCs w:val="14"/>
        </w:rPr>
      </w:pPr>
      <w:r w:rsidRPr="00F66C0C">
        <w:rPr>
          <w:rFonts w:eastAsia="Calibri"/>
          <w:sz w:val="16"/>
          <w:szCs w:val="14"/>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21BEECED" w14:textId="77777777" w:rsidR="00D77ED0" w:rsidRPr="00F66C0C" w:rsidRDefault="00D77ED0" w:rsidP="00D77ED0">
      <w:pPr>
        <w:spacing w:line="256" w:lineRule="auto"/>
        <w:rPr>
          <w:rFonts w:eastAsia="Calibri"/>
          <w:sz w:val="16"/>
        </w:rPr>
      </w:pPr>
      <w:r w:rsidRPr="00F66C0C">
        <w:rPr>
          <w:rFonts w:eastAsia="Calibri"/>
          <w:u w:val="single"/>
        </w:rPr>
        <w:t xml:space="preserve">The </w:t>
      </w:r>
      <w:r w:rsidRPr="00F66C0C">
        <w:rPr>
          <w:rFonts w:eastAsia="Calibri"/>
          <w:highlight w:val="yellow"/>
          <w:u w:val="single"/>
        </w:rPr>
        <w:t>lack of structural reform</w:t>
      </w:r>
      <w:r w:rsidRPr="00F66C0C">
        <w:rPr>
          <w:rFonts w:eastAsia="Calibri"/>
          <w:u w:val="single"/>
        </w:rPr>
        <w:t xml:space="preserve"> has </w:t>
      </w:r>
      <w:r w:rsidRPr="00F66C0C">
        <w:rPr>
          <w:rFonts w:eastAsia="Calibri"/>
          <w:highlight w:val="yellow"/>
          <w:u w:val="single"/>
        </w:rPr>
        <w:t>meant</w:t>
      </w:r>
      <w:r w:rsidRPr="00F66C0C">
        <w:rPr>
          <w:rFonts w:eastAsia="Calibri"/>
          <w:u w:val="single"/>
        </w:rPr>
        <w:t xml:space="preserve"> that the unprecedented </w:t>
      </w:r>
      <w:r w:rsidRPr="00F66C0C">
        <w:rPr>
          <w:rFonts w:eastAsia="Calibri"/>
          <w:highlight w:val="yellow"/>
          <w:u w:val="single"/>
        </w:rPr>
        <w:t>excess liquidity</w:t>
      </w:r>
      <w:r w:rsidRPr="00F66C0C">
        <w:rPr>
          <w:rFonts w:eastAsia="Calibri"/>
          <w:u w:val="single"/>
        </w:rPr>
        <w:t xml:space="preserve"> that central banks injected into their economies was not allocated to its most efficient uses. Instead, it </w:t>
      </w:r>
      <w:r w:rsidRPr="00F66C0C">
        <w:rPr>
          <w:rFonts w:eastAsia="Calibri"/>
          <w:highlight w:val="yellow"/>
          <w:u w:val="single"/>
        </w:rPr>
        <w:t>raised global asset prices</w:t>
      </w:r>
      <w:r w:rsidRPr="00F66C0C">
        <w:rPr>
          <w:rFonts w:eastAsia="Calibri"/>
          <w:u w:val="single"/>
        </w:rPr>
        <w:t xml:space="preserve"> to levels even higher than those prevailing before 2008</w:t>
      </w:r>
      <w:r w:rsidRPr="00F66C0C">
        <w:rPr>
          <w:rFonts w:eastAsia="Calibri"/>
          <w:sz w:val="16"/>
        </w:rPr>
        <w:t>.</w:t>
      </w:r>
    </w:p>
    <w:p w14:paraId="3493FC7E" w14:textId="77777777" w:rsidR="00D77ED0" w:rsidRPr="00F66C0C" w:rsidRDefault="00D77ED0" w:rsidP="00D77ED0">
      <w:pPr>
        <w:spacing w:line="256" w:lineRule="auto"/>
        <w:rPr>
          <w:rFonts w:eastAsia="Calibri"/>
          <w:sz w:val="16"/>
        </w:rPr>
      </w:pPr>
      <w:r w:rsidRPr="00F66C0C">
        <w:rPr>
          <w:rFonts w:eastAsia="Calibri"/>
          <w:u w:val="single"/>
        </w:rPr>
        <w:t>In the U</w:t>
      </w:r>
      <w:r w:rsidRPr="00F66C0C">
        <w:rPr>
          <w:rFonts w:eastAsia="Calibri"/>
          <w:sz w:val="16"/>
        </w:rPr>
        <w:t xml:space="preserve">nited </w:t>
      </w:r>
      <w:r w:rsidRPr="00F66C0C">
        <w:rPr>
          <w:rFonts w:eastAsia="Calibri"/>
          <w:u w:val="single"/>
        </w:rPr>
        <w:t>S</w:t>
      </w:r>
      <w:r w:rsidRPr="00F66C0C">
        <w:rPr>
          <w:rFonts w:eastAsia="Calibri"/>
          <w:sz w:val="16"/>
        </w:rPr>
        <w:t xml:space="preserve">tates, </w:t>
      </w:r>
      <w:r w:rsidRPr="00F66C0C">
        <w:rPr>
          <w:rFonts w:eastAsia="Calibri"/>
          <w:u w:val="single"/>
        </w:rPr>
        <w:t>housing prices are now 8% higher than they were at the peak of the property bubble in 2006</w:t>
      </w:r>
      <w:r w:rsidRPr="00F66C0C">
        <w:rPr>
          <w:rFonts w:eastAsia="Calibri"/>
          <w:sz w:val="16"/>
        </w:rPr>
        <w:t xml:space="preserve">, according to the property website Zillow. </w:t>
      </w:r>
      <w:r w:rsidRPr="00F66C0C">
        <w:rPr>
          <w:rFonts w:eastAsia="Calibri"/>
          <w:u w:val="single"/>
        </w:rPr>
        <w:t xml:space="preserve">The price-to-earnings (CAPE) ratio, which measures whether </w:t>
      </w:r>
      <w:r w:rsidRPr="00F66C0C">
        <w:rPr>
          <w:rFonts w:eastAsia="Calibri"/>
          <w:u w:val="single"/>
        </w:rPr>
        <w:lastRenderedPageBreak/>
        <w:t>stock-market prices are within a reasonable range, is now higher than it was both in 2008 and at the start of the Great Depression in 1929</w:t>
      </w:r>
      <w:r w:rsidRPr="00F66C0C">
        <w:rPr>
          <w:rFonts w:eastAsia="Calibri"/>
          <w:sz w:val="16"/>
        </w:rPr>
        <w:t>.</w:t>
      </w:r>
    </w:p>
    <w:p w14:paraId="2C4A30B0" w14:textId="77777777" w:rsidR="00D77ED0" w:rsidRPr="00F66C0C" w:rsidRDefault="00D77ED0" w:rsidP="00D77ED0">
      <w:pPr>
        <w:spacing w:line="256" w:lineRule="auto"/>
        <w:rPr>
          <w:rFonts w:eastAsia="Calibri"/>
          <w:sz w:val="16"/>
        </w:rPr>
      </w:pPr>
      <w:r w:rsidRPr="00F66C0C">
        <w:rPr>
          <w:rFonts w:eastAsia="Calibri"/>
          <w:highlight w:val="yellow"/>
          <w:u w:val="single"/>
        </w:rPr>
        <w:t>As monetary tightening reveals the vulnerabilities in the real economy</w:t>
      </w:r>
      <w:r w:rsidRPr="00F66C0C">
        <w:rPr>
          <w:rFonts w:eastAsia="Calibri"/>
          <w:u w:val="single"/>
        </w:rPr>
        <w:t xml:space="preserve">, the </w:t>
      </w:r>
      <w:r w:rsidRPr="00F66C0C">
        <w:rPr>
          <w:rFonts w:eastAsia="Calibri"/>
          <w:highlight w:val="yellow"/>
          <w:u w:val="single"/>
        </w:rPr>
        <w:t xml:space="preserve">collapse of </w:t>
      </w:r>
      <w:r w:rsidRPr="00F66C0C">
        <w:rPr>
          <w:rFonts w:eastAsia="Calibri"/>
          <w:b/>
          <w:iCs/>
          <w:highlight w:val="yellow"/>
          <w:u w:val="single"/>
        </w:rPr>
        <w:t>asset-price bubbles</w:t>
      </w:r>
      <w:r w:rsidRPr="00F66C0C">
        <w:rPr>
          <w:rFonts w:eastAsia="Calibri"/>
          <w:highlight w:val="yellow"/>
          <w:u w:val="single"/>
        </w:rPr>
        <w:t xml:space="preserve"> will trigger another economic crisis</w:t>
      </w:r>
      <w:r w:rsidRPr="00F66C0C">
        <w:rPr>
          <w:rFonts w:eastAsia="Calibri"/>
          <w:u w:val="single"/>
        </w:rPr>
        <w:t xml:space="preserve"> – one that could be even </w:t>
      </w:r>
      <w:r w:rsidRPr="00F66C0C">
        <w:rPr>
          <w:rFonts w:eastAsia="Calibri"/>
          <w:highlight w:val="yellow"/>
          <w:u w:val="single"/>
        </w:rPr>
        <w:t>more severe than the last</w:t>
      </w:r>
      <w:r w:rsidRPr="00F66C0C">
        <w:rPr>
          <w:rFonts w:eastAsia="Calibri"/>
          <w:u w:val="single"/>
        </w:rPr>
        <w:t>, because we have built up a tolerance to our strongest macroeconomic medications</w:t>
      </w:r>
      <w:r w:rsidRPr="00F66C0C">
        <w:rPr>
          <w:rFonts w:eastAsia="Calibri"/>
          <w:sz w:val="16"/>
        </w:rPr>
        <w:t>. A decade of regular adrenaline shots, in the form of ultra-low interest rates and unconventional monetary policies, has severely depleted their power to stabilize and stimulate the economy.</w:t>
      </w:r>
    </w:p>
    <w:p w14:paraId="353A8B48" w14:textId="77777777" w:rsidR="00D77ED0" w:rsidRPr="00F66C0C" w:rsidRDefault="00D77ED0" w:rsidP="00D77ED0">
      <w:pPr>
        <w:spacing w:line="256" w:lineRule="auto"/>
        <w:rPr>
          <w:rFonts w:eastAsia="Calibri"/>
          <w:sz w:val="16"/>
        </w:rPr>
      </w:pPr>
      <w:r w:rsidRPr="00F66C0C">
        <w:rPr>
          <w:rFonts w:eastAsia="Calibri"/>
          <w:highlight w:val="yellow"/>
          <w:u w:val="single"/>
        </w:rPr>
        <w:t>If history is any guide</w:t>
      </w:r>
      <w:r w:rsidRPr="00F66C0C">
        <w:rPr>
          <w:rFonts w:eastAsia="Calibri"/>
          <w:u w:val="single"/>
        </w:rPr>
        <w:t>, the consequences of this mistake could extend far beyond the economy. According to</w:t>
      </w:r>
      <w:r w:rsidRPr="00F66C0C">
        <w:rPr>
          <w:rFonts w:eastAsia="Calibri"/>
          <w:sz w:val="16"/>
        </w:rPr>
        <w:t xml:space="preserve"> Harvard’s Benjamin </w:t>
      </w:r>
      <w:r w:rsidRPr="00F66C0C">
        <w:rPr>
          <w:rFonts w:eastAsia="Calibri"/>
          <w:u w:val="single"/>
        </w:rPr>
        <w:t xml:space="preserve">Friedman, </w:t>
      </w:r>
      <w:r w:rsidRPr="00F66C0C">
        <w:rPr>
          <w:rStyle w:val="Emphasis"/>
          <w:highlight w:val="yellow"/>
        </w:rPr>
        <w:t>prolonged periods</w:t>
      </w:r>
      <w:r w:rsidRPr="00F66C0C">
        <w:rPr>
          <w:rFonts w:eastAsia="Calibri"/>
          <w:highlight w:val="yellow"/>
          <w:u w:val="single"/>
        </w:rPr>
        <w:t xml:space="preserve"> of economic distress have been characterized also by</w:t>
      </w:r>
      <w:r w:rsidRPr="00F66C0C">
        <w:rPr>
          <w:rFonts w:eastAsia="Calibri"/>
          <w:u w:val="single"/>
        </w:rPr>
        <w:t xml:space="preserve"> public </w:t>
      </w:r>
      <w:r w:rsidRPr="00F66C0C">
        <w:rPr>
          <w:rFonts w:eastAsia="Calibri"/>
          <w:highlight w:val="yellow"/>
          <w:u w:val="single"/>
        </w:rPr>
        <w:t>antipathy toward minority groups or foreign countries</w:t>
      </w:r>
      <w:r w:rsidRPr="00F66C0C">
        <w:rPr>
          <w:rFonts w:eastAsia="Calibri"/>
          <w:u w:val="single"/>
        </w:rPr>
        <w:t xml:space="preserve"> – attitudes </w:t>
      </w:r>
      <w:r w:rsidRPr="00F66C0C">
        <w:rPr>
          <w:rFonts w:eastAsia="Calibri"/>
          <w:highlight w:val="yellow"/>
          <w:u w:val="single"/>
        </w:rPr>
        <w:t>that</w:t>
      </w:r>
      <w:r w:rsidRPr="00F66C0C">
        <w:rPr>
          <w:rFonts w:eastAsia="Calibri"/>
          <w:u w:val="single"/>
        </w:rPr>
        <w:t xml:space="preserve"> can help to </w:t>
      </w:r>
      <w:r w:rsidRPr="00F66C0C">
        <w:rPr>
          <w:rFonts w:eastAsia="Calibri"/>
          <w:highlight w:val="yellow"/>
          <w:u w:val="single"/>
        </w:rPr>
        <w:t xml:space="preserve">fuel </w:t>
      </w:r>
      <w:r w:rsidRPr="00F66C0C">
        <w:rPr>
          <w:rFonts w:eastAsia="Calibri"/>
          <w:b/>
          <w:iCs/>
          <w:highlight w:val="yellow"/>
          <w:u w:val="single"/>
        </w:rPr>
        <w:t xml:space="preserve">unrest, terrorism, </w:t>
      </w:r>
      <w:r w:rsidRPr="004E5417">
        <w:rPr>
          <w:rFonts w:eastAsia="Calibri"/>
          <w:b/>
          <w:iCs/>
          <w:u w:val="single"/>
        </w:rPr>
        <w:t xml:space="preserve">or </w:t>
      </w:r>
      <w:r w:rsidRPr="00F66C0C">
        <w:rPr>
          <w:rFonts w:eastAsia="Calibri"/>
          <w:b/>
          <w:iCs/>
          <w:highlight w:val="yellow"/>
          <w:u w:val="single"/>
        </w:rPr>
        <w:t>even war</w:t>
      </w:r>
      <w:r w:rsidRPr="00F66C0C">
        <w:rPr>
          <w:rFonts w:eastAsia="Calibri"/>
          <w:sz w:val="16"/>
        </w:rPr>
        <w:t>.</w:t>
      </w:r>
    </w:p>
    <w:p w14:paraId="21FE1D9A" w14:textId="77777777" w:rsidR="00D77ED0" w:rsidRPr="00F66C0C" w:rsidRDefault="00D77ED0" w:rsidP="00D77ED0">
      <w:pPr>
        <w:spacing w:line="256" w:lineRule="auto"/>
        <w:rPr>
          <w:rFonts w:eastAsia="Calibri"/>
          <w:sz w:val="16"/>
        </w:rPr>
      </w:pPr>
      <w:r w:rsidRPr="00F66C0C">
        <w:rPr>
          <w:rFonts w:eastAsia="Calibri"/>
          <w:sz w:val="16"/>
        </w:rPr>
        <w:t xml:space="preserve">For example, </w:t>
      </w:r>
      <w:r w:rsidRPr="00F66C0C">
        <w:rPr>
          <w:rFonts w:eastAsia="Calibri"/>
          <w:u w:val="single"/>
        </w:rPr>
        <w:t>during the Great Depression</w:t>
      </w:r>
      <w:r w:rsidRPr="00F66C0C">
        <w:rPr>
          <w:rFonts w:eastAsia="Calibri"/>
          <w:sz w:val="16"/>
        </w:rPr>
        <w:t xml:space="preserve">, US President Herbert </w:t>
      </w:r>
      <w:r w:rsidRPr="00F66C0C">
        <w:rPr>
          <w:rFonts w:eastAsia="Calibri"/>
          <w:u w:val="single"/>
        </w:rPr>
        <w:t>Hoover signed the 1930 Smoot-Hawley Tariff Act</w:t>
      </w:r>
      <w:r w:rsidRPr="00F66C0C">
        <w:rPr>
          <w:rFonts w:eastAsia="Calibri"/>
          <w:sz w:val="16"/>
        </w:rPr>
        <w:t xml:space="preserve">, intended to protect American workers and farmers from foreign competition. </w:t>
      </w:r>
      <w:r w:rsidRPr="00F66C0C">
        <w:rPr>
          <w:rFonts w:eastAsia="Calibri"/>
          <w:u w:val="single"/>
        </w:rPr>
        <w:t>In the subsequent five years, global trade shrank by two-thirds. Within a decade, World War II had begun</w:t>
      </w:r>
      <w:r w:rsidRPr="00F66C0C">
        <w:rPr>
          <w:rFonts w:eastAsia="Calibri"/>
          <w:sz w:val="16"/>
        </w:rPr>
        <w:t>.</w:t>
      </w:r>
    </w:p>
    <w:p w14:paraId="2CC26B9F" w14:textId="77777777" w:rsidR="00D77ED0" w:rsidRPr="00F66C0C" w:rsidRDefault="00D77ED0" w:rsidP="00D77ED0">
      <w:pPr>
        <w:spacing w:line="256" w:lineRule="auto"/>
        <w:rPr>
          <w:rFonts w:eastAsia="Calibri"/>
          <w:sz w:val="16"/>
        </w:rPr>
      </w:pPr>
      <w:r w:rsidRPr="00F66C0C">
        <w:rPr>
          <w:rFonts w:eastAsia="Calibri"/>
          <w:u w:val="single"/>
        </w:rPr>
        <w:t>To be sure, WWII, like World War I, was caused by a multitude of factors; there is no standard path to war. But there is reason to believe that high</w:t>
      </w:r>
      <w:r w:rsidRPr="00F66C0C">
        <w:rPr>
          <w:rFonts w:eastAsia="Calibri"/>
          <w:sz w:val="16"/>
        </w:rPr>
        <w:t xml:space="preserve"> levels of </w:t>
      </w:r>
      <w:r w:rsidRPr="00F66C0C">
        <w:rPr>
          <w:rFonts w:eastAsia="Calibri"/>
          <w:highlight w:val="yellow"/>
          <w:u w:val="single"/>
        </w:rPr>
        <w:t>inequality can play a significant role</w:t>
      </w:r>
      <w:r w:rsidRPr="00F66C0C">
        <w:rPr>
          <w:rFonts w:eastAsia="Calibri"/>
          <w:u w:val="single"/>
        </w:rPr>
        <w:t xml:space="preserve"> in stoking conflict</w:t>
      </w:r>
      <w:r w:rsidRPr="00F66C0C">
        <w:rPr>
          <w:rFonts w:eastAsia="Calibri"/>
          <w:sz w:val="16"/>
        </w:rPr>
        <w:t>.</w:t>
      </w:r>
    </w:p>
    <w:p w14:paraId="39A781F6" w14:textId="77777777" w:rsidR="00D77ED0" w:rsidRPr="00F66C0C" w:rsidRDefault="00D77ED0" w:rsidP="00D77ED0">
      <w:pPr>
        <w:spacing w:line="256" w:lineRule="auto"/>
        <w:rPr>
          <w:rFonts w:eastAsia="Calibri"/>
          <w:sz w:val="16"/>
        </w:rPr>
      </w:pPr>
      <w:r w:rsidRPr="00F66C0C">
        <w:rPr>
          <w:rFonts w:eastAsia="Calibri"/>
          <w:u w:val="single"/>
        </w:rPr>
        <w:t>According to</w:t>
      </w:r>
      <w:r w:rsidRPr="00F66C0C">
        <w:rPr>
          <w:rFonts w:eastAsia="Calibri"/>
          <w:sz w:val="16"/>
        </w:rPr>
        <w:t xml:space="preserve"> research by the economist Thomas </w:t>
      </w:r>
      <w:r w:rsidRPr="00F66C0C">
        <w:rPr>
          <w:rFonts w:eastAsia="Calibri"/>
          <w:u w:val="single"/>
        </w:rPr>
        <w:t>Piketty, a spike in income inequality is often followed by a great crisis</w:t>
      </w:r>
      <w:r w:rsidRPr="00F66C0C">
        <w:rPr>
          <w:rFonts w:eastAsia="Calibri"/>
          <w:sz w:val="16"/>
        </w:rPr>
        <w:t xml:space="preserve">. Income inequality then declines for a while, before rising again, until a new peak – and a new disaster. Though causality has yet to be proven, given the limited number of data points, </w:t>
      </w:r>
      <w:r w:rsidRPr="00F66C0C">
        <w:rPr>
          <w:rFonts w:eastAsia="Calibri"/>
          <w:u w:val="single"/>
        </w:rPr>
        <w:t>this correlation should not be taken lightly, especially with wealth and income inequality at historically high levels</w:t>
      </w:r>
      <w:r w:rsidRPr="00F66C0C">
        <w:rPr>
          <w:rFonts w:eastAsia="Calibri"/>
          <w:sz w:val="16"/>
        </w:rPr>
        <w:t>.</w:t>
      </w:r>
    </w:p>
    <w:p w14:paraId="6A3193FB" w14:textId="77777777" w:rsidR="00D77ED0" w:rsidRPr="00F66C0C" w:rsidRDefault="00D77ED0" w:rsidP="00D77ED0">
      <w:pPr>
        <w:spacing w:line="256" w:lineRule="auto"/>
        <w:rPr>
          <w:rFonts w:eastAsia="Calibri"/>
          <w:sz w:val="16"/>
        </w:rPr>
      </w:pPr>
      <w:r w:rsidRPr="00F66C0C">
        <w:rPr>
          <w:rFonts w:eastAsia="Calibri"/>
          <w:u w:val="single"/>
        </w:rPr>
        <w:t xml:space="preserve">This is </w:t>
      </w:r>
      <w:proofErr w:type="gramStart"/>
      <w:r w:rsidRPr="00F66C0C">
        <w:rPr>
          <w:rFonts w:eastAsia="Calibri"/>
          <w:highlight w:val="yellow"/>
          <w:u w:val="single"/>
        </w:rPr>
        <w:t>all the more</w:t>
      </w:r>
      <w:proofErr w:type="gramEnd"/>
      <w:r w:rsidRPr="00F66C0C">
        <w:rPr>
          <w:rFonts w:eastAsia="Calibri"/>
          <w:highlight w:val="yellow"/>
          <w:u w:val="single"/>
        </w:rPr>
        <w:t xml:space="preserve"> worrying in view of</w:t>
      </w:r>
      <w:r w:rsidRPr="00F66C0C">
        <w:rPr>
          <w:rFonts w:eastAsia="Calibri"/>
          <w:u w:val="single"/>
        </w:rPr>
        <w:t xml:space="preserve"> the numerous other factors stoking social unrest and diplomatic tension, including </w:t>
      </w:r>
      <w:r w:rsidRPr="00F66C0C">
        <w:rPr>
          <w:rFonts w:eastAsia="Calibri"/>
          <w:highlight w:val="yellow"/>
          <w:u w:val="single"/>
        </w:rPr>
        <w:t>tech</w:t>
      </w:r>
      <w:r w:rsidRPr="00F66C0C">
        <w:rPr>
          <w:rFonts w:eastAsia="Calibri"/>
          <w:u w:val="single"/>
        </w:rPr>
        <w:t xml:space="preserve">nological disruption, a record-breaking </w:t>
      </w:r>
      <w:r w:rsidRPr="00F66C0C">
        <w:rPr>
          <w:rFonts w:eastAsia="Calibri"/>
          <w:highlight w:val="yellow"/>
          <w:u w:val="single"/>
        </w:rPr>
        <w:t>migration</w:t>
      </w:r>
      <w:r w:rsidRPr="00F66C0C">
        <w:rPr>
          <w:rFonts w:eastAsia="Calibri"/>
          <w:u w:val="single"/>
        </w:rPr>
        <w:t xml:space="preserve"> crisis, </w:t>
      </w:r>
      <w:r w:rsidRPr="00F66C0C">
        <w:rPr>
          <w:rFonts w:eastAsia="Calibri"/>
          <w:highlight w:val="yellow"/>
          <w:u w:val="single"/>
        </w:rPr>
        <w:t>anxiety over globalization</w:t>
      </w:r>
      <w:r w:rsidRPr="00F66C0C">
        <w:rPr>
          <w:rFonts w:eastAsia="Calibri"/>
          <w:u w:val="single"/>
        </w:rPr>
        <w:t xml:space="preserve">, political </w:t>
      </w:r>
      <w:r w:rsidRPr="00F66C0C">
        <w:rPr>
          <w:rFonts w:eastAsia="Calibri"/>
          <w:highlight w:val="yellow"/>
          <w:u w:val="single"/>
        </w:rPr>
        <w:t>polarization, and</w:t>
      </w:r>
      <w:r w:rsidRPr="00F66C0C">
        <w:rPr>
          <w:rFonts w:eastAsia="Calibri"/>
          <w:u w:val="single"/>
        </w:rPr>
        <w:t xml:space="preserve"> rising </w:t>
      </w:r>
      <w:r w:rsidRPr="00F66C0C">
        <w:rPr>
          <w:rFonts w:eastAsia="Calibri"/>
          <w:highlight w:val="yellow"/>
          <w:u w:val="single"/>
        </w:rPr>
        <w:t>nationalism. All</w:t>
      </w:r>
      <w:r w:rsidRPr="00F66C0C">
        <w:rPr>
          <w:rFonts w:eastAsia="Calibri"/>
          <w:u w:val="single"/>
        </w:rPr>
        <w:t xml:space="preserve"> are symptoms of failed policies that </w:t>
      </w:r>
      <w:r w:rsidRPr="00F66C0C">
        <w:rPr>
          <w:rFonts w:eastAsia="Calibri"/>
          <w:highlight w:val="yellow"/>
          <w:u w:val="single"/>
        </w:rPr>
        <w:t>could</w:t>
      </w:r>
      <w:r w:rsidRPr="00F66C0C">
        <w:rPr>
          <w:rFonts w:eastAsia="Calibri"/>
          <w:u w:val="single"/>
        </w:rPr>
        <w:t xml:space="preserve"> turn out to </w:t>
      </w:r>
      <w:r w:rsidRPr="00F66C0C">
        <w:rPr>
          <w:rFonts w:eastAsia="Calibri"/>
          <w:highlight w:val="yellow"/>
          <w:u w:val="single"/>
        </w:rPr>
        <w:t xml:space="preserve">be </w:t>
      </w:r>
      <w:r w:rsidRPr="00F66C0C">
        <w:rPr>
          <w:rFonts w:eastAsia="Calibri"/>
          <w:b/>
          <w:iCs/>
          <w:highlight w:val="yellow"/>
          <w:u w:val="single"/>
        </w:rPr>
        <w:t>trigger points</w:t>
      </w:r>
      <w:r w:rsidRPr="00F66C0C">
        <w:rPr>
          <w:rFonts w:eastAsia="Calibri"/>
          <w:highlight w:val="yellow"/>
          <w:u w:val="single"/>
        </w:rPr>
        <w:t xml:space="preserve"> for a future crisis</w:t>
      </w:r>
      <w:r w:rsidRPr="00F66C0C">
        <w:rPr>
          <w:rFonts w:eastAsia="Calibri"/>
          <w:sz w:val="16"/>
        </w:rPr>
        <w:t>.</w:t>
      </w:r>
    </w:p>
    <w:p w14:paraId="0B06E751" w14:textId="77777777" w:rsidR="00D77ED0" w:rsidRPr="00F66C0C" w:rsidRDefault="00D77ED0" w:rsidP="00D77ED0">
      <w:pPr>
        <w:spacing w:line="256" w:lineRule="auto"/>
        <w:rPr>
          <w:rFonts w:eastAsia="Calibri"/>
          <w:sz w:val="16"/>
        </w:rPr>
      </w:pPr>
      <w:r w:rsidRPr="00F66C0C">
        <w:rPr>
          <w:rFonts w:eastAsia="Calibri"/>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w:t>
      </w:r>
      <w:r w:rsidRPr="00F66C0C">
        <w:rPr>
          <w:rFonts w:eastAsia="Calibri"/>
          <w:b/>
          <w:iCs/>
          <w:u w:val="single"/>
        </w:rPr>
        <w:t>proxy wars</w:t>
      </w:r>
      <w:r w:rsidRPr="00F66C0C">
        <w:rPr>
          <w:rFonts w:eastAsia="Calibri"/>
          <w:u w:val="single"/>
        </w:rPr>
        <w:t xml:space="preserve"> are raging in Syria and Yemen</w:t>
      </w:r>
      <w:r w:rsidRPr="00F66C0C">
        <w:rPr>
          <w:rFonts w:eastAsia="Calibri"/>
          <w:sz w:val="16"/>
        </w:rPr>
        <w:t>.</w:t>
      </w:r>
    </w:p>
    <w:p w14:paraId="22E4CDD1" w14:textId="77777777" w:rsidR="00D77ED0" w:rsidRPr="00BA112E" w:rsidRDefault="00D77ED0" w:rsidP="00D77ED0">
      <w:pPr>
        <w:spacing w:line="256" w:lineRule="auto"/>
        <w:rPr>
          <w:rFonts w:eastAsia="Calibri"/>
          <w:sz w:val="16"/>
        </w:rPr>
      </w:pPr>
      <w:r w:rsidRPr="00F66C0C">
        <w:rPr>
          <w:rFonts w:eastAsia="Calibri"/>
          <w:sz w:val="16"/>
        </w:rPr>
        <w:t xml:space="preserve">Against this background, </w:t>
      </w:r>
      <w:r w:rsidRPr="00F66C0C">
        <w:rPr>
          <w:rFonts w:eastAsia="Calibri"/>
          <w:u w:val="single"/>
        </w:rPr>
        <w:t>we must take seriously the possibility that the next economic crisis could lead to a large-scale military confrontation</w:t>
      </w:r>
      <w:r w:rsidRPr="00F66C0C">
        <w:rPr>
          <w:rFonts w:eastAsia="Calibri"/>
          <w:sz w:val="16"/>
        </w:rPr>
        <w:t xml:space="preserve">. By the logic of the political scientist Samuel Huntington, </w:t>
      </w:r>
      <w:r w:rsidRPr="00F66C0C">
        <w:rPr>
          <w:rFonts w:eastAsia="Calibri"/>
          <w:u w:val="single"/>
        </w:rPr>
        <w:t xml:space="preserve">considering such a scenario could help us avoid it, because it would force us to </w:t>
      </w:r>
      <w:proofErr w:type="gramStart"/>
      <w:r w:rsidRPr="00F66C0C">
        <w:rPr>
          <w:rFonts w:eastAsia="Calibri"/>
          <w:u w:val="single"/>
        </w:rPr>
        <w:t>take action</w:t>
      </w:r>
      <w:proofErr w:type="gramEnd"/>
      <w:r w:rsidRPr="00F66C0C">
        <w:rPr>
          <w:rFonts w:eastAsia="Calibri"/>
          <w:u w:val="single"/>
        </w:rPr>
        <w:t xml:space="preserve">. In this case, </w:t>
      </w:r>
      <w:r w:rsidRPr="00F66C0C">
        <w:rPr>
          <w:rFonts w:eastAsia="Calibri"/>
          <w:highlight w:val="yellow"/>
          <w:u w:val="single"/>
        </w:rPr>
        <w:t>the key will be</w:t>
      </w:r>
      <w:r w:rsidRPr="00F66C0C">
        <w:rPr>
          <w:rFonts w:eastAsia="Calibri"/>
          <w:u w:val="single"/>
        </w:rPr>
        <w:t xml:space="preserve"> for policymakers to pursue the </w:t>
      </w:r>
      <w:r w:rsidRPr="00F66C0C">
        <w:rPr>
          <w:rFonts w:eastAsia="Calibri"/>
          <w:b/>
          <w:iCs/>
          <w:highlight w:val="yellow"/>
          <w:u w:val="single"/>
        </w:rPr>
        <w:t>structural reforms</w:t>
      </w:r>
      <w:r w:rsidRPr="00F66C0C">
        <w:rPr>
          <w:rFonts w:eastAsia="Calibri"/>
          <w:u w:val="single"/>
        </w:rPr>
        <w:t xml:space="preserve"> that they have long promised, while replacing finger-pointing and antagonism with a sensible and respectful global dialogue. </w:t>
      </w:r>
      <w:r w:rsidRPr="00F66C0C">
        <w:rPr>
          <w:rFonts w:eastAsia="Calibri"/>
          <w:highlight w:val="yellow"/>
          <w:u w:val="single"/>
        </w:rPr>
        <w:t>The alternative may</w:t>
      </w:r>
      <w:r w:rsidRPr="00F66C0C">
        <w:rPr>
          <w:rFonts w:eastAsia="Calibri"/>
          <w:u w:val="single"/>
        </w:rPr>
        <w:t xml:space="preserve"> well </w:t>
      </w:r>
      <w:r w:rsidRPr="00F66C0C">
        <w:rPr>
          <w:rFonts w:eastAsia="Calibri"/>
          <w:highlight w:val="yellow"/>
          <w:u w:val="single"/>
        </w:rPr>
        <w:t xml:space="preserve">be </w:t>
      </w:r>
      <w:r w:rsidRPr="00F66C0C">
        <w:rPr>
          <w:rFonts w:eastAsia="Calibri"/>
          <w:b/>
          <w:iCs/>
          <w:highlight w:val="yellow"/>
          <w:u w:val="single"/>
        </w:rPr>
        <w:t>global conflagration</w:t>
      </w:r>
      <w:r w:rsidRPr="00F66C0C">
        <w:rPr>
          <w:rFonts w:eastAsia="Calibri"/>
          <w:sz w:val="16"/>
        </w:rPr>
        <w:t>.</w:t>
      </w:r>
    </w:p>
    <w:p w14:paraId="3EB89807" w14:textId="77777777" w:rsidR="00D77ED0" w:rsidRPr="00322403" w:rsidRDefault="00D77ED0" w:rsidP="00D77ED0">
      <w:pPr>
        <w:keepNext/>
        <w:keepLines/>
        <w:spacing w:before="40" w:after="0" w:line="256" w:lineRule="auto"/>
        <w:outlineLvl w:val="3"/>
        <w:rPr>
          <w:rFonts w:eastAsia="Times New Roman" w:cs="Times New Roman"/>
          <w:b/>
          <w:iCs/>
          <w:sz w:val="26"/>
        </w:rPr>
      </w:pPr>
      <w:r w:rsidRPr="00322403">
        <w:rPr>
          <w:rFonts w:eastAsia="Times New Roman" w:cs="Times New Roman"/>
          <w:b/>
          <w:iCs/>
          <w:sz w:val="26"/>
        </w:rPr>
        <w:t xml:space="preserve">Council Democracy is the goldilocks between capitalism and state-driven nationalization. Expropriating capital to workers and governance through a </w:t>
      </w:r>
      <w:r w:rsidRPr="00322403">
        <w:rPr>
          <w:rFonts w:eastAsia="Times New Roman" w:cs="Times New Roman"/>
          <w:b/>
          <w:iCs/>
          <w:sz w:val="26"/>
          <w:u w:val="single"/>
        </w:rPr>
        <w:t xml:space="preserve">federated </w:t>
      </w:r>
      <w:r w:rsidRPr="00322403">
        <w:rPr>
          <w:rFonts w:eastAsia="Times New Roman" w:cs="Times New Roman"/>
          <w:b/>
          <w:iCs/>
          <w:sz w:val="26"/>
        </w:rPr>
        <w:t xml:space="preserve">systems of councils is </w:t>
      </w:r>
      <w:r w:rsidRPr="00322403">
        <w:rPr>
          <w:rFonts w:eastAsia="Times New Roman" w:cs="Times New Roman"/>
          <w:b/>
          <w:iCs/>
          <w:sz w:val="26"/>
          <w:u w:val="single"/>
        </w:rPr>
        <w:t>key</w:t>
      </w:r>
      <w:r w:rsidRPr="00322403">
        <w:rPr>
          <w:rFonts w:eastAsia="Times New Roman" w:cs="Times New Roman"/>
          <w:b/>
          <w:iCs/>
          <w:sz w:val="26"/>
        </w:rPr>
        <w:t xml:space="preserve"> to legitimacy, decision-making, and stability </w:t>
      </w:r>
    </w:p>
    <w:p w14:paraId="4AAD1ADC" w14:textId="77777777" w:rsidR="00D77ED0" w:rsidRPr="00322403" w:rsidRDefault="00D77ED0" w:rsidP="00D77ED0">
      <w:pPr>
        <w:spacing w:line="256" w:lineRule="auto"/>
        <w:rPr>
          <w:rFonts w:eastAsia="Calibri"/>
        </w:rPr>
      </w:pPr>
      <w:r w:rsidRPr="00322403">
        <w:rPr>
          <w:rFonts w:eastAsia="Calibri"/>
          <w:b/>
          <w:bCs/>
          <w:sz w:val="26"/>
        </w:rPr>
        <w:t>Wollner 2018</w:t>
      </w:r>
      <w:r w:rsidRPr="00322403">
        <w:rPr>
          <w:rFonts w:eastAsia="Calibri"/>
        </w:rPr>
        <w:t xml:space="preserve"> [Gabriel Wollner is Professor of Social and Political Philosophy at University of Bayreuth </w:t>
      </w:r>
      <w:proofErr w:type="gramStart"/>
      <w:r w:rsidRPr="00322403">
        <w:rPr>
          <w:rFonts w:eastAsia="Calibri"/>
        </w:rPr>
        <w:t>in  “</w:t>
      </w:r>
      <w:proofErr w:type="gramEnd"/>
      <w:r w:rsidRPr="00322403">
        <w:rPr>
          <w:rFonts w:eastAsia="Calibri"/>
        </w:rPr>
        <w:t xml:space="preserve">In </w:t>
      </w:r>
      <w:proofErr w:type="spellStart"/>
      <w:r w:rsidRPr="00322403">
        <w:rPr>
          <w:rFonts w:eastAsia="Calibri"/>
        </w:rPr>
        <w:t>Defence</w:t>
      </w:r>
      <w:proofErr w:type="spellEnd"/>
      <w:r w:rsidRPr="00322403">
        <w:rPr>
          <w:rFonts w:eastAsia="Calibri"/>
        </w:rPr>
        <w:t xml:space="preserve"> of Council Democracy” </w:t>
      </w:r>
      <w:r w:rsidRPr="00322403">
        <w:rPr>
          <w:rFonts w:eastAsia="Calibri"/>
          <w:i/>
          <w:iCs/>
        </w:rPr>
        <w:t>Council Democracy</w:t>
      </w:r>
      <w:r w:rsidRPr="00322403">
        <w:rPr>
          <w:rFonts w:eastAsia="Calibri"/>
        </w:rPr>
        <w:t>, Routledge, 2018, 79-85]//</w:t>
      </w:r>
      <w:proofErr w:type="spellStart"/>
      <w:r w:rsidRPr="00322403">
        <w:rPr>
          <w:rFonts w:eastAsia="Calibri"/>
        </w:rPr>
        <w:t>vhl</w:t>
      </w:r>
      <w:proofErr w:type="spellEnd"/>
    </w:p>
    <w:p w14:paraId="6DEC4D59" w14:textId="77777777" w:rsidR="00D77ED0" w:rsidRPr="00322403" w:rsidRDefault="00D77ED0" w:rsidP="00D77ED0">
      <w:pPr>
        <w:spacing w:line="256" w:lineRule="auto"/>
        <w:rPr>
          <w:rFonts w:eastAsia="Calibri"/>
          <w:sz w:val="12"/>
        </w:rPr>
      </w:pPr>
      <w:r w:rsidRPr="00322403">
        <w:rPr>
          <w:rFonts w:eastAsia="Calibri"/>
          <w:u w:val="single"/>
        </w:rPr>
        <w:lastRenderedPageBreak/>
        <w:t xml:space="preserve">The ideal of </w:t>
      </w:r>
      <w:r w:rsidRPr="00322403">
        <w:rPr>
          <w:rFonts w:eastAsia="Calibri"/>
          <w:b/>
          <w:iCs/>
          <w:highlight w:val="yellow"/>
          <w:u w:val="single"/>
        </w:rPr>
        <w:t>council democracy aims at filling</w:t>
      </w:r>
      <w:r w:rsidRPr="00322403">
        <w:rPr>
          <w:rFonts w:eastAsia="Calibri"/>
          <w:b/>
          <w:iCs/>
          <w:u w:val="single"/>
        </w:rPr>
        <w:t xml:space="preserve"> a gap </w:t>
      </w:r>
      <w:r w:rsidRPr="00322403">
        <w:rPr>
          <w:rFonts w:eastAsia="Calibri"/>
          <w:b/>
          <w:iCs/>
          <w:highlight w:val="yellow"/>
          <w:u w:val="single"/>
        </w:rPr>
        <w:t>in socialist theory</w:t>
      </w:r>
      <w:r w:rsidRPr="00322403">
        <w:rPr>
          <w:rFonts w:eastAsia="Calibri"/>
          <w:u w:val="single"/>
        </w:rPr>
        <w:t xml:space="preserve">, turns against both the capitalist status quo and alternative versions of </w:t>
      </w:r>
      <w:proofErr w:type="spellStart"/>
      <w:r w:rsidRPr="00322403">
        <w:rPr>
          <w:rFonts w:eastAsia="Calibri"/>
          <w:u w:val="single"/>
        </w:rPr>
        <w:t>socialisation</w:t>
      </w:r>
      <w:proofErr w:type="spellEnd"/>
      <w:r w:rsidRPr="00322403">
        <w:rPr>
          <w:rFonts w:eastAsia="Calibri"/>
          <w:u w:val="single"/>
        </w:rPr>
        <w:t>, and hopes to achieve direct democratic control over economic production.</w:t>
      </w:r>
      <w:r w:rsidRPr="00322403">
        <w:rPr>
          <w:rFonts w:eastAsia="Calibri"/>
          <w:sz w:val="12"/>
        </w:rPr>
        <w:t xml:space="preserve"> </w:t>
      </w:r>
      <w:r w:rsidRPr="00322403">
        <w:rPr>
          <w:rFonts w:eastAsia="Calibri"/>
          <w:u w:val="single"/>
        </w:rPr>
        <w:t xml:space="preserve">The socialist formula of the </w:t>
      </w:r>
      <w:r w:rsidRPr="004E5417">
        <w:rPr>
          <w:rFonts w:eastAsia="Calibri"/>
          <w:u w:val="single"/>
        </w:rPr>
        <w:t>“</w:t>
      </w:r>
      <w:proofErr w:type="spellStart"/>
      <w:r w:rsidRPr="004E5417">
        <w:rPr>
          <w:rFonts w:eastAsia="Calibri"/>
          <w:b/>
          <w:iCs/>
          <w:u w:val="single"/>
        </w:rPr>
        <w:t>socialisation</w:t>
      </w:r>
      <w:proofErr w:type="spellEnd"/>
      <w:r w:rsidRPr="004E5417">
        <w:rPr>
          <w:rFonts w:eastAsia="Calibri"/>
          <w:b/>
          <w:iCs/>
          <w:u w:val="single"/>
        </w:rPr>
        <w:t xml:space="preserve"> of the means of production” is empty as it fails</w:t>
      </w:r>
      <w:r w:rsidRPr="004E5417">
        <w:rPr>
          <w:rFonts w:eastAsia="Calibri"/>
          <w:u w:val="single"/>
        </w:rPr>
        <w:t xml:space="preserve"> to identify and </w:t>
      </w:r>
      <w:r w:rsidRPr="004E5417">
        <w:rPr>
          <w:rFonts w:eastAsia="Calibri"/>
          <w:b/>
          <w:iCs/>
          <w:u w:val="single"/>
        </w:rPr>
        <w:t>spell out</w:t>
      </w:r>
      <w:r w:rsidRPr="004E5417">
        <w:rPr>
          <w:rFonts w:eastAsia="Calibri"/>
          <w:u w:val="single"/>
        </w:rPr>
        <w:t xml:space="preserve"> the politico-economic principles and institutions of the preferred alternative to capitalism.</w:t>
      </w:r>
      <w:r w:rsidRPr="00322403">
        <w:rPr>
          <w:rFonts w:eastAsia="Calibri"/>
          <w:u w:val="single"/>
        </w:rPr>
        <w:t xml:space="preserve">20 </w:t>
      </w:r>
      <w:r w:rsidRPr="00322403">
        <w:rPr>
          <w:rFonts w:eastAsia="Calibri"/>
          <w:sz w:val="12"/>
        </w:rPr>
        <w:t xml:space="preserve">What exactly does the </w:t>
      </w:r>
      <w:proofErr w:type="spellStart"/>
      <w:r w:rsidRPr="00322403">
        <w:rPr>
          <w:rFonts w:eastAsia="Calibri"/>
          <w:sz w:val="12"/>
        </w:rPr>
        <w:t>socialisation</w:t>
      </w:r>
      <w:proofErr w:type="spellEnd"/>
      <w:r w:rsidRPr="00322403">
        <w:rPr>
          <w:rFonts w:eastAsia="Calibri"/>
          <w:sz w:val="12"/>
        </w:rPr>
        <w:t xml:space="preserve"> of the means of production entail? And along what lines and through which institutions is economic life beyond capitalism to be </w:t>
      </w:r>
      <w:proofErr w:type="spellStart"/>
      <w:r w:rsidRPr="00322403">
        <w:rPr>
          <w:rFonts w:eastAsia="Calibri"/>
          <w:sz w:val="12"/>
        </w:rPr>
        <w:t>organised</w:t>
      </w:r>
      <w:proofErr w:type="spellEnd"/>
      <w:r w:rsidRPr="00322403">
        <w:rPr>
          <w:rFonts w:eastAsia="Calibri"/>
          <w:sz w:val="12"/>
        </w:rPr>
        <w:t xml:space="preserve">? </w:t>
      </w:r>
      <w:proofErr w:type="gramStart"/>
      <w:r w:rsidRPr="00322403">
        <w:rPr>
          <w:rFonts w:eastAsia="Calibri"/>
          <w:sz w:val="12"/>
        </w:rPr>
        <w:t>In an attempt to</w:t>
      </w:r>
      <w:proofErr w:type="gramEnd"/>
      <w:r w:rsidRPr="00322403">
        <w:rPr>
          <w:rFonts w:eastAsia="Calibri"/>
          <w:sz w:val="12"/>
        </w:rPr>
        <w:t xml:space="preserve"> overcome the reluctance of thinking about what a socialist society may </w:t>
      </w:r>
      <w:proofErr w:type="gramStart"/>
      <w:r w:rsidRPr="00322403">
        <w:rPr>
          <w:rFonts w:eastAsia="Calibri"/>
          <w:sz w:val="12"/>
        </w:rPr>
        <w:t>actually look</w:t>
      </w:r>
      <w:proofErr w:type="gramEnd"/>
      <w:r w:rsidRPr="00322403">
        <w:rPr>
          <w:rFonts w:eastAsia="Calibri"/>
          <w:sz w:val="12"/>
        </w:rPr>
        <w:t xml:space="preserve"> </w:t>
      </w:r>
      <w:proofErr w:type="gramStart"/>
      <w:r w:rsidRPr="00322403">
        <w:rPr>
          <w:rFonts w:eastAsia="Calibri"/>
          <w:sz w:val="12"/>
        </w:rPr>
        <w:t>like,</w:t>
      </w:r>
      <w:proofErr w:type="gramEnd"/>
      <w:r w:rsidRPr="00322403">
        <w:rPr>
          <w:rFonts w:eastAsia="Calibri"/>
          <w:sz w:val="12"/>
        </w:rPr>
        <w:t xml:space="preserve"> the vision of council democracy offers an answer to these questions. </w:t>
      </w:r>
      <w:r w:rsidRPr="00322403">
        <w:rPr>
          <w:rFonts w:eastAsia="Calibri"/>
          <w:u w:val="single"/>
        </w:rPr>
        <w:t>The theory of council democracy fills a gap in socialist theory by spelling out what Karl Marx refers to as the “political form at last discovered under which to work out the economic emancipation of labour.”</w:t>
      </w:r>
      <w:r w:rsidRPr="00322403">
        <w:rPr>
          <w:rFonts w:eastAsia="Calibri"/>
          <w:sz w:val="12"/>
        </w:rPr>
        <w:t xml:space="preserve">21 </w:t>
      </w:r>
    </w:p>
    <w:p w14:paraId="1D6050F6" w14:textId="77777777" w:rsidR="00D77ED0" w:rsidRPr="00322403" w:rsidRDefault="00D77ED0" w:rsidP="00D77ED0">
      <w:pPr>
        <w:spacing w:line="256" w:lineRule="auto"/>
        <w:rPr>
          <w:rFonts w:eastAsia="Calibri"/>
          <w:u w:val="single"/>
        </w:rPr>
      </w:pPr>
      <w:r w:rsidRPr="00322403">
        <w:rPr>
          <w:rFonts w:eastAsia="Calibri"/>
          <w:sz w:val="12"/>
        </w:rPr>
        <w:t xml:space="preserve">In doing so, </w:t>
      </w:r>
      <w:r w:rsidRPr="00322403">
        <w:rPr>
          <w:rFonts w:eastAsia="Calibri"/>
          <w:b/>
          <w:iCs/>
          <w:highlight w:val="yellow"/>
          <w:u w:val="single"/>
        </w:rPr>
        <w:t>council democracy turns against both the capitalist status quo and</w:t>
      </w:r>
      <w:r w:rsidRPr="00322403">
        <w:rPr>
          <w:rFonts w:eastAsia="Calibri"/>
          <w:u w:val="single"/>
        </w:rPr>
        <w:t xml:space="preserve"> the alternative of </w:t>
      </w:r>
      <w:r w:rsidRPr="00322403">
        <w:rPr>
          <w:rFonts w:eastAsia="Calibri"/>
          <w:b/>
          <w:iCs/>
          <w:highlight w:val="yellow"/>
          <w:u w:val="single"/>
        </w:rPr>
        <w:t xml:space="preserve">state-led </w:t>
      </w:r>
      <w:proofErr w:type="spellStart"/>
      <w:r w:rsidRPr="00322403">
        <w:rPr>
          <w:rFonts w:eastAsia="Calibri"/>
          <w:b/>
          <w:iCs/>
          <w:highlight w:val="yellow"/>
          <w:u w:val="single"/>
        </w:rPr>
        <w:t>socialisation</w:t>
      </w:r>
      <w:proofErr w:type="spellEnd"/>
      <w:r w:rsidRPr="00322403">
        <w:rPr>
          <w:rFonts w:eastAsia="Calibri"/>
          <w:u w:val="single"/>
        </w:rPr>
        <w:t xml:space="preserve"> from above and simple </w:t>
      </w:r>
      <w:proofErr w:type="spellStart"/>
      <w:r w:rsidRPr="00322403">
        <w:rPr>
          <w:rFonts w:eastAsia="Calibri"/>
          <w:u w:val="single"/>
        </w:rPr>
        <w:t>nationalisation</w:t>
      </w:r>
      <w:proofErr w:type="spellEnd"/>
      <w:r w:rsidRPr="00322403">
        <w:rPr>
          <w:rFonts w:eastAsia="Calibri"/>
          <w:u w:val="single"/>
        </w:rPr>
        <w:t xml:space="preserve"> of the means of production. </w:t>
      </w:r>
      <w:r w:rsidRPr="004E5417">
        <w:rPr>
          <w:rFonts w:eastAsia="Calibri"/>
          <w:u w:val="single"/>
        </w:rPr>
        <w:t>Its advocates object to the “feudalism of the factory,</w:t>
      </w:r>
      <w:r w:rsidRPr="004E5417">
        <w:rPr>
          <w:rFonts w:eastAsia="Calibri"/>
          <w:sz w:val="12"/>
        </w:rPr>
        <w:t xml:space="preserve">” the hierarchy of the workplace and the power of owners that are characteristic of the capitalist status quo. </w:t>
      </w:r>
      <w:r w:rsidRPr="004E5417">
        <w:rPr>
          <w:rFonts w:eastAsia="Calibri"/>
          <w:u w:val="single"/>
        </w:rPr>
        <w:t>At the same time, they</w:t>
      </w:r>
      <w:r w:rsidRPr="004E5417">
        <w:rPr>
          <w:rFonts w:eastAsia="Calibri"/>
          <w:sz w:val="12"/>
        </w:rPr>
        <w:t xml:space="preserve"> </w:t>
      </w:r>
      <w:proofErr w:type="spellStart"/>
      <w:r w:rsidRPr="004E5417">
        <w:rPr>
          <w:rFonts w:eastAsia="Calibri"/>
          <w:sz w:val="12"/>
        </w:rPr>
        <w:t>recognise</w:t>
      </w:r>
      <w:proofErr w:type="spellEnd"/>
      <w:r w:rsidRPr="004E5417">
        <w:rPr>
          <w:rFonts w:eastAsia="Calibri"/>
          <w:sz w:val="12"/>
        </w:rPr>
        <w:t xml:space="preserve"> the limits of </w:t>
      </w:r>
      <w:proofErr w:type="spellStart"/>
      <w:r w:rsidRPr="004E5417">
        <w:rPr>
          <w:rFonts w:eastAsia="Calibri"/>
          <w:sz w:val="12"/>
        </w:rPr>
        <w:t>socialisation</w:t>
      </w:r>
      <w:proofErr w:type="spellEnd"/>
      <w:r w:rsidRPr="004E5417">
        <w:rPr>
          <w:rFonts w:eastAsia="Calibri"/>
          <w:sz w:val="12"/>
        </w:rPr>
        <w:t xml:space="preserve"> on the level of the </w:t>
      </w:r>
      <w:r w:rsidRPr="004E5417">
        <w:rPr>
          <w:rFonts w:eastAsia="Calibri"/>
          <w:u w:val="single"/>
        </w:rPr>
        <w:t xml:space="preserve">state and express </w:t>
      </w:r>
      <w:proofErr w:type="spellStart"/>
      <w:r w:rsidRPr="004E5417">
        <w:rPr>
          <w:rFonts w:eastAsia="Calibri"/>
          <w:u w:val="single"/>
        </w:rPr>
        <w:t>scepticism</w:t>
      </w:r>
      <w:proofErr w:type="spellEnd"/>
      <w:r w:rsidRPr="004E5417">
        <w:rPr>
          <w:rFonts w:eastAsia="Calibri"/>
          <w:u w:val="single"/>
        </w:rPr>
        <w:t xml:space="preserve"> about </w:t>
      </w:r>
      <w:proofErr w:type="spellStart"/>
      <w:r w:rsidRPr="004E5417">
        <w:rPr>
          <w:rFonts w:eastAsia="Calibri"/>
          <w:u w:val="single"/>
        </w:rPr>
        <w:t>centralisation</w:t>
      </w:r>
      <w:proofErr w:type="spellEnd"/>
      <w:r w:rsidRPr="004E5417">
        <w:rPr>
          <w:rFonts w:eastAsia="Calibri"/>
          <w:u w:val="single"/>
        </w:rPr>
        <w:t>.</w:t>
      </w:r>
      <w:r w:rsidRPr="004E5417">
        <w:rPr>
          <w:rFonts w:eastAsia="Calibri"/>
          <w:sz w:val="12"/>
        </w:rPr>
        <w:t xml:space="preserve"> There are limits to what can be achieved by </w:t>
      </w:r>
      <w:proofErr w:type="spellStart"/>
      <w:r w:rsidRPr="004E5417">
        <w:rPr>
          <w:rFonts w:eastAsia="Calibri"/>
          <w:sz w:val="12"/>
        </w:rPr>
        <w:t>nationalising</w:t>
      </w:r>
      <w:proofErr w:type="spellEnd"/>
      <w:r w:rsidRPr="004E5417">
        <w:rPr>
          <w:rFonts w:eastAsia="Calibri"/>
          <w:sz w:val="12"/>
        </w:rPr>
        <w:t xml:space="preserve"> the means of production. </w:t>
      </w:r>
      <w:proofErr w:type="gramStart"/>
      <w:r w:rsidRPr="004E5417">
        <w:rPr>
          <w:rFonts w:eastAsia="Calibri"/>
          <w:sz w:val="12"/>
        </w:rPr>
        <w:t>In particular</w:t>
      </w:r>
      <w:r w:rsidRPr="004E5417">
        <w:rPr>
          <w:rFonts w:eastAsia="Calibri"/>
          <w:u w:val="single"/>
        </w:rPr>
        <w:t xml:space="preserve">, </w:t>
      </w:r>
      <w:proofErr w:type="spellStart"/>
      <w:r w:rsidRPr="004E5417">
        <w:rPr>
          <w:rFonts w:eastAsia="Calibri"/>
          <w:u w:val="single"/>
        </w:rPr>
        <w:t>socialisation</w:t>
      </w:r>
      <w:proofErr w:type="spellEnd"/>
      <w:proofErr w:type="gramEnd"/>
      <w:r w:rsidRPr="004E5417">
        <w:rPr>
          <w:rFonts w:eastAsia="Calibri"/>
          <w:u w:val="single"/>
        </w:rPr>
        <w:t xml:space="preserve"> from above fails to </w:t>
      </w:r>
      <w:proofErr w:type="spellStart"/>
      <w:r w:rsidRPr="004E5417">
        <w:rPr>
          <w:rFonts w:eastAsia="Calibri"/>
          <w:u w:val="single"/>
        </w:rPr>
        <w:t>realise</w:t>
      </w:r>
      <w:proofErr w:type="spellEnd"/>
      <w:r w:rsidRPr="004E5417">
        <w:rPr>
          <w:rFonts w:eastAsia="Calibri"/>
          <w:u w:val="single"/>
        </w:rPr>
        <w:t xml:space="preserve"> the self-governance of producers at the level of production.</w:t>
      </w:r>
      <w:r w:rsidRPr="00322403">
        <w:rPr>
          <w:rFonts w:eastAsia="Calibri"/>
          <w:u w:val="single"/>
        </w:rPr>
        <w:t xml:space="preserve"> </w:t>
      </w:r>
    </w:p>
    <w:p w14:paraId="130EA9FD" w14:textId="77777777" w:rsidR="00D77ED0" w:rsidRPr="00322403" w:rsidRDefault="00D77ED0" w:rsidP="00D77ED0">
      <w:pPr>
        <w:spacing w:line="256" w:lineRule="auto"/>
        <w:rPr>
          <w:rFonts w:eastAsia="Calibri"/>
        </w:rPr>
      </w:pPr>
      <w:r w:rsidRPr="00322403">
        <w:rPr>
          <w:rFonts w:eastAsia="Calibri"/>
          <w:sz w:val="12"/>
        </w:rPr>
        <w:t xml:space="preserve">To overcome the capitalist status quo while avoiding the shortcomings of </w:t>
      </w:r>
      <w:proofErr w:type="spellStart"/>
      <w:r w:rsidRPr="00322403">
        <w:rPr>
          <w:rFonts w:eastAsia="Calibri"/>
          <w:sz w:val="12"/>
        </w:rPr>
        <w:t>nationalisation</w:t>
      </w:r>
      <w:proofErr w:type="spellEnd"/>
      <w:r w:rsidRPr="00322403">
        <w:rPr>
          <w:rFonts w:eastAsia="Calibri"/>
          <w:sz w:val="12"/>
        </w:rPr>
        <w:t xml:space="preserve">, </w:t>
      </w:r>
      <w:r w:rsidRPr="00322403">
        <w:rPr>
          <w:rFonts w:eastAsia="Calibri"/>
          <w:u w:val="single"/>
        </w:rPr>
        <w:t xml:space="preserve">advocates of council democracy defend a particular version of </w:t>
      </w:r>
      <w:proofErr w:type="spellStart"/>
      <w:r w:rsidRPr="00322403">
        <w:rPr>
          <w:rFonts w:eastAsia="Calibri"/>
          <w:u w:val="single"/>
        </w:rPr>
        <w:t>democratisation</w:t>
      </w:r>
      <w:proofErr w:type="spellEnd"/>
      <w:r w:rsidRPr="00322403">
        <w:rPr>
          <w:rFonts w:eastAsia="Calibri"/>
          <w:u w:val="single"/>
        </w:rPr>
        <w:t xml:space="preserve"> as a form of </w:t>
      </w:r>
      <w:proofErr w:type="spellStart"/>
      <w:r w:rsidRPr="00322403">
        <w:rPr>
          <w:rFonts w:eastAsia="Calibri"/>
          <w:u w:val="single"/>
        </w:rPr>
        <w:t>socialisation</w:t>
      </w:r>
      <w:proofErr w:type="spellEnd"/>
      <w:r w:rsidRPr="00322403">
        <w:rPr>
          <w:rFonts w:eastAsia="Calibri"/>
          <w:u w:val="single"/>
        </w:rPr>
        <w:t xml:space="preserve">. The </w:t>
      </w:r>
      <w:proofErr w:type="spellStart"/>
      <w:r w:rsidRPr="00322403">
        <w:rPr>
          <w:rFonts w:eastAsia="Calibri"/>
          <w:highlight w:val="yellow"/>
          <w:u w:val="single"/>
        </w:rPr>
        <w:t>democratisation</w:t>
      </w:r>
      <w:proofErr w:type="spellEnd"/>
      <w:r w:rsidRPr="00322403">
        <w:rPr>
          <w:rFonts w:eastAsia="Calibri"/>
          <w:highlight w:val="yellow"/>
          <w:u w:val="single"/>
        </w:rPr>
        <w:t xml:space="preserve"> of economic life presupposes</w:t>
      </w:r>
      <w:r w:rsidRPr="00322403">
        <w:rPr>
          <w:rFonts w:eastAsia="Calibri"/>
          <w:u w:val="single"/>
        </w:rPr>
        <w:t xml:space="preserve"> the </w:t>
      </w:r>
      <w:r w:rsidRPr="00322403">
        <w:rPr>
          <w:rFonts w:eastAsia="Calibri"/>
          <w:b/>
          <w:iCs/>
          <w:highlight w:val="yellow"/>
          <w:u w:val="single"/>
        </w:rPr>
        <w:t>expropriation of owners to enable</w:t>
      </w:r>
      <w:r w:rsidRPr="00322403">
        <w:rPr>
          <w:rFonts w:eastAsia="Calibri"/>
          <w:b/>
          <w:iCs/>
          <w:u w:val="single"/>
        </w:rPr>
        <w:t xml:space="preserve"> the exercise of </w:t>
      </w:r>
      <w:r w:rsidRPr="00322403">
        <w:rPr>
          <w:rFonts w:eastAsia="Calibri"/>
          <w:b/>
          <w:iCs/>
          <w:highlight w:val="yellow"/>
          <w:u w:val="single"/>
        </w:rPr>
        <w:t>control by those directly</w:t>
      </w:r>
      <w:r w:rsidRPr="00322403">
        <w:rPr>
          <w:rFonts w:eastAsia="Calibri"/>
          <w:b/>
          <w:iCs/>
          <w:u w:val="single"/>
        </w:rPr>
        <w:t xml:space="preserve"> involved </w:t>
      </w:r>
      <w:r w:rsidRPr="00322403">
        <w:rPr>
          <w:rFonts w:eastAsia="Calibri"/>
          <w:b/>
          <w:iCs/>
          <w:highlight w:val="yellow"/>
          <w:u w:val="single"/>
        </w:rPr>
        <w:t>in production</w:t>
      </w:r>
      <w:r w:rsidRPr="00322403">
        <w:rPr>
          <w:rFonts w:eastAsia="Calibri"/>
          <w:sz w:val="12"/>
          <w:highlight w:val="yellow"/>
        </w:rPr>
        <w:t xml:space="preserve">. </w:t>
      </w:r>
      <w:r w:rsidRPr="00322403">
        <w:rPr>
          <w:rFonts w:eastAsia="Calibri"/>
          <w:u w:val="single"/>
        </w:rPr>
        <w:t xml:space="preserve">Council democrats go </w:t>
      </w:r>
      <w:r w:rsidRPr="00322403">
        <w:rPr>
          <w:rFonts w:eastAsia="Calibri"/>
          <w:highlight w:val="yellow"/>
          <w:u w:val="single"/>
        </w:rPr>
        <w:t>beyond indirect</w:t>
      </w:r>
      <w:r w:rsidRPr="00322403">
        <w:rPr>
          <w:rFonts w:eastAsia="Calibri"/>
          <w:u w:val="single"/>
        </w:rPr>
        <w:t xml:space="preserve"> democratic control over economic production, for example, through </w:t>
      </w:r>
      <w:r w:rsidRPr="0078420E">
        <w:rPr>
          <w:rFonts w:eastAsia="Calibri"/>
          <w:u w:val="single"/>
        </w:rPr>
        <w:t xml:space="preserve">political participation and </w:t>
      </w:r>
      <w:r w:rsidRPr="00322403">
        <w:rPr>
          <w:rFonts w:eastAsia="Calibri"/>
          <w:highlight w:val="yellow"/>
          <w:u w:val="single"/>
        </w:rPr>
        <w:t>state control</w:t>
      </w:r>
      <w:r w:rsidRPr="00322403">
        <w:rPr>
          <w:rFonts w:eastAsia="Calibri"/>
          <w:u w:val="single"/>
        </w:rPr>
        <w:t xml:space="preserve"> of industry, </w:t>
      </w:r>
      <w:r w:rsidRPr="00322403">
        <w:rPr>
          <w:rFonts w:eastAsia="Calibri"/>
          <w:b/>
          <w:iCs/>
          <w:u w:val="single"/>
        </w:rPr>
        <w:t>and demand direct control over economic processes</w:t>
      </w:r>
      <w:r w:rsidRPr="00322403">
        <w:rPr>
          <w:rFonts w:eastAsia="Calibri"/>
          <w:u w:val="single"/>
        </w:rPr>
        <w:t xml:space="preserve"> on all levels</w:t>
      </w:r>
      <w:r w:rsidRPr="00322403">
        <w:rPr>
          <w:rFonts w:eastAsia="Calibri"/>
          <w:sz w:val="12"/>
        </w:rPr>
        <w:t xml:space="preserve">. The establishment of </w:t>
      </w:r>
      <w:r w:rsidRPr="00322403">
        <w:rPr>
          <w:rFonts w:eastAsia="Calibri"/>
          <w:b/>
          <w:iCs/>
          <w:highlight w:val="yellow"/>
          <w:u w:val="single"/>
        </w:rPr>
        <w:t xml:space="preserve">workers’ councils </w:t>
      </w:r>
      <w:r w:rsidRPr="00322403">
        <w:rPr>
          <w:rFonts w:eastAsia="Calibri"/>
          <w:b/>
          <w:iCs/>
          <w:u w:val="single"/>
        </w:rPr>
        <w:t xml:space="preserve">on the level of the factory </w:t>
      </w:r>
      <w:r w:rsidRPr="0078420E">
        <w:rPr>
          <w:rFonts w:eastAsia="Calibri"/>
          <w:b/>
          <w:iCs/>
          <w:u w:val="single"/>
        </w:rPr>
        <w:t>as the basic unit</w:t>
      </w:r>
      <w:r w:rsidRPr="00322403">
        <w:rPr>
          <w:rFonts w:eastAsia="Calibri"/>
          <w:b/>
          <w:iCs/>
          <w:u w:val="single"/>
        </w:rPr>
        <w:t xml:space="preserve"> and a federal structure building on councils on the level of industries and the </w:t>
      </w:r>
      <w:proofErr w:type="gramStart"/>
      <w:r w:rsidRPr="00322403">
        <w:rPr>
          <w:rFonts w:eastAsia="Calibri"/>
          <w:b/>
          <w:iCs/>
          <w:u w:val="single"/>
        </w:rPr>
        <w:t xml:space="preserve">economy as a whole, </w:t>
      </w:r>
      <w:r w:rsidRPr="00322403">
        <w:rPr>
          <w:rFonts w:eastAsia="Calibri"/>
          <w:b/>
          <w:iCs/>
          <w:highlight w:val="yellow"/>
          <w:u w:val="single"/>
        </w:rPr>
        <w:t>ensures</w:t>
      </w:r>
      <w:proofErr w:type="gramEnd"/>
      <w:r w:rsidRPr="00322403">
        <w:rPr>
          <w:rFonts w:eastAsia="Calibri"/>
          <w:b/>
          <w:iCs/>
          <w:highlight w:val="yellow"/>
          <w:u w:val="single"/>
        </w:rPr>
        <w:t xml:space="preserve"> direct participation</w:t>
      </w:r>
      <w:r w:rsidRPr="00322403">
        <w:rPr>
          <w:rFonts w:eastAsia="Calibri"/>
          <w:u w:val="single"/>
        </w:rPr>
        <w:t xml:space="preserve"> of producers in economic governance.</w:t>
      </w:r>
      <w:r w:rsidRPr="00322403">
        <w:rPr>
          <w:rFonts w:eastAsia="Calibri"/>
          <w:sz w:val="12"/>
        </w:rPr>
        <w:t xml:space="preserve"> </w:t>
      </w:r>
    </w:p>
    <w:p w14:paraId="349C005D" w14:textId="77777777" w:rsidR="00D77ED0" w:rsidRPr="00322403" w:rsidRDefault="00D77ED0" w:rsidP="00D77ED0">
      <w:pPr>
        <w:spacing w:line="256" w:lineRule="auto"/>
        <w:rPr>
          <w:rFonts w:eastAsia="Calibri"/>
          <w:iCs/>
          <w:u w:val="single"/>
        </w:rPr>
      </w:pPr>
      <w:r w:rsidRPr="00322403">
        <w:rPr>
          <w:rFonts w:eastAsia="Calibri"/>
          <w:sz w:val="12"/>
        </w:rPr>
        <w:t xml:space="preserve">Intellectual Ancestry and Real-World Experiments In one form or another, the animating spirit of council democracy finds expression in the history of its theory and practice. While a fully </w:t>
      </w:r>
      <w:proofErr w:type="spellStart"/>
      <w:r w:rsidRPr="00322403">
        <w:rPr>
          <w:rFonts w:eastAsia="Calibri"/>
          <w:sz w:val="12"/>
        </w:rPr>
        <w:t>workedout</w:t>
      </w:r>
      <w:proofErr w:type="spellEnd"/>
      <w:r w:rsidRPr="00322403">
        <w:rPr>
          <w:rFonts w:eastAsia="Calibri"/>
          <w:sz w:val="12"/>
        </w:rPr>
        <w:t xml:space="preserve"> history is beyond the scope of my present argument, there are different intellectual strands or sources of council democracy, each influential in different historical periods and associated with different traditions in the </w:t>
      </w:r>
      <w:proofErr w:type="spellStart"/>
      <w:r w:rsidRPr="00322403">
        <w:rPr>
          <w:rFonts w:eastAsia="Calibri"/>
          <w:sz w:val="12"/>
        </w:rPr>
        <w:t>labour</w:t>
      </w:r>
      <w:proofErr w:type="spellEnd"/>
      <w:r w:rsidRPr="00322403">
        <w:rPr>
          <w:rFonts w:eastAsia="Calibri"/>
          <w:sz w:val="12"/>
        </w:rPr>
        <w:t xml:space="preserve">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RPr="00322403">
        <w:rPr>
          <w:rFonts w:eastAsia="Calibri"/>
          <w:u w:val="single"/>
        </w:rPr>
        <w:t xml:space="preserve">Associated with these different strands or traditions, there are many historical experiments initiated in various countries by different actors in the history of the </w:t>
      </w:r>
      <w:proofErr w:type="spellStart"/>
      <w:r w:rsidRPr="00322403">
        <w:rPr>
          <w:rFonts w:eastAsia="Calibri"/>
          <w:u w:val="single"/>
        </w:rPr>
        <w:t>labour</w:t>
      </w:r>
      <w:proofErr w:type="spellEnd"/>
      <w:r w:rsidRPr="00322403">
        <w:rPr>
          <w:rFonts w:eastAsia="Calibri"/>
          <w:u w:val="single"/>
        </w:rPr>
        <w:t xml:space="preserve"> movement. The council movement in the German Revolution of 1918/19, for example, was informed by and helped develop the theory of council communism.25 The attempts to </w:t>
      </w:r>
      <w:proofErr w:type="spellStart"/>
      <w:r w:rsidRPr="00322403">
        <w:rPr>
          <w:rFonts w:eastAsia="Calibri"/>
          <w:u w:val="single"/>
        </w:rPr>
        <w:t>reorganise</w:t>
      </w:r>
      <w:proofErr w:type="spellEnd"/>
      <w:r w:rsidRPr="00322403">
        <w:rPr>
          <w:rFonts w:eastAsia="Calibri"/>
          <w:u w:val="single"/>
        </w:rPr>
        <w:t xml:space="preserve"> political and economic life in Catalonia during the Spanish Civil War are more closely associated with and influenced by anarcho-syndicalism.26 But again there is sufficient unity and convergence on basic </w:t>
      </w:r>
      <w:proofErr w:type="spellStart"/>
      <w:r w:rsidRPr="00322403">
        <w:rPr>
          <w:rFonts w:eastAsia="Calibri"/>
          <w:u w:val="single"/>
        </w:rPr>
        <w:t>organisational</w:t>
      </w:r>
      <w:proofErr w:type="spellEnd"/>
      <w:r w:rsidRPr="00322403">
        <w:rPr>
          <w:rFonts w:eastAsia="Calibri"/>
          <w:u w:val="single"/>
        </w:rPr>
        <w:t xml:space="preserve"> principles and commitments to view all of them as instantiating a version of council democracy</w:t>
      </w:r>
      <w:r w:rsidRPr="00322403">
        <w:rPr>
          <w:rFonts w:eastAsia="Calibri"/>
          <w:sz w:val="12"/>
        </w:rPr>
        <w:t xml:space="preserve">. The </w:t>
      </w:r>
      <w:proofErr w:type="spellStart"/>
      <w:r w:rsidRPr="00322403">
        <w:rPr>
          <w:rFonts w:eastAsia="Calibri"/>
          <w:sz w:val="12"/>
        </w:rPr>
        <w:t>organisational</w:t>
      </w:r>
      <w:proofErr w:type="spellEnd"/>
      <w:r w:rsidRPr="00322403">
        <w:rPr>
          <w:rFonts w:eastAsia="Calibri"/>
          <w:sz w:val="12"/>
        </w:rPr>
        <w:t xml:space="preserve"> principles of convergence are what I turn to next.</w:t>
      </w:r>
      <w:r w:rsidRPr="00322403">
        <w:rPr>
          <w:rFonts w:eastAsia="Calibri"/>
          <w:u w:val="single"/>
        </w:rPr>
        <w:t xml:space="preserve"> </w:t>
      </w:r>
      <w:r w:rsidRPr="00322403">
        <w:rPr>
          <w:rFonts w:eastAsia="Calibri"/>
          <w:sz w:val="12"/>
        </w:rPr>
        <w:t xml:space="preserve">The </w:t>
      </w:r>
      <w:proofErr w:type="spellStart"/>
      <w:r w:rsidRPr="00322403">
        <w:rPr>
          <w:rFonts w:eastAsia="Calibri"/>
          <w:sz w:val="12"/>
        </w:rPr>
        <w:t>Organisational</w:t>
      </w:r>
      <w:proofErr w:type="spellEnd"/>
      <w:r w:rsidRPr="00322403">
        <w:rPr>
          <w:rFonts w:eastAsia="Calibri"/>
          <w:sz w:val="12"/>
        </w:rPr>
        <w:t xml:space="preserve"> Principles of Convergence Council democrats converge on </w:t>
      </w:r>
      <w:proofErr w:type="gramStart"/>
      <w:r w:rsidRPr="00322403">
        <w:rPr>
          <w:rFonts w:eastAsia="Calibri"/>
          <w:sz w:val="12"/>
        </w:rPr>
        <w:t>a number of</w:t>
      </w:r>
      <w:proofErr w:type="gramEnd"/>
      <w:r w:rsidRPr="00322403">
        <w:rPr>
          <w:rFonts w:eastAsia="Calibri"/>
          <w:sz w:val="12"/>
        </w:rPr>
        <w:t xml:space="preserve"> mid-level </w:t>
      </w:r>
      <w:proofErr w:type="spellStart"/>
      <w:r w:rsidRPr="00322403">
        <w:rPr>
          <w:rFonts w:eastAsia="Calibri"/>
          <w:sz w:val="12"/>
        </w:rPr>
        <w:t>organisational</w:t>
      </w:r>
      <w:proofErr w:type="spellEnd"/>
      <w:r w:rsidRPr="00322403">
        <w:rPr>
          <w:rFonts w:eastAsia="Calibri"/>
          <w:sz w:val="12"/>
        </w:rPr>
        <w:t xml:space="preserve">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w:t>
      </w:r>
      <w:proofErr w:type="spellStart"/>
      <w:r w:rsidRPr="00322403">
        <w:rPr>
          <w:rFonts w:eastAsia="Calibri"/>
          <w:sz w:val="12"/>
        </w:rPr>
        <w:t>organisation</w:t>
      </w:r>
      <w:proofErr w:type="spellEnd"/>
      <w:r w:rsidRPr="00322403">
        <w:rPr>
          <w:rFonts w:eastAsia="Calibri"/>
          <w:sz w:val="12"/>
        </w:rPr>
        <w:t xml:space="preserve"> of the workplace, as well as macro-issues,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grounds a bottom-up approach to </w:t>
      </w:r>
      <w:proofErr w:type="spellStart"/>
      <w:r w:rsidRPr="00322403">
        <w:rPr>
          <w:rFonts w:eastAsia="Calibri"/>
          <w:sz w:val="12"/>
        </w:rPr>
        <w:t>socialisation</w:t>
      </w:r>
      <w:proofErr w:type="spellEnd"/>
      <w:r w:rsidRPr="00322403">
        <w:rPr>
          <w:rFonts w:eastAsia="Calibri"/>
          <w:sz w:val="12"/>
        </w:rPr>
        <w:t xml:space="preserve"> but also limits the role that mediating </w:t>
      </w:r>
      <w:proofErr w:type="spellStart"/>
      <w:r w:rsidRPr="00322403">
        <w:rPr>
          <w:rFonts w:eastAsia="Calibri"/>
          <w:sz w:val="12"/>
        </w:rPr>
        <w:t>organisations</w:t>
      </w:r>
      <w:proofErr w:type="spellEnd"/>
      <w:r w:rsidRPr="00322403">
        <w:rPr>
          <w:rFonts w:eastAsia="Calibri"/>
          <w:sz w:val="12"/>
        </w:rPr>
        <w:t xml:space="preserve"> like parties and unions play within it</w:t>
      </w:r>
      <w:r w:rsidRPr="00322403">
        <w:rPr>
          <w:rFonts w:eastAsia="Calibri"/>
          <w:u w:val="single"/>
        </w:rPr>
        <w:t xml:space="preserve">. </w:t>
      </w:r>
      <w:r w:rsidRPr="0078420E">
        <w:rPr>
          <w:sz w:val="16"/>
        </w:rPr>
        <w:t xml:space="preserve">Instead of relying on party or union representatives, those involved in production should directly control the conditions and direction of their productive activity. </w:t>
      </w:r>
      <w:r w:rsidRPr="00322403">
        <w:rPr>
          <w:rFonts w:eastAsia="Calibri"/>
          <w:b/>
          <w:iCs/>
          <w:u w:val="single"/>
        </w:rPr>
        <w:t xml:space="preserve">Consequently, the nature of </w:t>
      </w:r>
      <w:r w:rsidRPr="00322403">
        <w:rPr>
          <w:rFonts w:eastAsia="Calibri"/>
          <w:b/>
          <w:iCs/>
          <w:highlight w:val="yellow"/>
          <w:u w:val="single"/>
        </w:rPr>
        <w:t>council democracy is direct and participatory</w:t>
      </w:r>
      <w:r w:rsidRPr="00322403">
        <w:rPr>
          <w:rFonts w:eastAsia="Calibri"/>
          <w:highlight w:val="yellow"/>
          <w:u w:val="single"/>
        </w:rPr>
        <w:t xml:space="preserve">. </w:t>
      </w:r>
      <w:r w:rsidRPr="00322403">
        <w:rPr>
          <w:rFonts w:eastAsia="Calibri"/>
          <w:u w:val="single"/>
        </w:rPr>
        <w:t xml:space="preserve">Workers’ </w:t>
      </w:r>
      <w:r w:rsidRPr="00322403">
        <w:rPr>
          <w:rFonts w:eastAsia="Calibri"/>
          <w:b/>
          <w:iCs/>
          <w:u w:val="single"/>
        </w:rPr>
        <w:t>councils ensure that producers make decisions directly and aim at full democratic participation</w:t>
      </w:r>
      <w:r w:rsidRPr="00322403">
        <w:rPr>
          <w:rFonts w:eastAsia="Calibri"/>
          <w:u w:val="single"/>
        </w:rPr>
        <w:t xml:space="preserve">.27 </w:t>
      </w:r>
      <w:r w:rsidRPr="00322403">
        <w:rPr>
          <w:rFonts w:eastAsia="Calibri"/>
          <w:highlight w:val="yellow"/>
          <w:u w:val="single"/>
        </w:rPr>
        <w:t>Where feasibility</w:t>
      </w:r>
      <w:r w:rsidRPr="00322403">
        <w:rPr>
          <w:rFonts w:eastAsia="Calibri"/>
          <w:u w:val="single"/>
        </w:rPr>
        <w:t xml:space="preserve"> considerations impose constraints that </w:t>
      </w:r>
      <w:r w:rsidRPr="00322403">
        <w:rPr>
          <w:rFonts w:eastAsia="Calibri"/>
          <w:highlight w:val="yellow"/>
          <w:u w:val="single"/>
        </w:rPr>
        <w:t>require representation</w:t>
      </w:r>
      <w:r w:rsidRPr="00322403">
        <w:rPr>
          <w:rFonts w:eastAsia="Calibri"/>
          <w:u w:val="single"/>
        </w:rPr>
        <w:t xml:space="preserve"> or compromised forms of participation, </w:t>
      </w:r>
      <w:r w:rsidRPr="004E5417">
        <w:rPr>
          <w:rFonts w:eastAsia="Calibri"/>
          <w:u w:val="single"/>
        </w:rPr>
        <w:t xml:space="preserve">there are </w:t>
      </w:r>
      <w:r w:rsidRPr="004E5417">
        <w:rPr>
          <w:rFonts w:eastAsia="Calibri"/>
          <w:b/>
          <w:iCs/>
          <w:u w:val="single"/>
        </w:rPr>
        <w:t xml:space="preserve">requirements on the form </w:t>
      </w:r>
      <w:r w:rsidRPr="004E5417">
        <w:rPr>
          <w:rFonts w:eastAsia="Calibri"/>
          <w:u w:val="single"/>
        </w:rPr>
        <w:t xml:space="preserve">that </w:t>
      </w:r>
      <w:proofErr w:type="gramStart"/>
      <w:r w:rsidRPr="004E5417">
        <w:rPr>
          <w:rFonts w:eastAsia="Calibri"/>
          <w:u w:val="single"/>
        </w:rPr>
        <w:t>compromises</w:t>
      </w:r>
      <w:proofErr w:type="gramEnd"/>
      <w:r w:rsidRPr="004E5417">
        <w:rPr>
          <w:rFonts w:eastAsia="Calibri"/>
          <w:u w:val="single"/>
        </w:rPr>
        <w:t xml:space="preserve"> and </w:t>
      </w:r>
      <w:r w:rsidRPr="004E5417">
        <w:rPr>
          <w:rFonts w:eastAsia="Calibri"/>
          <w:b/>
          <w:iCs/>
          <w:u w:val="single"/>
        </w:rPr>
        <w:t>representation may take</w:t>
      </w:r>
      <w:r w:rsidRPr="004E5417">
        <w:rPr>
          <w:rFonts w:eastAsia="Calibri"/>
          <w:sz w:val="12"/>
        </w:rPr>
        <w:t xml:space="preserve">. Where representation cannot be avoided, </w:t>
      </w:r>
      <w:r w:rsidRPr="004E5417">
        <w:rPr>
          <w:rFonts w:eastAsia="Calibri"/>
          <w:u w:val="single"/>
        </w:rPr>
        <w:t xml:space="preserve">an imperative mandate, permanent </w:t>
      </w:r>
      <w:r w:rsidRPr="004E5417">
        <w:rPr>
          <w:rFonts w:eastAsia="Calibri"/>
          <w:u w:val="single"/>
        </w:rPr>
        <w:lastRenderedPageBreak/>
        <w:t>control and revocability of representatives, as well as resemblance in socio-economic characteristics between represented and representatives,</w:t>
      </w:r>
      <w:r w:rsidRPr="00322403">
        <w:rPr>
          <w:rFonts w:eastAsia="Calibri"/>
          <w:u w:val="single"/>
        </w:rPr>
        <w:t xml:space="preserve"> are called for.</w:t>
      </w:r>
      <w:r w:rsidRPr="00322403">
        <w:rPr>
          <w:rFonts w:eastAsia="Calibri"/>
          <w:sz w:val="12"/>
        </w:rPr>
        <w:t xml:space="preserve"> Council democratic views on vertical integration develop this theme further. The significance of direct control is maintained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w:t>
      </w:r>
      <w:proofErr w:type="spellStart"/>
      <w:r w:rsidRPr="00322403">
        <w:rPr>
          <w:rFonts w:eastAsia="Calibri"/>
          <w:sz w:val="12"/>
        </w:rPr>
        <w:t>authorised</w:t>
      </w:r>
      <w:proofErr w:type="spellEnd"/>
      <w:r w:rsidRPr="00322403">
        <w:rPr>
          <w:rFonts w:eastAsia="Calibri"/>
          <w:sz w:val="12"/>
        </w:rPr>
        <w:t xml:space="preserve"> by the basic and primary unit. In addition to </w:t>
      </w:r>
      <w:proofErr w:type="spellStart"/>
      <w:r w:rsidRPr="00322403">
        <w:rPr>
          <w:rFonts w:eastAsia="Calibri"/>
          <w:sz w:val="12"/>
        </w:rPr>
        <w:t>recognising</w:t>
      </w:r>
      <w:proofErr w:type="spellEnd"/>
      <w:r w:rsidRPr="00322403">
        <w:rPr>
          <w:rFonts w:eastAsia="Calibri"/>
          <w:sz w:val="12"/>
        </w:rPr>
        <w:t xml:space="preserve"> the need for vertical integration, some council democrats recognize the need for horizontal integration, which arises on all levels, from local to state. While </w:t>
      </w:r>
      <w:proofErr w:type="gramStart"/>
      <w:r w:rsidRPr="00322403">
        <w:rPr>
          <w:rFonts w:eastAsia="Calibri"/>
          <w:sz w:val="12"/>
        </w:rPr>
        <w:t>it is clear that economic</w:t>
      </w:r>
      <w:proofErr w:type="gramEnd"/>
      <w:r w:rsidRPr="00322403">
        <w:rPr>
          <w:rFonts w:eastAsia="Calibri"/>
          <w:sz w:val="12"/>
        </w:rPr>
        <w:t xml:space="preserve"> governance arises as an independent </w:t>
      </w:r>
      <w:proofErr w:type="gramStart"/>
      <w:r w:rsidRPr="00322403">
        <w:rPr>
          <w:rFonts w:eastAsia="Calibri"/>
          <w:sz w:val="12"/>
        </w:rPr>
        <w:t>dimension in its own right, triggering</w:t>
      </w:r>
      <w:proofErr w:type="gramEnd"/>
      <w:r w:rsidRPr="00322403">
        <w:rPr>
          <w:rFonts w:eastAsia="Calibri"/>
          <w:sz w:val="12"/>
        </w:rPr>
        <w:t xml:space="preserve">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w:t>
      </w:r>
      <w:proofErr w:type="spellStart"/>
      <w:r w:rsidRPr="00322403">
        <w:rPr>
          <w:rFonts w:eastAsia="Calibri"/>
          <w:sz w:val="12"/>
        </w:rPr>
        <w:t>organisation</w:t>
      </w:r>
      <w:proofErr w:type="spellEnd"/>
      <w:r w:rsidRPr="00322403">
        <w:rPr>
          <w:rFonts w:eastAsia="Calibri"/>
          <w:sz w:val="12"/>
        </w:rPr>
        <w:t xml:space="preserve"> and governance is seen differently by advocates of different versions of council democracy.28 Disagreement on these issues gives rise to one of the two kinds of pluralism next on my agenda.  Two Types of </w:t>
      </w:r>
      <w:proofErr w:type="gramStart"/>
      <w:r w:rsidRPr="00322403">
        <w:rPr>
          <w:rFonts w:eastAsia="Calibri"/>
          <w:sz w:val="12"/>
        </w:rPr>
        <w:t>Pluralism  Having</w:t>
      </w:r>
      <w:proofErr w:type="gramEnd"/>
      <w:r w:rsidRPr="00322403">
        <w:rPr>
          <w:rFonts w:eastAsia="Calibri"/>
          <w:sz w:val="12"/>
        </w:rPr>
        <w:t xml:space="preserve"> explained the shared ancestry and history, as well as the common aims and institutional principles of council democracy, it is also important to </w:t>
      </w:r>
      <w:proofErr w:type="spellStart"/>
      <w:r w:rsidRPr="00322403">
        <w:rPr>
          <w:rFonts w:eastAsia="Calibri"/>
          <w:sz w:val="12"/>
        </w:rPr>
        <w:t>recognise</w:t>
      </w:r>
      <w:proofErr w:type="spellEnd"/>
      <w:r w:rsidRPr="00322403">
        <w:rPr>
          <w:rFonts w:eastAsia="Calibri"/>
          <w:sz w:val="12"/>
        </w:rPr>
        <w:t xml:space="preserve"> two kinds of pluralism. There is justificatory pluralism because the vision of council democracy is compatible with </w:t>
      </w:r>
      <w:proofErr w:type="gramStart"/>
      <w:r w:rsidRPr="00322403">
        <w:rPr>
          <w:rFonts w:eastAsia="Calibri"/>
          <w:sz w:val="12"/>
        </w:rPr>
        <w:t>a number of</w:t>
      </w:r>
      <w:proofErr w:type="gramEnd"/>
      <w:r w:rsidRPr="00322403">
        <w:rPr>
          <w:rFonts w:eastAsia="Calibri"/>
          <w:sz w:val="12"/>
        </w:rPr>
        <w:t xml:space="preserve"> deeper moral commitments and justifications. Without covering the full range of values, and without going through the details of each justificatory argument, council democracy should be seen as motivated by at least six concerns. </w:t>
      </w:r>
      <w:r w:rsidRPr="00322403">
        <w:rPr>
          <w:rFonts w:eastAsia="Calibri"/>
          <w:u w:val="single"/>
        </w:rPr>
        <w:t>Council democracy could be motivated by a concern for ending exploitation</w:t>
      </w:r>
      <w:r w:rsidRPr="00322403">
        <w:rPr>
          <w:rFonts w:eastAsia="Calibri"/>
          <w:sz w:val="12"/>
        </w:rPr>
        <w:t xml:space="preserve">. </w:t>
      </w:r>
      <w:r w:rsidRPr="00322403">
        <w:rPr>
          <w:rFonts w:eastAsia="Calibri"/>
          <w:b/>
          <w:iCs/>
          <w:highlight w:val="yellow"/>
          <w:u w:val="single"/>
        </w:rPr>
        <w:t>Replacing private property in the means of production with a council system will make it impossible for owners to take unfair advantage of non-owners</w:t>
      </w:r>
      <w:r w:rsidRPr="00322403">
        <w:rPr>
          <w:rFonts w:eastAsia="Calibri"/>
          <w:u w:val="single"/>
        </w:rPr>
        <w:t xml:space="preserve">. Council democracy could also be seen as a way of </w:t>
      </w:r>
      <w:r w:rsidRPr="00322403">
        <w:rPr>
          <w:rFonts w:eastAsia="Calibri"/>
          <w:highlight w:val="yellow"/>
          <w:u w:val="single"/>
        </w:rPr>
        <w:t>overcoming alienation</w:t>
      </w:r>
      <w:r w:rsidRPr="00322403">
        <w:rPr>
          <w:rFonts w:eastAsia="Calibri"/>
          <w:u w:val="single"/>
        </w:rPr>
        <w:t xml:space="preserve">. Producing under a council system will avoid alienation in the process of production, the alienation of workers from their product, and </w:t>
      </w:r>
      <w:proofErr w:type="spellStart"/>
      <w:r w:rsidRPr="00322403">
        <w:rPr>
          <w:rFonts w:eastAsia="Calibri"/>
          <w:u w:val="single"/>
        </w:rPr>
        <w:t>realise</w:t>
      </w:r>
      <w:proofErr w:type="spellEnd"/>
      <w:r w:rsidRPr="00322403">
        <w:rPr>
          <w:rFonts w:eastAsia="Calibri"/>
          <w:u w:val="single"/>
        </w:rPr>
        <w:t xml:space="preserve"> Marx’s “association of free producers.” It could further be seen as establishing the type of workers’ control required </w:t>
      </w:r>
      <w:r w:rsidRPr="00322403">
        <w:rPr>
          <w:rFonts w:eastAsia="Calibri"/>
          <w:highlight w:val="yellow"/>
          <w:u w:val="single"/>
        </w:rPr>
        <w:t xml:space="preserve">to </w:t>
      </w:r>
      <w:proofErr w:type="spellStart"/>
      <w:r w:rsidRPr="00322403">
        <w:rPr>
          <w:rFonts w:eastAsia="Calibri"/>
          <w:highlight w:val="yellow"/>
          <w:u w:val="single"/>
        </w:rPr>
        <w:t>realise</w:t>
      </w:r>
      <w:proofErr w:type="spellEnd"/>
      <w:r w:rsidRPr="00322403">
        <w:rPr>
          <w:rFonts w:eastAsia="Calibri"/>
          <w:u w:val="single"/>
        </w:rPr>
        <w:t xml:space="preserve"> an ideal of </w:t>
      </w:r>
      <w:r w:rsidRPr="00322403">
        <w:rPr>
          <w:rFonts w:eastAsia="Calibri"/>
          <w:highlight w:val="yellow"/>
          <w:u w:val="single"/>
        </w:rPr>
        <w:t>collective self-determination.</w:t>
      </w:r>
      <w:r w:rsidRPr="00322403">
        <w:rPr>
          <w:rFonts w:eastAsia="Calibri"/>
          <w:u w:val="single"/>
        </w:rPr>
        <w:t xml:space="preserve"> Alternatively,</w:t>
      </w:r>
      <w:r w:rsidRPr="00322403">
        <w:rPr>
          <w:rFonts w:eastAsia="Calibri"/>
          <w:sz w:val="12"/>
        </w:rPr>
        <w:t xml:space="preserve"> it could be seen as offering an institutional guarantee of freedom understood as non-domination, by ensuring that nobody is liable to the arbitrary interference of others. Council democracy could also be understood as a way of </w:t>
      </w:r>
      <w:proofErr w:type="spellStart"/>
      <w:r w:rsidRPr="00322403">
        <w:rPr>
          <w:rFonts w:eastAsia="Calibri"/>
          <w:sz w:val="12"/>
        </w:rPr>
        <w:t>realising</w:t>
      </w:r>
      <w:proofErr w:type="spellEnd"/>
      <w:r w:rsidRPr="00322403">
        <w:rPr>
          <w:rFonts w:eastAsia="Calibri"/>
          <w:sz w:val="12"/>
        </w:rPr>
        <w:t xml:space="preserve">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w:t>
      </w:r>
      <w:proofErr w:type="gramStart"/>
      <w:r w:rsidRPr="00322403">
        <w:rPr>
          <w:rFonts w:eastAsia="Calibri"/>
          <w:sz w:val="12"/>
        </w:rPr>
        <w:t>all of</w:t>
      </w:r>
      <w:proofErr w:type="gramEnd"/>
      <w:r w:rsidRPr="00322403">
        <w:rPr>
          <w:rFonts w:eastAsia="Calibri"/>
          <w:sz w:val="12"/>
        </w:rPr>
        <w:t xml:space="preserve"> these ideas have historically been invoked by advocates of council democracy, each of them offers an at least initially promising line of argument. Council democracy’s animating spirit and the </w:t>
      </w:r>
      <w:proofErr w:type="spellStart"/>
      <w:r w:rsidRPr="00322403">
        <w:rPr>
          <w:rFonts w:eastAsia="Calibri"/>
          <w:sz w:val="12"/>
        </w:rPr>
        <w:t>organisational</w:t>
      </w:r>
      <w:proofErr w:type="spellEnd"/>
      <w:r w:rsidRPr="00322403">
        <w:rPr>
          <w:rFonts w:eastAsia="Calibri"/>
          <w:sz w:val="12"/>
        </w:rPr>
        <w:t xml:space="preserve"> principles of convergence are compatible with </w:t>
      </w:r>
      <w:proofErr w:type="gramStart"/>
      <w:r w:rsidRPr="00322403">
        <w:rPr>
          <w:rFonts w:eastAsia="Calibri"/>
          <w:sz w:val="12"/>
        </w:rPr>
        <w:t>a number of</w:t>
      </w:r>
      <w:proofErr w:type="gramEnd"/>
      <w:r w:rsidRPr="00322403">
        <w:rPr>
          <w:rFonts w:eastAsia="Calibri"/>
          <w:sz w:val="12"/>
        </w:rPr>
        <w:t xml:space="preserve"> deeper justifications. The second type of pluralism concerns questions of institutional design. The </w:t>
      </w:r>
      <w:proofErr w:type="spellStart"/>
      <w:r w:rsidRPr="00322403">
        <w:rPr>
          <w:rFonts w:eastAsia="Calibri"/>
          <w:sz w:val="12"/>
        </w:rPr>
        <w:t>organisational</w:t>
      </w:r>
      <w:proofErr w:type="spellEnd"/>
      <w:r w:rsidRPr="00322403">
        <w:rPr>
          <w:rFonts w:eastAsia="Calibri"/>
          <w:sz w:val="12"/>
        </w:rPr>
        <w:t xml:space="preserve"> principles of convergence identified above are compatible with </w:t>
      </w:r>
      <w:proofErr w:type="gramStart"/>
      <w:r w:rsidRPr="00322403">
        <w:rPr>
          <w:rFonts w:eastAsia="Calibri"/>
          <w:sz w:val="12"/>
        </w:rPr>
        <w:t>a number of</w:t>
      </w:r>
      <w:proofErr w:type="gramEnd"/>
      <w:r w:rsidRPr="00322403">
        <w:rPr>
          <w:rFonts w:eastAsia="Calibri"/>
          <w:sz w:val="12"/>
        </w:rPr>
        <w:t xml:space="preserve"> more precise institutional proposals. Institutional details in which different variants of council democracy differ from each other concern </w:t>
      </w:r>
      <w:proofErr w:type="gramStart"/>
      <w:r w:rsidRPr="00322403">
        <w:rPr>
          <w:rFonts w:eastAsia="Calibri"/>
          <w:sz w:val="12"/>
        </w:rPr>
        <w:t>in particular the</w:t>
      </w:r>
      <w:proofErr w:type="gramEnd"/>
      <w:r w:rsidRPr="00322403">
        <w:rPr>
          <w:rFonts w:eastAsia="Calibri"/>
          <w:sz w:val="12"/>
        </w:rPr>
        <w:t xml:space="preserv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RPr="00322403">
        <w:rPr>
          <w:rFonts w:eastAsia="Calibri"/>
          <w:u w:val="single"/>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RPr="00322403">
        <w:rPr>
          <w:rFonts w:eastAsia="Calibri"/>
          <w:sz w:val="12"/>
        </w:rPr>
        <w:t xml:space="preserve">.30 One particular version of the latter view will figure in my argument of the next section.  The Promise of Council </w:t>
      </w:r>
      <w:proofErr w:type="gramStart"/>
      <w:r w:rsidRPr="00322403">
        <w:rPr>
          <w:rFonts w:eastAsia="Calibri"/>
          <w:sz w:val="12"/>
        </w:rPr>
        <w:t xml:space="preserve">Democracy  </w:t>
      </w:r>
      <w:r w:rsidRPr="00322403">
        <w:rPr>
          <w:rFonts w:eastAsia="Calibri"/>
          <w:u w:val="single"/>
        </w:rPr>
        <w:t>I</w:t>
      </w:r>
      <w:proofErr w:type="gramEnd"/>
      <w:r w:rsidRPr="00322403">
        <w:rPr>
          <w:rFonts w:eastAsia="Calibri"/>
          <w:u w:val="single"/>
        </w:rPr>
        <w:t xml:space="preserve"> believe that a suitably modified version of council democracy, in which the autonomy of councils is constrained and supplemented by institutions of political democracy, </w:t>
      </w:r>
      <w:proofErr w:type="spellStart"/>
      <w:r w:rsidRPr="00322403">
        <w:rPr>
          <w:rFonts w:eastAsia="Calibri"/>
          <w:u w:val="single"/>
        </w:rPr>
        <w:t>realises</w:t>
      </w:r>
      <w:proofErr w:type="spellEnd"/>
      <w:r w:rsidRPr="00322403">
        <w:rPr>
          <w:rFonts w:eastAsia="Calibri"/>
          <w:u w:val="single"/>
        </w:rPr>
        <w:t xml:space="preserve"> the aims of </w:t>
      </w:r>
      <w:proofErr w:type="spellStart"/>
      <w:r w:rsidRPr="00322403">
        <w:rPr>
          <w:rFonts w:eastAsia="Calibri"/>
          <w:u w:val="single"/>
        </w:rPr>
        <w:t>democratising</w:t>
      </w:r>
      <w:proofErr w:type="spellEnd"/>
      <w:r w:rsidRPr="00322403">
        <w:rPr>
          <w:rFonts w:eastAsia="Calibri"/>
          <w:u w:val="single"/>
        </w:rPr>
        <w:t xml:space="preserve"> the workplace and re-establishing the effective sovereignty of democratic politics.</w:t>
      </w:r>
      <w:r w:rsidRPr="00322403">
        <w:rPr>
          <w:rFonts w:eastAsia="Calibri"/>
          <w:sz w:val="12"/>
        </w:rPr>
        <w:t xml:space="preserve"> Let me briefly set out the </w:t>
      </w:r>
      <w:proofErr w:type="gramStart"/>
      <w:r w:rsidRPr="00322403">
        <w:rPr>
          <w:rFonts w:eastAsia="Calibri"/>
          <w:sz w:val="12"/>
        </w:rPr>
        <w:t>particular vision</w:t>
      </w:r>
      <w:proofErr w:type="gramEnd"/>
      <w:r w:rsidRPr="00322403">
        <w:rPr>
          <w:rFonts w:eastAsia="Calibri"/>
          <w:sz w:val="12"/>
        </w:rPr>
        <w:t xml:space="preserve"> that I have in mind before explaining how it promises to simultaneously solve the legitimacy and authority problems identified above.  The </w:t>
      </w:r>
      <w:r w:rsidRPr="00322403">
        <w:rPr>
          <w:rFonts w:eastAsia="Calibri"/>
          <w:u w:val="single"/>
        </w:rPr>
        <w:t xml:space="preserve">Particular Version  Karl Korsch advocates a vision of council democracy as “industrial autonomy,”31 </w:t>
      </w:r>
      <w:r w:rsidRPr="00322403">
        <w:rPr>
          <w:rFonts w:eastAsia="Calibri"/>
          <w:b/>
          <w:iCs/>
          <w:u w:val="single"/>
        </w:rPr>
        <w:t>demanding the elimination of capitalist ownership</w:t>
      </w:r>
      <w:r w:rsidRPr="00322403">
        <w:rPr>
          <w:rFonts w:eastAsia="Calibri"/>
          <w:u w:val="single"/>
        </w:rPr>
        <w:t xml:space="preserve"> from the process of production, and the unbundling and redistribution of property rights and their incidents between different dimensions and across different levels of economic production</w:t>
      </w:r>
      <w:r w:rsidRPr="00322403">
        <w:rPr>
          <w:rFonts w:eastAsia="Calibri"/>
          <w:sz w:val="12"/>
        </w:rPr>
        <w:t xml:space="preserve">.32 At the core of the proposal is the </w:t>
      </w:r>
      <w:proofErr w:type="spellStart"/>
      <w:r w:rsidRPr="00322403">
        <w:rPr>
          <w:rFonts w:eastAsia="Calibri"/>
          <w:sz w:val="12"/>
        </w:rPr>
        <w:t>reorganisation</w:t>
      </w:r>
      <w:proofErr w:type="spellEnd"/>
      <w:r w:rsidRPr="00322403">
        <w:rPr>
          <w:rFonts w:eastAsia="Calibri"/>
          <w:sz w:val="12"/>
        </w:rPr>
        <w:t xml:space="preserve">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w:t>
      </w:r>
      <w:proofErr w:type="spellStart"/>
      <w:r w:rsidRPr="00322403">
        <w:rPr>
          <w:rFonts w:eastAsia="Calibri"/>
          <w:sz w:val="12"/>
        </w:rPr>
        <w:t>organisational</w:t>
      </w:r>
      <w:proofErr w:type="spellEnd"/>
      <w:r w:rsidRPr="00322403">
        <w:rPr>
          <w:rFonts w:eastAsia="Calibri"/>
          <w:sz w:val="12"/>
        </w:rPr>
        <w:t xml:space="preserve"> convergence. </w:t>
      </w:r>
      <w:r w:rsidRPr="00322403">
        <w:rPr>
          <w:rFonts w:eastAsia="Calibri"/>
          <w:u w:val="single"/>
        </w:rPr>
        <w:t xml:space="preserve">Important </w:t>
      </w:r>
      <w:r w:rsidRPr="00322403">
        <w:rPr>
          <w:rFonts w:eastAsia="Calibri"/>
          <w:highlight w:val="yellow"/>
          <w:u w:val="single"/>
        </w:rPr>
        <w:t xml:space="preserve">property rights are assigned to producers </w:t>
      </w:r>
      <w:proofErr w:type="spellStart"/>
      <w:r w:rsidRPr="00322403">
        <w:rPr>
          <w:rFonts w:eastAsia="Calibri"/>
          <w:highlight w:val="yellow"/>
          <w:u w:val="single"/>
        </w:rPr>
        <w:t>organised</w:t>
      </w:r>
      <w:proofErr w:type="spellEnd"/>
      <w:r w:rsidRPr="00322403">
        <w:rPr>
          <w:rFonts w:eastAsia="Calibri"/>
          <w:highlight w:val="yellow"/>
          <w:u w:val="single"/>
        </w:rPr>
        <w:t xml:space="preserve"> in democratic councils</w:t>
      </w:r>
      <w:r w:rsidRPr="00322403">
        <w:rPr>
          <w:rFonts w:eastAsia="Calibri"/>
          <w:u w:val="single"/>
        </w:rPr>
        <w:t xml:space="preserve"> at the level of the respective productive unit, </w:t>
      </w:r>
      <w:r w:rsidRPr="00322403">
        <w:rPr>
          <w:rFonts w:eastAsia="Calibri"/>
          <w:highlight w:val="yellow"/>
          <w:u w:val="single"/>
        </w:rPr>
        <w:t>other property rights are held by democratic</w:t>
      </w:r>
      <w:r w:rsidRPr="00322403">
        <w:rPr>
          <w:rFonts w:eastAsia="Calibri"/>
          <w:u w:val="single"/>
        </w:rPr>
        <w:t xml:space="preserve"> economic or political </w:t>
      </w:r>
      <w:r w:rsidRPr="00322403">
        <w:rPr>
          <w:rFonts w:eastAsia="Calibri"/>
          <w:highlight w:val="yellow"/>
          <w:u w:val="single"/>
        </w:rPr>
        <w:t>institutions</w:t>
      </w:r>
      <w:r w:rsidRPr="00322403">
        <w:rPr>
          <w:rFonts w:eastAsia="Calibri"/>
          <w:sz w:val="12"/>
        </w:rPr>
        <w:t xml:space="preserve"> at a different level</w:t>
      </w:r>
      <w:r w:rsidRPr="00322403">
        <w:rPr>
          <w:rFonts w:eastAsia="Calibri"/>
          <w:u w:val="single"/>
        </w:rPr>
        <w:t xml:space="preserve">, for example, </w:t>
      </w:r>
      <w:r w:rsidRPr="004E5417">
        <w:rPr>
          <w:rFonts w:eastAsia="Calibri"/>
          <w:b/>
          <w:iCs/>
          <w:u w:val="single"/>
        </w:rPr>
        <w:t>by a council of councils</w:t>
      </w:r>
      <w:r w:rsidRPr="004E5417">
        <w:rPr>
          <w:rFonts w:eastAsia="Calibri"/>
          <w:u w:val="single"/>
        </w:rPr>
        <w:t xml:space="preserve"> or bodies </w:t>
      </w:r>
      <w:r w:rsidRPr="004E5417">
        <w:rPr>
          <w:rFonts w:eastAsia="Calibri"/>
          <w:b/>
          <w:iCs/>
          <w:u w:val="single"/>
        </w:rPr>
        <w:t>integrating the interests of producers and consumers</w:t>
      </w:r>
      <w:r w:rsidRPr="004E5417">
        <w:rPr>
          <w:rFonts w:eastAsia="Calibri"/>
          <w:u w:val="single"/>
        </w:rPr>
        <w:t xml:space="preserve">, while </w:t>
      </w:r>
      <w:r w:rsidRPr="004E5417">
        <w:rPr>
          <w:rFonts w:eastAsia="Calibri"/>
          <w:b/>
          <w:iCs/>
          <w:u w:val="single"/>
        </w:rPr>
        <w:t xml:space="preserve">decisions </w:t>
      </w:r>
      <w:r w:rsidRPr="004E5417">
        <w:rPr>
          <w:rFonts w:eastAsia="Calibri"/>
          <w:u w:val="single"/>
        </w:rPr>
        <w:t>about what bundle of property rights is held where are made democratically.</w:t>
      </w:r>
      <w:r w:rsidRPr="00322403">
        <w:rPr>
          <w:rFonts w:eastAsia="Calibri"/>
          <w:sz w:val="12"/>
        </w:rPr>
        <w:t xml:space="preserve"> </w:t>
      </w:r>
      <w:r w:rsidRPr="00322403">
        <w:rPr>
          <w:rFonts w:eastAsia="Calibri"/>
          <w:u w:val="single"/>
        </w:rPr>
        <w:t>To illustrate the proposal, consider how the right to manage is divided between different dimensions and levels of democratic governance and how the right to capital is curtailed by democratic decisions, before looking at the issue of vertical and horizontal integration</w:t>
      </w:r>
      <w:r w:rsidRPr="00322403">
        <w:rPr>
          <w:rFonts w:eastAsia="Calibri"/>
          <w:sz w:val="12"/>
        </w:rPr>
        <w:t xml:space="preserve">. </w:t>
      </w:r>
      <w:r w:rsidRPr="00322403">
        <w:rPr>
          <w:rFonts w:eastAsia="Calibri"/>
          <w:u w:val="single"/>
        </w:rPr>
        <w:t xml:space="preserve">Under capitalist private property, owners decide how and to what end the means of production are used. </w:t>
      </w:r>
      <w:r w:rsidRPr="004E5417">
        <w:rPr>
          <w:rFonts w:eastAsia="Calibri"/>
          <w:u w:val="single"/>
        </w:rPr>
        <w:t xml:space="preserve">Under the regime of industrial autonomy, the right to manage is unbundled and the </w:t>
      </w:r>
      <w:proofErr w:type="spellStart"/>
      <w:r w:rsidRPr="004E5417">
        <w:rPr>
          <w:rFonts w:eastAsia="Calibri"/>
          <w:u w:val="single"/>
        </w:rPr>
        <w:t>democratised</w:t>
      </w:r>
      <w:proofErr w:type="spellEnd"/>
      <w:r w:rsidRPr="004E5417">
        <w:rPr>
          <w:rFonts w:eastAsia="Calibri"/>
          <w:u w:val="single"/>
        </w:rPr>
        <w:t xml:space="preserve"> rights to make various decisions are distributed between different groups </w:t>
      </w:r>
      <w:r w:rsidRPr="004E5417">
        <w:rPr>
          <w:rFonts w:eastAsia="Calibri"/>
          <w:b/>
          <w:iCs/>
          <w:u w:val="single"/>
        </w:rPr>
        <w:t>at different levels</w:t>
      </w:r>
      <w:r w:rsidRPr="00322403">
        <w:rPr>
          <w:rFonts w:eastAsia="Calibri"/>
          <w:sz w:val="12"/>
          <w:highlight w:val="yellow"/>
        </w:rPr>
        <w:t>.</w:t>
      </w:r>
      <w:r w:rsidRPr="00322403">
        <w:rPr>
          <w:rFonts w:eastAsia="Calibri"/>
          <w:sz w:val="12"/>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the economic and political dimensions. The question of how decision rights are distributed between different levels and different groups is tricky and I will outline some guiding principles below when addressing the issue of integration. </w:t>
      </w:r>
      <w:r w:rsidRPr="00322403">
        <w:rPr>
          <w:rFonts w:eastAsia="Calibri"/>
          <w:u w:val="single"/>
        </w:rPr>
        <w:t xml:space="preserve">But importantly, there are </w:t>
      </w:r>
      <w:proofErr w:type="gramStart"/>
      <w:r w:rsidRPr="00322403">
        <w:rPr>
          <w:rFonts w:eastAsia="Calibri"/>
          <w:u w:val="single"/>
        </w:rPr>
        <w:t>a number of</w:t>
      </w:r>
      <w:proofErr w:type="gramEnd"/>
      <w:r w:rsidRPr="00322403">
        <w:rPr>
          <w:rFonts w:eastAsia="Calibri"/>
          <w:u w:val="single"/>
        </w:rPr>
        <w:t xml:space="preserve"> decisions, which were formerly </w:t>
      </w:r>
      <w:r w:rsidRPr="00322403">
        <w:rPr>
          <w:rFonts w:eastAsia="Calibri"/>
          <w:u w:val="single"/>
        </w:rPr>
        <w:lastRenderedPageBreak/>
        <w:t xml:space="preserve">subsumed under capitalist private property, that under industrial autonomy are </w:t>
      </w:r>
      <w:r w:rsidRPr="00322403">
        <w:rPr>
          <w:rFonts w:eastAsia="Calibri"/>
          <w:b/>
          <w:iCs/>
          <w:u w:val="single"/>
        </w:rPr>
        <w:t xml:space="preserve">made democratically at the level of workers’ councils. And even </w:t>
      </w:r>
      <w:r w:rsidRPr="004E5417">
        <w:rPr>
          <w:rFonts w:eastAsia="Calibri"/>
          <w:b/>
          <w:iCs/>
          <w:u w:val="single"/>
        </w:rPr>
        <w:t>decisions made at a higher level will reflect lower-level inputs</w:t>
      </w:r>
      <w:r w:rsidRPr="00322403">
        <w:rPr>
          <w:rFonts w:eastAsia="Calibri"/>
          <w:sz w:val="12"/>
        </w:rPr>
        <w:t xml:space="preserve">, brought to the syndicate or other bodies through representation of workers’ councils’ decisions by imperative mandate. </w:t>
      </w:r>
      <w:r w:rsidRPr="00322403">
        <w:rPr>
          <w:rFonts w:eastAsia="Calibri"/>
          <w:u w:val="single"/>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RPr="00322403">
        <w:rPr>
          <w:rFonts w:eastAsia="Calibri"/>
          <w:sz w:val="12"/>
        </w:rPr>
        <w:t xml:space="preserve">, </w:t>
      </w:r>
      <w:r w:rsidRPr="004E5417">
        <w:rPr>
          <w:rFonts w:eastAsia="Calibri"/>
          <w:u w:val="single"/>
        </w:rPr>
        <w:t xml:space="preserve">the right to alienate and transfer may be curtailed in virtue of decisions democratically made. It may be democratically decided that </w:t>
      </w:r>
      <w:r w:rsidRPr="004E5417">
        <w:rPr>
          <w:rFonts w:eastAsia="Calibri"/>
          <w:b/>
          <w:iCs/>
          <w:u w:val="single"/>
        </w:rPr>
        <w:t>there just are certain things that right-holders, including democratic workers’ councils, cannot do.</w:t>
      </w:r>
      <w:r w:rsidRPr="00322403">
        <w:rPr>
          <w:rFonts w:eastAsia="Calibri"/>
          <w:sz w:val="12"/>
        </w:rPr>
        <w:t xml:space="preserve"> </w:t>
      </w:r>
      <w:r w:rsidRPr="00322403">
        <w:rPr>
          <w:rFonts w:eastAsia="Calibri"/>
          <w:u w:val="single"/>
        </w:rPr>
        <w:t>Democratically imposed limits on the transferability of the means of production, for example, provide an important way in which council democracy in its industrial autonomy version achieves overall democratic control over economic production</w:t>
      </w:r>
      <w:r w:rsidRPr="00322403">
        <w:rPr>
          <w:rFonts w:eastAsia="Calibri"/>
          <w:sz w:val="12"/>
        </w:rPr>
        <w:t>. But which principles determine what rights go where and how democracy at the basic council level is integrated with independent political structures and higher levels of decision-making</w:t>
      </w:r>
      <w:r w:rsidRPr="00322403">
        <w:rPr>
          <w:rFonts w:eastAsia="Calibri"/>
          <w:u w:val="single"/>
        </w:rPr>
        <w:t xml:space="preserve">? Korsch’s answer builds on the idea of “constrained autonomy.”33 The lowest-level unit, say the council on the firm or factory level, has the right to decide an issue democratically, subject to the </w:t>
      </w:r>
      <w:r w:rsidRPr="004E5417">
        <w:rPr>
          <w:rFonts w:eastAsia="Calibri"/>
          <w:u w:val="single"/>
        </w:rPr>
        <w:t>constraint</w:t>
      </w:r>
      <w:r w:rsidRPr="00322403">
        <w:rPr>
          <w:rFonts w:eastAsia="Calibri"/>
          <w:u w:val="single"/>
        </w:rPr>
        <w:t xml:space="preserve"> that </w:t>
      </w:r>
      <w:r w:rsidRPr="004E5417">
        <w:rPr>
          <w:rFonts w:eastAsia="Calibri"/>
          <w:u w:val="single"/>
        </w:rPr>
        <w:t xml:space="preserve">where the interests of others are relevantly affected, the </w:t>
      </w:r>
      <w:r w:rsidRPr="004E5417">
        <w:rPr>
          <w:rFonts w:eastAsia="Calibri"/>
          <w:b/>
          <w:iCs/>
          <w:u w:val="single"/>
        </w:rPr>
        <w:t>issue moves up or sideways.</w:t>
      </w:r>
      <w:r w:rsidRPr="00322403">
        <w:rPr>
          <w:rFonts w:eastAsia="Calibri"/>
          <w:u w:val="single"/>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w:t>
      </w:r>
      <w:proofErr w:type="gramStart"/>
      <w:r w:rsidRPr="00322403">
        <w:rPr>
          <w:rFonts w:eastAsia="Calibri"/>
          <w:u w:val="single"/>
        </w:rPr>
        <w:t>Promise  This</w:t>
      </w:r>
      <w:proofErr w:type="gramEnd"/>
      <w:r w:rsidRPr="00322403">
        <w:rPr>
          <w:rFonts w:eastAsia="Calibri"/>
          <w:u w:val="single"/>
        </w:rPr>
        <w:t xml:space="preserve"> version of council democracy, in which the autonomy of workers’ councils is constrained and supplemented by institutions of political </w:t>
      </w:r>
      <w:proofErr w:type="gramStart"/>
      <w:r w:rsidRPr="00322403">
        <w:rPr>
          <w:rFonts w:eastAsia="Calibri"/>
          <w:u w:val="single"/>
        </w:rPr>
        <w:t>democracy</w:t>
      </w:r>
      <w:proofErr w:type="gramEnd"/>
      <w:r w:rsidRPr="00322403">
        <w:rPr>
          <w:rFonts w:eastAsia="Calibri"/>
          <w:u w:val="single"/>
        </w:rPr>
        <w:t xml:space="preserve"> and which distributes different incidents of property rights between the dimension of economic production and the dimension of political democracy, simultaneously </w:t>
      </w:r>
      <w:proofErr w:type="spellStart"/>
      <w:r w:rsidRPr="00322403">
        <w:rPr>
          <w:rFonts w:eastAsia="Calibri"/>
          <w:u w:val="single"/>
        </w:rPr>
        <w:t>realises</w:t>
      </w:r>
      <w:proofErr w:type="spellEnd"/>
      <w:r w:rsidRPr="00322403">
        <w:rPr>
          <w:rFonts w:eastAsia="Calibri"/>
          <w:u w:val="single"/>
        </w:rPr>
        <w:t xml:space="preserve"> the aims of </w:t>
      </w:r>
      <w:proofErr w:type="spellStart"/>
      <w:r w:rsidRPr="00322403">
        <w:rPr>
          <w:rFonts w:eastAsia="Calibri"/>
          <w:u w:val="single"/>
        </w:rPr>
        <w:t>democratising</w:t>
      </w:r>
      <w:proofErr w:type="spellEnd"/>
      <w:r w:rsidRPr="00322403">
        <w:rPr>
          <w:rFonts w:eastAsia="Calibri"/>
          <w:u w:val="single"/>
        </w:rPr>
        <w:t xml:space="preserve"> the workplace and re-establishing the effective sovereignty of democratic politics.</w:t>
      </w:r>
      <w:r w:rsidRPr="00322403">
        <w:rPr>
          <w:rFonts w:eastAsia="Calibri"/>
          <w:sz w:val="12"/>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a solution of the other one unlikely. Let me explain how council </w:t>
      </w:r>
      <w:r w:rsidRPr="00322403">
        <w:rPr>
          <w:rFonts w:eastAsia="Calibri"/>
          <w:u w:val="single"/>
        </w:rPr>
        <w:t>democracy as industrial autonomy solves the problem of legitimacy and authority on both the level of the firm and politics</w:t>
      </w:r>
      <w:r w:rsidRPr="00322403">
        <w:rPr>
          <w:rFonts w:eastAsia="Calibri"/>
          <w:sz w:val="12"/>
        </w:rPr>
        <w:t xml:space="preserve">, and explain the mechanism in virtue of which, unlike more prominent alternatives, it succeeds in both these respects. </w:t>
      </w:r>
      <w:r w:rsidRPr="00322403">
        <w:rPr>
          <w:rFonts w:eastAsia="Calibri"/>
          <w:u w:val="single"/>
        </w:rPr>
        <w:t xml:space="preserve">As argued above, for economic production on the level of the firm to meet the standards of legitimacy and authority, the </w:t>
      </w:r>
      <w:r w:rsidRPr="00322403">
        <w:rPr>
          <w:rFonts w:eastAsia="Calibri"/>
          <w:b/>
          <w:iCs/>
          <w:u w:val="single"/>
        </w:rPr>
        <w:t>control rights assigned to owners need to give way to democratic decision-making</w:t>
      </w:r>
      <w:r w:rsidRPr="00322403">
        <w:rPr>
          <w:rFonts w:eastAsia="Calibri"/>
          <w:u w:val="single"/>
        </w:rPr>
        <w:t>. In the model of council democracy as industrial autonomy, important control rights are exercised in a democratic fashion directly by producers</w:t>
      </w:r>
      <w:r w:rsidRPr="00322403">
        <w:rPr>
          <w:rFonts w:eastAsia="Calibri"/>
          <w:sz w:val="12"/>
        </w:rPr>
        <w:t xml:space="preserve">. </w:t>
      </w:r>
      <w:r w:rsidRPr="00322403">
        <w:rPr>
          <w:rFonts w:eastAsia="Calibri"/>
          <w:u w:val="single"/>
        </w:rPr>
        <w:t xml:space="preserve">As also argued above, </w:t>
      </w:r>
      <w:r w:rsidRPr="00322403">
        <w:rPr>
          <w:rFonts w:eastAsia="Calibri"/>
          <w:highlight w:val="yellow"/>
          <w:u w:val="single"/>
        </w:rPr>
        <w:t>for the re-establishment of political sovereignty</w:t>
      </w:r>
      <w:r w:rsidRPr="00322403">
        <w:rPr>
          <w:rFonts w:eastAsia="Calibri"/>
          <w:u w:val="single"/>
        </w:rPr>
        <w:t xml:space="preserve"> and legitimacy, </w:t>
      </w:r>
      <w:r w:rsidRPr="00322403">
        <w:rPr>
          <w:rFonts w:eastAsia="Calibri"/>
          <w:highlight w:val="yellow"/>
          <w:u w:val="single"/>
        </w:rPr>
        <w:t>the state needs</w:t>
      </w:r>
      <w:r w:rsidRPr="00322403">
        <w:rPr>
          <w:rFonts w:eastAsia="Calibri"/>
          <w:u w:val="single"/>
        </w:rPr>
        <w:t xml:space="preserve"> to assume </w:t>
      </w:r>
      <w:r w:rsidRPr="00322403">
        <w:rPr>
          <w:rFonts w:eastAsia="Calibri"/>
          <w:b/>
          <w:iCs/>
          <w:highlight w:val="yellow"/>
          <w:u w:val="single"/>
        </w:rPr>
        <w:t>political control over economic life</w:t>
      </w:r>
      <w:r w:rsidRPr="00322403">
        <w:rPr>
          <w:rFonts w:eastAsia="Calibri"/>
          <w:u w:val="single"/>
        </w:rPr>
        <w:t xml:space="preserve">. </w:t>
      </w:r>
      <w:r w:rsidRPr="00322403">
        <w:rPr>
          <w:rFonts w:eastAsia="Calibri"/>
          <w:sz w:val="12"/>
        </w:rPr>
        <w:t xml:space="preserve">In the model of council democracy as industrial autonomy, </w:t>
      </w:r>
      <w:r w:rsidRPr="00322403">
        <w:rPr>
          <w:rFonts w:eastAsia="Calibri"/>
          <w:u w:val="single"/>
        </w:rPr>
        <w:t xml:space="preserve">the state exercises such control not only </w:t>
      </w:r>
      <w:r w:rsidRPr="00322403">
        <w:rPr>
          <w:rFonts w:eastAsia="Calibri"/>
          <w:highlight w:val="yellow"/>
          <w:u w:val="single"/>
        </w:rPr>
        <w:t>through horizontal integration</w:t>
      </w:r>
      <w:r w:rsidRPr="00322403">
        <w:rPr>
          <w:rFonts w:eastAsia="Calibri"/>
          <w:u w:val="single"/>
        </w:rPr>
        <w:t xml:space="preserve"> but also </w:t>
      </w:r>
      <w:r w:rsidRPr="00322403">
        <w:rPr>
          <w:rFonts w:eastAsia="Calibri"/>
          <w:highlight w:val="yellow"/>
          <w:u w:val="single"/>
        </w:rPr>
        <w:t xml:space="preserve">by imposing </w:t>
      </w:r>
      <w:r w:rsidRPr="00322403">
        <w:rPr>
          <w:rFonts w:eastAsia="Calibri"/>
          <w:b/>
          <w:iCs/>
          <w:highlight w:val="yellow"/>
          <w:u w:val="single"/>
        </w:rPr>
        <w:t xml:space="preserve">limits on </w:t>
      </w:r>
      <w:r w:rsidRPr="00322403">
        <w:rPr>
          <w:rFonts w:eastAsia="Calibri"/>
          <w:b/>
          <w:iCs/>
          <w:u w:val="single"/>
        </w:rPr>
        <w:t xml:space="preserve">the exercise of </w:t>
      </w:r>
      <w:r w:rsidRPr="004E5417">
        <w:rPr>
          <w:rFonts w:eastAsia="Calibri"/>
          <w:b/>
          <w:iCs/>
          <w:highlight w:val="yellow"/>
          <w:u w:val="single"/>
        </w:rPr>
        <w:t>property rights</w:t>
      </w:r>
      <w:r w:rsidRPr="00322403">
        <w:rPr>
          <w:rFonts w:eastAsia="Calibri"/>
          <w:sz w:val="12"/>
        </w:rPr>
        <w:t>. There are three mechanisms in virtue of which council democracy as industrial autonomy succeeds in establishing legitimacy and authority in the political and economic dimension</w:t>
      </w:r>
      <w:r w:rsidRPr="00322403">
        <w:rPr>
          <w:rFonts w:eastAsia="Calibri"/>
          <w:u w:val="single"/>
        </w:rPr>
        <w:t>. First, it offers a way of unbundling and dividing up property rights that other approaches treat as unified and solitary.</w:t>
      </w:r>
      <w:r w:rsidRPr="00322403">
        <w:rPr>
          <w:rFonts w:eastAsia="Calibri"/>
          <w:sz w:val="12"/>
        </w:rPr>
        <w:t xml:space="preserve"> The </w:t>
      </w:r>
      <w:r w:rsidRPr="00322403">
        <w:rPr>
          <w:rFonts w:eastAsia="Calibri"/>
          <w:u w:val="single"/>
        </w:rPr>
        <w:t>control rights</w:t>
      </w:r>
      <w:r w:rsidRPr="00322403">
        <w:rPr>
          <w:rFonts w:eastAsia="Calibri"/>
          <w:sz w:val="12"/>
        </w:rPr>
        <w:t xml:space="preserve"> at the heart of legitimacy and authority </w:t>
      </w:r>
      <w:r w:rsidRPr="00322403">
        <w:rPr>
          <w:rFonts w:eastAsia="Calibri"/>
          <w:u w:val="single"/>
        </w:rPr>
        <w:t xml:space="preserve">can be distributed </w:t>
      </w:r>
      <w:proofErr w:type="gramStart"/>
      <w:r w:rsidRPr="00322403">
        <w:rPr>
          <w:rFonts w:eastAsia="Calibri"/>
          <w:u w:val="single"/>
        </w:rPr>
        <w:t>so as to</w:t>
      </w:r>
      <w:proofErr w:type="gramEnd"/>
      <w:r w:rsidRPr="00322403">
        <w:rPr>
          <w:rFonts w:eastAsia="Calibri"/>
          <w:u w:val="single"/>
        </w:rPr>
        <w:t xml:space="preserve"> meet both sets of requirements</w:t>
      </w:r>
      <w:r w:rsidRPr="00322403">
        <w:rPr>
          <w:rFonts w:eastAsia="Calibri"/>
          <w:sz w:val="12"/>
        </w:rPr>
        <w:t xml:space="preserve">. Second, </w:t>
      </w:r>
      <w:r w:rsidRPr="00322403">
        <w:rPr>
          <w:rFonts w:eastAsia="Calibri"/>
          <w:u w:val="single"/>
        </w:rPr>
        <w:t xml:space="preserve">it incorporates both the democratic </w:t>
      </w:r>
      <w:proofErr w:type="gramStart"/>
      <w:r w:rsidRPr="00322403">
        <w:rPr>
          <w:rFonts w:eastAsia="Calibri"/>
          <w:u w:val="single"/>
        </w:rPr>
        <w:t>exercise</w:t>
      </w:r>
      <w:proofErr w:type="gramEnd"/>
      <w:r w:rsidRPr="00322403">
        <w:rPr>
          <w:rFonts w:eastAsia="Calibri"/>
          <w:u w:val="single"/>
        </w:rPr>
        <w:t xml:space="preserve"> and the democratic control of rights formerly considered private property rights. Whereas </w:t>
      </w:r>
      <w:r w:rsidRPr="00322403">
        <w:rPr>
          <w:rFonts w:eastAsia="Calibri"/>
          <w:b/>
          <w:iCs/>
          <w:highlight w:val="yellow"/>
          <w:u w:val="single"/>
        </w:rPr>
        <w:t>workers’ councils and</w:t>
      </w:r>
      <w:r w:rsidRPr="00322403">
        <w:rPr>
          <w:rFonts w:eastAsia="Calibri"/>
          <w:b/>
          <w:iCs/>
          <w:u w:val="single"/>
        </w:rPr>
        <w:t xml:space="preserve"> the </w:t>
      </w:r>
      <w:r w:rsidRPr="00322403">
        <w:rPr>
          <w:rFonts w:eastAsia="Calibri"/>
          <w:b/>
          <w:iCs/>
          <w:highlight w:val="yellow"/>
          <w:u w:val="single"/>
        </w:rPr>
        <w:t>structure building upon them are the locus of</w:t>
      </w:r>
      <w:r w:rsidRPr="00322403">
        <w:rPr>
          <w:rFonts w:eastAsia="Calibri"/>
          <w:b/>
          <w:iCs/>
          <w:u w:val="single"/>
        </w:rPr>
        <w:t xml:space="preserve"> the exercise of </w:t>
      </w:r>
      <w:r w:rsidRPr="00322403">
        <w:rPr>
          <w:rFonts w:eastAsia="Calibri"/>
          <w:b/>
          <w:iCs/>
          <w:highlight w:val="yellow"/>
          <w:u w:val="single"/>
        </w:rPr>
        <w:t>rights</w:t>
      </w:r>
      <w:r w:rsidRPr="00322403">
        <w:rPr>
          <w:rFonts w:eastAsia="Calibri"/>
          <w:b/>
          <w:iCs/>
          <w:u w:val="single"/>
        </w:rPr>
        <w:t xml:space="preserve">, political </w:t>
      </w:r>
      <w:r w:rsidRPr="00322403">
        <w:rPr>
          <w:rFonts w:eastAsia="Calibri"/>
          <w:b/>
          <w:iCs/>
          <w:highlight w:val="yellow"/>
          <w:u w:val="single"/>
        </w:rPr>
        <w:t>institutions</w:t>
      </w:r>
      <w:r w:rsidRPr="00322403">
        <w:rPr>
          <w:rFonts w:eastAsia="Calibri"/>
          <w:highlight w:val="yellow"/>
          <w:u w:val="single"/>
        </w:rPr>
        <w:t xml:space="preserve"> </w:t>
      </w:r>
      <w:r w:rsidRPr="00322403">
        <w:rPr>
          <w:rFonts w:eastAsia="Calibri"/>
          <w:b/>
          <w:iCs/>
          <w:highlight w:val="yellow"/>
          <w:u w:val="single"/>
        </w:rPr>
        <w:t>offer</w:t>
      </w:r>
      <w:r w:rsidRPr="00322403">
        <w:rPr>
          <w:rFonts w:eastAsia="Calibri"/>
          <w:b/>
          <w:iCs/>
          <w:u w:val="single"/>
        </w:rPr>
        <w:t xml:space="preserve"> the mechanism of </w:t>
      </w:r>
      <w:r w:rsidRPr="00322403">
        <w:rPr>
          <w:rFonts w:eastAsia="Calibri"/>
          <w:b/>
          <w:iCs/>
          <w:highlight w:val="yellow"/>
          <w:u w:val="single"/>
        </w:rPr>
        <w:t>democratic control</w:t>
      </w:r>
      <w:r w:rsidRPr="00322403">
        <w:rPr>
          <w:rFonts w:eastAsia="Calibri"/>
          <w:u w:val="single"/>
        </w:rPr>
        <w:t xml:space="preserve">. And third, council democracy as industrial autonomy links the democratic control of rights </w:t>
      </w:r>
      <w:r w:rsidRPr="00322403">
        <w:rPr>
          <w:rFonts w:eastAsia="Calibri"/>
          <w:b/>
          <w:iCs/>
          <w:u w:val="single"/>
        </w:rPr>
        <w:t xml:space="preserve">back </w:t>
      </w:r>
      <w:r w:rsidRPr="00322403">
        <w:rPr>
          <w:rFonts w:eastAsia="Calibri"/>
          <w:b/>
          <w:iCs/>
          <w:highlight w:val="yellow"/>
          <w:u w:val="single"/>
        </w:rPr>
        <w:t>to the basic unit of economic production</w:t>
      </w:r>
      <w:r w:rsidRPr="00322403">
        <w:rPr>
          <w:rFonts w:eastAsia="Calibri"/>
          <w:highlight w:val="yellow"/>
          <w:u w:val="single"/>
        </w:rPr>
        <w:t xml:space="preserve"> through</w:t>
      </w:r>
      <w:r w:rsidRPr="00322403">
        <w:rPr>
          <w:rFonts w:eastAsia="Calibri"/>
          <w:u w:val="single"/>
        </w:rPr>
        <w:t xml:space="preserve"> institutions of vertical and horizontal </w:t>
      </w:r>
      <w:r w:rsidRPr="00322403">
        <w:rPr>
          <w:rFonts w:eastAsia="Calibri"/>
          <w:b/>
          <w:iCs/>
          <w:highlight w:val="yellow"/>
          <w:u w:val="single"/>
        </w:rPr>
        <w:t>integration.</w:t>
      </w:r>
    </w:p>
    <w:p w14:paraId="3E7D3F62" w14:textId="77777777" w:rsidR="00D77ED0" w:rsidRDefault="00D77ED0" w:rsidP="00D77ED0">
      <w:pPr>
        <w:spacing w:line="256" w:lineRule="auto"/>
        <w:rPr>
          <w:rFonts w:eastAsia="Calibri"/>
          <w:b/>
          <w:iCs/>
          <w:u w:val="single"/>
        </w:rPr>
      </w:pPr>
    </w:p>
    <w:bookmarkEnd w:id="1"/>
    <w:p w14:paraId="79E6CB3C" w14:textId="3DA2C5C5" w:rsidR="00310B8D" w:rsidRDefault="00D77ED0" w:rsidP="00D77ED0">
      <w:pPr>
        <w:pStyle w:val="Heading2"/>
      </w:pPr>
      <w:r>
        <w:lastRenderedPageBreak/>
        <w:t xml:space="preserve">Case </w:t>
      </w:r>
    </w:p>
    <w:p w14:paraId="0A97DF17" w14:textId="14CB6541" w:rsidR="00D77ED0" w:rsidRDefault="00D77ED0" w:rsidP="00D77ED0">
      <w:pPr>
        <w:pStyle w:val="Heading4"/>
        <w:rPr>
          <w:rStyle w:val="Style13ptBold"/>
        </w:rPr>
      </w:pPr>
      <w:r>
        <w:rPr>
          <w:rStyle w:val="Style13ptBold"/>
        </w:rPr>
        <w:t xml:space="preserve">Who elects them to represent all </w:t>
      </w:r>
      <w:proofErr w:type="spellStart"/>
      <w:r>
        <w:rPr>
          <w:rStyle w:val="Style13ptBold"/>
        </w:rPr>
        <w:t>chinanx</w:t>
      </w:r>
      <w:proofErr w:type="spellEnd"/>
      <w:r>
        <w:rPr>
          <w:rStyle w:val="Style13ptBold"/>
        </w:rPr>
        <w:t xml:space="preserve"> population to say “death is better” can anyone say that for someone else?</w:t>
      </w:r>
    </w:p>
    <w:p w14:paraId="2009D4FA" w14:textId="24052039" w:rsidR="00D77ED0" w:rsidRDefault="00D77ED0" w:rsidP="00D77ED0">
      <w:pPr>
        <w:pStyle w:val="Heading4"/>
        <w:rPr>
          <w:rStyle w:val="Style13ptBold"/>
        </w:rPr>
      </w:pPr>
      <w:r>
        <w:rPr>
          <w:rStyle w:val="Style13ptBold"/>
        </w:rPr>
        <w:t xml:space="preserve">Capitalism is the root cause both the </w:t>
      </w:r>
      <w:proofErr w:type="spellStart"/>
      <w:r>
        <w:rPr>
          <w:rStyle w:val="Style13ptBold"/>
        </w:rPr>
        <w:t>squo</w:t>
      </w:r>
      <w:proofErr w:type="spellEnd"/>
      <w:r>
        <w:rPr>
          <w:rStyle w:val="Style13ptBold"/>
        </w:rPr>
        <w:t xml:space="preserve"> and our cp solve, see uniqueness card in DA </w:t>
      </w:r>
    </w:p>
    <w:p w14:paraId="0C8281C5" w14:textId="0F3206A2" w:rsidR="00D77ED0" w:rsidRPr="00D77ED0" w:rsidRDefault="00D77ED0" w:rsidP="00D77ED0">
      <w:pPr>
        <w:pStyle w:val="Heading4"/>
        <w:rPr>
          <w:rStyle w:val="Style13ptBold"/>
        </w:rPr>
      </w:pPr>
      <w:proofErr w:type="spellStart"/>
      <w:proofErr w:type="gramStart"/>
      <w:r>
        <w:rPr>
          <w:rStyle w:val="Style13ptBold"/>
        </w:rPr>
        <w:t>Cant</w:t>
      </w:r>
      <w:proofErr w:type="spellEnd"/>
      <w:proofErr w:type="gramEnd"/>
      <w:r>
        <w:rPr>
          <w:rStyle w:val="Style13ptBold"/>
        </w:rPr>
        <w:t xml:space="preserve"> solve – other testimonials exist but trump </w:t>
      </w:r>
      <w:proofErr w:type="spellStart"/>
      <w:proofErr w:type="gramStart"/>
      <w:r>
        <w:rPr>
          <w:rStyle w:val="Style13ptBold"/>
        </w:rPr>
        <w:t>wont</w:t>
      </w:r>
      <w:proofErr w:type="spellEnd"/>
      <w:proofErr w:type="gramEnd"/>
      <w:r>
        <w:rPr>
          <w:rStyle w:val="Style13ptBold"/>
        </w:rPr>
        <w:t xml:space="preserve"> listen meaning only </w:t>
      </w:r>
      <w:proofErr w:type="spellStart"/>
      <w:r>
        <w:rPr>
          <w:rStyle w:val="Style13ptBold"/>
        </w:rPr>
        <w:t>solvening</w:t>
      </w:r>
      <w:proofErr w:type="spellEnd"/>
      <w:r>
        <w:rPr>
          <w:rStyle w:val="Style13ptBold"/>
        </w:rPr>
        <w:t xml:space="preserve"> in round and we outweigh </w:t>
      </w:r>
    </w:p>
    <w:p w14:paraId="50B2E21D" w14:textId="77777777" w:rsidR="00D77ED0" w:rsidRPr="00D77ED0" w:rsidRDefault="00D77ED0" w:rsidP="00D77ED0"/>
    <w:sectPr w:rsidR="00D77ED0" w:rsidRPr="00D77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D0"/>
    <w:rsid w:val="00133AB6"/>
    <w:rsid w:val="00135D1E"/>
    <w:rsid w:val="0021505B"/>
    <w:rsid w:val="002155F9"/>
    <w:rsid w:val="00310B8D"/>
    <w:rsid w:val="006D6893"/>
    <w:rsid w:val="00B22FA7"/>
    <w:rsid w:val="00D77ED0"/>
    <w:rsid w:val="00D82C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6AEED5C"/>
  <w15:chartTrackingRefBased/>
  <w15:docId w15:val="{254A02ED-1A12-1F46-B281-F9CAB03F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7ED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77E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7E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77E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heading 2,No Spacing4,t,No Spacing11111, Ch"/>
    <w:basedOn w:val="Normal"/>
    <w:next w:val="Normal"/>
    <w:link w:val="Heading4Char"/>
    <w:uiPriority w:val="3"/>
    <w:qFormat/>
    <w:rsid w:val="00D77E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7ED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77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7E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7ED0"/>
  </w:style>
  <w:style w:type="character" w:customStyle="1" w:styleId="Heading1Char">
    <w:name w:val="Heading 1 Char"/>
    <w:aliases w:val="Pocket Char"/>
    <w:basedOn w:val="DefaultParagraphFont"/>
    <w:link w:val="Heading1"/>
    <w:rsid w:val="00D77ED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77E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77ED0"/>
    <w:rPr>
      <w:rFonts w:ascii="Calibri" w:eastAsiaTheme="majorEastAsia" w:hAnsi="Calibri" w:cstheme="majorBidi"/>
      <w:b/>
      <w:kern w:val="0"/>
      <w:sz w:val="32"/>
      <w:u w:val="single"/>
      <w14:ligatures w14:val="non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D77ED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77E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77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ED0"/>
    <w:rPr>
      <w:rFonts w:eastAsiaTheme="majorEastAsia" w:cstheme="majorBidi"/>
      <w:color w:val="272727" w:themeColor="text1" w:themeTint="D8"/>
    </w:rPr>
  </w:style>
  <w:style w:type="paragraph" w:styleId="Title">
    <w:name w:val="Title"/>
    <w:basedOn w:val="Normal"/>
    <w:next w:val="Normal"/>
    <w:link w:val="TitleChar"/>
    <w:uiPriority w:val="10"/>
    <w:qFormat/>
    <w:rsid w:val="00D77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ED0"/>
    <w:pPr>
      <w:spacing w:before="160"/>
      <w:jc w:val="center"/>
    </w:pPr>
    <w:rPr>
      <w:i/>
      <w:iCs/>
      <w:color w:val="404040" w:themeColor="text1" w:themeTint="BF"/>
    </w:rPr>
  </w:style>
  <w:style w:type="character" w:customStyle="1" w:styleId="QuoteChar">
    <w:name w:val="Quote Char"/>
    <w:basedOn w:val="DefaultParagraphFont"/>
    <w:link w:val="Quote"/>
    <w:uiPriority w:val="29"/>
    <w:rsid w:val="00D77ED0"/>
    <w:rPr>
      <w:i/>
      <w:iCs/>
      <w:color w:val="404040" w:themeColor="text1" w:themeTint="BF"/>
    </w:rPr>
  </w:style>
  <w:style w:type="paragraph" w:styleId="ListParagraph">
    <w:name w:val="List Paragraph"/>
    <w:basedOn w:val="Normal"/>
    <w:uiPriority w:val="34"/>
    <w:qFormat/>
    <w:rsid w:val="00D77ED0"/>
    <w:pPr>
      <w:ind w:left="720"/>
      <w:contextualSpacing/>
    </w:pPr>
  </w:style>
  <w:style w:type="character" w:styleId="IntenseEmphasis">
    <w:name w:val="Intense Emphasis"/>
    <w:basedOn w:val="DefaultParagraphFont"/>
    <w:uiPriority w:val="21"/>
    <w:qFormat/>
    <w:rsid w:val="00D77ED0"/>
    <w:rPr>
      <w:i/>
      <w:iCs/>
      <w:color w:val="0F4761" w:themeColor="accent1" w:themeShade="BF"/>
    </w:rPr>
  </w:style>
  <w:style w:type="paragraph" w:styleId="IntenseQuote">
    <w:name w:val="Intense Quote"/>
    <w:basedOn w:val="Normal"/>
    <w:next w:val="Normal"/>
    <w:link w:val="IntenseQuoteChar"/>
    <w:uiPriority w:val="30"/>
    <w:qFormat/>
    <w:rsid w:val="00D77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ED0"/>
    <w:rPr>
      <w:i/>
      <w:iCs/>
      <w:color w:val="0F4761" w:themeColor="accent1" w:themeShade="BF"/>
    </w:rPr>
  </w:style>
  <w:style w:type="character" w:styleId="IntenseReference">
    <w:name w:val="Intense Reference"/>
    <w:basedOn w:val="DefaultParagraphFont"/>
    <w:uiPriority w:val="32"/>
    <w:qFormat/>
    <w:rsid w:val="00D77ED0"/>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D77ED0"/>
    <w:rPr>
      <w:rFonts w:ascii="Calibri" w:hAnsi="Calibri" w:cs="Calibri"/>
      <w:b/>
      <w:i w:val="0"/>
      <w:iCs/>
      <w:sz w:val="22"/>
      <w:u w:val="single"/>
      <w:bdr w:val="none" w:sz="0" w:space="0" w:color="auto"/>
    </w:rPr>
  </w:style>
  <w:style w:type="paragraph" w:customStyle="1" w:styleId="textbold">
    <w:name w:val="text bold"/>
    <w:basedOn w:val="Normal"/>
    <w:link w:val="Emphasis"/>
    <w:autoRedefine/>
    <w:uiPriority w:val="8"/>
    <w:qFormat/>
    <w:rsid w:val="00D77ED0"/>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kern w:val="2"/>
      <w:szCs w:val="24"/>
      <w:u w:val="single"/>
      <w14:ligatures w14:val="standardContextual"/>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77ED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D77ED0"/>
    <w:rPr>
      <w:b w:val="0"/>
      <w:sz w:val="22"/>
      <w:u w:val="single"/>
    </w:rPr>
  </w:style>
  <w:style w:type="character" w:styleId="Hyperlink">
    <w:name w:val="Hyperlink"/>
    <w:aliases w:val="Card Format Char,ClearFormatting Char,Clear Char,DDI Tag Char,Tag Title Char,Dont use Char,Tag and Cite Char,No Spacing31 Char,CD - Cite Char,No Spacing22 Char,No Spacing41 Char,No Spacing6 Char,No Spacing7 Char,Read,Important,Card Text,T"/>
    <w:basedOn w:val="DefaultParagraphFont"/>
    <w:link w:val="Heading411"/>
    <w:uiPriority w:val="99"/>
    <w:unhideWhenUsed/>
    <w:rsid w:val="00D77ED0"/>
    <w:rPr>
      <w:color w:val="467886" w:themeColor="hyperlink"/>
      <w:u w:val="single"/>
    </w:rPr>
  </w:style>
  <w:style w:type="character" w:styleId="FollowedHyperlink">
    <w:name w:val="FollowedHyperlink"/>
    <w:basedOn w:val="DefaultParagraphFont"/>
    <w:uiPriority w:val="99"/>
    <w:semiHidden/>
    <w:unhideWhenUsed/>
    <w:rsid w:val="00D77ED0"/>
    <w:rPr>
      <w:color w:val="auto"/>
      <w:u w:val="none"/>
    </w:rPr>
  </w:style>
  <w:style w:type="character" w:styleId="Strong">
    <w:name w:val="Strong"/>
    <w:basedOn w:val="DefaultParagraphFont"/>
    <w:uiPriority w:val="22"/>
    <w:qFormat/>
    <w:rsid w:val="00D77ED0"/>
    <w:rPr>
      <w:b/>
      <w:bCs/>
    </w:rPr>
  </w:style>
  <w:style w:type="character" w:styleId="BookTitle">
    <w:name w:val="Book Title"/>
    <w:basedOn w:val="DefaultParagraphFont"/>
    <w:uiPriority w:val="33"/>
    <w:qFormat/>
    <w:rsid w:val="00D77ED0"/>
    <w:rPr>
      <w:b/>
      <w:bCs/>
      <w:i/>
      <w:iCs/>
      <w:spacing w:val="5"/>
    </w:rPr>
  </w:style>
  <w:style w:type="numbering" w:styleId="111111">
    <w:name w:val="Outline List 2"/>
    <w:basedOn w:val="NoList"/>
    <w:uiPriority w:val="99"/>
    <w:semiHidden/>
    <w:unhideWhenUsed/>
    <w:rsid w:val="00D77ED0"/>
  </w:style>
  <w:style w:type="paragraph" w:styleId="Header">
    <w:name w:val="header"/>
    <w:basedOn w:val="Normal"/>
    <w:link w:val="HeaderChar"/>
    <w:uiPriority w:val="99"/>
    <w:semiHidden/>
    <w:rsid w:val="00D77E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7ED0"/>
    <w:rPr>
      <w:rFonts w:ascii="Calibri" w:hAnsi="Calibri" w:cs="Calibri"/>
      <w:kern w:val="0"/>
      <w:sz w:val="22"/>
      <w:szCs w:val="22"/>
      <w14:ligatures w14:val="none"/>
    </w:rPr>
  </w:style>
  <w:style w:type="paragraph" w:styleId="Footer">
    <w:name w:val="footer"/>
    <w:basedOn w:val="Normal"/>
    <w:link w:val="FooterChar"/>
    <w:uiPriority w:val="99"/>
    <w:semiHidden/>
    <w:rsid w:val="00D77E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7E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77ED0"/>
    <w:pPr>
      <w:spacing w:after="120"/>
    </w:pPr>
  </w:style>
  <w:style w:type="character" w:customStyle="1" w:styleId="BodyTextChar">
    <w:name w:val="Body Text Char"/>
    <w:basedOn w:val="DefaultParagraphFont"/>
    <w:link w:val="BodyText"/>
    <w:uiPriority w:val="99"/>
    <w:semiHidden/>
    <w:rsid w:val="00D77ED0"/>
    <w:rPr>
      <w:rFonts w:ascii="Calibri" w:hAnsi="Calibri" w:cs="Calibri"/>
      <w:kern w:val="0"/>
      <w:sz w:val="22"/>
      <w:szCs w:val="22"/>
      <w14:ligatures w14:val="none"/>
    </w:rPr>
  </w:style>
  <w:style w:type="paragraph" w:styleId="NoSpacing">
    <w:name w:val="No Spacing"/>
    <w:link w:val="NoSpacingChar"/>
    <w:uiPriority w:val="99"/>
    <w:unhideWhenUsed/>
    <w:qFormat/>
    <w:rsid w:val="00D77ED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77ED0"/>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D77ED0"/>
    <w:rPr>
      <w:color w:val="605E5C"/>
      <w:shd w:val="clear" w:color="auto" w:fill="E1DFDD"/>
    </w:rPr>
  </w:style>
  <w:style w:type="paragraph" w:customStyle="1" w:styleId="Heading411">
    <w:name w:val="Heading 411"/>
    <w:basedOn w:val="Heading1"/>
    <w:next w:val="NoSpacing"/>
    <w:link w:val="Hyperlink"/>
    <w:autoRedefine/>
    <w:uiPriority w:val="99"/>
    <w:qFormat/>
    <w:rsid w:val="00D82C7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Indented">
    <w:name w:val="Card (Indented)"/>
    <w:basedOn w:val="Normal"/>
    <w:link w:val="CardIndentedChar"/>
    <w:qFormat/>
    <w:rsid w:val="00D82C72"/>
    <w:pPr>
      <w:ind w:left="288"/>
    </w:pPr>
  </w:style>
  <w:style w:type="character" w:customStyle="1" w:styleId="CardIndentedChar">
    <w:name w:val="Card (Indented) Char"/>
    <w:basedOn w:val="DefaultParagraphFont"/>
    <w:link w:val="CardIndented"/>
    <w:rsid w:val="00D82C72"/>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up.org/sites/default/files/Birchmier-et-al_.pdf" TargetMode="External"/><Relationship Id="rId3" Type="http://schemas.openxmlformats.org/officeDocument/2006/relationships/settings" Target="settings.xml"/><Relationship Id="rId7" Type="http://schemas.openxmlformats.org/officeDocument/2006/relationships/hyperlink" Target="https://www.aaup.org/sites/default/files/Birchmier-et-al_.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cornell.edu/uscode/text/29/157" TargetMode="External"/><Relationship Id="rId11" Type="http://schemas.openxmlformats.org/officeDocument/2006/relationships/fontTable" Target="fontTable.xml"/><Relationship Id="rId5" Type="http://schemas.openxmlformats.org/officeDocument/2006/relationships/hyperlink" Target="https://webstersdictionary1828.com/Dictionary/strengthen" TargetMode="External"/><Relationship Id="rId10" Type="http://schemas.openxmlformats.org/officeDocument/2006/relationships/hyperlink" Target="https://www.weforum.org/agenda/2018/11/the-next-economic-crisis-could-cause-a-global-conflict-heres-why" TargetMode="External"/><Relationship Id="rId4" Type="http://schemas.openxmlformats.org/officeDocument/2006/relationships/webSettings" Target="webSettings.xml"/><Relationship Id="rId9" Type="http://schemas.openxmlformats.org/officeDocument/2006/relationships/hyperlink" Target="http://www.cc-ds.org/2015/05/climate-change-militarism-neoliberalism-and-the-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ila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21</Pages>
  <Words>11843</Words>
  <Characters>67506</Characters>
  <Application>Microsoft Office Word</Application>
  <DocSecurity>0</DocSecurity>
  <Lines>562</Lines>
  <Paragraphs>158</Paragraphs>
  <ScaleCrop>false</ScaleCrop>
  <Company/>
  <LinksUpToDate>false</LinksUpToDate>
  <CharactersWithSpaces>79191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Harshbarger</dc:creator>
  <cp:keywords/>
  <dc:description/>
  <cp:lastModifiedBy>Elise Harshbarger</cp:lastModifiedBy>
  <cp:revision>2</cp:revision>
  <dcterms:created xsi:type="dcterms:W3CDTF">2025-09-12T20:46:00Z</dcterms:created>
  <dcterms:modified xsi:type="dcterms:W3CDTF">2025-09-12T20:46:00Z</dcterms:modified>
</cp:coreProperties>
</file>