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4820" w14:textId="5B62F2D6" w:rsidR="002A492C" w:rsidRDefault="002A492C" w:rsidP="002A492C">
      <w:pPr>
        <w:pStyle w:val="Heading1"/>
        <w:pBdr>
          <w:top w:val="single" w:sz="24" w:space="1" w:color="000000"/>
          <w:left w:val="single" w:sz="24" w:space="4" w:color="000000"/>
          <w:bottom w:val="single" w:sz="24" w:space="1" w:color="000000"/>
          <w:right w:val="single" w:sz="24" w:space="4" w:color="000000"/>
        </w:pBdr>
        <w:rPr>
          <w:rFonts w:ascii="Times New Roman" w:hAnsi="Times New Roman" w:cs="Times New Roman"/>
          <w:sz w:val="48"/>
        </w:rPr>
      </w:pPr>
      <w:r>
        <w:rPr>
          <w:rFonts w:cs="Calibri"/>
          <w:color w:val="000000"/>
          <w:szCs w:val="52"/>
        </w:rPr>
        <w:t>1</w:t>
      </w:r>
      <w:r w:rsidRPr="002A492C">
        <w:rPr>
          <w:rFonts w:cs="Calibri"/>
          <w:color w:val="000000"/>
          <w:szCs w:val="52"/>
          <w:vertAlign w:val="superscript"/>
        </w:rPr>
        <w:t>st</w:t>
      </w:r>
      <w:r>
        <w:rPr>
          <w:rFonts w:cs="Calibri"/>
          <w:color w:val="000000"/>
          <w:szCs w:val="52"/>
        </w:rPr>
        <w:t xml:space="preserve"> OFF</w:t>
      </w:r>
    </w:p>
    <w:p w14:paraId="50589CAF" w14:textId="77777777" w:rsidR="002A492C" w:rsidRDefault="002A492C" w:rsidP="002A492C">
      <w:pPr>
        <w:pStyle w:val="NormalWeb"/>
        <w:spacing w:before="40" w:beforeAutospacing="0" w:after="0" w:afterAutospacing="0"/>
      </w:pPr>
      <w:r>
        <w:rPr>
          <w:rFonts w:ascii="Calibri" w:hAnsi="Calibri" w:cs="Calibri"/>
          <w:b/>
          <w:bCs/>
          <w:color w:val="000000"/>
          <w:sz w:val="26"/>
          <w:szCs w:val="26"/>
          <w:u w:val="single"/>
        </w:rPr>
        <w:t xml:space="preserve">Our interpretation of debate is a site for testing exportable tactics </w:t>
      </w:r>
      <w:proofErr w:type="spellStart"/>
      <w:r>
        <w:rPr>
          <w:rFonts w:ascii="Calibri" w:hAnsi="Calibri" w:cs="Calibri"/>
          <w:b/>
          <w:bCs/>
          <w:color w:val="000000"/>
          <w:sz w:val="26"/>
          <w:szCs w:val="26"/>
          <w:u w:val="single"/>
        </w:rPr>
        <w:t>en</w:t>
      </w:r>
      <w:proofErr w:type="spellEnd"/>
      <w:r>
        <w:rPr>
          <w:rFonts w:ascii="Calibri" w:hAnsi="Calibri" w:cs="Calibri"/>
          <w:b/>
          <w:bCs/>
          <w:color w:val="000000"/>
          <w:sz w:val="26"/>
          <w:szCs w:val="26"/>
          <w:u w:val="single"/>
        </w:rPr>
        <w:t xml:space="preserve"> route to an ethical departure from the status quo.</w:t>
      </w:r>
    </w:p>
    <w:p w14:paraId="727FD417" w14:textId="77777777" w:rsidR="002A492C" w:rsidRDefault="002A492C" w:rsidP="002A492C">
      <w:pPr>
        <w:pStyle w:val="NormalWeb"/>
        <w:spacing w:before="0" w:beforeAutospacing="0" w:after="160" w:afterAutospacing="0"/>
      </w:pPr>
      <w:proofErr w:type="spellStart"/>
      <w:r>
        <w:rPr>
          <w:rFonts w:ascii="Calibri" w:hAnsi="Calibri" w:cs="Calibri"/>
          <w:b/>
          <w:bCs/>
          <w:color w:val="000000"/>
          <w:sz w:val="26"/>
          <w:szCs w:val="26"/>
        </w:rPr>
        <w:t>Conquergood</w:t>
      </w:r>
      <w:proofErr w:type="spellEnd"/>
      <w:r>
        <w:rPr>
          <w:rFonts w:ascii="Calibri" w:hAnsi="Calibri" w:cs="Calibri"/>
          <w:b/>
          <w:bCs/>
          <w:color w:val="000000"/>
          <w:sz w:val="26"/>
          <w:szCs w:val="26"/>
        </w:rPr>
        <w:t xml:space="preserve"> 02</w:t>
      </w:r>
      <w:r>
        <w:rPr>
          <w:rFonts w:ascii="Calibri" w:hAnsi="Calibri" w:cs="Calibri"/>
          <w:color w:val="000000"/>
          <w:sz w:val="22"/>
          <w:szCs w:val="22"/>
        </w:rPr>
        <w:t xml:space="preserve"> [</w:t>
      </w:r>
      <w:proofErr w:type="spellStart"/>
      <w:r>
        <w:rPr>
          <w:rFonts w:ascii="Calibri" w:hAnsi="Calibri" w:cs="Calibri"/>
          <w:color w:val="000000"/>
          <w:sz w:val="22"/>
          <w:szCs w:val="22"/>
        </w:rPr>
        <w:t>Conquergood</w:t>
      </w:r>
      <w:proofErr w:type="spellEnd"/>
      <w:r>
        <w:rPr>
          <w:rFonts w:ascii="Calibri" w:hAnsi="Calibri" w:cs="Calibri"/>
          <w:color w:val="000000"/>
          <w:sz w:val="22"/>
          <w:szCs w:val="22"/>
        </w:rPr>
        <w:t>, Dwight. (2002). Performance Studies: Interventions and Radical Research. TDR/The Drama Review, 46(2), 145–156. doi:10.1162/105420402320980550 //wash] </w:t>
      </w:r>
    </w:p>
    <w:p w14:paraId="2CF8737D" w14:textId="77777777" w:rsidR="002A492C" w:rsidRDefault="002A492C" w:rsidP="002A492C">
      <w:pPr>
        <w:pStyle w:val="NormalWeb"/>
        <w:spacing w:before="0" w:beforeAutospacing="0" w:after="160" w:afterAutospacing="0"/>
      </w:pPr>
      <w:r>
        <w:rPr>
          <w:rFonts w:ascii="Calibri" w:hAnsi="Calibri" w:cs="Calibri"/>
          <w:color w:val="000000"/>
          <w:sz w:val="22"/>
          <w:szCs w:val="22"/>
        </w:rPr>
        <w:t xml:space="preserve">But de Certeau’s aphorism, “what the map cuts up, the story cuts across,” also points to transgressive travel between </w:t>
      </w:r>
      <w:r>
        <w:rPr>
          <w:rFonts w:ascii="Calibri" w:hAnsi="Calibri" w:cs="Calibri"/>
          <w:color w:val="000000"/>
          <w:sz w:val="22"/>
          <w:szCs w:val="22"/>
          <w:u w:val="single"/>
        </w:rPr>
        <w:t>two different domains of knowledge</w:t>
      </w:r>
      <w:r>
        <w:rPr>
          <w:rFonts w:ascii="Calibri" w:hAnsi="Calibri" w:cs="Calibri"/>
          <w:color w:val="000000"/>
          <w:sz w:val="22"/>
          <w:szCs w:val="22"/>
        </w:rPr>
        <w:t xml:space="preserve">: </w:t>
      </w:r>
      <w:r>
        <w:rPr>
          <w:rFonts w:ascii="Calibri" w:hAnsi="Calibri" w:cs="Calibri"/>
          <w:color w:val="000000"/>
          <w:sz w:val="22"/>
          <w:szCs w:val="22"/>
          <w:u w:val="single"/>
        </w:rPr>
        <w:t>one official, objective, and abstract</w:t>
      </w:r>
      <w:proofErr w:type="gramStart"/>
      <w:r>
        <w:rPr>
          <w:rFonts w:ascii="Calibri" w:hAnsi="Calibri" w:cs="Calibri"/>
          <w:color w:val="000000"/>
          <w:sz w:val="22"/>
          <w:szCs w:val="22"/>
          <w:u w:val="single"/>
        </w:rPr>
        <w:t>—“</w:t>
      </w:r>
      <w:proofErr w:type="gramEnd"/>
      <w:r>
        <w:rPr>
          <w:rFonts w:ascii="Calibri" w:hAnsi="Calibri" w:cs="Calibri"/>
          <w:color w:val="000000"/>
          <w:sz w:val="22"/>
          <w:szCs w:val="22"/>
          <w:u w:val="single"/>
        </w:rPr>
        <w:t xml:space="preserve">the map”; the other one practical, </w:t>
      </w:r>
      <w:r>
        <w:rPr>
          <w:rFonts w:ascii="Calibri" w:hAnsi="Calibri" w:cs="Calibri"/>
          <w:b/>
          <w:bCs/>
          <w:color w:val="000000"/>
          <w:sz w:val="22"/>
          <w:szCs w:val="22"/>
          <w:u w:val="single"/>
        </w:rPr>
        <w:t>embodied</w:t>
      </w:r>
      <w:r>
        <w:rPr>
          <w:rFonts w:ascii="Calibri" w:hAnsi="Calibri" w:cs="Calibri"/>
          <w:color w:val="000000"/>
          <w:sz w:val="22"/>
          <w:szCs w:val="22"/>
          <w:u w:val="single"/>
        </w:rPr>
        <w:t>, and popular</w:t>
      </w:r>
      <w:proofErr w:type="gramStart"/>
      <w:r>
        <w:rPr>
          <w:rFonts w:ascii="Calibri" w:hAnsi="Calibri" w:cs="Calibri"/>
          <w:color w:val="000000"/>
          <w:sz w:val="22"/>
          <w:szCs w:val="22"/>
          <w:u w:val="single"/>
        </w:rPr>
        <w:t>—“</w:t>
      </w:r>
      <w:proofErr w:type="gramEnd"/>
      <w:r>
        <w:rPr>
          <w:rFonts w:ascii="Calibri" w:hAnsi="Calibri" w:cs="Calibri"/>
          <w:color w:val="000000"/>
          <w:sz w:val="22"/>
          <w:szCs w:val="22"/>
          <w:u w:val="single"/>
        </w:rPr>
        <w:t>the story.”</w:t>
      </w:r>
      <w:r>
        <w:rPr>
          <w:rFonts w:ascii="Calibri" w:hAnsi="Calibri" w:cs="Calibri"/>
          <w:color w:val="000000"/>
          <w:sz w:val="22"/>
          <w:szCs w:val="22"/>
        </w:rPr>
        <w:t xml:space="preserve"> This promiscuous traffic between different ways of knowing carries the most radical promise of performance studies research. Performance studies </w:t>
      </w:r>
      <w:proofErr w:type="gramStart"/>
      <w:r>
        <w:rPr>
          <w:rFonts w:ascii="Calibri" w:hAnsi="Calibri" w:cs="Calibri"/>
          <w:color w:val="000000"/>
          <w:sz w:val="22"/>
          <w:szCs w:val="22"/>
        </w:rPr>
        <w:t>struggles</w:t>
      </w:r>
      <w:proofErr w:type="gramEnd"/>
      <w:r>
        <w:rPr>
          <w:rFonts w:ascii="Calibri" w:hAnsi="Calibri" w:cs="Calibri"/>
          <w:color w:val="000000"/>
          <w:sz w:val="22"/>
          <w:szCs w:val="22"/>
        </w:rPr>
        <w:t xml:space="preserve"> to </w:t>
      </w:r>
      <w:r>
        <w:rPr>
          <w:rFonts w:ascii="Calibri" w:hAnsi="Calibri" w:cs="Calibri"/>
          <w:color w:val="000000"/>
          <w:sz w:val="22"/>
          <w:szCs w:val="22"/>
          <w:u w:val="single"/>
        </w:rPr>
        <w:t>open the space between analysis and action</w:t>
      </w:r>
      <w:r>
        <w:rPr>
          <w:rFonts w:ascii="Calibri" w:hAnsi="Calibri" w:cs="Calibri"/>
          <w:color w:val="000000"/>
          <w:sz w:val="22"/>
          <w:szCs w:val="22"/>
        </w:rPr>
        <w:t xml:space="preserve">, and to pull the pin on the binary opposition between theory and practice. This </w:t>
      </w:r>
      <w:r>
        <w:rPr>
          <w:rFonts w:ascii="Calibri" w:hAnsi="Calibri" w:cs="Calibri"/>
          <w:color w:val="000000"/>
          <w:sz w:val="22"/>
          <w:szCs w:val="22"/>
          <w:u w:val="single"/>
        </w:rPr>
        <w:t>embrace</w:t>
      </w:r>
      <w:r>
        <w:rPr>
          <w:rFonts w:ascii="Calibri" w:hAnsi="Calibri" w:cs="Calibri"/>
          <w:color w:val="000000"/>
          <w:sz w:val="22"/>
          <w:szCs w:val="22"/>
        </w:rPr>
        <w:t xml:space="preserve"> of </w:t>
      </w:r>
      <w:r>
        <w:rPr>
          <w:rFonts w:ascii="Calibri" w:hAnsi="Calibri" w:cs="Calibri"/>
          <w:color w:val="000000"/>
          <w:sz w:val="22"/>
          <w:szCs w:val="22"/>
          <w:u w:val="single"/>
        </w:rPr>
        <w:t>different ways of knowing</w:t>
      </w:r>
      <w:r>
        <w:rPr>
          <w:rFonts w:ascii="Calibri" w:hAnsi="Calibri" w:cs="Calibri"/>
          <w:color w:val="000000"/>
          <w:sz w:val="22"/>
          <w:szCs w:val="22"/>
        </w:rPr>
        <w:t xml:space="preserve"> is </w:t>
      </w:r>
      <w:r>
        <w:rPr>
          <w:rFonts w:ascii="Calibri" w:hAnsi="Calibri" w:cs="Calibri"/>
          <w:color w:val="000000"/>
          <w:sz w:val="22"/>
          <w:szCs w:val="22"/>
          <w:u w:val="single"/>
        </w:rPr>
        <w:t xml:space="preserve">radical because it cuts to the root of how knowledge </w:t>
      </w:r>
      <w:proofErr w:type="gramStart"/>
      <w:r>
        <w:rPr>
          <w:rFonts w:ascii="Calibri" w:hAnsi="Calibri" w:cs="Calibri"/>
          <w:color w:val="000000"/>
          <w:sz w:val="22"/>
          <w:szCs w:val="22"/>
          <w:u w:val="single"/>
        </w:rPr>
        <w:t>is organized</w:t>
      </w:r>
      <w:proofErr w:type="gramEnd"/>
      <w:r>
        <w:rPr>
          <w:rFonts w:ascii="Calibri" w:hAnsi="Calibri" w:cs="Calibri"/>
          <w:color w:val="000000"/>
          <w:sz w:val="22"/>
          <w:szCs w:val="22"/>
          <w:u w:val="single"/>
        </w:rPr>
        <w:t xml:space="preserve"> in the academy. The </w:t>
      </w:r>
      <w:r>
        <w:rPr>
          <w:rFonts w:ascii="Calibri" w:hAnsi="Calibri" w:cs="Calibri"/>
          <w:b/>
          <w:bCs/>
          <w:color w:val="000000"/>
          <w:sz w:val="22"/>
          <w:szCs w:val="22"/>
          <w:u w:val="single"/>
          <w:shd w:val="clear" w:color="auto" w:fill="00FF00"/>
        </w:rPr>
        <w:t>dominant way of knowing in the academy is</w:t>
      </w:r>
      <w:r>
        <w:rPr>
          <w:rFonts w:ascii="Calibri" w:hAnsi="Calibri" w:cs="Calibri"/>
          <w:color w:val="000000"/>
          <w:sz w:val="22"/>
          <w:szCs w:val="22"/>
          <w:u w:val="single"/>
        </w:rPr>
        <w:t xml:space="preserve"> that of empirical observation and critical analysis from a distanced perspective: “knowing </w:t>
      </w:r>
      <w:proofErr w:type="gramStart"/>
      <w:r>
        <w:rPr>
          <w:rFonts w:ascii="Calibri" w:hAnsi="Calibri" w:cs="Calibri"/>
          <w:color w:val="000000"/>
          <w:sz w:val="22"/>
          <w:szCs w:val="22"/>
          <w:u w:val="single"/>
        </w:rPr>
        <w:t>that,</w:t>
      </w:r>
      <w:proofErr w:type="gramEnd"/>
      <w:r>
        <w:rPr>
          <w:rFonts w:ascii="Calibri" w:hAnsi="Calibri" w:cs="Calibri"/>
          <w:color w:val="000000"/>
          <w:sz w:val="22"/>
          <w:szCs w:val="22"/>
          <w:u w:val="single"/>
        </w:rPr>
        <w:t>” and “knowing about.”</w:t>
      </w:r>
      <w:r>
        <w:rPr>
          <w:rFonts w:ascii="Calibri" w:hAnsi="Calibri" w:cs="Calibri"/>
          <w:color w:val="000000"/>
          <w:sz w:val="22"/>
          <w:szCs w:val="22"/>
        </w:rPr>
        <w:t xml:space="preserve"> </w:t>
      </w:r>
      <w:r>
        <w:rPr>
          <w:rFonts w:ascii="Calibri" w:hAnsi="Calibri" w:cs="Calibri"/>
          <w:color w:val="000000"/>
          <w:sz w:val="22"/>
          <w:szCs w:val="22"/>
          <w:u w:val="single"/>
        </w:rPr>
        <w:t xml:space="preserve">This is a </w:t>
      </w:r>
      <w:r>
        <w:rPr>
          <w:rFonts w:ascii="Calibri" w:hAnsi="Calibri" w:cs="Calibri"/>
          <w:b/>
          <w:bCs/>
          <w:color w:val="000000"/>
          <w:sz w:val="22"/>
          <w:szCs w:val="22"/>
          <w:u w:val="single"/>
        </w:rPr>
        <w:t xml:space="preserve">view </w:t>
      </w:r>
      <w:r>
        <w:rPr>
          <w:rFonts w:ascii="Calibri" w:hAnsi="Calibri" w:cs="Calibri"/>
          <w:b/>
          <w:bCs/>
          <w:color w:val="000000"/>
          <w:sz w:val="22"/>
          <w:szCs w:val="22"/>
          <w:u w:val="single"/>
          <w:shd w:val="clear" w:color="auto" w:fill="00FF00"/>
        </w:rPr>
        <w:t>from above</w:t>
      </w:r>
      <w:r>
        <w:rPr>
          <w:rFonts w:ascii="Calibri" w:hAnsi="Calibri" w:cs="Calibri"/>
          <w:color w:val="000000"/>
          <w:sz w:val="22"/>
          <w:szCs w:val="22"/>
          <w:u w:val="single"/>
        </w:rPr>
        <w:t xml:space="preserve"> the object of inquiry: knowledge that </w:t>
      </w:r>
      <w:proofErr w:type="gramStart"/>
      <w:r>
        <w:rPr>
          <w:rFonts w:ascii="Calibri" w:hAnsi="Calibri" w:cs="Calibri"/>
          <w:color w:val="000000"/>
          <w:sz w:val="22"/>
          <w:szCs w:val="22"/>
          <w:u w:val="single"/>
        </w:rPr>
        <w:t>is anchored</w:t>
      </w:r>
      <w:proofErr w:type="gramEnd"/>
      <w:r>
        <w:rPr>
          <w:rFonts w:ascii="Calibri" w:hAnsi="Calibri" w:cs="Calibri"/>
          <w:color w:val="000000"/>
          <w:sz w:val="22"/>
          <w:szCs w:val="22"/>
          <w:u w:val="single"/>
        </w:rPr>
        <w:t xml:space="preserve"> in paradigm and secured in print.</w:t>
      </w:r>
      <w:r>
        <w:rPr>
          <w:rFonts w:ascii="Calibri" w:hAnsi="Calibri" w:cs="Calibri"/>
          <w:color w:val="000000"/>
          <w:sz w:val="22"/>
          <w:szCs w:val="22"/>
        </w:rPr>
        <w:t xml:space="preserve"> This propositional knowledge </w:t>
      </w:r>
      <w:proofErr w:type="gramStart"/>
      <w:r>
        <w:rPr>
          <w:rFonts w:ascii="Calibri" w:hAnsi="Calibri" w:cs="Calibri"/>
          <w:color w:val="000000"/>
          <w:sz w:val="22"/>
          <w:szCs w:val="22"/>
        </w:rPr>
        <w:t>is shadowed</w:t>
      </w:r>
      <w:proofErr w:type="gramEnd"/>
      <w:r>
        <w:rPr>
          <w:rFonts w:ascii="Calibri" w:hAnsi="Calibri" w:cs="Calibri"/>
          <w:color w:val="000000"/>
          <w:sz w:val="22"/>
          <w:szCs w:val="22"/>
        </w:rPr>
        <w:t xml:space="preserve"> by </w:t>
      </w:r>
      <w:r>
        <w:rPr>
          <w:rFonts w:ascii="Calibri" w:hAnsi="Calibri" w:cs="Calibri"/>
          <w:color w:val="000000"/>
          <w:sz w:val="22"/>
          <w:szCs w:val="22"/>
          <w:u w:val="single"/>
        </w:rPr>
        <w:t>another way of knowing</w:t>
      </w:r>
      <w:r>
        <w:rPr>
          <w:rFonts w:ascii="Calibri" w:hAnsi="Calibri" w:cs="Calibri"/>
          <w:color w:val="000000"/>
          <w:sz w:val="22"/>
          <w:szCs w:val="22"/>
        </w:rPr>
        <w:t xml:space="preserve"> that </w:t>
      </w:r>
      <w:proofErr w:type="gramStart"/>
      <w:r>
        <w:rPr>
          <w:rFonts w:ascii="Calibri" w:hAnsi="Calibri" w:cs="Calibri"/>
          <w:color w:val="000000"/>
          <w:sz w:val="22"/>
          <w:szCs w:val="22"/>
          <w:u w:val="single"/>
        </w:rPr>
        <w:t>is grounded</w:t>
      </w:r>
      <w:proofErr w:type="gramEnd"/>
      <w:r>
        <w:rPr>
          <w:rFonts w:ascii="Calibri" w:hAnsi="Calibri" w:cs="Calibri"/>
          <w:color w:val="000000"/>
          <w:sz w:val="22"/>
          <w:szCs w:val="22"/>
          <w:u w:val="single"/>
        </w:rPr>
        <w:t xml:space="preserve"> in active, intimate, hands-on participation and personal connection: “knowing how,” and “knowing who.”</w:t>
      </w:r>
      <w:r>
        <w:rPr>
          <w:rFonts w:ascii="Calibri" w:hAnsi="Calibri" w:cs="Calibri"/>
          <w:color w:val="000000"/>
          <w:sz w:val="22"/>
          <w:szCs w:val="22"/>
        </w:rPr>
        <w:t xml:space="preserve"> </w:t>
      </w:r>
      <w:r>
        <w:rPr>
          <w:rFonts w:ascii="Calibri" w:hAnsi="Calibri" w:cs="Calibri"/>
          <w:b/>
          <w:bCs/>
          <w:color w:val="000000"/>
          <w:sz w:val="22"/>
          <w:szCs w:val="22"/>
          <w:u w:val="single"/>
        </w:rPr>
        <w:t>This is a view from ground level</w:t>
      </w:r>
      <w:r>
        <w:rPr>
          <w:rFonts w:ascii="Calibri" w:hAnsi="Calibri" w:cs="Calibri"/>
          <w:color w:val="000000"/>
          <w:sz w:val="22"/>
          <w:szCs w:val="22"/>
        </w:rPr>
        <w:t xml:space="preserve">, in the thick of things. </w:t>
      </w:r>
      <w:r>
        <w:rPr>
          <w:rFonts w:ascii="Calibri" w:hAnsi="Calibri" w:cs="Calibri"/>
          <w:color w:val="000000"/>
          <w:sz w:val="22"/>
          <w:szCs w:val="22"/>
          <w:u w:val="single"/>
        </w:rPr>
        <w:t>This is knowledge</w:t>
      </w:r>
      <w:r>
        <w:rPr>
          <w:rFonts w:ascii="Calibri" w:hAnsi="Calibri" w:cs="Calibri"/>
          <w:color w:val="000000"/>
          <w:sz w:val="22"/>
          <w:szCs w:val="22"/>
        </w:rPr>
        <w:t xml:space="preserve"> that </w:t>
      </w:r>
      <w:proofErr w:type="gramStart"/>
      <w:r>
        <w:rPr>
          <w:rFonts w:ascii="Calibri" w:hAnsi="Calibri" w:cs="Calibri"/>
          <w:color w:val="000000"/>
          <w:sz w:val="22"/>
          <w:szCs w:val="22"/>
        </w:rPr>
        <w:t xml:space="preserve">is </w:t>
      </w:r>
      <w:r>
        <w:rPr>
          <w:rFonts w:ascii="Calibri" w:hAnsi="Calibri" w:cs="Calibri"/>
          <w:color w:val="000000"/>
          <w:sz w:val="22"/>
          <w:szCs w:val="22"/>
          <w:u w:val="single"/>
        </w:rPr>
        <w:t>anchored</w:t>
      </w:r>
      <w:proofErr w:type="gramEnd"/>
      <w:r>
        <w:rPr>
          <w:rFonts w:ascii="Calibri" w:hAnsi="Calibri" w:cs="Calibri"/>
          <w:color w:val="000000"/>
          <w:sz w:val="22"/>
          <w:szCs w:val="22"/>
          <w:u w:val="single"/>
        </w:rPr>
        <w:t xml:space="preserve"> in</w:t>
      </w:r>
      <w:r>
        <w:rPr>
          <w:rFonts w:ascii="Calibri" w:hAnsi="Calibri" w:cs="Calibri"/>
          <w:color w:val="000000"/>
          <w:sz w:val="22"/>
          <w:szCs w:val="22"/>
        </w:rPr>
        <w:t xml:space="preserve"> </w:t>
      </w:r>
      <w:r>
        <w:rPr>
          <w:rFonts w:ascii="Calibri" w:hAnsi="Calibri" w:cs="Calibri"/>
          <w:color w:val="000000"/>
          <w:sz w:val="22"/>
          <w:szCs w:val="22"/>
          <w:u w:val="single"/>
        </w:rPr>
        <w:t>practice and circulated within</w:t>
      </w:r>
      <w:r>
        <w:rPr>
          <w:rFonts w:ascii="Calibri" w:hAnsi="Calibri" w:cs="Calibri"/>
          <w:color w:val="000000"/>
          <w:sz w:val="22"/>
          <w:szCs w:val="22"/>
        </w:rPr>
        <w:t xml:space="preserve"> a </w:t>
      </w:r>
      <w:r>
        <w:rPr>
          <w:rFonts w:ascii="Calibri" w:hAnsi="Calibri" w:cs="Calibri"/>
          <w:color w:val="000000"/>
          <w:sz w:val="22"/>
          <w:szCs w:val="22"/>
          <w:u w:val="single"/>
        </w:rPr>
        <w:t>performance</w:t>
      </w:r>
      <w:r>
        <w:rPr>
          <w:rFonts w:ascii="Calibri" w:hAnsi="Calibri" w:cs="Calibri"/>
          <w:color w:val="000000"/>
          <w:sz w:val="22"/>
          <w:szCs w:val="22"/>
        </w:rPr>
        <w:t xml:space="preserve"> </w:t>
      </w:r>
      <w:proofErr w:type="gramStart"/>
      <w:r>
        <w:rPr>
          <w:rFonts w:ascii="Calibri" w:hAnsi="Calibri" w:cs="Calibri"/>
          <w:color w:val="000000"/>
          <w:sz w:val="22"/>
          <w:szCs w:val="22"/>
        </w:rPr>
        <w:t>community, but</w:t>
      </w:r>
      <w:proofErr w:type="gramEnd"/>
      <w:r>
        <w:rPr>
          <w:rFonts w:ascii="Calibri" w:hAnsi="Calibri" w:cs="Calibri"/>
          <w:color w:val="000000"/>
          <w:sz w:val="22"/>
          <w:szCs w:val="22"/>
        </w:rPr>
        <w:t xml:space="preserve"> is ephemeral. Donna Haraway </w:t>
      </w:r>
      <w:proofErr w:type="gramStart"/>
      <w:r>
        <w:rPr>
          <w:rFonts w:ascii="Calibri" w:hAnsi="Calibri" w:cs="Calibri"/>
          <w:color w:val="000000"/>
          <w:sz w:val="22"/>
          <w:szCs w:val="22"/>
        </w:rPr>
        <w:t>locates</w:t>
      </w:r>
      <w:proofErr w:type="gramEnd"/>
      <w:r>
        <w:rPr>
          <w:rFonts w:ascii="Calibri" w:hAnsi="Calibri" w:cs="Calibri"/>
          <w:color w:val="000000"/>
          <w:sz w:val="22"/>
          <w:szCs w:val="22"/>
        </w:rPr>
        <w:t xml:space="preserve"> this homely and vulnerable </w:t>
      </w:r>
      <w:r>
        <w:rPr>
          <w:rFonts w:ascii="Calibri" w:hAnsi="Calibri" w:cs="Calibri"/>
          <w:b/>
          <w:bCs/>
          <w:color w:val="000000"/>
          <w:sz w:val="22"/>
          <w:szCs w:val="22"/>
          <w:u w:val="single"/>
        </w:rPr>
        <w:t>“view from a body”</w:t>
      </w:r>
      <w:r>
        <w:rPr>
          <w:rFonts w:ascii="Calibri" w:hAnsi="Calibri" w:cs="Calibri"/>
          <w:color w:val="000000"/>
          <w:sz w:val="22"/>
          <w:szCs w:val="22"/>
          <w:u w:val="single"/>
        </w:rPr>
        <w:t xml:space="preserve"> in </w:t>
      </w:r>
      <w:r>
        <w:rPr>
          <w:rFonts w:ascii="Calibri" w:hAnsi="Calibri" w:cs="Calibri"/>
          <w:b/>
          <w:bCs/>
          <w:color w:val="000000"/>
          <w:sz w:val="22"/>
          <w:szCs w:val="22"/>
          <w:u w:val="single"/>
        </w:rPr>
        <w:t>contrast to</w:t>
      </w:r>
      <w:r>
        <w:rPr>
          <w:rFonts w:ascii="Calibri" w:hAnsi="Calibri" w:cs="Calibri"/>
          <w:color w:val="000000"/>
          <w:sz w:val="22"/>
          <w:szCs w:val="22"/>
          <w:u w:val="single"/>
        </w:rPr>
        <w:t xml:space="preserve"> the abstract and authoritative </w:t>
      </w:r>
      <w:r>
        <w:rPr>
          <w:rFonts w:ascii="Calibri" w:hAnsi="Calibri" w:cs="Calibri"/>
          <w:b/>
          <w:bCs/>
          <w:color w:val="000000"/>
          <w:sz w:val="22"/>
          <w:szCs w:val="22"/>
          <w:u w:val="single"/>
        </w:rPr>
        <w:t>“view from above,”</w:t>
      </w:r>
      <w:r>
        <w:rPr>
          <w:rFonts w:ascii="Calibri" w:hAnsi="Calibri" w:cs="Calibri"/>
          <w:color w:val="000000"/>
          <w:sz w:val="22"/>
          <w:szCs w:val="22"/>
          <w:u w:val="single"/>
        </w:rPr>
        <w:t xml:space="preserve"> universal knowledge </w:t>
      </w:r>
      <w:r>
        <w:rPr>
          <w:rFonts w:ascii="Calibri" w:hAnsi="Calibri" w:cs="Calibri"/>
          <w:b/>
          <w:bCs/>
          <w:color w:val="000000"/>
          <w:sz w:val="22"/>
          <w:szCs w:val="22"/>
          <w:u w:val="single"/>
          <w:shd w:val="clear" w:color="auto" w:fill="00FF00"/>
        </w:rPr>
        <w:t>that pretends to transcend location</w:t>
      </w:r>
      <w:r>
        <w:rPr>
          <w:rFonts w:ascii="Calibri" w:hAnsi="Calibri" w:cs="Calibri"/>
          <w:color w:val="000000"/>
          <w:sz w:val="22"/>
          <w:szCs w:val="22"/>
        </w:rPr>
        <w:t xml:space="preserve"> (1991:196). </w:t>
      </w:r>
      <w:r>
        <w:rPr>
          <w:rFonts w:ascii="Calibri" w:hAnsi="Calibri" w:cs="Calibri"/>
          <w:b/>
          <w:bCs/>
          <w:color w:val="000000"/>
          <w:sz w:val="22"/>
          <w:szCs w:val="22"/>
          <w:u w:val="single"/>
        </w:rPr>
        <w:t>Dominant epistemologies</w:t>
      </w:r>
      <w:r>
        <w:rPr>
          <w:rFonts w:ascii="Calibri" w:hAnsi="Calibri" w:cs="Calibri"/>
          <w:color w:val="000000"/>
          <w:sz w:val="22"/>
          <w:szCs w:val="22"/>
          <w:u w:val="single"/>
        </w:rPr>
        <w:t xml:space="preserve"> that link knowing with seeing </w:t>
      </w:r>
      <w:proofErr w:type="gramStart"/>
      <w:r>
        <w:rPr>
          <w:rFonts w:ascii="Calibri" w:hAnsi="Calibri" w:cs="Calibri"/>
          <w:b/>
          <w:bCs/>
          <w:color w:val="000000"/>
          <w:sz w:val="22"/>
          <w:szCs w:val="22"/>
          <w:u w:val="single"/>
        </w:rPr>
        <w:t>are not attuned</w:t>
      </w:r>
      <w:proofErr w:type="gramEnd"/>
      <w:r>
        <w:rPr>
          <w:rFonts w:ascii="Calibri" w:hAnsi="Calibri" w:cs="Calibri"/>
          <w:b/>
          <w:bCs/>
          <w:color w:val="000000"/>
          <w:sz w:val="22"/>
          <w:szCs w:val="22"/>
          <w:u w:val="single"/>
        </w:rPr>
        <w:t xml:space="preserve"> to meanings that </w:t>
      </w:r>
      <w:proofErr w:type="gramStart"/>
      <w:r>
        <w:rPr>
          <w:rFonts w:ascii="Calibri" w:hAnsi="Calibri" w:cs="Calibri"/>
          <w:b/>
          <w:bCs/>
          <w:color w:val="000000"/>
          <w:sz w:val="22"/>
          <w:szCs w:val="22"/>
          <w:u w:val="single"/>
        </w:rPr>
        <w:t>are masked</w:t>
      </w:r>
      <w:proofErr w:type="gramEnd"/>
      <w:r>
        <w:rPr>
          <w:rFonts w:ascii="Calibri" w:hAnsi="Calibri" w:cs="Calibri"/>
          <w:b/>
          <w:bCs/>
          <w:color w:val="000000"/>
          <w:sz w:val="22"/>
          <w:szCs w:val="22"/>
          <w:u w:val="single"/>
        </w:rPr>
        <w:t>, camouflaged, indirect, embedded, or hidden in context.</w:t>
      </w:r>
      <w:r>
        <w:rPr>
          <w:rFonts w:ascii="Calibri" w:hAnsi="Calibri" w:cs="Calibri"/>
          <w:color w:val="000000"/>
          <w:sz w:val="22"/>
          <w:szCs w:val="22"/>
        </w:rPr>
        <w:t xml:space="preserve"> </w:t>
      </w:r>
      <w:r>
        <w:rPr>
          <w:rFonts w:ascii="Calibri" w:hAnsi="Calibri" w:cs="Calibri"/>
          <w:color w:val="000000"/>
          <w:sz w:val="22"/>
          <w:szCs w:val="22"/>
          <w:u w:val="single"/>
        </w:rPr>
        <w:t xml:space="preserve">Since the enlightenment project of modernity, </w:t>
      </w:r>
      <w:r>
        <w:rPr>
          <w:rFonts w:ascii="Calibri" w:hAnsi="Calibri" w:cs="Calibri"/>
          <w:b/>
          <w:bCs/>
          <w:color w:val="000000"/>
          <w:sz w:val="22"/>
          <w:szCs w:val="22"/>
          <w:u w:val="single"/>
        </w:rPr>
        <w:t>the first way of knowing</w:t>
      </w:r>
      <w:r>
        <w:rPr>
          <w:rFonts w:ascii="Calibri" w:hAnsi="Calibri" w:cs="Calibri"/>
          <w:color w:val="000000"/>
          <w:sz w:val="22"/>
          <w:szCs w:val="22"/>
          <w:u w:val="single"/>
        </w:rPr>
        <w:t xml:space="preserve"> has been preeminent. </w:t>
      </w:r>
      <w:r>
        <w:rPr>
          <w:rFonts w:ascii="Calibri" w:hAnsi="Calibri" w:cs="Calibri"/>
          <w:b/>
          <w:bCs/>
          <w:color w:val="000000"/>
          <w:sz w:val="22"/>
          <w:szCs w:val="22"/>
          <w:u w:val="single"/>
          <w:shd w:val="clear" w:color="auto" w:fill="00FF00"/>
        </w:rPr>
        <w:t>Marching under the banner of science and reason</w:t>
      </w:r>
      <w:r>
        <w:rPr>
          <w:rFonts w:ascii="Calibri" w:hAnsi="Calibri" w:cs="Calibri"/>
          <w:color w:val="000000"/>
          <w:sz w:val="22"/>
          <w:szCs w:val="22"/>
          <w:u w:val="single"/>
        </w:rPr>
        <w:t xml:space="preserve">, it has </w:t>
      </w:r>
      <w:r>
        <w:rPr>
          <w:rFonts w:ascii="Calibri" w:hAnsi="Calibri" w:cs="Calibri"/>
          <w:b/>
          <w:bCs/>
          <w:color w:val="000000"/>
          <w:sz w:val="22"/>
          <w:szCs w:val="22"/>
          <w:u w:val="single"/>
          <w:shd w:val="clear" w:color="auto" w:fill="00FF00"/>
        </w:rPr>
        <w:t>disqualified and repressed other ways of knowing</w:t>
      </w:r>
      <w:r>
        <w:rPr>
          <w:rFonts w:ascii="Calibri" w:hAnsi="Calibri" w:cs="Calibri"/>
          <w:color w:val="000000"/>
          <w:sz w:val="22"/>
          <w:szCs w:val="22"/>
          <w:u w:val="single"/>
          <w:shd w:val="clear" w:color="auto" w:fill="00FF00"/>
        </w:rPr>
        <w:t xml:space="preserve"> that are </w:t>
      </w:r>
      <w:r>
        <w:rPr>
          <w:rFonts w:ascii="Calibri" w:hAnsi="Calibri" w:cs="Calibri"/>
          <w:b/>
          <w:bCs/>
          <w:color w:val="000000"/>
          <w:sz w:val="22"/>
          <w:szCs w:val="22"/>
          <w:u w:val="single"/>
          <w:shd w:val="clear" w:color="auto" w:fill="00FF00"/>
        </w:rPr>
        <w:t>rooted in embodied experience</w:t>
      </w:r>
      <w:r>
        <w:rPr>
          <w:rFonts w:ascii="Calibri" w:hAnsi="Calibri" w:cs="Calibri"/>
          <w:color w:val="000000"/>
          <w:sz w:val="22"/>
          <w:szCs w:val="22"/>
          <w:u w:val="single"/>
        </w:rPr>
        <w:t>, orality, and local contingencies.</w:t>
      </w:r>
      <w:r>
        <w:rPr>
          <w:rFonts w:ascii="Calibri" w:hAnsi="Calibri" w:cs="Calibri"/>
          <w:color w:val="000000"/>
          <w:sz w:val="22"/>
          <w:szCs w:val="22"/>
        </w:rPr>
        <w:t xml:space="preserve"> </w:t>
      </w:r>
      <w:r>
        <w:rPr>
          <w:rFonts w:ascii="Calibri" w:hAnsi="Calibri" w:cs="Calibri"/>
          <w:b/>
          <w:bCs/>
          <w:color w:val="000000"/>
          <w:sz w:val="22"/>
          <w:szCs w:val="22"/>
          <w:u w:val="single"/>
        </w:rPr>
        <w:t xml:space="preserve">Between objective knowledge that is </w:t>
      </w:r>
      <w:proofErr w:type="gramStart"/>
      <w:r>
        <w:rPr>
          <w:rFonts w:ascii="Calibri" w:hAnsi="Calibri" w:cs="Calibri"/>
          <w:b/>
          <w:bCs/>
          <w:color w:val="000000"/>
          <w:sz w:val="22"/>
          <w:szCs w:val="22"/>
          <w:u w:val="single"/>
        </w:rPr>
        <w:t>consolidated</w:t>
      </w:r>
      <w:proofErr w:type="gramEnd"/>
      <w:r>
        <w:rPr>
          <w:rFonts w:ascii="Calibri" w:hAnsi="Calibri" w:cs="Calibri"/>
          <w:b/>
          <w:bCs/>
          <w:color w:val="000000"/>
          <w:sz w:val="22"/>
          <w:szCs w:val="22"/>
          <w:u w:val="single"/>
        </w:rPr>
        <w:t xml:space="preserve"> in texts, and local know-how that circulates on the ground within a community of memory and practice, there is no contest. It is the choice between science and “old wives’ tales”</w:t>
      </w:r>
      <w:r>
        <w:rPr>
          <w:rFonts w:ascii="Calibri" w:hAnsi="Calibri" w:cs="Calibri"/>
          <w:color w:val="000000"/>
          <w:sz w:val="22"/>
          <w:szCs w:val="22"/>
        </w:rPr>
        <w:t xml:space="preserve"> (</w:t>
      </w:r>
      <w:r>
        <w:rPr>
          <w:rFonts w:ascii="Calibri" w:hAnsi="Calibri" w:cs="Calibri"/>
          <w:color w:val="000000"/>
          <w:sz w:val="22"/>
          <w:szCs w:val="22"/>
          <w:u w:val="single"/>
        </w:rPr>
        <w:t xml:space="preserve">note how the disqualified knowledge </w:t>
      </w:r>
      <w:proofErr w:type="gramStart"/>
      <w:r>
        <w:rPr>
          <w:rFonts w:ascii="Calibri" w:hAnsi="Calibri" w:cs="Calibri"/>
          <w:color w:val="000000"/>
          <w:sz w:val="22"/>
          <w:szCs w:val="22"/>
          <w:u w:val="single"/>
        </w:rPr>
        <w:t>is gendered</w:t>
      </w:r>
      <w:proofErr w:type="gramEnd"/>
      <w:r>
        <w:rPr>
          <w:rFonts w:ascii="Calibri" w:hAnsi="Calibri" w:cs="Calibri"/>
          <w:color w:val="000000"/>
          <w:sz w:val="22"/>
          <w:szCs w:val="22"/>
          <w:u w:val="single"/>
        </w:rPr>
        <w:t xml:space="preserve"> as feminine</w:t>
      </w:r>
      <w:r>
        <w:rPr>
          <w:rFonts w:ascii="Calibri" w:hAnsi="Calibri" w:cs="Calibri"/>
          <w:color w:val="000000"/>
          <w:sz w:val="22"/>
          <w:szCs w:val="22"/>
        </w:rPr>
        <w:t xml:space="preserve">). Michel Foucault coined the term “subjugated knowledges” to include all the local, regional, vernacular, </w:t>
      </w:r>
      <w:proofErr w:type="spellStart"/>
      <w:r>
        <w:rPr>
          <w:rFonts w:ascii="Calibri" w:hAnsi="Calibri" w:cs="Calibri"/>
          <w:color w:val="000000"/>
          <w:sz w:val="22"/>
          <w:szCs w:val="22"/>
        </w:rPr>
        <w:t>naı¨ve</w:t>
      </w:r>
      <w:proofErr w:type="spellEnd"/>
      <w:r>
        <w:rPr>
          <w:rFonts w:ascii="Calibri" w:hAnsi="Calibri" w:cs="Calibri"/>
          <w:color w:val="000000"/>
          <w:sz w:val="22"/>
          <w:szCs w:val="22"/>
        </w:rPr>
        <w:t xml:space="preserve"> knowledges at the bottom of the hierarchy— the low Other of science (1980:81–84). </w:t>
      </w:r>
      <w:r>
        <w:rPr>
          <w:rFonts w:ascii="Calibri" w:hAnsi="Calibri" w:cs="Calibri"/>
          <w:color w:val="000000"/>
          <w:sz w:val="22"/>
          <w:szCs w:val="22"/>
          <w:u w:val="single"/>
        </w:rPr>
        <w:t xml:space="preserve">These are the nonserious ways of knowing that dominant culture neglects, excludes, represses, or simply </w:t>
      </w:r>
      <w:proofErr w:type="gramStart"/>
      <w:r>
        <w:rPr>
          <w:rFonts w:ascii="Calibri" w:hAnsi="Calibri" w:cs="Calibri"/>
          <w:color w:val="000000"/>
          <w:sz w:val="22"/>
          <w:szCs w:val="22"/>
          <w:u w:val="single"/>
        </w:rPr>
        <w:t>fails to</w:t>
      </w:r>
      <w:proofErr w:type="gramEnd"/>
      <w:r>
        <w:rPr>
          <w:rFonts w:ascii="Calibri" w:hAnsi="Calibri" w:cs="Calibri"/>
          <w:color w:val="000000"/>
          <w:sz w:val="22"/>
          <w:szCs w:val="22"/>
          <w:u w:val="single"/>
        </w:rPr>
        <w:t xml:space="preserve"> recognize.</w:t>
      </w:r>
      <w:r>
        <w:rPr>
          <w:rFonts w:ascii="Calibri" w:hAnsi="Calibri" w:cs="Calibri"/>
          <w:color w:val="000000"/>
          <w:sz w:val="22"/>
          <w:szCs w:val="22"/>
        </w:rPr>
        <w:t xml:space="preserve"> </w:t>
      </w:r>
      <w:r>
        <w:rPr>
          <w:rFonts w:ascii="Calibri" w:hAnsi="Calibri" w:cs="Calibri"/>
          <w:color w:val="000000"/>
          <w:sz w:val="22"/>
          <w:szCs w:val="22"/>
          <w:u w:val="single"/>
        </w:rPr>
        <w:t xml:space="preserve">Subjugated knowledges have </w:t>
      </w:r>
      <w:proofErr w:type="gramStart"/>
      <w:r>
        <w:rPr>
          <w:rFonts w:ascii="Calibri" w:hAnsi="Calibri" w:cs="Calibri"/>
          <w:color w:val="000000"/>
          <w:sz w:val="22"/>
          <w:szCs w:val="22"/>
          <w:u w:val="single"/>
        </w:rPr>
        <w:t>been erased</w:t>
      </w:r>
      <w:proofErr w:type="gramEnd"/>
      <w:r>
        <w:rPr>
          <w:rFonts w:ascii="Calibri" w:hAnsi="Calibri" w:cs="Calibri"/>
          <w:color w:val="000000"/>
          <w:sz w:val="22"/>
          <w:szCs w:val="22"/>
          <w:u w:val="single"/>
        </w:rPr>
        <w:t xml:space="preserve"> because they are illegible; they exist, by and large, as active bodies of meaning, outside of books, eluding the forces of inscription that would make them legible, and thereby legitimate</w:t>
      </w:r>
      <w:r>
        <w:rPr>
          <w:rFonts w:ascii="Calibri" w:hAnsi="Calibri" w:cs="Calibri"/>
          <w:color w:val="000000"/>
          <w:sz w:val="22"/>
          <w:szCs w:val="22"/>
        </w:rPr>
        <w:t xml:space="preserve"> (see de </w:t>
      </w:r>
      <w:proofErr w:type="spellStart"/>
      <w:r>
        <w:rPr>
          <w:rFonts w:ascii="Calibri" w:hAnsi="Calibri" w:cs="Calibri"/>
          <w:color w:val="000000"/>
          <w:sz w:val="22"/>
          <w:szCs w:val="22"/>
        </w:rPr>
        <w:t>Certeau</w:t>
      </w:r>
      <w:proofErr w:type="spellEnd"/>
      <w:r>
        <w:rPr>
          <w:rFonts w:ascii="Calibri" w:hAnsi="Calibri" w:cs="Calibri"/>
          <w:color w:val="000000"/>
          <w:sz w:val="22"/>
          <w:szCs w:val="22"/>
        </w:rPr>
        <w:t xml:space="preserve"> 1998; Scott 1998). </w:t>
      </w:r>
      <w:r>
        <w:rPr>
          <w:rFonts w:ascii="Calibri" w:hAnsi="Calibri" w:cs="Calibri"/>
          <w:color w:val="000000"/>
          <w:sz w:val="22"/>
          <w:szCs w:val="22"/>
          <w:u w:val="single"/>
        </w:rPr>
        <w:t xml:space="preserve">What </w:t>
      </w:r>
      <w:proofErr w:type="gramStart"/>
      <w:r>
        <w:rPr>
          <w:rFonts w:ascii="Calibri" w:hAnsi="Calibri" w:cs="Calibri"/>
          <w:color w:val="000000"/>
          <w:sz w:val="22"/>
          <w:szCs w:val="22"/>
          <w:u w:val="single"/>
        </w:rPr>
        <w:t>gets squeezed</w:t>
      </w:r>
      <w:proofErr w:type="gramEnd"/>
      <w:r>
        <w:rPr>
          <w:rFonts w:ascii="Calibri" w:hAnsi="Calibri" w:cs="Calibri"/>
          <w:color w:val="000000"/>
          <w:sz w:val="22"/>
          <w:szCs w:val="22"/>
          <w:u w:val="single"/>
        </w:rPr>
        <w:t xml:space="preserve"> out by this epistemic violence is the whole realm of complex, finely nuanced meaning that </w:t>
      </w:r>
      <w:proofErr w:type="gramStart"/>
      <w:r>
        <w:rPr>
          <w:rFonts w:ascii="Calibri" w:hAnsi="Calibri" w:cs="Calibri"/>
          <w:color w:val="000000"/>
          <w:sz w:val="22"/>
          <w:szCs w:val="22"/>
          <w:u w:val="single"/>
        </w:rPr>
        <w:t>is embodied</w:t>
      </w:r>
      <w:proofErr w:type="gramEnd"/>
      <w:r>
        <w:rPr>
          <w:rFonts w:ascii="Calibri" w:hAnsi="Calibri" w:cs="Calibri"/>
          <w:color w:val="000000"/>
          <w:sz w:val="22"/>
          <w:szCs w:val="22"/>
          <w:u w:val="single"/>
        </w:rPr>
        <w:t xml:space="preserve">, tacit, intoned, gestured, improvised, </w:t>
      </w:r>
      <w:proofErr w:type="spellStart"/>
      <w:r>
        <w:rPr>
          <w:rFonts w:ascii="Calibri" w:hAnsi="Calibri" w:cs="Calibri"/>
          <w:color w:val="000000"/>
          <w:sz w:val="22"/>
          <w:szCs w:val="22"/>
          <w:u w:val="single"/>
        </w:rPr>
        <w:t>coexperienced</w:t>
      </w:r>
      <w:proofErr w:type="spellEnd"/>
      <w:r>
        <w:rPr>
          <w:rFonts w:ascii="Calibri" w:hAnsi="Calibri" w:cs="Calibri"/>
          <w:color w:val="000000"/>
          <w:sz w:val="22"/>
          <w:szCs w:val="22"/>
          <w:u w:val="single"/>
        </w:rPr>
        <w:t xml:space="preserve">, covert—and </w:t>
      </w:r>
      <w:proofErr w:type="gramStart"/>
      <w:r>
        <w:rPr>
          <w:rFonts w:ascii="Calibri" w:hAnsi="Calibri" w:cs="Calibri"/>
          <w:color w:val="000000"/>
          <w:sz w:val="22"/>
          <w:szCs w:val="22"/>
          <w:u w:val="single"/>
        </w:rPr>
        <w:t>all the more</w:t>
      </w:r>
      <w:proofErr w:type="gramEnd"/>
      <w:r>
        <w:rPr>
          <w:rFonts w:ascii="Calibri" w:hAnsi="Calibri" w:cs="Calibri"/>
          <w:color w:val="000000"/>
          <w:sz w:val="22"/>
          <w:szCs w:val="22"/>
          <w:u w:val="single"/>
        </w:rPr>
        <w:t xml:space="preserve"> deeply meaningful because of its refusal to </w:t>
      </w:r>
      <w:proofErr w:type="gramStart"/>
      <w:r>
        <w:rPr>
          <w:rFonts w:ascii="Calibri" w:hAnsi="Calibri" w:cs="Calibri"/>
          <w:color w:val="000000"/>
          <w:sz w:val="22"/>
          <w:szCs w:val="22"/>
          <w:u w:val="single"/>
        </w:rPr>
        <w:t>be spelled</w:t>
      </w:r>
      <w:proofErr w:type="gramEnd"/>
      <w:r>
        <w:rPr>
          <w:rFonts w:ascii="Calibri" w:hAnsi="Calibri" w:cs="Calibri"/>
          <w:color w:val="000000"/>
          <w:sz w:val="22"/>
          <w:szCs w:val="22"/>
          <w:u w:val="single"/>
        </w:rPr>
        <w:t xml:space="preserve"> out.</w:t>
      </w:r>
      <w:r>
        <w:rPr>
          <w:rFonts w:ascii="Calibri" w:hAnsi="Calibri" w:cs="Calibri"/>
          <w:color w:val="000000"/>
          <w:sz w:val="22"/>
          <w:szCs w:val="22"/>
        </w:rPr>
        <w:t xml:space="preserve"> Dominant epistemologies that link knowing with seeing </w:t>
      </w:r>
      <w:proofErr w:type="gramStart"/>
      <w:r>
        <w:rPr>
          <w:rFonts w:ascii="Calibri" w:hAnsi="Calibri" w:cs="Calibri"/>
          <w:color w:val="000000"/>
          <w:sz w:val="22"/>
          <w:szCs w:val="22"/>
        </w:rPr>
        <w:t>are not attuned</w:t>
      </w:r>
      <w:proofErr w:type="gramEnd"/>
      <w:r>
        <w:rPr>
          <w:rFonts w:ascii="Calibri" w:hAnsi="Calibri" w:cs="Calibri"/>
          <w:color w:val="000000"/>
          <w:sz w:val="22"/>
          <w:szCs w:val="22"/>
        </w:rPr>
        <w:t xml:space="preserve"> to meanings that </w:t>
      </w:r>
      <w:proofErr w:type="gramStart"/>
      <w:r>
        <w:rPr>
          <w:rFonts w:ascii="Calibri" w:hAnsi="Calibri" w:cs="Calibri"/>
          <w:color w:val="000000"/>
          <w:sz w:val="22"/>
          <w:szCs w:val="22"/>
        </w:rPr>
        <w:t>are masked</w:t>
      </w:r>
      <w:proofErr w:type="gramEnd"/>
      <w:r>
        <w:rPr>
          <w:rFonts w:ascii="Calibri" w:hAnsi="Calibri" w:cs="Calibri"/>
          <w:color w:val="000000"/>
          <w:sz w:val="22"/>
          <w:szCs w:val="22"/>
        </w:rPr>
        <w:t xml:space="preserve">, camouflaged, indirect, embedded, or hidden in context. The visual/verbal bias of Western regimes of knowledge blinds researchers to meanings that </w:t>
      </w:r>
      <w:proofErr w:type="gramStart"/>
      <w:r>
        <w:rPr>
          <w:rFonts w:ascii="Calibri" w:hAnsi="Calibri" w:cs="Calibri"/>
          <w:color w:val="000000"/>
          <w:sz w:val="22"/>
          <w:szCs w:val="22"/>
        </w:rPr>
        <w:t>are expressed</w:t>
      </w:r>
      <w:proofErr w:type="gramEnd"/>
      <w:r>
        <w:rPr>
          <w:rFonts w:ascii="Calibri" w:hAnsi="Calibri" w:cs="Calibri"/>
          <w:color w:val="000000"/>
          <w:sz w:val="22"/>
          <w:szCs w:val="22"/>
        </w:rPr>
        <w:t xml:space="preserve"> forcefully through intonation, silence, body tension, arched eyebrows, blank stares, </w:t>
      </w:r>
      <w:r>
        <w:rPr>
          <w:rFonts w:ascii="Calibri" w:hAnsi="Calibri" w:cs="Calibri"/>
          <w:color w:val="000000"/>
          <w:sz w:val="22"/>
          <w:szCs w:val="22"/>
        </w:rPr>
        <w:lastRenderedPageBreak/>
        <w:t xml:space="preserve">and other protective arts of disguise and secrecy—what de </w:t>
      </w:r>
      <w:proofErr w:type="spellStart"/>
      <w:r>
        <w:rPr>
          <w:rFonts w:ascii="Calibri" w:hAnsi="Calibri" w:cs="Calibri"/>
          <w:color w:val="000000"/>
          <w:sz w:val="22"/>
          <w:szCs w:val="22"/>
        </w:rPr>
        <w:t>Certeau</w:t>
      </w:r>
      <w:proofErr w:type="spellEnd"/>
      <w:r>
        <w:rPr>
          <w:rFonts w:ascii="Calibri" w:hAnsi="Calibri" w:cs="Calibri"/>
          <w:color w:val="000000"/>
          <w:sz w:val="22"/>
          <w:szCs w:val="22"/>
        </w:rPr>
        <w:t xml:space="preserve"> called “the elocutionary experience of a fugitive communication” (2000:133; see </w:t>
      </w:r>
      <w:proofErr w:type="spellStart"/>
      <w:r>
        <w:rPr>
          <w:rFonts w:ascii="Calibri" w:hAnsi="Calibri" w:cs="Calibri"/>
          <w:color w:val="000000"/>
          <w:sz w:val="22"/>
          <w:szCs w:val="22"/>
        </w:rPr>
        <w:t>Conquergood</w:t>
      </w:r>
      <w:proofErr w:type="spellEnd"/>
      <w:r>
        <w:rPr>
          <w:rFonts w:ascii="Calibri" w:hAnsi="Calibri" w:cs="Calibri"/>
          <w:color w:val="000000"/>
          <w:sz w:val="22"/>
          <w:szCs w:val="22"/>
        </w:rPr>
        <w:t xml:space="preserve"> 2000). </w:t>
      </w:r>
      <w:r>
        <w:rPr>
          <w:rFonts w:ascii="Calibri" w:hAnsi="Calibri" w:cs="Calibri"/>
          <w:b/>
          <w:bCs/>
          <w:color w:val="000000"/>
          <w:sz w:val="22"/>
          <w:szCs w:val="22"/>
          <w:u w:val="single"/>
          <w:shd w:val="clear" w:color="auto" w:fill="00FF00"/>
        </w:rPr>
        <w:t>Subordinate people do not have the privilege of</w:t>
      </w:r>
      <w:r>
        <w:rPr>
          <w:rFonts w:ascii="Calibri" w:hAnsi="Calibri" w:cs="Calibri"/>
          <w:color w:val="000000"/>
          <w:sz w:val="22"/>
          <w:szCs w:val="22"/>
          <w:u w:val="single"/>
          <w:shd w:val="clear" w:color="auto" w:fill="00FF00"/>
        </w:rPr>
        <w:t xml:space="preserve"> explicitness, the luxury of transparency, the presumptive norm of clear and direct communication,</w:t>
      </w:r>
      <w:r>
        <w:rPr>
          <w:rFonts w:ascii="Calibri" w:hAnsi="Calibri" w:cs="Calibri"/>
          <w:b/>
          <w:bCs/>
          <w:color w:val="000000"/>
          <w:sz w:val="22"/>
          <w:szCs w:val="22"/>
          <w:u w:val="single"/>
          <w:shd w:val="clear" w:color="auto" w:fill="00FF00"/>
        </w:rPr>
        <w:t xml:space="preserve"> free and open debate on a level playing field that the privileged classes take for granted.</w:t>
      </w:r>
      <w:r>
        <w:rPr>
          <w:rFonts w:ascii="Calibri" w:hAnsi="Calibri" w:cs="Calibri"/>
          <w:color w:val="000000"/>
          <w:sz w:val="22"/>
          <w:szCs w:val="22"/>
        </w:rPr>
        <w:t> </w:t>
      </w:r>
    </w:p>
    <w:p w14:paraId="527342EC" w14:textId="77777777" w:rsidR="002A492C" w:rsidRDefault="002A492C" w:rsidP="002A492C">
      <w:pPr>
        <w:pStyle w:val="Heading4"/>
      </w:pPr>
      <w:r>
        <w:rPr>
          <w:rFonts w:cs="Calibri"/>
          <w:color w:val="000000"/>
        </w:rPr>
        <w:t xml:space="preserve">The second standard is </w:t>
      </w:r>
      <w:r>
        <w:rPr>
          <w:rFonts w:cs="Calibri"/>
          <w:color w:val="000000"/>
          <w:u w:val="single"/>
        </w:rPr>
        <w:t>REVOLUTIONARY TACTICS</w:t>
      </w:r>
      <w:r>
        <w:rPr>
          <w:rFonts w:cs="Calibri"/>
          <w:color w:val="000000"/>
        </w:rPr>
        <w:t xml:space="preserve">: Legalism locks us into a ruse of consent: engagement in liberal reform assuages American exceptionalist guilt and trades off with radical organizing tactics and militant responses. This creates a </w:t>
      </w:r>
      <w:r>
        <w:rPr>
          <w:rFonts w:cs="Calibri"/>
          <w:color w:val="000000"/>
          <w:u w:val="single"/>
        </w:rPr>
        <w:t>FATAL IDEALISM DA</w:t>
      </w:r>
      <w:r>
        <w:rPr>
          <w:rFonts w:cs="Calibri"/>
          <w:color w:val="000000"/>
        </w:rPr>
        <w:t xml:space="preserve"> when political pessimism feeds into inaction and low anti-capitalist efficacy after political energy </w:t>
      </w:r>
      <w:proofErr w:type="gramStart"/>
      <w:r>
        <w:rPr>
          <w:rFonts w:cs="Calibri"/>
          <w:color w:val="000000"/>
        </w:rPr>
        <w:t>is siphoned</w:t>
      </w:r>
      <w:proofErr w:type="gramEnd"/>
      <w:r>
        <w:rPr>
          <w:rFonts w:cs="Calibri"/>
          <w:color w:val="000000"/>
        </w:rPr>
        <w:t xml:space="preserve"> into institutional action. This creates disengagement from sociopolitical tactics which cedes all forms of organization to the far right, accelerating authoritarian takeover.</w:t>
      </w:r>
    </w:p>
    <w:p w14:paraId="2ADB40A3" w14:textId="77777777" w:rsidR="002A492C" w:rsidRDefault="002A492C" w:rsidP="002A492C"/>
    <w:p w14:paraId="2B89F50E" w14:textId="47FD4B58" w:rsidR="00BF2365" w:rsidRDefault="002A492C" w:rsidP="00BF2365">
      <w:pPr>
        <w:pStyle w:val="Heading4"/>
      </w:pPr>
      <w:r>
        <w:rPr>
          <w:rFonts w:cs="Calibri"/>
          <w:color w:val="000000"/>
        </w:rPr>
        <w:t xml:space="preserve">The third standard is </w:t>
      </w:r>
      <w:r>
        <w:rPr>
          <w:rFonts w:cs="Calibri"/>
          <w:color w:val="000000"/>
          <w:u w:val="single"/>
        </w:rPr>
        <w:t>GATEKEEPING</w:t>
      </w:r>
      <w:r>
        <w:rPr>
          <w:rFonts w:cs="Calibri"/>
          <w:color w:val="000000"/>
        </w:rPr>
        <w:t>: You should prioritize the ideological praxis line for organizing movements. The impact is FRAGMENTATION AND MOVEMENT FAILURE; coexistence of contradictory tactics within a revolutionary movement cedes organized ideological organization and a division of available power to create lasting resistance against superstructures.</w:t>
      </w:r>
    </w:p>
    <w:p w14:paraId="77898D22" w14:textId="60F5663B" w:rsidR="00BF2365" w:rsidRDefault="00BF2365" w:rsidP="00BF2365">
      <w:pPr>
        <w:pStyle w:val="Heading2"/>
      </w:pPr>
      <w:r>
        <w:lastRenderedPageBreak/>
        <w:t>2</w:t>
      </w:r>
      <w:r w:rsidRPr="00BF2365">
        <w:rPr>
          <w:vertAlign w:val="superscript"/>
        </w:rPr>
        <w:t>nd</w:t>
      </w:r>
      <w:r>
        <w:t xml:space="preserve"> OFF</w:t>
      </w:r>
    </w:p>
    <w:p w14:paraId="6E09D4F6" w14:textId="668AD7E6" w:rsidR="00BF2365" w:rsidRDefault="00BF2365" w:rsidP="00BF2365">
      <w:pPr>
        <w:pStyle w:val="Heading4"/>
      </w:pPr>
      <w:r>
        <w:t xml:space="preserve">Racial capitalism </w:t>
      </w:r>
      <w:proofErr w:type="gramStart"/>
      <w:r>
        <w:t>operates</w:t>
      </w:r>
      <w:proofErr w:type="gramEnd"/>
      <w:r>
        <w:t xml:space="preserve"> through the </w:t>
      </w:r>
      <w:r w:rsidRPr="00EA301E">
        <w:rPr>
          <w:u w:val="single"/>
        </w:rPr>
        <w:t xml:space="preserve">hierarchical devaluation </w:t>
      </w:r>
      <w:r>
        <w:t>of racialized populations –</w:t>
      </w:r>
      <w:r w:rsidRPr="0065182E">
        <w:t xml:space="preserve"> </w:t>
      </w:r>
      <w:r w:rsidRPr="00EA301E">
        <w:rPr>
          <w:u w:val="single"/>
        </w:rPr>
        <w:t>sacrifice zones</w:t>
      </w:r>
      <w:r>
        <w:t xml:space="preserve">, </w:t>
      </w:r>
      <w:r w:rsidRPr="00EA301E">
        <w:rPr>
          <w:u w:val="single"/>
        </w:rPr>
        <w:t>interventions</w:t>
      </w:r>
      <w:r>
        <w:t xml:space="preserve">, and the </w:t>
      </w:r>
      <w:r w:rsidRPr="00EA301E">
        <w:rPr>
          <w:u w:val="single"/>
        </w:rPr>
        <w:t>destitution of the global south</w:t>
      </w:r>
      <w:r>
        <w:t xml:space="preserve"> </w:t>
      </w:r>
      <w:proofErr w:type="gramStart"/>
      <w:r>
        <w:t>are driven</w:t>
      </w:r>
      <w:proofErr w:type="gramEnd"/>
      <w:r>
        <w:t xml:space="preserve"> by the </w:t>
      </w:r>
      <w:r w:rsidRPr="00EA301E">
        <w:rPr>
          <w:u w:val="single"/>
        </w:rPr>
        <w:t>brutal</w:t>
      </w:r>
      <w:r>
        <w:t xml:space="preserve"> economic calculus integral to the </w:t>
      </w:r>
      <w:r w:rsidRPr="00EA301E">
        <w:rPr>
          <w:u w:val="single"/>
        </w:rPr>
        <w:t>smooth functioning</w:t>
      </w:r>
      <w:r>
        <w:t xml:space="preserve"> of psycho-emotional attachment to the imperial mode of living that sustains extractive international labor hierarchies.</w:t>
      </w:r>
    </w:p>
    <w:p w14:paraId="0A3BE3F9" w14:textId="77777777" w:rsidR="00BF2365" w:rsidRPr="005901AF" w:rsidRDefault="00BF2365" w:rsidP="00BF2365">
      <w:pPr>
        <w:spacing w:line="240" w:lineRule="auto"/>
        <w:jc w:val="both"/>
        <w:rPr>
          <w:color w:val="000000" w:themeColor="text1"/>
        </w:rPr>
      </w:pPr>
      <w:r w:rsidRPr="008F1553">
        <w:rPr>
          <w:b/>
          <w:bCs/>
          <w:sz w:val="26"/>
          <w:szCs w:val="26"/>
        </w:rPr>
        <w:t>Post 24</w:t>
      </w:r>
      <w:r>
        <w:rPr>
          <w:b/>
          <w:bCs/>
          <w:sz w:val="26"/>
          <w:szCs w:val="26"/>
        </w:rPr>
        <w:t xml:space="preserve"> –</w:t>
      </w:r>
      <w:r>
        <w:t xml:space="preserve"> </w:t>
      </w:r>
      <w:r w:rsidRPr="005901AF">
        <w:rPr>
          <w:color w:val="000000" w:themeColor="text1"/>
          <w:sz w:val="16"/>
          <w:szCs w:val="16"/>
          <w:shd w:val="clear" w:color="auto" w:fill="FFFFFF"/>
        </w:rPr>
        <w:t xml:space="preserve">Erik Post is a PhD candidate in geography at the University of British Columbia. He obtained his </w:t>
      </w:r>
      <w:proofErr w:type="gramStart"/>
      <w:r w:rsidRPr="005901AF">
        <w:rPr>
          <w:color w:val="000000" w:themeColor="text1"/>
          <w:sz w:val="16"/>
          <w:szCs w:val="16"/>
          <w:shd w:val="clear" w:color="auto" w:fill="FFFFFF"/>
        </w:rPr>
        <w:t>Master’s degree in International</w:t>
      </w:r>
      <w:proofErr w:type="gramEnd"/>
      <w:r w:rsidRPr="005901AF">
        <w:rPr>
          <w:color w:val="000000" w:themeColor="text1"/>
          <w:sz w:val="16"/>
          <w:szCs w:val="16"/>
          <w:shd w:val="clear" w:color="auto" w:fill="FFFFFF"/>
        </w:rPr>
        <w:t xml:space="preserve"> Affairs at the Geneva Graduate Institute, and has worked for the European Commission, the Dutch Ministry of Foreign Affairs, International Crisis Group, and the Belgian Network for Sustainable Development. “The Afterlives of Extraction; Chapter 2: </w:t>
      </w:r>
      <w:proofErr w:type="spellStart"/>
      <w:r w:rsidRPr="005901AF">
        <w:rPr>
          <w:color w:val="000000" w:themeColor="text1"/>
          <w:sz w:val="16"/>
          <w:szCs w:val="16"/>
          <w:shd w:val="clear" w:color="auto" w:fill="FFFFFF"/>
        </w:rPr>
        <w:t>Extractivisms</w:t>
      </w:r>
      <w:proofErr w:type="spellEnd"/>
      <w:r w:rsidRPr="005901AF">
        <w:rPr>
          <w:color w:val="000000" w:themeColor="text1"/>
          <w:sz w:val="16"/>
          <w:szCs w:val="16"/>
          <w:shd w:val="clear" w:color="auto" w:fill="FFFFFF"/>
        </w:rPr>
        <w:t xml:space="preserve"> as Modes of Extraction Sustaining Imperial Modes of Living.” (</w:t>
      </w:r>
      <w:hyperlink r:id="rId9" w:history="1">
        <w:r w:rsidRPr="005901AF">
          <w:rPr>
            <w:rStyle w:val="Hyperlink"/>
            <w:sz w:val="16"/>
            <w:szCs w:val="16"/>
            <w:shd w:val="clear" w:color="auto" w:fill="FFFFFF"/>
          </w:rPr>
          <w:t>https://brill.com/display/title/64309</w:t>
        </w:r>
      </w:hyperlink>
      <w:r w:rsidRPr="005901AF">
        <w:rPr>
          <w:color w:val="000000" w:themeColor="text1"/>
          <w:sz w:val="16"/>
          <w:szCs w:val="16"/>
          <w:shd w:val="clear" w:color="auto" w:fill="FFFFFF"/>
        </w:rPr>
        <w:t xml:space="preserve">) </w:t>
      </w:r>
      <w:proofErr w:type="spellStart"/>
      <w:r w:rsidRPr="005901AF">
        <w:rPr>
          <w:color w:val="000000" w:themeColor="text1"/>
          <w:sz w:val="16"/>
          <w:szCs w:val="16"/>
          <w:shd w:val="clear" w:color="auto" w:fill="FFFFFF"/>
        </w:rPr>
        <w:t>samcat</w:t>
      </w:r>
      <w:proofErr w:type="spellEnd"/>
      <w:r w:rsidRPr="005901AF">
        <w:rPr>
          <w:color w:val="000000" w:themeColor="text1"/>
          <w:sz w:val="16"/>
          <w:szCs w:val="16"/>
          <w:shd w:val="clear" w:color="auto" w:fill="FFFFFF"/>
        </w:rPr>
        <w:t>^_^</w:t>
      </w:r>
    </w:p>
    <w:p w14:paraId="36A56BA6" w14:textId="77777777" w:rsidR="00BF2365" w:rsidRPr="00214574" w:rsidRDefault="00BF2365" w:rsidP="00BF2365">
      <w:pPr>
        <w:rPr>
          <w:sz w:val="16"/>
        </w:rPr>
      </w:pPr>
      <w:r w:rsidRPr="00214574">
        <w:rPr>
          <w:sz w:val="16"/>
        </w:rPr>
        <w:t>*</w:t>
      </w:r>
      <w:proofErr w:type="gramStart"/>
      <w:r w:rsidRPr="00214574">
        <w:rPr>
          <w:sz w:val="16"/>
        </w:rPr>
        <w:t>expanded</w:t>
      </w:r>
      <w:proofErr w:type="gramEnd"/>
      <w:r w:rsidRPr="00214574">
        <w:rPr>
          <w:sz w:val="16"/>
        </w:rPr>
        <w:t xml:space="preserve"> the original acronym IML (Imperial Mode of Living) for clarity purposes</w:t>
      </w:r>
    </w:p>
    <w:p w14:paraId="031F8EE2" w14:textId="77777777" w:rsidR="00BF2365" w:rsidRPr="00525F89" w:rsidRDefault="00BF2365" w:rsidP="00BF2365">
      <w:pPr>
        <w:ind w:firstLine="720"/>
        <w:rPr>
          <w:u w:val="single"/>
        </w:rPr>
      </w:pPr>
      <w:r w:rsidRPr="005B44B0">
        <w:rPr>
          <w:sz w:val="16"/>
        </w:rPr>
        <w:t xml:space="preserve">4.2 Sustaining Imperial Modes of Living Similar to later </w:t>
      </w:r>
      <w:r w:rsidRPr="00525F89">
        <w:rPr>
          <w:u w:val="single"/>
        </w:rPr>
        <w:t>arguments about ‘ecologically unequal exchange’ and ‘ecological debt’ (</w:t>
      </w:r>
      <w:proofErr w:type="spellStart"/>
      <w:r w:rsidRPr="00525F89">
        <w:rPr>
          <w:u w:val="single"/>
        </w:rPr>
        <w:t>Dorninger</w:t>
      </w:r>
      <w:proofErr w:type="spellEnd"/>
      <w:r w:rsidRPr="00525F89">
        <w:rPr>
          <w:u w:val="single"/>
        </w:rPr>
        <w:t xml:space="preserve"> et al., 2021; Martinez-Alier, 2002), Bunker (1985, 22) insists that ‘</w:t>
      </w:r>
      <w:r w:rsidRPr="00B44BEA">
        <w:rPr>
          <w:highlight w:val="green"/>
          <w:u w:val="single"/>
        </w:rPr>
        <w:t>modern</w:t>
      </w:r>
      <w:r w:rsidRPr="00525F89">
        <w:rPr>
          <w:u w:val="single"/>
        </w:rPr>
        <w:t xml:space="preserve">’ social formations ‘can only emerge in regions where industrial </w:t>
      </w:r>
      <w:r w:rsidRPr="00B44BEA">
        <w:rPr>
          <w:highlight w:val="green"/>
          <w:u w:val="single"/>
        </w:rPr>
        <w:t>modes of production derive</w:t>
      </w:r>
      <w:r w:rsidRPr="00525F89">
        <w:rPr>
          <w:u w:val="single"/>
        </w:rPr>
        <w:t xml:space="preserve"> large amounts of </w:t>
      </w:r>
      <w:r w:rsidRPr="00B44BEA">
        <w:rPr>
          <w:highlight w:val="green"/>
          <w:u w:val="single"/>
        </w:rPr>
        <w:t>energy and matter from</w:t>
      </w:r>
      <w:r w:rsidRPr="00525F89">
        <w:rPr>
          <w:u w:val="single"/>
        </w:rPr>
        <w:t xml:space="preserve"> subordinate modes of extraction […] [that] create </w:t>
      </w:r>
      <w:r w:rsidRPr="00257125">
        <w:rPr>
          <w:b/>
          <w:bCs/>
          <w:highlight w:val="green"/>
          <w:u w:val="single"/>
        </w:rPr>
        <w:t>unequal exchange’</w:t>
      </w:r>
      <w:r w:rsidRPr="005B44B0">
        <w:rPr>
          <w:sz w:val="16"/>
        </w:rPr>
        <w:t>. In thermodynamic terms</w:t>
      </w:r>
      <w:r w:rsidRPr="00525F89">
        <w:rPr>
          <w:u w:val="single"/>
        </w:rPr>
        <w:t xml:space="preserve">, the </w:t>
      </w:r>
      <w:r w:rsidRPr="00B44BEA">
        <w:rPr>
          <w:highlight w:val="green"/>
          <w:u w:val="single"/>
        </w:rPr>
        <w:t>extraction</w:t>
      </w:r>
      <w:r w:rsidRPr="00525F89">
        <w:rPr>
          <w:u w:val="single"/>
        </w:rPr>
        <w:t xml:space="preserve"> of energy and materials from regions </w:t>
      </w:r>
      <w:r w:rsidRPr="00B44BEA">
        <w:rPr>
          <w:highlight w:val="green"/>
          <w:u w:val="single"/>
        </w:rPr>
        <w:t>creates entropic peripheries</w:t>
      </w:r>
      <w:r w:rsidRPr="00525F89">
        <w:rPr>
          <w:u w:val="single"/>
        </w:rPr>
        <w:t xml:space="preserve"> if no equivalent amount of energy and/or materials </w:t>
      </w:r>
      <w:proofErr w:type="gramStart"/>
      <w:r w:rsidRPr="00525F89">
        <w:rPr>
          <w:u w:val="single"/>
        </w:rPr>
        <w:t>is returned (Leff, 2021)</w:t>
      </w:r>
      <w:proofErr w:type="gramEnd"/>
      <w:r w:rsidRPr="00525F89">
        <w:rPr>
          <w:u w:val="single"/>
        </w:rPr>
        <w:t xml:space="preserve">. As detailed in section 2 </w:t>
      </w:r>
      <w:r w:rsidRPr="00B44BEA">
        <w:rPr>
          <w:highlight w:val="green"/>
          <w:u w:val="single"/>
        </w:rPr>
        <w:t>of</w:t>
      </w:r>
      <w:r w:rsidRPr="00525F89">
        <w:rPr>
          <w:u w:val="single"/>
        </w:rPr>
        <w:t xml:space="preserve"> this chapter, such subordination is associated with </w:t>
      </w:r>
      <w:r w:rsidRPr="00257125">
        <w:rPr>
          <w:b/>
          <w:bCs/>
          <w:highlight w:val="green"/>
          <w:u w:val="single"/>
        </w:rPr>
        <w:t>political, economic and social inequalities</w:t>
      </w:r>
      <w:r w:rsidRPr="00525F89">
        <w:rPr>
          <w:u w:val="single"/>
        </w:rPr>
        <w:t>.</w:t>
      </w:r>
      <w:r w:rsidRPr="005B44B0">
        <w:rPr>
          <w:sz w:val="16"/>
        </w:rPr>
        <w:t xml:space="preserve"> Following Arboleda, </w:t>
      </w:r>
      <w:proofErr w:type="spellStart"/>
      <w:r w:rsidRPr="005B44B0">
        <w:rPr>
          <w:sz w:val="16"/>
        </w:rPr>
        <w:t>Mezzadra</w:t>
      </w:r>
      <w:proofErr w:type="spellEnd"/>
      <w:r w:rsidRPr="005B44B0">
        <w:rPr>
          <w:sz w:val="16"/>
        </w:rPr>
        <w:t xml:space="preserve"> and Neilson, and Dunlap and Jakobsen, these dynamics cannot </w:t>
      </w:r>
      <w:proofErr w:type="gramStart"/>
      <w:r w:rsidRPr="005B44B0">
        <w:rPr>
          <w:sz w:val="16"/>
        </w:rPr>
        <w:t>be captured</w:t>
      </w:r>
      <w:proofErr w:type="gramEnd"/>
      <w:r w:rsidRPr="005B44B0">
        <w:rPr>
          <w:sz w:val="16"/>
        </w:rPr>
        <w:t xml:space="preserve"> in meta-geographical categories of interstate, </w:t>
      </w:r>
      <w:proofErr w:type="spellStart"/>
      <w:r w:rsidRPr="005B44B0">
        <w:rPr>
          <w:sz w:val="16"/>
        </w:rPr>
        <w:t>centre</w:t>
      </w:r>
      <w:proofErr w:type="spellEnd"/>
      <w:r w:rsidRPr="005B44B0">
        <w:rPr>
          <w:sz w:val="16"/>
        </w:rPr>
        <w:t xml:space="preserve">/periphery and global North/South dynamics. Instead, these </w:t>
      </w:r>
      <w:r w:rsidRPr="00525F89">
        <w:rPr>
          <w:u w:val="single"/>
        </w:rPr>
        <w:t xml:space="preserve">asymmetric socioecological relations cut across nations, incorporating and excluding population strata according to class, gender and race inequalities. This generates emergent and relational supra-and subnational </w:t>
      </w:r>
      <w:proofErr w:type="spellStart"/>
      <w:r w:rsidRPr="00525F89">
        <w:rPr>
          <w:u w:val="single"/>
        </w:rPr>
        <w:t>centre</w:t>
      </w:r>
      <w:proofErr w:type="spellEnd"/>
      <w:r w:rsidRPr="00525F89">
        <w:rPr>
          <w:u w:val="single"/>
        </w:rPr>
        <w:t xml:space="preserve">–periphery dynamics </w:t>
      </w:r>
      <w:r w:rsidRPr="00B44BEA">
        <w:rPr>
          <w:highlight w:val="green"/>
          <w:u w:val="single"/>
        </w:rPr>
        <w:t>that sustain the social metabolism of ‘</w:t>
      </w:r>
      <w:r w:rsidRPr="00257125">
        <w:rPr>
          <w:b/>
          <w:bCs/>
          <w:highlight w:val="green"/>
          <w:u w:val="single"/>
        </w:rPr>
        <w:t>the imperial mode of living’</w:t>
      </w:r>
      <w:r w:rsidRPr="00525F89">
        <w:rPr>
          <w:u w:val="single"/>
        </w:rPr>
        <w:t>.</w:t>
      </w:r>
    </w:p>
    <w:p w14:paraId="6CB923D4" w14:textId="77777777" w:rsidR="00BF2365" w:rsidRPr="005B44B0" w:rsidRDefault="00BF2365" w:rsidP="00BF2365">
      <w:pPr>
        <w:ind w:firstLine="720"/>
        <w:rPr>
          <w:sz w:val="16"/>
        </w:rPr>
      </w:pPr>
      <w:r w:rsidRPr="005B44B0">
        <w:rPr>
          <w:sz w:val="16"/>
        </w:rPr>
        <w:t>Brand and Wissen (2021, 39–40, emphasis in the original) conceive of ‘the imperial mode of living’ (in the singular) to describe how ‘</w:t>
      </w:r>
      <w:r w:rsidRPr="00525F89">
        <w:rPr>
          <w:u w:val="single"/>
        </w:rPr>
        <w:t xml:space="preserve">everyday life in the capitalist </w:t>
      </w:r>
      <w:proofErr w:type="spellStart"/>
      <w:r w:rsidRPr="00525F89">
        <w:rPr>
          <w:u w:val="single"/>
        </w:rPr>
        <w:t>centres</w:t>
      </w:r>
      <w:proofErr w:type="spellEnd"/>
      <w:r w:rsidRPr="00525F89">
        <w:rPr>
          <w:u w:val="single"/>
        </w:rPr>
        <w:t xml:space="preserve"> is essentially made possible by shaping social relations and society–nature relations elsewhere, i.e. by means of (in principle) unlimited access to </w:t>
      </w:r>
      <w:proofErr w:type="spellStart"/>
      <w:r w:rsidRPr="00525F89">
        <w:rPr>
          <w:u w:val="single"/>
        </w:rPr>
        <w:t>labour</w:t>
      </w:r>
      <w:proofErr w:type="spellEnd"/>
      <w:r w:rsidRPr="00525F89">
        <w:rPr>
          <w:u w:val="single"/>
        </w:rPr>
        <w:t xml:space="preserve"> power, natural resources and sinks’</w:t>
      </w:r>
      <w:r w:rsidRPr="005B44B0">
        <w:rPr>
          <w:sz w:val="16"/>
        </w:rPr>
        <w:t>. The adjective ‘</w:t>
      </w:r>
      <w:r w:rsidRPr="00525F89">
        <w:rPr>
          <w:u w:val="single"/>
        </w:rPr>
        <w:t xml:space="preserve">imperial’ denotes that the </w:t>
      </w:r>
      <w:r>
        <w:rPr>
          <w:u w:val="single"/>
        </w:rPr>
        <w:t>imperial mode of living</w:t>
      </w:r>
      <w:r w:rsidRPr="00525F89">
        <w:rPr>
          <w:u w:val="single"/>
        </w:rPr>
        <w:t xml:space="preserve"> is ‘based on exclusivity’ and can </w:t>
      </w:r>
      <w:proofErr w:type="gramStart"/>
      <w:r w:rsidRPr="00525F89">
        <w:rPr>
          <w:u w:val="single"/>
        </w:rPr>
        <w:t>be sustained</w:t>
      </w:r>
      <w:proofErr w:type="gramEnd"/>
      <w:r w:rsidRPr="00525F89">
        <w:rPr>
          <w:u w:val="single"/>
        </w:rPr>
        <w:t xml:space="preserve"> ‘only as long as an “outside”’—which can be geographically near or far—exists to extract from and </w:t>
      </w:r>
      <w:proofErr w:type="spellStart"/>
      <w:r w:rsidRPr="00525F89">
        <w:rPr>
          <w:u w:val="single"/>
        </w:rPr>
        <w:t>externalise</w:t>
      </w:r>
      <w:proofErr w:type="spellEnd"/>
      <w:r w:rsidRPr="00525F89">
        <w:rPr>
          <w:u w:val="single"/>
        </w:rPr>
        <w:t xml:space="preserve"> socioecological destruction towards</w:t>
      </w:r>
      <w:r w:rsidRPr="005B44B0">
        <w:rPr>
          <w:sz w:val="16"/>
        </w:rPr>
        <w:t xml:space="preserve"> (Brand and Wissen, 2021, 7). The imperial mode of living thus ‘presupposes an imperialist world order […] [and] </w:t>
      </w:r>
      <w:r w:rsidRPr="00B44BEA">
        <w:rPr>
          <w:rStyle w:val="StyleUnderline"/>
        </w:rPr>
        <w:t>creates asymmetric interdependencies between various places and territories […] in a way in which the mechanisms of reproduction in one part pose severe restrictions for the practices of a majority of people in other parts’</w:t>
      </w:r>
      <w:r w:rsidRPr="005B44B0">
        <w:rPr>
          <w:sz w:val="16"/>
        </w:rPr>
        <w:t xml:space="preserve"> (Brand and Wissen, 2022, 76). </w:t>
      </w:r>
      <w:r w:rsidRPr="00B44BEA">
        <w:rPr>
          <w:rStyle w:val="StyleUnderline"/>
        </w:rPr>
        <w:t xml:space="preserve">Whereas the </w:t>
      </w:r>
      <w:r w:rsidRPr="005B44B0">
        <w:rPr>
          <w:rStyle w:val="StyleUnderline"/>
          <w:highlight w:val="green"/>
        </w:rPr>
        <w:t>concepts of ‘</w:t>
      </w:r>
      <w:r w:rsidRPr="00257125">
        <w:rPr>
          <w:rStyle w:val="StyleUnderline"/>
          <w:b/>
          <w:bCs/>
          <w:highlight w:val="green"/>
        </w:rPr>
        <w:t xml:space="preserve">global </w:t>
      </w:r>
      <w:proofErr w:type="spellStart"/>
      <w:r w:rsidRPr="00257125">
        <w:rPr>
          <w:rStyle w:val="StyleUnderline"/>
          <w:b/>
          <w:bCs/>
          <w:highlight w:val="green"/>
        </w:rPr>
        <w:t>labour</w:t>
      </w:r>
      <w:proofErr w:type="spellEnd"/>
      <w:r w:rsidRPr="00257125">
        <w:rPr>
          <w:rStyle w:val="StyleUnderline"/>
          <w:b/>
          <w:bCs/>
          <w:highlight w:val="green"/>
        </w:rPr>
        <w:t xml:space="preserve"> arbitrage’, ‘</w:t>
      </w:r>
      <w:proofErr w:type="spellStart"/>
      <w:r w:rsidRPr="00257125">
        <w:rPr>
          <w:rStyle w:val="StyleUnderline"/>
          <w:b/>
          <w:bCs/>
          <w:highlight w:val="green"/>
        </w:rPr>
        <w:t>labour</w:t>
      </w:r>
      <w:proofErr w:type="spellEnd"/>
      <w:r w:rsidRPr="00257125">
        <w:rPr>
          <w:rStyle w:val="StyleUnderline"/>
          <w:b/>
          <w:bCs/>
          <w:highlight w:val="green"/>
        </w:rPr>
        <w:t xml:space="preserve"> aristocracy’ </w:t>
      </w:r>
      <w:r w:rsidRPr="005B44B0">
        <w:rPr>
          <w:rStyle w:val="StyleUnderline"/>
          <w:highlight w:val="green"/>
        </w:rPr>
        <w:t>and ‘</w:t>
      </w:r>
      <w:r w:rsidRPr="00257125">
        <w:rPr>
          <w:rStyle w:val="StyleUnderline"/>
          <w:b/>
          <w:bCs/>
          <w:highlight w:val="green"/>
        </w:rPr>
        <w:t>super-exploitation’</w:t>
      </w:r>
      <w:r w:rsidRPr="00B44BEA">
        <w:rPr>
          <w:rStyle w:val="StyleUnderline"/>
        </w:rPr>
        <w:t xml:space="preserve"> </w:t>
      </w:r>
      <w:r w:rsidRPr="005B44B0">
        <w:rPr>
          <w:rStyle w:val="StyleUnderline"/>
          <w:highlight w:val="green"/>
        </w:rPr>
        <w:t xml:space="preserve">describe the imperial mode of living’s </w:t>
      </w:r>
      <w:proofErr w:type="spellStart"/>
      <w:r w:rsidRPr="005B44B0">
        <w:rPr>
          <w:rStyle w:val="StyleUnderline"/>
          <w:highlight w:val="green"/>
        </w:rPr>
        <w:t>organising</w:t>
      </w:r>
      <w:proofErr w:type="spellEnd"/>
      <w:r w:rsidRPr="005B44B0">
        <w:rPr>
          <w:rStyle w:val="StyleUnderline"/>
          <w:highlight w:val="green"/>
        </w:rPr>
        <w:t xml:space="preserve"> effect on </w:t>
      </w:r>
      <w:proofErr w:type="spellStart"/>
      <w:r w:rsidRPr="005B44B0">
        <w:rPr>
          <w:rStyle w:val="StyleUnderline"/>
          <w:highlight w:val="green"/>
        </w:rPr>
        <w:t>labour</w:t>
      </w:r>
      <w:proofErr w:type="spellEnd"/>
      <w:r w:rsidRPr="00B44BEA">
        <w:rPr>
          <w:rStyle w:val="StyleUnderline"/>
        </w:rPr>
        <w:t xml:space="preserve"> processes (Cope, 2019; Marini, 1991; Smith, 2016), I propose that </w:t>
      </w:r>
      <w:proofErr w:type="spellStart"/>
      <w:r w:rsidRPr="00B44BEA">
        <w:rPr>
          <w:rStyle w:val="StyleUnderline"/>
        </w:rPr>
        <w:t>extractivisms</w:t>
      </w:r>
      <w:proofErr w:type="spellEnd"/>
      <w:r w:rsidRPr="00B44BEA">
        <w:rPr>
          <w:rStyle w:val="StyleUnderline"/>
        </w:rPr>
        <w:t xml:space="preserve"> denote the imperial mode of living’s </w:t>
      </w:r>
      <w:proofErr w:type="spellStart"/>
      <w:r w:rsidRPr="00B44BEA">
        <w:rPr>
          <w:rStyle w:val="StyleUnderline"/>
        </w:rPr>
        <w:t>organising</w:t>
      </w:r>
      <w:proofErr w:type="spellEnd"/>
      <w:r w:rsidRPr="00B44BEA">
        <w:rPr>
          <w:rStyle w:val="StyleUnderline"/>
        </w:rPr>
        <w:t xml:space="preserve"> effect on the socioecological relations that ensure access to energy and materials.</w:t>
      </w:r>
    </w:p>
    <w:p w14:paraId="15A070E9" w14:textId="77777777" w:rsidR="00BF2365" w:rsidRPr="005B44B0" w:rsidRDefault="00BF2365" w:rsidP="00BF2365">
      <w:pPr>
        <w:ind w:firstLine="720"/>
        <w:rPr>
          <w:sz w:val="16"/>
        </w:rPr>
      </w:pPr>
      <w:r w:rsidRPr="005B44B0">
        <w:rPr>
          <w:sz w:val="16"/>
        </w:rPr>
        <w:t xml:space="preserve">In line with Arboleda’s, </w:t>
      </w:r>
      <w:proofErr w:type="spellStart"/>
      <w:r w:rsidRPr="005B44B0">
        <w:rPr>
          <w:sz w:val="16"/>
        </w:rPr>
        <w:t>Mezzadra</w:t>
      </w:r>
      <w:proofErr w:type="spellEnd"/>
      <w:r w:rsidRPr="005B44B0">
        <w:rPr>
          <w:sz w:val="16"/>
        </w:rPr>
        <w:t xml:space="preserve"> and Neilson’s, and Dunlap and Jakobsen’s joint attention to the scales of planetary relationships and everyday life, </w:t>
      </w:r>
      <w:r w:rsidRPr="00815E09">
        <w:rPr>
          <w:rStyle w:val="StyleUnderline"/>
        </w:rPr>
        <w:t>the imperial mode of living ‘points towards the norms of production, distribution, and consumption built into the political, economic, and cultural structures of everyday life for the populations of the global North</w:t>
      </w:r>
      <w:r w:rsidRPr="005B44B0">
        <w:rPr>
          <w:sz w:val="16"/>
        </w:rPr>
        <w:t xml:space="preserve"> […] [and] increasingly in the countries with “emerging” </w:t>
      </w:r>
      <w:r w:rsidRPr="005B44B0">
        <w:rPr>
          <w:sz w:val="16"/>
        </w:rPr>
        <w:lastRenderedPageBreak/>
        <w:t xml:space="preserve">economies of the global South’ (Brand and Wissen, 2021, 41). In contrast to Dunlap and Jakobsen, Brand and Wissen (2021, 42) propose that the imperial mode of living </w:t>
      </w:r>
      <w:proofErr w:type="gramStart"/>
      <w:r w:rsidRPr="005B44B0">
        <w:rPr>
          <w:sz w:val="16"/>
        </w:rPr>
        <w:t>represents</w:t>
      </w:r>
      <w:proofErr w:type="gramEnd"/>
      <w:r w:rsidRPr="005B44B0">
        <w:rPr>
          <w:sz w:val="16"/>
        </w:rPr>
        <w:t xml:space="preserve"> ‘an essential moment in the reproduction of [a] capitalist society’ whose norms have their origins in Eurocentric conceptions of progress, modernity and development that </w:t>
      </w:r>
      <w:proofErr w:type="gramStart"/>
      <w:r w:rsidRPr="005B44B0">
        <w:rPr>
          <w:sz w:val="16"/>
        </w:rPr>
        <w:t>emerged</w:t>
      </w:r>
      <w:proofErr w:type="gramEnd"/>
      <w:r w:rsidRPr="005B44B0">
        <w:rPr>
          <w:sz w:val="16"/>
        </w:rPr>
        <w:t xml:space="preserve"> with the colonial encounter and capitalist world market. </w:t>
      </w:r>
      <w:r w:rsidRPr="00815E09">
        <w:rPr>
          <w:rStyle w:val="StyleUnderline"/>
        </w:rPr>
        <w:t xml:space="preserve">While ‘initially limited to </w:t>
      </w:r>
      <w:proofErr w:type="gramStart"/>
      <w:r w:rsidRPr="00815E09">
        <w:rPr>
          <w:rStyle w:val="StyleUnderline"/>
        </w:rPr>
        <w:t>furnishing the upper classes with</w:t>
      </w:r>
      <w:proofErr w:type="gramEnd"/>
      <w:r w:rsidRPr="00815E09">
        <w:rPr>
          <w:rStyle w:val="StyleUnderline"/>
        </w:rPr>
        <w:t xml:space="preserve"> luxury goods’ (Brand and Wissen, 2021, 83), the imperial mode of living progressively incorporated larger bourgeois strata of the global population, becoming entrenched in the nineteenth century through discourses of progress, modernity and developmen</w:t>
      </w:r>
      <w:r w:rsidRPr="005B44B0">
        <w:rPr>
          <w:sz w:val="16"/>
        </w:rPr>
        <w:t xml:space="preserve">t. Historically, populations that resisted </w:t>
      </w:r>
      <w:proofErr w:type="gramStart"/>
      <w:r w:rsidRPr="005B44B0">
        <w:rPr>
          <w:sz w:val="16"/>
        </w:rPr>
        <w:t>being enrolled</w:t>
      </w:r>
      <w:proofErr w:type="gramEnd"/>
      <w:r w:rsidRPr="005B44B0">
        <w:rPr>
          <w:sz w:val="16"/>
        </w:rPr>
        <w:t xml:space="preserve"> in the </w:t>
      </w:r>
      <w:proofErr w:type="spellStart"/>
      <w:r w:rsidRPr="005B44B0">
        <w:rPr>
          <w:sz w:val="16"/>
        </w:rPr>
        <w:t>MoEs</w:t>
      </w:r>
      <w:proofErr w:type="spellEnd"/>
      <w:r w:rsidRPr="005B44B0">
        <w:rPr>
          <w:sz w:val="16"/>
        </w:rPr>
        <w:t xml:space="preserve">, </w:t>
      </w:r>
      <w:proofErr w:type="spellStart"/>
      <w:r w:rsidRPr="005B44B0">
        <w:rPr>
          <w:sz w:val="16"/>
        </w:rPr>
        <w:t>MoAs</w:t>
      </w:r>
      <w:proofErr w:type="spellEnd"/>
      <w:r w:rsidRPr="005B44B0">
        <w:rPr>
          <w:sz w:val="16"/>
        </w:rPr>
        <w:t xml:space="preserve"> and </w:t>
      </w:r>
      <w:proofErr w:type="spellStart"/>
      <w:r w:rsidRPr="005B44B0">
        <w:rPr>
          <w:sz w:val="16"/>
        </w:rPr>
        <w:t>MoPs</w:t>
      </w:r>
      <w:proofErr w:type="spellEnd"/>
      <w:r w:rsidRPr="005B44B0">
        <w:rPr>
          <w:sz w:val="16"/>
        </w:rPr>
        <w:t xml:space="preserve"> undergirding the imperial mode of living </w:t>
      </w:r>
      <w:proofErr w:type="gramStart"/>
      <w:r w:rsidRPr="005B44B0">
        <w:rPr>
          <w:sz w:val="16"/>
        </w:rPr>
        <w:t>were ruthlessly oppressed</w:t>
      </w:r>
      <w:proofErr w:type="gramEnd"/>
      <w:r w:rsidRPr="005B44B0">
        <w:rPr>
          <w:sz w:val="16"/>
        </w:rPr>
        <w:t xml:space="preserve"> and violently dominated. </w:t>
      </w:r>
      <w:r w:rsidRPr="005B44B0">
        <w:rPr>
          <w:rStyle w:val="StyleUnderline"/>
          <w:highlight w:val="green"/>
        </w:rPr>
        <w:t>Successful socio-economic struggles</w:t>
      </w:r>
      <w:r w:rsidRPr="00815E09">
        <w:rPr>
          <w:rStyle w:val="StyleUnderline"/>
        </w:rPr>
        <w:t xml:space="preserve"> have often </w:t>
      </w:r>
      <w:r w:rsidRPr="005B44B0">
        <w:rPr>
          <w:rStyle w:val="StyleUnderline"/>
          <w:highlight w:val="green"/>
        </w:rPr>
        <w:t>culminate</w:t>
      </w:r>
      <w:r w:rsidRPr="00815E09">
        <w:rPr>
          <w:rStyle w:val="StyleUnderline"/>
        </w:rPr>
        <w:t xml:space="preserve">d </w:t>
      </w:r>
      <w:r w:rsidRPr="005B44B0">
        <w:rPr>
          <w:rStyle w:val="StyleUnderline"/>
          <w:highlight w:val="green"/>
        </w:rPr>
        <w:t xml:space="preserve">in the (re)integration of peoples into </w:t>
      </w:r>
      <w:r w:rsidRPr="005B44B0">
        <w:rPr>
          <w:rStyle w:val="StyleUnderline"/>
        </w:rPr>
        <w:t xml:space="preserve">an </w:t>
      </w:r>
      <w:r w:rsidRPr="005B44B0">
        <w:rPr>
          <w:rStyle w:val="StyleUnderline"/>
          <w:highlight w:val="green"/>
        </w:rPr>
        <w:t xml:space="preserve">extended and </w:t>
      </w:r>
      <w:proofErr w:type="gramStart"/>
      <w:r w:rsidRPr="005B44B0">
        <w:rPr>
          <w:rStyle w:val="StyleUnderline"/>
          <w:highlight w:val="green"/>
        </w:rPr>
        <w:t>consolidated</w:t>
      </w:r>
      <w:proofErr w:type="gramEnd"/>
      <w:r w:rsidRPr="005B44B0">
        <w:rPr>
          <w:rStyle w:val="StyleUnderline"/>
          <w:highlight w:val="green"/>
        </w:rPr>
        <w:t xml:space="preserve"> imperial mode of living</w:t>
      </w:r>
      <w:r w:rsidRPr="00815E09">
        <w:rPr>
          <w:rStyle w:val="StyleUnderline"/>
        </w:rPr>
        <w:t xml:space="preserve">. In this way, ever-larger sections of the global population have </w:t>
      </w:r>
      <w:proofErr w:type="gramStart"/>
      <w:r w:rsidRPr="00815E09">
        <w:rPr>
          <w:rStyle w:val="StyleUnderline"/>
        </w:rPr>
        <w:t xml:space="preserve">been persuasively </w:t>
      </w:r>
      <w:r w:rsidRPr="005B44B0">
        <w:rPr>
          <w:rStyle w:val="StyleUnderline"/>
          <w:highlight w:val="green"/>
        </w:rPr>
        <w:t>enticed</w:t>
      </w:r>
      <w:proofErr w:type="gramEnd"/>
      <w:r w:rsidRPr="005B44B0">
        <w:rPr>
          <w:rStyle w:val="StyleUnderline"/>
          <w:highlight w:val="green"/>
        </w:rPr>
        <w:t xml:space="preserve"> with imperial privileges</w:t>
      </w:r>
      <w:r w:rsidRPr="00815E09">
        <w:rPr>
          <w:rStyle w:val="StyleUnderline"/>
        </w:rPr>
        <w:t xml:space="preserve">. </w:t>
      </w:r>
      <w:r w:rsidRPr="005B44B0">
        <w:rPr>
          <w:rStyle w:val="StyleUnderline"/>
          <w:highlight w:val="green"/>
        </w:rPr>
        <w:t>This progressive incorporation</w:t>
      </w:r>
      <w:r w:rsidRPr="00815E09">
        <w:rPr>
          <w:rStyle w:val="StyleUnderline"/>
        </w:rPr>
        <w:t xml:space="preserve"> of populations into the imperial mode of living </w:t>
      </w:r>
      <w:proofErr w:type="gramStart"/>
      <w:r w:rsidRPr="005B44B0">
        <w:rPr>
          <w:rStyle w:val="StyleUnderline"/>
          <w:highlight w:val="green"/>
        </w:rPr>
        <w:t>constitutes</w:t>
      </w:r>
      <w:proofErr w:type="gramEnd"/>
      <w:r w:rsidRPr="005B44B0">
        <w:rPr>
          <w:rStyle w:val="StyleUnderline"/>
          <w:highlight w:val="green"/>
        </w:rPr>
        <w:t xml:space="preserve"> a</w:t>
      </w:r>
      <w:r w:rsidRPr="00815E09">
        <w:rPr>
          <w:rStyle w:val="StyleUnderline"/>
        </w:rPr>
        <w:t xml:space="preserve"> ‘kind of </w:t>
      </w:r>
      <w:r w:rsidRPr="005B44B0">
        <w:rPr>
          <w:rStyle w:val="StyleUnderline"/>
          <w:highlight w:val="green"/>
        </w:rPr>
        <w:t>compromise between</w:t>
      </w:r>
      <w:r w:rsidRPr="00815E09">
        <w:rPr>
          <w:rStyle w:val="StyleUnderline"/>
        </w:rPr>
        <w:t xml:space="preserve"> the </w:t>
      </w:r>
      <w:r w:rsidRPr="00257125">
        <w:rPr>
          <w:rStyle w:val="StyleUnderline"/>
          <w:b/>
          <w:bCs/>
          <w:highlight w:val="green"/>
        </w:rPr>
        <w:t>interests of those in power</w:t>
      </w:r>
      <w:r w:rsidRPr="005B44B0">
        <w:rPr>
          <w:rStyle w:val="StyleUnderline"/>
          <w:highlight w:val="green"/>
        </w:rPr>
        <w:t xml:space="preserve"> and the demands and </w:t>
      </w:r>
      <w:r w:rsidRPr="00257125">
        <w:rPr>
          <w:rStyle w:val="StyleUnderline"/>
          <w:b/>
          <w:bCs/>
          <w:highlight w:val="green"/>
        </w:rPr>
        <w:t>desires of their subalterns</w:t>
      </w:r>
      <w:r w:rsidRPr="00257125">
        <w:rPr>
          <w:rStyle w:val="StyleUnderline"/>
          <w:b/>
          <w:bCs/>
        </w:rPr>
        <w:t>’</w:t>
      </w:r>
      <w:r w:rsidRPr="00815E09">
        <w:rPr>
          <w:rStyle w:val="StyleUnderline"/>
        </w:rPr>
        <w:t xml:space="preserve"> </w:t>
      </w:r>
      <w:r w:rsidRPr="005B44B0">
        <w:rPr>
          <w:sz w:val="16"/>
        </w:rPr>
        <w:t>(Brand and Wissen, 2021, 70).</w:t>
      </w:r>
    </w:p>
    <w:p w14:paraId="47184C79" w14:textId="77777777" w:rsidR="00BF2365" w:rsidRPr="005B44B0" w:rsidRDefault="00BF2365" w:rsidP="00BF2365">
      <w:pPr>
        <w:ind w:firstLine="720"/>
        <w:rPr>
          <w:sz w:val="16"/>
        </w:rPr>
      </w:pPr>
      <w:r w:rsidRPr="005B44B0">
        <w:rPr>
          <w:sz w:val="16"/>
        </w:rPr>
        <w:t xml:space="preserve">Building on Gramsci’s approach to hegemony, Foucault’s understanding of critique and subjectivation, and Bourdieu’s notions of habitus and lifestyle, Brand and Wissen highlight the intimate link between everyday practices and subjectivity. </w:t>
      </w:r>
      <w:r w:rsidRPr="00815E09">
        <w:rPr>
          <w:u w:val="single"/>
        </w:rPr>
        <w:t xml:space="preserve">The </w:t>
      </w:r>
      <w:r w:rsidRPr="005B44B0">
        <w:rPr>
          <w:highlight w:val="green"/>
          <w:u w:val="single"/>
        </w:rPr>
        <w:t>imperial</w:t>
      </w:r>
      <w:r w:rsidRPr="00815E09">
        <w:rPr>
          <w:u w:val="single"/>
        </w:rPr>
        <w:t xml:space="preserve"> mode of living’s lived </w:t>
      </w:r>
      <w:r w:rsidRPr="005B44B0">
        <w:rPr>
          <w:highlight w:val="green"/>
          <w:u w:val="single"/>
        </w:rPr>
        <w:t xml:space="preserve">everyday practices co-produce subjects who </w:t>
      </w:r>
      <w:proofErr w:type="spellStart"/>
      <w:r w:rsidRPr="005B44B0">
        <w:rPr>
          <w:highlight w:val="green"/>
          <w:u w:val="single"/>
        </w:rPr>
        <w:t>internalise</w:t>
      </w:r>
      <w:proofErr w:type="spellEnd"/>
      <w:r w:rsidRPr="005B44B0">
        <w:rPr>
          <w:highlight w:val="green"/>
          <w:u w:val="single"/>
        </w:rPr>
        <w:t xml:space="preserve"> its norms, </w:t>
      </w:r>
      <w:r w:rsidRPr="00257125">
        <w:rPr>
          <w:b/>
          <w:bCs/>
          <w:highlight w:val="green"/>
          <w:u w:val="single"/>
        </w:rPr>
        <w:t xml:space="preserve">developing psycho-emotional attachments that make them desire enrolling or </w:t>
      </w:r>
      <w:proofErr w:type="gramStart"/>
      <w:r w:rsidRPr="00257125">
        <w:rPr>
          <w:b/>
          <w:bCs/>
          <w:highlight w:val="green"/>
          <w:u w:val="single"/>
        </w:rPr>
        <w:t>remaining</w:t>
      </w:r>
      <w:proofErr w:type="gramEnd"/>
      <w:r w:rsidRPr="00257125">
        <w:rPr>
          <w:b/>
          <w:bCs/>
          <w:highlight w:val="green"/>
          <w:u w:val="single"/>
        </w:rPr>
        <w:t xml:space="preserve"> in it</w:t>
      </w:r>
      <w:r w:rsidRPr="00815E09">
        <w:rPr>
          <w:u w:val="single"/>
        </w:rPr>
        <w:t>.</w:t>
      </w:r>
      <w:r w:rsidRPr="005B44B0">
        <w:rPr>
          <w:sz w:val="16"/>
        </w:rPr>
        <w:t xml:space="preserve"> In addition, the imperial mode of living provides ‘conditions for income-generating production, just as the acquisition of products (home appliances, industrialized food, cars, smartphones) makes everyday life easier’ by lowering the cost of social reproduction. </w:t>
      </w:r>
      <w:r w:rsidRPr="00815E09">
        <w:rPr>
          <w:rStyle w:val="StyleUnderline"/>
        </w:rPr>
        <w:t>These conditions also ‘broaden the spectrum of leisure activities and possible travel goals’ while creating a sense of security in crisis situations (Brand and Wissen, 2021, 53). For many, the imperial mode of living thus entails ‘the opportunity to have a subjectively fulfilled […] [and] materially more comfortable life’</w:t>
      </w:r>
      <w:r w:rsidRPr="005B44B0">
        <w:rPr>
          <w:sz w:val="16"/>
        </w:rPr>
        <w:t xml:space="preserve"> (Brand and Wissen, 2021, 117). The imperial mode of living </w:t>
      </w:r>
      <w:proofErr w:type="gramStart"/>
      <w:r w:rsidRPr="005B44B0">
        <w:rPr>
          <w:sz w:val="16"/>
        </w:rPr>
        <w:t>is not universally experienced</w:t>
      </w:r>
      <w:proofErr w:type="gramEnd"/>
      <w:r w:rsidRPr="005B44B0">
        <w:rPr>
          <w:sz w:val="16"/>
        </w:rPr>
        <w:t xml:space="preserve"> in the same manner. Its hegemony is ‘secured through complex spatial strategies that reproduce highly uneven social structures’ stratified along class, gender, race and other dimensions (Brand and Wissen, 2022, 77).</w:t>
      </w:r>
    </w:p>
    <w:p w14:paraId="0A3A8FC8" w14:textId="77777777" w:rsidR="00BF2365" w:rsidRPr="005B44B0" w:rsidRDefault="00BF2365" w:rsidP="00BF2365">
      <w:pPr>
        <w:ind w:firstLine="720"/>
        <w:rPr>
          <w:sz w:val="16"/>
        </w:rPr>
      </w:pPr>
      <w:r w:rsidRPr="005B44B0">
        <w:rPr>
          <w:sz w:val="16"/>
        </w:rPr>
        <w:t>The imperial mode of living only became hegemonic in the global North under Fordism through the ‘</w:t>
      </w:r>
      <w:proofErr w:type="spellStart"/>
      <w:r w:rsidRPr="005B44B0">
        <w:rPr>
          <w:sz w:val="16"/>
        </w:rPr>
        <w:t>generalisation</w:t>
      </w:r>
      <w:proofErr w:type="spellEnd"/>
      <w:r w:rsidRPr="005B44B0">
        <w:rPr>
          <w:sz w:val="16"/>
        </w:rPr>
        <w:t>’ and ‘</w:t>
      </w:r>
      <w:proofErr w:type="spellStart"/>
      <w:r w:rsidRPr="005B44B0">
        <w:rPr>
          <w:sz w:val="16"/>
        </w:rPr>
        <w:t>universalisation</w:t>
      </w:r>
      <w:proofErr w:type="spellEnd"/>
      <w:r w:rsidRPr="005B44B0">
        <w:rPr>
          <w:sz w:val="16"/>
        </w:rPr>
        <w:t xml:space="preserve">’ of ‘modern’ or ‘Western’ consumption norms. </w:t>
      </w:r>
      <w:r w:rsidRPr="005B44B0">
        <w:rPr>
          <w:rStyle w:val="StyleUnderline"/>
        </w:rPr>
        <w:t xml:space="preserve">During this period, many middle classes in ‘non-Western’ societies came to adopt similar modes of living as those in the capitalist </w:t>
      </w:r>
      <w:proofErr w:type="spellStart"/>
      <w:r w:rsidRPr="005B44B0">
        <w:rPr>
          <w:rStyle w:val="StyleUnderline"/>
        </w:rPr>
        <w:t>centres</w:t>
      </w:r>
      <w:proofErr w:type="spellEnd"/>
      <w:r w:rsidRPr="005B44B0">
        <w:rPr>
          <w:rStyle w:val="StyleUnderline"/>
        </w:rPr>
        <w:t xml:space="preserve">, constituting ‘a peripheral imperial mode of living’ that equally relied on ‘access to cheap </w:t>
      </w:r>
      <w:proofErr w:type="spellStart"/>
      <w:r w:rsidRPr="005B44B0">
        <w:rPr>
          <w:rStyle w:val="StyleUnderline"/>
        </w:rPr>
        <w:t>labour</w:t>
      </w:r>
      <w:proofErr w:type="spellEnd"/>
      <w:r w:rsidRPr="005B44B0">
        <w:rPr>
          <w:rStyle w:val="StyleUnderline"/>
        </w:rPr>
        <w:t xml:space="preserve"> power and nature elsewhere for the production of commodities for the world market, as well as for internal use’</w:t>
      </w:r>
      <w:r w:rsidRPr="005B44B0">
        <w:rPr>
          <w:sz w:val="16"/>
        </w:rPr>
        <w:t xml:space="preserve"> (Brand and Wissen, 2022, 80). From the 1970s onward, ‘neoliberal </w:t>
      </w:r>
      <w:proofErr w:type="spellStart"/>
      <w:r w:rsidRPr="005B44B0">
        <w:rPr>
          <w:sz w:val="16"/>
        </w:rPr>
        <w:t>globalisation</w:t>
      </w:r>
      <w:proofErr w:type="spellEnd"/>
      <w:r w:rsidRPr="005B44B0">
        <w:rPr>
          <w:sz w:val="16"/>
        </w:rPr>
        <w:t xml:space="preserve">’ deepened the imperial mode of living in the global North and expanded it to the planetary scale ‘due to the rise of emerging economies […] [where] it is becoming the dominant model of prosperity, even for those who have not yet been integrated into the imperial mode of living’ (Brand and Wissen, 2021, 114). Brand and Wissen point to </w:t>
      </w:r>
      <w:proofErr w:type="spellStart"/>
      <w:r w:rsidRPr="005B44B0">
        <w:rPr>
          <w:sz w:val="16"/>
        </w:rPr>
        <w:t>oecd</w:t>
      </w:r>
      <w:proofErr w:type="spellEnd"/>
      <w:r w:rsidRPr="005B44B0">
        <w:rPr>
          <w:sz w:val="16"/>
        </w:rPr>
        <w:t xml:space="preserve">, </w:t>
      </w:r>
      <w:proofErr w:type="spellStart"/>
      <w:r w:rsidRPr="005B44B0">
        <w:rPr>
          <w:sz w:val="16"/>
        </w:rPr>
        <w:t>undp</w:t>
      </w:r>
      <w:proofErr w:type="spellEnd"/>
      <w:r w:rsidRPr="005B44B0">
        <w:rPr>
          <w:sz w:val="16"/>
        </w:rPr>
        <w:t xml:space="preserve"> and </w:t>
      </w:r>
      <w:proofErr w:type="spellStart"/>
      <w:r w:rsidRPr="005B44B0">
        <w:rPr>
          <w:sz w:val="16"/>
        </w:rPr>
        <w:t>ilo</w:t>
      </w:r>
      <w:proofErr w:type="spellEnd"/>
      <w:r w:rsidRPr="005B44B0">
        <w:rPr>
          <w:sz w:val="16"/>
        </w:rPr>
        <w:t xml:space="preserve"> statistics to </w:t>
      </w:r>
      <w:proofErr w:type="gramStart"/>
      <w:r w:rsidRPr="005B44B0">
        <w:rPr>
          <w:sz w:val="16"/>
        </w:rPr>
        <w:t>indicate</w:t>
      </w:r>
      <w:proofErr w:type="gramEnd"/>
      <w:r w:rsidRPr="005B44B0">
        <w:rPr>
          <w:sz w:val="16"/>
        </w:rPr>
        <w:t xml:space="preserve"> that around 1.9 billion people could be </w:t>
      </w:r>
      <w:proofErr w:type="gramStart"/>
      <w:r w:rsidRPr="005B44B0">
        <w:rPr>
          <w:sz w:val="16"/>
        </w:rPr>
        <w:t>designated</w:t>
      </w:r>
      <w:proofErr w:type="gramEnd"/>
      <w:r w:rsidRPr="005B44B0">
        <w:rPr>
          <w:sz w:val="16"/>
        </w:rPr>
        <w:t xml:space="preserve"> as living a middle-class life in 2010, often implying the imperial mode of living. However, rather than classifying some absolute category of individuals as falling within or outside the imperial mode of living, it is a relational concept describing emergent supra-and subnational </w:t>
      </w:r>
      <w:proofErr w:type="spellStart"/>
      <w:r w:rsidRPr="005B44B0">
        <w:rPr>
          <w:sz w:val="16"/>
        </w:rPr>
        <w:t>centre</w:t>
      </w:r>
      <w:proofErr w:type="spellEnd"/>
      <w:r w:rsidRPr="005B44B0">
        <w:rPr>
          <w:sz w:val="16"/>
        </w:rPr>
        <w:t xml:space="preserve">–periphery dynamics that link victims and beneficiaries, contenders and collaborators. These ‘relations of dominance and subordination’ give rise to an ‘articulated hierarchy’ that cannot </w:t>
      </w:r>
      <w:proofErr w:type="gramStart"/>
      <w:r w:rsidRPr="005B44B0">
        <w:rPr>
          <w:sz w:val="16"/>
        </w:rPr>
        <w:t>be abstractly deduced</w:t>
      </w:r>
      <w:proofErr w:type="gramEnd"/>
      <w:r w:rsidRPr="005B44B0">
        <w:rPr>
          <w:sz w:val="16"/>
        </w:rPr>
        <w:t xml:space="preserve"> but that is historically specific and constructed as part of the analysis (Hall, 2018, 196–202).</w:t>
      </w:r>
    </w:p>
    <w:p w14:paraId="03AAACA0" w14:textId="77777777" w:rsidR="00BF2365" w:rsidRPr="005B44B0" w:rsidRDefault="00BF2365" w:rsidP="00BF2365">
      <w:pPr>
        <w:ind w:firstLine="720"/>
        <w:rPr>
          <w:sz w:val="16"/>
        </w:rPr>
      </w:pPr>
      <w:r w:rsidRPr="005B44B0">
        <w:rPr>
          <w:sz w:val="16"/>
        </w:rPr>
        <w:t xml:space="preserve">With due respect to Dunlap and Jakobsen, who trace </w:t>
      </w:r>
      <w:proofErr w:type="spellStart"/>
      <w:r w:rsidRPr="005B44B0">
        <w:rPr>
          <w:sz w:val="16"/>
        </w:rPr>
        <w:t>extractivisms</w:t>
      </w:r>
      <w:proofErr w:type="spellEnd"/>
      <w:r w:rsidRPr="005B44B0">
        <w:rPr>
          <w:sz w:val="16"/>
        </w:rPr>
        <w:t xml:space="preserve"> to ‘</w:t>
      </w:r>
      <w:proofErr w:type="spellStart"/>
      <w:r w:rsidRPr="005B44B0">
        <w:rPr>
          <w:sz w:val="16"/>
        </w:rPr>
        <w:t>civilisation</w:t>
      </w:r>
      <w:proofErr w:type="spellEnd"/>
      <w:r w:rsidRPr="005B44B0">
        <w:rPr>
          <w:sz w:val="16"/>
        </w:rPr>
        <w:t xml:space="preserve"> itself’, I prefer Brand and Wissen’s more restrictive temporal range from the colonial moment onwards for two reasons. First, while hierarchies and domination certainly existed before and will last beyond the capitalist horizon, the historical co-constitution of colonialism and the capitalist world market marks significant differences in the prevalent modes of living and </w:t>
      </w:r>
      <w:proofErr w:type="spellStart"/>
      <w:r w:rsidRPr="005B44B0">
        <w:rPr>
          <w:sz w:val="16"/>
        </w:rPr>
        <w:t>MoEs</w:t>
      </w:r>
      <w:proofErr w:type="spellEnd"/>
      <w:r w:rsidRPr="005B44B0">
        <w:rPr>
          <w:sz w:val="16"/>
        </w:rPr>
        <w:t>. According to Fraser (2014), this inaugurated a novel ‘</w:t>
      </w:r>
      <w:proofErr w:type="spellStart"/>
      <w:r w:rsidRPr="005B44B0">
        <w:rPr>
          <w:sz w:val="16"/>
        </w:rPr>
        <w:t>institutionalised</w:t>
      </w:r>
      <w:proofErr w:type="spellEnd"/>
      <w:r w:rsidRPr="005B44B0">
        <w:rPr>
          <w:sz w:val="16"/>
        </w:rPr>
        <w:t xml:space="preserve"> social order’ that structurally differentiated a) production from social reproduction, b) humanity from ‘nature’, c) the political from the economic, d) public from private power, and e) the ‘domestic’ from the ‘inter-national’ in a Westphalian system of states. Concomitantly, an ‘epochal shift’ occurred ‘in what was valued […], from land productivity under conditions of seigneurial power to </w:t>
      </w:r>
      <w:proofErr w:type="spellStart"/>
      <w:r w:rsidRPr="005B44B0">
        <w:rPr>
          <w:sz w:val="16"/>
        </w:rPr>
        <w:t>labour</w:t>
      </w:r>
      <w:proofErr w:type="spellEnd"/>
      <w:r w:rsidRPr="005B44B0">
        <w:rPr>
          <w:sz w:val="16"/>
        </w:rPr>
        <w:t xml:space="preserve"> productivity under the hegemony of the modern world market’ (Moore, 2017, 610; emphasis in the original). Together, these changes occasioned a cascading series of technological inventions and a set of technics that unleashed </w:t>
      </w:r>
      <w:proofErr w:type="spellStart"/>
      <w:r w:rsidRPr="005B44B0">
        <w:rPr>
          <w:sz w:val="16"/>
        </w:rPr>
        <w:t>spatio</w:t>
      </w:r>
      <w:proofErr w:type="spellEnd"/>
      <w:r w:rsidRPr="005B44B0">
        <w:rPr>
          <w:sz w:val="16"/>
        </w:rPr>
        <w:t xml:space="preserve">-temporal dynamics through which ‘everything moved faster—a lot faster’, including the extraction of materials and energy. I therefore concur with Durante Kröger and LaFluer (2021, 20–24), who locate the ontological roots of </w:t>
      </w:r>
      <w:proofErr w:type="spellStart"/>
      <w:r w:rsidRPr="005B44B0">
        <w:rPr>
          <w:sz w:val="16"/>
        </w:rPr>
        <w:t>extractivisms</w:t>
      </w:r>
      <w:proofErr w:type="spellEnd"/>
      <w:r w:rsidRPr="005B44B0">
        <w:rPr>
          <w:sz w:val="16"/>
        </w:rPr>
        <w:t xml:space="preserve"> in ancient Greek </w:t>
      </w:r>
      <w:r w:rsidRPr="005B44B0">
        <w:rPr>
          <w:sz w:val="16"/>
        </w:rPr>
        <w:lastRenderedPageBreak/>
        <w:t xml:space="preserve">natural law and Roman property law, yet argue that ‘what differentiates the ancient deforestations and other extractions from the past 500 years of </w:t>
      </w:r>
      <w:proofErr w:type="spellStart"/>
      <w:r w:rsidRPr="005B44B0">
        <w:rPr>
          <w:sz w:val="16"/>
        </w:rPr>
        <w:t>extractivism</w:t>
      </w:r>
      <w:proofErr w:type="spellEnd"/>
      <w:r w:rsidRPr="005B44B0">
        <w:rPr>
          <w:sz w:val="16"/>
        </w:rPr>
        <w:t>[s] is the scale, and the greater domination of certain mindsets, by the advancement of modern technology alongside political and military power’.</w:t>
      </w:r>
    </w:p>
    <w:p w14:paraId="45AD15BF" w14:textId="77777777" w:rsidR="00BF2365" w:rsidRPr="005B44B0" w:rsidRDefault="00BF2365" w:rsidP="00BF2365">
      <w:pPr>
        <w:ind w:firstLine="720"/>
        <w:rPr>
          <w:sz w:val="16"/>
        </w:rPr>
      </w:pPr>
      <w:r w:rsidRPr="005B44B0">
        <w:rPr>
          <w:sz w:val="16"/>
        </w:rPr>
        <w:t xml:space="preserve">Second, this more restricted temporal application does not </w:t>
      </w:r>
      <w:proofErr w:type="spellStart"/>
      <w:r w:rsidRPr="005B44B0">
        <w:rPr>
          <w:sz w:val="16"/>
        </w:rPr>
        <w:t>normalise</w:t>
      </w:r>
      <w:proofErr w:type="spellEnd"/>
      <w:r w:rsidRPr="005B44B0">
        <w:rPr>
          <w:sz w:val="16"/>
        </w:rPr>
        <w:t xml:space="preserve"> </w:t>
      </w:r>
      <w:proofErr w:type="spellStart"/>
      <w:r w:rsidRPr="005B44B0">
        <w:rPr>
          <w:sz w:val="16"/>
        </w:rPr>
        <w:t>extractivisms</w:t>
      </w:r>
      <w:proofErr w:type="spellEnd"/>
      <w:r w:rsidRPr="005B44B0">
        <w:rPr>
          <w:sz w:val="16"/>
        </w:rPr>
        <w:t xml:space="preserve"> as inherent to </w:t>
      </w:r>
      <w:proofErr w:type="spellStart"/>
      <w:r w:rsidRPr="005B44B0">
        <w:rPr>
          <w:sz w:val="16"/>
        </w:rPr>
        <w:t>civilisation</w:t>
      </w:r>
      <w:proofErr w:type="spellEnd"/>
      <w:r w:rsidRPr="005B44B0">
        <w:rPr>
          <w:sz w:val="16"/>
        </w:rPr>
        <w:t>, which makes it difficult to conceive of alternative post-</w:t>
      </w:r>
      <w:proofErr w:type="spellStart"/>
      <w:r w:rsidRPr="005B44B0">
        <w:rPr>
          <w:sz w:val="16"/>
        </w:rPr>
        <w:t>extractivist</w:t>
      </w:r>
      <w:proofErr w:type="spellEnd"/>
      <w:r w:rsidRPr="005B44B0">
        <w:rPr>
          <w:sz w:val="16"/>
        </w:rPr>
        <w:t xml:space="preserve"> modes of living suited to large-scale social formations. While critical scholarship and praxis should strive toward the dissolution of all kinds of hierarchies between human and non-human beings, lumping together all historical forms of domination and inequality </w:t>
      </w:r>
      <w:proofErr w:type="spellStart"/>
      <w:r w:rsidRPr="005B44B0">
        <w:rPr>
          <w:sz w:val="16"/>
        </w:rPr>
        <w:t>mythologises</w:t>
      </w:r>
      <w:proofErr w:type="spellEnd"/>
      <w:r w:rsidRPr="005B44B0">
        <w:rPr>
          <w:sz w:val="16"/>
        </w:rPr>
        <w:t xml:space="preserve"> the past, obscuring more than it reveals (Graeber and </w:t>
      </w:r>
      <w:proofErr w:type="spellStart"/>
      <w:r w:rsidRPr="005B44B0">
        <w:rPr>
          <w:sz w:val="16"/>
        </w:rPr>
        <w:t>Wengrow</w:t>
      </w:r>
      <w:proofErr w:type="spellEnd"/>
      <w:r w:rsidRPr="005B44B0">
        <w:rPr>
          <w:sz w:val="16"/>
        </w:rPr>
        <w:t xml:space="preserve">, 2021). I nevertheless acknowledge that imperial modes of living (in the plural) could be repurposed to </w:t>
      </w:r>
      <w:proofErr w:type="spellStart"/>
      <w:r w:rsidRPr="005B44B0">
        <w:rPr>
          <w:sz w:val="16"/>
        </w:rPr>
        <w:t>analyse</w:t>
      </w:r>
      <w:proofErr w:type="spellEnd"/>
      <w:r w:rsidRPr="005B44B0">
        <w:rPr>
          <w:sz w:val="16"/>
        </w:rPr>
        <w:t xml:space="preserve"> continuities and differences in the strategic relationships shaping everyday life and the extraction of materials and energy along Dunlap and Jakobsen’s </w:t>
      </w:r>
      <w:proofErr w:type="spellStart"/>
      <w:r w:rsidRPr="005B44B0">
        <w:rPr>
          <w:sz w:val="16"/>
        </w:rPr>
        <w:t>civilisational</w:t>
      </w:r>
      <w:proofErr w:type="spellEnd"/>
      <w:r w:rsidRPr="005B44B0">
        <w:rPr>
          <w:sz w:val="16"/>
        </w:rPr>
        <w:t xml:space="preserve"> </w:t>
      </w:r>
      <w:proofErr w:type="gramStart"/>
      <w:r w:rsidRPr="005B44B0">
        <w:rPr>
          <w:sz w:val="16"/>
        </w:rPr>
        <w:t>time frame</w:t>
      </w:r>
      <w:proofErr w:type="gramEnd"/>
      <w:r w:rsidRPr="005B44B0">
        <w:rPr>
          <w:sz w:val="16"/>
        </w:rPr>
        <w:t xml:space="preserve">, which would be an interesting but separate research agenda. The coupling of an undisputedly imperial mode of living in the Aztec Triple Alliance with certain </w:t>
      </w:r>
      <w:proofErr w:type="spellStart"/>
      <w:r w:rsidRPr="005B44B0">
        <w:rPr>
          <w:sz w:val="16"/>
        </w:rPr>
        <w:t>MoEs</w:t>
      </w:r>
      <w:proofErr w:type="spellEnd"/>
      <w:r w:rsidRPr="005B44B0">
        <w:rPr>
          <w:sz w:val="16"/>
        </w:rPr>
        <w:t xml:space="preserve"> described above points in this direction. Future modes of living could also be structurally </w:t>
      </w:r>
      <w:proofErr w:type="spellStart"/>
      <w:r w:rsidRPr="005B44B0">
        <w:rPr>
          <w:sz w:val="16"/>
        </w:rPr>
        <w:t>organised</w:t>
      </w:r>
      <w:proofErr w:type="spellEnd"/>
      <w:r w:rsidRPr="005B44B0">
        <w:rPr>
          <w:sz w:val="16"/>
        </w:rPr>
        <w:t xml:space="preserve"> in non-capitalist ways without becoming less imperial.</w:t>
      </w:r>
    </w:p>
    <w:p w14:paraId="1C280CE4" w14:textId="77777777" w:rsidR="00BF2365" w:rsidRDefault="00BF2365" w:rsidP="00BF2365">
      <w:pPr>
        <w:ind w:firstLine="720"/>
        <w:rPr>
          <w:sz w:val="16"/>
        </w:rPr>
      </w:pPr>
      <w:r w:rsidRPr="00815E09">
        <w:rPr>
          <w:rStyle w:val="StyleUnderline"/>
        </w:rPr>
        <w:t xml:space="preserve">Regardless of the imperial mode of living and </w:t>
      </w:r>
      <w:proofErr w:type="spellStart"/>
      <w:r w:rsidRPr="00815E09">
        <w:rPr>
          <w:rStyle w:val="StyleUnderline"/>
        </w:rPr>
        <w:t>extractivisms</w:t>
      </w:r>
      <w:proofErr w:type="spellEnd"/>
      <w:r w:rsidRPr="00815E09">
        <w:rPr>
          <w:rStyle w:val="StyleUnderline"/>
        </w:rPr>
        <w:t>’ precise historical origins</w:t>
      </w:r>
      <w:r w:rsidRPr="008F1553">
        <w:rPr>
          <w:rStyle w:val="StyleUnderline"/>
        </w:rPr>
        <w:t xml:space="preserve">, </w:t>
      </w:r>
      <w:proofErr w:type="gramStart"/>
      <w:r w:rsidRPr="008F1553">
        <w:rPr>
          <w:rStyle w:val="StyleUnderline"/>
        </w:rPr>
        <w:t>maintaining</w:t>
      </w:r>
      <w:proofErr w:type="gramEnd"/>
      <w:r w:rsidRPr="008F1553">
        <w:rPr>
          <w:rStyle w:val="StyleUnderline"/>
        </w:rPr>
        <w:t xml:space="preserve"> </w:t>
      </w:r>
      <w:r w:rsidRPr="00815E09">
        <w:rPr>
          <w:rStyle w:val="StyleUnderline"/>
        </w:rPr>
        <w:t xml:space="preserve">and </w:t>
      </w:r>
      <w:r w:rsidRPr="008F1553">
        <w:rPr>
          <w:rStyle w:val="StyleUnderline"/>
          <w:highlight w:val="green"/>
        </w:rPr>
        <w:t xml:space="preserve">deepening the </w:t>
      </w:r>
      <w:r w:rsidRPr="005B44B0">
        <w:rPr>
          <w:rStyle w:val="StyleUnderline"/>
          <w:highlight w:val="green"/>
        </w:rPr>
        <w:t>imperial mode of living</w:t>
      </w:r>
      <w:r w:rsidRPr="00815E09">
        <w:rPr>
          <w:rStyle w:val="StyleUnderline"/>
        </w:rPr>
        <w:t xml:space="preserve"> and </w:t>
      </w:r>
      <w:proofErr w:type="spellStart"/>
      <w:r w:rsidRPr="00815E09">
        <w:rPr>
          <w:rStyle w:val="StyleUnderline"/>
        </w:rPr>
        <w:t>extractivisms</w:t>
      </w:r>
      <w:proofErr w:type="spellEnd"/>
      <w:r w:rsidRPr="00815E09">
        <w:rPr>
          <w:rStyle w:val="StyleUnderline"/>
        </w:rPr>
        <w:t xml:space="preserve"> has become a contemporary ‘imperative’ for governments as this </w:t>
      </w:r>
      <w:r w:rsidRPr="008F1553">
        <w:rPr>
          <w:rStyle w:val="StyleUnderline"/>
          <w:highlight w:val="green"/>
        </w:rPr>
        <w:t xml:space="preserve">functions as the societal pact </w:t>
      </w:r>
      <w:proofErr w:type="spellStart"/>
      <w:r w:rsidRPr="008F1553">
        <w:rPr>
          <w:rStyle w:val="StyleUnderline"/>
          <w:highlight w:val="green"/>
        </w:rPr>
        <w:t>stabilising</w:t>
      </w:r>
      <w:proofErr w:type="spellEnd"/>
      <w:r w:rsidRPr="008F1553">
        <w:rPr>
          <w:rStyle w:val="StyleUnderline"/>
          <w:highlight w:val="green"/>
        </w:rPr>
        <w:t xml:space="preserve"> the contradictions inherent in </w:t>
      </w:r>
      <w:r w:rsidRPr="008F1553">
        <w:rPr>
          <w:rStyle w:val="StyleUnderline"/>
        </w:rPr>
        <w:t>relying on in</w:t>
      </w:r>
      <w:r w:rsidRPr="008F1553">
        <w:rPr>
          <w:rStyle w:val="StyleUnderline"/>
          <w:highlight w:val="green"/>
        </w:rPr>
        <w:t xml:space="preserve"> principle unlimited </w:t>
      </w:r>
      <w:proofErr w:type="spellStart"/>
      <w:r w:rsidRPr="008F1553">
        <w:rPr>
          <w:rStyle w:val="StyleUnderline"/>
          <w:highlight w:val="green"/>
        </w:rPr>
        <w:t>labour</w:t>
      </w:r>
      <w:proofErr w:type="spellEnd"/>
      <w:r w:rsidRPr="008F1553">
        <w:rPr>
          <w:rStyle w:val="StyleUnderline"/>
          <w:highlight w:val="green"/>
        </w:rPr>
        <w:t>, resources, and sinks</w:t>
      </w:r>
      <w:r w:rsidRPr="00815E09">
        <w:rPr>
          <w:rStyle w:val="StyleUnderline"/>
        </w:rPr>
        <w:t xml:space="preserve">. The </w:t>
      </w:r>
      <w:r w:rsidRPr="00257125">
        <w:rPr>
          <w:rStyle w:val="StyleUnderline"/>
          <w:b/>
          <w:bCs/>
          <w:highlight w:val="green"/>
        </w:rPr>
        <w:t>powerful psycho-emotional attachment of dominators and dominated alike to the imperial mode of living</w:t>
      </w:r>
      <w:r w:rsidRPr="00815E09">
        <w:rPr>
          <w:rStyle w:val="StyleUnderline"/>
        </w:rPr>
        <w:t xml:space="preserve"> in part </w:t>
      </w:r>
      <w:r w:rsidRPr="00257125">
        <w:rPr>
          <w:rStyle w:val="StyleUnderline"/>
          <w:b/>
          <w:bCs/>
          <w:highlight w:val="green"/>
        </w:rPr>
        <w:t>explains</w:t>
      </w:r>
      <w:r w:rsidRPr="00815E09">
        <w:rPr>
          <w:rStyle w:val="StyleUnderline"/>
        </w:rPr>
        <w:t xml:space="preserve"> this </w:t>
      </w:r>
      <w:r w:rsidRPr="00257125">
        <w:rPr>
          <w:rStyle w:val="StyleUnderline"/>
          <w:b/>
          <w:bCs/>
          <w:highlight w:val="green"/>
        </w:rPr>
        <w:t>persistence in the face of overwhelming socioecological destruction</w:t>
      </w:r>
      <w:r w:rsidRPr="00815E09">
        <w:rPr>
          <w:rStyle w:val="StyleUnderline"/>
        </w:rPr>
        <w:t>. Nevertheless,</w:t>
      </w:r>
      <w:r w:rsidRPr="005B44B0">
        <w:rPr>
          <w:sz w:val="16"/>
        </w:rPr>
        <w:t xml:space="preserve"> the imperial mode of living is not a total system of domination and </w:t>
      </w:r>
      <w:proofErr w:type="gramStart"/>
      <w:r w:rsidRPr="005B44B0">
        <w:rPr>
          <w:sz w:val="16"/>
        </w:rPr>
        <w:t>is always challenged</w:t>
      </w:r>
      <w:proofErr w:type="gramEnd"/>
      <w:r w:rsidRPr="005B44B0">
        <w:rPr>
          <w:sz w:val="16"/>
        </w:rPr>
        <w:t xml:space="preserve"> by alternative modes of living and counter-hegemonic subjectivities. In fact, the socioecological destruction of </w:t>
      </w:r>
      <w:proofErr w:type="spellStart"/>
      <w:r w:rsidRPr="005B44B0">
        <w:rPr>
          <w:sz w:val="16"/>
        </w:rPr>
        <w:t>extractivisms</w:t>
      </w:r>
      <w:proofErr w:type="spellEnd"/>
      <w:r w:rsidRPr="005B44B0">
        <w:rPr>
          <w:sz w:val="16"/>
        </w:rPr>
        <w:t xml:space="preserve"> provokes counter-hegemonic proposals and ‘insubordinate’ subjects that point to the possibility of transitioning to post-imperial solidarity modes of living. Let me conclude with brief reflections on such transitions and highlight relevant avenues for research.</w:t>
      </w:r>
    </w:p>
    <w:p w14:paraId="47834BC3" w14:textId="77777777" w:rsidR="00BF2365" w:rsidRPr="00247B99" w:rsidRDefault="00BF2365" w:rsidP="00BF2365">
      <w:pPr>
        <w:pStyle w:val="Heading4"/>
        <w:rPr>
          <w:rFonts w:eastAsia="Times New Roman"/>
        </w:rPr>
      </w:pPr>
      <w:bookmarkStart w:id="0" w:name="_Hlk180498295"/>
      <w:r w:rsidRPr="00247B99">
        <w:rPr>
          <w:rFonts w:eastAsia="Times New Roman"/>
        </w:rPr>
        <w:t xml:space="preserve">The </w:t>
      </w:r>
      <w:proofErr w:type="spellStart"/>
      <w:r w:rsidRPr="00247B99">
        <w:rPr>
          <w:rFonts w:eastAsia="Times New Roman"/>
        </w:rPr>
        <w:t>aff</w:t>
      </w:r>
      <w:proofErr w:type="spellEnd"/>
      <w:r w:rsidRPr="00247B99">
        <w:rPr>
          <w:rFonts w:eastAsia="Times New Roman"/>
        </w:rPr>
        <w:t xml:space="preserve"> </w:t>
      </w:r>
      <w:proofErr w:type="gramStart"/>
      <w:r w:rsidRPr="00247B99">
        <w:rPr>
          <w:rFonts w:eastAsia="Times New Roman"/>
        </w:rPr>
        <w:t>fails to</w:t>
      </w:r>
      <w:proofErr w:type="gramEnd"/>
      <w:r w:rsidRPr="00247B99">
        <w:rPr>
          <w:rFonts w:eastAsia="Times New Roman"/>
        </w:rPr>
        <w:t xml:space="preserve"> cultivate the </w:t>
      </w:r>
      <w:r w:rsidRPr="00247B99">
        <w:rPr>
          <w:rFonts w:eastAsia="Times New Roman"/>
          <w:u w:val="single"/>
        </w:rPr>
        <w:t>discipline</w:t>
      </w:r>
      <w:r w:rsidRPr="00247B99">
        <w:rPr>
          <w:rFonts w:eastAsia="Times New Roman"/>
        </w:rPr>
        <w:t xml:space="preserve"> and </w:t>
      </w:r>
      <w:r w:rsidRPr="00247B99">
        <w:rPr>
          <w:rFonts w:eastAsia="Times New Roman"/>
          <w:u w:val="single"/>
        </w:rPr>
        <w:t>planning</w:t>
      </w:r>
      <w:r w:rsidRPr="00247B99">
        <w:rPr>
          <w:rFonts w:eastAsia="Times New Roman"/>
        </w:rPr>
        <w:t xml:space="preserve"> </w:t>
      </w:r>
      <w:proofErr w:type="gramStart"/>
      <w:r w:rsidRPr="00247B99">
        <w:rPr>
          <w:rFonts w:eastAsia="Times New Roman"/>
        </w:rPr>
        <w:t>required</w:t>
      </w:r>
      <w:proofErr w:type="gramEnd"/>
      <w:r w:rsidRPr="00247B99">
        <w:rPr>
          <w:rFonts w:eastAsia="Times New Roman"/>
        </w:rPr>
        <w:t xml:space="preserve"> to </w:t>
      </w:r>
      <w:r w:rsidRPr="00247B99">
        <w:rPr>
          <w:rFonts w:eastAsia="Times New Roman"/>
          <w:u w:val="single"/>
        </w:rPr>
        <w:t>replace</w:t>
      </w:r>
      <w:r w:rsidRPr="00247B99">
        <w:rPr>
          <w:rFonts w:eastAsia="Times New Roman"/>
        </w:rPr>
        <w:t xml:space="preserve"> capitalism, not just resist it. This not only </w:t>
      </w:r>
      <w:proofErr w:type="gramStart"/>
      <w:r w:rsidRPr="00247B99">
        <w:rPr>
          <w:rFonts w:eastAsia="Times New Roman"/>
        </w:rPr>
        <w:t>represents</w:t>
      </w:r>
      <w:proofErr w:type="gramEnd"/>
      <w:r w:rsidRPr="00247B99">
        <w:rPr>
          <w:rFonts w:eastAsia="Times New Roman"/>
        </w:rPr>
        <w:t xml:space="preserve"> </w:t>
      </w:r>
      <w:r w:rsidRPr="00247B99">
        <w:rPr>
          <w:rFonts w:eastAsia="Times New Roman"/>
          <w:u w:val="single"/>
        </w:rPr>
        <w:t>open condescension</w:t>
      </w:r>
      <w:r w:rsidRPr="00247B99">
        <w:rPr>
          <w:rFonts w:eastAsia="Times New Roman"/>
        </w:rPr>
        <w:t xml:space="preserve"> for the masses, </w:t>
      </w:r>
      <w:proofErr w:type="gramStart"/>
      <w:r w:rsidRPr="00247B99">
        <w:rPr>
          <w:rFonts w:eastAsia="Times New Roman"/>
        </w:rPr>
        <w:t>it</w:t>
      </w:r>
      <w:proofErr w:type="gramEnd"/>
      <w:r w:rsidRPr="00247B99">
        <w:rPr>
          <w:rFonts w:eastAsia="Times New Roman"/>
        </w:rPr>
        <w:t xml:space="preserve"> collapses into the </w:t>
      </w:r>
      <w:r w:rsidRPr="00247B99">
        <w:rPr>
          <w:rFonts w:eastAsia="Times New Roman"/>
          <w:u w:val="single"/>
        </w:rPr>
        <w:t>worst forms</w:t>
      </w:r>
      <w:r w:rsidRPr="00247B99">
        <w:rPr>
          <w:rFonts w:eastAsia="Times New Roman"/>
        </w:rPr>
        <w:t xml:space="preserve"> of liberal individualism.</w:t>
      </w:r>
    </w:p>
    <w:p w14:paraId="12FE55E1" w14:textId="77777777" w:rsidR="00BF2365" w:rsidRPr="00247B99" w:rsidRDefault="00BF2365" w:rsidP="00BF2365">
      <w:pPr>
        <w:rPr>
          <w:rFonts w:eastAsia="Aptos"/>
          <w:b/>
          <w:bCs/>
          <w:sz w:val="26"/>
        </w:rPr>
      </w:pPr>
      <w:proofErr w:type="spellStart"/>
      <w:r w:rsidRPr="00247B99">
        <w:rPr>
          <w:rFonts w:eastAsia="Aptos"/>
          <w:b/>
          <w:bCs/>
          <w:sz w:val="26"/>
        </w:rPr>
        <w:t>Moufawad</w:t>
      </w:r>
      <w:proofErr w:type="spellEnd"/>
      <w:r w:rsidRPr="00247B99">
        <w:rPr>
          <w:rFonts w:eastAsia="Aptos"/>
          <w:b/>
          <w:bCs/>
          <w:sz w:val="26"/>
        </w:rPr>
        <w:t>-Paul ‘12</w:t>
      </w:r>
    </w:p>
    <w:p w14:paraId="42314AA4" w14:textId="77777777" w:rsidR="00BF2365" w:rsidRPr="00247B99" w:rsidRDefault="00BF2365" w:rsidP="00BF2365">
      <w:pPr>
        <w:rPr>
          <w:rFonts w:eastAsia="Aptos"/>
          <w:sz w:val="16"/>
          <w:szCs w:val="16"/>
        </w:rPr>
      </w:pPr>
      <w:r w:rsidRPr="00247B99">
        <w:rPr>
          <w:rFonts w:eastAsia="Aptos"/>
          <w:sz w:val="16"/>
          <w:szCs w:val="16"/>
        </w:rPr>
        <w:t xml:space="preserve">[Joshua, philosophy @ York University. 04/30/2012. “On Combat Liberalism [part 3]”, </w:t>
      </w:r>
      <w:hyperlink r:id="rId10" w:history="1">
        <w:r w:rsidRPr="00247B99">
          <w:rPr>
            <w:rFonts w:eastAsia="Aptos"/>
            <w:color w:val="467886"/>
            <w:sz w:val="16"/>
            <w:szCs w:val="16"/>
            <w:u w:val="single"/>
          </w:rPr>
          <w:t>http://moufawad-paul.blogspot.com/2012/04/on-combat-liberalism-part-3.html</w:t>
        </w:r>
      </w:hyperlink>
      <w:r w:rsidRPr="00247B99">
        <w:rPr>
          <w:rFonts w:eastAsia="Aptos"/>
          <w:sz w:val="16"/>
          <w:szCs w:val="16"/>
        </w:rPr>
        <w:t xml:space="preserve">] pat </w:t>
      </w:r>
    </w:p>
    <w:p w14:paraId="78094E5D" w14:textId="77777777" w:rsidR="00BF2365" w:rsidRPr="00247B99" w:rsidRDefault="00BF2365" w:rsidP="00BF2365">
      <w:pPr>
        <w:rPr>
          <w:rFonts w:eastAsia="Aptos"/>
          <w:sz w:val="12"/>
        </w:rPr>
      </w:pPr>
      <w:r w:rsidRPr="00247B99">
        <w:rPr>
          <w:rFonts w:eastAsia="Aptos"/>
          <w:highlight w:val="green"/>
          <w:u w:val="single"/>
        </w:rPr>
        <w:t>If we want people to accept</w:t>
      </w:r>
      <w:r w:rsidRPr="00247B99">
        <w:rPr>
          <w:rFonts w:eastAsia="Aptos"/>
          <w:u w:val="single"/>
        </w:rPr>
        <w:t xml:space="preserve"> that </w:t>
      </w:r>
      <w:r w:rsidRPr="00247B99">
        <w:rPr>
          <w:rFonts w:eastAsia="Aptos"/>
          <w:highlight w:val="green"/>
          <w:u w:val="single"/>
        </w:rPr>
        <w:t>communism is better</w:t>
      </w:r>
      <w:r w:rsidRPr="00247B99">
        <w:rPr>
          <w:rFonts w:eastAsia="Aptos"/>
          <w:u w:val="single"/>
        </w:rPr>
        <w:t xml:space="preserve"> than </w:t>
      </w:r>
      <w:proofErr w:type="gramStart"/>
      <w:r w:rsidRPr="00247B99">
        <w:rPr>
          <w:rFonts w:eastAsia="Aptos"/>
          <w:u w:val="single"/>
        </w:rPr>
        <w:t>capitalism</w:t>
      </w:r>
      <w:r w:rsidRPr="00247B99">
        <w:rPr>
          <w:rFonts w:eastAsia="Aptos"/>
          <w:sz w:val="12"/>
        </w:rPr>
        <w:t xml:space="preserve">, </w:t>
      </w:r>
      <w:r w:rsidRPr="00247B99">
        <w:rPr>
          <w:rFonts w:eastAsia="Aptos"/>
          <w:u w:val="single"/>
        </w:rPr>
        <w:t>and</w:t>
      </w:r>
      <w:proofErr w:type="gramEnd"/>
      <w:r w:rsidRPr="00247B99">
        <w:rPr>
          <w:rFonts w:eastAsia="Aptos"/>
          <w:u w:val="single"/>
        </w:rPr>
        <w:t xml:space="preserve"> have nothing to offer them but theory and the claim that socialism is better</w:t>
      </w:r>
      <w:r w:rsidRPr="00247B99">
        <w:rPr>
          <w:rFonts w:eastAsia="Aptos"/>
          <w:sz w:val="12"/>
        </w:rPr>
        <w:t xml:space="preserve">, </w:t>
      </w:r>
      <w:r w:rsidRPr="00247B99">
        <w:rPr>
          <w:rFonts w:eastAsia="Aptos"/>
          <w:u w:val="single"/>
        </w:rPr>
        <w:t xml:space="preserve">then </w:t>
      </w:r>
      <w:r w:rsidRPr="00247B99">
        <w:rPr>
          <w:rFonts w:eastAsia="Aptos"/>
          <w:highlight w:val="green"/>
          <w:u w:val="single"/>
        </w:rPr>
        <w:t xml:space="preserve">this should </w:t>
      </w:r>
      <w:proofErr w:type="gramStart"/>
      <w:r w:rsidRPr="00247B99">
        <w:rPr>
          <w:rFonts w:eastAsia="Aptos"/>
          <w:highlight w:val="green"/>
          <w:u w:val="single"/>
        </w:rPr>
        <w:t>be proved</w:t>
      </w:r>
      <w:proofErr w:type="gramEnd"/>
      <w:r w:rsidRPr="00247B99">
        <w:rPr>
          <w:rFonts w:eastAsia="Aptos"/>
          <w:highlight w:val="green"/>
          <w:u w:val="single"/>
        </w:rPr>
        <w:t xml:space="preserve"> in our actions</w:t>
      </w:r>
      <w:r w:rsidRPr="00247B99">
        <w:rPr>
          <w:rFonts w:eastAsia="Aptos"/>
          <w:u w:val="single"/>
        </w:rPr>
        <w:t xml:space="preserve"> as well as our words</w:t>
      </w:r>
      <w:r w:rsidRPr="00247B99">
        <w:rPr>
          <w:rFonts w:eastAsia="Aptos"/>
          <w:sz w:val="12"/>
        </w:rPr>
        <w:t xml:space="preserve">. People should see that we are different than the average capitalist––that we are not petty, selfish, extremely individualistic, judgmental, etc. And yet, at the same time, </w:t>
      </w:r>
      <w:r w:rsidRPr="00247B99">
        <w:rPr>
          <w:rFonts w:eastAsia="Aptos"/>
          <w:u w:val="single"/>
        </w:rPr>
        <w:t xml:space="preserve">we need to </w:t>
      </w:r>
      <w:r w:rsidRPr="00247B99">
        <w:rPr>
          <w:rFonts w:eastAsia="Aptos"/>
          <w:highlight w:val="green"/>
          <w:u w:val="single"/>
        </w:rPr>
        <w:t>appear</w:t>
      </w:r>
      <w:r w:rsidRPr="00247B99">
        <w:rPr>
          <w:rFonts w:eastAsia="Aptos"/>
          <w:u w:val="single"/>
        </w:rPr>
        <w:t xml:space="preserve"> as </w:t>
      </w:r>
      <w:r w:rsidRPr="00247B99">
        <w:rPr>
          <w:rFonts w:eastAsia="Aptos"/>
          <w:highlight w:val="green"/>
          <w:u w:val="single"/>
        </w:rPr>
        <w:t>principled</w:t>
      </w:r>
      <w:r w:rsidRPr="00247B99">
        <w:rPr>
          <w:rFonts w:eastAsia="Aptos"/>
          <w:sz w:val="12"/>
        </w:rPr>
        <w:t xml:space="preserve">, </w:t>
      </w:r>
      <w:r w:rsidRPr="00247B99">
        <w:rPr>
          <w:rFonts w:eastAsia="Aptos"/>
          <w:highlight w:val="green"/>
          <w:u w:val="single"/>
        </w:rPr>
        <w:t>disciplined</w:t>
      </w:r>
      <w:r w:rsidRPr="00247B99">
        <w:rPr>
          <w:rFonts w:eastAsia="Aptos"/>
          <w:sz w:val="12"/>
        </w:rPr>
        <w:t xml:space="preserve">, </w:t>
      </w:r>
      <w:r w:rsidRPr="00247B99">
        <w:rPr>
          <w:rFonts w:eastAsia="Aptos"/>
          <w:u w:val="single"/>
        </w:rPr>
        <w:t xml:space="preserve">and </w:t>
      </w:r>
      <w:r w:rsidRPr="00247B99">
        <w:rPr>
          <w:rFonts w:eastAsia="Aptos"/>
          <w:highlight w:val="green"/>
          <w:u w:val="single"/>
        </w:rPr>
        <w:t>unwilling to dilute our politics</w:t>
      </w:r>
      <w:r w:rsidRPr="00247B99">
        <w:rPr>
          <w:rFonts w:eastAsia="Aptos"/>
          <w:u w:val="single"/>
        </w:rPr>
        <w:t xml:space="preserve"> with reformism</w:t>
      </w:r>
      <w:r w:rsidRPr="00247B99">
        <w:rPr>
          <w:rFonts w:eastAsia="Aptos"/>
          <w:sz w:val="12"/>
        </w:rPr>
        <w:t xml:space="preserve">. </w:t>
      </w:r>
      <w:r w:rsidRPr="00247B99">
        <w:rPr>
          <w:rFonts w:eastAsia="Aptos"/>
          <w:u w:val="single"/>
        </w:rPr>
        <w:t>While there are those leftist who come across as arrogant assholes</w:t>
      </w:r>
      <w:r w:rsidRPr="00247B99">
        <w:rPr>
          <w:rFonts w:eastAsia="Aptos"/>
          <w:sz w:val="12"/>
        </w:rPr>
        <w:t>––condescending and holier-than-thou––</w:t>
      </w:r>
      <w:r w:rsidRPr="00247B99">
        <w:rPr>
          <w:rFonts w:eastAsia="Aptos"/>
          <w:u w:val="single"/>
        </w:rPr>
        <w:t xml:space="preserve">there are also </w:t>
      </w:r>
      <w:r w:rsidRPr="00247B99">
        <w:rPr>
          <w:rFonts w:eastAsia="Aptos"/>
          <w:highlight w:val="green"/>
          <w:u w:val="single"/>
        </w:rPr>
        <w:t>those who</w:t>
      </w:r>
      <w:r w:rsidRPr="00247B99">
        <w:rPr>
          <w:rFonts w:eastAsia="Aptos"/>
          <w:sz w:val="12"/>
        </w:rPr>
        <w:t xml:space="preserve">, in their desire to be liked by everyone and to appear as "respectable" and "reasonable", </w:t>
      </w:r>
      <w:r w:rsidRPr="00247B99">
        <w:rPr>
          <w:rFonts w:eastAsia="Aptos"/>
          <w:u w:val="single"/>
        </w:rPr>
        <w:t>will hide their politics</w:t>
      </w:r>
      <w:r w:rsidRPr="00247B99">
        <w:rPr>
          <w:rFonts w:eastAsia="Aptos"/>
          <w:sz w:val="12"/>
        </w:rPr>
        <w:t xml:space="preserve">, participate in reformism, </w:t>
      </w:r>
      <w:r w:rsidRPr="00247B99">
        <w:rPr>
          <w:rFonts w:eastAsia="Aptos"/>
          <w:highlight w:val="green"/>
          <w:u w:val="single"/>
        </w:rPr>
        <w:t>tail the masses</w:t>
      </w:r>
      <w:r w:rsidRPr="00247B99">
        <w:rPr>
          <w:rFonts w:eastAsia="Aptos"/>
          <w:sz w:val="12"/>
        </w:rPr>
        <w:t xml:space="preserve">, and act in an extremely dishonest manner. </w:t>
      </w:r>
      <w:r w:rsidRPr="00247B99">
        <w:rPr>
          <w:rFonts w:eastAsia="Aptos"/>
          <w:u w:val="single"/>
        </w:rPr>
        <w:t xml:space="preserve">This second type of </w:t>
      </w:r>
      <w:proofErr w:type="spellStart"/>
      <w:r w:rsidRPr="00247B99">
        <w:rPr>
          <w:rFonts w:eastAsia="Aptos"/>
          <w:u w:val="single"/>
        </w:rPr>
        <w:t>behaviour</w:t>
      </w:r>
      <w:proofErr w:type="spellEnd"/>
      <w:r w:rsidRPr="00247B99">
        <w:rPr>
          <w:rFonts w:eastAsia="Aptos"/>
          <w:sz w:val="12"/>
        </w:rPr>
        <w:t xml:space="preserve">, however, </w:t>
      </w:r>
      <w:r w:rsidRPr="00247B99">
        <w:rPr>
          <w:rFonts w:eastAsia="Aptos"/>
          <w:u w:val="single"/>
        </w:rPr>
        <w:t xml:space="preserve">is </w:t>
      </w:r>
      <w:r w:rsidRPr="00247B99">
        <w:rPr>
          <w:rFonts w:eastAsia="Aptos"/>
          <w:b/>
          <w:iCs/>
          <w:highlight w:val="green"/>
          <w:u w:val="single"/>
          <w:bdr w:val="single" w:sz="8" w:space="0" w:color="auto"/>
        </w:rPr>
        <w:t>just as condescending</w:t>
      </w:r>
      <w:r w:rsidRPr="00247B99">
        <w:rPr>
          <w:rFonts w:eastAsia="Aptos"/>
          <w:u w:val="single"/>
        </w:rPr>
        <w:t xml:space="preserve"> as the open arrogance because it is another type of arrogance</w:t>
      </w:r>
      <w:r w:rsidRPr="00247B99">
        <w:rPr>
          <w:rFonts w:eastAsia="Aptos"/>
          <w:sz w:val="12"/>
        </w:rPr>
        <w:t xml:space="preserve">; </w:t>
      </w:r>
      <w:r w:rsidRPr="00247B99">
        <w:rPr>
          <w:rFonts w:eastAsia="Aptos"/>
          <w:u w:val="single"/>
        </w:rPr>
        <w:t xml:space="preserve">it is premised on </w:t>
      </w:r>
      <w:r w:rsidRPr="00247B99">
        <w:rPr>
          <w:rFonts w:eastAsia="Aptos"/>
          <w:highlight w:val="green"/>
          <w:u w:val="single"/>
        </w:rPr>
        <w:t>the belief</w:t>
      </w:r>
      <w:r w:rsidRPr="00247B99">
        <w:rPr>
          <w:rFonts w:eastAsia="Aptos"/>
          <w:u w:val="single"/>
        </w:rPr>
        <w:t xml:space="preserve"> that </w:t>
      </w:r>
      <w:r w:rsidRPr="00247B99">
        <w:rPr>
          <w:rFonts w:eastAsia="Aptos"/>
          <w:highlight w:val="green"/>
          <w:u w:val="single"/>
        </w:rPr>
        <w:t>the masses</w:t>
      </w:r>
      <w:r w:rsidRPr="00247B99">
        <w:rPr>
          <w:rFonts w:eastAsia="Aptos"/>
          <w:sz w:val="12"/>
        </w:rPr>
        <w:t xml:space="preserve">, many of whom have not had the same educational privileges, </w:t>
      </w:r>
      <w:r w:rsidRPr="00247B99">
        <w:rPr>
          <w:rFonts w:eastAsia="Aptos"/>
          <w:highlight w:val="green"/>
          <w:u w:val="single"/>
        </w:rPr>
        <w:t>are incapable of learning</w:t>
      </w:r>
      <w:r w:rsidRPr="00247B99">
        <w:rPr>
          <w:rFonts w:eastAsia="Aptos"/>
          <w:u w:val="single"/>
        </w:rPr>
        <w:t xml:space="preserve"> and so must be catered to in the most patronizing manner</w:t>
      </w:r>
      <w:r w:rsidRPr="00247B99">
        <w:rPr>
          <w:rFonts w:eastAsia="Aptos"/>
          <w:sz w:val="12"/>
        </w:rPr>
        <w:t>.</w:t>
      </w:r>
    </w:p>
    <w:p w14:paraId="18104F5B" w14:textId="77777777" w:rsidR="00BF2365" w:rsidRPr="00247B99" w:rsidRDefault="00BF2365" w:rsidP="00BF2365">
      <w:pPr>
        <w:rPr>
          <w:rFonts w:eastAsia="Aptos"/>
          <w:sz w:val="8"/>
          <w:szCs w:val="8"/>
        </w:rPr>
      </w:pPr>
      <w:proofErr w:type="gramStart"/>
      <w:r w:rsidRPr="00247B99">
        <w:rPr>
          <w:rFonts w:eastAsia="Aptos"/>
          <w:sz w:val="8"/>
          <w:szCs w:val="8"/>
        </w:rPr>
        <w:t>With this in mind, it</w:t>
      </w:r>
      <w:proofErr w:type="gramEnd"/>
      <w:r w:rsidRPr="00247B99">
        <w:rPr>
          <w:rFonts w:eastAsia="Aptos"/>
          <w:sz w:val="8"/>
          <w:szCs w:val="8"/>
        </w:rPr>
        <w:t xml:space="preserve"> is </w:t>
      </w:r>
      <w:proofErr w:type="gramStart"/>
      <w:r w:rsidRPr="00247B99">
        <w:rPr>
          <w:rFonts w:eastAsia="Aptos"/>
          <w:sz w:val="8"/>
          <w:szCs w:val="8"/>
        </w:rPr>
        <w:t>appropriate to</w:t>
      </w:r>
      <w:proofErr w:type="gramEnd"/>
      <w:r w:rsidRPr="00247B99">
        <w:rPr>
          <w:rFonts w:eastAsia="Aptos"/>
          <w:sz w:val="8"/>
          <w:szCs w:val="8"/>
        </w:rPr>
        <w:t xml:space="preserve"> turn to the ninth type of liberal </w:t>
      </w:r>
      <w:proofErr w:type="spellStart"/>
      <w:r w:rsidRPr="00247B99">
        <w:rPr>
          <w:rFonts w:eastAsia="Aptos"/>
          <w:sz w:val="8"/>
          <w:szCs w:val="8"/>
        </w:rPr>
        <w:t>behaviour</w:t>
      </w:r>
      <w:proofErr w:type="spellEnd"/>
      <w:r w:rsidRPr="00247B99">
        <w:rPr>
          <w:rFonts w:eastAsia="Aptos"/>
          <w:sz w:val="8"/>
          <w:szCs w:val="8"/>
        </w:rPr>
        <w:t>…</w:t>
      </w:r>
    </w:p>
    <w:p w14:paraId="44C11C6B" w14:textId="77777777" w:rsidR="00BF2365" w:rsidRPr="00247B99" w:rsidRDefault="00BF2365" w:rsidP="00BF2365">
      <w:pPr>
        <w:rPr>
          <w:rFonts w:eastAsia="Aptos"/>
          <w:i/>
          <w:iCs/>
          <w:sz w:val="8"/>
          <w:szCs w:val="8"/>
        </w:rPr>
      </w:pPr>
      <w:r w:rsidRPr="00247B99">
        <w:rPr>
          <w:rFonts w:eastAsia="Aptos"/>
          <w:sz w:val="8"/>
          <w:szCs w:val="8"/>
        </w:rPr>
        <w:t>Example #9:</w:t>
      </w:r>
      <w:r w:rsidRPr="00247B99">
        <w:rPr>
          <w:rFonts w:eastAsia="Aptos"/>
          <w:i/>
          <w:iCs/>
          <w:sz w:val="8"/>
          <w:szCs w:val="8"/>
        </w:rPr>
        <w:t xml:space="preserve"> "to work half-heartedly without a definite plan or direction; to work perfunctorily and muddle along."</w:t>
      </w:r>
    </w:p>
    <w:p w14:paraId="3F6BFDDA" w14:textId="77777777" w:rsidR="00BF2365" w:rsidRPr="00247B99" w:rsidRDefault="00BF2365" w:rsidP="00BF2365">
      <w:pPr>
        <w:rPr>
          <w:rFonts w:eastAsia="Aptos"/>
          <w:sz w:val="12"/>
        </w:rPr>
      </w:pPr>
      <w:r w:rsidRPr="00247B99">
        <w:rPr>
          <w:rFonts w:eastAsia="Aptos"/>
          <w:sz w:val="12"/>
        </w:rPr>
        <w:t xml:space="preserve">In some ways, </w:t>
      </w:r>
      <w:r w:rsidRPr="00247B99">
        <w:rPr>
          <w:rFonts w:eastAsia="Aptos"/>
          <w:u w:val="single"/>
        </w:rPr>
        <w:t xml:space="preserve">I think that this </w:t>
      </w:r>
      <w:r w:rsidRPr="00247B99">
        <w:rPr>
          <w:rFonts w:eastAsia="Aptos"/>
          <w:highlight w:val="green"/>
          <w:u w:val="single"/>
        </w:rPr>
        <w:t>disdain for discipline</w:t>
      </w:r>
      <w:r w:rsidRPr="00247B99">
        <w:rPr>
          <w:rFonts w:eastAsia="Aptos"/>
          <w:u w:val="single"/>
        </w:rPr>
        <w:t xml:space="preserve"> and principles </w:t>
      </w:r>
      <w:r w:rsidRPr="00247B99">
        <w:rPr>
          <w:rFonts w:eastAsia="Aptos"/>
          <w:highlight w:val="green"/>
          <w:u w:val="single"/>
        </w:rPr>
        <w:t>comes from</w:t>
      </w:r>
      <w:r w:rsidRPr="00247B99">
        <w:rPr>
          <w:rFonts w:eastAsia="Aptos"/>
          <w:u w:val="single"/>
        </w:rPr>
        <w:t xml:space="preserve"> the </w:t>
      </w:r>
      <w:r w:rsidRPr="00247B99">
        <w:rPr>
          <w:rFonts w:eastAsia="Aptos"/>
          <w:highlight w:val="green"/>
          <w:u w:val="single"/>
        </w:rPr>
        <w:t>condescension</w:t>
      </w:r>
      <w:r w:rsidRPr="00247B99">
        <w:rPr>
          <w:rFonts w:eastAsia="Aptos"/>
          <w:u w:val="single"/>
        </w:rPr>
        <w:t xml:space="preserve"> discussed above</w:t>
      </w:r>
      <w:r w:rsidRPr="00247B99">
        <w:rPr>
          <w:rFonts w:eastAsia="Aptos"/>
          <w:sz w:val="12"/>
        </w:rPr>
        <w:t xml:space="preserve">. </w:t>
      </w:r>
      <w:r w:rsidRPr="00247B99">
        <w:rPr>
          <w:rFonts w:eastAsia="Aptos"/>
          <w:u w:val="single"/>
        </w:rPr>
        <w:t>It is</w:t>
      </w:r>
      <w:r w:rsidRPr="00247B99">
        <w:rPr>
          <w:rFonts w:eastAsia="Aptos"/>
          <w:sz w:val="12"/>
        </w:rPr>
        <w:t xml:space="preserve">, after all, </w:t>
      </w:r>
      <w:r w:rsidRPr="00247B99">
        <w:rPr>
          <w:rFonts w:eastAsia="Aptos"/>
          <w:u w:val="single"/>
        </w:rPr>
        <w:t xml:space="preserve">far better not to have a plan when it comes to our </w:t>
      </w:r>
      <w:proofErr w:type="spellStart"/>
      <w:r w:rsidRPr="00247B99">
        <w:rPr>
          <w:rFonts w:eastAsia="Aptos"/>
          <w:u w:val="single"/>
        </w:rPr>
        <w:t>behaviour</w:t>
      </w:r>
      <w:proofErr w:type="spellEnd"/>
      <w:r w:rsidRPr="00247B99">
        <w:rPr>
          <w:rFonts w:eastAsia="Aptos"/>
          <w:u w:val="single"/>
        </w:rPr>
        <w:t xml:space="preserve"> amongst the people if we do not want to </w:t>
      </w:r>
      <w:proofErr w:type="gramStart"/>
      <w:r w:rsidRPr="00247B99">
        <w:rPr>
          <w:rFonts w:eastAsia="Aptos"/>
          <w:u w:val="single"/>
        </w:rPr>
        <w:t>represent</w:t>
      </w:r>
      <w:proofErr w:type="gramEnd"/>
      <w:r w:rsidRPr="00247B99">
        <w:rPr>
          <w:rFonts w:eastAsia="Aptos"/>
          <w:u w:val="single"/>
        </w:rPr>
        <w:t xml:space="preserve"> our principles in a disciplined manner</w:t>
      </w:r>
      <w:r w:rsidRPr="00247B99">
        <w:rPr>
          <w:rFonts w:eastAsia="Aptos"/>
          <w:sz w:val="12"/>
        </w:rPr>
        <w:t xml:space="preserve">. </w:t>
      </w:r>
      <w:r w:rsidRPr="00247B99">
        <w:rPr>
          <w:rFonts w:eastAsia="Aptos"/>
          <w:u w:val="single"/>
        </w:rPr>
        <w:t>Better to just work incoherently</w:t>
      </w:r>
      <w:r w:rsidRPr="00247B99">
        <w:rPr>
          <w:rFonts w:eastAsia="Aptos"/>
          <w:sz w:val="12"/>
        </w:rPr>
        <w:t xml:space="preserve">, </w:t>
      </w:r>
      <w:r w:rsidRPr="00247B99">
        <w:rPr>
          <w:rFonts w:eastAsia="Aptos"/>
          <w:highlight w:val="green"/>
          <w:u w:val="single"/>
        </w:rPr>
        <w:t>never</w:t>
      </w:r>
      <w:r w:rsidRPr="00247B99">
        <w:rPr>
          <w:rFonts w:eastAsia="Aptos"/>
          <w:u w:val="single"/>
        </w:rPr>
        <w:t xml:space="preserve"> really </w:t>
      </w:r>
      <w:r w:rsidRPr="00247B99">
        <w:rPr>
          <w:rFonts w:eastAsia="Aptos"/>
          <w:highlight w:val="green"/>
          <w:u w:val="single"/>
        </w:rPr>
        <w:t>figure out</w:t>
      </w:r>
      <w:r w:rsidRPr="00247B99">
        <w:rPr>
          <w:rFonts w:eastAsia="Aptos"/>
          <w:u w:val="single"/>
        </w:rPr>
        <w:t xml:space="preserve"> the </w:t>
      </w:r>
      <w:r w:rsidRPr="00247B99">
        <w:rPr>
          <w:rFonts w:eastAsia="Aptos"/>
          <w:highlight w:val="green"/>
          <w:u w:val="single"/>
        </w:rPr>
        <w:t>political goals</w:t>
      </w:r>
      <w:r w:rsidRPr="00247B99">
        <w:rPr>
          <w:rFonts w:eastAsia="Aptos"/>
          <w:u w:val="single"/>
        </w:rPr>
        <w:t xml:space="preserve"> we want to develop</w:t>
      </w:r>
      <w:r w:rsidRPr="00247B99">
        <w:rPr>
          <w:rFonts w:eastAsia="Aptos"/>
          <w:sz w:val="12"/>
        </w:rPr>
        <w:t xml:space="preserve">, </w:t>
      </w:r>
      <w:r w:rsidRPr="00247B99">
        <w:rPr>
          <w:rFonts w:eastAsia="Aptos"/>
          <w:highlight w:val="green"/>
          <w:u w:val="single"/>
        </w:rPr>
        <w:t>and hope</w:t>
      </w:r>
      <w:r w:rsidRPr="00247B99">
        <w:rPr>
          <w:rFonts w:eastAsia="Aptos"/>
          <w:u w:val="single"/>
        </w:rPr>
        <w:t xml:space="preserve"> that </w:t>
      </w:r>
      <w:r w:rsidRPr="00247B99">
        <w:rPr>
          <w:rFonts w:eastAsia="Aptos"/>
          <w:highlight w:val="green"/>
          <w:u w:val="single"/>
        </w:rPr>
        <w:t>the masses will figure out</w:t>
      </w:r>
      <w:r w:rsidRPr="00247B99">
        <w:rPr>
          <w:rFonts w:eastAsia="Aptos"/>
          <w:u w:val="single"/>
        </w:rPr>
        <w:t xml:space="preserve"> the correct </w:t>
      </w:r>
      <w:r w:rsidRPr="00247B99">
        <w:rPr>
          <w:rFonts w:eastAsia="Aptos"/>
          <w:highlight w:val="green"/>
          <w:u w:val="single"/>
        </w:rPr>
        <w:t>plan</w:t>
      </w:r>
      <w:r w:rsidRPr="00247B99">
        <w:rPr>
          <w:rFonts w:eastAsia="Aptos"/>
          <w:u w:val="single"/>
        </w:rPr>
        <w:t xml:space="preserve"> and direction by </w:t>
      </w:r>
      <w:r w:rsidRPr="00247B99">
        <w:rPr>
          <w:rFonts w:eastAsia="Aptos"/>
          <w:highlight w:val="green"/>
          <w:u w:val="single"/>
        </w:rPr>
        <w:t>themselves</w:t>
      </w:r>
      <w:r w:rsidRPr="00247B99">
        <w:rPr>
          <w:rFonts w:eastAsia="Aptos"/>
          <w:sz w:val="12"/>
        </w:rPr>
        <w:t xml:space="preserve">. Have some demonstrations that have no goal </w:t>
      </w:r>
      <w:r w:rsidRPr="00247B99">
        <w:rPr>
          <w:rFonts w:eastAsia="Aptos"/>
          <w:sz w:val="12"/>
        </w:rPr>
        <w:lastRenderedPageBreak/>
        <w:t xml:space="preserve">aside from being demonstrations, produce documents that have no direction aside from lowest-common-denominator reformism, and make things up as we go. </w:t>
      </w:r>
      <w:r w:rsidRPr="00247B99">
        <w:rPr>
          <w:rFonts w:eastAsia="Aptos"/>
          <w:u w:val="single"/>
        </w:rPr>
        <w:t xml:space="preserve">Or </w:t>
      </w:r>
      <w:r w:rsidRPr="00247B99">
        <w:rPr>
          <w:rFonts w:eastAsia="Aptos"/>
          <w:highlight w:val="green"/>
          <w:u w:val="single"/>
        </w:rPr>
        <w:t>get involved in</w:t>
      </w:r>
      <w:r w:rsidRPr="00247B99">
        <w:rPr>
          <w:rFonts w:eastAsia="Aptos"/>
          <w:u w:val="single"/>
        </w:rPr>
        <w:t xml:space="preserve"> a movement such as </w:t>
      </w:r>
      <w:r w:rsidRPr="00247B99">
        <w:rPr>
          <w:rFonts w:eastAsia="Aptos"/>
          <w:highlight w:val="green"/>
          <w:u w:val="single"/>
        </w:rPr>
        <w:t>#occupy</w:t>
      </w:r>
      <w:r w:rsidRPr="00247B99">
        <w:rPr>
          <w:rFonts w:eastAsia="Aptos"/>
          <w:u w:val="single"/>
        </w:rPr>
        <w:t xml:space="preserve"> and do nothing within this space </w:t>
      </w:r>
      <w:r w:rsidRPr="00247B99">
        <w:rPr>
          <w:rFonts w:eastAsia="Aptos"/>
          <w:b/>
          <w:iCs/>
          <w:u w:val="single"/>
          <w:bdr w:val="single" w:sz="8" w:space="0" w:color="auto"/>
        </w:rPr>
        <w:t xml:space="preserve">except </w:t>
      </w:r>
      <w:r w:rsidRPr="00247B99">
        <w:rPr>
          <w:rFonts w:eastAsia="Aptos"/>
          <w:b/>
          <w:iCs/>
          <w:highlight w:val="green"/>
          <w:u w:val="single"/>
          <w:bdr w:val="single" w:sz="8" w:space="0" w:color="auto"/>
        </w:rPr>
        <w:t>to praise</w:t>
      </w:r>
      <w:r w:rsidRPr="00247B99">
        <w:rPr>
          <w:rFonts w:eastAsia="Aptos"/>
          <w:b/>
          <w:iCs/>
          <w:u w:val="single"/>
          <w:bdr w:val="single" w:sz="8" w:space="0" w:color="auto"/>
        </w:rPr>
        <w:t xml:space="preserve"> its </w:t>
      </w:r>
      <w:r w:rsidRPr="00247B99">
        <w:rPr>
          <w:rFonts w:eastAsia="Aptos"/>
          <w:b/>
          <w:iCs/>
          <w:highlight w:val="green"/>
          <w:u w:val="single"/>
          <w:bdr w:val="single" w:sz="8" w:space="0" w:color="auto"/>
        </w:rPr>
        <w:t>spontaneous spirit and</w:t>
      </w:r>
      <w:r w:rsidRPr="00247B99">
        <w:rPr>
          <w:rFonts w:eastAsia="Aptos"/>
          <w:b/>
          <w:iCs/>
          <w:u w:val="single"/>
          <w:bdr w:val="single" w:sz="8" w:space="0" w:color="auto"/>
        </w:rPr>
        <w:t xml:space="preserve"> celebrate its </w:t>
      </w:r>
      <w:r w:rsidRPr="00247B99">
        <w:rPr>
          <w:rFonts w:eastAsia="Aptos"/>
          <w:b/>
          <w:iCs/>
          <w:highlight w:val="green"/>
          <w:u w:val="single"/>
          <w:bdr w:val="single" w:sz="8" w:space="0" w:color="auto"/>
        </w:rPr>
        <w:t>lack of direction</w:t>
      </w:r>
      <w:r w:rsidRPr="00247B99">
        <w:rPr>
          <w:rFonts w:eastAsia="Aptos"/>
          <w:sz w:val="12"/>
        </w:rPr>
        <w:t>.</w:t>
      </w:r>
    </w:p>
    <w:p w14:paraId="2CF66AE4" w14:textId="77777777" w:rsidR="00BF2365" w:rsidRPr="00247B99" w:rsidRDefault="00BF2365" w:rsidP="00BF2365">
      <w:pPr>
        <w:rPr>
          <w:rFonts w:eastAsia="Aptos"/>
          <w:sz w:val="12"/>
        </w:rPr>
      </w:pPr>
      <w:r w:rsidRPr="00247B99">
        <w:rPr>
          <w:rFonts w:eastAsia="Aptos"/>
          <w:sz w:val="12"/>
        </w:rPr>
        <w:t xml:space="preserve">In other ways, though, </w:t>
      </w:r>
      <w:r w:rsidRPr="00247B99">
        <w:rPr>
          <w:rFonts w:eastAsia="Aptos"/>
          <w:u w:val="single"/>
        </w:rPr>
        <w:t xml:space="preserve">this </w:t>
      </w:r>
      <w:proofErr w:type="spellStart"/>
      <w:r w:rsidRPr="00247B99">
        <w:rPr>
          <w:rFonts w:eastAsia="Aptos"/>
          <w:u w:val="single"/>
        </w:rPr>
        <w:t>behaviour</w:t>
      </w:r>
      <w:proofErr w:type="spellEnd"/>
      <w:r w:rsidRPr="00247B99">
        <w:rPr>
          <w:rFonts w:eastAsia="Aptos"/>
          <w:sz w:val="12"/>
        </w:rPr>
        <w:t xml:space="preserve">, though perhaps originating in condescension, </w:t>
      </w:r>
      <w:r w:rsidRPr="00247B99">
        <w:rPr>
          <w:rFonts w:eastAsia="Aptos"/>
          <w:u w:val="single"/>
        </w:rPr>
        <w:t>is just part of how many leftists in this society have been socialized into acting</w:t>
      </w:r>
      <w:r w:rsidRPr="00247B99">
        <w:rPr>
          <w:rFonts w:eastAsia="Aptos"/>
          <w:sz w:val="12"/>
        </w:rPr>
        <w:t xml:space="preserve">. Indoctrinated by </w:t>
      </w:r>
      <w:proofErr w:type="spellStart"/>
      <w:r w:rsidRPr="00247B99">
        <w:rPr>
          <w:rFonts w:eastAsia="Aptos"/>
          <w:sz w:val="12"/>
        </w:rPr>
        <w:t>movementist</w:t>
      </w:r>
      <w:proofErr w:type="spellEnd"/>
      <w:r w:rsidRPr="00247B99">
        <w:rPr>
          <w:rFonts w:eastAsia="Aptos"/>
          <w:sz w:val="12"/>
        </w:rPr>
        <w:t xml:space="preserve"> ideology, </w:t>
      </w:r>
      <w:r w:rsidRPr="00247B99">
        <w:rPr>
          <w:rFonts w:eastAsia="Aptos"/>
          <w:u w:val="single"/>
        </w:rPr>
        <w:t xml:space="preserve">we have </w:t>
      </w:r>
      <w:proofErr w:type="gramStart"/>
      <w:r w:rsidRPr="00247B99">
        <w:rPr>
          <w:rFonts w:eastAsia="Aptos"/>
          <w:u w:val="single"/>
        </w:rPr>
        <w:t xml:space="preserve">been </w:t>
      </w:r>
      <w:r w:rsidRPr="00247B99">
        <w:rPr>
          <w:rFonts w:eastAsia="Aptos"/>
          <w:highlight w:val="green"/>
          <w:u w:val="single"/>
        </w:rPr>
        <w:t>taught</w:t>
      </w:r>
      <w:proofErr w:type="gramEnd"/>
      <w:r w:rsidRPr="00247B99">
        <w:rPr>
          <w:rFonts w:eastAsia="Aptos"/>
          <w:highlight w:val="green"/>
          <w:u w:val="single"/>
        </w:rPr>
        <w:t xml:space="preserve"> not to think through</w:t>
      </w:r>
      <w:r w:rsidRPr="00247B99">
        <w:rPr>
          <w:rFonts w:eastAsia="Aptos"/>
          <w:u w:val="single"/>
        </w:rPr>
        <w:t xml:space="preserve"> working-plans</w:t>
      </w:r>
      <w:r w:rsidRPr="00247B99">
        <w:rPr>
          <w:rFonts w:eastAsia="Aptos"/>
          <w:sz w:val="12"/>
        </w:rPr>
        <w:t xml:space="preserve">, political goals, </w:t>
      </w:r>
      <w:r w:rsidRPr="00247B99">
        <w:rPr>
          <w:rFonts w:eastAsia="Aptos"/>
          <w:u w:val="single"/>
        </w:rPr>
        <w:t xml:space="preserve">a </w:t>
      </w:r>
      <w:r w:rsidRPr="00247B99">
        <w:rPr>
          <w:rFonts w:eastAsia="Aptos"/>
          <w:highlight w:val="green"/>
          <w:u w:val="single"/>
        </w:rPr>
        <w:t>structured</w:t>
      </w:r>
      <w:r w:rsidRPr="00247B99">
        <w:rPr>
          <w:rFonts w:eastAsia="Aptos"/>
          <w:u w:val="single"/>
        </w:rPr>
        <w:t xml:space="preserve"> approach to our political </w:t>
      </w:r>
      <w:r w:rsidRPr="00247B99">
        <w:rPr>
          <w:rFonts w:eastAsia="Aptos"/>
          <w:highlight w:val="green"/>
          <w:u w:val="single"/>
        </w:rPr>
        <w:t>action</w:t>
      </w:r>
      <w:r w:rsidRPr="00247B99">
        <w:rPr>
          <w:rFonts w:eastAsia="Aptos"/>
          <w:sz w:val="12"/>
        </w:rPr>
        <w:t xml:space="preserve">. </w:t>
      </w:r>
      <w:r w:rsidRPr="00247B99">
        <w:rPr>
          <w:rFonts w:eastAsia="Aptos"/>
          <w:u w:val="single"/>
        </w:rPr>
        <w:t>We drift from event to event</w:t>
      </w:r>
      <w:r w:rsidRPr="00247B99">
        <w:rPr>
          <w:rFonts w:eastAsia="Aptos"/>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046F6661" w14:textId="77777777" w:rsidR="00BF2365" w:rsidRPr="00247B99" w:rsidRDefault="00BF2365" w:rsidP="00BF2365">
      <w:pPr>
        <w:rPr>
          <w:rFonts w:eastAsia="Aptos"/>
          <w:sz w:val="12"/>
        </w:rPr>
      </w:pPr>
      <w:r w:rsidRPr="00247B99">
        <w:rPr>
          <w:rFonts w:eastAsia="Aptos"/>
          <w:sz w:val="12"/>
        </w:rPr>
        <w:t xml:space="preserve">All we do is set plans for this or that event, a way to navigate a temporary current, or at the most we plan for some moment confined within reformist boundaries. </w:t>
      </w:r>
      <w:r w:rsidRPr="00247B99">
        <w:rPr>
          <w:rFonts w:eastAsia="Aptos"/>
          <w:u w:val="single"/>
        </w:rPr>
        <w:t>In Ken Loach's film</w:t>
      </w:r>
      <w:r w:rsidRPr="00247B99">
        <w:rPr>
          <w:rFonts w:eastAsia="Aptos"/>
          <w:sz w:val="12"/>
        </w:rPr>
        <w:t xml:space="preserve">, </w:t>
      </w:r>
      <w:r w:rsidRPr="00247B99">
        <w:rPr>
          <w:rFonts w:eastAsia="Aptos"/>
          <w:u w:val="single"/>
        </w:rPr>
        <w:t>The Wind that Shakes the Barley</w:t>
      </w:r>
      <w:r w:rsidRPr="00247B99">
        <w:rPr>
          <w:rFonts w:eastAsia="Aptos"/>
          <w:sz w:val="12"/>
        </w:rPr>
        <w:t xml:space="preserve">, </w:t>
      </w:r>
      <w:r w:rsidRPr="00247B99">
        <w:rPr>
          <w:rFonts w:eastAsia="Aptos"/>
          <w:u w:val="single"/>
        </w:rPr>
        <w:t xml:space="preserve">one of the characters says that </w:t>
      </w:r>
      <w:r w:rsidRPr="00247B99">
        <w:rPr>
          <w:rFonts w:eastAsia="Aptos"/>
          <w:b/>
          <w:iCs/>
          <w:highlight w:val="green"/>
          <w:u w:val="single"/>
          <w:bdr w:val="single" w:sz="8" w:space="0" w:color="auto"/>
        </w:rPr>
        <w:t>"it is one thing to know what you're against</w:t>
      </w:r>
      <w:r w:rsidRPr="00247B99">
        <w:rPr>
          <w:rFonts w:eastAsia="Aptos"/>
          <w:b/>
          <w:iCs/>
          <w:u w:val="single"/>
          <w:bdr w:val="single" w:sz="8" w:space="0" w:color="auto"/>
        </w:rPr>
        <w:t xml:space="preserve">, but it's quite </w:t>
      </w:r>
      <w:r w:rsidRPr="00247B99">
        <w:rPr>
          <w:rFonts w:eastAsia="Aptos"/>
          <w:b/>
          <w:iCs/>
          <w:highlight w:val="green"/>
          <w:u w:val="single"/>
          <w:bdr w:val="single" w:sz="8" w:space="0" w:color="auto"/>
        </w:rPr>
        <w:t>another to know what you're for."</w:t>
      </w:r>
      <w:r w:rsidRPr="00247B99">
        <w:rPr>
          <w:rFonts w:eastAsia="Aptos"/>
          <w:sz w:val="12"/>
        </w:rPr>
        <w:t xml:space="preserve"> Meaning here: </w:t>
      </w:r>
      <w:r w:rsidRPr="00247B99">
        <w:rPr>
          <w:rFonts w:eastAsia="Aptos"/>
          <w:u w:val="single"/>
        </w:rPr>
        <w:t>it is one thing to organize against aspects of capitalism</w:t>
      </w:r>
      <w:r w:rsidRPr="00247B99">
        <w:rPr>
          <w:rFonts w:eastAsia="Aptos"/>
          <w:sz w:val="12"/>
        </w:rPr>
        <w:t xml:space="preserve">, </w:t>
      </w:r>
      <w:r w:rsidRPr="00247B99">
        <w:rPr>
          <w:rFonts w:eastAsia="Aptos"/>
          <w:u w:val="single"/>
        </w:rPr>
        <w:t xml:space="preserve">but far more difficult to organize around </w:t>
      </w:r>
      <w:r w:rsidRPr="00247B99">
        <w:rPr>
          <w:rFonts w:eastAsia="Aptos"/>
          <w:highlight w:val="green"/>
          <w:u w:val="single"/>
        </w:rPr>
        <w:t>how</w:t>
      </w:r>
      <w:r w:rsidRPr="00247B99">
        <w:rPr>
          <w:rFonts w:eastAsia="Aptos"/>
          <w:u w:val="single"/>
        </w:rPr>
        <w:t xml:space="preserve"> we're going </w:t>
      </w:r>
      <w:r w:rsidRPr="00247B99">
        <w:rPr>
          <w:rFonts w:eastAsia="Aptos"/>
          <w:highlight w:val="green"/>
          <w:u w:val="single"/>
        </w:rPr>
        <w:t>to get rid of capitalism</w:t>
      </w:r>
      <w:r w:rsidRPr="00247B99">
        <w:rPr>
          <w:rFonts w:eastAsia="Aptos"/>
          <w:u w:val="single"/>
        </w:rPr>
        <w:t xml:space="preserve"> altogether</w:t>
      </w:r>
      <w:r w:rsidRPr="00247B99">
        <w:rPr>
          <w:rFonts w:eastAsia="Aptos"/>
          <w:sz w:val="12"/>
        </w:rPr>
        <w:t xml:space="preserve">, </w:t>
      </w:r>
      <w:r w:rsidRPr="00247B99">
        <w:rPr>
          <w:rFonts w:eastAsia="Aptos"/>
          <w:highlight w:val="green"/>
          <w:u w:val="single"/>
        </w:rPr>
        <w:t>what</w:t>
      </w:r>
      <w:r w:rsidRPr="00247B99">
        <w:rPr>
          <w:rFonts w:eastAsia="Aptos"/>
          <w:u w:val="single"/>
        </w:rPr>
        <w:t xml:space="preserve"> we're going </w:t>
      </w:r>
      <w:r w:rsidRPr="00247B99">
        <w:rPr>
          <w:rFonts w:eastAsia="Aptos"/>
          <w:highlight w:val="green"/>
          <w:u w:val="single"/>
        </w:rPr>
        <w:t>to replace it with</w:t>
      </w:r>
      <w:r w:rsidRPr="00247B99">
        <w:rPr>
          <w:rFonts w:eastAsia="Aptos"/>
          <w:sz w:val="12"/>
        </w:rPr>
        <w:t xml:space="preserve">, </w:t>
      </w:r>
      <w:r w:rsidRPr="00247B99">
        <w:rPr>
          <w:rFonts w:eastAsia="Aptos"/>
          <w:u w:val="single"/>
        </w:rPr>
        <w:t>and how we're going to build this what</w:t>
      </w:r>
      <w:r w:rsidRPr="00247B99">
        <w:rPr>
          <w:rFonts w:eastAsia="Aptos"/>
          <w:sz w:val="12"/>
        </w:rPr>
        <w:t>.</w:t>
      </w:r>
    </w:p>
    <w:p w14:paraId="40B73788" w14:textId="77777777" w:rsidR="00BF2365" w:rsidRPr="00247B99" w:rsidRDefault="00BF2365" w:rsidP="00BF2365">
      <w:pPr>
        <w:rPr>
          <w:rFonts w:eastAsia="Aptos"/>
          <w:sz w:val="8"/>
          <w:szCs w:val="8"/>
        </w:rPr>
      </w:pPr>
      <w:r w:rsidRPr="00247B99">
        <w:rPr>
          <w:rFonts w:eastAsia="Aptos"/>
          <w:sz w:val="8"/>
          <w:szCs w:val="8"/>
        </w:rPr>
        <w:t xml:space="preserve">And just so none of my readers think that I'm setting myself above this example of liberal </w:t>
      </w:r>
      <w:proofErr w:type="spellStart"/>
      <w:r w:rsidRPr="00247B99">
        <w:rPr>
          <w:rFonts w:eastAsia="Aptos"/>
          <w:sz w:val="8"/>
          <w:szCs w:val="8"/>
        </w:rPr>
        <w:t>behaviour</w:t>
      </w:r>
      <w:proofErr w:type="spellEnd"/>
      <w:r w:rsidRPr="00247B99">
        <w:rPr>
          <w:rFonts w:eastAsia="Aptos"/>
          <w:sz w:val="8"/>
          <w:szCs w:val="8"/>
        </w:rPr>
        <w:t xml:space="preserve"> I will confess that I am also guilty of muddling along, with either confusion or half-heartedness, and I am trying very hard to break with this </w:t>
      </w:r>
      <w:proofErr w:type="spellStart"/>
      <w:r w:rsidRPr="00247B99">
        <w:rPr>
          <w:rFonts w:eastAsia="Aptos"/>
          <w:sz w:val="8"/>
          <w:szCs w:val="8"/>
        </w:rPr>
        <w:t>behaviour</w:t>
      </w:r>
      <w:proofErr w:type="spellEnd"/>
      <w:r w:rsidRPr="00247B99">
        <w:rPr>
          <w:rFonts w:eastAsia="Aptos"/>
          <w:sz w:val="8"/>
          <w:szCs w:val="8"/>
        </w:rPr>
        <w:t xml:space="preserve"> and think according to a more structured plan of political working. This is very difficult because I've </w:t>
      </w:r>
      <w:proofErr w:type="gramStart"/>
      <w:r w:rsidRPr="00247B99">
        <w:rPr>
          <w:rFonts w:eastAsia="Aptos"/>
          <w:sz w:val="8"/>
          <w:szCs w:val="8"/>
        </w:rPr>
        <w:t>been trained</w:t>
      </w:r>
      <w:proofErr w:type="gramEnd"/>
      <w:r w:rsidRPr="00247B99">
        <w:rPr>
          <w:rFonts w:eastAsia="Aptos"/>
          <w:sz w:val="8"/>
          <w:szCs w:val="8"/>
        </w:rPr>
        <w:t xml:space="preserve">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4FDA4142" w14:textId="77777777" w:rsidR="00BF2365" w:rsidRPr="00247B99" w:rsidRDefault="00BF2365" w:rsidP="00BF2365">
      <w:pPr>
        <w:rPr>
          <w:rFonts w:eastAsia="Aptos"/>
          <w:i/>
          <w:iCs/>
          <w:sz w:val="8"/>
          <w:szCs w:val="8"/>
        </w:rPr>
      </w:pPr>
      <w:r w:rsidRPr="00247B99">
        <w:rPr>
          <w:rFonts w:eastAsia="Aptos"/>
          <w:sz w:val="8"/>
          <w:szCs w:val="8"/>
        </w:rPr>
        <w:t>Example #10:</w:t>
      </w:r>
      <w:r w:rsidRPr="00247B99">
        <w:rPr>
          <w:rFonts w:eastAsia="Aptos"/>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03066D8D" w14:textId="77777777" w:rsidR="00BF2365" w:rsidRPr="00247B99" w:rsidRDefault="00BF2365" w:rsidP="00BF2365">
      <w:pPr>
        <w:rPr>
          <w:rFonts w:eastAsia="Aptos"/>
          <w:sz w:val="8"/>
          <w:szCs w:val="8"/>
        </w:rPr>
      </w:pPr>
      <w:r w:rsidRPr="00247B99">
        <w:rPr>
          <w:rFonts w:eastAsia="Aptos"/>
          <w:sz w:val="8"/>
          <w:szCs w:val="8"/>
        </w:rPr>
        <w:t xml:space="preserve">Back to the arrogance! Liberal </w:t>
      </w:r>
      <w:proofErr w:type="spellStart"/>
      <w:r w:rsidRPr="00247B99">
        <w:rPr>
          <w:rFonts w:eastAsia="Aptos"/>
          <w:sz w:val="8"/>
          <w:szCs w:val="8"/>
        </w:rPr>
        <w:t>behaviours</w:t>
      </w:r>
      <w:proofErr w:type="spellEnd"/>
      <w:r w:rsidRPr="00247B99">
        <w:rPr>
          <w:rFonts w:eastAsia="Aptos"/>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247B99">
        <w:rPr>
          <w:rFonts w:eastAsia="Aptos"/>
          <w:sz w:val="8"/>
          <w:szCs w:val="8"/>
        </w:rPr>
        <w:t>behaviour</w:t>
      </w:r>
      <w:proofErr w:type="spellEnd"/>
      <w:r w:rsidRPr="00247B99">
        <w:rPr>
          <w:rFonts w:eastAsia="Aptos"/>
          <w:sz w:val="8"/>
          <w:szCs w:val="8"/>
        </w:rPr>
        <w:t xml:space="preserve"> (discussed in the first entry in this series linked above), people who believe they have "rendered a great service to the revolution."</w:t>
      </w:r>
    </w:p>
    <w:p w14:paraId="28A57545" w14:textId="77777777" w:rsidR="00BF2365" w:rsidRPr="00247B99" w:rsidRDefault="00BF2365" w:rsidP="00BF2365">
      <w:pPr>
        <w:rPr>
          <w:rFonts w:eastAsia="Aptos"/>
          <w:b/>
          <w:iCs/>
          <w:u w:val="single"/>
          <w:bdr w:val="single" w:sz="8" w:space="0" w:color="auto"/>
        </w:rPr>
      </w:pPr>
      <w:r w:rsidRPr="00247B99">
        <w:rPr>
          <w:rFonts w:eastAsia="Aptos"/>
          <w:u w:val="single"/>
        </w:rPr>
        <w:t xml:space="preserve">These are the </w:t>
      </w:r>
      <w:r w:rsidRPr="00247B99">
        <w:rPr>
          <w:rFonts w:eastAsia="Aptos"/>
          <w:highlight w:val="green"/>
          <w:u w:val="single"/>
        </w:rPr>
        <w:t>people who</w:t>
      </w:r>
      <w:r w:rsidRPr="00247B99">
        <w:rPr>
          <w:rFonts w:eastAsia="Aptos"/>
          <w:sz w:val="12"/>
        </w:rPr>
        <w:t xml:space="preserve">, </w:t>
      </w:r>
      <w:r w:rsidRPr="00247B99">
        <w:rPr>
          <w:rFonts w:eastAsia="Aptos"/>
          <w:u w:val="single"/>
        </w:rPr>
        <w:t xml:space="preserve">because they </w:t>
      </w:r>
      <w:r w:rsidRPr="00247B99">
        <w:rPr>
          <w:rFonts w:eastAsia="Aptos"/>
          <w:highlight w:val="green"/>
          <w:u w:val="single"/>
        </w:rPr>
        <w:t xml:space="preserve">imagine they are </w:t>
      </w:r>
      <w:r w:rsidRPr="00247B99">
        <w:rPr>
          <w:rFonts w:eastAsia="Aptos"/>
          <w:b/>
          <w:iCs/>
          <w:highlight w:val="green"/>
          <w:u w:val="single"/>
          <w:bdr w:val="single" w:sz="8" w:space="0" w:color="auto"/>
        </w:rPr>
        <w:t>extremely important leftist veterans</w:t>
      </w:r>
      <w:r w:rsidRPr="00247B99">
        <w:rPr>
          <w:rFonts w:eastAsia="Aptos"/>
          <w:u w:val="single"/>
        </w:rPr>
        <w:t xml:space="preserve"> because they were arrested at x rally</w:t>
      </w:r>
      <w:r w:rsidRPr="00247B99">
        <w:rPr>
          <w:rFonts w:eastAsia="Aptos"/>
          <w:sz w:val="12"/>
        </w:rPr>
        <w:t xml:space="preserve"> (that did little more than expend energy on lawyering), </w:t>
      </w:r>
      <w:r w:rsidRPr="00247B99">
        <w:rPr>
          <w:rFonts w:eastAsia="Aptos"/>
          <w:u w:val="single"/>
        </w:rPr>
        <w:t>or helped organize y coalition</w:t>
      </w:r>
      <w:r w:rsidRPr="00247B99">
        <w:rPr>
          <w:rFonts w:eastAsia="Aptos"/>
          <w:sz w:val="12"/>
        </w:rPr>
        <w:t xml:space="preserve"> (that nobody really remembers anymore), </w:t>
      </w:r>
      <w:r w:rsidRPr="00247B99">
        <w:rPr>
          <w:rFonts w:eastAsia="Aptos"/>
          <w:highlight w:val="green"/>
          <w:u w:val="single"/>
        </w:rPr>
        <w:t>disdain</w:t>
      </w:r>
      <w:r w:rsidRPr="00247B99">
        <w:rPr>
          <w:rFonts w:eastAsia="Aptos"/>
          <w:u w:val="single"/>
        </w:rPr>
        <w:t xml:space="preserve"> any sort of </w:t>
      </w:r>
      <w:r w:rsidRPr="00247B99">
        <w:rPr>
          <w:rFonts w:eastAsia="Aptos"/>
          <w:highlight w:val="green"/>
          <w:u w:val="single"/>
        </w:rPr>
        <w:t>work that does not promote them as individuals</w:t>
      </w:r>
      <w:r w:rsidRPr="00247B99">
        <w:rPr>
          <w:rFonts w:eastAsia="Aptos"/>
          <w:sz w:val="12"/>
        </w:rPr>
        <w:t xml:space="preserve">. </w:t>
      </w:r>
      <w:proofErr w:type="gramStart"/>
      <w:r w:rsidRPr="00247B99">
        <w:rPr>
          <w:rFonts w:eastAsia="Aptos"/>
          <w:u w:val="single"/>
        </w:rPr>
        <w:t>Instead</w:t>
      </w:r>
      <w:proofErr w:type="gramEnd"/>
      <w:r w:rsidRPr="00247B99">
        <w:rPr>
          <w:rFonts w:eastAsia="Aptos"/>
          <w:u w:val="single"/>
        </w:rPr>
        <w:t xml:space="preserve"> they always want to </w:t>
      </w:r>
      <w:proofErr w:type="gramStart"/>
      <w:r w:rsidRPr="00247B99">
        <w:rPr>
          <w:rFonts w:eastAsia="Aptos"/>
          <w:u w:val="single"/>
        </w:rPr>
        <w:t>be in charge of</w:t>
      </w:r>
      <w:proofErr w:type="gramEnd"/>
      <w:r w:rsidRPr="00247B99">
        <w:rPr>
          <w:rFonts w:eastAsia="Aptos"/>
          <w:u w:val="single"/>
        </w:rPr>
        <w:t xml:space="preserve"> everything</w:t>
      </w:r>
      <w:r w:rsidRPr="00247B99">
        <w:rPr>
          <w:rFonts w:eastAsia="Aptos"/>
          <w:sz w:val="12"/>
        </w:rPr>
        <w:t xml:space="preserve">, </w:t>
      </w:r>
      <w:r w:rsidRPr="00247B99">
        <w:rPr>
          <w:rFonts w:eastAsia="Aptos"/>
          <w:u w:val="single"/>
        </w:rPr>
        <w:t xml:space="preserve">will lead meetings even if they </w:t>
      </w:r>
      <w:proofErr w:type="gramStart"/>
      <w:r w:rsidRPr="00247B99">
        <w:rPr>
          <w:rFonts w:eastAsia="Aptos"/>
          <w:u w:val="single"/>
        </w:rPr>
        <w:t>were not asked</w:t>
      </w:r>
      <w:proofErr w:type="gramEnd"/>
      <w:r w:rsidRPr="00247B99">
        <w:rPr>
          <w:rFonts w:eastAsia="Aptos"/>
          <w:u w:val="single"/>
        </w:rPr>
        <w:t xml:space="preserve"> to lead them</w:t>
      </w:r>
      <w:r w:rsidRPr="00247B99">
        <w:rPr>
          <w:rFonts w:eastAsia="Aptos"/>
          <w:sz w:val="12"/>
        </w:rPr>
        <w:t xml:space="preserve">, </w:t>
      </w:r>
      <w:r w:rsidRPr="00247B99">
        <w:rPr>
          <w:rFonts w:eastAsia="Aptos"/>
          <w:u w:val="single"/>
        </w:rPr>
        <w:t xml:space="preserve">and who </w:t>
      </w:r>
      <w:proofErr w:type="gramStart"/>
      <w:r w:rsidRPr="00247B99">
        <w:rPr>
          <w:rFonts w:eastAsia="Aptos"/>
          <w:u w:val="single"/>
        </w:rPr>
        <w:t xml:space="preserve">are </w:t>
      </w:r>
      <w:r w:rsidRPr="00247B99">
        <w:rPr>
          <w:rFonts w:eastAsia="Aptos"/>
          <w:highlight w:val="green"/>
          <w:u w:val="single"/>
        </w:rPr>
        <w:t>disinterested</w:t>
      </w:r>
      <w:proofErr w:type="gramEnd"/>
      <w:r w:rsidRPr="00247B99">
        <w:rPr>
          <w:rFonts w:eastAsia="Aptos"/>
          <w:highlight w:val="green"/>
          <w:u w:val="single"/>
        </w:rPr>
        <w:t xml:space="preserve"> in ideological training because</w:t>
      </w:r>
      <w:r w:rsidRPr="00247B99">
        <w:rPr>
          <w:rFonts w:eastAsia="Aptos"/>
          <w:sz w:val="12"/>
        </w:rPr>
        <w:t xml:space="preserve">, "hey man, </w:t>
      </w:r>
      <w:r w:rsidRPr="00247B99">
        <w:rPr>
          <w:rFonts w:eastAsia="Aptos"/>
          <w:b/>
          <w:iCs/>
          <w:u w:val="single"/>
          <w:bdr w:val="single" w:sz="8" w:space="0" w:color="auto"/>
        </w:rPr>
        <w:t xml:space="preserve">I don't need to study theory behind what I do because </w:t>
      </w:r>
      <w:r w:rsidRPr="00247B99">
        <w:rPr>
          <w:rFonts w:eastAsia="Aptos"/>
          <w:b/>
          <w:iCs/>
          <w:highlight w:val="green"/>
          <w:u w:val="single"/>
          <w:bdr w:val="single" w:sz="8" w:space="0" w:color="auto"/>
        </w:rPr>
        <w:t>I'm doing it."</w:t>
      </w:r>
    </w:p>
    <w:p w14:paraId="6E9090A3" w14:textId="77777777" w:rsidR="00BF2365" w:rsidRPr="00247B99" w:rsidRDefault="00BF2365" w:rsidP="00BF2365">
      <w:pPr>
        <w:rPr>
          <w:rFonts w:eastAsia="Aptos"/>
          <w:sz w:val="8"/>
          <w:szCs w:val="8"/>
        </w:rPr>
      </w:pPr>
      <w:r w:rsidRPr="00247B99">
        <w:rPr>
          <w:rFonts w:eastAsia="Aptos"/>
          <w:sz w:val="8"/>
          <w:szCs w:val="8"/>
        </w:rPr>
        <w:t xml:space="preserve">Thing </w:t>
      </w:r>
      <w:proofErr w:type="gramStart"/>
      <w:r w:rsidRPr="00247B99">
        <w:rPr>
          <w:rFonts w:eastAsia="Aptos"/>
          <w:sz w:val="8"/>
          <w:szCs w:val="8"/>
        </w:rPr>
        <w:t>is,</w:t>
      </w:r>
      <w:proofErr w:type="gramEnd"/>
      <w:r w:rsidRPr="00247B99">
        <w:rPr>
          <w:rFonts w:eastAsia="Aptos"/>
          <w:sz w:val="8"/>
          <w:szCs w:val="8"/>
        </w:rPr>
        <w:t xml:space="preserve"> these types of people really are unequal to major tasks––the only important major tasks being the tasks necessary to organize a revolution. For if they were equal to these </w:t>
      </w:r>
      <w:proofErr w:type="gramStart"/>
      <w:r w:rsidRPr="00247B99">
        <w:rPr>
          <w:rFonts w:eastAsia="Aptos"/>
          <w:sz w:val="8"/>
          <w:szCs w:val="8"/>
        </w:rPr>
        <w:t>tasks, and</w:t>
      </w:r>
      <w:proofErr w:type="gramEnd"/>
      <w:r w:rsidRPr="00247B99">
        <w:rPr>
          <w:rFonts w:eastAsia="Aptos"/>
          <w:sz w:val="8"/>
          <w:szCs w:val="8"/>
        </w:rPr>
        <w:t xml:space="preserve"> </w:t>
      </w:r>
      <w:proofErr w:type="gramStart"/>
      <w:r w:rsidRPr="00247B99">
        <w:rPr>
          <w:rFonts w:eastAsia="Aptos"/>
          <w:sz w:val="8"/>
          <w:szCs w:val="8"/>
        </w:rPr>
        <w:t>based on the fact that</w:t>
      </w:r>
      <w:proofErr w:type="gramEnd"/>
      <w:r w:rsidRPr="00247B99">
        <w:rPr>
          <w:rFonts w:eastAsia="Aptos"/>
          <w:sz w:val="8"/>
          <w:szCs w:val="8"/>
        </w:rPr>
        <w:t xml:space="preserve"> these types of people </w:t>
      </w:r>
      <w:proofErr w:type="gramStart"/>
      <w:r w:rsidRPr="00247B99">
        <w:rPr>
          <w:rFonts w:eastAsia="Aptos"/>
          <w:sz w:val="8"/>
          <w:szCs w:val="8"/>
        </w:rPr>
        <w:t>emerge</w:t>
      </w:r>
      <w:proofErr w:type="gramEnd"/>
      <w:r w:rsidRPr="00247B99">
        <w:rPr>
          <w:rFonts w:eastAsia="Aptos"/>
          <w:sz w:val="8"/>
          <w:szCs w:val="8"/>
        </w:rPr>
        <w:t xml:space="preserv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3B09B361" w14:textId="77777777" w:rsidR="00BF2365" w:rsidRPr="00247B99" w:rsidRDefault="00BF2365" w:rsidP="00BF2365">
      <w:pPr>
        <w:rPr>
          <w:rFonts w:eastAsia="Aptos"/>
          <w:sz w:val="8"/>
          <w:szCs w:val="8"/>
        </w:rPr>
      </w:pPr>
      <w:r w:rsidRPr="00247B99">
        <w:rPr>
          <w:rFonts w:eastAsia="Aptos"/>
          <w:sz w:val="8"/>
          <w:szCs w:val="8"/>
        </w:rPr>
        <w:t>Just saying.</w:t>
      </w:r>
    </w:p>
    <w:p w14:paraId="7E3354F2" w14:textId="77777777" w:rsidR="00BF2365" w:rsidRPr="00247B99" w:rsidRDefault="00BF2365" w:rsidP="00BF2365">
      <w:pPr>
        <w:rPr>
          <w:rFonts w:eastAsia="Aptos"/>
          <w:i/>
          <w:iCs/>
          <w:sz w:val="8"/>
          <w:szCs w:val="8"/>
        </w:rPr>
      </w:pPr>
      <w:r w:rsidRPr="00247B99">
        <w:rPr>
          <w:rFonts w:eastAsia="Aptos"/>
          <w:sz w:val="8"/>
          <w:szCs w:val="8"/>
        </w:rPr>
        <w:t xml:space="preserve">Example #11: </w:t>
      </w:r>
      <w:r w:rsidRPr="00247B99">
        <w:rPr>
          <w:rFonts w:eastAsia="Aptos"/>
          <w:i/>
          <w:iCs/>
          <w:sz w:val="8"/>
          <w:szCs w:val="8"/>
        </w:rPr>
        <w:t>"to be aware of one's own mistakes and yet make no attempt to correct them, taking a liberal attitude towards oneself."</w:t>
      </w:r>
    </w:p>
    <w:p w14:paraId="124EB769" w14:textId="77777777" w:rsidR="00BF2365" w:rsidRPr="00247B99" w:rsidRDefault="00BF2365" w:rsidP="00BF2365">
      <w:pPr>
        <w:rPr>
          <w:rFonts w:eastAsia="Aptos"/>
          <w:sz w:val="12"/>
        </w:rPr>
      </w:pPr>
      <w:r w:rsidRPr="00247B99">
        <w:rPr>
          <w:rFonts w:eastAsia="Aptos"/>
          <w:sz w:val="12"/>
        </w:rPr>
        <w:t xml:space="preserve">This is a type of liberal </w:t>
      </w:r>
      <w:proofErr w:type="spellStart"/>
      <w:r w:rsidRPr="00247B99">
        <w:rPr>
          <w:rFonts w:eastAsia="Aptos"/>
          <w:sz w:val="12"/>
        </w:rPr>
        <w:t>behaviour</w:t>
      </w:r>
      <w:proofErr w:type="spellEnd"/>
      <w:r w:rsidRPr="00247B99">
        <w:rPr>
          <w:rFonts w:eastAsia="Aptos"/>
          <w:sz w:val="12"/>
        </w:rPr>
        <w:t xml:space="preserve"> that </w:t>
      </w:r>
      <w:proofErr w:type="gramStart"/>
      <w:r w:rsidRPr="00247B99">
        <w:rPr>
          <w:rFonts w:eastAsia="Aptos"/>
          <w:sz w:val="12"/>
        </w:rPr>
        <w:t>is often connected</w:t>
      </w:r>
      <w:proofErr w:type="gramEnd"/>
      <w:r w:rsidRPr="00247B99">
        <w:rPr>
          <w:rFonts w:eastAsia="Aptos"/>
          <w:sz w:val="12"/>
        </w:rPr>
        <w:t xml:space="preserve"> to the above example. We are generally not that unaware to be completely ignorant of our personal problems. </w:t>
      </w:r>
      <w:r w:rsidRPr="00247B99">
        <w:rPr>
          <w:rFonts w:eastAsia="Aptos"/>
          <w:highlight w:val="green"/>
          <w:u w:val="single"/>
        </w:rPr>
        <w:t>Rather than correct</w:t>
      </w:r>
      <w:r w:rsidRPr="00247B99">
        <w:rPr>
          <w:rFonts w:eastAsia="Aptos"/>
          <w:u w:val="single"/>
        </w:rPr>
        <w:t xml:space="preserve"> these </w:t>
      </w:r>
      <w:r w:rsidRPr="00247B99">
        <w:rPr>
          <w:rFonts w:eastAsia="Aptos"/>
          <w:highlight w:val="green"/>
          <w:u w:val="single"/>
        </w:rPr>
        <w:t>problems</w:t>
      </w:r>
      <w:r w:rsidRPr="00247B99">
        <w:rPr>
          <w:rFonts w:eastAsia="Aptos"/>
          <w:sz w:val="12"/>
        </w:rPr>
        <w:t xml:space="preserve">, however, </w:t>
      </w:r>
      <w:r w:rsidRPr="00247B99">
        <w:rPr>
          <w:rFonts w:eastAsia="Aptos"/>
          <w:u w:val="single"/>
        </w:rPr>
        <w:t>we like to pretend that they aren't problems</w:t>
      </w:r>
      <w:r w:rsidRPr="00247B99">
        <w:rPr>
          <w:rFonts w:eastAsia="Aptos"/>
          <w:sz w:val="12"/>
        </w:rPr>
        <w:t xml:space="preserve">. </w:t>
      </w:r>
      <w:r w:rsidRPr="00247B99">
        <w:rPr>
          <w:rFonts w:eastAsia="Aptos"/>
          <w:u w:val="single"/>
        </w:rPr>
        <w:t xml:space="preserve">Better to </w:t>
      </w:r>
      <w:r w:rsidRPr="00247B99">
        <w:rPr>
          <w:rFonts w:eastAsia="Aptos"/>
          <w:highlight w:val="green"/>
          <w:u w:val="single"/>
        </w:rPr>
        <w:t>point out the problems in others</w:t>
      </w:r>
      <w:r w:rsidRPr="00247B99">
        <w:rPr>
          <w:rFonts w:eastAsia="Aptos"/>
          <w:u w:val="single"/>
        </w:rPr>
        <w:t xml:space="preserve"> and give </w:t>
      </w:r>
      <w:proofErr w:type="gramStart"/>
      <w:r w:rsidRPr="00247B99">
        <w:rPr>
          <w:rFonts w:eastAsia="Aptos"/>
          <w:u w:val="single"/>
        </w:rPr>
        <w:t>ourselves</w:t>
      </w:r>
      <w:proofErr w:type="gramEnd"/>
      <w:r w:rsidRPr="00247B99">
        <w:rPr>
          <w:rFonts w:eastAsia="Aptos"/>
          <w:u w:val="single"/>
        </w:rPr>
        <w:t xml:space="preserve"> an easy pass</w:t>
      </w:r>
      <w:r w:rsidRPr="00247B99">
        <w:rPr>
          <w:rFonts w:eastAsia="Aptos"/>
          <w:sz w:val="12"/>
        </w:rPr>
        <w:t xml:space="preserve">: </w:t>
      </w:r>
      <w:r w:rsidRPr="00247B99">
        <w:rPr>
          <w:rFonts w:eastAsia="Aptos"/>
          <w:u w:val="single"/>
        </w:rPr>
        <w:t>no self-criticism</w:t>
      </w:r>
      <w:r w:rsidRPr="00247B99">
        <w:rPr>
          <w:rFonts w:eastAsia="Aptos"/>
          <w:sz w:val="12"/>
        </w:rPr>
        <w:t>, a refusal to be self-aware, and the terrible need to point out the problems in others rather than the problems in ourselves.</w:t>
      </w:r>
    </w:p>
    <w:p w14:paraId="70DEF568" w14:textId="77777777" w:rsidR="00BF2365" w:rsidRPr="00247B99" w:rsidRDefault="00BF2365" w:rsidP="00BF2365">
      <w:pPr>
        <w:rPr>
          <w:rFonts w:eastAsia="Aptos"/>
          <w:sz w:val="12"/>
        </w:rPr>
      </w:pPr>
      <w:r w:rsidRPr="00247B99">
        <w:rPr>
          <w:rFonts w:eastAsia="Aptos"/>
          <w:u w:val="single"/>
        </w:rPr>
        <w:t xml:space="preserve">The larger point is that </w:t>
      </w:r>
      <w:r w:rsidRPr="00247B99">
        <w:rPr>
          <w:rFonts w:eastAsia="Aptos"/>
          <w:b/>
          <w:iCs/>
          <w:highlight w:val="green"/>
          <w:u w:val="single"/>
          <w:bdr w:val="single" w:sz="8" w:space="0" w:color="auto"/>
        </w:rPr>
        <w:t>all of us are guilty of</w:t>
      </w:r>
      <w:r w:rsidRPr="00247B99">
        <w:rPr>
          <w:rFonts w:eastAsia="Aptos"/>
          <w:b/>
          <w:iCs/>
          <w:u w:val="single"/>
          <w:bdr w:val="single" w:sz="8" w:space="0" w:color="auto"/>
        </w:rPr>
        <w:t xml:space="preserve"> expressing, at some point in our lives, </w:t>
      </w:r>
      <w:r w:rsidRPr="00247B99">
        <w:rPr>
          <w:rFonts w:eastAsia="Aptos"/>
          <w:b/>
          <w:iCs/>
          <w:highlight w:val="green"/>
          <w:u w:val="single"/>
          <w:bdr w:val="single" w:sz="8" w:space="0" w:color="auto"/>
        </w:rPr>
        <w:t>bourgeois ideology</w:t>
      </w:r>
      <w:r w:rsidRPr="00247B99">
        <w:rPr>
          <w:rFonts w:eastAsia="Aptos"/>
          <w:sz w:val="12"/>
        </w:rPr>
        <w:t xml:space="preserve">. </w:t>
      </w:r>
      <w:r w:rsidRPr="00247B99">
        <w:rPr>
          <w:rFonts w:eastAsia="Aptos"/>
          <w:u w:val="single"/>
        </w:rPr>
        <w:t>It is</w:t>
      </w:r>
      <w:r w:rsidRPr="00247B99">
        <w:rPr>
          <w:rFonts w:eastAsia="Aptos"/>
          <w:sz w:val="12"/>
        </w:rPr>
        <w:t xml:space="preserve">, after all, </w:t>
      </w:r>
      <w:r w:rsidRPr="00247B99">
        <w:rPr>
          <w:rFonts w:eastAsia="Aptos"/>
          <w:u w:val="single"/>
        </w:rPr>
        <w:t>the ideology to which we're born</w:t>
      </w:r>
      <w:r w:rsidRPr="00247B99">
        <w:rPr>
          <w:rFonts w:eastAsia="Aptos"/>
          <w:sz w:val="12"/>
        </w:rPr>
        <w:t>––</w:t>
      </w:r>
      <w:r w:rsidRPr="00247B99">
        <w:rPr>
          <w:rFonts w:eastAsia="Aptos"/>
          <w:b/>
          <w:iCs/>
          <w:highlight w:val="green"/>
          <w:u w:val="single"/>
          <w:bdr w:val="single" w:sz="8" w:space="0" w:color="auto"/>
        </w:rPr>
        <w:t>even if we come from an exploited</w:t>
      </w:r>
      <w:r w:rsidRPr="00247B99">
        <w:rPr>
          <w:rFonts w:eastAsia="Aptos"/>
          <w:b/>
          <w:iCs/>
          <w:u w:val="single"/>
          <w:bdr w:val="single" w:sz="8" w:space="0" w:color="auto"/>
        </w:rPr>
        <w:t xml:space="preserve"> and oppressed </w:t>
      </w:r>
      <w:r w:rsidRPr="00247B99">
        <w:rPr>
          <w:rFonts w:eastAsia="Aptos"/>
          <w:b/>
          <w:iCs/>
          <w:highlight w:val="green"/>
          <w:u w:val="single"/>
          <w:bdr w:val="single" w:sz="8" w:space="0" w:color="auto"/>
        </w:rPr>
        <w:t>class</w:t>
      </w:r>
      <w:r w:rsidRPr="00247B99">
        <w:rPr>
          <w:rFonts w:eastAsia="Aptos"/>
          <w:u w:val="single"/>
        </w:rPr>
        <w:t xml:space="preserve"> we have been socialized in a capitalist world and we often see bourgeois values</w:t>
      </w:r>
      <w:r w:rsidRPr="00247B99">
        <w:rPr>
          <w:rFonts w:eastAsia="Aptos"/>
          <w:sz w:val="12"/>
        </w:rPr>
        <w:t xml:space="preserve">, as much as we hate them, </w:t>
      </w:r>
      <w:r w:rsidRPr="00247B99">
        <w:rPr>
          <w:rFonts w:eastAsia="Aptos"/>
          <w:u w:val="single"/>
        </w:rPr>
        <w:t>as our values</w:t>
      </w:r>
      <w:r w:rsidRPr="00247B99">
        <w:rPr>
          <w:rFonts w:eastAsia="Aptos"/>
          <w:sz w:val="12"/>
        </w:rPr>
        <w:t xml:space="preserve">. And if we don't realize that we're seeing ourselves reflected through the mirror of bourgeois ideology then we are incapable of grasping and correcting our mistakes. For in the </w:t>
      </w:r>
      <w:proofErr w:type="gramStart"/>
      <w:r w:rsidRPr="00247B99">
        <w:rPr>
          <w:rFonts w:eastAsia="Aptos"/>
          <w:sz w:val="12"/>
        </w:rPr>
        <w:t>end</w:t>
      </w:r>
      <w:proofErr w:type="gramEnd"/>
      <w:r w:rsidRPr="00247B99">
        <w:rPr>
          <w:rFonts w:eastAsia="Aptos"/>
          <w:sz w:val="12"/>
        </w:rPr>
        <w:t xml:space="preserve"> we all desire to treat ourselves liberally, to concentrate on the mistakes of others at the expense of our own, whether we are openly arrogant or meekly condescending.</w:t>
      </w:r>
    </w:p>
    <w:p w14:paraId="347994D0" w14:textId="77777777" w:rsidR="00BF2365" w:rsidRPr="00247B99" w:rsidRDefault="00BF2365" w:rsidP="00BF2365">
      <w:pPr>
        <w:rPr>
          <w:rFonts w:eastAsia="Aptos"/>
          <w:sz w:val="12"/>
        </w:rPr>
      </w:pPr>
      <w:proofErr w:type="gramStart"/>
      <w:r w:rsidRPr="00247B99">
        <w:rPr>
          <w:rFonts w:eastAsia="Aptos"/>
          <w:u w:val="single"/>
        </w:rPr>
        <w:t>So</w:t>
      </w:r>
      <w:proofErr w:type="gramEnd"/>
      <w:r w:rsidRPr="00247B99">
        <w:rPr>
          <w:rFonts w:eastAsia="Aptos"/>
          <w:u w:val="single"/>
        </w:rPr>
        <w:t xml:space="preserve"> in the end it comes back</w:t>
      </w:r>
      <w:r w:rsidRPr="00247B99">
        <w:rPr>
          <w:rFonts w:eastAsia="Aptos"/>
          <w:sz w:val="12"/>
        </w:rPr>
        <w:t xml:space="preserve">, as always, </w:t>
      </w:r>
      <w:r w:rsidRPr="00247B99">
        <w:rPr>
          <w:rFonts w:eastAsia="Aptos"/>
          <w:u w:val="single"/>
        </w:rPr>
        <w:t>to the self and how this self might possibly get in the way of "serving the people"</w:t>
      </w:r>
      <w:r w:rsidRPr="00247B99">
        <w:rPr>
          <w:rFonts w:eastAsia="Aptos"/>
          <w:sz w:val="12"/>
        </w:rPr>
        <w:t xml:space="preserve">. </w:t>
      </w:r>
      <w:r w:rsidRPr="00247B99">
        <w:rPr>
          <w:rFonts w:eastAsia="Aptos"/>
          <w:u w:val="single"/>
        </w:rPr>
        <w:t xml:space="preserve">And if we are </w:t>
      </w:r>
      <w:proofErr w:type="gramStart"/>
      <w:r w:rsidRPr="00247B99">
        <w:rPr>
          <w:rFonts w:eastAsia="Aptos"/>
          <w:highlight w:val="green"/>
          <w:u w:val="single"/>
        </w:rPr>
        <w:t>communists</w:t>
      </w:r>
      <w:proofErr w:type="gramEnd"/>
      <w:r w:rsidRPr="00247B99">
        <w:rPr>
          <w:rFonts w:eastAsia="Aptos"/>
          <w:u w:val="single"/>
        </w:rPr>
        <w:t xml:space="preserve"> we </w:t>
      </w:r>
      <w:r w:rsidRPr="00247B99">
        <w:rPr>
          <w:rFonts w:eastAsia="Aptos"/>
          <w:highlight w:val="green"/>
          <w:u w:val="single"/>
        </w:rPr>
        <w:t>must</w:t>
      </w:r>
      <w:r w:rsidRPr="00247B99">
        <w:rPr>
          <w:rFonts w:eastAsia="Aptos"/>
          <w:u w:val="single"/>
        </w:rPr>
        <w:t xml:space="preserve"> learn how to </w:t>
      </w:r>
      <w:r w:rsidRPr="00247B99">
        <w:rPr>
          <w:rFonts w:eastAsia="Aptos"/>
          <w:highlight w:val="green"/>
          <w:u w:val="single"/>
        </w:rPr>
        <w:t>serve the people</w:t>
      </w:r>
      <w:r w:rsidRPr="00247B99">
        <w:rPr>
          <w:rFonts w:eastAsia="Aptos"/>
          <w:sz w:val="12"/>
        </w:rPr>
        <w:t xml:space="preserve">, </w:t>
      </w:r>
      <w:r w:rsidRPr="00247B99">
        <w:rPr>
          <w:rFonts w:eastAsia="Aptos"/>
          <w:u w:val="single"/>
        </w:rPr>
        <w:t>rather than serving ourselves</w:t>
      </w:r>
      <w:r w:rsidRPr="00247B99">
        <w:rPr>
          <w:rFonts w:eastAsia="Aptos"/>
          <w:sz w:val="12"/>
        </w:rPr>
        <w:t xml:space="preserve">, </w:t>
      </w:r>
      <w:r w:rsidRPr="00247B99">
        <w:rPr>
          <w:rFonts w:eastAsia="Aptos"/>
          <w:u w:val="single"/>
        </w:rPr>
        <w:t>and to think otherwise is elitist</w:t>
      </w:r>
      <w:r w:rsidRPr="00247B99">
        <w:rPr>
          <w:rFonts w:eastAsia="Aptos"/>
          <w:sz w:val="12"/>
        </w:rPr>
        <w:t xml:space="preserve">. </w:t>
      </w:r>
      <w:r w:rsidRPr="00247B99">
        <w:rPr>
          <w:rFonts w:eastAsia="Aptos"/>
          <w:b/>
          <w:iCs/>
          <w:highlight w:val="green"/>
          <w:u w:val="single"/>
          <w:bdr w:val="single" w:sz="8" w:space="0" w:color="auto"/>
        </w:rPr>
        <w:t>A revolution cannot be about our individual self</w:t>
      </w:r>
      <w:r w:rsidRPr="00247B99">
        <w:rPr>
          <w:rFonts w:eastAsia="Aptos"/>
          <w:b/>
          <w:iCs/>
          <w:u w:val="single"/>
          <w:bdr w:val="single" w:sz="8" w:space="0" w:color="auto"/>
        </w:rPr>
        <w:t xml:space="preserve">, no matter what barricade wet dreams we have, </w:t>
      </w:r>
      <w:r w:rsidRPr="00247B99">
        <w:rPr>
          <w:rFonts w:eastAsia="Aptos"/>
          <w:b/>
          <w:iCs/>
          <w:highlight w:val="green"/>
          <w:u w:val="single"/>
          <w:bdr w:val="single" w:sz="8" w:space="0" w:color="auto"/>
        </w:rPr>
        <w:t xml:space="preserve">because a revolution is a mass </w:t>
      </w:r>
      <w:r w:rsidRPr="00247B99">
        <w:rPr>
          <w:rFonts w:eastAsia="Aptos"/>
          <w:b/>
          <w:iCs/>
          <w:highlight w:val="green"/>
          <w:u w:val="single"/>
          <w:bdr w:val="single" w:sz="8" w:space="0" w:color="auto"/>
        </w:rPr>
        <w:lastRenderedPageBreak/>
        <w:t>movement</w:t>
      </w:r>
      <w:r w:rsidRPr="00247B99">
        <w:rPr>
          <w:rFonts w:eastAsia="Aptos"/>
          <w:sz w:val="12"/>
        </w:rPr>
        <w:t xml:space="preserve">. </w:t>
      </w:r>
      <w:r w:rsidRPr="00247B99">
        <w:rPr>
          <w:rFonts w:eastAsia="Aptos"/>
          <w:u w:val="single"/>
        </w:rPr>
        <w:t xml:space="preserve">And </w:t>
      </w:r>
      <w:r w:rsidRPr="00247B99">
        <w:rPr>
          <w:rFonts w:eastAsia="Aptos"/>
          <w:highlight w:val="green"/>
          <w:u w:val="single"/>
        </w:rPr>
        <w:t>if we're revolutionaries for our</w:t>
      </w:r>
      <w:r w:rsidRPr="00247B99">
        <w:rPr>
          <w:rFonts w:eastAsia="Aptos"/>
          <w:u w:val="single"/>
        </w:rPr>
        <w:t xml:space="preserve"> own personal </w:t>
      </w:r>
      <w:r w:rsidRPr="00247B99">
        <w:rPr>
          <w:rFonts w:eastAsia="Aptos"/>
          <w:highlight w:val="green"/>
          <w:u w:val="single"/>
        </w:rPr>
        <w:t>egos</w:t>
      </w:r>
      <w:r w:rsidRPr="00247B99">
        <w:rPr>
          <w:rFonts w:eastAsia="Aptos"/>
          <w:sz w:val="12"/>
        </w:rPr>
        <w:t xml:space="preserve">, </w:t>
      </w:r>
      <w:r w:rsidRPr="00247B99">
        <w:rPr>
          <w:rFonts w:eastAsia="Aptos"/>
          <w:u w:val="single"/>
        </w:rPr>
        <w:t xml:space="preserve">then why the hell do we care about revolutions in the first place? </w:t>
      </w:r>
      <w:r w:rsidRPr="00247B99">
        <w:rPr>
          <w:rFonts w:eastAsia="Aptos"/>
          <w:b/>
          <w:iCs/>
          <w:highlight w:val="green"/>
          <w:u w:val="single"/>
          <w:bdr w:val="single" w:sz="8" w:space="0" w:color="auto"/>
        </w:rPr>
        <w:t>Might as well</w:t>
      </w:r>
      <w:r w:rsidRPr="00247B99">
        <w:rPr>
          <w:rFonts w:eastAsia="Aptos"/>
          <w:b/>
          <w:iCs/>
          <w:u w:val="single"/>
          <w:bdr w:val="single" w:sz="8" w:space="0" w:color="auto"/>
        </w:rPr>
        <w:t xml:space="preserve"> just renounce leftism and try </w:t>
      </w:r>
      <w:proofErr w:type="gramStart"/>
      <w:r w:rsidRPr="00247B99">
        <w:rPr>
          <w:rFonts w:eastAsia="Aptos"/>
          <w:b/>
          <w:iCs/>
          <w:u w:val="single"/>
          <w:bdr w:val="single" w:sz="8" w:space="0" w:color="auto"/>
        </w:rPr>
        <w:t>our</w:t>
      </w:r>
      <w:proofErr w:type="gramEnd"/>
      <w:r w:rsidRPr="00247B99">
        <w:rPr>
          <w:rFonts w:eastAsia="Aptos"/>
          <w:b/>
          <w:iCs/>
          <w:u w:val="single"/>
          <w:bdr w:val="single" w:sz="8" w:space="0" w:color="auto"/>
        </w:rPr>
        <w:t xml:space="preserve"> damnedest to </w:t>
      </w:r>
      <w:r w:rsidRPr="00247B99">
        <w:rPr>
          <w:rFonts w:eastAsia="Aptos"/>
          <w:b/>
          <w:iCs/>
          <w:highlight w:val="green"/>
          <w:u w:val="single"/>
          <w:bdr w:val="single" w:sz="8" w:space="0" w:color="auto"/>
        </w:rPr>
        <w:t>be</w:t>
      </w:r>
      <w:r w:rsidRPr="00247B99">
        <w:rPr>
          <w:rFonts w:eastAsia="Aptos"/>
          <w:b/>
          <w:iCs/>
          <w:u w:val="single"/>
          <w:bdr w:val="single" w:sz="8" w:space="0" w:color="auto"/>
        </w:rPr>
        <w:t xml:space="preserve"> good </w:t>
      </w:r>
      <w:r w:rsidRPr="00247B99">
        <w:rPr>
          <w:rFonts w:eastAsia="Aptos"/>
          <w:b/>
          <w:iCs/>
          <w:highlight w:val="green"/>
          <w:u w:val="single"/>
          <w:bdr w:val="single" w:sz="8" w:space="0" w:color="auto"/>
        </w:rPr>
        <w:t>capitalists</w:t>
      </w:r>
      <w:r w:rsidRPr="00247B99">
        <w:rPr>
          <w:rFonts w:eastAsia="Aptos"/>
          <w:sz w:val="12"/>
        </w:rPr>
        <w:t xml:space="preserve">––competing with other individuals and trying to </w:t>
      </w:r>
      <w:proofErr w:type="spellStart"/>
      <w:r w:rsidRPr="00247B99">
        <w:rPr>
          <w:rFonts w:eastAsia="Aptos"/>
          <w:sz w:val="12"/>
        </w:rPr>
        <w:t>bourgeoisify</w:t>
      </w:r>
      <w:proofErr w:type="spellEnd"/>
      <w:r w:rsidRPr="00247B99">
        <w:rPr>
          <w:rFonts w:eastAsia="Aptos"/>
          <w:sz w:val="12"/>
        </w:rPr>
        <w:t xml:space="preserve"> like every other self-proclaimed capitalist out there.</w:t>
      </w:r>
    </w:p>
    <w:p w14:paraId="374EB6F8" w14:textId="77777777" w:rsidR="00BF2365" w:rsidRPr="00247B99" w:rsidRDefault="00BF2365" w:rsidP="00BF2365">
      <w:pPr>
        <w:rPr>
          <w:rFonts w:eastAsia="Aptos"/>
          <w:sz w:val="8"/>
          <w:szCs w:val="8"/>
        </w:rPr>
      </w:pPr>
      <w:r w:rsidRPr="00247B99">
        <w:rPr>
          <w:rFonts w:eastAsia="Aptos"/>
          <w:sz w:val="8"/>
          <w:szCs w:val="8"/>
        </w:rPr>
        <w:t>This is why, as Mao writes near the end of this small essay:</w:t>
      </w:r>
    </w:p>
    <w:p w14:paraId="61CE25E7" w14:textId="77777777" w:rsidR="00BF2365" w:rsidRPr="00247B99" w:rsidRDefault="00BF2365" w:rsidP="00BF2365">
      <w:pPr>
        <w:ind w:left="720"/>
        <w:rPr>
          <w:rFonts w:eastAsia="Aptos"/>
          <w:sz w:val="8"/>
          <w:szCs w:val="8"/>
        </w:rPr>
      </w:pPr>
      <w:r w:rsidRPr="00247B99">
        <w:rPr>
          <w:rFonts w:eastAsia="Aptos"/>
          <w:sz w:val="8"/>
          <w:szCs w:val="8"/>
        </w:rPr>
        <w:t xml:space="preserve">"Liberalism is extremely harmful in a revolutionary collective. It is a corrosive which eats away unity, undermines cohesion, causes apathy and creates dissension. It robs the revolutionary ranks of compact organization and strict discipline, prevents policies from </w:t>
      </w:r>
      <w:proofErr w:type="gramStart"/>
      <w:r w:rsidRPr="00247B99">
        <w:rPr>
          <w:rFonts w:eastAsia="Aptos"/>
          <w:sz w:val="8"/>
          <w:szCs w:val="8"/>
        </w:rPr>
        <w:t>being carried</w:t>
      </w:r>
      <w:proofErr w:type="gramEnd"/>
      <w:r w:rsidRPr="00247B99">
        <w:rPr>
          <w:rFonts w:eastAsia="Aptos"/>
          <w:sz w:val="8"/>
          <w:szCs w:val="8"/>
        </w:rPr>
        <w:t xml:space="preserve"> through and alienates the Party organizations from the masses which the Party leads. It is an extremely bad tendency."</w:t>
      </w:r>
    </w:p>
    <w:p w14:paraId="3C90F8A4" w14:textId="77777777" w:rsidR="00BF2365" w:rsidRPr="00247B99" w:rsidRDefault="00BF2365" w:rsidP="00BF2365">
      <w:pPr>
        <w:rPr>
          <w:rFonts w:eastAsia="Aptos"/>
          <w:sz w:val="12"/>
        </w:rPr>
      </w:pPr>
      <w:r w:rsidRPr="00247B99">
        <w:rPr>
          <w:rFonts w:eastAsia="Aptos"/>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247B99">
        <w:rPr>
          <w:rFonts w:eastAsia="Aptos"/>
          <w:u w:val="single"/>
        </w:rPr>
        <w:t>Hence the disdain of so-called "radicals" who cringe at the thought of being "sent down to the countryside</w:t>
      </w:r>
      <w:r w:rsidRPr="00247B99">
        <w:rPr>
          <w:rFonts w:eastAsia="Aptos"/>
          <w:sz w:val="12"/>
        </w:rPr>
        <w:t xml:space="preserve">." </w:t>
      </w:r>
      <w:r w:rsidRPr="00247B99">
        <w:rPr>
          <w:rFonts w:eastAsia="Aptos"/>
          <w:highlight w:val="green"/>
          <w:u w:val="single"/>
        </w:rPr>
        <w:t>Hence</w:t>
      </w:r>
      <w:r w:rsidRPr="00247B99">
        <w:rPr>
          <w:rFonts w:eastAsia="Aptos"/>
          <w:u w:val="single"/>
        </w:rPr>
        <w:t xml:space="preserve"> the self-righteous </w:t>
      </w:r>
      <w:r w:rsidRPr="00247B99">
        <w:rPr>
          <w:rFonts w:eastAsia="Aptos"/>
          <w:highlight w:val="green"/>
          <w:u w:val="single"/>
        </w:rPr>
        <w:t>scoffing</w:t>
      </w:r>
      <w:r w:rsidRPr="00247B99">
        <w:rPr>
          <w:rFonts w:eastAsia="Aptos"/>
          <w:u w:val="single"/>
        </w:rPr>
        <w:t xml:space="preserve"> of these socialist-liberals </w:t>
      </w:r>
      <w:r w:rsidRPr="00247B99">
        <w:rPr>
          <w:rFonts w:eastAsia="Aptos"/>
          <w:highlight w:val="green"/>
          <w:u w:val="single"/>
        </w:rPr>
        <w:t>whenever</w:t>
      </w:r>
      <w:r w:rsidRPr="00247B99">
        <w:rPr>
          <w:rFonts w:eastAsia="Aptos"/>
          <w:u w:val="single"/>
        </w:rPr>
        <w:t xml:space="preserve"> their oh-so-special </w:t>
      </w:r>
      <w:r w:rsidRPr="00247B99">
        <w:rPr>
          <w:rFonts w:eastAsia="Aptos"/>
          <w:highlight w:val="green"/>
          <w:u w:val="single"/>
        </w:rPr>
        <w:t xml:space="preserve">individual opinions </w:t>
      </w:r>
      <w:proofErr w:type="gramStart"/>
      <w:r w:rsidRPr="00247B99">
        <w:rPr>
          <w:rFonts w:eastAsia="Aptos"/>
          <w:highlight w:val="green"/>
          <w:u w:val="single"/>
        </w:rPr>
        <w:t>are challenged</w:t>
      </w:r>
      <w:proofErr w:type="gramEnd"/>
      <w:r w:rsidRPr="00247B99">
        <w:rPr>
          <w:rFonts w:eastAsia="Aptos"/>
          <w:sz w:val="12"/>
        </w:rPr>
        <w:t>.</w:t>
      </w:r>
    </w:p>
    <w:p w14:paraId="209F90BC" w14:textId="77777777" w:rsidR="00BF2365" w:rsidRPr="00247B99" w:rsidRDefault="00BF2365" w:rsidP="00BF2365">
      <w:pPr>
        <w:keepNext/>
        <w:keepLines/>
        <w:spacing w:before="40" w:after="0"/>
        <w:outlineLvl w:val="3"/>
        <w:rPr>
          <w:rFonts w:eastAsia="Times New Roman" w:cs="Times New Roman"/>
          <w:b/>
          <w:iCs/>
          <w:sz w:val="26"/>
        </w:rPr>
      </w:pPr>
      <w:r w:rsidRPr="00247B99">
        <w:rPr>
          <w:rFonts w:eastAsia="Times New Roman" w:cs="Times New Roman"/>
          <w:b/>
          <w:iCs/>
          <w:sz w:val="26"/>
        </w:rPr>
        <w:t xml:space="preserve">The </w:t>
      </w:r>
      <w:proofErr w:type="spellStart"/>
      <w:r w:rsidRPr="00247B99">
        <w:rPr>
          <w:rFonts w:eastAsia="Times New Roman" w:cs="Times New Roman"/>
          <w:b/>
          <w:iCs/>
          <w:sz w:val="26"/>
        </w:rPr>
        <w:t>aff’s</w:t>
      </w:r>
      <w:proofErr w:type="spellEnd"/>
      <w:r w:rsidRPr="00247B99">
        <w:rPr>
          <w:rFonts w:eastAsia="Times New Roman" w:cs="Times New Roman"/>
          <w:b/>
          <w:iCs/>
          <w:sz w:val="26"/>
        </w:rPr>
        <w:t xml:space="preserve"> aesthetic resistance couples with their interpretation of blackness to enable </w:t>
      </w:r>
      <w:r w:rsidRPr="00247B99">
        <w:rPr>
          <w:rFonts w:eastAsia="Times New Roman" w:cs="Times New Roman"/>
          <w:b/>
          <w:iCs/>
          <w:sz w:val="26"/>
          <w:u w:val="single"/>
        </w:rPr>
        <w:t>tokenization</w:t>
      </w:r>
      <w:r w:rsidRPr="00247B99">
        <w:rPr>
          <w:rFonts w:eastAsia="Times New Roman" w:cs="Times New Roman"/>
          <w:b/>
          <w:iCs/>
          <w:sz w:val="26"/>
        </w:rPr>
        <w:t xml:space="preserve"> – that positions them as </w:t>
      </w:r>
      <w:r w:rsidRPr="00247B99">
        <w:rPr>
          <w:rFonts w:eastAsia="Times New Roman" w:cs="Times New Roman"/>
          <w:b/>
          <w:iCs/>
          <w:sz w:val="26"/>
          <w:u w:val="single"/>
        </w:rPr>
        <w:t>antagonistic</w:t>
      </w:r>
      <w:r w:rsidRPr="00247B99">
        <w:rPr>
          <w:rFonts w:eastAsia="Times New Roman" w:cs="Times New Roman"/>
          <w:b/>
          <w:iCs/>
          <w:sz w:val="26"/>
        </w:rPr>
        <w:t xml:space="preserve"> to those who </w:t>
      </w:r>
      <w:proofErr w:type="gramStart"/>
      <w:r w:rsidRPr="00247B99">
        <w:rPr>
          <w:rFonts w:eastAsia="Times New Roman" w:cs="Times New Roman"/>
          <w:b/>
          <w:iCs/>
          <w:sz w:val="26"/>
        </w:rPr>
        <w:t>fail to</w:t>
      </w:r>
      <w:proofErr w:type="gramEnd"/>
      <w:r w:rsidRPr="00247B99">
        <w:rPr>
          <w:rFonts w:eastAsia="Times New Roman" w:cs="Times New Roman"/>
          <w:b/>
          <w:iCs/>
          <w:sz w:val="26"/>
        </w:rPr>
        <w:t xml:space="preserve"> re/present in ways that generate surplus for the representational economy.</w:t>
      </w:r>
    </w:p>
    <w:p w14:paraId="24803804" w14:textId="77777777" w:rsidR="00BF2365" w:rsidRPr="00247B99" w:rsidRDefault="00BF2365" w:rsidP="00BF2365">
      <w:pPr>
        <w:rPr>
          <w:rFonts w:eastAsia="Aptos"/>
        </w:rPr>
      </w:pPr>
      <w:r w:rsidRPr="00247B99">
        <w:rPr>
          <w:rFonts w:eastAsia="Aptos"/>
          <w:b/>
          <w:bCs/>
          <w:sz w:val="26"/>
        </w:rPr>
        <w:t>Nyong’o 14</w:t>
      </w:r>
      <w:r w:rsidRPr="00247B99">
        <w:rPr>
          <w:rFonts w:eastAsia="Aptos"/>
        </w:rPr>
        <w:br/>
      </w:r>
      <w:r w:rsidRPr="00247B99">
        <w:rPr>
          <w:rFonts w:eastAsia="Aptos"/>
          <w:sz w:val="16"/>
        </w:rPr>
        <w:t xml:space="preserve">(Tavia Nyong'o is an American cultural critic, historian and performance studies scholar. He is currently a Professor of American Studies at Yale University where he teaches courses on black diaspora performance, cultural studies, social and critical theory. “Unburdening Representation” The Black Scholar 44(2) Summer 2014 </w:t>
      </w:r>
      <w:hyperlink r:id="rId11" w:history="1">
        <w:r w:rsidRPr="00247B99">
          <w:rPr>
            <w:rFonts w:eastAsia="Aptos"/>
            <w:color w:val="467886"/>
            <w:sz w:val="16"/>
            <w:u w:val="single"/>
          </w:rPr>
          <w:t>https://www.tandfonline.com/doi/pdf/10.1080/00064246.2014.11413689</w:t>
        </w:r>
      </w:hyperlink>
      <w:r w:rsidRPr="00247B99">
        <w:rPr>
          <w:rFonts w:eastAsia="Aptos"/>
          <w:sz w:val="16"/>
        </w:rPr>
        <w:t xml:space="preserve"> </w:t>
      </w:r>
      <w:proofErr w:type="spellStart"/>
      <w:r w:rsidRPr="00247B99">
        <w:rPr>
          <w:rFonts w:eastAsia="Aptos"/>
          <w:sz w:val="16"/>
        </w:rPr>
        <w:t>cVs</w:t>
      </w:r>
      <w:proofErr w:type="spellEnd"/>
      <w:r w:rsidRPr="00247B99">
        <w:rPr>
          <w:rFonts w:eastAsia="Aptos"/>
          <w:sz w:val="16"/>
        </w:rPr>
        <w:t>)</w:t>
      </w:r>
    </w:p>
    <w:p w14:paraId="65F1C260" w14:textId="77777777" w:rsidR="00BF2365" w:rsidRPr="00247B99" w:rsidRDefault="00BF2365" w:rsidP="00BF2365">
      <w:pPr>
        <w:rPr>
          <w:rFonts w:eastAsia="Aptos"/>
          <w:sz w:val="16"/>
        </w:rPr>
      </w:pPr>
      <w:r w:rsidRPr="00247B99">
        <w:rPr>
          <w:rFonts w:eastAsia="Aptos"/>
          <w:sz w:val="16"/>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247B99">
        <w:rPr>
          <w:rFonts w:eastAsia="Aptos"/>
          <w:highlight w:val="green"/>
          <w:u w:val="single"/>
        </w:rPr>
        <w:t>"To represent" can mean "to depict"</w:t>
      </w:r>
      <w:r w:rsidRPr="00247B99">
        <w:rPr>
          <w:rFonts w:eastAsia="Aptos"/>
          <w:u w:val="single"/>
        </w:rPr>
        <w:t xml:space="preserve"> or portray in artistic terms; </w:t>
      </w:r>
      <w:r w:rsidRPr="00247B99">
        <w:rPr>
          <w:rFonts w:eastAsia="Aptos"/>
          <w:highlight w:val="green"/>
          <w:u w:val="single"/>
        </w:rPr>
        <w:t>it can also mean "to speak</w:t>
      </w:r>
      <w:r w:rsidRPr="00247B99">
        <w:rPr>
          <w:rFonts w:eastAsia="Aptos"/>
          <w:u w:val="single"/>
        </w:rPr>
        <w:t xml:space="preserve"> or decide </w:t>
      </w:r>
      <w:r w:rsidRPr="00247B99">
        <w:rPr>
          <w:rFonts w:eastAsia="Aptos"/>
          <w:highlight w:val="green"/>
          <w:u w:val="single"/>
        </w:rPr>
        <w:t xml:space="preserve">for" </w:t>
      </w:r>
      <w:r w:rsidRPr="00247B99">
        <w:rPr>
          <w:rFonts w:eastAsia="Aptos"/>
          <w:u w:val="single"/>
        </w:rPr>
        <w:t xml:space="preserve">in political terms. </w:t>
      </w:r>
      <w:r w:rsidRPr="00247B99">
        <w:rPr>
          <w:rFonts w:eastAsia="Aptos"/>
          <w:sz w:val="16"/>
        </w:rPr>
        <w:t xml:space="preserve">Even though these two different meanings are linked, their regular conflation was cause for Spivak's concern: The complicity of </w:t>
      </w:r>
      <w:proofErr w:type="spellStart"/>
      <w:r w:rsidRPr="00247B99">
        <w:rPr>
          <w:rFonts w:eastAsia="Aptos"/>
          <w:sz w:val="16"/>
        </w:rPr>
        <w:t>vertreten</w:t>
      </w:r>
      <w:proofErr w:type="spellEnd"/>
      <w:r w:rsidRPr="00247B99">
        <w:rPr>
          <w:rFonts w:eastAsia="Aptos"/>
          <w:sz w:val="16"/>
        </w:rPr>
        <w:t xml:space="preserve"> [to speak for] and </w:t>
      </w:r>
      <w:proofErr w:type="spellStart"/>
      <w:r w:rsidRPr="00247B99">
        <w:rPr>
          <w:rFonts w:eastAsia="Aptos"/>
          <w:sz w:val="16"/>
        </w:rPr>
        <w:t>darstellen</w:t>
      </w:r>
      <w:proofErr w:type="spellEnd"/>
      <w:r w:rsidRPr="00247B99">
        <w:rPr>
          <w:rFonts w:eastAsia="Aptos"/>
          <w:sz w:val="16"/>
        </w:rPr>
        <w:t xml:space="preserve"> [to depict], their identity in-difference as the place of practice – since this complicity is precisely what Marxists must expose, as Marx does in The Eighteenth Brumaire-can only be appreciated if they are not conflated by a sleight of word. </w:t>
      </w:r>
      <w:r w:rsidRPr="00247B99">
        <w:rPr>
          <w:rFonts w:eastAsia="Aptos"/>
          <w:highlight w:val="green"/>
          <w:u w:val="single"/>
        </w:rPr>
        <w:t>From Spivak's</w:t>
      </w:r>
      <w:r w:rsidRPr="00247B99">
        <w:rPr>
          <w:rFonts w:eastAsia="Aptos"/>
          <w:u w:val="single"/>
        </w:rPr>
        <w:t xml:space="preserve"> postcolonial feminist Marxist </w:t>
      </w:r>
      <w:r w:rsidRPr="00247B99">
        <w:rPr>
          <w:rFonts w:eastAsia="Aptos"/>
          <w:highlight w:val="green"/>
          <w:u w:val="single"/>
        </w:rPr>
        <w:t>perspective, it was the</w:t>
      </w:r>
      <w:r w:rsidRPr="00247B99">
        <w:rPr>
          <w:rFonts w:eastAsia="Aptos"/>
          <w:u w:val="single"/>
        </w:rPr>
        <w:t xml:space="preserve"> unthinking </w:t>
      </w:r>
      <w:r w:rsidRPr="00247B99">
        <w:rPr>
          <w:rFonts w:eastAsia="Aptos"/>
          <w:highlight w:val="green"/>
          <w:u w:val="single"/>
        </w:rPr>
        <w:t>equation of speaking for</w:t>
      </w:r>
      <w:r w:rsidRPr="00247B99">
        <w:rPr>
          <w:rFonts w:eastAsia="Aptos"/>
          <w:sz w:val="16"/>
        </w:rPr>
        <w:t xml:space="preserve"> (</w:t>
      </w:r>
      <w:proofErr w:type="spellStart"/>
      <w:r w:rsidRPr="00247B99">
        <w:rPr>
          <w:rFonts w:eastAsia="Aptos"/>
          <w:sz w:val="16"/>
        </w:rPr>
        <w:t>vertreten</w:t>
      </w:r>
      <w:proofErr w:type="spellEnd"/>
      <w:r w:rsidRPr="00247B99">
        <w:rPr>
          <w:rFonts w:eastAsia="Aptos"/>
          <w:sz w:val="16"/>
        </w:rPr>
        <w:t xml:space="preserve">) </w:t>
      </w:r>
      <w:r w:rsidRPr="00247B99">
        <w:rPr>
          <w:rFonts w:eastAsia="Aptos"/>
          <w:highlight w:val="green"/>
          <w:u w:val="single"/>
        </w:rPr>
        <w:t>with depicting</w:t>
      </w:r>
      <w:r w:rsidRPr="00247B99">
        <w:rPr>
          <w:rFonts w:eastAsia="Aptos"/>
          <w:sz w:val="16"/>
        </w:rPr>
        <w:t xml:space="preserve"> (</w:t>
      </w:r>
      <w:proofErr w:type="spellStart"/>
      <w:r w:rsidRPr="00247B99">
        <w:rPr>
          <w:rFonts w:eastAsia="Aptos"/>
          <w:sz w:val="16"/>
        </w:rPr>
        <w:t>darstellen</w:t>
      </w:r>
      <w:proofErr w:type="spellEnd"/>
      <w:r w:rsidRPr="00247B99">
        <w:rPr>
          <w:rFonts w:eastAsia="Aptos"/>
          <w:sz w:val="16"/>
        </w:rPr>
        <w:t xml:space="preserve">) </w:t>
      </w:r>
      <w:r w:rsidRPr="00247B99">
        <w:rPr>
          <w:rFonts w:eastAsia="Aptos"/>
          <w:highlight w:val="green"/>
          <w:u w:val="single"/>
        </w:rPr>
        <w:t>that allowed ideology to operate</w:t>
      </w:r>
      <w:r w:rsidRPr="00247B99">
        <w:rPr>
          <w:rFonts w:eastAsia="Aptos"/>
          <w:u w:val="single"/>
        </w:rPr>
        <w:t xml:space="preserve"> unchallenged, for it is through this conflation that control over the means of portraying something becomes naturalized as a mode of political authority</w:t>
      </w:r>
      <w:r w:rsidRPr="00247B99">
        <w:rPr>
          <w:rFonts w:eastAsia="Aptos"/>
          <w:sz w:val="16"/>
        </w:rPr>
        <w:t xml:space="preserve">-a fact underscored to me as a child when coup leaders in my home country made it a priority to take over the national radio station in order to announce themselves the new rulers. </w:t>
      </w:r>
      <w:r w:rsidRPr="00247B99">
        <w:rPr>
          <w:rFonts w:eastAsia="Aptos"/>
          <w:u w:val="single"/>
        </w:rPr>
        <w:t xml:space="preserve">Political authority, we all </w:t>
      </w:r>
      <w:proofErr w:type="gramStart"/>
      <w:r w:rsidRPr="00247B99">
        <w:rPr>
          <w:rFonts w:eastAsia="Aptos"/>
          <w:u w:val="single"/>
        </w:rPr>
        <w:t>immediately</w:t>
      </w:r>
      <w:proofErr w:type="gramEnd"/>
      <w:r w:rsidRPr="00247B99">
        <w:rPr>
          <w:rFonts w:eastAsia="Aptos"/>
          <w:u w:val="single"/>
        </w:rPr>
        <w:t xml:space="preserve"> understood, flowed from command over the means to communicate and represent such power.</w:t>
      </w:r>
      <w:r w:rsidRPr="00247B99">
        <w:rPr>
          <w:rFonts w:eastAsia="Aptos"/>
          <w:sz w:val="16"/>
        </w:rPr>
        <w:t xml:space="preserve"> 72 </w:t>
      </w:r>
      <w:r w:rsidRPr="00247B99">
        <w:rPr>
          <w:rFonts w:eastAsia="Aptos"/>
          <w:u w:val="single"/>
        </w:rPr>
        <w:t xml:space="preserve">Spivak </w:t>
      </w:r>
      <w:proofErr w:type="gramStart"/>
      <w:r w:rsidRPr="00247B99">
        <w:rPr>
          <w:rFonts w:eastAsia="Aptos"/>
          <w:u w:val="single"/>
        </w:rPr>
        <w:t>is sometimes understood</w:t>
      </w:r>
      <w:proofErr w:type="gramEnd"/>
      <w:r w:rsidRPr="00247B99">
        <w:rPr>
          <w:rFonts w:eastAsia="Aptos"/>
          <w:u w:val="single"/>
        </w:rPr>
        <w:t xml:space="preserve"> as taking the position that any act of minoritarian or subaltern speech, when within a hegemonic discourse, can only reproduce the terms of subordination guaranteed by that discourse. But </w:t>
      </w:r>
      <w:r w:rsidRPr="00247B99">
        <w:rPr>
          <w:rFonts w:eastAsia="Aptos"/>
          <w:highlight w:val="green"/>
          <w:u w:val="single"/>
        </w:rPr>
        <w:t>I read her as</w:t>
      </w:r>
      <w:r w:rsidRPr="00247B99">
        <w:rPr>
          <w:rFonts w:eastAsia="Aptos"/>
          <w:u w:val="single"/>
        </w:rPr>
        <w:t xml:space="preserve"> instead </w:t>
      </w:r>
      <w:r w:rsidRPr="00247B99">
        <w:rPr>
          <w:rFonts w:eastAsia="Aptos"/>
          <w:highlight w:val="green"/>
          <w:u w:val="single"/>
        </w:rPr>
        <w:t>suggesting that there is always a space of intervention</w:t>
      </w:r>
      <w:r w:rsidRPr="00247B99">
        <w:rPr>
          <w:rFonts w:eastAsia="Aptos"/>
          <w:u w:val="single"/>
        </w:rPr>
        <w:t xml:space="preserve">, if only sometimes a hairline fracture, </w:t>
      </w:r>
      <w:r w:rsidRPr="00247B99">
        <w:rPr>
          <w:rFonts w:eastAsia="Aptos"/>
          <w:highlight w:val="green"/>
          <w:u w:val="single"/>
        </w:rPr>
        <w:t>between the two senses of representation</w:t>
      </w:r>
      <w:r w:rsidRPr="00247B99">
        <w:rPr>
          <w:rFonts w:eastAsia="Aptos"/>
          <w:sz w:val="16"/>
        </w:rPr>
        <w:t xml:space="preserve">: </w:t>
      </w:r>
      <w:proofErr w:type="spellStart"/>
      <w:r w:rsidRPr="00247B99">
        <w:rPr>
          <w:rFonts w:eastAsia="Aptos"/>
          <w:sz w:val="16"/>
        </w:rPr>
        <w:t>vertreten</w:t>
      </w:r>
      <w:proofErr w:type="spellEnd"/>
      <w:r w:rsidRPr="00247B99">
        <w:rPr>
          <w:rFonts w:eastAsia="Aptos"/>
          <w:sz w:val="16"/>
        </w:rPr>
        <w:t xml:space="preserve"> and </w:t>
      </w:r>
      <w:proofErr w:type="spellStart"/>
      <w:r w:rsidRPr="00247B99">
        <w:rPr>
          <w:rFonts w:eastAsia="Aptos"/>
          <w:sz w:val="16"/>
        </w:rPr>
        <w:t>darstel</w:t>
      </w:r>
      <w:proofErr w:type="spellEnd"/>
      <w:r w:rsidRPr="00247B99">
        <w:rPr>
          <w:rFonts w:eastAsia="Aptos"/>
          <w:sz w:val="16"/>
        </w:rPr>
        <w:t>/</w:t>
      </w:r>
      <w:proofErr w:type="spellStart"/>
      <w:r w:rsidRPr="00247B99">
        <w:rPr>
          <w:rFonts w:eastAsia="Aptos"/>
          <w:sz w:val="16"/>
        </w:rPr>
        <w:t>en</w:t>
      </w:r>
      <w:proofErr w:type="spellEnd"/>
      <w:r w:rsidRPr="00247B99">
        <w:rPr>
          <w:rFonts w:eastAsia="Aptos"/>
          <w:sz w:val="16"/>
        </w:rPr>
        <w:t xml:space="preserve">. </w:t>
      </w:r>
      <w:r w:rsidRPr="00247B99">
        <w:rPr>
          <w:rFonts w:eastAsia="Aptos"/>
          <w:b/>
          <w:iCs/>
          <w:highlight w:val="green"/>
          <w:u w:val="single"/>
          <w:bdr w:val="single" w:sz="8" w:space="0" w:color="auto"/>
        </w:rPr>
        <w:t>However much they can and do align, it is their tendency to pull out of sync with each other</w:t>
      </w:r>
      <w:r w:rsidRPr="00247B99">
        <w:rPr>
          <w:rFonts w:eastAsia="Aptos"/>
          <w:b/>
          <w:iCs/>
          <w:u w:val="single"/>
          <w:bdr w:val="single" w:sz="8" w:space="0" w:color="auto"/>
        </w:rPr>
        <w:t xml:space="preserve">, for their alignment to be less than seamless, </w:t>
      </w:r>
      <w:r w:rsidRPr="00247B99">
        <w:rPr>
          <w:rFonts w:eastAsia="Aptos"/>
          <w:b/>
          <w:iCs/>
          <w:highlight w:val="green"/>
          <w:u w:val="single"/>
          <w:bdr w:val="single" w:sz="8" w:space="0" w:color="auto"/>
        </w:rPr>
        <w:t>that enables possibilities.</w:t>
      </w:r>
      <w:r w:rsidRPr="00247B99">
        <w:rPr>
          <w:rFonts w:eastAsia="Aptos"/>
          <w:sz w:val="16"/>
        </w:rPr>
        <w:t xml:space="preserve"> This misalignment of </w:t>
      </w:r>
      <w:r w:rsidRPr="00247B99">
        <w:rPr>
          <w:rFonts w:eastAsia="Aptos"/>
          <w:u w:val="single"/>
        </w:rPr>
        <w:t xml:space="preserve">political and artistic representation </w:t>
      </w:r>
      <w:proofErr w:type="gramStart"/>
      <w:r w:rsidRPr="00247B99">
        <w:rPr>
          <w:rFonts w:eastAsia="Aptos"/>
          <w:u w:val="single"/>
        </w:rPr>
        <w:t>is exploited</w:t>
      </w:r>
      <w:proofErr w:type="gramEnd"/>
      <w:r w:rsidRPr="00247B99">
        <w:rPr>
          <w:rFonts w:eastAsia="Aptos"/>
          <w:u w:val="single"/>
        </w:rPr>
        <w:t xml:space="preserve"> by </w:t>
      </w:r>
      <w:proofErr w:type="spellStart"/>
      <w:r w:rsidRPr="00247B99">
        <w:rPr>
          <w:rFonts w:eastAsia="Aptos"/>
          <w:u w:val="single"/>
        </w:rPr>
        <w:t>Afrofabulation</w:t>
      </w:r>
      <w:proofErr w:type="spellEnd"/>
      <w:r w:rsidRPr="00247B99">
        <w:rPr>
          <w:rFonts w:eastAsia="Aptos"/>
          <w:sz w:val="16"/>
        </w:rPr>
        <w:t xml:space="preserve">, which is thus not properly speaking solely an aesthetic strategy, or a political one, but a tactic for taking up the time and space between them. </w:t>
      </w:r>
      <w:r w:rsidRPr="00247B99">
        <w:rPr>
          <w:rFonts w:eastAsia="Aptos"/>
          <w:highlight w:val="green"/>
          <w:u w:val="single"/>
        </w:rPr>
        <w:t>This space</w:t>
      </w:r>
      <w:r w:rsidRPr="00247B99">
        <w:rPr>
          <w:rFonts w:eastAsia="Aptos"/>
          <w:sz w:val="16"/>
        </w:rPr>
        <w:t xml:space="preserve">, however, </w:t>
      </w:r>
      <w:r w:rsidRPr="00247B99">
        <w:rPr>
          <w:rFonts w:eastAsia="Aptos"/>
          <w:highlight w:val="green"/>
          <w:u w:val="single"/>
        </w:rPr>
        <w:t xml:space="preserve">will </w:t>
      </w:r>
      <w:proofErr w:type="gramStart"/>
      <w:r w:rsidRPr="00247B99">
        <w:rPr>
          <w:rFonts w:eastAsia="Aptos"/>
          <w:highlight w:val="green"/>
          <w:u w:val="single"/>
        </w:rPr>
        <w:t>be foreclosed</w:t>
      </w:r>
      <w:proofErr w:type="gramEnd"/>
      <w:r w:rsidRPr="00247B99">
        <w:rPr>
          <w:rFonts w:eastAsia="Aptos"/>
          <w:highlight w:val="green"/>
          <w:u w:val="single"/>
        </w:rPr>
        <w:t xml:space="preserve"> if we understand political representation</w:t>
      </w:r>
      <w:r w:rsidRPr="00247B99">
        <w:rPr>
          <w:rFonts w:eastAsia="Aptos"/>
          <w:u w:val="single"/>
        </w:rPr>
        <w:t xml:space="preserve"> exclusively </w:t>
      </w:r>
      <w:r w:rsidRPr="00247B99">
        <w:rPr>
          <w:rFonts w:eastAsia="Aptos"/>
          <w:highlight w:val="green"/>
          <w:u w:val="single"/>
        </w:rPr>
        <w:t>in bourgeois democratic terms.</w:t>
      </w:r>
      <w:r w:rsidRPr="00247B99">
        <w:rPr>
          <w:rFonts w:eastAsia="Aptos"/>
          <w:sz w:val="16"/>
        </w:rPr>
        <w:t xml:space="preserve"> It is not only the terms of artistic or cultural representation in other words, but equally political representation that must </w:t>
      </w:r>
      <w:proofErr w:type="gramStart"/>
      <w:r w:rsidRPr="00247B99">
        <w:rPr>
          <w:rFonts w:eastAsia="Aptos"/>
          <w:sz w:val="16"/>
        </w:rPr>
        <w:t>be interrogated</w:t>
      </w:r>
      <w:proofErr w:type="gramEnd"/>
      <w:r w:rsidRPr="00247B99">
        <w:rPr>
          <w:rFonts w:eastAsia="Aptos"/>
          <w:sz w:val="16"/>
        </w:rPr>
        <w:t xml:space="preserve">. And </w:t>
      </w:r>
      <w:r w:rsidRPr="00247B99">
        <w:rPr>
          <w:rFonts w:eastAsia="Aptos"/>
          <w:u w:val="single"/>
        </w:rPr>
        <w:t>to speak of the political representation within the terms set by neoliberal democracy is necessarily to evoke the political economy of image-making that idealist political theories of democracy tend to occlude.</w:t>
      </w:r>
      <w:r w:rsidRPr="00247B99">
        <w:rPr>
          <w:rFonts w:eastAsia="Aptos"/>
          <w:sz w:val="16"/>
        </w:rPr>
        <w:t xml:space="preserve"> In a well-known essay outlining what he termed the </w:t>
      </w:r>
      <w:r w:rsidRPr="00247B99">
        <w:rPr>
          <w:rFonts w:eastAsia="Aptos"/>
          <w:sz w:val="16"/>
        </w:rPr>
        <w:lastRenderedPageBreak/>
        <w:t xml:space="preserve">"burden of representation," Kobena Mercer detailed the untoward consequences for black artists of the conflation Spivak set forth: </w:t>
      </w:r>
      <w:r w:rsidRPr="00247B99">
        <w:rPr>
          <w:rFonts w:eastAsia="Aptos"/>
          <w:highlight w:val="green"/>
          <w:u w:val="single"/>
        </w:rPr>
        <w:t>Whereas politicians</w:t>
      </w:r>
      <w:r w:rsidRPr="00247B99">
        <w:rPr>
          <w:rFonts w:eastAsia="Aptos"/>
          <w:u w:val="single"/>
        </w:rPr>
        <w:t xml:space="preserve"> and other public figures </w:t>
      </w:r>
      <w:r w:rsidRPr="00247B99">
        <w:rPr>
          <w:rFonts w:eastAsia="Aptos"/>
          <w:highlight w:val="green"/>
          <w:u w:val="single"/>
        </w:rPr>
        <w:t>are elected</w:t>
      </w:r>
      <w:r w:rsidRPr="00247B99">
        <w:rPr>
          <w:rFonts w:eastAsia="Aptos"/>
          <w:u w:val="single"/>
        </w:rPr>
        <w:t xml:space="preserve"> into positions from which they speak </w:t>
      </w:r>
      <w:r w:rsidRPr="00247B99">
        <w:rPr>
          <w:rFonts w:eastAsia="Aptos"/>
          <w:highlight w:val="green"/>
          <w:u w:val="single"/>
        </w:rPr>
        <w:t>as "representatives," this role has fallen on</w:t>
      </w:r>
      <w:r w:rsidRPr="00247B99">
        <w:rPr>
          <w:rFonts w:eastAsia="Aptos"/>
          <w:u w:val="single"/>
        </w:rPr>
        <w:t xml:space="preserve"> the shoulders of </w:t>
      </w:r>
      <w:r w:rsidRPr="00247B99">
        <w:rPr>
          <w:rFonts w:eastAsia="Aptos"/>
          <w:highlight w:val="green"/>
          <w:u w:val="single"/>
        </w:rPr>
        <w:t>black artists</w:t>
      </w:r>
      <w:r w:rsidRPr="00247B99">
        <w:rPr>
          <w:rFonts w:eastAsia="Aptos"/>
          <w:u w:val="single"/>
        </w:rPr>
        <w:t xml:space="preserve"> not so much out of individual choice but </w:t>
      </w:r>
      <w:r w:rsidRPr="00247B99">
        <w:rPr>
          <w:rFonts w:eastAsia="Aptos"/>
          <w:highlight w:val="green"/>
          <w:u w:val="single"/>
        </w:rPr>
        <w:t>as a consequence of</w:t>
      </w:r>
      <w:r w:rsidRPr="00247B99">
        <w:rPr>
          <w:rFonts w:eastAsia="Aptos"/>
          <w:u w:val="single"/>
        </w:rPr>
        <w:t xml:space="preserve"> structures of </w:t>
      </w:r>
      <w:r w:rsidRPr="00247B99">
        <w:rPr>
          <w:rFonts w:eastAsia="Aptos"/>
          <w:highlight w:val="green"/>
          <w:u w:val="single"/>
        </w:rPr>
        <w:t>racism</w:t>
      </w:r>
      <w:r w:rsidRPr="00247B99">
        <w:rPr>
          <w:rFonts w:eastAsia="Aptos"/>
          <w:u w:val="single"/>
        </w:rPr>
        <w:t xml:space="preserve"> that have historically marginalized their access to the means of cultural production. </w:t>
      </w:r>
      <w:r w:rsidRPr="00247B99">
        <w:rPr>
          <w:rFonts w:eastAsia="Aptos"/>
          <w:highlight w:val="green"/>
          <w:u w:val="single"/>
        </w:rPr>
        <w:t>When black artists become publicly visible</w:t>
      </w:r>
      <w:r w:rsidRPr="00247B99">
        <w:rPr>
          <w:rFonts w:eastAsia="Aptos"/>
          <w:u w:val="single"/>
        </w:rPr>
        <w:t xml:space="preserve"> only one at a time, </w:t>
      </w:r>
      <w:r w:rsidRPr="00247B99">
        <w:rPr>
          <w:rFonts w:eastAsia="Aptos"/>
          <w:highlight w:val="green"/>
          <w:u w:val="single"/>
        </w:rPr>
        <w:t>their work is burdened</w:t>
      </w:r>
      <w:r w:rsidRPr="00247B99">
        <w:rPr>
          <w:rFonts w:eastAsia="Aptos"/>
          <w:u w:val="single"/>
        </w:rPr>
        <w:t xml:space="preserve"> with a whole range of extra-artistic concerns precisely </w:t>
      </w:r>
      <w:r w:rsidRPr="00247B99">
        <w:rPr>
          <w:rFonts w:eastAsia="Aptos"/>
          <w:highlight w:val="green"/>
          <w:u w:val="single"/>
        </w:rPr>
        <w:t>because</w:t>
      </w:r>
      <w:r w:rsidRPr="00247B99">
        <w:rPr>
          <w:rFonts w:eastAsia="Aptos"/>
          <w:sz w:val="16"/>
        </w:rPr>
        <w:t>, in their relatively isolated position as one of the few black practitioners in any given field-film, photography, fine art-</w:t>
      </w:r>
      <w:r w:rsidRPr="00247B99">
        <w:rPr>
          <w:rFonts w:eastAsia="Aptos"/>
          <w:highlight w:val="green"/>
          <w:u w:val="single"/>
        </w:rPr>
        <w:t xml:space="preserve">they are </w:t>
      </w:r>
      <w:r w:rsidRPr="00247B99">
        <w:rPr>
          <w:rFonts w:eastAsia="Aptos"/>
          <w:u w:val="single"/>
        </w:rPr>
        <w:t xml:space="preserve">seen as "representatives" who speak on behalf of, and are thus </w:t>
      </w:r>
      <w:r w:rsidRPr="00247B99">
        <w:rPr>
          <w:rFonts w:eastAsia="Aptos"/>
          <w:highlight w:val="green"/>
          <w:u w:val="single"/>
        </w:rPr>
        <w:t>accountable to, their communities. In such a political economy of racial representation</w:t>
      </w:r>
      <w:r w:rsidRPr="00247B99">
        <w:rPr>
          <w:rFonts w:eastAsia="Aptos"/>
          <w:u w:val="single"/>
        </w:rPr>
        <w:t xml:space="preserve"> where the part stands in for the whole, </w:t>
      </w:r>
      <w:r w:rsidRPr="00247B99">
        <w:rPr>
          <w:rFonts w:eastAsia="Aptos"/>
          <w:highlight w:val="green"/>
          <w:u w:val="single"/>
        </w:rPr>
        <w:t>the visibility of a few token black public figures serves to</w:t>
      </w:r>
      <w:r w:rsidRPr="00247B99">
        <w:rPr>
          <w:rFonts w:eastAsia="Aptos"/>
          <w:u w:val="single"/>
        </w:rPr>
        <w:t xml:space="preserve"> legitimate, and </w:t>
      </w:r>
      <w:r w:rsidRPr="00247B99">
        <w:rPr>
          <w:rFonts w:eastAsia="Aptos"/>
          <w:highlight w:val="green"/>
          <w:u w:val="single"/>
        </w:rPr>
        <w:t>reproduce, the invisibility, and lack of access to public discourse, of the community as a whole.</w:t>
      </w:r>
      <w:r w:rsidRPr="00247B99">
        <w:rPr>
          <w:rFonts w:eastAsia="Aptos"/>
          <w:sz w:val="16"/>
        </w:rPr>
        <w:t xml:space="preserve">9 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What should not </w:t>
      </w:r>
      <w:proofErr w:type="gramStart"/>
      <w:r w:rsidRPr="00247B99">
        <w:rPr>
          <w:rFonts w:eastAsia="Aptos"/>
          <w:sz w:val="16"/>
        </w:rPr>
        <w:t>be missed</w:t>
      </w:r>
      <w:proofErr w:type="gramEnd"/>
      <w:r w:rsidRPr="00247B99">
        <w:rPr>
          <w:rFonts w:eastAsia="Aptos"/>
          <w:sz w:val="16"/>
        </w:rPr>
        <w:t xml:space="preserve">, however, is Mercer's careful insistence that it is </w:t>
      </w:r>
      <w:r w:rsidRPr="00247B99">
        <w:rPr>
          <w:rFonts w:eastAsia="Aptos"/>
          <w:highlight w:val="green"/>
          <w:u w:val="single"/>
        </w:rPr>
        <w:t>the structural racism of bourgeois publicity and not the policing of black artistic expression</w:t>
      </w:r>
      <w:r w:rsidRPr="00247B99">
        <w:rPr>
          <w:rFonts w:eastAsia="Aptos"/>
          <w:u w:val="single"/>
        </w:rPr>
        <w:t xml:space="preserve"> by black communities</w:t>
      </w:r>
      <w:r w:rsidRPr="00247B99">
        <w:rPr>
          <w:rFonts w:eastAsia="Aptos"/>
          <w:sz w:val="16"/>
        </w:rPr>
        <w:t xml:space="preserve"> (or non-black for that matter)-that </w:t>
      </w:r>
      <w:r w:rsidRPr="00247B99">
        <w:rPr>
          <w:rFonts w:eastAsia="Aptos"/>
          <w:highlight w:val="green"/>
          <w:u w:val="single"/>
        </w:rPr>
        <w:t xml:space="preserve">produces the burden of representation. </w:t>
      </w:r>
      <w:r w:rsidRPr="00BF2365">
        <w:rPr>
          <w:rFonts w:eastAsia="Aptos"/>
          <w:u w:val="single"/>
        </w:rPr>
        <w:t xml:space="preserve">Unburdening representation, in this sense, cannot </w:t>
      </w:r>
      <w:proofErr w:type="gramStart"/>
      <w:r w:rsidRPr="00BF2365">
        <w:rPr>
          <w:rFonts w:eastAsia="Aptos"/>
          <w:u w:val="single"/>
        </w:rPr>
        <w:t>be mistaken</w:t>
      </w:r>
      <w:proofErr w:type="gramEnd"/>
      <w:r w:rsidRPr="00BF2365">
        <w:rPr>
          <w:rFonts w:eastAsia="Aptos"/>
          <w:u w:val="single"/>
        </w:rPr>
        <w:t xml:space="preserve"> for the "post-racial" discourse</w:t>
      </w:r>
      <w:r w:rsidRPr="00247B99">
        <w:rPr>
          <w:rFonts w:eastAsia="Aptos"/>
          <w:sz w:val="16"/>
        </w:rPr>
        <w:t xml:space="preserve"> we </w:t>
      </w:r>
      <w:proofErr w:type="gramStart"/>
      <w:r w:rsidRPr="00247B99">
        <w:rPr>
          <w:rFonts w:eastAsia="Aptos"/>
          <w:sz w:val="16"/>
        </w:rPr>
        <w:t>encounter</w:t>
      </w:r>
      <w:proofErr w:type="gramEnd"/>
      <w:r w:rsidRPr="00247B99">
        <w:rPr>
          <w:rFonts w:eastAsia="Aptos"/>
          <w:sz w:val="16"/>
        </w:rPr>
        <w:t xml:space="preserve"> today. </w:t>
      </w:r>
      <w:r w:rsidRPr="00247B99">
        <w:rPr>
          <w:rFonts w:eastAsia="Aptos"/>
          <w:highlight w:val="green"/>
          <w:u w:val="single"/>
        </w:rPr>
        <w:t xml:space="preserve">Post-racialism </w:t>
      </w:r>
      <w:proofErr w:type="gramStart"/>
      <w:r w:rsidRPr="00247B99">
        <w:rPr>
          <w:rFonts w:eastAsia="Aptos"/>
          <w:highlight w:val="green"/>
          <w:u w:val="single"/>
        </w:rPr>
        <w:t>seeks</w:t>
      </w:r>
      <w:proofErr w:type="gramEnd"/>
      <w:r w:rsidRPr="00247B99">
        <w:rPr>
          <w:rFonts w:eastAsia="Aptos"/>
          <w:highlight w:val="green"/>
          <w:u w:val="single"/>
        </w:rPr>
        <w:t xml:space="preserve"> to deny</w:t>
      </w:r>
      <w:r w:rsidRPr="00247B99">
        <w:rPr>
          <w:rFonts w:eastAsia="Aptos"/>
          <w:u w:val="single"/>
        </w:rPr>
        <w:t xml:space="preserve">, on idealist and individualist grounds, </w:t>
      </w:r>
      <w:r w:rsidRPr="00247B99">
        <w:rPr>
          <w:rFonts w:eastAsia="Aptos"/>
          <w:highlight w:val="green"/>
          <w:u w:val="single"/>
        </w:rPr>
        <w:t>any link between "speaking for" and "speaking as.</w:t>
      </w:r>
      <w:r w:rsidRPr="00247B99">
        <w:rPr>
          <w:rFonts w:eastAsia="Aptos"/>
          <w:sz w:val="16"/>
        </w:rPr>
        <w:t xml:space="preserve">" Opposed to such a naive conception, </w:t>
      </w:r>
      <w:r w:rsidRPr="00247B99">
        <w:rPr>
          <w:rFonts w:eastAsia="Aptos"/>
          <w:highlight w:val="green"/>
          <w:u w:val="single"/>
        </w:rPr>
        <w:t>unburdening representation would rather be a strategy of subverting</w:t>
      </w:r>
      <w:r w:rsidRPr="00247B99">
        <w:rPr>
          <w:rFonts w:eastAsia="Aptos"/>
          <w:u w:val="single"/>
        </w:rPr>
        <w:t xml:space="preserve"> the </w:t>
      </w:r>
      <w:r w:rsidRPr="00247B99">
        <w:rPr>
          <w:rFonts w:eastAsia="Aptos"/>
          <w:highlight w:val="green"/>
          <w:u w:val="single"/>
        </w:rPr>
        <w:t xml:space="preserve">tokenizing mechanisms through which </w:t>
      </w:r>
      <w:r w:rsidRPr="00247B99">
        <w:rPr>
          <w:rFonts w:eastAsia="Aptos"/>
          <w:u w:val="single"/>
        </w:rPr>
        <w:t>publicity, under</w:t>
      </w:r>
      <w:r w:rsidRPr="00247B99">
        <w:rPr>
          <w:rFonts w:eastAsia="Aptos"/>
          <w:sz w:val="16"/>
        </w:rPr>
        <w:t xml:space="preserve"> conditions of what Jodi Dean terms </w:t>
      </w:r>
      <w:r w:rsidRPr="00247B99">
        <w:rPr>
          <w:rFonts w:eastAsia="Aptos"/>
          <w:b/>
          <w:iCs/>
          <w:highlight w:val="green"/>
          <w:u w:val="single"/>
          <w:bdr w:val="single" w:sz="8" w:space="0" w:color="auto"/>
        </w:rPr>
        <w:t>"communicative capitalism," reproduces invisibility through the guise of empowerment.</w:t>
      </w:r>
      <w:r w:rsidRPr="00247B99">
        <w:rPr>
          <w:rFonts w:eastAsia="Aptos"/>
          <w:sz w:val="16"/>
        </w:rPr>
        <w:t xml:space="preserve">10 </w:t>
      </w:r>
    </w:p>
    <w:bookmarkEnd w:id="0"/>
    <w:p w14:paraId="06BABD50" w14:textId="77777777" w:rsidR="00BF2365" w:rsidRDefault="00BF2365" w:rsidP="00BF2365">
      <w:pPr>
        <w:rPr>
          <w:sz w:val="16"/>
        </w:rPr>
      </w:pPr>
    </w:p>
    <w:p w14:paraId="44FD50C6" w14:textId="77777777" w:rsidR="00BF2365" w:rsidRPr="00806538" w:rsidRDefault="00BF2365" w:rsidP="00BF2365">
      <w:pPr>
        <w:pStyle w:val="Heading4"/>
        <w:rPr>
          <w:rFonts w:cs="Arial"/>
        </w:rPr>
      </w:pPr>
      <w:r w:rsidRPr="00806538">
        <w:rPr>
          <w:rFonts w:cs="Arial"/>
        </w:rPr>
        <w:t xml:space="preserve">Capitalism causes extinction. </w:t>
      </w:r>
    </w:p>
    <w:p w14:paraId="451083F0" w14:textId="77777777" w:rsidR="00BF2365" w:rsidRPr="004E385B" w:rsidRDefault="00BF2365" w:rsidP="00BF2365">
      <w:pPr>
        <w:rPr>
          <w:sz w:val="16"/>
          <w:szCs w:val="16"/>
        </w:rPr>
      </w:pPr>
      <w:r w:rsidRPr="00806538">
        <w:rPr>
          <w:rStyle w:val="Style13ptBold"/>
        </w:rPr>
        <w:t>Heron &amp; Dean 20</w:t>
      </w:r>
      <w:r w:rsidRPr="00806538">
        <w:t xml:space="preserve"> </w:t>
      </w:r>
      <w:r w:rsidRPr="004E385B">
        <w:rPr>
          <w:sz w:val="16"/>
          <w:szCs w:val="16"/>
        </w:rPr>
        <w:t>(Kai Heron, editor at ROAR Magazine.  Jodi Dean, Professor of Political Science at Hobart and William Smith Colleges.  “Revolution or Ruin.”  E-Flux.  Journal</w:t>
      </w:r>
      <w:r w:rsidRPr="00806538">
        <w:rPr>
          <w:szCs w:val="16"/>
        </w:rPr>
        <w:t xml:space="preserve"> </w:t>
      </w:r>
      <w:r w:rsidRPr="004E385B">
        <w:rPr>
          <w:sz w:val="16"/>
          <w:szCs w:val="16"/>
        </w:rPr>
        <w:t xml:space="preserve">#110 - June 2020.  </w:t>
      </w:r>
      <w:hyperlink r:id="rId12" w:history="1">
        <w:r w:rsidRPr="004E385B">
          <w:rPr>
            <w:rStyle w:val="Hyperlink"/>
            <w:sz w:val="16"/>
            <w:szCs w:val="16"/>
          </w:rPr>
          <w:t>https://www.e-flux.com/journal/110/335242/revolution-or-ruin/</w:t>
        </w:r>
      </w:hyperlink>
      <w:r w:rsidRPr="004E385B">
        <w:rPr>
          <w:sz w:val="16"/>
          <w:szCs w:val="16"/>
        </w:rPr>
        <w:t>)</w:t>
      </w:r>
    </w:p>
    <w:p w14:paraId="25A25705" w14:textId="77777777" w:rsidR="00BF2365" w:rsidRPr="00B71826" w:rsidRDefault="00BF2365" w:rsidP="00BF2365">
      <w:pPr>
        <w:rPr>
          <w:sz w:val="16"/>
        </w:rPr>
      </w:pPr>
      <w:r w:rsidRPr="004E385B">
        <w:rPr>
          <w:sz w:val="16"/>
        </w:rPr>
        <w:t xml:space="preserve">We know how the first paragraph begins. We’ve read about the changing climate for over twenty years, infrequently at first and then daily until we couldn’t deny it any longer. </w:t>
      </w:r>
      <w:r w:rsidRPr="00806538">
        <w:rPr>
          <w:rStyle w:val="StyleUnderline"/>
        </w:rPr>
        <w:t>The world is burning</w:t>
      </w:r>
      <w:r w:rsidRPr="004E385B">
        <w:rPr>
          <w:sz w:val="16"/>
        </w:rPr>
        <w:t xml:space="preserve">. </w:t>
      </w:r>
      <w:r w:rsidRPr="00806538">
        <w:rPr>
          <w:rStyle w:val="StyleUnderline"/>
        </w:rPr>
        <w:t xml:space="preserve">The </w:t>
      </w:r>
      <w:r w:rsidRPr="003F3405">
        <w:rPr>
          <w:rStyle w:val="StyleUnderline"/>
          <w:highlight w:val="yellow"/>
        </w:rPr>
        <w:t>oceans</w:t>
      </w:r>
      <w:r w:rsidRPr="00806538">
        <w:rPr>
          <w:rStyle w:val="StyleUnderline"/>
        </w:rPr>
        <w:t xml:space="preserve"> </w:t>
      </w:r>
      <w:r w:rsidRPr="003F3405">
        <w:rPr>
          <w:rStyle w:val="StyleUnderline"/>
          <w:highlight w:val="yellow"/>
        </w:rPr>
        <w:t>are</w:t>
      </w:r>
      <w:r w:rsidRPr="00806538">
        <w:rPr>
          <w:rStyle w:val="StyleUnderline"/>
        </w:rPr>
        <w:t xml:space="preserve"> heating up and </w:t>
      </w:r>
      <w:r w:rsidRPr="003F3405">
        <w:rPr>
          <w:rStyle w:val="StyleUnderline"/>
          <w:highlight w:val="yellow"/>
        </w:rPr>
        <w:t>acidifying</w:t>
      </w:r>
      <w:r w:rsidRPr="004E385B">
        <w:rPr>
          <w:sz w:val="16"/>
        </w:rPr>
        <w:t xml:space="preserve">. </w:t>
      </w:r>
      <w:r w:rsidRPr="003F3405">
        <w:rPr>
          <w:rStyle w:val="StyleUnderline"/>
          <w:highlight w:val="yellow"/>
        </w:rPr>
        <w:t>Species are</w:t>
      </w:r>
      <w:r w:rsidRPr="00806538">
        <w:rPr>
          <w:rStyle w:val="StyleUnderline"/>
        </w:rPr>
        <w:t xml:space="preserve"> dying </w:t>
      </w:r>
      <w:r w:rsidRPr="003F3405">
        <w:rPr>
          <w:rStyle w:val="StyleUnderline"/>
          <w:highlight w:val="yellow"/>
        </w:rPr>
        <w:t>in</w:t>
      </w:r>
      <w:r w:rsidRPr="00806538">
        <w:rPr>
          <w:rStyle w:val="StyleUnderline"/>
        </w:rPr>
        <w:t xml:space="preserve"> the Sixth Great </w:t>
      </w:r>
      <w:r w:rsidRPr="003F3405">
        <w:rPr>
          <w:rStyle w:val="StyleUnderline"/>
          <w:highlight w:val="yellow"/>
        </w:rPr>
        <w:t>Extinction</w:t>
      </w:r>
      <w:r w:rsidRPr="004E385B">
        <w:rPr>
          <w:sz w:val="16"/>
        </w:rPr>
        <w:t xml:space="preserve">. Koalas have replaced polar bears as the charismatic species whose dwindling numbers bring us to tears. </w:t>
      </w:r>
      <w:r w:rsidRPr="003F3405">
        <w:rPr>
          <w:rStyle w:val="StyleUnderline"/>
          <w:highlight w:val="yellow"/>
        </w:rPr>
        <w:t xml:space="preserve">Millions </w:t>
      </w:r>
      <w:proofErr w:type="gramStart"/>
      <w:r w:rsidRPr="003F3405">
        <w:rPr>
          <w:rStyle w:val="StyleUnderline"/>
          <w:highlight w:val="yellow"/>
        </w:rPr>
        <w:t>are displaced</w:t>
      </w:r>
      <w:proofErr w:type="gramEnd"/>
      <w:r w:rsidRPr="004E385B">
        <w:rPr>
          <w:sz w:val="16"/>
        </w:rPr>
        <w:t xml:space="preserve"> </w:t>
      </w:r>
      <w:proofErr w:type="gramStart"/>
      <w:r w:rsidRPr="004E385B">
        <w:rPr>
          <w:sz w:val="16"/>
        </w:rPr>
        <w:t>and on the move,</w:t>
      </w:r>
      <w:proofErr w:type="gramEnd"/>
      <w:r w:rsidRPr="004E385B">
        <w:rPr>
          <w:sz w:val="16"/>
        </w:rPr>
        <w:t xml:space="preserve"> </w:t>
      </w:r>
      <w:r w:rsidRPr="00806538">
        <w:rPr>
          <w:rStyle w:val="StyleUnderline"/>
        </w:rPr>
        <w:t xml:space="preserve">only to </w:t>
      </w:r>
      <w:proofErr w:type="gramStart"/>
      <w:r w:rsidRPr="00806538">
        <w:rPr>
          <w:rStyle w:val="StyleUnderline"/>
        </w:rPr>
        <w:t xml:space="preserve">be </w:t>
      </w:r>
      <w:r w:rsidRPr="003F3405">
        <w:rPr>
          <w:rStyle w:val="StyleUnderline"/>
          <w:highlight w:val="yellow"/>
        </w:rPr>
        <w:t>met</w:t>
      </w:r>
      <w:proofErr w:type="gramEnd"/>
      <w:r w:rsidRPr="003F3405">
        <w:rPr>
          <w:rStyle w:val="StyleUnderline"/>
          <w:highlight w:val="yellow"/>
        </w:rPr>
        <w:t xml:space="preserve"> with fences</w:t>
      </w:r>
      <w:r w:rsidRPr="00806538">
        <w:rPr>
          <w:rStyle w:val="StyleUnderline"/>
        </w:rPr>
        <w:t xml:space="preserve">, borders, </w:t>
      </w:r>
      <w:r w:rsidRPr="003F3405">
        <w:rPr>
          <w:rStyle w:val="StyleUnderline"/>
          <w:highlight w:val="yellow"/>
        </w:rPr>
        <w:t>and death</w:t>
      </w:r>
      <w:r w:rsidRPr="004E385B">
        <w:rPr>
          <w:sz w:val="16"/>
        </w:rPr>
        <w:t xml:space="preserve">. We’ve read the </w:t>
      </w:r>
      <w:proofErr w:type="gramStart"/>
      <w:r w:rsidRPr="004E385B">
        <w:rPr>
          <w:sz w:val="16"/>
        </w:rPr>
        <w:t>news</w:t>
      </w:r>
      <w:proofErr w:type="gramEnd"/>
      <w:r w:rsidRPr="004E385B">
        <w:rPr>
          <w:sz w:val="16"/>
        </w:rPr>
        <w:t xml:space="preserve"> and it keeps getting worse. As pandemics spread, as the climate crisis continues unabated, the imperatives of capital prevent state action on anything but protecting banks and corporations. Since 1988, when human-induced climate change </w:t>
      </w:r>
      <w:proofErr w:type="gramStart"/>
      <w:r w:rsidRPr="004E385B">
        <w:rPr>
          <w:sz w:val="16"/>
        </w:rPr>
        <w:t>was officially recognized</w:t>
      </w:r>
      <w:proofErr w:type="gramEnd"/>
      <w:r w:rsidRPr="004E385B">
        <w:rPr>
          <w:sz w:val="16"/>
        </w:rPr>
        <w:t xml:space="preserve">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806538">
        <w:rPr>
          <w:rStyle w:val="StyleUnderline"/>
        </w:rPr>
        <w:t>the atmospheric impact of these emissions is manifesting faster than scientists previously expected. The IPCC clock tells us that we have eleven years to prevent warming</w:t>
      </w:r>
      <w:r w:rsidRPr="004E385B">
        <w:rPr>
          <w:sz w:val="16"/>
        </w:rPr>
        <w:t xml:space="preserve"> from rising more than 1.5 degrees above preindustrial levels. </w:t>
      </w:r>
      <w:r w:rsidRPr="00806538">
        <w:rPr>
          <w:rStyle w:val="StyleUnderline"/>
        </w:rPr>
        <w:t>Some places</w:t>
      </w:r>
      <w:r w:rsidRPr="004E385B">
        <w:rPr>
          <w:sz w:val="16"/>
        </w:rPr>
        <w:t xml:space="preserve"> on earth </w:t>
      </w:r>
      <w:r w:rsidRPr="00806538">
        <w:rPr>
          <w:rStyle w:val="StyleUnderline"/>
        </w:rPr>
        <w:t>already hit that mark in the summer of 2019</w:t>
      </w:r>
      <w:r w:rsidRPr="004E385B">
        <w:rPr>
          <w:sz w:val="16"/>
        </w:rPr>
        <w:t xml:space="preserve">.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 </w:t>
      </w:r>
      <w:r w:rsidRPr="003F3405">
        <w:rPr>
          <w:rStyle w:val="StyleUnderline"/>
          <w:highlight w:val="yellow"/>
        </w:rPr>
        <w:t xml:space="preserve">Those </w:t>
      </w:r>
      <w:r w:rsidRPr="003F3405">
        <w:rPr>
          <w:rStyle w:val="Emphasis"/>
          <w:highlight w:val="yellow"/>
        </w:rPr>
        <w:t>least</w:t>
      </w:r>
      <w:r w:rsidRPr="003F3405">
        <w:rPr>
          <w:rStyle w:val="StyleUnderline"/>
          <w:highlight w:val="yellow"/>
        </w:rPr>
        <w:t xml:space="preserve"> responsible</w:t>
      </w:r>
      <w:r w:rsidRPr="00806538">
        <w:rPr>
          <w:rStyle w:val="StyleUnderline"/>
        </w:rPr>
        <w:t xml:space="preserve"> for climate change</w:t>
      </w:r>
      <w:r w:rsidRPr="004E385B">
        <w:rPr>
          <w:sz w:val="16"/>
        </w:rPr>
        <w:t xml:space="preserve">, </w:t>
      </w:r>
      <w:r w:rsidRPr="00806538">
        <w:rPr>
          <w:rStyle w:val="StyleUnderline"/>
        </w:rPr>
        <w:t xml:space="preserve">those </w:t>
      </w:r>
      <w:r w:rsidRPr="003F3405">
        <w:rPr>
          <w:rStyle w:val="StyleUnderline"/>
          <w:highlight w:val="yellow"/>
        </w:rPr>
        <w:t>who</w:t>
      </w:r>
      <w:r w:rsidRPr="00806538">
        <w:rPr>
          <w:rStyle w:val="StyleUnderline"/>
        </w:rPr>
        <w:t xml:space="preserve"> have </w:t>
      </w:r>
      <w:r w:rsidRPr="003F3405">
        <w:rPr>
          <w:rStyle w:val="StyleUnderline"/>
          <w:highlight w:val="yellow"/>
        </w:rPr>
        <w:t>suffered</w:t>
      </w:r>
      <w:r w:rsidRPr="00806538">
        <w:rPr>
          <w:rStyle w:val="StyleUnderline"/>
        </w:rPr>
        <w:t xml:space="preserve"> the </w:t>
      </w:r>
      <w:r w:rsidRPr="003F3405">
        <w:rPr>
          <w:rStyle w:val="Emphasis"/>
          <w:highlight w:val="yellow"/>
        </w:rPr>
        <w:t>most</w:t>
      </w:r>
      <w:r w:rsidRPr="003F3405">
        <w:rPr>
          <w:rStyle w:val="StyleUnderline"/>
          <w:highlight w:val="yellow"/>
        </w:rPr>
        <w:t xml:space="preserve"> from capital</w:t>
      </w:r>
      <w:r w:rsidRPr="00806538">
        <w:rPr>
          <w:rStyle w:val="StyleUnderline"/>
        </w:rPr>
        <w:t>ism</w:t>
      </w:r>
      <w:r w:rsidRPr="003F3405">
        <w:rPr>
          <w:rStyle w:val="StyleUnderline"/>
          <w:highlight w:val="yellow"/>
        </w:rPr>
        <w:t>’s colonizing</w:t>
      </w:r>
      <w:r w:rsidRPr="00806538">
        <w:rPr>
          <w:rStyle w:val="StyleUnderline"/>
        </w:rPr>
        <w:t xml:space="preserve"> and imperial </w:t>
      </w:r>
      <w:r w:rsidRPr="003F3405">
        <w:rPr>
          <w:rStyle w:val="StyleUnderline"/>
          <w:highlight w:val="yellow"/>
        </w:rPr>
        <w:t>drive</w:t>
      </w:r>
      <w:r w:rsidRPr="00806538">
        <w:rPr>
          <w:rStyle w:val="StyleUnderline"/>
        </w:rPr>
        <w:t xml:space="preserve">, </w:t>
      </w:r>
      <w:r w:rsidRPr="003F3405">
        <w:rPr>
          <w:rStyle w:val="StyleUnderline"/>
          <w:highlight w:val="yellow"/>
        </w:rPr>
        <w:t xml:space="preserve">are on the </w:t>
      </w:r>
      <w:r w:rsidRPr="003F3405">
        <w:rPr>
          <w:rStyle w:val="Emphasis"/>
          <w:highlight w:val="yellow"/>
        </w:rPr>
        <w:t>frontlines</w:t>
      </w:r>
      <w:r w:rsidRPr="003F3405">
        <w:rPr>
          <w:rStyle w:val="StyleUnderline"/>
          <w:highlight w:val="yellow"/>
        </w:rPr>
        <w:t xml:space="preserve"> of</w:t>
      </w:r>
      <w:r w:rsidRPr="00806538">
        <w:rPr>
          <w:rStyle w:val="StyleUnderline"/>
        </w:rPr>
        <w:t xml:space="preserve"> the </w:t>
      </w:r>
      <w:r w:rsidRPr="003F3405">
        <w:rPr>
          <w:rStyle w:val="Emphasis"/>
          <w:highlight w:val="yellow"/>
        </w:rPr>
        <w:t>climate catastrophe</w:t>
      </w:r>
      <w:r w:rsidRPr="004E385B">
        <w:rPr>
          <w:sz w:val="16"/>
        </w:rPr>
        <w:t xml:space="preserve">. </w:t>
      </w:r>
      <w:r w:rsidRPr="00806538">
        <w:rPr>
          <w:rStyle w:val="StyleUnderline"/>
        </w:rPr>
        <w:t xml:space="preserve">How </w:t>
      </w:r>
      <w:r w:rsidRPr="003F3405">
        <w:rPr>
          <w:rStyle w:val="StyleUnderline"/>
          <w:highlight w:val="yellow"/>
        </w:rPr>
        <w:t>to find</w:t>
      </w:r>
      <w:r w:rsidRPr="004E385B">
        <w:rPr>
          <w:sz w:val="16"/>
        </w:rPr>
        <w:t xml:space="preserve"> clean </w:t>
      </w:r>
      <w:r w:rsidRPr="003F3405">
        <w:rPr>
          <w:rStyle w:val="Emphasis"/>
          <w:highlight w:val="yellow"/>
        </w:rPr>
        <w:t>water</w:t>
      </w:r>
      <w:r w:rsidRPr="003F3405">
        <w:rPr>
          <w:rStyle w:val="StyleUnderline"/>
          <w:highlight w:val="yellow"/>
        </w:rPr>
        <w:t xml:space="preserve"> amidst</w:t>
      </w:r>
      <w:r w:rsidRPr="00806538">
        <w:rPr>
          <w:rStyle w:val="StyleUnderline"/>
        </w:rPr>
        <w:t xml:space="preserve"> never-ending </w:t>
      </w:r>
      <w:proofErr w:type="gramStart"/>
      <w:r w:rsidRPr="003F3405">
        <w:rPr>
          <w:rStyle w:val="StyleUnderline"/>
          <w:highlight w:val="yellow"/>
        </w:rPr>
        <w:t>drought</w:t>
      </w:r>
      <w:proofErr w:type="gramEnd"/>
      <w:r w:rsidRPr="00806538">
        <w:rPr>
          <w:rStyle w:val="StyleUnderline"/>
        </w:rPr>
        <w:t xml:space="preserve">? How </w:t>
      </w:r>
      <w:r w:rsidRPr="003F3405">
        <w:rPr>
          <w:rStyle w:val="StyleUnderline"/>
          <w:highlight w:val="yellow"/>
        </w:rPr>
        <w:t>to gather</w:t>
      </w:r>
      <w:r w:rsidRPr="004E385B">
        <w:rPr>
          <w:sz w:val="16"/>
        </w:rPr>
        <w:t xml:space="preserve"> needed herbs, </w:t>
      </w:r>
      <w:r w:rsidRPr="003F3405">
        <w:rPr>
          <w:rStyle w:val="Emphasis"/>
          <w:highlight w:val="yellow"/>
        </w:rPr>
        <w:lastRenderedPageBreak/>
        <w:t>food</w:t>
      </w:r>
      <w:r w:rsidRPr="004E385B">
        <w:rPr>
          <w:sz w:val="16"/>
        </w:rPr>
        <w:t xml:space="preserve">, and firewood </w:t>
      </w:r>
      <w:r w:rsidRPr="003F3405">
        <w:rPr>
          <w:rStyle w:val="StyleUnderline"/>
          <w:highlight w:val="yellow"/>
        </w:rPr>
        <w:t>amidst</w:t>
      </w:r>
      <w:r w:rsidRPr="00806538">
        <w:rPr>
          <w:rStyle w:val="StyleUnderline"/>
        </w:rPr>
        <w:t xml:space="preserve"> rapid </w:t>
      </w:r>
      <w:r w:rsidRPr="003F3405">
        <w:rPr>
          <w:rStyle w:val="Emphasis"/>
          <w:highlight w:val="yellow"/>
        </w:rPr>
        <w:t>deforestation</w:t>
      </w:r>
      <w:r w:rsidRPr="004E385B">
        <w:rPr>
          <w:sz w:val="16"/>
        </w:rPr>
        <w:t xml:space="preserve">? </w:t>
      </w:r>
      <w:r w:rsidRPr="00806538">
        <w:rPr>
          <w:rStyle w:val="StyleUnderline"/>
        </w:rPr>
        <w:t xml:space="preserve">How to survive the floods and fires? </w:t>
      </w:r>
      <w:r w:rsidRPr="00806538">
        <w:rPr>
          <w:rStyle w:val="Emphasis"/>
        </w:rPr>
        <w:t>Centuries of</w:t>
      </w:r>
      <w:r w:rsidRPr="004E385B">
        <w:rPr>
          <w:sz w:val="16"/>
        </w:rPr>
        <w:t xml:space="preserve"> colonialism, </w:t>
      </w:r>
      <w:r w:rsidRPr="003F3405">
        <w:rPr>
          <w:rStyle w:val="Emphasis"/>
          <w:highlight w:val="yellow"/>
        </w:rPr>
        <w:t>exploitation</w:t>
      </w:r>
      <w:r w:rsidRPr="004E385B">
        <w:rPr>
          <w:sz w:val="16"/>
        </w:rPr>
        <w:t xml:space="preserve">, and war </w:t>
      </w:r>
      <w:r w:rsidRPr="003F3405">
        <w:rPr>
          <w:rStyle w:val="StyleUnderline"/>
          <w:highlight w:val="yellow"/>
        </w:rPr>
        <w:t>undermine</w:t>
      </w:r>
      <w:r w:rsidRPr="00806538">
        <w:rPr>
          <w:rStyle w:val="StyleUnderline"/>
        </w:rPr>
        <w:t xml:space="preserve"> people’s </w:t>
      </w:r>
      <w:r w:rsidRPr="003F3405">
        <w:rPr>
          <w:rStyle w:val="StyleUnderline"/>
          <w:highlight w:val="yellow"/>
        </w:rPr>
        <w:t xml:space="preserve">capacities to </w:t>
      </w:r>
      <w:r w:rsidRPr="003F3405">
        <w:rPr>
          <w:rStyle w:val="Emphasis"/>
          <w:highlight w:val="yellow"/>
        </w:rPr>
        <w:t>survive</w:t>
      </w:r>
      <w:r w:rsidRPr="003F3405">
        <w:rPr>
          <w:rStyle w:val="StyleUnderline"/>
          <w:highlight w:val="yellow"/>
        </w:rPr>
        <w:t xml:space="preserve"> and </w:t>
      </w:r>
      <w:r w:rsidRPr="003F3405">
        <w:rPr>
          <w:rStyle w:val="Emphasis"/>
          <w:highlight w:val="yellow"/>
        </w:rPr>
        <w:t>thrive</w:t>
      </w:r>
      <w:r w:rsidRPr="00806538">
        <w:rPr>
          <w:rStyle w:val="StyleUnderline"/>
        </w:rPr>
        <w:t xml:space="preserve">, </w:t>
      </w:r>
      <w:r w:rsidRPr="003F3405">
        <w:rPr>
          <w:rStyle w:val="StyleUnderline"/>
          <w:highlight w:val="yellow"/>
        </w:rPr>
        <w:t>hitting</w:t>
      </w:r>
      <w:r w:rsidRPr="00806538">
        <w:rPr>
          <w:rStyle w:val="StyleUnderline"/>
        </w:rPr>
        <w:t xml:space="preserve"> poor people, women, children, people with disabilities, already disadvantaged</w:t>
      </w:r>
      <w:r w:rsidRPr="004E385B">
        <w:rPr>
          <w:sz w:val="16"/>
        </w:rPr>
        <w:t xml:space="preserve"> racialized and national </w:t>
      </w:r>
      <w:r w:rsidRPr="003F3405">
        <w:rPr>
          <w:rStyle w:val="StyleUnderline"/>
          <w:highlight w:val="yellow"/>
        </w:rPr>
        <w:t>minorities</w:t>
      </w:r>
      <w:r w:rsidRPr="00806538">
        <w:rPr>
          <w:rStyle w:val="StyleUnderline"/>
        </w:rPr>
        <w:t xml:space="preserve">, and </w:t>
      </w:r>
      <w:r w:rsidRPr="003F3405">
        <w:rPr>
          <w:rStyle w:val="StyleUnderline"/>
          <w:highlight w:val="yellow"/>
        </w:rPr>
        <w:t>the</w:t>
      </w:r>
      <w:r w:rsidRPr="00806538">
        <w:rPr>
          <w:rStyle w:val="StyleUnderline"/>
        </w:rPr>
        <w:t xml:space="preserve"> elderly </w:t>
      </w:r>
      <w:r w:rsidRPr="003F3405">
        <w:rPr>
          <w:rStyle w:val="StyleUnderline"/>
          <w:highlight w:val="yellow"/>
        </w:rPr>
        <w:t>hardest</w:t>
      </w:r>
      <w:r w:rsidRPr="004E385B">
        <w:rPr>
          <w:sz w:val="16"/>
        </w:rPr>
        <w:t xml:space="preserve"> of all. According to a UN report, “</w:t>
      </w:r>
      <w:r w:rsidRPr="003F3405">
        <w:rPr>
          <w:rStyle w:val="StyleUnderline"/>
          <w:highlight w:val="yellow"/>
        </w:rPr>
        <w:t>We risk</w:t>
      </w:r>
      <w:r w:rsidRPr="00806538">
        <w:rPr>
          <w:rStyle w:val="StyleUnderline"/>
        </w:rPr>
        <w:t xml:space="preserve"> a ‘</w:t>
      </w:r>
      <w:r w:rsidRPr="003F3405">
        <w:rPr>
          <w:rStyle w:val="Emphasis"/>
          <w:highlight w:val="yellow"/>
        </w:rPr>
        <w:t>climate apartheid</w:t>
      </w:r>
      <w:r w:rsidRPr="00806538">
        <w:rPr>
          <w:rStyle w:val="StyleUnderline"/>
        </w:rPr>
        <w:t xml:space="preserve">’ scenario where the wealthy pay to escape overheating, hunger and conflict while the rest of the world </w:t>
      </w:r>
      <w:proofErr w:type="gramStart"/>
      <w:r w:rsidRPr="00806538">
        <w:rPr>
          <w:rStyle w:val="StyleUnderline"/>
        </w:rPr>
        <w:t>is left</w:t>
      </w:r>
      <w:proofErr w:type="gramEnd"/>
      <w:r w:rsidRPr="00806538">
        <w:rPr>
          <w:rStyle w:val="StyleUnderline"/>
        </w:rPr>
        <w:t xml:space="preserve"> to suffer</w:t>
      </w:r>
      <w:r w:rsidRPr="004E385B">
        <w:rPr>
          <w:sz w:val="16"/>
        </w:rPr>
        <w:t xml:space="preserve">.” Capitalism has always permitted some to flourish by forcing others to fight for survival. The climate crisis—and now the coronavirus—intensifies these dynamics into a global class war. </w:t>
      </w:r>
      <w:r w:rsidRPr="00806538">
        <w:rPr>
          <w:rStyle w:val="StyleUnderline"/>
        </w:rPr>
        <w:t>In Marx’s words, “ruin or revolution is the watchword” for our times</w:t>
      </w:r>
      <w:r w:rsidRPr="004E385B">
        <w:rPr>
          <w:sz w:val="16"/>
        </w:rPr>
        <w:t>.</w:t>
      </w:r>
    </w:p>
    <w:p w14:paraId="5FF12392" w14:textId="77777777" w:rsidR="00BF2365" w:rsidRDefault="00BF2365" w:rsidP="00BF2365">
      <w:pPr>
        <w:ind w:firstLine="720"/>
        <w:rPr>
          <w:sz w:val="16"/>
        </w:rPr>
      </w:pPr>
    </w:p>
    <w:p w14:paraId="40EE8031" w14:textId="77777777" w:rsidR="00BF2365" w:rsidRDefault="00BF2365" w:rsidP="00BF2365">
      <w:pPr>
        <w:pStyle w:val="Heading4"/>
      </w:pPr>
      <w:r>
        <w:t xml:space="preserve">The alternative is deep green Maoism – we are </w:t>
      </w:r>
      <w:proofErr w:type="gramStart"/>
      <w:r>
        <w:t>in the midst of</w:t>
      </w:r>
      <w:proofErr w:type="gramEnd"/>
      <w:r>
        <w:t xml:space="preserve"> an international people’s war that dictates the fate of the planet BUT only a new ecological politics can successfully galvanize the revolution – its try or die for a transition. </w:t>
      </w:r>
    </w:p>
    <w:p w14:paraId="18B89DB6" w14:textId="77777777" w:rsidR="00BF2365" w:rsidRPr="00770DFB" w:rsidRDefault="00BF2365" w:rsidP="00BF2365">
      <w:r>
        <w:rPr>
          <w:rStyle w:val="Heading4Char"/>
        </w:rPr>
        <w:t>REVAIM 17</w:t>
      </w:r>
      <w:r w:rsidRPr="00077CBA">
        <w:rPr>
          <w:rStyle w:val="Heading4Char"/>
        </w:rPr>
        <w:t xml:space="preserve"> </w:t>
      </w:r>
      <w:r w:rsidRPr="00DD2BF1">
        <w:t>(</w:t>
      </w:r>
      <w:r>
        <w:t>The Revolutionary Anti-Imperialist Movement (RAIM) is a collective of revolutionary communists based primarily in the imperialist countries of North Amerika and Western Europe, 2017, “https://anti-imperialism.org/2017/10/06/deep-green-maoism/”)//</w:t>
      </w:r>
      <w:proofErr w:type="gramStart"/>
      <w:r>
        <w:t>ae</w:t>
      </w:r>
      <w:proofErr w:type="gramEnd"/>
    </w:p>
    <w:p w14:paraId="7D8714A6" w14:textId="77777777" w:rsidR="00BF2365" w:rsidRDefault="00BF2365" w:rsidP="00BF2365">
      <w:pPr>
        <w:rPr>
          <w:b/>
          <w:bCs/>
          <w:u w:val="single"/>
        </w:rPr>
      </w:pPr>
      <w:r w:rsidRPr="00770DFB">
        <w:rPr>
          <w:sz w:val="16"/>
        </w:rPr>
        <w:t xml:space="preserve">Deep Green Maoism? </w:t>
      </w:r>
      <w:r w:rsidRPr="00CC62A4">
        <w:rPr>
          <w:u w:val="single"/>
        </w:rPr>
        <w:t xml:space="preserve">One of the </w:t>
      </w:r>
      <w:r w:rsidRPr="00770DFB">
        <w:rPr>
          <w:b/>
          <w:bCs/>
          <w:u w:val="single"/>
        </w:rPr>
        <w:t>problematic</w:t>
      </w:r>
      <w:r w:rsidRPr="00CC62A4">
        <w:rPr>
          <w:u w:val="single"/>
        </w:rPr>
        <w:t xml:space="preserve"> aspects of</w:t>
      </w:r>
      <w:r w:rsidRPr="00770DFB">
        <w:rPr>
          <w:sz w:val="16"/>
        </w:rPr>
        <w:t xml:space="preserve"> 20th century “</w:t>
      </w:r>
      <w:r w:rsidRPr="00770DFB">
        <w:rPr>
          <w:b/>
          <w:bCs/>
          <w:u w:val="single"/>
        </w:rPr>
        <w:t xml:space="preserve">actually-existing </w:t>
      </w:r>
      <w:r w:rsidRPr="00CC62A4">
        <w:rPr>
          <w:u w:val="single"/>
        </w:rPr>
        <w:t xml:space="preserve">socialism” was </w:t>
      </w:r>
      <w:r w:rsidRPr="00770DFB">
        <w:rPr>
          <w:sz w:val="16"/>
        </w:rPr>
        <w:t xml:space="preserve">its record on </w:t>
      </w:r>
      <w:r w:rsidRPr="00770DFB">
        <w:rPr>
          <w:b/>
          <w:bCs/>
          <w:u w:val="single"/>
        </w:rPr>
        <w:t>environmental degradation</w:t>
      </w:r>
      <w:r w:rsidRPr="00CC62A4">
        <w:rPr>
          <w:u w:val="single"/>
        </w:rPr>
        <w:t xml:space="preserve"> and </w:t>
      </w:r>
      <w:r w:rsidRPr="00770DFB">
        <w:rPr>
          <w:b/>
          <w:bCs/>
          <w:u w:val="single"/>
        </w:rPr>
        <w:t>species destruction</w:t>
      </w:r>
      <w:r w:rsidRPr="00770DFB">
        <w:rPr>
          <w:sz w:val="16"/>
        </w:rPr>
        <w:t xml:space="preserve">.[1] Without going into a laundry list of history, it is safe to assume </w:t>
      </w:r>
      <w:r w:rsidRPr="00CC62A4">
        <w:rPr>
          <w:u w:val="single"/>
        </w:rPr>
        <w:t>this problem</w:t>
      </w:r>
      <w:r w:rsidRPr="00770DFB">
        <w:rPr>
          <w:sz w:val="16"/>
        </w:rPr>
        <w:t xml:space="preserve"> (though hardly invalidating the last century of revolutionary struggles) </w:t>
      </w:r>
      <w:r w:rsidRPr="00CC62A4">
        <w:rPr>
          <w:u w:val="single"/>
        </w:rPr>
        <w:t xml:space="preserve">should be </w:t>
      </w:r>
      <w:r w:rsidRPr="00770DFB">
        <w:rPr>
          <w:b/>
          <w:bCs/>
          <w:u w:val="single"/>
        </w:rPr>
        <w:t>studied and understood</w:t>
      </w:r>
      <w:r w:rsidRPr="00770DFB">
        <w:rPr>
          <w:sz w:val="16"/>
        </w:rPr>
        <w:t xml:space="preserve"> in hopes of surmounting it in the future. </w:t>
      </w:r>
      <w:r w:rsidRPr="00CC62A4">
        <w:rPr>
          <w:u w:val="single"/>
        </w:rPr>
        <w:t>Unlike capitalism-imperialism</w:t>
      </w:r>
      <w:r w:rsidRPr="00770DFB">
        <w:rPr>
          <w:sz w:val="16"/>
        </w:rPr>
        <w:t xml:space="preserve">, </w:t>
      </w:r>
      <w:r w:rsidRPr="00770DFB">
        <w:rPr>
          <w:u w:val="single"/>
        </w:rPr>
        <w:t xml:space="preserve">which has an </w:t>
      </w:r>
      <w:r w:rsidRPr="00770DFB">
        <w:rPr>
          <w:sz w:val="16"/>
          <w:szCs w:val="16"/>
        </w:rPr>
        <w:t>inherent</w:t>
      </w:r>
      <w:r w:rsidRPr="00770DFB">
        <w:rPr>
          <w:u w:val="single"/>
        </w:rPr>
        <w:t xml:space="preserve"> tendency toward expansion</w:t>
      </w:r>
      <w:r w:rsidRPr="00770DFB">
        <w:rPr>
          <w:sz w:val="16"/>
        </w:rPr>
        <w:t xml:space="preserve"> and thus is destructive in the broadest sense, the </w:t>
      </w:r>
      <w:r w:rsidRPr="00CC62A4">
        <w:rPr>
          <w:highlight w:val="green"/>
          <w:u w:val="single"/>
        </w:rPr>
        <w:t>environmental problems associated with</w:t>
      </w:r>
      <w:r w:rsidRPr="00770DFB">
        <w:rPr>
          <w:sz w:val="16"/>
        </w:rPr>
        <w:t xml:space="preserve"> the first world-wide wave of </w:t>
      </w:r>
      <w:r w:rsidRPr="00CC62A4">
        <w:rPr>
          <w:highlight w:val="green"/>
          <w:u w:val="single"/>
        </w:rPr>
        <w:t>socialism were due to</w:t>
      </w:r>
      <w:r w:rsidRPr="00770DFB">
        <w:rPr>
          <w:sz w:val="16"/>
        </w:rPr>
        <w:t xml:space="preserve"> a </w:t>
      </w:r>
      <w:r w:rsidRPr="00770DFB">
        <w:rPr>
          <w:b/>
          <w:bCs/>
          <w:highlight w:val="green"/>
          <w:u w:val="single"/>
        </w:rPr>
        <w:t>lack of</w:t>
      </w:r>
      <w:r w:rsidRPr="00770DFB">
        <w:rPr>
          <w:sz w:val="16"/>
        </w:rPr>
        <w:t xml:space="preserve"> foresight and </w:t>
      </w:r>
      <w:r w:rsidRPr="00770DFB">
        <w:rPr>
          <w:b/>
          <w:bCs/>
          <w:highlight w:val="green"/>
          <w:u w:val="single"/>
        </w:rPr>
        <w:t>scientific knowledge</w:t>
      </w:r>
      <w:r w:rsidRPr="00CC62A4">
        <w:rPr>
          <w:u w:val="single"/>
        </w:rPr>
        <w:t xml:space="preserve"> about ecology, </w:t>
      </w:r>
      <w:r w:rsidRPr="00770DFB">
        <w:rPr>
          <w:b/>
          <w:bCs/>
          <w:u w:val="single"/>
        </w:rPr>
        <w:t>holdover culture</w:t>
      </w:r>
      <w:r w:rsidRPr="00770DFB">
        <w:rPr>
          <w:sz w:val="16"/>
        </w:rPr>
        <w:t xml:space="preserve"> from capitalism and semi-feudalism, </w:t>
      </w:r>
      <w:r w:rsidRPr="00CC62A4">
        <w:rPr>
          <w:u w:val="single"/>
        </w:rPr>
        <w:t>and the</w:t>
      </w:r>
      <w:r w:rsidRPr="00770DFB">
        <w:rPr>
          <w:sz w:val="16"/>
        </w:rPr>
        <w:t xml:space="preserve"> partial </w:t>
      </w:r>
      <w:r w:rsidRPr="00CC62A4">
        <w:rPr>
          <w:u w:val="single"/>
        </w:rPr>
        <w:t xml:space="preserve">impact of the </w:t>
      </w:r>
      <w:r w:rsidRPr="00770DFB">
        <w:rPr>
          <w:b/>
          <w:bCs/>
          <w:u w:val="single"/>
        </w:rPr>
        <w:t>theory of the productive forces</w:t>
      </w:r>
      <w:r w:rsidRPr="00770DFB">
        <w:rPr>
          <w:sz w:val="16"/>
        </w:rPr>
        <w:t xml:space="preserve">.[2] In short, whereas the </w:t>
      </w:r>
      <w:r w:rsidRPr="00770DFB">
        <w:rPr>
          <w:u w:val="single"/>
        </w:rPr>
        <w:t>increasing destruction</w:t>
      </w:r>
      <w:r w:rsidRPr="00770DFB">
        <w:rPr>
          <w:sz w:val="16"/>
        </w:rPr>
        <w:t xml:space="preserve"> of the environment </w:t>
      </w:r>
      <w:r w:rsidRPr="00770DFB">
        <w:rPr>
          <w:u w:val="single"/>
        </w:rPr>
        <w:t xml:space="preserve">is </w:t>
      </w:r>
      <w:r w:rsidRPr="00770DFB">
        <w:rPr>
          <w:b/>
          <w:bCs/>
          <w:u w:val="single"/>
        </w:rPr>
        <w:t>unavoidable</w:t>
      </w:r>
      <w:r w:rsidRPr="00CC62A4">
        <w:rPr>
          <w:u w:val="single"/>
        </w:rPr>
        <w:t xml:space="preserve"> under the </w:t>
      </w:r>
      <w:r w:rsidRPr="00770DFB">
        <w:rPr>
          <w:b/>
          <w:bCs/>
          <w:u w:val="single"/>
        </w:rPr>
        <w:t>current system</w:t>
      </w:r>
      <w:r w:rsidRPr="00770DFB">
        <w:rPr>
          <w:sz w:val="16"/>
        </w:rPr>
        <w:t xml:space="preserve">, it is not under a new mode of production characterized by the democratic control over the means of production.[3] Traditionally, </w:t>
      </w:r>
      <w:r w:rsidRPr="00CC62A4">
        <w:rPr>
          <w:u w:val="single"/>
        </w:rPr>
        <w:t>deep ecology</w:t>
      </w:r>
      <w:r w:rsidRPr="00770DFB">
        <w:rPr>
          <w:sz w:val="16"/>
        </w:rPr>
        <w:t xml:space="preserve"> has </w:t>
      </w:r>
      <w:proofErr w:type="spellStart"/>
      <w:r w:rsidRPr="00CC62A4">
        <w:rPr>
          <w:u w:val="single"/>
        </w:rPr>
        <w:t>began</w:t>
      </w:r>
      <w:proofErr w:type="spellEnd"/>
      <w:r w:rsidRPr="00CC62A4">
        <w:rPr>
          <w:u w:val="single"/>
        </w:rPr>
        <w:t xml:space="preserve"> with the premise</w:t>
      </w:r>
      <w:r w:rsidRPr="00770DFB">
        <w:rPr>
          <w:sz w:val="16"/>
        </w:rPr>
        <w:t xml:space="preserve"> that </w:t>
      </w:r>
      <w:r w:rsidRPr="00CC62A4">
        <w:rPr>
          <w:u w:val="single"/>
        </w:rPr>
        <w:t>the natural environment</w:t>
      </w:r>
      <w:r w:rsidRPr="00770DFB">
        <w:rPr>
          <w:sz w:val="16"/>
        </w:rPr>
        <w:t xml:space="preserve"> and other species </w:t>
      </w:r>
      <w:r w:rsidRPr="00CC62A4">
        <w:rPr>
          <w:u w:val="single"/>
        </w:rPr>
        <w:t xml:space="preserve">have an </w:t>
      </w:r>
      <w:r w:rsidRPr="00770DFB">
        <w:rPr>
          <w:b/>
          <w:bCs/>
          <w:u w:val="single"/>
        </w:rPr>
        <w:t>inherent worth</w:t>
      </w:r>
      <w:r w:rsidRPr="00CC62A4">
        <w:rPr>
          <w:u w:val="single"/>
        </w:rPr>
        <w:t xml:space="preserve"> outside of human utility</w:t>
      </w:r>
      <w:r w:rsidRPr="00770DFB">
        <w:rPr>
          <w:sz w:val="16"/>
        </w:rPr>
        <w:t>. Without going into the many problems of “</w:t>
      </w:r>
      <w:proofErr w:type="gramStart"/>
      <w:r w:rsidRPr="00770DFB">
        <w:rPr>
          <w:sz w:val="16"/>
        </w:rPr>
        <w:t>actually-existing</w:t>
      </w:r>
      <w:proofErr w:type="gramEnd"/>
      <w:r w:rsidRPr="00770DFB">
        <w:rPr>
          <w:sz w:val="16"/>
        </w:rPr>
        <w:t xml:space="preserve"> deep ecology” (including white and First World supremacy), it is safe to say </w:t>
      </w:r>
      <w:r w:rsidRPr="007E4D80">
        <w:rPr>
          <w:u w:val="single"/>
        </w:rPr>
        <w:t>the</w:t>
      </w:r>
      <w:r w:rsidRPr="007E4D80">
        <w:rPr>
          <w:sz w:val="16"/>
        </w:rPr>
        <w:t xml:space="preserve"> very </w:t>
      </w:r>
      <w:r w:rsidRPr="007E4D80">
        <w:rPr>
          <w:u w:val="single"/>
        </w:rPr>
        <w:t>distinction between people and nature is</w:t>
      </w:r>
      <w:r w:rsidRPr="007E4D80">
        <w:rPr>
          <w:sz w:val="16"/>
        </w:rPr>
        <w:t xml:space="preserve"> at least half-way </w:t>
      </w:r>
      <w:r w:rsidRPr="007E4D80">
        <w:rPr>
          <w:b/>
          <w:bCs/>
          <w:u w:val="single"/>
        </w:rPr>
        <w:t>flawed</w:t>
      </w:r>
      <w:r w:rsidRPr="007E4D80">
        <w:rPr>
          <w:u w:val="single"/>
        </w:rPr>
        <w:t>.</w:t>
      </w:r>
      <w:r w:rsidRPr="007E4D80">
        <w:rPr>
          <w:sz w:val="16"/>
        </w:rPr>
        <w:t xml:space="preserve"> In truth, just as people </w:t>
      </w:r>
      <w:proofErr w:type="gramStart"/>
      <w:r w:rsidRPr="007E4D80">
        <w:rPr>
          <w:sz w:val="16"/>
        </w:rPr>
        <w:t>impact</w:t>
      </w:r>
      <w:proofErr w:type="gramEnd"/>
      <w:r w:rsidRPr="007E4D80">
        <w:rPr>
          <w:sz w:val="16"/>
        </w:rPr>
        <w:t xml:space="preserve"> the environmental and other species, we are very much the product of and embedded in nature, so much so that </w:t>
      </w:r>
      <w:r w:rsidRPr="007E4D80">
        <w:rPr>
          <w:u w:val="single"/>
        </w:rPr>
        <w:t xml:space="preserve">our current mode of production is </w:t>
      </w:r>
      <w:r w:rsidRPr="007E4D80">
        <w:rPr>
          <w:b/>
          <w:bCs/>
          <w:u w:val="single"/>
        </w:rPr>
        <w:t>reliant</w:t>
      </w:r>
      <w:r w:rsidRPr="007E4D80">
        <w:rPr>
          <w:b/>
          <w:bCs/>
          <w:sz w:val="16"/>
        </w:rPr>
        <w:t xml:space="preserve"> </w:t>
      </w:r>
      <w:proofErr w:type="gramStart"/>
      <w:r w:rsidRPr="007E4D80">
        <w:rPr>
          <w:sz w:val="16"/>
        </w:rPr>
        <w:t>to a great extent</w:t>
      </w:r>
      <w:proofErr w:type="gramEnd"/>
      <w:r w:rsidRPr="007E4D80">
        <w:rPr>
          <w:sz w:val="16"/>
        </w:rPr>
        <w:t xml:space="preserve"> </w:t>
      </w:r>
      <w:r w:rsidRPr="007E4D80">
        <w:rPr>
          <w:b/>
          <w:bCs/>
          <w:u w:val="single"/>
        </w:rPr>
        <w:t>on nature</w:t>
      </w:r>
      <w:r w:rsidRPr="007E4D80">
        <w:rPr>
          <w:u w:val="single"/>
        </w:rPr>
        <w:t>’s</w:t>
      </w:r>
      <w:r w:rsidRPr="00CC62A4">
        <w:rPr>
          <w:u w:val="single"/>
        </w:rPr>
        <w:t xml:space="preserve"> innumerable “gifts.”</w:t>
      </w:r>
      <w:r w:rsidRPr="00770DFB">
        <w:rPr>
          <w:sz w:val="16"/>
        </w:rPr>
        <w:t xml:space="preserve"> </w:t>
      </w:r>
      <w:r w:rsidRPr="00CC62A4">
        <w:rPr>
          <w:u w:val="single"/>
        </w:rPr>
        <w:t>Of course, these are not gifts</w:t>
      </w:r>
      <w:r w:rsidRPr="00770DFB">
        <w:rPr>
          <w:sz w:val="16"/>
        </w:rPr>
        <w:t xml:space="preserve"> at all, </w:t>
      </w:r>
      <w:r w:rsidRPr="00CC62A4">
        <w:rPr>
          <w:u w:val="single"/>
        </w:rPr>
        <w:t>but conditions which people have adapted to and altered</w:t>
      </w:r>
      <w:r w:rsidRPr="00770DFB">
        <w:rPr>
          <w:sz w:val="16"/>
        </w:rPr>
        <w:t xml:space="preserve"> </w:t>
      </w:r>
      <w:proofErr w:type="gramStart"/>
      <w:r w:rsidRPr="00770DFB">
        <w:rPr>
          <w:sz w:val="16"/>
        </w:rPr>
        <w:t>in order to</w:t>
      </w:r>
      <w:proofErr w:type="gramEnd"/>
      <w:r w:rsidRPr="00770DFB">
        <w:rPr>
          <w:sz w:val="16"/>
        </w:rPr>
        <w:t xml:space="preserve"> suit their needs </w:t>
      </w:r>
      <w:r w:rsidRPr="00CC62A4">
        <w:rPr>
          <w:u w:val="single"/>
        </w:rPr>
        <w:t>within the context of a given mode of production</w:t>
      </w:r>
      <w:r w:rsidRPr="00770DFB">
        <w:rPr>
          <w:sz w:val="16"/>
        </w:rPr>
        <w:t xml:space="preserve">. </w:t>
      </w:r>
      <w:r w:rsidRPr="00CC62A4">
        <w:rPr>
          <w:highlight w:val="green"/>
          <w:u w:val="single"/>
        </w:rPr>
        <w:t>Understanding</w:t>
      </w:r>
      <w:r w:rsidRPr="00770DFB">
        <w:rPr>
          <w:sz w:val="16"/>
        </w:rPr>
        <w:t xml:space="preserve"> this </w:t>
      </w:r>
      <w:r w:rsidRPr="00770DFB">
        <w:rPr>
          <w:b/>
          <w:bCs/>
          <w:highlight w:val="green"/>
          <w:u w:val="single"/>
        </w:rPr>
        <w:t xml:space="preserve">unity </w:t>
      </w:r>
      <w:r w:rsidRPr="00CC62A4">
        <w:rPr>
          <w:highlight w:val="green"/>
          <w:u w:val="single"/>
        </w:rPr>
        <w:t>between people and</w:t>
      </w:r>
      <w:r w:rsidRPr="00770DFB">
        <w:rPr>
          <w:sz w:val="16"/>
        </w:rPr>
        <w:t xml:space="preserve"> non-human ecological </w:t>
      </w:r>
      <w:r w:rsidRPr="00CC62A4">
        <w:rPr>
          <w:highlight w:val="green"/>
          <w:u w:val="single"/>
        </w:rPr>
        <w:t>environments is key to resolving</w:t>
      </w:r>
      <w:r w:rsidRPr="00770DFB">
        <w:rPr>
          <w:sz w:val="16"/>
        </w:rPr>
        <w:t xml:space="preserve"> the </w:t>
      </w:r>
      <w:r w:rsidRPr="00770DFB">
        <w:rPr>
          <w:b/>
          <w:bCs/>
          <w:highlight w:val="green"/>
          <w:u w:val="single"/>
        </w:rPr>
        <w:t>contradiction</w:t>
      </w:r>
      <w:r w:rsidRPr="00CC62A4">
        <w:rPr>
          <w:u w:val="single"/>
        </w:rPr>
        <w:t xml:space="preserve"> and </w:t>
      </w:r>
      <w:r w:rsidRPr="00770DFB">
        <w:rPr>
          <w:b/>
          <w:bCs/>
          <w:u w:val="single"/>
        </w:rPr>
        <w:t>subjective disunity</w:t>
      </w:r>
      <w:r w:rsidRPr="00770DFB">
        <w:rPr>
          <w:sz w:val="16"/>
        </w:rPr>
        <w:t xml:space="preserve"> between people and the wider environment manifested by capitalism-imperialism. And of course, it is </w:t>
      </w:r>
      <w:r w:rsidRPr="00CC62A4">
        <w:rPr>
          <w:u w:val="single"/>
        </w:rPr>
        <w:t>this same understanding</w:t>
      </w:r>
      <w:r w:rsidRPr="00770DFB">
        <w:rPr>
          <w:sz w:val="16"/>
        </w:rPr>
        <w:t xml:space="preserve"> on the unity between people and nature which </w:t>
      </w:r>
      <w:r w:rsidRPr="00CC62A4">
        <w:rPr>
          <w:u w:val="single"/>
        </w:rPr>
        <w:t xml:space="preserve">was either </w:t>
      </w:r>
      <w:r w:rsidRPr="00770DFB">
        <w:rPr>
          <w:b/>
          <w:bCs/>
          <w:u w:val="single"/>
        </w:rPr>
        <w:t xml:space="preserve">missing </w:t>
      </w:r>
      <w:r w:rsidRPr="00CC62A4">
        <w:rPr>
          <w:u w:val="single"/>
        </w:rPr>
        <w:t xml:space="preserve">or </w:t>
      </w:r>
      <w:r w:rsidRPr="00770DFB">
        <w:rPr>
          <w:b/>
          <w:bCs/>
          <w:u w:val="single"/>
        </w:rPr>
        <w:t>gravely misapplied</w:t>
      </w:r>
      <w:r w:rsidRPr="00CC62A4">
        <w:rPr>
          <w:u w:val="single"/>
        </w:rPr>
        <w:t xml:space="preserve"> during</w:t>
      </w:r>
      <w:r w:rsidRPr="00770DFB">
        <w:rPr>
          <w:sz w:val="16"/>
        </w:rPr>
        <w:t xml:space="preserve"> the </w:t>
      </w:r>
      <w:r w:rsidRPr="00CC62A4">
        <w:rPr>
          <w:u w:val="single"/>
        </w:rPr>
        <w:t>socialism of the last century.</w:t>
      </w:r>
      <w:r w:rsidRPr="00770DFB">
        <w:rPr>
          <w:sz w:val="16"/>
        </w:rPr>
        <w:t xml:space="preserve"> Whereas the premise of deep ecology </w:t>
      </w:r>
      <w:proofErr w:type="gramStart"/>
      <w:r w:rsidRPr="00770DFB">
        <w:rPr>
          <w:sz w:val="16"/>
        </w:rPr>
        <w:t>fails to</w:t>
      </w:r>
      <w:proofErr w:type="gramEnd"/>
      <w:r w:rsidRPr="00770DFB">
        <w:rPr>
          <w:sz w:val="16"/>
        </w:rPr>
        <w:t xml:space="preserve"> see people as part of nature, “</w:t>
      </w:r>
      <w:proofErr w:type="gramStart"/>
      <w:r w:rsidRPr="00CC62A4">
        <w:rPr>
          <w:u w:val="single"/>
        </w:rPr>
        <w:t>actually-existing</w:t>
      </w:r>
      <w:proofErr w:type="gramEnd"/>
      <w:r w:rsidRPr="00CC62A4">
        <w:rPr>
          <w:u w:val="single"/>
        </w:rPr>
        <w:t xml:space="preserve"> socialism,” neglected to treat nature as</w:t>
      </w:r>
      <w:r w:rsidRPr="00770DFB">
        <w:rPr>
          <w:sz w:val="16"/>
        </w:rPr>
        <w:t xml:space="preserve"> part of and </w:t>
      </w:r>
      <w:r w:rsidRPr="00CC62A4">
        <w:rPr>
          <w:u w:val="single"/>
        </w:rPr>
        <w:t>necessary</w:t>
      </w:r>
      <w:r w:rsidRPr="00770DFB">
        <w:rPr>
          <w:sz w:val="16"/>
        </w:rPr>
        <w:t xml:space="preserve"> to people. That is not to say that socialism treated the natural world and other species in terms other than of human utility, but that it did so in an often ill-conceived and short-sighted manner. </w:t>
      </w:r>
      <w:r w:rsidRPr="00CC62A4">
        <w:rPr>
          <w:u w:val="single"/>
        </w:rPr>
        <w:t>Maoism</w:t>
      </w:r>
      <w:r w:rsidRPr="00770DFB">
        <w:rPr>
          <w:sz w:val="16"/>
        </w:rPr>
        <w:t xml:space="preserve"> is the trend of revolutionary Marxism which </w:t>
      </w:r>
      <w:r w:rsidRPr="00CC62A4">
        <w:rPr>
          <w:u w:val="single"/>
        </w:rPr>
        <w:t xml:space="preserve">developed out of </w:t>
      </w:r>
      <w:r w:rsidRPr="00770DFB">
        <w:rPr>
          <w:sz w:val="16"/>
        </w:rPr>
        <w:t xml:space="preserve">the experience of </w:t>
      </w:r>
      <w:r w:rsidRPr="00770DFB">
        <w:rPr>
          <w:b/>
          <w:bCs/>
          <w:u w:val="single"/>
        </w:rPr>
        <w:t>class struggle in the 20th century</w:t>
      </w:r>
      <w:r w:rsidRPr="00770DFB">
        <w:rPr>
          <w:b/>
          <w:bCs/>
          <w:sz w:val="16"/>
        </w:rPr>
        <w:t>.</w:t>
      </w:r>
      <w:r w:rsidRPr="00770DFB">
        <w:rPr>
          <w:sz w:val="16"/>
        </w:rPr>
        <w:t xml:space="preserve">[4] On one hand, </w:t>
      </w:r>
      <w:r w:rsidRPr="00770DFB">
        <w:rPr>
          <w:u w:val="single"/>
        </w:rPr>
        <w:t>Maoism represents our best understanding of revolution, gained from the furthest advance toward communism in human history: the Great Proletarian Cultural Revolution</w:t>
      </w:r>
      <w:r w:rsidRPr="00770DFB">
        <w:rPr>
          <w:sz w:val="16"/>
        </w:rPr>
        <w:t xml:space="preserve">.[5] On the other hand, </w:t>
      </w:r>
      <w:r w:rsidRPr="00CC62A4">
        <w:rPr>
          <w:highlight w:val="green"/>
          <w:u w:val="single"/>
        </w:rPr>
        <w:t>Maoism is</w:t>
      </w:r>
      <w:r w:rsidRPr="00CC62A4">
        <w:rPr>
          <w:u w:val="single"/>
        </w:rPr>
        <w:t xml:space="preserve"> </w:t>
      </w:r>
      <w:r w:rsidRPr="00770DFB">
        <w:rPr>
          <w:sz w:val="16"/>
        </w:rPr>
        <w:t xml:space="preserve">one of the </w:t>
      </w:r>
      <w:r w:rsidRPr="00CC62A4">
        <w:rPr>
          <w:u w:val="single"/>
        </w:rPr>
        <w:t>fast</w:t>
      </w:r>
      <w:r w:rsidRPr="00770DFB">
        <w:rPr>
          <w:sz w:val="16"/>
        </w:rPr>
        <w:t xml:space="preserve">est </w:t>
      </w:r>
      <w:r w:rsidRPr="00CC62A4">
        <w:rPr>
          <w:u w:val="single"/>
        </w:rPr>
        <w:t>growing</w:t>
      </w:r>
      <w:r w:rsidRPr="00770DFB">
        <w:rPr>
          <w:sz w:val="16"/>
        </w:rPr>
        <w:t xml:space="preserve"> oppositional ideologies today </w:t>
      </w:r>
      <w:r w:rsidRPr="00CC62A4">
        <w:rPr>
          <w:u w:val="single"/>
        </w:rPr>
        <w:t>and</w:t>
      </w:r>
      <w:r w:rsidRPr="00770DFB">
        <w:rPr>
          <w:sz w:val="16"/>
        </w:rPr>
        <w:t xml:space="preserve"> the only one </w:t>
      </w:r>
      <w:r w:rsidRPr="00770DFB">
        <w:rPr>
          <w:sz w:val="16"/>
        </w:rPr>
        <w:lastRenderedPageBreak/>
        <w:t xml:space="preserve">outside of religion (typically some form of Islam or Christianity) which is </w:t>
      </w:r>
      <w:r w:rsidRPr="00CC62A4">
        <w:rPr>
          <w:highlight w:val="green"/>
          <w:u w:val="single"/>
        </w:rPr>
        <w:t xml:space="preserve">capable of </w:t>
      </w:r>
      <w:r w:rsidRPr="00770DFB">
        <w:rPr>
          <w:b/>
          <w:bCs/>
          <w:highlight w:val="green"/>
          <w:u w:val="single"/>
        </w:rPr>
        <w:t>embracing</w:t>
      </w:r>
      <w:r w:rsidRPr="00770DFB">
        <w:rPr>
          <w:sz w:val="16"/>
        </w:rPr>
        <w:t xml:space="preserve"> the unique </w:t>
      </w:r>
      <w:r w:rsidRPr="00770DFB">
        <w:rPr>
          <w:b/>
          <w:bCs/>
          <w:highlight w:val="green"/>
          <w:u w:val="single"/>
        </w:rPr>
        <w:t>cultural characteristics</w:t>
      </w:r>
      <w:r w:rsidRPr="00CC62A4">
        <w:rPr>
          <w:highlight w:val="green"/>
          <w:u w:val="single"/>
        </w:rPr>
        <w:t xml:space="preserve"> of</w:t>
      </w:r>
      <w:r w:rsidRPr="00770DFB">
        <w:rPr>
          <w:sz w:val="16"/>
        </w:rPr>
        <w:t xml:space="preserve"> various </w:t>
      </w:r>
      <w:r w:rsidRPr="00CC62A4">
        <w:rPr>
          <w:highlight w:val="green"/>
          <w:u w:val="single"/>
        </w:rPr>
        <w:t xml:space="preserve">oppressed peoples while bringing them into a </w:t>
      </w:r>
      <w:r w:rsidRPr="00770DFB">
        <w:rPr>
          <w:b/>
          <w:bCs/>
          <w:highlight w:val="green"/>
          <w:u w:val="single"/>
        </w:rPr>
        <w:t>common</w:t>
      </w:r>
      <w:r w:rsidRPr="00770DFB">
        <w:rPr>
          <w:b/>
          <w:bCs/>
          <w:sz w:val="16"/>
        </w:rPr>
        <w:t xml:space="preserve"> </w:t>
      </w:r>
      <w:r w:rsidRPr="00770DFB">
        <w:rPr>
          <w:sz w:val="16"/>
        </w:rPr>
        <w:t xml:space="preserve">conscious </w:t>
      </w:r>
      <w:r w:rsidRPr="00770DFB">
        <w:rPr>
          <w:b/>
          <w:bCs/>
          <w:highlight w:val="green"/>
          <w:u w:val="single"/>
        </w:rPr>
        <w:t>cause.</w:t>
      </w:r>
      <w:r w:rsidRPr="00770DFB">
        <w:rPr>
          <w:sz w:val="16"/>
        </w:rPr>
        <w:t xml:space="preserve"> To give an idea of its scope, </w:t>
      </w:r>
      <w:r w:rsidRPr="00770DFB">
        <w:rPr>
          <w:b/>
          <w:bCs/>
          <w:highlight w:val="green"/>
          <w:u w:val="single"/>
        </w:rPr>
        <w:t>India</w:t>
      </w:r>
      <w:r w:rsidRPr="00CC62A4">
        <w:rPr>
          <w:highlight w:val="green"/>
          <w:u w:val="single"/>
        </w:rPr>
        <w:t xml:space="preserve"> and the </w:t>
      </w:r>
      <w:r w:rsidRPr="00770DFB">
        <w:rPr>
          <w:b/>
          <w:bCs/>
          <w:highlight w:val="green"/>
          <w:u w:val="single"/>
        </w:rPr>
        <w:t>Philippines</w:t>
      </w:r>
      <w:r w:rsidRPr="00CC62A4">
        <w:rPr>
          <w:highlight w:val="green"/>
          <w:u w:val="single"/>
        </w:rPr>
        <w:t xml:space="preserve"> are currently </w:t>
      </w:r>
      <w:proofErr w:type="gramStart"/>
      <w:r w:rsidRPr="00CC62A4">
        <w:rPr>
          <w:highlight w:val="green"/>
          <w:u w:val="single"/>
        </w:rPr>
        <w:t>witnessing</w:t>
      </w:r>
      <w:proofErr w:type="gramEnd"/>
      <w:r w:rsidRPr="00770DFB">
        <w:rPr>
          <w:sz w:val="16"/>
        </w:rPr>
        <w:t xml:space="preserve"> Maoist </w:t>
      </w:r>
      <w:r w:rsidRPr="00770DFB">
        <w:rPr>
          <w:b/>
          <w:bCs/>
          <w:highlight w:val="green"/>
          <w:u w:val="single"/>
        </w:rPr>
        <w:t>‘people’s wars’</w:t>
      </w:r>
      <w:r w:rsidRPr="00770DFB">
        <w:rPr>
          <w:sz w:val="16"/>
        </w:rPr>
        <w:t xml:space="preserve"> against state authorities. The </w:t>
      </w:r>
      <w:r w:rsidRPr="00CC62A4">
        <w:rPr>
          <w:highlight w:val="green"/>
          <w:u w:val="single"/>
        </w:rPr>
        <w:t>collapse of</w:t>
      </w:r>
      <w:r w:rsidRPr="00CC62A4">
        <w:rPr>
          <w:u w:val="single"/>
        </w:rPr>
        <w:t xml:space="preserve"> </w:t>
      </w:r>
      <w:r w:rsidRPr="00770DFB">
        <w:rPr>
          <w:sz w:val="16"/>
        </w:rPr>
        <w:t xml:space="preserve">the theocratic </w:t>
      </w:r>
      <w:r w:rsidRPr="00CC62A4">
        <w:rPr>
          <w:highlight w:val="green"/>
          <w:u w:val="single"/>
        </w:rPr>
        <w:t>monarchy</w:t>
      </w:r>
      <w:r w:rsidRPr="00770DFB">
        <w:rPr>
          <w:sz w:val="16"/>
        </w:rPr>
        <w:t xml:space="preserve"> in Nepal </w:t>
      </w:r>
      <w:r w:rsidRPr="00CC62A4">
        <w:rPr>
          <w:highlight w:val="green"/>
          <w:u w:val="single"/>
        </w:rPr>
        <w:t>was the</w:t>
      </w:r>
      <w:r w:rsidRPr="00770DFB">
        <w:rPr>
          <w:sz w:val="16"/>
        </w:rPr>
        <w:t xml:space="preserve"> singular </w:t>
      </w:r>
      <w:r w:rsidRPr="00770DFB">
        <w:rPr>
          <w:b/>
          <w:bCs/>
          <w:highlight w:val="green"/>
          <w:u w:val="single"/>
        </w:rPr>
        <w:t>goal and</w:t>
      </w:r>
      <w:r w:rsidRPr="00CC62A4">
        <w:rPr>
          <w:u w:val="single"/>
        </w:rPr>
        <w:t xml:space="preserve"> direct </w:t>
      </w:r>
      <w:r w:rsidRPr="00770DFB">
        <w:rPr>
          <w:b/>
          <w:bCs/>
          <w:highlight w:val="green"/>
          <w:u w:val="single"/>
        </w:rPr>
        <w:t>result</w:t>
      </w:r>
      <w:r w:rsidRPr="00CC62A4">
        <w:rPr>
          <w:highlight w:val="green"/>
          <w:u w:val="single"/>
        </w:rPr>
        <w:t xml:space="preserve"> of the</w:t>
      </w:r>
      <w:r w:rsidRPr="00770DFB">
        <w:rPr>
          <w:sz w:val="16"/>
        </w:rPr>
        <w:t xml:space="preserve"> decade-long Maoist people’s </w:t>
      </w:r>
      <w:r w:rsidRPr="00CC62A4">
        <w:rPr>
          <w:highlight w:val="green"/>
          <w:u w:val="single"/>
        </w:rPr>
        <w:t>war</w:t>
      </w:r>
      <w:r w:rsidRPr="00CC62A4">
        <w:rPr>
          <w:u w:val="single"/>
        </w:rPr>
        <w:t xml:space="preserve"> in Nepal</w:t>
      </w:r>
      <w:r w:rsidRPr="00770DFB">
        <w:rPr>
          <w:sz w:val="16"/>
        </w:rPr>
        <w:t>—</w:t>
      </w:r>
      <w:proofErr w:type="gramStart"/>
      <w:r w:rsidRPr="00770DFB">
        <w:rPr>
          <w:sz w:val="16"/>
        </w:rPr>
        <w:t>notwithstanding</w:t>
      </w:r>
      <w:proofErr w:type="gramEnd"/>
      <w:r w:rsidRPr="00770DFB">
        <w:rPr>
          <w:sz w:val="16"/>
        </w:rPr>
        <w:t xml:space="preserve"> the treachery of the Prachanda-led clique of </w:t>
      </w:r>
      <w:proofErr w:type="spellStart"/>
      <w:r w:rsidRPr="00770DFB">
        <w:rPr>
          <w:sz w:val="16"/>
        </w:rPr>
        <w:t>capitulationists</w:t>
      </w:r>
      <w:proofErr w:type="spellEnd"/>
      <w:r w:rsidRPr="00770DFB">
        <w:rPr>
          <w:sz w:val="16"/>
        </w:rPr>
        <w:t xml:space="preserve">. </w:t>
      </w:r>
      <w:r w:rsidRPr="00770DFB">
        <w:rPr>
          <w:u w:val="single"/>
        </w:rPr>
        <w:t>In</w:t>
      </w:r>
      <w:r w:rsidRPr="00770DFB">
        <w:rPr>
          <w:sz w:val="16"/>
        </w:rPr>
        <w:t xml:space="preserve"> countries like </w:t>
      </w:r>
      <w:r w:rsidRPr="00770DFB">
        <w:rPr>
          <w:b/>
          <w:bCs/>
          <w:u w:val="single"/>
        </w:rPr>
        <w:t>Afghanistan, Bangladesh, Manipur</w:t>
      </w:r>
      <w:r w:rsidRPr="00770DFB">
        <w:rPr>
          <w:u w:val="single"/>
        </w:rPr>
        <w:t xml:space="preserve"> and </w:t>
      </w:r>
      <w:r w:rsidRPr="00770DFB">
        <w:rPr>
          <w:b/>
          <w:bCs/>
          <w:u w:val="single"/>
        </w:rPr>
        <w:t>Turkey,</w:t>
      </w:r>
      <w:r w:rsidRPr="00770DFB">
        <w:rPr>
          <w:u w:val="single"/>
        </w:rPr>
        <w:t xml:space="preserve"> Maoist forces</w:t>
      </w:r>
      <w:r w:rsidRPr="00770DFB">
        <w:rPr>
          <w:sz w:val="16"/>
        </w:rPr>
        <w:t xml:space="preserve"> are </w:t>
      </w:r>
      <w:proofErr w:type="gramStart"/>
      <w:r w:rsidRPr="00770DFB">
        <w:rPr>
          <w:sz w:val="16"/>
        </w:rPr>
        <w:t>attempting</w:t>
      </w:r>
      <w:proofErr w:type="gramEnd"/>
      <w:r w:rsidRPr="00770DFB">
        <w:rPr>
          <w:sz w:val="16"/>
        </w:rPr>
        <w:t xml:space="preserve"> to </w:t>
      </w:r>
      <w:r w:rsidRPr="00770DFB">
        <w:rPr>
          <w:b/>
          <w:bCs/>
          <w:u w:val="single"/>
        </w:rPr>
        <w:t>regroup</w:t>
      </w:r>
      <w:r w:rsidRPr="00CC62A4">
        <w:rPr>
          <w:u w:val="single"/>
        </w:rPr>
        <w:t>.</w:t>
      </w:r>
      <w:r w:rsidRPr="00770DFB">
        <w:rPr>
          <w:sz w:val="16"/>
        </w:rPr>
        <w:t xml:space="preserve"> Nascent Maoist </w:t>
      </w:r>
      <w:r w:rsidRPr="00CC62A4">
        <w:rPr>
          <w:u w:val="single"/>
        </w:rPr>
        <w:t>forces</w:t>
      </w:r>
      <w:r w:rsidRPr="00770DFB">
        <w:rPr>
          <w:sz w:val="16"/>
        </w:rPr>
        <w:t xml:space="preserve"> even </w:t>
      </w:r>
      <w:r w:rsidRPr="00CC62A4">
        <w:rPr>
          <w:u w:val="single"/>
        </w:rPr>
        <w:t xml:space="preserve">exist throughout </w:t>
      </w:r>
      <w:r w:rsidRPr="00770DFB">
        <w:rPr>
          <w:b/>
          <w:bCs/>
          <w:u w:val="single"/>
        </w:rPr>
        <w:t>Europe</w:t>
      </w:r>
      <w:r w:rsidRPr="00770DFB">
        <w:rPr>
          <w:b/>
          <w:bCs/>
          <w:sz w:val="16"/>
        </w:rPr>
        <w:t>,</w:t>
      </w:r>
      <w:r w:rsidRPr="00770DFB">
        <w:rPr>
          <w:sz w:val="16"/>
        </w:rPr>
        <w:t xml:space="preserve"> Occupied North </w:t>
      </w:r>
      <w:r w:rsidRPr="00CC62A4">
        <w:rPr>
          <w:u w:val="single"/>
        </w:rPr>
        <w:t xml:space="preserve">and </w:t>
      </w:r>
      <w:r w:rsidRPr="00770DFB">
        <w:rPr>
          <w:b/>
          <w:bCs/>
          <w:u w:val="single"/>
        </w:rPr>
        <w:t>Latin America</w:t>
      </w:r>
      <w:r w:rsidRPr="00770DFB">
        <w:rPr>
          <w:b/>
          <w:bCs/>
          <w:sz w:val="16"/>
        </w:rPr>
        <w:t>.</w:t>
      </w:r>
      <w:r w:rsidRPr="00770DFB">
        <w:rPr>
          <w:sz w:val="16"/>
        </w:rPr>
        <w:t xml:space="preserve"> Like all Marxist tendencies, Maoists understand that class struggle is the motor force of history, and that class-society, a product of people, sets into motion an inevitable series of struggles. Extending beyond this and distinguishing itself from other, less notable tendencies, Maoism </w:t>
      </w:r>
      <w:proofErr w:type="gramStart"/>
      <w:r w:rsidRPr="00770DFB">
        <w:rPr>
          <w:sz w:val="16"/>
        </w:rPr>
        <w:t>locates</w:t>
      </w:r>
      <w:proofErr w:type="gramEnd"/>
      <w:r w:rsidRPr="00770DFB">
        <w:rPr>
          <w:sz w:val="16"/>
        </w:rPr>
        <w:t xml:space="preserve"> the central site of revolutionary organizing among the most oppressed and at the places where the state and bourgeoisie have less authority and power. </w:t>
      </w:r>
      <w:r w:rsidRPr="00CC62A4">
        <w:rPr>
          <w:u w:val="single"/>
        </w:rPr>
        <w:t>As opposed to simple guerrilla warfare</w:t>
      </w:r>
      <w:r w:rsidRPr="00770DFB">
        <w:rPr>
          <w:sz w:val="16"/>
        </w:rPr>
        <w:t xml:space="preserve"> and the accompanying ‘</w:t>
      </w:r>
      <w:proofErr w:type="spellStart"/>
      <w:r w:rsidRPr="00770DFB">
        <w:rPr>
          <w:sz w:val="16"/>
        </w:rPr>
        <w:t>focoist</w:t>
      </w:r>
      <w:proofErr w:type="spellEnd"/>
      <w:r w:rsidRPr="00770DFB">
        <w:rPr>
          <w:sz w:val="16"/>
        </w:rPr>
        <w:t xml:space="preserve">’ theory, </w:t>
      </w:r>
      <w:r w:rsidRPr="00CC62A4">
        <w:rPr>
          <w:highlight w:val="green"/>
          <w:u w:val="single"/>
        </w:rPr>
        <w:t>Maoism</w:t>
      </w:r>
      <w:r w:rsidRPr="00770DFB">
        <w:rPr>
          <w:sz w:val="16"/>
        </w:rPr>
        <w:t xml:space="preserve"> embraces ‘people’s war,’ which </w:t>
      </w:r>
      <w:r w:rsidRPr="00CC62A4">
        <w:rPr>
          <w:highlight w:val="green"/>
          <w:u w:val="single"/>
        </w:rPr>
        <w:t xml:space="preserve">fuses </w:t>
      </w:r>
      <w:r w:rsidRPr="00770DFB">
        <w:rPr>
          <w:b/>
          <w:bCs/>
          <w:highlight w:val="green"/>
          <w:u w:val="single"/>
        </w:rPr>
        <w:t>guerrilla activity</w:t>
      </w:r>
      <w:r w:rsidRPr="00CC62A4">
        <w:rPr>
          <w:highlight w:val="green"/>
          <w:u w:val="single"/>
        </w:rPr>
        <w:t xml:space="preserve"> with</w:t>
      </w:r>
      <w:r w:rsidRPr="00770DFB">
        <w:rPr>
          <w:sz w:val="16"/>
        </w:rPr>
        <w:t xml:space="preserve"> mass-line and </w:t>
      </w:r>
      <w:r w:rsidRPr="00770DFB">
        <w:rPr>
          <w:b/>
          <w:bCs/>
          <w:highlight w:val="green"/>
          <w:u w:val="single"/>
        </w:rPr>
        <w:t>dual power</w:t>
      </w:r>
      <w:r w:rsidRPr="00CC62A4">
        <w:rPr>
          <w:u w:val="single"/>
        </w:rPr>
        <w:t xml:space="preserve">, as a </w:t>
      </w:r>
      <w:r w:rsidRPr="00770DFB">
        <w:rPr>
          <w:sz w:val="16"/>
        </w:rPr>
        <w:t xml:space="preserve">primary </w:t>
      </w:r>
      <w:r w:rsidRPr="00CC62A4">
        <w:rPr>
          <w:u w:val="single"/>
        </w:rPr>
        <w:t xml:space="preserve">means of </w:t>
      </w:r>
      <w:r w:rsidRPr="00770DFB">
        <w:rPr>
          <w:b/>
          <w:bCs/>
          <w:u w:val="single"/>
        </w:rPr>
        <w:t>revolutionary struggle</w:t>
      </w:r>
      <w:r w:rsidRPr="00770DFB">
        <w:rPr>
          <w:sz w:val="16"/>
        </w:rPr>
        <w:t xml:space="preserve"> for oppressed peoples.[6] Following in the vein of Lenin and going further</w:t>
      </w:r>
      <w:r w:rsidRPr="007E4D80">
        <w:rPr>
          <w:sz w:val="16"/>
          <w:highlight w:val="green"/>
        </w:rPr>
        <w:t xml:space="preserve">, </w:t>
      </w:r>
      <w:r w:rsidRPr="007E4D80">
        <w:rPr>
          <w:highlight w:val="green"/>
          <w:u w:val="single"/>
        </w:rPr>
        <w:t xml:space="preserve">Maoism posits socialism as a </w:t>
      </w:r>
      <w:r w:rsidRPr="007E4D80">
        <w:rPr>
          <w:b/>
          <w:bCs/>
          <w:highlight w:val="green"/>
          <w:u w:val="single"/>
        </w:rPr>
        <w:t>transition</w:t>
      </w:r>
      <w:r w:rsidRPr="007E4D80">
        <w:rPr>
          <w:sz w:val="16"/>
          <w:highlight w:val="green"/>
        </w:rPr>
        <w:t>al</w:t>
      </w:r>
      <w:r w:rsidRPr="00770DFB">
        <w:rPr>
          <w:sz w:val="16"/>
        </w:rPr>
        <w:t xml:space="preserve"> stage between capitalism and communism, </w:t>
      </w:r>
      <w:r w:rsidRPr="00431E2D">
        <w:rPr>
          <w:u w:val="single"/>
        </w:rPr>
        <w:t xml:space="preserve">during which struggles are carried out locally and </w:t>
      </w:r>
      <w:r w:rsidRPr="00431E2D">
        <w:rPr>
          <w:b/>
          <w:bCs/>
          <w:u w:val="single"/>
        </w:rPr>
        <w:t>global</w:t>
      </w:r>
      <w:r w:rsidRPr="00431E2D">
        <w:rPr>
          <w:u w:val="single"/>
        </w:rPr>
        <w:t>ly</w:t>
      </w:r>
      <w:r w:rsidRPr="00770DFB">
        <w:rPr>
          <w:sz w:val="16"/>
        </w:rPr>
        <w:t xml:space="preserve"> between forces representing the proletariat and bourgeoisie.[7] Within this period capitalism must be buried internationally.[8] As Mao noted, “In the fight for complete liberation the oppressed people rely first of all on their own struggle and then, and only then, on international assistance. The people who have triumphed in their own revolution should help those still struggling for liberation. This is our internationalist duty</w:t>
      </w:r>
      <w:proofErr w:type="gramStart"/>
      <w:r w:rsidRPr="00770DFB">
        <w:rPr>
          <w:sz w:val="16"/>
        </w:rPr>
        <w:t>.”[</w:t>
      </w:r>
      <w:proofErr w:type="gramEnd"/>
      <w:r w:rsidRPr="00770DFB">
        <w:rPr>
          <w:sz w:val="16"/>
        </w:rPr>
        <w:t xml:space="preserve">9] Likewise, because socialism itself is merely a transitional stage and </w:t>
      </w:r>
      <w:r w:rsidRPr="00770DFB">
        <w:rPr>
          <w:u w:val="single"/>
        </w:rPr>
        <w:t>because</w:t>
      </w:r>
      <w:r w:rsidRPr="00770DFB">
        <w:rPr>
          <w:sz w:val="16"/>
        </w:rPr>
        <w:t xml:space="preserve"> the </w:t>
      </w:r>
      <w:r w:rsidRPr="00770DFB">
        <w:rPr>
          <w:u w:val="single"/>
        </w:rPr>
        <w:t>struggle</w:t>
      </w:r>
      <w:r w:rsidRPr="00770DFB">
        <w:rPr>
          <w:sz w:val="16"/>
        </w:rPr>
        <w:t xml:space="preserve"> against capitalism </w:t>
      </w:r>
      <w:proofErr w:type="gramStart"/>
      <w:r w:rsidRPr="00770DFB">
        <w:rPr>
          <w:u w:val="single"/>
        </w:rPr>
        <w:t>necessitates</w:t>
      </w:r>
      <w:proofErr w:type="gramEnd"/>
      <w:r w:rsidRPr="00770DFB">
        <w:rPr>
          <w:u w:val="single"/>
        </w:rPr>
        <w:t xml:space="preserve"> </w:t>
      </w:r>
      <w:r w:rsidRPr="00770DFB">
        <w:rPr>
          <w:b/>
          <w:bCs/>
          <w:u w:val="single"/>
        </w:rPr>
        <w:t>organizational divisions</w:t>
      </w:r>
      <w:r w:rsidRPr="00770DFB">
        <w:rPr>
          <w:sz w:val="16"/>
        </w:rPr>
        <w:t xml:space="preserve"> to ensure the maintenance of local victories, </w:t>
      </w:r>
      <w:r w:rsidRPr="00CC62A4">
        <w:rPr>
          <w:u w:val="single"/>
        </w:rPr>
        <w:t>a ‘</w:t>
      </w:r>
      <w:r w:rsidRPr="00770DFB">
        <w:rPr>
          <w:b/>
          <w:bCs/>
          <w:u w:val="single"/>
        </w:rPr>
        <w:t>new bourgeoisie’</w:t>
      </w:r>
      <w:r w:rsidRPr="00CC62A4">
        <w:rPr>
          <w:u w:val="single"/>
        </w:rPr>
        <w:t xml:space="preserve"> can develop</w:t>
      </w:r>
      <w:r w:rsidRPr="00770DFB">
        <w:rPr>
          <w:sz w:val="16"/>
        </w:rPr>
        <w:t xml:space="preserve"> which will </w:t>
      </w:r>
      <w:proofErr w:type="gramStart"/>
      <w:r w:rsidRPr="00770DFB">
        <w:rPr>
          <w:sz w:val="16"/>
        </w:rPr>
        <w:t>attempt</w:t>
      </w:r>
      <w:proofErr w:type="gramEnd"/>
      <w:r w:rsidRPr="00770DFB">
        <w:rPr>
          <w:sz w:val="16"/>
        </w:rPr>
        <w:t xml:space="preserve"> to ossify privilege and authority into permanent class divisions under nominal ‘socialism.’ As Maoists understand, </w:t>
      </w:r>
      <w:r w:rsidRPr="00CC62A4">
        <w:rPr>
          <w:u w:val="single"/>
        </w:rPr>
        <w:t>this</w:t>
      </w:r>
      <w:r w:rsidRPr="00770DFB">
        <w:rPr>
          <w:sz w:val="16"/>
        </w:rPr>
        <w:t xml:space="preserve"> tendency </w:t>
      </w:r>
      <w:r w:rsidRPr="00770DFB">
        <w:rPr>
          <w:b/>
          <w:bCs/>
          <w:u w:val="single"/>
        </w:rPr>
        <w:t xml:space="preserve">must </w:t>
      </w:r>
      <w:proofErr w:type="gramStart"/>
      <w:r w:rsidRPr="00770DFB">
        <w:rPr>
          <w:b/>
          <w:bCs/>
          <w:u w:val="single"/>
        </w:rPr>
        <w:t>be checked</w:t>
      </w:r>
      <w:proofErr w:type="gramEnd"/>
      <w:r w:rsidRPr="00CC62A4">
        <w:rPr>
          <w:u w:val="single"/>
        </w:rPr>
        <w:t xml:space="preserve"> by </w:t>
      </w:r>
      <w:r w:rsidRPr="00770DFB">
        <w:rPr>
          <w:b/>
          <w:bCs/>
          <w:u w:val="single"/>
        </w:rPr>
        <w:t>mass participation</w:t>
      </w:r>
      <w:r w:rsidRPr="00770DFB">
        <w:rPr>
          <w:sz w:val="16"/>
        </w:rPr>
        <w:t xml:space="preserve"> in the continuation of class struggle </w:t>
      </w:r>
      <w:r w:rsidRPr="00770DFB">
        <w:rPr>
          <w:b/>
          <w:bCs/>
          <w:u w:val="single"/>
        </w:rPr>
        <w:t>following revolution</w:t>
      </w:r>
      <w:r w:rsidRPr="00770DFB">
        <w:rPr>
          <w:sz w:val="16"/>
        </w:rPr>
        <w:t>. The phrase ‘</w:t>
      </w:r>
      <w:r w:rsidRPr="00770DFB">
        <w:rPr>
          <w:b/>
          <w:bCs/>
          <w:u w:val="single"/>
        </w:rPr>
        <w:t>don’t hit in all directions’</w:t>
      </w:r>
      <w:r w:rsidRPr="00770DFB">
        <w:rPr>
          <w:u w:val="single"/>
        </w:rPr>
        <w:t xml:space="preserve"> sums up the last</w:t>
      </w:r>
      <w:r w:rsidRPr="00770DFB">
        <w:rPr>
          <w:sz w:val="16"/>
        </w:rPr>
        <w:t xml:space="preserve"> primary distinguishing </w:t>
      </w:r>
      <w:r w:rsidRPr="00770DFB">
        <w:rPr>
          <w:u w:val="single"/>
        </w:rPr>
        <w:t>aspect of Maoism</w:t>
      </w:r>
      <w:r w:rsidRPr="00770DFB">
        <w:rPr>
          <w:sz w:val="16"/>
        </w:rPr>
        <w:t xml:space="preserve">. That is, </w:t>
      </w:r>
      <w:r w:rsidRPr="00CC62A4">
        <w:rPr>
          <w:highlight w:val="green"/>
          <w:u w:val="single"/>
        </w:rPr>
        <w:t>proletarian forces should</w:t>
      </w:r>
      <w:r w:rsidRPr="00770DFB">
        <w:rPr>
          <w:sz w:val="16"/>
        </w:rPr>
        <w:t xml:space="preserve"> </w:t>
      </w:r>
      <w:proofErr w:type="gramStart"/>
      <w:r w:rsidRPr="00770DFB">
        <w:rPr>
          <w:sz w:val="16"/>
        </w:rPr>
        <w:t>attempt</w:t>
      </w:r>
      <w:proofErr w:type="gramEnd"/>
      <w:r w:rsidRPr="00770DFB">
        <w:rPr>
          <w:sz w:val="16"/>
        </w:rPr>
        <w:t xml:space="preserve"> to </w:t>
      </w:r>
      <w:r w:rsidRPr="00770DFB">
        <w:rPr>
          <w:b/>
          <w:bCs/>
          <w:highlight w:val="green"/>
          <w:u w:val="single"/>
        </w:rPr>
        <w:t>build and lead</w:t>
      </w:r>
      <w:r w:rsidRPr="00CC62A4">
        <w:rPr>
          <w:highlight w:val="green"/>
          <w:u w:val="single"/>
        </w:rPr>
        <w:t xml:space="preserve"> a</w:t>
      </w:r>
      <w:r w:rsidRPr="00770DFB">
        <w:rPr>
          <w:sz w:val="16"/>
        </w:rPr>
        <w:t xml:space="preserve"> united </w:t>
      </w:r>
      <w:r w:rsidRPr="00CC62A4">
        <w:rPr>
          <w:highlight w:val="green"/>
          <w:u w:val="single"/>
        </w:rPr>
        <w:t>front</w:t>
      </w:r>
      <w:r w:rsidRPr="00CC62A4">
        <w:rPr>
          <w:u w:val="single"/>
        </w:rPr>
        <w:t xml:space="preserve"> against</w:t>
      </w:r>
      <w:r w:rsidRPr="00770DFB">
        <w:rPr>
          <w:sz w:val="16"/>
        </w:rPr>
        <w:t xml:space="preserve"> the primary </w:t>
      </w:r>
      <w:r w:rsidRPr="00770DFB">
        <w:rPr>
          <w:b/>
          <w:bCs/>
          <w:u w:val="single"/>
        </w:rPr>
        <w:t>reactionary forces</w:t>
      </w:r>
      <w:r w:rsidRPr="00770DFB">
        <w:rPr>
          <w:sz w:val="16"/>
        </w:rPr>
        <w:t xml:space="preserve"> locally and </w:t>
      </w:r>
      <w:r w:rsidRPr="00770DFB">
        <w:rPr>
          <w:b/>
          <w:bCs/>
          <w:highlight w:val="green"/>
          <w:u w:val="single"/>
        </w:rPr>
        <w:t>internationally</w:t>
      </w:r>
      <w:r w:rsidRPr="00770DFB">
        <w:rPr>
          <w:b/>
          <w:bCs/>
          <w:u w:val="single"/>
        </w:rPr>
        <w:t>.</w:t>
      </w:r>
      <w:r w:rsidRPr="00770DFB">
        <w:rPr>
          <w:sz w:val="16"/>
        </w:rPr>
        <w:t xml:space="preserve"> The next obvious question is, what is the confluence between ecologically oriented politics and Maoism? More specifically, what can they contribute to each other? For ecologically focused politics, </w:t>
      </w:r>
      <w:r w:rsidRPr="00CC62A4">
        <w:rPr>
          <w:u w:val="single"/>
        </w:rPr>
        <w:t>Maoism: offers a</w:t>
      </w:r>
      <w:r w:rsidRPr="00770DFB">
        <w:rPr>
          <w:sz w:val="16"/>
        </w:rPr>
        <w:t xml:space="preserve"> coherent </w:t>
      </w:r>
      <w:r w:rsidRPr="00CC62A4">
        <w:rPr>
          <w:u w:val="single"/>
        </w:rPr>
        <w:t>explanation of the</w:t>
      </w:r>
      <w:r w:rsidRPr="00770DFB">
        <w:rPr>
          <w:sz w:val="16"/>
        </w:rPr>
        <w:t xml:space="preserve"> cause of </w:t>
      </w:r>
      <w:r w:rsidRPr="00770DFB">
        <w:rPr>
          <w:b/>
          <w:bCs/>
          <w:u w:val="single"/>
        </w:rPr>
        <w:t>current environmental problems</w:t>
      </w:r>
      <w:r w:rsidRPr="00770DFB">
        <w:rPr>
          <w:sz w:val="16"/>
        </w:rPr>
        <w:t xml:space="preserve"> (the so-called contradiction between people and nature), </w:t>
      </w:r>
      <w:r w:rsidRPr="00CC62A4">
        <w:rPr>
          <w:u w:val="single"/>
        </w:rPr>
        <w:t xml:space="preserve">implicating a </w:t>
      </w:r>
      <w:r w:rsidRPr="00770DFB">
        <w:rPr>
          <w:b/>
          <w:bCs/>
          <w:u w:val="single"/>
        </w:rPr>
        <w:t>world-economy</w:t>
      </w:r>
      <w:r w:rsidRPr="00770DFB">
        <w:rPr>
          <w:sz w:val="16"/>
        </w:rPr>
        <w:t xml:space="preserve"> structured by the capitalist mode of production; </w:t>
      </w:r>
      <w:r w:rsidRPr="00CC62A4">
        <w:rPr>
          <w:u w:val="single"/>
        </w:rPr>
        <w:t>provides a</w:t>
      </w:r>
      <w:r w:rsidRPr="00770DFB">
        <w:rPr>
          <w:sz w:val="16"/>
        </w:rPr>
        <w:t xml:space="preserve"> strategic </w:t>
      </w:r>
      <w:r w:rsidRPr="00CC62A4">
        <w:rPr>
          <w:u w:val="single"/>
        </w:rPr>
        <w:t xml:space="preserve">resolution via </w:t>
      </w:r>
      <w:r w:rsidRPr="00770DFB">
        <w:rPr>
          <w:sz w:val="16"/>
        </w:rPr>
        <w:t>the</w:t>
      </w:r>
      <w:r w:rsidRPr="00CC62A4">
        <w:rPr>
          <w:u w:val="single"/>
        </w:rPr>
        <w:t xml:space="preserve"> revolutionary struggle</w:t>
      </w:r>
      <w:r w:rsidRPr="00770DFB">
        <w:rPr>
          <w:sz w:val="16"/>
        </w:rPr>
        <w:t xml:space="preserve">s of the world’s masses to overturn such a system; </w:t>
      </w:r>
      <w:r w:rsidRPr="00CC62A4">
        <w:rPr>
          <w:u w:val="single"/>
        </w:rPr>
        <w:t xml:space="preserve">outlines a </w:t>
      </w:r>
      <w:r w:rsidRPr="00770DFB">
        <w:rPr>
          <w:sz w:val="16"/>
        </w:rPr>
        <w:t xml:space="preserve">methodological </w:t>
      </w:r>
      <w:r w:rsidRPr="00770DFB">
        <w:rPr>
          <w:b/>
          <w:bCs/>
          <w:u w:val="single"/>
        </w:rPr>
        <w:t>framework to organize</w:t>
      </w:r>
      <w:r w:rsidRPr="00770DFB">
        <w:rPr>
          <w:sz w:val="16"/>
        </w:rPr>
        <w:t xml:space="preserve"> for a better world. To be sure, the best way to promote regenerative local food economies, for example, is the abolition of the system of undemocratic productive relations (which </w:t>
      </w:r>
      <w:proofErr w:type="gramStart"/>
      <w:r w:rsidRPr="00770DFB">
        <w:rPr>
          <w:sz w:val="16"/>
        </w:rPr>
        <w:t>facilitates</w:t>
      </w:r>
      <w:proofErr w:type="gramEnd"/>
      <w:r w:rsidRPr="00770DFB">
        <w:rPr>
          <w:sz w:val="16"/>
        </w:rPr>
        <w:t xml:space="preserve"> things like mono-cropping, deforestation, and, for First World retailers and consumers, undervalued yet ecologically devastating imports). As is often the case, </w:t>
      </w:r>
      <w:r w:rsidRPr="00CC62A4">
        <w:rPr>
          <w:highlight w:val="green"/>
          <w:u w:val="single"/>
        </w:rPr>
        <w:t>Maoist forces</w:t>
      </w:r>
      <w:r w:rsidRPr="00770DFB">
        <w:rPr>
          <w:sz w:val="16"/>
        </w:rPr>
        <w:t xml:space="preserve"> in places like India </w:t>
      </w:r>
      <w:r w:rsidRPr="00CC62A4">
        <w:rPr>
          <w:highlight w:val="green"/>
          <w:u w:val="single"/>
        </w:rPr>
        <w:t xml:space="preserve">are </w:t>
      </w:r>
      <w:r w:rsidRPr="00770DFB">
        <w:rPr>
          <w:b/>
          <w:bCs/>
          <w:highlight w:val="green"/>
          <w:u w:val="single"/>
        </w:rPr>
        <w:t>fighting</w:t>
      </w:r>
      <w:r w:rsidRPr="00770DFB">
        <w:rPr>
          <w:sz w:val="16"/>
        </w:rPr>
        <w:t xml:space="preserve"> the very </w:t>
      </w:r>
      <w:r w:rsidRPr="00770DFB">
        <w:rPr>
          <w:b/>
          <w:bCs/>
          <w:highlight w:val="green"/>
          <w:u w:val="single"/>
        </w:rPr>
        <w:t>companies</w:t>
      </w:r>
      <w:r w:rsidRPr="00770DFB">
        <w:rPr>
          <w:sz w:val="16"/>
        </w:rPr>
        <w:t xml:space="preserve"> which threaten further ‘development’ atop of ecologically sensitive plains and forests. </w:t>
      </w:r>
      <w:r w:rsidRPr="007E4D80">
        <w:rPr>
          <w:u w:val="single"/>
        </w:rPr>
        <w:t>Within the</w:t>
      </w:r>
      <w:r w:rsidRPr="007E4D80">
        <w:rPr>
          <w:sz w:val="16"/>
        </w:rPr>
        <w:t xml:space="preserve"> global </w:t>
      </w:r>
      <w:r w:rsidRPr="007E4D80">
        <w:rPr>
          <w:u w:val="single"/>
        </w:rPr>
        <w:t xml:space="preserve">north, </w:t>
      </w:r>
      <w:r w:rsidRPr="00CC62A4">
        <w:rPr>
          <w:highlight w:val="green"/>
          <w:u w:val="single"/>
        </w:rPr>
        <w:t>Maoism offers</w:t>
      </w:r>
      <w:r>
        <w:rPr>
          <w:highlight w:val="green"/>
          <w:u w:val="single"/>
        </w:rPr>
        <w:t xml:space="preserve"> a</w:t>
      </w:r>
      <w:r w:rsidRPr="00CC62A4">
        <w:rPr>
          <w:highlight w:val="green"/>
          <w:u w:val="single"/>
        </w:rPr>
        <w:t xml:space="preserve"> </w:t>
      </w:r>
      <w:r w:rsidRPr="00770DFB">
        <w:rPr>
          <w:b/>
          <w:bCs/>
          <w:highlight w:val="green"/>
          <w:u w:val="single"/>
        </w:rPr>
        <w:t>militant approach</w:t>
      </w:r>
      <w:r w:rsidRPr="00770DFB">
        <w:rPr>
          <w:sz w:val="16"/>
        </w:rPr>
        <w:t xml:space="preserve"> to environmentalism which is rooted in both internationalism and the necessity of building dual power oppositional institutions within ‘the belly of the beast.’ The </w:t>
      </w:r>
      <w:r w:rsidRPr="00CC62A4">
        <w:rPr>
          <w:highlight w:val="green"/>
          <w:u w:val="single"/>
        </w:rPr>
        <w:t xml:space="preserve">methods </w:t>
      </w:r>
      <w:proofErr w:type="gramStart"/>
      <w:r w:rsidRPr="00CC62A4">
        <w:rPr>
          <w:highlight w:val="green"/>
          <w:u w:val="single"/>
        </w:rPr>
        <w:t>contrast</w:t>
      </w:r>
      <w:r w:rsidRPr="00770DFB">
        <w:rPr>
          <w:sz w:val="16"/>
        </w:rPr>
        <w:t>s</w:t>
      </w:r>
      <w:proofErr w:type="gramEnd"/>
      <w:r w:rsidRPr="00770DFB">
        <w:rPr>
          <w:sz w:val="16"/>
        </w:rPr>
        <w:t xml:space="preserve"> </w:t>
      </w:r>
      <w:r w:rsidRPr="00770DFB">
        <w:rPr>
          <w:highlight w:val="green"/>
          <w:u w:val="single"/>
        </w:rPr>
        <w:t xml:space="preserve">with </w:t>
      </w:r>
      <w:r w:rsidRPr="00083075">
        <w:rPr>
          <w:u w:val="single"/>
        </w:rPr>
        <w:t xml:space="preserve">the </w:t>
      </w:r>
      <w:r w:rsidRPr="00770DFB">
        <w:rPr>
          <w:b/>
          <w:bCs/>
          <w:highlight w:val="green"/>
          <w:u w:val="single"/>
        </w:rPr>
        <w:t>reform</w:t>
      </w:r>
      <w:r w:rsidRPr="00083075">
        <w:rPr>
          <w:b/>
          <w:bCs/>
          <w:u w:val="single"/>
        </w:rPr>
        <w:t>ist approach</w:t>
      </w:r>
      <w:r w:rsidRPr="00083075">
        <w:rPr>
          <w:u w:val="single"/>
        </w:rPr>
        <w:t xml:space="preserve"> </w:t>
      </w:r>
      <w:r w:rsidRPr="00770DFB">
        <w:rPr>
          <w:u w:val="single"/>
        </w:rPr>
        <w:t xml:space="preserve">of </w:t>
      </w:r>
      <w:r w:rsidRPr="00770DFB">
        <w:rPr>
          <w:b/>
          <w:bCs/>
          <w:u w:val="single"/>
        </w:rPr>
        <w:t>seeking</w:t>
      </w:r>
      <w:r w:rsidRPr="00770DFB">
        <w:rPr>
          <w:sz w:val="16"/>
        </w:rPr>
        <w:t xml:space="preserve"> limited </w:t>
      </w:r>
      <w:r w:rsidRPr="00770DFB">
        <w:rPr>
          <w:b/>
          <w:bCs/>
          <w:u w:val="single"/>
        </w:rPr>
        <w:t>change</w:t>
      </w:r>
      <w:r w:rsidRPr="00770DFB">
        <w:rPr>
          <w:u w:val="single"/>
        </w:rPr>
        <w:t xml:space="preserve"> </w:t>
      </w:r>
      <w:r w:rsidRPr="00770DFB">
        <w:rPr>
          <w:b/>
          <w:bCs/>
          <w:u w:val="single"/>
        </w:rPr>
        <w:t>through legislation</w:t>
      </w:r>
      <w:r w:rsidRPr="00CC62A4">
        <w:rPr>
          <w:u w:val="single"/>
        </w:rPr>
        <w:t>,</w:t>
      </w:r>
      <w:r w:rsidRPr="00770DFB">
        <w:rPr>
          <w:sz w:val="16"/>
        </w:rPr>
        <w:t xml:space="preserve"> the sub-reformist approach of </w:t>
      </w:r>
      <w:proofErr w:type="gramStart"/>
      <w:r w:rsidRPr="00770DFB">
        <w:rPr>
          <w:sz w:val="16"/>
        </w:rPr>
        <w:t>attempting</w:t>
      </w:r>
      <w:proofErr w:type="gramEnd"/>
      <w:r w:rsidRPr="00770DFB">
        <w:rPr>
          <w:sz w:val="16"/>
        </w:rPr>
        <w:t xml:space="preserve"> to contribute to social change primarily through changes in behavior, diet, shopping, </w:t>
      </w:r>
      <w:proofErr w:type="spellStart"/>
      <w:r w:rsidRPr="00770DFB">
        <w:rPr>
          <w:sz w:val="16"/>
        </w:rPr>
        <w:t>etc</w:t>
      </w:r>
      <w:proofErr w:type="spellEnd"/>
      <w:r w:rsidRPr="00770DFB">
        <w:rPr>
          <w:sz w:val="16"/>
        </w:rPr>
        <w:t xml:space="preserve">, and the </w:t>
      </w:r>
      <w:proofErr w:type="spellStart"/>
      <w:r w:rsidRPr="00770DFB">
        <w:rPr>
          <w:sz w:val="16"/>
        </w:rPr>
        <w:t>focoist</w:t>
      </w:r>
      <w:proofErr w:type="spellEnd"/>
      <w:r w:rsidRPr="00770DFB">
        <w:rPr>
          <w:sz w:val="16"/>
        </w:rPr>
        <w:t xml:space="preserve"> route which eschews the need to develop a practice which is rooted in the struggles of oppressed people. For Maoism, </w:t>
      </w:r>
      <w:r w:rsidRPr="00770DFB">
        <w:rPr>
          <w:b/>
          <w:bCs/>
          <w:u w:val="single"/>
        </w:rPr>
        <w:t>ecologically oriented politics</w:t>
      </w:r>
      <w:r w:rsidRPr="00770DFB">
        <w:rPr>
          <w:sz w:val="16"/>
        </w:rPr>
        <w:t xml:space="preserve">, or rather that which </w:t>
      </w:r>
      <w:proofErr w:type="gramStart"/>
      <w:r w:rsidRPr="00770DFB">
        <w:rPr>
          <w:sz w:val="16"/>
        </w:rPr>
        <w:t>seeks</w:t>
      </w:r>
      <w:proofErr w:type="gramEnd"/>
      <w:r w:rsidRPr="00770DFB">
        <w:rPr>
          <w:sz w:val="16"/>
        </w:rPr>
        <w:t xml:space="preserve"> to resolve the contradiction between people’s activity and nature, </w:t>
      </w:r>
      <w:r w:rsidRPr="00CC62A4">
        <w:rPr>
          <w:u w:val="single"/>
        </w:rPr>
        <w:t>offers another lens through which to measure</w:t>
      </w:r>
      <w:r w:rsidRPr="00770DFB">
        <w:rPr>
          <w:sz w:val="16"/>
        </w:rPr>
        <w:t xml:space="preserve"> the </w:t>
      </w:r>
      <w:r w:rsidRPr="00770DFB">
        <w:rPr>
          <w:b/>
          <w:bCs/>
          <w:u w:val="single"/>
        </w:rPr>
        <w:t>development</w:t>
      </w:r>
      <w:r w:rsidRPr="00770DFB">
        <w:rPr>
          <w:b/>
          <w:bCs/>
          <w:sz w:val="16"/>
        </w:rPr>
        <w:t xml:space="preserve"> </w:t>
      </w:r>
      <w:r w:rsidRPr="00770DFB">
        <w:rPr>
          <w:sz w:val="16"/>
        </w:rPr>
        <w:t xml:space="preserve">and sustainability </w:t>
      </w:r>
      <w:r w:rsidRPr="00CC62A4">
        <w:rPr>
          <w:u w:val="single"/>
        </w:rPr>
        <w:t xml:space="preserve">of the </w:t>
      </w:r>
      <w:r w:rsidRPr="00770DFB">
        <w:rPr>
          <w:b/>
          <w:bCs/>
          <w:u w:val="single"/>
        </w:rPr>
        <w:t>socialist struggle itself</w:t>
      </w:r>
      <w:r w:rsidRPr="00770DFB">
        <w:rPr>
          <w:sz w:val="16"/>
        </w:rPr>
        <w:t xml:space="preserve">. The understanding that people and wider environments </w:t>
      </w:r>
      <w:proofErr w:type="gramStart"/>
      <w:r w:rsidRPr="00770DFB">
        <w:rPr>
          <w:sz w:val="16"/>
        </w:rPr>
        <w:t>are fundamentally connected</w:t>
      </w:r>
      <w:proofErr w:type="gramEnd"/>
      <w:r w:rsidRPr="00770DFB">
        <w:rPr>
          <w:sz w:val="16"/>
        </w:rPr>
        <w:t xml:space="preserve"> can only strengthen the motivation of revolutionary forces and aid in the building of a united front against capitalist-imperialism. In short, an </w:t>
      </w:r>
      <w:r w:rsidRPr="00770DFB">
        <w:rPr>
          <w:b/>
          <w:bCs/>
          <w:u w:val="single"/>
        </w:rPr>
        <w:t>ecologically informed Maoism</w:t>
      </w:r>
      <w:r w:rsidRPr="00770DFB">
        <w:rPr>
          <w:u w:val="single"/>
        </w:rPr>
        <w:t xml:space="preserve"> offers</w:t>
      </w:r>
      <w:r w:rsidRPr="00770DFB">
        <w:rPr>
          <w:sz w:val="16"/>
        </w:rPr>
        <w:t xml:space="preserve"> the chance to build a </w:t>
      </w:r>
      <w:r w:rsidRPr="00770DFB">
        <w:rPr>
          <w:u w:val="single"/>
        </w:rPr>
        <w:t>genuine “</w:t>
      </w:r>
      <w:r w:rsidRPr="007E4D80">
        <w:rPr>
          <w:u w:val="single"/>
        </w:rPr>
        <w:t>Socialism</w:t>
      </w:r>
      <w:r w:rsidRPr="007E4D80">
        <w:rPr>
          <w:sz w:val="16"/>
        </w:rPr>
        <w:t xml:space="preserve"> for</w:t>
      </w:r>
      <w:r w:rsidRPr="00770DFB">
        <w:rPr>
          <w:sz w:val="16"/>
        </w:rPr>
        <w:t xml:space="preserve"> the 21st century” </w:t>
      </w:r>
      <w:r w:rsidRPr="00CC62A4">
        <w:rPr>
          <w:u w:val="single"/>
        </w:rPr>
        <w:t>which</w:t>
      </w:r>
      <w:r w:rsidRPr="00770DFB">
        <w:rPr>
          <w:sz w:val="16"/>
        </w:rPr>
        <w:t xml:space="preserve"> </w:t>
      </w:r>
      <w:proofErr w:type="gramStart"/>
      <w:r w:rsidRPr="00770DFB">
        <w:rPr>
          <w:sz w:val="16"/>
        </w:rPr>
        <w:t>seeks</w:t>
      </w:r>
      <w:proofErr w:type="gramEnd"/>
      <w:r w:rsidRPr="00770DFB">
        <w:rPr>
          <w:sz w:val="16"/>
        </w:rPr>
        <w:t xml:space="preserve"> to </w:t>
      </w:r>
      <w:r w:rsidRPr="00CC62A4">
        <w:rPr>
          <w:u w:val="single"/>
        </w:rPr>
        <w:t>resolves the contradiction between people and their</w:t>
      </w:r>
      <w:r w:rsidRPr="00770DFB">
        <w:rPr>
          <w:sz w:val="16"/>
        </w:rPr>
        <w:t xml:space="preserve"> natural </w:t>
      </w:r>
      <w:r w:rsidRPr="00CC62A4">
        <w:rPr>
          <w:u w:val="single"/>
        </w:rPr>
        <w:t>environment</w:t>
      </w:r>
      <w:r w:rsidRPr="00770DFB">
        <w:rPr>
          <w:sz w:val="16"/>
        </w:rPr>
        <w:t xml:space="preserve"> as much as the contradictions between people themselves. </w:t>
      </w:r>
      <w:r w:rsidRPr="00CC62A4">
        <w:rPr>
          <w:highlight w:val="green"/>
          <w:u w:val="single"/>
        </w:rPr>
        <w:t>Within the</w:t>
      </w:r>
      <w:r w:rsidRPr="00770DFB">
        <w:rPr>
          <w:sz w:val="16"/>
        </w:rPr>
        <w:t xml:space="preserve"> global </w:t>
      </w:r>
      <w:r w:rsidRPr="00CC62A4">
        <w:rPr>
          <w:highlight w:val="green"/>
          <w:u w:val="single"/>
        </w:rPr>
        <w:t>north</w:t>
      </w:r>
      <w:r w:rsidRPr="00770DFB">
        <w:rPr>
          <w:sz w:val="16"/>
        </w:rPr>
        <w:t xml:space="preserve">, where struggles over environmental issues often intersect those against the machinations of capitalism-imperialism, every </w:t>
      </w:r>
      <w:r w:rsidRPr="00CC62A4">
        <w:rPr>
          <w:highlight w:val="green"/>
          <w:u w:val="single"/>
        </w:rPr>
        <w:t xml:space="preserve">effort must </w:t>
      </w:r>
      <w:proofErr w:type="gramStart"/>
      <w:r w:rsidRPr="00CC62A4">
        <w:rPr>
          <w:highlight w:val="green"/>
          <w:u w:val="single"/>
        </w:rPr>
        <w:t>be made</w:t>
      </w:r>
      <w:proofErr w:type="gramEnd"/>
      <w:r w:rsidRPr="00CC62A4">
        <w:rPr>
          <w:highlight w:val="green"/>
          <w:u w:val="single"/>
        </w:rPr>
        <w:t xml:space="preserve"> to</w:t>
      </w:r>
      <w:r w:rsidRPr="00770DFB">
        <w:rPr>
          <w:sz w:val="16"/>
        </w:rPr>
        <w:t xml:space="preserve"> draw </w:t>
      </w:r>
      <w:r w:rsidRPr="00CC62A4">
        <w:rPr>
          <w:highlight w:val="green"/>
          <w:u w:val="single"/>
        </w:rPr>
        <w:t>connect</w:t>
      </w:r>
      <w:r w:rsidRPr="00770DFB">
        <w:rPr>
          <w:sz w:val="16"/>
        </w:rPr>
        <w:t xml:space="preserve">ions to the </w:t>
      </w:r>
      <w:r w:rsidRPr="00CC62A4">
        <w:rPr>
          <w:highlight w:val="green"/>
          <w:u w:val="single"/>
        </w:rPr>
        <w:t xml:space="preserve">struggles of the </w:t>
      </w:r>
      <w:r w:rsidRPr="00770DFB">
        <w:rPr>
          <w:b/>
          <w:bCs/>
          <w:highlight w:val="green"/>
          <w:u w:val="single"/>
        </w:rPr>
        <w:t xml:space="preserve">global </w:t>
      </w:r>
      <w:r w:rsidRPr="00431E2D">
        <w:rPr>
          <w:b/>
          <w:bCs/>
          <w:highlight w:val="green"/>
          <w:u w:val="single"/>
        </w:rPr>
        <w:t>proletariat</w:t>
      </w:r>
      <w:r w:rsidRPr="00431E2D">
        <w:rPr>
          <w:highlight w:val="green"/>
          <w:u w:val="single"/>
        </w:rPr>
        <w:t xml:space="preserve"> and </w:t>
      </w:r>
      <w:r w:rsidRPr="00431E2D">
        <w:rPr>
          <w:b/>
          <w:bCs/>
          <w:highlight w:val="green"/>
          <w:u w:val="single"/>
        </w:rPr>
        <w:t>individual</w:t>
      </w:r>
      <w:r w:rsidRPr="00770DFB">
        <w:rPr>
          <w:sz w:val="16"/>
        </w:rPr>
        <w:t xml:space="preserve"> revolutionary </w:t>
      </w:r>
      <w:r w:rsidRPr="00770DFB">
        <w:rPr>
          <w:b/>
          <w:bCs/>
          <w:highlight w:val="green"/>
          <w:u w:val="single"/>
        </w:rPr>
        <w:t>movements</w:t>
      </w:r>
      <w:r w:rsidRPr="00770DFB">
        <w:rPr>
          <w:b/>
          <w:bCs/>
          <w:u w:val="single"/>
        </w:rPr>
        <w:t>.</w:t>
      </w:r>
      <w:r w:rsidRPr="00770DFB">
        <w:rPr>
          <w:sz w:val="16"/>
        </w:rPr>
        <w:t xml:space="preserve"> In deepening the understanding of the root causes of </w:t>
      </w:r>
      <w:r w:rsidRPr="00770DFB">
        <w:rPr>
          <w:sz w:val="16"/>
        </w:rPr>
        <w:lastRenderedPageBreak/>
        <w:t>ecological problems, we must carry out struggles and build movements to unite with and support a global offensive against capitalist-imperialism while also building our own oppositional dual power institutions. Ecologically driven, ‘</w:t>
      </w:r>
      <w:r w:rsidRPr="00CC62A4">
        <w:rPr>
          <w:u w:val="single"/>
        </w:rPr>
        <w:t>deep green’ politics have much to offer</w:t>
      </w:r>
      <w:r w:rsidRPr="00770DFB">
        <w:rPr>
          <w:sz w:val="16"/>
        </w:rPr>
        <w:t xml:space="preserve"> revolutionary Marxist politics, both generally and in the global north where the working-class movement is under the monopoly control of the parasitic labor aristocracy. At the same time, it is </w:t>
      </w:r>
      <w:r w:rsidRPr="00CC62A4">
        <w:rPr>
          <w:u w:val="single"/>
        </w:rPr>
        <w:t xml:space="preserve">the </w:t>
      </w:r>
      <w:r w:rsidRPr="00770DFB">
        <w:rPr>
          <w:b/>
          <w:bCs/>
          <w:u w:val="single"/>
        </w:rPr>
        <w:t>revolutionary impulse</w:t>
      </w:r>
      <w:r w:rsidRPr="00CC62A4">
        <w:rPr>
          <w:u w:val="single"/>
        </w:rPr>
        <w:t xml:space="preserve"> of </w:t>
      </w:r>
      <w:r w:rsidRPr="00770DFB">
        <w:rPr>
          <w:u w:val="single"/>
        </w:rPr>
        <w:t>Maoism and</w:t>
      </w:r>
      <w:r w:rsidRPr="00770DFB">
        <w:rPr>
          <w:sz w:val="16"/>
        </w:rPr>
        <w:t xml:space="preserve"> the </w:t>
      </w:r>
      <w:r w:rsidRPr="00770DFB">
        <w:rPr>
          <w:b/>
          <w:bCs/>
          <w:u w:val="single"/>
        </w:rPr>
        <w:t>accumulated lessons</w:t>
      </w:r>
      <w:r w:rsidRPr="00770DFB">
        <w:rPr>
          <w:sz w:val="16"/>
        </w:rPr>
        <w:t xml:space="preserve"> from 20th century struggles which </w:t>
      </w:r>
      <w:r w:rsidRPr="00770DFB">
        <w:rPr>
          <w:b/>
          <w:bCs/>
          <w:u w:val="single"/>
        </w:rPr>
        <w:t>are primar</w:t>
      </w:r>
      <w:r w:rsidRPr="00CC62A4">
        <w:rPr>
          <w:u w:val="single"/>
        </w:rPr>
        <w:t>y</w:t>
      </w:r>
      <w:r w:rsidRPr="00770DFB">
        <w:rPr>
          <w:sz w:val="16"/>
        </w:rPr>
        <w:t>. By offering a coherent explanation of ecological problems generated under class-society and illuminating a path of struggle, Maoism, or rather ‘</w:t>
      </w:r>
      <w:r w:rsidRPr="00770DFB">
        <w:rPr>
          <w:b/>
          <w:bCs/>
          <w:highlight w:val="green"/>
          <w:u w:val="single"/>
        </w:rPr>
        <w:t>Deep Green Maoism</w:t>
      </w:r>
      <w:r w:rsidRPr="00770DFB">
        <w:rPr>
          <w:sz w:val="16"/>
        </w:rPr>
        <w:t xml:space="preserve">,’ creates the opportunity to </w:t>
      </w:r>
      <w:r w:rsidRPr="00CC62A4">
        <w:rPr>
          <w:highlight w:val="green"/>
          <w:u w:val="single"/>
        </w:rPr>
        <w:t>transcend</w:t>
      </w:r>
      <w:r w:rsidRPr="00770DFB">
        <w:rPr>
          <w:sz w:val="16"/>
        </w:rPr>
        <w:t xml:space="preserve"> the limitations of </w:t>
      </w:r>
      <w:r w:rsidRPr="00CC62A4">
        <w:rPr>
          <w:highlight w:val="green"/>
          <w:u w:val="single"/>
        </w:rPr>
        <w:t>actions which are</w:t>
      </w:r>
      <w:r w:rsidRPr="00CC62A4">
        <w:rPr>
          <w:u w:val="single"/>
        </w:rPr>
        <w:t xml:space="preserve"> either </w:t>
      </w:r>
      <w:r w:rsidRPr="00770DFB">
        <w:rPr>
          <w:b/>
          <w:bCs/>
          <w:u w:val="single"/>
        </w:rPr>
        <w:t>isolated</w:t>
      </w:r>
      <w:r w:rsidRPr="00770DFB">
        <w:rPr>
          <w:b/>
          <w:bCs/>
          <w:sz w:val="16"/>
        </w:rPr>
        <w:t xml:space="preserve"> </w:t>
      </w:r>
      <w:r w:rsidRPr="00770DFB">
        <w:rPr>
          <w:sz w:val="16"/>
        </w:rPr>
        <w:t xml:space="preserve">and </w:t>
      </w:r>
      <w:proofErr w:type="gramStart"/>
      <w:r w:rsidRPr="00770DFB">
        <w:rPr>
          <w:sz w:val="16"/>
        </w:rPr>
        <w:t>immediately</w:t>
      </w:r>
      <w:proofErr w:type="gramEnd"/>
      <w:r w:rsidRPr="00770DFB">
        <w:rPr>
          <w:sz w:val="16"/>
        </w:rPr>
        <w:t xml:space="preserve"> effete </w:t>
      </w:r>
      <w:r w:rsidRPr="00CC62A4">
        <w:rPr>
          <w:u w:val="single"/>
        </w:rPr>
        <w:t>or</w:t>
      </w:r>
      <w:r w:rsidRPr="00770DFB">
        <w:rPr>
          <w:sz w:val="16"/>
        </w:rPr>
        <w:t xml:space="preserve"> those which are ultimately</w:t>
      </w:r>
      <w:r w:rsidRPr="00770DFB">
        <w:rPr>
          <w:b/>
          <w:bCs/>
          <w:sz w:val="16"/>
        </w:rPr>
        <w:t xml:space="preserve"> </w:t>
      </w:r>
      <w:r w:rsidRPr="00770DFB">
        <w:rPr>
          <w:b/>
          <w:bCs/>
          <w:highlight w:val="green"/>
          <w:u w:val="single"/>
        </w:rPr>
        <w:t>reformist</w:t>
      </w:r>
      <w:r w:rsidRPr="00CC62A4">
        <w:rPr>
          <w:highlight w:val="green"/>
          <w:u w:val="single"/>
        </w:rPr>
        <w:t xml:space="preserve"> and </w:t>
      </w:r>
      <w:r w:rsidRPr="00770DFB">
        <w:rPr>
          <w:b/>
          <w:bCs/>
          <w:highlight w:val="green"/>
          <w:u w:val="single"/>
        </w:rPr>
        <w:t>ineffective</w:t>
      </w:r>
      <w:r w:rsidRPr="00CC62A4">
        <w:rPr>
          <w:u w:val="single"/>
        </w:rPr>
        <w:t xml:space="preserve"> over the long run.</w:t>
      </w:r>
      <w:r w:rsidRPr="00770DFB">
        <w:rPr>
          <w:sz w:val="16"/>
        </w:rPr>
        <w:t xml:space="preserve"> Maoism impels both the development of movements which </w:t>
      </w:r>
      <w:proofErr w:type="gramStart"/>
      <w:r w:rsidRPr="00770DFB">
        <w:rPr>
          <w:sz w:val="16"/>
        </w:rPr>
        <w:t>are united</w:t>
      </w:r>
      <w:proofErr w:type="gramEnd"/>
      <w:r w:rsidRPr="00770DFB">
        <w:rPr>
          <w:sz w:val="16"/>
        </w:rPr>
        <w:t xml:space="preserve"> by common cause against imperialism and the leading role of the international proletariat. Meanwhile, </w:t>
      </w:r>
      <w:r w:rsidRPr="007E4D80">
        <w:rPr>
          <w:u w:val="single"/>
        </w:rPr>
        <w:t>ecological</w:t>
      </w:r>
      <w:r w:rsidRPr="007E4D80">
        <w:rPr>
          <w:sz w:val="16"/>
        </w:rPr>
        <w:t xml:space="preserve">ly focused </w:t>
      </w:r>
      <w:r w:rsidRPr="007E4D80">
        <w:rPr>
          <w:u w:val="single"/>
        </w:rPr>
        <w:t>struggles can</w:t>
      </w:r>
      <w:r w:rsidRPr="007E4D80">
        <w:rPr>
          <w:sz w:val="16"/>
        </w:rPr>
        <w:t xml:space="preserve"> often </w:t>
      </w:r>
      <w:r w:rsidRPr="007E4D80">
        <w:rPr>
          <w:u w:val="single"/>
        </w:rPr>
        <w:t xml:space="preserve">be a </w:t>
      </w:r>
      <w:r w:rsidRPr="007E4D80">
        <w:rPr>
          <w:b/>
          <w:bCs/>
          <w:u w:val="single"/>
        </w:rPr>
        <w:t>central site</w:t>
      </w:r>
      <w:r w:rsidRPr="007E4D80">
        <w:rPr>
          <w:u w:val="single"/>
        </w:rPr>
        <w:t xml:space="preserve"> of building</w:t>
      </w:r>
      <w:r w:rsidRPr="007E4D80">
        <w:rPr>
          <w:sz w:val="16"/>
        </w:rPr>
        <w:t xml:space="preserve"> broader and deeper </w:t>
      </w:r>
      <w:r w:rsidRPr="007E4D80">
        <w:rPr>
          <w:b/>
          <w:bCs/>
          <w:u w:val="single"/>
        </w:rPr>
        <w:t>support</w:t>
      </w:r>
      <w:r w:rsidRPr="00770DFB">
        <w:rPr>
          <w:b/>
          <w:bCs/>
          <w:u w:val="single"/>
        </w:rPr>
        <w:t xml:space="preserve"> for movements</w:t>
      </w:r>
      <w:r w:rsidRPr="00770DFB">
        <w:rPr>
          <w:u w:val="single"/>
        </w:rPr>
        <w:t xml:space="preserve"> against capital-imperialism</w:t>
      </w:r>
      <w:r w:rsidRPr="00770DFB">
        <w:rPr>
          <w:sz w:val="16"/>
        </w:rPr>
        <w:t xml:space="preserve">. Admittedly, any discourse on ‘Deep Green Maoism’ is speculative. Maoism, after all, </w:t>
      </w:r>
      <w:proofErr w:type="gramStart"/>
      <w:r w:rsidRPr="00770DFB">
        <w:rPr>
          <w:sz w:val="16"/>
        </w:rPr>
        <w:t>indicates</w:t>
      </w:r>
      <w:proofErr w:type="gramEnd"/>
      <w:r w:rsidRPr="00770DFB">
        <w:rPr>
          <w:sz w:val="16"/>
        </w:rPr>
        <w:t xml:space="preserve"> a specific summary of a revolutionary history which is not in the last instance truly settled. On the other hand, any sort of rapprochement with ‘deep ecology’ requires from a Marxist standpoint the dispensing of the former’s key philosophic tenet on the separation between people and natural. Nonetheless, </w:t>
      </w:r>
      <w:r w:rsidRPr="00770DFB">
        <w:rPr>
          <w:u w:val="single"/>
        </w:rPr>
        <w:t>some</w:t>
      </w:r>
      <w:r w:rsidRPr="00770DFB">
        <w:rPr>
          <w:sz w:val="16"/>
        </w:rPr>
        <w:t xml:space="preserve"> form of </w:t>
      </w:r>
      <w:r w:rsidRPr="00770DFB">
        <w:rPr>
          <w:b/>
          <w:bCs/>
          <w:u w:val="single"/>
        </w:rPr>
        <w:t>rapprochement is necessary</w:t>
      </w:r>
      <w:r w:rsidRPr="00770DFB">
        <w:rPr>
          <w:b/>
          <w:bCs/>
          <w:sz w:val="16"/>
        </w:rPr>
        <w:t>,</w:t>
      </w:r>
      <w:r w:rsidRPr="00770DFB">
        <w:rPr>
          <w:sz w:val="16"/>
        </w:rPr>
        <w:t xml:space="preserve"> not simply as it relates to the long-term quality of socialism but also </w:t>
      </w:r>
      <w:r w:rsidRPr="00770DFB">
        <w:rPr>
          <w:u w:val="single"/>
        </w:rPr>
        <w:t>for</w:t>
      </w:r>
      <w:r w:rsidRPr="00770DFB">
        <w:rPr>
          <w:sz w:val="16"/>
        </w:rPr>
        <w:t xml:space="preserve"> the </w:t>
      </w:r>
      <w:r w:rsidRPr="00770DFB">
        <w:rPr>
          <w:b/>
          <w:bCs/>
          <w:u w:val="single"/>
        </w:rPr>
        <w:t>immediate struggles against capitalist-imperialism.</w:t>
      </w:r>
    </w:p>
    <w:p w14:paraId="423013B9" w14:textId="77777777" w:rsidR="00BF2365" w:rsidRPr="00247B99" w:rsidRDefault="00BF2365" w:rsidP="00BF2365">
      <w:pPr>
        <w:keepNext/>
        <w:keepLines/>
        <w:spacing w:before="40" w:after="0"/>
        <w:outlineLvl w:val="3"/>
        <w:rPr>
          <w:rFonts w:eastAsia="Times New Roman" w:cs="Times New Roman"/>
          <w:b/>
          <w:iCs/>
          <w:sz w:val="26"/>
        </w:rPr>
      </w:pPr>
      <w:r w:rsidRPr="00247B99">
        <w:rPr>
          <w:rFonts w:eastAsia="Times New Roman" w:cs="Times New Roman"/>
          <w:b/>
          <w:iCs/>
          <w:sz w:val="26"/>
          <w:u w:val="single"/>
        </w:rPr>
        <w:t>Line struggle</w:t>
      </w:r>
      <w:r w:rsidRPr="00247B99">
        <w:rPr>
          <w:rFonts w:eastAsia="Times New Roman" w:cs="Times New Roman"/>
          <w:b/>
          <w:iCs/>
          <w:sz w:val="26"/>
        </w:rPr>
        <w:t xml:space="preserve"> reflects the </w:t>
      </w:r>
      <w:r w:rsidRPr="00247B99">
        <w:rPr>
          <w:rFonts w:eastAsia="Times New Roman" w:cs="Times New Roman"/>
          <w:b/>
          <w:iCs/>
          <w:sz w:val="26"/>
          <w:u w:val="single"/>
        </w:rPr>
        <w:t>practice</w:t>
      </w:r>
      <w:r w:rsidRPr="00247B99">
        <w:rPr>
          <w:rFonts w:eastAsia="Times New Roman" w:cs="Times New Roman"/>
          <w:b/>
          <w:iCs/>
          <w:sz w:val="26"/>
        </w:rPr>
        <w:t xml:space="preserve"> of Marxist epistemology – if we win the 1ac is incorrect at the level of </w:t>
      </w:r>
      <w:r w:rsidRPr="00247B99">
        <w:rPr>
          <w:rFonts w:eastAsia="Times New Roman" w:cs="Times New Roman"/>
          <w:b/>
          <w:iCs/>
          <w:sz w:val="26"/>
          <w:u w:val="single"/>
        </w:rPr>
        <w:t>conceptualization</w:t>
      </w:r>
      <w:r w:rsidRPr="00247B99">
        <w:rPr>
          <w:rFonts w:eastAsia="Times New Roman" w:cs="Times New Roman"/>
          <w:b/>
          <w:iCs/>
          <w:sz w:val="26"/>
        </w:rPr>
        <w:t xml:space="preserve"> or </w:t>
      </w:r>
      <w:r w:rsidRPr="00247B99">
        <w:rPr>
          <w:rFonts w:eastAsia="Times New Roman" w:cs="Times New Roman"/>
          <w:b/>
          <w:iCs/>
          <w:sz w:val="26"/>
          <w:u w:val="single"/>
        </w:rPr>
        <w:t>contact</w:t>
      </w:r>
      <w:r w:rsidRPr="00247B99">
        <w:rPr>
          <w:rFonts w:eastAsia="Times New Roman" w:cs="Times New Roman"/>
          <w:b/>
          <w:iCs/>
          <w:sz w:val="26"/>
        </w:rPr>
        <w:t xml:space="preserve">, </w:t>
      </w:r>
      <w:r w:rsidRPr="00247B99">
        <w:rPr>
          <w:rFonts w:eastAsia="Times New Roman" w:cs="Times New Roman"/>
          <w:b/>
          <w:iCs/>
          <w:sz w:val="26"/>
          <w:u w:val="single"/>
        </w:rPr>
        <w:t>vote neg</w:t>
      </w:r>
      <w:r w:rsidRPr="00247B99">
        <w:rPr>
          <w:rFonts w:eastAsia="Times New Roman" w:cs="Times New Roman"/>
          <w:b/>
          <w:iCs/>
          <w:sz w:val="26"/>
        </w:rPr>
        <w:t>.</w:t>
      </w:r>
    </w:p>
    <w:p w14:paraId="49717DF1" w14:textId="77777777" w:rsidR="00BF2365" w:rsidRPr="00247B99" w:rsidRDefault="00BF2365" w:rsidP="00BF2365">
      <w:pPr>
        <w:rPr>
          <w:rFonts w:eastAsia="Aptos"/>
          <w:b/>
          <w:bCs/>
          <w:sz w:val="26"/>
        </w:rPr>
      </w:pPr>
      <w:r w:rsidRPr="00247B99">
        <w:rPr>
          <w:rFonts w:eastAsia="Aptos"/>
          <w:b/>
          <w:bCs/>
          <w:sz w:val="26"/>
        </w:rPr>
        <w:t xml:space="preserve">les </w:t>
      </w:r>
      <w:proofErr w:type="spellStart"/>
      <w:r w:rsidRPr="00247B99">
        <w:rPr>
          <w:rFonts w:eastAsia="Aptos"/>
          <w:b/>
          <w:bCs/>
          <w:sz w:val="26"/>
        </w:rPr>
        <w:t>materialistes</w:t>
      </w:r>
      <w:proofErr w:type="spellEnd"/>
      <w:r w:rsidRPr="00247B99">
        <w:rPr>
          <w:rFonts w:eastAsia="Aptos"/>
          <w:b/>
          <w:bCs/>
          <w:sz w:val="26"/>
        </w:rPr>
        <w:t xml:space="preserve"> ‘14</w:t>
      </w:r>
    </w:p>
    <w:p w14:paraId="21F9694F" w14:textId="77777777" w:rsidR="00BF2365" w:rsidRPr="00247B99" w:rsidRDefault="00BF2365" w:rsidP="00BF2365">
      <w:pPr>
        <w:rPr>
          <w:rFonts w:eastAsia="Aptos"/>
          <w:sz w:val="16"/>
          <w:szCs w:val="16"/>
        </w:rPr>
      </w:pPr>
      <w:r w:rsidRPr="00247B99">
        <w:rPr>
          <w:rFonts w:eastAsia="Aptos"/>
          <w:sz w:val="16"/>
          <w:szCs w:val="16"/>
        </w:rPr>
        <w:t xml:space="preserve">[(Now defunct) joint theoretical journal of the Centre </w:t>
      </w:r>
      <w:proofErr w:type="spellStart"/>
      <w:r w:rsidRPr="00247B99">
        <w:rPr>
          <w:rFonts w:eastAsia="Aptos"/>
          <w:sz w:val="16"/>
          <w:szCs w:val="16"/>
        </w:rPr>
        <w:t>Marxiste-Léniniste-Maoiste</w:t>
      </w:r>
      <w:proofErr w:type="spellEnd"/>
      <w:r w:rsidRPr="00247B99">
        <w:rPr>
          <w:rFonts w:eastAsia="Aptos"/>
          <w:sz w:val="16"/>
          <w:szCs w:val="16"/>
        </w:rPr>
        <w:t xml:space="preserve"> of Belgium and the Communist Party of France (</w:t>
      </w:r>
      <w:proofErr w:type="spellStart"/>
      <w:r w:rsidRPr="00247B99">
        <w:rPr>
          <w:rFonts w:eastAsia="Aptos"/>
          <w:sz w:val="16"/>
          <w:szCs w:val="16"/>
        </w:rPr>
        <w:t>Marxiste</w:t>
      </w:r>
      <w:proofErr w:type="spellEnd"/>
      <w:r w:rsidRPr="00247B99">
        <w:rPr>
          <w:rFonts w:eastAsia="Aptos"/>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247B99">
        <w:rPr>
          <w:rFonts w:eastAsia="Aptos"/>
          <w:i/>
          <w:iCs/>
          <w:sz w:val="16"/>
          <w:szCs w:val="16"/>
        </w:rPr>
        <w:t xml:space="preserve">les </w:t>
      </w:r>
      <w:proofErr w:type="spellStart"/>
      <w:r w:rsidRPr="00247B99">
        <w:rPr>
          <w:rFonts w:eastAsia="Aptos"/>
          <w:i/>
          <w:iCs/>
          <w:sz w:val="16"/>
          <w:szCs w:val="16"/>
        </w:rPr>
        <w:t>materialistes</w:t>
      </w:r>
      <w:proofErr w:type="spellEnd"/>
      <w:r w:rsidRPr="00247B99">
        <w:rPr>
          <w:rFonts w:eastAsia="Aptos"/>
          <w:i/>
          <w:iCs/>
          <w:sz w:val="16"/>
          <w:szCs w:val="16"/>
        </w:rPr>
        <w:t>.</w:t>
      </w:r>
      <w:r w:rsidRPr="00247B99">
        <w:rPr>
          <w:rFonts w:eastAsia="Aptos"/>
          <w:sz w:val="16"/>
          <w:szCs w:val="16"/>
        </w:rPr>
        <w:t xml:space="preserve"> </w:t>
      </w:r>
      <w:hyperlink r:id="rId13" w:history="1">
        <w:r w:rsidRPr="00247B99">
          <w:rPr>
            <w:rFonts w:eastAsia="Aptos"/>
            <w:color w:val="467886"/>
            <w:sz w:val="16"/>
            <w:szCs w:val="16"/>
            <w:u w:val="single"/>
          </w:rPr>
          <w:t>https://lesmaterialistes.com/english/sikder-and-dialectical-materialist-epistemology</w:t>
        </w:r>
      </w:hyperlink>
      <w:r w:rsidRPr="00247B99">
        <w:rPr>
          <w:rFonts w:eastAsia="Aptos"/>
          <w:sz w:val="16"/>
          <w:szCs w:val="16"/>
        </w:rPr>
        <w:t xml:space="preserve">] pat </w:t>
      </w:r>
    </w:p>
    <w:p w14:paraId="7849BE9B" w14:textId="77777777" w:rsidR="00BF2365" w:rsidRPr="00247B99" w:rsidRDefault="00BF2365" w:rsidP="00BF2365">
      <w:pPr>
        <w:rPr>
          <w:rFonts w:eastAsia="Aptos"/>
          <w:sz w:val="12"/>
        </w:rPr>
      </w:pPr>
      <w:r w:rsidRPr="00247B99">
        <w:rPr>
          <w:rFonts w:eastAsia="Aptos"/>
          <w:u w:val="single"/>
        </w:rPr>
        <w:t xml:space="preserve">The word </w:t>
      </w:r>
      <w:r w:rsidRPr="00247B99">
        <w:rPr>
          <w:rFonts w:eastAsia="Aptos"/>
          <w:highlight w:val="green"/>
          <w:u w:val="single"/>
        </w:rPr>
        <w:t>“epistemology”</w:t>
      </w:r>
      <w:r w:rsidRPr="00247B99">
        <w:rPr>
          <w:rFonts w:eastAsia="Aptos"/>
          <w:u w:val="single"/>
        </w:rPr>
        <w:t xml:space="preserve"> is not common</w:t>
      </w:r>
      <w:r w:rsidRPr="00247B99">
        <w:rPr>
          <w:rFonts w:eastAsia="Aptos"/>
          <w:sz w:val="12"/>
        </w:rPr>
        <w:t xml:space="preserve">, </w:t>
      </w:r>
      <w:r w:rsidRPr="00247B99">
        <w:rPr>
          <w:rFonts w:eastAsia="Aptos"/>
          <w:u w:val="single"/>
        </w:rPr>
        <w:t xml:space="preserve">but </w:t>
      </w:r>
      <w:r w:rsidRPr="00247B99">
        <w:rPr>
          <w:rFonts w:eastAsia="Aptos"/>
          <w:b/>
          <w:iCs/>
          <w:u w:val="single"/>
          <w:bdr w:val="single" w:sz="8" w:space="0" w:color="auto"/>
        </w:rPr>
        <w:t xml:space="preserve">it </w:t>
      </w:r>
      <w:r w:rsidRPr="00247B99">
        <w:rPr>
          <w:rFonts w:eastAsia="Aptos"/>
          <w:b/>
          <w:iCs/>
          <w:highlight w:val="green"/>
          <w:u w:val="single"/>
          <w:bdr w:val="single" w:sz="8" w:space="0" w:color="auto"/>
        </w:rPr>
        <w:t>is important</w:t>
      </w:r>
      <w:r w:rsidRPr="00247B99">
        <w:rPr>
          <w:rFonts w:eastAsia="Aptos"/>
          <w:sz w:val="12"/>
        </w:rPr>
        <w:t>. It comes from the Greek and means to speak about knowledge (“</w:t>
      </w:r>
      <w:proofErr w:type="spellStart"/>
      <w:r w:rsidRPr="00247B99">
        <w:rPr>
          <w:rFonts w:eastAsia="Aptos"/>
          <w:sz w:val="12"/>
        </w:rPr>
        <w:t>epistēmē</w:t>
      </w:r>
      <w:proofErr w:type="spellEnd"/>
      <w:r w:rsidRPr="00247B99">
        <w:rPr>
          <w:rFonts w:eastAsia="Aptos"/>
          <w:sz w:val="12"/>
        </w:rPr>
        <w:t>”) i.e. it's the study of the foundations of science.</w:t>
      </w:r>
    </w:p>
    <w:p w14:paraId="40224861" w14:textId="77777777" w:rsidR="00BF2365" w:rsidRPr="00247B99" w:rsidRDefault="00BF2365" w:rsidP="00BF2365">
      <w:pPr>
        <w:rPr>
          <w:rFonts w:eastAsia="Aptos"/>
          <w:sz w:val="12"/>
        </w:rPr>
      </w:pPr>
      <w:r w:rsidRPr="00247B99">
        <w:rPr>
          <w:rFonts w:eastAsia="Aptos"/>
          <w:sz w:val="12"/>
        </w:rPr>
        <w:t xml:space="preserve">For example, </w:t>
      </w:r>
      <w:r w:rsidRPr="00247B99">
        <w:rPr>
          <w:rFonts w:eastAsia="Aptos"/>
          <w:highlight w:val="green"/>
          <w:u w:val="single"/>
        </w:rPr>
        <w:t>the foundation of</w:t>
      </w:r>
      <w:r w:rsidRPr="00247B99">
        <w:rPr>
          <w:rFonts w:eastAsia="Aptos"/>
          <w:u w:val="single"/>
        </w:rPr>
        <w:t xml:space="preserve"> the Christian “science” is the figure of the Christ</w:t>
      </w:r>
      <w:r w:rsidRPr="00247B99">
        <w:rPr>
          <w:rFonts w:eastAsia="Aptos"/>
          <w:sz w:val="12"/>
        </w:rPr>
        <w:t xml:space="preserve">, </w:t>
      </w:r>
      <w:r w:rsidRPr="00247B99">
        <w:rPr>
          <w:rFonts w:eastAsia="Aptos"/>
          <w:u w:val="single"/>
        </w:rPr>
        <w:t xml:space="preserve">and the one of </w:t>
      </w:r>
      <w:r w:rsidRPr="00247B99">
        <w:rPr>
          <w:rFonts w:eastAsia="Aptos"/>
          <w:highlight w:val="green"/>
          <w:u w:val="single"/>
        </w:rPr>
        <w:t>dialectical materialism is matter</w:t>
      </w:r>
      <w:r w:rsidRPr="00247B99">
        <w:rPr>
          <w:rFonts w:eastAsia="Aptos"/>
          <w:u w:val="single"/>
        </w:rPr>
        <w:t xml:space="preserve"> considered as eternal and </w:t>
      </w:r>
      <w:r w:rsidRPr="00247B99">
        <w:rPr>
          <w:rFonts w:eastAsia="Aptos"/>
          <w:highlight w:val="green"/>
          <w:u w:val="single"/>
        </w:rPr>
        <w:t>in movement</w:t>
      </w:r>
      <w:r w:rsidRPr="00247B99">
        <w:rPr>
          <w:rFonts w:eastAsia="Aptos"/>
          <w:sz w:val="12"/>
        </w:rPr>
        <w:t>.</w:t>
      </w:r>
    </w:p>
    <w:p w14:paraId="7E3F85AE" w14:textId="77777777" w:rsidR="00BF2365" w:rsidRPr="00247B99" w:rsidRDefault="00BF2365" w:rsidP="00BF2365">
      <w:pPr>
        <w:rPr>
          <w:rFonts w:eastAsia="Aptos"/>
          <w:sz w:val="12"/>
        </w:rPr>
      </w:pPr>
      <w:r w:rsidRPr="00247B99">
        <w:rPr>
          <w:rFonts w:eastAsia="Aptos"/>
          <w:sz w:val="12"/>
        </w:rPr>
        <w:t>The great Bangladeshi revolutionary Siraj Sikder expresses here a very interesting point of view, very deep, very intense, very dense. Here is what he says:</w:t>
      </w:r>
    </w:p>
    <w:p w14:paraId="65F8593F" w14:textId="77777777" w:rsidR="00BF2365" w:rsidRPr="00247B99" w:rsidRDefault="00BF2365" w:rsidP="00BF2365">
      <w:pPr>
        <w:ind w:left="720"/>
        <w:rPr>
          <w:rFonts w:eastAsia="Aptos"/>
          <w:sz w:val="12"/>
        </w:rPr>
      </w:pPr>
      <w:r w:rsidRPr="00247B99">
        <w:rPr>
          <w:rFonts w:eastAsia="Aptos"/>
          <w:sz w:val="12"/>
        </w:rPr>
        <w:t>“</w:t>
      </w:r>
      <w:r w:rsidRPr="00247B99">
        <w:rPr>
          <w:rFonts w:eastAsia="Aptos"/>
          <w:highlight w:val="green"/>
          <w:u w:val="single"/>
        </w:rPr>
        <w:t>The correct line</w:t>
      </w:r>
      <w:r w:rsidRPr="00247B99">
        <w:rPr>
          <w:rFonts w:eastAsia="Aptos"/>
          <w:u w:val="single"/>
        </w:rPr>
        <w:t xml:space="preserve"> of leadership </w:t>
      </w:r>
      <w:r w:rsidRPr="00247B99">
        <w:rPr>
          <w:rFonts w:eastAsia="Aptos"/>
          <w:highlight w:val="green"/>
          <w:u w:val="single"/>
        </w:rPr>
        <w:t>develops only after</w:t>
      </w:r>
      <w:r w:rsidRPr="00247B99">
        <w:rPr>
          <w:rFonts w:eastAsia="Aptos"/>
          <w:u w:val="single"/>
        </w:rPr>
        <w:t xml:space="preserve"> many times </w:t>
      </w:r>
      <w:r w:rsidRPr="00247B99">
        <w:rPr>
          <w:rFonts w:eastAsia="Aptos"/>
          <w:highlight w:val="green"/>
          <w:u w:val="single"/>
        </w:rPr>
        <w:t>repetition of</w:t>
      </w:r>
      <w:r w:rsidRPr="00247B99">
        <w:rPr>
          <w:rFonts w:eastAsia="Aptos"/>
          <w:u w:val="single"/>
        </w:rPr>
        <w:t xml:space="preserve"> the cycle of matter to conscience</w:t>
      </w:r>
      <w:r w:rsidRPr="00247B99">
        <w:rPr>
          <w:rFonts w:eastAsia="Aptos"/>
          <w:sz w:val="12"/>
        </w:rPr>
        <w:t xml:space="preserve">, </w:t>
      </w:r>
      <w:r w:rsidRPr="00247B99">
        <w:rPr>
          <w:rFonts w:eastAsia="Aptos"/>
          <w:u w:val="single"/>
        </w:rPr>
        <w:t>conscience to matter</w:t>
      </w:r>
      <w:r w:rsidRPr="00247B99">
        <w:rPr>
          <w:rFonts w:eastAsia="Aptos"/>
          <w:sz w:val="12"/>
        </w:rPr>
        <w:t xml:space="preserve">, </w:t>
      </w:r>
      <w:r w:rsidRPr="00247B99">
        <w:rPr>
          <w:rFonts w:eastAsia="Aptos"/>
          <w:u w:val="single"/>
        </w:rPr>
        <w:t>that is</w:t>
      </w:r>
      <w:r w:rsidRPr="00247B99">
        <w:rPr>
          <w:rFonts w:eastAsia="Aptos"/>
          <w:sz w:val="12"/>
        </w:rPr>
        <w:t xml:space="preserve">, </w:t>
      </w:r>
      <w:r w:rsidRPr="00247B99">
        <w:rPr>
          <w:rFonts w:eastAsia="Aptos"/>
          <w:highlight w:val="green"/>
          <w:u w:val="single"/>
        </w:rPr>
        <w:t>practice to knowledge</w:t>
      </w:r>
      <w:r w:rsidRPr="00247B99">
        <w:rPr>
          <w:rFonts w:eastAsia="Aptos"/>
          <w:sz w:val="12"/>
        </w:rPr>
        <w:t xml:space="preserve">, </w:t>
      </w:r>
      <w:r w:rsidRPr="00247B99">
        <w:rPr>
          <w:rFonts w:eastAsia="Aptos"/>
          <w:highlight w:val="green"/>
          <w:u w:val="single"/>
        </w:rPr>
        <w:t>knowledge to practice</w:t>
      </w:r>
      <w:r w:rsidRPr="00247B99">
        <w:rPr>
          <w:rFonts w:eastAsia="Aptos"/>
          <w:sz w:val="12"/>
        </w:rPr>
        <w:t xml:space="preserve">. </w:t>
      </w:r>
      <w:r w:rsidRPr="00247B99">
        <w:rPr>
          <w:rFonts w:eastAsia="Aptos"/>
          <w:b/>
          <w:iCs/>
          <w:highlight w:val="green"/>
          <w:u w:val="single"/>
          <w:bdr w:val="single" w:sz="8" w:space="0" w:color="auto"/>
        </w:rPr>
        <w:t>This is the epistemology of Marxism</w:t>
      </w:r>
      <w:r w:rsidRPr="00247B99">
        <w:rPr>
          <w:rFonts w:eastAsia="Aptos"/>
          <w:sz w:val="12"/>
        </w:rPr>
        <w:t xml:space="preserve">, </w:t>
      </w:r>
      <w:r w:rsidRPr="00247B99">
        <w:rPr>
          <w:rFonts w:eastAsia="Aptos"/>
          <w:u w:val="single"/>
        </w:rPr>
        <w:t>that is</w:t>
      </w:r>
      <w:r w:rsidRPr="00247B99">
        <w:rPr>
          <w:rFonts w:eastAsia="Aptos"/>
          <w:sz w:val="12"/>
        </w:rPr>
        <w:t xml:space="preserve">, </w:t>
      </w:r>
      <w:r w:rsidRPr="00247B99">
        <w:rPr>
          <w:rFonts w:eastAsia="Aptos"/>
          <w:u w:val="single"/>
        </w:rPr>
        <w:t>dialectical materialist epistemology</w:t>
      </w:r>
      <w:r w:rsidRPr="00247B99">
        <w:rPr>
          <w:rFonts w:eastAsia="Aptos"/>
          <w:sz w:val="12"/>
        </w:rPr>
        <w:t>.</w:t>
      </w:r>
    </w:p>
    <w:p w14:paraId="0384BB74" w14:textId="77777777" w:rsidR="00BF2365" w:rsidRPr="00247B99" w:rsidRDefault="00BF2365" w:rsidP="00BF2365">
      <w:pPr>
        <w:ind w:left="720"/>
        <w:rPr>
          <w:rFonts w:eastAsia="Aptos"/>
          <w:sz w:val="12"/>
        </w:rPr>
      </w:pPr>
      <w:r w:rsidRPr="00247B99">
        <w:rPr>
          <w:rFonts w:eastAsia="Aptos"/>
          <w:sz w:val="12"/>
        </w:rPr>
        <w:t>Chairman Mao more elaborately discussed it in ‘Some questions concerning methods of leadership’. There he said, “</w:t>
      </w:r>
      <w:r w:rsidRPr="00247B99">
        <w:rPr>
          <w:rFonts w:eastAsia="Aptos"/>
          <w:u w:val="single"/>
        </w:rPr>
        <w:t xml:space="preserve">All correct leadership of our Party is necessarily </w:t>
      </w:r>
      <w:r w:rsidRPr="00247B99">
        <w:rPr>
          <w:rFonts w:eastAsia="Aptos"/>
          <w:b/>
          <w:iCs/>
          <w:highlight w:val="green"/>
          <w:u w:val="single"/>
          <w:bdr w:val="single" w:sz="8" w:space="0" w:color="auto"/>
        </w:rPr>
        <w:t>‘</w:t>
      </w:r>
      <w:proofErr w:type="gramStart"/>
      <w:r w:rsidRPr="00247B99">
        <w:rPr>
          <w:rFonts w:eastAsia="Aptos"/>
          <w:b/>
          <w:iCs/>
          <w:highlight w:val="green"/>
          <w:u w:val="single"/>
          <w:bdr w:val="single" w:sz="8" w:space="0" w:color="auto"/>
        </w:rPr>
        <w:t>from the masses,</w:t>
      </w:r>
      <w:proofErr w:type="gramEnd"/>
      <w:r w:rsidRPr="00247B99">
        <w:rPr>
          <w:rFonts w:eastAsia="Aptos"/>
          <w:b/>
          <w:iCs/>
          <w:highlight w:val="green"/>
          <w:u w:val="single"/>
          <w:bdr w:val="single" w:sz="8" w:space="0" w:color="auto"/>
        </w:rPr>
        <w:t xml:space="preserve"> to the masses’</w:t>
      </w:r>
      <w:r w:rsidRPr="00247B99">
        <w:rPr>
          <w:rFonts w:eastAsia="Aptos"/>
          <w:sz w:val="12"/>
        </w:rPr>
        <w:t>.</w:t>
      </w:r>
    </w:p>
    <w:p w14:paraId="16180465" w14:textId="77777777" w:rsidR="00BF2365" w:rsidRPr="00247B99" w:rsidRDefault="00BF2365" w:rsidP="00BF2365">
      <w:pPr>
        <w:ind w:left="720"/>
        <w:rPr>
          <w:rFonts w:eastAsia="Aptos"/>
          <w:sz w:val="12"/>
        </w:rPr>
      </w:pPr>
      <w:r w:rsidRPr="00247B99">
        <w:rPr>
          <w:rFonts w:eastAsia="Aptos"/>
          <w:sz w:val="12"/>
        </w:rPr>
        <w:t xml:space="preserve">This means: </w:t>
      </w:r>
      <w:r w:rsidRPr="00247B99">
        <w:rPr>
          <w:rFonts w:eastAsia="Aptos"/>
          <w:highlight w:val="green"/>
          <w:u w:val="single"/>
        </w:rPr>
        <w:t>take</w:t>
      </w:r>
      <w:r w:rsidRPr="00247B99">
        <w:rPr>
          <w:rFonts w:eastAsia="Aptos"/>
          <w:u w:val="single"/>
        </w:rPr>
        <w:t xml:space="preserve"> the ideas of the masses</w:t>
      </w:r>
      <w:r w:rsidRPr="00247B99">
        <w:rPr>
          <w:rFonts w:eastAsia="Aptos"/>
          <w:sz w:val="12"/>
        </w:rPr>
        <w:t xml:space="preserve"> (</w:t>
      </w:r>
      <w:r w:rsidRPr="00247B99">
        <w:rPr>
          <w:rFonts w:eastAsia="Aptos"/>
          <w:highlight w:val="green"/>
          <w:u w:val="single"/>
        </w:rPr>
        <w:t>scattered and unsystematic ideas</w:t>
      </w:r>
      <w:r w:rsidRPr="00247B99">
        <w:rPr>
          <w:rFonts w:eastAsia="Aptos"/>
          <w:sz w:val="12"/>
        </w:rPr>
        <w:t xml:space="preserve">) </w:t>
      </w:r>
      <w:r w:rsidRPr="00247B99">
        <w:rPr>
          <w:rFonts w:eastAsia="Aptos"/>
          <w:highlight w:val="green"/>
          <w:u w:val="single"/>
        </w:rPr>
        <w:t>and concentrate them</w:t>
      </w:r>
      <w:r w:rsidRPr="00247B99">
        <w:rPr>
          <w:rFonts w:eastAsia="Aptos"/>
          <w:sz w:val="12"/>
        </w:rPr>
        <w:t xml:space="preserve"> (</w:t>
      </w:r>
      <w:r w:rsidRPr="00247B99">
        <w:rPr>
          <w:rFonts w:eastAsia="Aptos"/>
          <w:u w:val="single"/>
        </w:rPr>
        <w:t xml:space="preserve">through study turn them </w:t>
      </w:r>
      <w:r w:rsidRPr="00247B99">
        <w:rPr>
          <w:rFonts w:eastAsia="Aptos"/>
          <w:highlight w:val="green"/>
          <w:u w:val="single"/>
        </w:rPr>
        <w:t>into</w:t>
      </w:r>
      <w:r w:rsidRPr="00247B99">
        <w:rPr>
          <w:rFonts w:eastAsia="Aptos"/>
          <w:u w:val="single"/>
        </w:rPr>
        <w:t xml:space="preserve"> concentrated and </w:t>
      </w:r>
      <w:r w:rsidRPr="00247B99">
        <w:rPr>
          <w:rFonts w:eastAsia="Aptos"/>
          <w:highlight w:val="green"/>
          <w:u w:val="single"/>
        </w:rPr>
        <w:t>systematic ideas</w:t>
      </w:r>
      <w:r w:rsidRPr="00247B99">
        <w:rPr>
          <w:rFonts w:eastAsia="Aptos"/>
          <w:sz w:val="12"/>
        </w:rPr>
        <w:t xml:space="preserve">), </w:t>
      </w:r>
      <w:r w:rsidRPr="00247B99">
        <w:rPr>
          <w:rFonts w:eastAsia="Aptos"/>
          <w:highlight w:val="green"/>
          <w:u w:val="single"/>
        </w:rPr>
        <w:t>then</w:t>
      </w:r>
      <w:r w:rsidRPr="00247B99">
        <w:rPr>
          <w:rFonts w:eastAsia="Aptos"/>
          <w:u w:val="single"/>
        </w:rPr>
        <w:t xml:space="preserve"> go to the masses and </w:t>
      </w:r>
      <w:r w:rsidRPr="00247B99">
        <w:rPr>
          <w:rFonts w:eastAsia="Aptos"/>
          <w:highlight w:val="green"/>
          <w:u w:val="single"/>
        </w:rPr>
        <w:t>propagate and explain</w:t>
      </w:r>
      <w:r w:rsidRPr="00247B99">
        <w:rPr>
          <w:rFonts w:eastAsia="Aptos"/>
          <w:u w:val="single"/>
        </w:rPr>
        <w:t xml:space="preserve"> these ideas </w:t>
      </w:r>
      <w:r w:rsidRPr="00247B99">
        <w:rPr>
          <w:rFonts w:eastAsia="Aptos"/>
          <w:highlight w:val="green"/>
          <w:u w:val="single"/>
        </w:rPr>
        <w:t>until the masses embrace them</w:t>
      </w:r>
      <w:r w:rsidRPr="00247B99">
        <w:rPr>
          <w:rFonts w:eastAsia="Aptos"/>
          <w:u w:val="single"/>
        </w:rPr>
        <w:t xml:space="preserve"> as their own</w:t>
      </w:r>
      <w:r w:rsidRPr="00247B99">
        <w:rPr>
          <w:rFonts w:eastAsia="Aptos"/>
          <w:sz w:val="12"/>
        </w:rPr>
        <w:t>, hold fast to them and translate them into action, and test the correctness of these ideas in such action.</w:t>
      </w:r>
    </w:p>
    <w:p w14:paraId="326D5376" w14:textId="77777777" w:rsidR="00BF2365" w:rsidRPr="00247B99" w:rsidRDefault="00BF2365" w:rsidP="00BF2365">
      <w:pPr>
        <w:ind w:left="720"/>
        <w:rPr>
          <w:rFonts w:eastAsia="Aptos"/>
          <w:sz w:val="12"/>
        </w:rPr>
      </w:pPr>
      <w:r w:rsidRPr="00247B99">
        <w:rPr>
          <w:rFonts w:eastAsia="Aptos"/>
          <w:sz w:val="12"/>
        </w:rPr>
        <w:lastRenderedPageBreak/>
        <w:t xml:space="preserve">Then once again concentrate ideas from the masses and once again go to the masses so that the ideas are persevered in and carried through. </w:t>
      </w:r>
      <w:r w:rsidRPr="00247B99">
        <w:rPr>
          <w:rFonts w:eastAsia="Aptos"/>
          <w:u w:val="single"/>
        </w:rPr>
        <w:t>And so on</w:t>
      </w:r>
      <w:r w:rsidRPr="00247B99">
        <w:rPr>
          <w:rFonts w:eastAsia="Aptos"/>
          <w:sz w:val="12"/>
        </w:rPr>
        <w:t xml:space="preserve">, </w:t>
      </w:r>
      <w:proofErr w:type="gramStart"/>
      <w:r w:rsidRPr="00247B99">
        <w:rPr>
          <w:rFonts w:eastAsia="Aptos"/>
          <w:u w:val="single"/>
        </w:rPr>
        <w:t>over and over again</w:t>
      </w:r>
      <w:proofErr w:type="gramEnd"/>
      <w:r w:rsidRPr="00247B99">
        <w:rPr>
          <w:rFonts w:eastAsia="Aptos"/>
          <w:u w:val="single"/>
        </w:rPr>
        <w:t xml:space="preserve"> </w:t>
      </w:r>
      <w:r w:rsidRPr="00247B99">
        <w:rPr>
          <w:rFonts w:eastAsia="Aptos"/>
          <w:highlight w:val="green"/>
          <w:u w:val="single"/>
        </w:rPr>
        <w:t>in an endless spiral</w:t>
      </w:r>
      <w:r w:rsidRPr="00247B99">
        <w:rPr>
          <w:rFonts w:eastAsia="Aptos"/>
          <w:sz w:val="12"/>
        </w:rPr>
        <w:t xml:space="preserve">, </w:t>
      </w:r>
      <w:r w:rsidRPr="00247B99">
        <w:rPr>
          <w:rFonts w:eastAsia="Aptos"/>
          <w:highlight w:val="green"/>
          <w:u w:val="single"/>
        </w:rPr>
        <w:t>with</w:t>
      </w:r>
      <w:r w:rsidRPr="00247B99">
        <w:rPr>
          <w:rFonts w:eastAsia="Aptos"/>
          <w:u w:val="single"/>
        </w:rPr>
        <w:t xml:space="preserve"> the </w:t>
      </w:r>
      <w:r w:rsidRPr="00247B99">
        <w:rPr>
          <w:rFonts w:eastAsia="Aptos"/>
          <w:highlight w:val="green"/>
          <w:u w:val="single"/>
        </w:rPr>
        <w:t xml:space="preserve">ideas becoming </w:t>
      </w:r>
      <w:r w:rsidRPr="00247B99">
        <w:rPr>
          <w:rFonts w:eastAsia="Aptos"/>
          <w:b/>
          <w:iCs/>
          <w:highlight w:val="green"/>
          <w:u w:val="single"/>
          <w:bdr w:val="single" w:sz="8" w:space="0" w:color="auto"/>
        </w:rPr>
        <w:t>more correct</w:t>
      </w:r>
      <w:r w:rsidRPr="00247B99">
        <w:rPr>
          <w:rFonts w:eastAsia="Aptos"/>
          <w:sz w:val="12"/>
        </w:rPr>
        <w:t xml:space="preserve">, </w:t>
      </w:r>
      <w:r w:rsidRPr="00247B99">
        <w:rPr>
          <w:rFonts w:eastAsia="Aptos"/>
          <w:u w:val="single"/>
        </w:rPr>
        <w:t>more vital and richer each time</w:t>
      </w:r>
      <w:r w:rsidRPr="00247B99">
        <w:rPr>
          <w:rFonts w:eastAsia="Aptos"/>
          <w:sz w:val="12"/>
        </w:rPr>
        <w:t xml:space="preserve">. </w:t>
      </w:r>
      <w:r w:rsidRPr="00247B99">
        <w:rPr>
          <w:rFonts w:eastAsia="Aptos"/>
          <w:u w:val="single"/>
        </w:rPr>
        <w:t>Such is the Marxist theory of knowledge</w:t>
      </w:r>
      <w:r w:rsidRPr="00247B99">
        <w:rPr>
          <w:rFonts w:eastAsia="Aptos"/>
          <w:sz w:val="12"/>
        </w:rPr>
        <w:t>.”</w:t>
      </w:r>
    </w:p>
    <w:p w14:paraId="27279542" w14:textId="77777777" w:rsidR="00BF2365" w:rsidRPr="00247B99" w:rsidRDefault="00BF2365" w:rsidP="00BF2365">
      <w:pPr>
        <w:ind w:firstLine="720"/>
        <w:rPr>
          <w:rFonts w:eastAsia="Aptos"/>
          <w:sz w:val="8"/>
          <w:szCs w:val="8"/>
        </w:rPr>
      </w:pPr>
      <w:r w:rsidRPr="00247B99">
        <w:rPr>
          <w:rFonts w:eastAsia="Aptos"/>
          <w:sz w:val="8"/>
          <w:szCs w:val="8"/>
        </w:rPr>
        <w:t xml:space="preserve">From that we get two following </w:t>
      </w:r>
      <w:proofErr w:type="gramStart"/>
      <w:r w:rsidRPr="00247B99">
        <w:rPr>
          <w:rFonts w:eastAsia="Aptos"/>
          <w:sz w:val="8"/>
          <w:szCs w:val="8"/>
        </w:rPr>
        <w:t>process</w:t>
      </w:r>
      <w:proofErr w:type="gramEnd"/>
      <w:r w:rsidRPr="00247B99">
        <w:rPr>
          <w:rFonts w:eastAsia="Aptos"/>
          <w:sz w:val="8"/>
          <w:szCs w:val="8"/>
        </w:rPr>
        <w:t xml:space="preserve"> of development of knowledge:</w:t>
      </w:r>
    </w:p>
    <w:p w14:paraId="3495D214" w14:textId="77777777" w:rsidR="00BF2365" w:rsidRPr="00247B99" w:rsidRDefault="00BF2365" w:rsidP="00BF2365">
      <w:pPr>
        <w:ind w:firstLine="720"/>
        <w:rPr>
          <w:rFonts w:eastAsia="Aptos"/>
          <w:sz w:val="8"/>
          <w:szCs w:val="8"/>
        </w:rPr>
      </w:pPr>
      <w:r w:rsidRPr="00247B99">
        <w:rPr>
          <w:rFonts w:eastAsia="Aptos"/>
          <w:sz w:val="8"/>
          <w:szCs w:val="8"/>
        </w:rPr>
        <w:t>A) Perceptual knowledge from matter – Practice</w:t>
      </w:r>
    </w:p>
    <w:p w14:paraId="72A91F95" w14:textId="77777777" w:rsidR="00BF2365" w:rsidRPr="00247B99" w:rsidRDefault="00BF2365" w:rsidP="00BF2365">
      <w:pPr>
        <w:ind w:left="720"/>
        <w:rPr>
          <w:rFonts w:eastAsia="Aptos"/>
          <w:sz w:val="8"/>
          <w:szCs w:val="8"/>
        </w:rPr>
      </w:pPr>
      <w:r w:rsidRPr="00247B99">
        <w:rPr>
          <w:rFonts w:eastAsia="Aptos"/>
          <w:sz w:val="8"/>
          <w:szCs w:val="8"/>
        </w:rPr>
        <w:t xml:space="preserve">To collect ideas of masses, that is, going to contact of object, reflecting that in brain and collecting perceptual knowledge. For that, leadership needs to break the ice. That means to resolve all the problems </w:t>
      </w:r>
      <w:proofErr w:type="gramStart"/>
      <w:r w:rsidRPr="00247B99">
        <w:rPr>
          <w:rFonts w:eastAsia="Aptos"/>
          <w:sz w:val="8"/>
          <w:szCs w:val="8"/>
        </w:rPr>
        <w:t>regarding</w:t>
      </w:r>
      <w:proofErr w:type="gramEnd"/>
      <w:r w:rsidRPr="00247B99">
        <w:rPr>
          <w:rFonts w:eastAsia="Aptos"/>
          <w:sz w:val="8"/>
          <w:szCs w:val="8"/>
        </w:rPr>
        <w:t xml:space="preserve"> leadership in a unit or area.</w:t>
      </w:r>
    </w:p>
    <w:p w14:paraId="5D2D7A8F" w14:textId="77777777" w:rsidR="00BF2365" w:rsidRPr="00247B99" w:rsidRDefault="00BF2365" w:rsidP="00BF2365">
      <w:pPr>
        <w:ind w:firstLine="720"/>
        <w:rPr>
          <w:rFonts w:eastAsia="Aptos"/>
          <w:sz w:val="8"/>
          <w:szCs w:val="8"/>
        </w:rPr>
      </w:pPr>
      <w:r w:rsidRPr="00247B99">
        <w:rPr>
          <w:rFonts w:eastAsia="Aptos"/>
          <w:sz w:val="8"/>
          <w:szCs w:val="8"/>
        </w:rPr>
        <w:t>B) Conceptual Knowledge – stage of Theory</w:t>
      </w:r>
    </w:p>
    <w:p w14:paraId="34C39B4A" w14:textId="77777777" w:rsidR="00BF2365" w:rsidRPr="00247B99" w:rsidRDefault="00BF2365" w:rsidP="00BF2365">
      <w:pPr>
        <w:ind w:left="720"/>
        <w:rPr>
          <w:rFonts w:eastAsia="Aptos"/>
          <w:sz w:val="8"/>
          <w:szCs w:val="8"/>
        </w:rPr>
      </w:pPr>
      <w:r w:rsidRPr="00247B99">
        <w:rPr>
          <w:rFonts w:eastAsia="Aptos"/>
          <w:sz w:val="8"/>
          <w:szCs w:val="8"/>
        </w:rPr>
        <w:t>This stage is to transform collected ideas into synthesized ideas, to make Conceptual Knowledge-Theory-Plan-General line, that is, to raise Matter-Perceptual Knowledge to Conscience-Conceptual Knowledge stage.</w:t>
      </w:r>
    </w:p>
    <w:p w14:paraId="4F292978" w14:textId="77777777" w:rsidR="00BF2365" w:rsidRPr="00247B99" w:rsidRDefault="00BF2365" w:rsidP="00BF2365">
      <w:pPr>
        <w:ind w:firstLine="720"/>
        <w:rPr>
          <w:rFonts w:eastAsia="Aptos"/>
          <w:sz w:val="8"/>
          <w:szCs w:val="8"/>
        </w:rPr>
      </w:pPr>
      <w:r w:rsidRPr="00247B99">
        <w:rPr>
          <w:rFonts w:eastAsia="Aptos"/>
          <w:sz w:val="8"/>
          <w:szCs w:val="8"/>
        </w:rPr>
        <w:t>C) Contact with Matter – Practice</w:t>
      </w:r>
    </w:p>
    <w:p w14:paraId="7928B449" w14:textId="77777777" w:rsidR="00BF2365" w:rsidRPr="00247B99" w:rsidRDefault="00BF2365" w:rsidP="00BF2365">
      <w:pPr>
        <w:ind w:left="720"/>
        <w:rPr>
          <w:rFonts w:eastAsia="Aptos"/>
          <w:sz w:val="8"/>
          <w:szCs w:val="8"/>
        </w:rPr>
      </w:pPr>
      <w:r w:rsidRPr="00247B99">
        <w:rPr>
          <w:rFonts w:eastAsia="Aptos"/>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2999509A" w14:textId="77777777" w:rsidR="00BF2365" w:rsidRPr="00247B99" w:rsidRDefault="00BF2365" w:rsidP="00BF2365">
      <w:pPr>
        <w:ind w:left="720"/>
        <w:rPr>
          <w:rFonts w:eastAsia="Aptos"/>
          <w:sz w:val="8"/>
          <w:szCs w:val="8"/>
        </w:rPr>
      </w:pPr>
      <w:r w:rsidRPr="00247B99">
        <w:rPr>
          <w:rFonts w:eastAsia="Aptos"/>
          <w:sz w:val="8"/>
          <w:szCs w:val="8"/>
        </w:rPr>
        <w:t xml:space="preserve">The transformation of matter happens in course of practice according to the Conceptual Knowledge-Conscience-Theory-Plan-General Line, is correct. In that stage, knowledge </w:t>
      </w:r>
      <w:proofErr w:type="gramStart"/>
      <w:r w:rsidRPr="00247B99">
        <w:rPr>
          <w:rFonts w:eastAsia="Aptos"/>
          <w:sz w:val="8"/>
          <w:szCs w:val="8"/>
        </w:rPr>
        <w:t>regarding</w:t>
      </w:r>
      <w:proofErr w:type="gramEnd"/>
      <w:r w:rsidRPr="00247B99">
        <w:rPr>
          <w:rFonts w:eastAsia="Aptos"/>
          <w:sz w:val="8"/>
          <w:szCs w:val="8"/>
        </w:rPr>
        <w:t xml:space="preserve"> matter completes.</w:t>
      </w:r>
    </w:p>
    <w:p w14:paraId="79B5F5FD" w14:textId="77777777" w:rsidR="00BF2365" w:rsidRPr="00247B99" w:rsidRDefault="00BF2365" w:rsidP="00BF2365">
      <w:pPr>
        <w:ind w:left="720"/>
        <w:rPr>
          <w:rFonts w:eastAsia="Aptos"/>
          <w:sz w:val="8"/>
          <w:szCs w:val="8"/>
        </w:rPr>
      </w:pPr>
      <w:r w:rsidRPr="00247B99">
        <w:rPr>
          <w:rFonts w:eastAsia="Aptos"/>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54AAE724" w14:textId="77777777" w:rsidR="00BF2365" w:rsidRPr="00247B99" w:rsidRDefault="00BF2365" w:rsidP="00BF2365">
      <w:pPr>
        <w:ind w:left="720"/>
        <w:rPr>
          <w:rFonts w:eastAsia="Aptos"/>
          <w:sz w:val="12"/>
        </w:rPr>
      </w:pPr>
      <w:r w:rsidRPr="00247B99">
        <w:rPr>
          <w:rFonts w:eastAsia="Aptos"/>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247B99">
        <w:rPr>
          <w:rFonts w:eastAsia="Aptos"/>
          <w:highlight w:val="green"/>
          <w:u w:val="single"/>
        </w:rPr>
        <w:t xml:space="preserve">We </w:t>
      </w:r>
      <w:proofErr w:type="gramStart"/>
      <w:r w:rsidRPr="00247B99">
        <w:rPr>
          <w:rFonts w:eastAsia="Aptos"/>
          <w:highlight w:val="green"/>
          <w:u w:val="single"/>
        </w:rPr>
        <w:t>have to</w:t>
      </w:r>
      <w:proofErr w:type="gramEnd"/>
      <w:r w:rsidRPr="00247B99">
        <w:rPr>
          <w:rFonts w:eastAsia="Aptos"/>
          <w:highlight w:val="green"/>
          <w:u w:val="single"/>
        </w:rPr>
        <w:t xml:space="preserve"> apply</w:t>
      </w:r>
      <w:r w:rsidRPr="00247B99">
        <w:rPr>
          <w:rFonts w:eastAsia="Aptos"/>
          <w:u w:val="single"/>
        </w:rPr>
        <w:t xml:space="preserve"> method of </w:t>
      </w:r>
      <w:r w:rsidRPr="00247B99">
        <w:rPr>
          <w:rFonts w:eastAsia="Aptos"/>
          <w:highlight w:val="green"/>
          <w:u w:val="single"/>
        </w:rPr>
        <w:t>mass line in guiding cadres too</w:t>
      </w:r>
      <w:r w:rsidRPr="00247B99">
        <w:rPr>
          <w:rFonts w:eastAsia="Aptos"/>
          <w:sz w:val="12"/>
        </w:rPr>
        <w:t>.”</w:t>
      </w:r>
    </w:p>
    <w:p w14:paraId="3B723010" w14:textId="77777777" w:rsidR="00BF2365" w:rsidRPr="00247B99" w:rsidRDefault="00BF2365" w:rsidP="00BF2365">
      <w:pPr>
        <w:rPr>
          <w:rFonts w:eastAsia="Aptos"/>
          <w:sz w:val="12"/>
        </w:rPr>
      </w:pPr>
      <w:r w:rsidRPr="00247B99">
        <w:rPr>
          <w:rFonts w:eastAsia="Aptos"/>
          <w:sz w:val="12"/>
        </w:rPr>
        <w:t xml:space="preserve">This is indeed the correct explanation of the law of reflection. </w:t>
      </w:r>
      <w:r w:rsidRPr="00247B99">
        <w:rPr>
          <w:rFonts w:eastAsia="Aptos"/>
          <w:u w:val="single"/>
        </w:rPr>
        <w:t xml:space="preserve">When saying </w:t>
      </w:r>
      <w:r w:rsidRPr="00247B99">
        <w:rPr>
          <w:rFonts w:eastAsia="Aptos"/>
          <w:highlight w:val="green"/>
          <w:u w:val="single"/>
        </w:rPr>
        <w:t>“to collect ideas</w:t>
      </w:r>
      <w:r w:rsidRPr="00247B99">
        <w:rPr>
          <w:rFonts w:eastAsia="Aptos"/>
          <w:u w:val="single"/>
        </w:rPr>
        <w:t xml:space="preserve"> of masses</w:t>
      </w:r>
      <w:r w:rsidRPr="00247B99">
        <w:rPr>
          <w:rFonts w:eastAsia="Aptos"/>
          <w:sz w:val="12"/>
        </w:rPr>
        <w:t xml:space="preserve">, that is, </w:t>
      </w:r>
      <w:r w:rsidRPr="00247B99">
        <w:rPr>
          <w:rFonts w:eastAsia="Aptos"/>
          <w:u w:val="single"/>
        </w:rPr>
        <w:t>going to contact of object</w:t>
      </w:r>
      <w:r w:rsidRPr="00247B99">
        <w:rPr>
          <w:rFonts w:eastAsia="Aptos"/>
          <w:sz w:val="12"/>
        </w:rPr>
        <w:t xml:space="preserve">, </w:t>
      </w:r>
      <w:r w:rsidRPr="00247B99">
        <w:rPr>
          <w:rFonts w:eastAsia="Aptos"/>
          <w:highlight w:val="green"/>
          <w:u w:val="single"/>
        </w:rPr>
        <w:t>reflecting</w:t>
      </w:r>
      <w:r w:rsidRPr="00247B99">
        <w:rPr>
          <w:rFonts w:eastAsia="Aptos"/>
          <w:u w:val="single"/>
        </w:rPr>
        <w:t xml:space="preserve"> that in brain and collecting perceptual </w:t>
      </w:r>
      <w:r w:rsidRPr="00247B99">
        <w:rPr>
          <w:rFonts w:eastAsia="Aptos"/>
          <w:highlight w:val="green"/>
          <w:u w:val="single"/>
        </w:rPr>
        <w:t>knowledge”</w:t>
      </w:r>
      <w:r w:rsidRPr="00247B99">
        <w:rPr>
          <w:rFonts w:eastAsia="Aptos"/>
          <w:sz w:val="12"/>
        </w:rPr>
        <w:t>, Sikder uses clear words for that:</w:t>
      </w:r>
    </w:p>
    <w:p w14:paraId="26AAA371" w14:textId="77777777" w:rsidR="00BF2365" w:rsidRPr="00247B99" w:rsidRDefault="00BF2365" w:rsidP="00BF2365">
      <w:pPr>
        <w:rPr>
          <w:rFonts w:eastAsia="Aptos"/>
          <w:sz w:val="8"/>
          <w:szCs w:val="8"/>
        </w:rPr>
      </w:pPr>
      <w:r w:rsidRPr="00247B99">
        <w:rPr>
          <w:rFonts w:eastAsia="Aptos"/>
          <w:sz w:val="8"/>
          <w:szCs w:val="8"/>
        </w:rPr>
        <w:t xml:space="preserve">- </w:t>
      </w:r>
      <w:proofErr w:type="spellStart"/>
      <w:r w:rsidRPr="00247B99">
        <w:rPr>
          <w:rFonts w:ascii="Nirmala UI" w:eastAsia="Aptos" w:hAnsi="Nirmala UI" w:cs="Nirmala UI"/>
          <w:sz w:val="8"/>
          <w:szCs w:val="8"/>
        </w:rPr>
        <w:t>বস্তু</w:t>
      </w:r>
      <w:proofErr w:type="spellEnd"/>
      <w:r w:rsidRPr="00247B99">
        <w:rPr>
          <w:rFonts w:eastAsia="Aptos"/>
          <w:sz w:val="8"/>
          <w:szCs w:val="8"/>
        </w:rPr>
        <w:t xml:space="preserve"> means object (“</w:t>
      </w:r>
      <w:proofErr w:type="spellStart"/>
      <w:r w:rsidRPr="00247B99">
        <w:rPr>
          <w:rFonts w:eastAsia="Aptos"/>
          <w:sz w:val="8"/>
          <w:szCs w:val="8"/>
        </w:rPr>
        <w:t>bastu</w:t>
      </w:r>
      <w:proofErr w:type="spellEnd"/>
      <w:r w:rsidRPr="00247B99">
        <w:rPr>
          <w:rFonts w:eastAsia="Aptos"/>
          <w:sz w:val="8"/>
          <w:szCs w:val="8"/>
        </w:rPr>
        <w:t>”),</w:t>
      </w:r>
    </w:p>
    <w:p w14:paraId="7B4CE06B" w14:textId="77777777" w:rsidR="00BF2365" w:rsidRPr="00247B99" w:rsidRDefault="00BF2365" w:rsidP="00BF2365">
      <w:pPr>
        <w:rPr>
          <w:rFonts w:eastAsia="Aptos"/>
          <w:sz w:val="8"/>
          <w:szCs w:val="8"/>
        </w:rPr>
      </w:pPr>
      <w:r w:rsidRPr="00247B99">
        <w:rPr>
          <w:rFonts w:eastAsia="Aptos"/>
          <w:sz w:val="8"/>
          <w:szCs w:val="8"/>
        </w:rPr>
        <w:t xml:space="preserve">- </w:t>
      </w:r>
      <w:proofErr w:type="spellStart"/>
      <w:r w:rsidRPr="00247B99">
        <w:rPr>
          <w:rFonts w:ascii="Nirmala UI" w:eastAsia="Aptos" w:hAnsi="Nirmala UI" w:cs="Nirmala UI"/>
          <w:sz w:val="8"/>
          <w:szCs w:val="8"/>
        </w:rPr>
        <w:t>মস্তিষ্কে</w:t>
      </w:r>
      <w:proofErr w:type="spellEnd"/>
      <w:r w:rsidRPr="00247B99">
        <w:rPr>
          <w:rFonts w:eastAsia="Aptos"/>
          <w:sz w:val="8"/>
          <w:szCs w:val="8"/>
        </w:rPr>
        <w:t xml:space="preserve"> means the brain (“</w:t>
      </w:r>
      <w:proofErr w:type="spellStart"/>
      <w:r w:rsidRPr="00247B99">
        <w:rPr>
          <w:rFonts w:eastAsia="Aptos"/>
          <w:sz w:val="8"/>
          <w:szCs w:val="8"/>
        </w:rPr>
        <w:t>mastiṣka</w:t>
      </w:r>
      <w:proofErr w:type="spellEnd"/>
      <w:r w:rsidRPr="00247B99">
        <w:rPr>
          <w:rFonts w:eastAsia="Aptos"/>
          <w:sz w:val="8"/>
          <w:szCs w:val="8"/>
        </w:rPr>
        <w:t>”),</w:t>
      </w:r>
    </w:p>
    <w:p w14:paraId="4F4A55D1" w14:textId="77777777" w:rsidR="00BF2365" w:rsidRPr="00247B99" w:rsidRDefault="00BF2365" w:rsidP="00BF2365">
      <w:pPr>
        <w:rPr>
          <w:rFonts w:eastAsia="Aptos"/>
          <w:sz w:val="8"/>
          <w:szCs w:val="8"/>
        </w:rPr>
      </w:pPr>
      <w:r w:rsidRPr="00247B99">
        <w:rPr>
          <w:rFonts w:eastAsia="Aptos"/>
          <w:sz w:val="8"/>
          <w:szCs w:val="8"/>
        </w:rPr>
        <w:t xml:space="preserve">- </w:t>
      </w:r>
      <w:proofErr w:type="spellStart"/>
      <w:r w:rsidRPr="00247B99">
        <w:rPr>
          <w:rFonts w:ascii="Nirmala UI" w:eastAsia="Aptos" w:hAnsi="Nirmala UI" w:cs="Nirmala UI"/>
          <w:sz w:val="8"/>
          <w:szCs w:val="8"/>
        </w:rPr>
        <w:t>প্রতিফলিত</w:t>
      </w:r>
      <w:proofErr w:type="spellEnd"/>
      <w:r w:rsidRPr="00247B99">
        <w:rPr>
          <w:rFonts w:eastAsia="Aptos"/>
          <w:sz w:val="8"/>
          <w:szCs w:val="8"/>
        </w:rPr>
        <w:t xml:space="preserve"> </w:t>
      </w:r>
      <w:proofErr w:type="spellStart"/>
      <w:r w:rsidRPr="00247B99">
        <w:rPr>
          <w:rFonts w:ascii="Nirmala UI" w:eastAsia="Aptos" w:hAnsi="Nirmala UI" w:cs="Nirmala UI"/>
          <w:sz w:val="8"/>
          <w:szCs w:val="8"/>
        </w:rPr>
        <w:t>করা</w:t>
      </w:r>
      <w:proofErr w:type="spellEnd"/>
      <w:r w:rsidRPr="00247B99">
        <w:rPr>
          <w:rFonts w:eastAsia="Aptos"/>
          <w:sz w:val="8"/>
          <w:szCs w:val="8"/>
        </w:rPr>
        <w:t xml:space="preserve"> means to reflect.</w:t>
      </w:r>
    </w:p>
    <w:p w14:paraId="71CB10CF" w14:textId="77777777" w:rsidR="00BF2365" w:rsidRPr="00247B99" w:rsidRDefault="00BF2365" w:rsidP="00BF2365">
      <w:pPr>
        <w:rPr>
          <w:rFonts w:eastAsia="Aptos"/>
          <w:sz w:val="12"/>
        </w:rPr>
      </w:pPr>
      <w:r w:rsidRPr="00247B99">
        <w:rPr>
          <w:rFonts w:eastAsia="Aptos"/>
          <w:sz w:val="12"/>
        </w:rPr>
        <w:t xml:space="preserve">And we can see two steps: the first of this step concerns the five senses. It is logical, as the humans are living matter. </w:t>
      </w:r>
      <w:r w:rsidRPr="00247B99">
        <w:rPr>
          <w:rFonts w:eastAsia="Aptos"/>
          <w:u w:val="single"/>
        </w:rPr>
        <w:t>What drives the humans is not a “spirit”</w:t>
      </w:r>
      <w:r w:rsidRPr="00247B99">
        <w:rPr>
          <w:rFonts w:eastAsia="Aptos"/>
          <w:sz w:val="12"/>
        </w:rPr>
        <w:t xml:space="preserve">, a “soul”, </w:t>
      </w:r>
      <w:r w:rsidRPr="00247B99">
        <w:rPr>
          <w:rFonts w:eastAsia="Aptos"/>
          <w:u w:val="single"/>
        </w:rPr>
        <w:t>but their own material existence</w:t>
      </w:r>
      <w:r w:rsidRPr="00247B99">
        <w:rPr>
          <w:rFonts w:eastAsia="Aptos"/>
          <w:sz w:val="12"/>
        </w:rPr>
        <w:t>.</w:t>
      </w:r>
    </w:p>
    <w:p w14:paraId="1650C5E5" w14:textId="77777777" w:rsidR="00BF2365" w:rsidRPr="00247B99" w:rsidRDefault="00BF2365" w:rsidP="00BF2365">
      <w:pPr>
        <w:rPr>
          <w:rFonts w:eastAsia="Aptos"/>
          <w:sz w:val="12"/>
        </w:rPr>
      </w:pPr>
      <w:proofErr w:type="gramStart"/>
      <w:r w:rsidRPr="00247B99">
        <w:rPr>
          <w:rFonts w:eastAsia="Aptos"/>
          <w:u w:val="single"/>
        </w:rPr>
        <w:t>Therefore</w:t>
      </w:r>
      <w:proofErr w:type="gramEnd"/>
      <w:r w:rsidRPr="00247B99">
        <w:rPr>
          <w:rFonts w:eastAsia="Aptos"/>
          <w:u w:val="single"/>
        </w:rPr>
        <w:t xml:space="preserve"> </w:t>
      </w:r>
      <w:r w:rsidRPr="00247B99">
        <w:rPr>
          <w:rFonts w:eastAsia="Aptos"/>
          <w:highlight w:val="green"/>
          <w:u w:val="single"/>
        </w:rPr>
        <w:t>the first step</w:t>
      </w:r>
      <w:r w:rsidRPr="00247B99">
        <w:rPr>
          <w:rFonts w:eastAsia="Aptos"/>
          <w:u w:val="single"/>
        </w:rPr>
        <w:t xml:space="preserve"> can only be </w:t>
      </w:r>
      <w:r w:rsidRPr="00247B99">
        <w:rPr>
          <w:rFonts w:eastAsia="Aptos"/>
          <w:highlight w:val="green"/>
          <w:u w:val="single"/>
        </w:rPr>
        <w:t xml:space="preserve">based on </w:t>
      </w:r>
      <w:proofErr w:type="gramStart"/>
      <w:r w:rsidRPr="00247B99">
        <w:rPr>
          <w:rFonts w:eastAsia="Aptos"/>
          <w:highlight w:val="green"/>
          <w:u w:val="single"/>
        </w:rPr>
        <w:t>perception</w:t>
      </w:r>
      <w:proofErr w:type="gramEnd"/>
      <w:r w:rsidRPr="00247B99">
        <w:rPr>
          <w:rFonts w:eastAsia="Aptos"/>
          <w:sz w:val="12"/>
        </w:rPr>
        <w:t xml:space="preserve">, </w:t>
      </w:r>
      <w:r w:rsidRPr="00247B99">
        <w:rPr>
          <w:rFonts w:eastAsia="Aptos"/>
          <w:u w:val="single"/>
        </w:rPr>
        <w:t>connected to practice</w:t>
      </w:r>
      <w:r w:rsidRPr="00247B99">
        <w:rPr>
          <w:rFonts w:eastAsia="Aptos"/>
          <w:sz w:val="12"/>
        </w:rPr>
        <w:t xml:space="preserve">, </w:t>
      </w:r>
      <w:r w:rsidRPr="00247B99">
        <w:rPr>
          <w:rFonts w:eastAsia="Aptos"/>
          <w:u w:val="single"/>
        </w:rPr>
        <w:t>because practice means transformation and therefore feelings that go with it</w:t>
      </w:r>
      <w:r w:rsidRPr="00247B99">
        <w:rPr>
          <w:rFonts w:eastAsia="Aptos"/>
          <w:sz w:val="12"/>
        </w:rPr>
        <w:t>. That's why the working class is the most revolutionary class of the history.</w:t>
      </w:r>
    </w:p>
    <w:p w14:paraId="33C49CDD" w14:textId="77777777" w:rsidR="00BF2365" w:rsidRPr="00247B99" w:rsidRDefault="00BF2365" w:rsidP="00BF2365">
      <w:pPr>
        <w:rPr>
          <w:rFonts w:eastAsia="Aptos"/>
          <w:sz w:val="12"/>
        </w:rPr>
      </w:pPr>
      <w:r w:rsidRPr="00247B99">
        <w:rPr>
          <w:rFonts w:eastAsia="Aptos"/>
          <w:highlight w:val="green"/>
          <w:u w:val="single"/>
        </w:rPr>
        <w:t>The second step concerns</w:t>
      </w:r>
      <w:r w:rsidRPr="00247B99">
        <w:rPr>
          <w:rFonts w:eastAsia="Aptos"/>
          <w:u w:val="single"/>
        </w:rPr>
        <w:t xml:space="preserve"> the </w:t>
      </w:r>
      <w:r w:rsidRPr="00247B99">
        <w:rPr>
          <w:rFonts w:eastAsia="Aptos"/>
          <w:highlight w:val="green"/>
          <w:u w:val="single"/>
        </w:rPr>
        <w:t>Theory</w:t>
      </w:r>
      <w:r w:rsidRPr="00247B99">
        <w:rPr>
          <w:rFonts w:eastAsia="Aptos"/>
          <w:sz w:val="12"/>
        </w:rPr>
        <w:t xml:space="preserve">, </w:t>
      </w:r>
      <w:r w:rsidRPr="00247B99">
        <w:rPr>
          <w:rFonts w:eastAsia="Aptos"/>
          <w:u w:val="single"/>
        </w:rPr>
        <w:t>the conceptualization</w:t>
      </w:r>
      <w:r w:rsidRPr="00247B99">
        <w:rPr>
          <w:rFonts w:eastAsia="Aptos"/>
          <w:sz w:val="12"/>
        </w:rPr>
        <w:t xml:space="preserve">. Here, Sikder shows that he </w:t>
      </w:r>
      <w:proofErr w:type="gramStart"/>
      <w:r w:rsidRPr="00247B99">
        <w:rPr>
          <w:rFonts w:eastAsia="Aptos"/>
          <w:sz w:val="12"/>
        </w:rPr>
        <w:t>understood perfectly</w:t>
      </w:r>
      <w:proofErr w:type="gramEnd"/>
      <w:r w:rsidRPr="00247B99">
        <w:rPr>
          <w:rFonts w:eastAsia="Aptos"/>
          <w:sz w:val="12"/>
        </w:rPr>
        <w:t xml:space="preserve"> the teachings of Lenin and, before him, of the European </w:t>
      </w:r>
      <w:proofErr w:type="gramStart"/>
      <w:r w:rsidRPr="00247B99">
        <w:rPr>
          <w:rFonts w:eastAsia="Aptos"/>
          <w:sz w:val="12"/>
        </w:rPr>
        <w:t>social-democracy</w:t>
      </w:r>
      <w:proofErr w:type="gramEnd"/>
      <w:r w:rsidRPr="00247B99">
        <w:rPr>
          <w:rFonts w:eastAsia="Aptos"/>
          <w:sz w:val="12"/>
        </w:rPr>
        <w:t xml:space="preserve"> of the end of the 19th century.</w:t>
      </w:r>
    </w:p>
    <w:p w14:paraId="18C28661" w14:textId="77777777" w:rsidR="00BF2365" w:rsidRPr="00247B99" w:rsidRDefault="00BF2365" w:rsidP="00BF2365">
      <w:pPr>
        <w:rPr>
          <w:rFonts w:eastAsia="Aptos"/>
          <w:sz w:val="12"/>
        </w:rPr>
      </w:pPr>
      <w:r w:rsidRPr="00247B99">
        <w:rPr>
          <w:rFonts w:eastAsia="Aptos"/>
          <w:u w:val="single"/>
        </w:rPr>
        <w:t xml:space="preserve">Dialectical materialism considers that </w:t>
      </w:r>
      <w:r w:rsidRPr="00247B99">
        <w:rPr>
          <w:rFonts w:eastAsia="Aptos"/>
          <w:highlight w:val="green"/>
          <w:u w:val="single"/>
        </w:rPr>
        <w:t>without</w:t>
      </w:r>
      <w:r w:rsidRPr="00247B99">
        <w:rPr>
          <w:rFonts w:eastAsia="Aptos"/>
          <w:u w:val="single"/>
        </w:rPr>
        <w:t xml:space="preserve"> the </w:t>
      </w:r>
      <w:proofErr w:type="gramStart"/>
      <w:r w:rsidRPr="00247B99">
        <w:rPr>
          <w:rFonts w:eastAsia="Aptos"/>
          <w:highlight w:val="green"/>
          <w:u w:val="single"/>
        </w:rPr>
        <w:t>conceptualization</w:t>
      </w:r>
      <w:r w:rsidRPr="00247B99">
        <w:rPr>
          <w:rFonts w:eastAsia="Aptos"/>
          <w:sz w:val="12"/>
        </w:rPr>
        <w:t>,</w:t>
      </w:r>
      <w:proofErr w:type="gramEnd"/>
      <w:r w:rsidRPr="00247B99">
        <w:rPr>
          <w:rFonts w:eastAsia="Aptos"/>
          <w:sz w:val="12"/>
        </w:rPr>
        <w:t xml:space="preserve"> </w:t>
      </w:r>
      <w:r w:rsidRPr="00247B99">
        <w:rPr>
          <w:rFonts w:eastAsia="Aptos"/>
          <w:b/>
          <w:iCs/>
          <w:highlight w:val="green"/>
          <w:u w:val="single"/>
          <w:bdr w:val="single" w:sz="8" w:space="0" w:color="auto"/>
        </w:rPr>
        <w:t>there is no synthesis</w:t>
      </w:r>
      <w:r w:rsidRPr="00247B99">
        <w:rPr>
          <w:rFonts w:eastAsia="Aptos"/>
          <w:sz w:val="12"/>
        </w:rPr>
        <w:t xml:space="preserve">. Of course, the synthesis must come back to the masses, and this is a difficult task. </w:t>
      </w:r>
      <w:r w:rsidRPr="00247B99">
        <w:rPr>
          <w:rFonts w:eastAsia="Aptos"/>
          <w:b/>
          <w:iCs/>
          <w:u w:val="single"/>
          <w:bdr w:val="single" w:sz="8" w:space="0" w:color="auto"/>
        </w:rPr>
        <w:t xml:space="preserve">But </w:t>
      </w:r>
      <w:r w:rsidRPr="00247B99">
        <w:rPr>
          <w:rFonts w:eastAsia="Aptos"/>
          <w:b/>
          <w:iCs/>
          <w:highlight w:val="green"/>
          <w:u w:val="single"/>
          <w:bdr w:val="single" w:sz="8" w:space="0" w:color="auto"/>
        </w:rPr>
        <w:t>nothing is more wrong than the spontaneous line that refuse</w:t>
      </w:r>
      <w:r w:rsidRPr="00247B99">
        <w:rPr>
          <w:rFonts w:eastAsia="Aptos"/>
          <w:b/>
          <w:iCs/>
          <w:u w:val="single"/>
          <w:bdr w:val="single" w:sz="8" w:space="0" w:color="auto"/>
        </w:rPr>
        <w:t xml:space="preserve"> this </w:t>
      </w:r>
      <w:r w:rsidRPr="00247B99">
        <w:rPr>
          <w:rFonts w:eastAsia="Aptos"/>
          <w:b/>
          <w:iCs/>
          <w:highlight w:val="green"/>
          <w:u w:val="single"/>
          <w:bdr w:val="single" w:sz="8" w:space="0" w:color="auto"/>
        </w:rPr>
        <w:t>conceptualization</w:t>
      </w:r>
      <w:r w:rsidRPr="00247B99">
        <w:rPr>
          <w:rFonts w:eastAsia="Aptos"/>
          <w:sz w:val="12"/>
        </w:rPr>
        <w:t>.</w:t>
      </w:r>
    </w:p>
    <w:p w14:paraId="79AA04A3" w14:textId="77777777" w:rsidR="00BF2365" w:rsidRPr="00247B99" w:rsidRDefault="00BF2365" w:rsidP="00BF2365">
      <w:pPr>
        <w:rPr>
          <w:rFonts w:eastAsia="Aptos"/>
          <w:sz w:val="8"/>
          <w:szCs w:val="8"/>
        </w:rPr>
      </w:pPr>
      <w:r w:rsidRPr="00247B99">
        <w:rPr>
          <w:rFonts w:eastAsia="Aptos"/>
          <w:sz w:val="8"/>
          <w:szCs w:val="8"/>
        </w:rPr>
        <w:t xml:space="preserve">When we look at Charu Mazumdar, we can see that he </w:t>
      </w:r>
      <w:proofErr w:type="gramStart"/>
      <w:r w:rsidRPr="00247B99">
        <w:rPr>
          <w:rFonts w:eastAsia="Aptos"/>
          <w:sz w:val="8"/>
          <w:szCs w:val="8"/>
        </w:rPr>
        <w:t>is often accused</w:t>
      </w:r>
      <w:proofErr w:type="gramEnd"/>
      <w:r w:rsidRPr="00247B99">
        <w:rPr>
          <w:rFonts w:eastAsia="Aptos"/>
          <w:sz w:val="8"/>
          <w:szCs w:val="8"/>
        </w:rPr>
        <w:t xml:space="preserve"> of leftism in India, for his line of annihilation. But if we </w:t>
      </w:r>
      <w:proofErr w:type="gramStart"/>
      <w:r w:rsidRPr="00247B99">
        <w:rPr>
          <w:rFonts w:eastAsia="Aptos"/>
          <w:sz w:val="8"/>
          <w:szCs w:val="8"/>
        </w:rPr>
        <w:t>take a look</w:t>
      </w:r>
      <w:proofErr w:type="gramEnd"/>
      <w:r w:rsidRPr="00247B99">
        <w:rPr>
          <w:rFonts w:eastAsia="Aptos"/>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247B99">
        <w:rPr>
          <w:rFonts w:eastAsia="Aptos"/>
          <w:sz w:val="8"/>
          <w:szCs w:val="8"/>
        </w:rPr>
        <w:t>no</w:t>
      </w:r>
      <w:proofErr w:type="gramEnd"/>
      <w:r w:rsidRPr="00247B99">
        <w:rPr>
          <w:rFonts w:eastAsia="Aptos"/>
          <w:sz w:val="8"/>
          <w:szCs w:val="8"/>
        </w:rPr>
        <w:t xml:space="preserve"> a mere partisan of spontaneity.</w:t>
      </w:r>
    </w:p>
    <w:p w14:paraId="0A80D369" w14:textId="77777777" w:rsidR="00BF2365" w:rsidRPr="00247B99" w:rsidRDefault="00BF2365" w:rsidP="00BF2365">
      <w:pPr>
        <w:rPr>
          <w:rFonts w:eastAsia="Aptos"/>
          <w:sz w:val="12"/>
        </w:rPr>
      </w:pPr>
      <w:r w:rsidRPr="00247B99">
        <w:rPr>
          <w:rFonts w:eastAsia="Aptos"/>
          <w:u w:val="single"/>
        </w:rPr>
        <w:t xml:space="preserve">The concept of </w:t>
      </w:r>
      <w:r w:rsidRPr="00247B99">
        <w:rPr>
          <w:rFonts w:eastAsia="Aptos"/>
          <w:highlight w:val="green"/>
          <w:u w:val="single"/>
        </w:rPr>
        <w:t>“Party” is not simply</w:t>
      </w:r>
      <w:r w:rsidRPr="00247B99">
        <w:rPr>
          <w:rFonts w:eastAsia="Aptos"/>
          <w:u w:val="single"/>
        </w:rPr>
        <w:t xml:space="preserve"> a “political” one</w:t>
      </w:r>
      <w:r w:rsidRPr="00247B99">
        <w:rPr>
          <w:rFonts w:eastAsia="Aptos"/>
          <w:sz w:val="12"/>
        </w:rPr>
        <w:t xml:space="preserve">, </w:t>
      </w:r>
      <w:r w:rsidRPr="00247B99">
        <w:rPr>
          <w:rFonts w:eastAsia="Aptos"/>
          <w:u w:val="single"/>
        </w:rPr>
        <w:t xml:space="preserve">it is not merely </w:t>
      </w:r>
      <w:r w:rsidRPr="00247B99">
        <w:rPr>
          <w:rFonts w:eastAsia="Aptos"/>
          <w:highlight w:val="green"/>
          <w:u w:val="single"/>
        </w:rPr>
        <w:t>an “organization”</w:t>
      </w:r>
      <w:r w:rsidRPr="00247B99">
        <w:rPr>
          <w:rFonts w:eastAsia="Aptos"/>
          <w:sz w:val="12"/>
        </w:rPr>
        <w:t xml:space="preserve">: </w:t>
      </w:r>
      <w:r w:rsidRPr="00247B99">
        <w:rPr>
          <w:rFonts w:eastAsia="Aptos"/>
          <w:b/>
          <w:iCs/>
          <w:highlight w:val="green"/>
          <w:u w:val="single"/>
          <w:bdr w:val="single" w:sz="8" w:space="0" w:color="auto"/>
        </w:rPr>
        <w:t>it is a place for synthesis</w:t>
      </w:r>
      <w:r w:rsidRPr="00247B99">
        <w:rPr>
          <w:rFonts w:eastAsia="Aptos"/>
          <w:sz w:val="12"/>
        </w:rPr>
        <w:t xml:space="preserve">, </w:t>
      </w:r>
      <w:r w:rsidRPr="00247B99">
        <w:rPr>
          <w:rFonts w:eastAsia="Aptos"/>
          <w:u w:val="single"/>
        </w:rPr>
        <w:t xml:space="preserve">and that's why there is always a </w:t>
      </w:r>
      <w:proofErr w:type="gramStart"/>
      <w:r w:rsidRPr="00247B99">
        <w:rPr>
          <w:rFonts w:eastAsia="Aptos"/>
          <w:u w:val="single"/>
        </w:rPr>
        <w:t xml:space="preserve">two </w:t>
      </w:r>
      <w:r w:rsidRPr="00247B99">
        <w:rPr>
          <w:rFonts w:eastAsia="Aptos"/>
          <w:highlight w:val="green"/>
          <w:u w:val="single"/>
        </w:rPr>
        <w:t>line</w:t>
      </w:r>
      <w:proofErr w:type="gramEnd"/>
      <w:r w:rsidRPr="00247B99">
        <w:rPr>
          <w:rFonts w:eastAsia="Aptos"/>
          <w:highlight w:val="green"/>
          <w:u w:val="single"/>
        </w:rPr>
        <w:t xml:space="preserve"> struggle</w:t>
      </w:r>
      <w:r w:rsidRPr="00247B99">
        <w:rPr>
          <w:rFonts w:eastAsia="Aptos"/>
          <w:u w:val="single"/>
        </w:rPr>
        <w:t xml:space="preserve"> in it</w:t>
      </w:r>
      <w:r w:rsidRPr="00247B99">
        <w:rPr>
          <w:rFonts w:eastAsia="Aptos"/>
          <w:sz w:val="12"/>
        </w:rPr>
        <w:t xml:space="preserve">: </w:t>
      </w:r>
      <w:r w:rsidRPr="00247B99">
        <w:rPr>
          <w:rFonts w:eastAsia="Aptos"/>
          <w:u w:val="single"/>
        </w:rPr>
        <w:t xml:space="preserve">it </w:t>
      </w:r>
      <w:r w:rsidRPr="00247B99">
        <w:rPr>
          <w:rFonts w:eastAsia="Aptos"/>
          <w:highlight w:val="green"/>
          <w:u w:val="single"/>
        </w:rPr>
        <w:t>reflects the dialectical process</w:t>
      </w:r>
      <w:r w:rsidRPr="00247B99">
        <w:rPr>
          <w:rFonts w:eastAsia="Aptos"/>
          <w:u w:val="single"/>
        </w:rPr>
        <w:t xml:space="preserve"> which is happening</w:t>
      </w:r>
      <w:r w:rsidRPr="00247B99">
        <w:rPr>
          <w:rFonts w:eastAsia="Aptos"/>
          <w:sz w:val="12"/>
        </w:rPr>
        <w:t>.</w:t>
      </w:r>
    </w:p>
    <w:p w14:paraId="0B3B0FBB" w14:textId="77777777" w:rsidR="00BF2365" w:rsidRDefault="00BF2365" w:rsidP="00BF2365">
      <w:pPr>
        <w:rPr>
          <w:b/>
          <w:bCs/>
          <w:u w:val="single"/>
        </w:rPr>
      </w:pPr>
    </w:p>
    <w:p w14:paraId="73D72F54" w14:textId="77777777" w:rsidR="00BF2365" w:rsidRDefault="00BF2365" w:rsidP="00BF2365">
      <w:pPr>
        <w:pStyle w:val="Heading1"/>
      </w:pPr>
      <w:r>
        <w:lastRenderedPageBreak/>
        <w:t>CASE</w:t>
      </w:r>
    </w:p>
    <w:p w14:paraId="03EF9919" w14:textId="3E846302" w:rsidR="002A492C" w:rsidRPr="00461466" w:rsidRDefault="002A492C" w:rsidP="002A492C">
      <w:pPr>
        <w:pStyle w:val="Heading4"/>
      </w:pPr>
      <w:r w:rsidRPr="00461466">
        <w:t xml:space="preserve">Vote neg on presumption – </w:t>
      </w:r>
    </w:p>
    <w:p w14:paraId="19D101DE" w14:textId="7B8BA8B1" w:rsidR="002A492C" w:rsidRPr="00461466" w:rsidRDefault="002A492C" w:rsidP="002A492C">
      <w:pPr>
        <w:pStyle w:val="Heading4"/>
      </w:pPr>
      <w:r w:rsidRPr="00461466">
        <w:t xml:space="preserve">A) Nothing spills over – </w:t>
      </w:r>
      <w:r>
        <w:t xml:space="preserve">having a praxis is necessary to </w:t>
      </w:r>
      <w:r w:rsidR="00D74853">
        <w:t>solidify</w:t>
      </w:r>
      <w:r>
        <w:t xml:space="preserve"> social change which proves that if they don’t have a plan to solve for their impacts then they have failed. </w:t>
      </w:r>
      <w:r w:rsidRPr="00461466">
        <w:t xml:space="preserve"> </w:t>
      </w:r>
    </w:p>
    <w:p w14:paraId="02415474" w14:textId="77777777" w:rsidR="002A492C" w:rsidRPr="00461466" w:rsidRDefault="002A492C" w:rsidP="002A492C">
      <w:pPr>
        <w:pStyle w:val="Heading4"/>
        <w:jc w:val="both"/>
      </w:pPr>
      <w:r w:rsidRPr="00461466">
        <w:t xml:space="preserve">B) No warrant for a ballot – the competitive nature of debate coopts any ethical value of advocating the </w:t>
      </w:r>
      <w:proofErr w:type="spellStart"/>
      <w:r w:rsidRPr="00461466">
        <w:t>aff</w:t>
      </w:r>
      <w:proofErr w:type="spellEnd"/>
      <w:r w:rsidRPr="00461466">
        <w:t xml:space="preserve"> – winning rounds only makes it look like they just want to win which proves framework and means advocating by losing is more effective. </w:t>
      </w:r>
    </w:p>
    <w:p w14:paraId="1F519F77" w14:textId="77777777" w:rsidR="002A492C" w:rsidRPr="00CC0F59" w:rsidRDefault="002A492C" w:rsidP="002A492C">
      <w:pPr>
        <w:pStyle w:val="Heading4"/>
      </w:pPr>
      <w:r w:rsidRPr="00461466">
        <w:t xml:space="preserve">C) Debate – none of their evidence is specific to it – sets a high threshold for solvency and ignores how communicative norms </w:t>
      </w:r>
      <w:proofErr w:type="gramStart"/>
      <w:r w:rsidRPr="00461466">
        <w:t>operate</w:t>
      </w:r>
      <w:proofErr w:type="gramEnd"/>
      <w:r w:rsidRPr="00461466">
        <w:t xml:space="preserve">. </w:t>
      </w:r>
    </w:p>
    <w:p w14:paraId="195F49FD" w14:textId="77777777" w:rsidR="002A492C" w:rsidRDefault="002A492C" w:rsidP="002A492C">
      <w:pPr>
        <w:pStyle w:val="Heading4"/>
      </w:pPr>
      <w:r w:rsidRPr="00461466">
        <w:t xml:space="preserve">D) </w:t>
      </w:r>
      <w:r>
        <w:t>Critique alone fails and does not create social change</w:t>
      </w:r>
    </w:p>
    <w:p w14:paraId="77A62A66" w14:textId="77777777" w:rsidR="002A492C" w:rsidRDefault="002A492C" w:rsidP="002A492C">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w:t>
      </w:r>
    </w:p>
    <w:p w14:paraId="3CB593CD" w14:textId="77777777" w:rsidR="002A492C" w:rsidRPr="00BF375F" w:rsidRDefault="002A492C" w:rsidP="002A492C">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85564">
        <w:rPr>
          <w:rStyle w:val="Emphasis"/>
          <w:highlight w:val="green"/>
        </w:rPr>
        <w:t>critique</w:t>
      </w:r>
      <w:r w:rsidRPr="00585564">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w:t>
      </w:r>
      <w:proofErr w:type="gramStart"/>
      <w:r w:rsidRPr="00BF375F">
        <w:rPr>
          <w:sz w:val="16"/>
        </w:rPr>
        <w:t>notwithstanding</w:t>
      </w:r>
      <w:proofErr w:type="gramEnd"/>
      <w:r w:rsidRPr="00BF375F">
        <w:rPr>
          <w:sz w:val="16"/>
        </w:rPr>
        <w:t xml:space="preserve">, it still </w:t>
      </w:r>
      <w:r w:rsidRPr="00585564">
        <w:rPr>
          <w:rStyle w:val="StyleUnderline"/>
          <w:highlight w:val="green"/>
        </w:rPr>
        <w:t xml:space="preserve">does </w:t>
      </w:r>
      <w:r w:rsidRPr="00585564">
        <w:rPr>
          <w:rStyle w:val="Emphasis"/>
          <w:highlight w:val="green"/>
        </w:rPr>
        <w:t>not resolve</w:t>
      </w:r>
      <w:r w:rsidRPr="00585564">
        <w:rPr>
          <w:rStyle w:val="StyleUnderline"/>
          <w:highlight w:val="green"/>
        </w:rPr>
        <w:t xml:space="preserve"> the</w:t>
      </w:r>
      <w:r w:rsidRPr="00BF375F">
        <w:rPr>
          <w:rStyle w:val="StyleUnderline"/>
        </w:rPr>
        <w:t xml:space="preserve"> primary </w:t>
      </w:r>
      <w:r w:rsidRPr="00585564">
        <w:rPr>
          <w:rStyle w:val="StyleUnderline"/>
          <w:highlight w:val="green"/>
        </w:rPr>
        <w:t xml:space="preserve">question: how does </w:t>
      </w:r>
      <w:r w:rsidRPr="00585564">
        <w:rPr>
          <w:rStyle w:val="Emphasis"/>
          <w:highlight w:val="green"/>
        </w:rPr>
        <w:t>critique</w:t>
      </w:r>
      <w:r w:rsidRPr="00BF375F">
        <w:rPr>
          <w:rStyle w:val="StyleUnderline"/>
        </w:rPr>
        <w:t xml:space="preserve"> for the sake of critique </w:t>
      </w:r>
      <w:r w:rsidRPr="00585564">
        <w:rPr>
          <w:rStyle w:val="Emphasis"/>
          <w:highlight w:val="green"/>
        </w:rPr>
        <w:t>bring</w:t>
      </w:r>
      <w:r w:rsidRPr="00BF375F">
        <w:rPr>
          <w:rStyle w:val="StyleUnderline"/>
        </w:rPr>
        <w:t xml:space="preserve"> about </w:t>
      </w:r>
      <w:r w:rsidRPr="00585564">
        <w:rPr>
          <w:rStyle w:val="Emphasis"/>
          <w:highlight w:val="green"/>
        </w:rPr>
        <w:t>social change</w:t>
      </w:r>
      <w:r w:rsidRPr="00585564">
        <w:rPr>
          <w:rStyle w:val="StyleUnderline"/>
          <w:highlight w:val="green"/>
        </w:rPr>
        <w:t>?</w:t>
      </w:r>
      <w:r w:rsidRPr="00BF375F">
        <w:rPr>
          <w:rStyle w:val="StyleUnderline"/>
        </w:rPr>
        <w:t xml:space="preserve"> Critique-without-alternative </w:t>
      </w:r>
      <w:r w:rsidRPr="00585564">
        <w:rPr>
          <w:rStyle w:val="StyleUnderline"/>
          <w:highlight w:val="green"/>
        </w:rPr>
        <w:t xml:space="preserve">has </w:t>
      </w:r>
      <w:r w:rsidRPr="00585564">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w:t>
      </w:r>
      <w:proofErr w:type="gramStart"/>
      <w:r w:rsidRPr="00BF375F">
        <w:rPr>
          <w:rStyle w:val="StyleUnderline"/>
        </w:rPr>
        <w:t xml:space="preserve">is </w:t>
      </w:r>
      <w:r w:rsidRPr="00585564">
        <w:rPr>
          <w:rStyle w:val="Emphasis"/>
          <w:highlight w:val="green"/>
        </w:rPr>
        <w:t>detached</w:t>
      </w:r>
      <w:proofErr w:type="gramEnd"/>
      <w:r w:rsidRPr="00585564">
        <w:rPr>
          <w:rStyle w:val="StyleUnderline"/>
          <w:highlight w:val="green"/>
        </w:rPr>
        <w:t xml:space="preserve"> from </w:t>
      </w:r>
      <w:r w:rsidRPr="00585564">
        <w:rPr>
          <w:rStyle w:val="Emphasis"/>
          <w:highlight w:val="green"/>
        </w:rPr>
        <w:t>social reality</w:t>
      </w:r>
      <w:r w:rsidRPr="00BF375F">
        <w:rPr>
          <w:rStyle w:val="StyleUnderline"/>
        </w:rPr>
        <w:t xml:space="preserve"> and imprisoned </w:t>
      </w:r>
      <w:r w:rsidRPr="00585564">
        <w:rPr>
          <w:rStyle w:val="StyleUnderline"/>
          <w:highlight w:val="green"/>
        </w:rPr>
        <w:t>by</w:t>
      </w:r>
      <w:r w:rsidRPr="00BF375F">
        <w:rPr>
          <w:rStyle w:val="StyleUnderline"/>
        </w:rPr>
        <w:t xml:space="preserve"> the </w:t>
      </w:r>
      <w:r w:rsidRPr="00585564">
        <w:rPr>
          <w:rStyle w:val="Emphasis"/>
          <w:highlight w:val="green"/>
        </w:rPr>
        <w:t>ontological recirculation</w:t>
      </w:r>
      <w:r w:rsidRPr="00585564">
        <w:rPr>
          <w:rStyle w:val="StyleUnderline"/>
          <w:highlight w:val="green"/>
        </w:rPr>
        <w:t xml:space="preserve"> of</w:t>
      </w:r>
      <w:r w:rsidRPr="00BF375F">
        <w:rPr>
          <w:rStyle w:val="StyleUnderline"/>
        </w:rPr>
        <w:t xml:space="preserve"> meta</w:t>
      </w:r>
      <w:r w:rsidRPr="00585564">
        <w:rPr>
          <w:rStyle w:val="StyleUnderline"/>
          <w:highlight w:val="green"/>
        </w:rPr>
        <w:t xml:space="preserve">theoretical </w:t>
      </w:r>
      <w:r w:rsidRPr="00585564">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w:t>
      </w:r>
      <w:proofErr w:type="gramStart"/>
      <w:r w:rsidRPr="00BF375F">
        <w:rPr>
          <w:rStyle w:val="StyleUnderline"/>
        </w:rPr>
        <w:t xml:space="preserve">are </w:t>
      </w:r>
      <w:r w:rsidRPr="00585564">
        <w:rPr>
          <w:rStyle w:val="Emphasis"/>
          <w:highlight w:val="green"/>
        </w:rPr>
        <w:t>grounded</w:t>
      </w:r>
      <w:proofErr w:type="gramEnd"/>
      <w:r w:rsidRPr="00BF375F">
        <w:rPr>
          <w:rStyle w:val="StyleUnderline"/>
        </w:rPr>
        <w:t xml:space="preserve"> to a considerable extent </w:t>
      </w:r>
      <w:r w:rsidRPr="00585564">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85564">
        <w:rPr>
          <w:rStyle w:val="StyleUnderline"/>
          <w:highlight w:val="green"/>
        </w:rPr>
        <w:t xml:space="preserve">theoretical </w:t>
      </w:r>
      <w:r w:rsidRPr="00585564">
        <w:rPr>
          <w:rStyle w:val="Emphasis"/>
          <w:highlight w:val="green"/>
        </w:rPr>
        <w:t>premises</w:t>
      </w:r>
      <w:r w:rsidRPr="00585564">
        <w:rPr>
          <w:rStyle w:val="StyleUnderline"/>
          <w:highlight w:val="green"/>
        </w:rPr>
        <w:t xml:space="preserve"> in which </w:t>
      </w:r>
      <w:r w:rsidRPr="00585564">
        <w:rPr>
          <w:rStyle w:val="Emphasis"/>
          <w:highlight w:val="green"/>
        </w:rPr>
        <w:t>normative</w:t>
      </w:r>
      <w:r w:rsidRPr="00BF375F">
        <w:rPr>
          <w:rStyle w:val="StyleUnderline"/>
        </w:rPr>
        <w:t xml:space="preserve"> emancipatory </w:t>
      </w:r>
      <w:r w:rsidRPr="00585564">
        <w:rPr>
          <w:rStyle w:val="Emphasis"/>
          <w:highlight w:val="green"/>
        </w:rPr>
        <w:t>empiricism</w:t>
      </w:r>
      <w:r w:rsidRPr="00585564">
        <w:rPr>
          <w:rStyle w:val="StyleUnderline"/>
          <w:highlight w:val="green"/>
        </w:rPr>
        <w:t xml:space="preserve"> does </w:t>
      </w:r>
      <w:r w:rsidRPr="00585564">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1CF3E5FC" w14:textId="77777777" w:rsidR="002A492C" w:rsidRPr="00BF375F" w:rsidRDefault="002A492C" w:rsidP="002A492C">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proofErr w:type="gramStart"/>
      <w:r w:rsidRPr="00F918FA">
        <w:rPr>
          <w:rStyle w:val="Emphasis"/>
        </w:rPr>
        <w:t>evident</w:t>
      </w:r>
      <w:proofErr w:type="gramEnd"/>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w:t>
      </w:r>
      <w:r w:rsidRPr="00BF375F">
        <w:rPr>
          <w:sz w:val="16"/>
        </w:rPr>
        <w:lastRenderedPageBreak/>
        <w:t xml:space="preserve">side effects that may produce positive common goods. </w:t>
      </w:r>
      <w:r w:rsidRPr="00BF375F">
        <w:rPr>
          <w:rStyle w:val="Emphasis"/>
        </w:rPr>
        <w:t>Critique</w:t>
      </w:r>
      <w:r w:rsidRPr="00BF375F">
        <w:rPr>
          <w:rStyle w:val="StyleUnderline"/>
        </w:rPr>
        <w:t xml:space="preserve">-without-alternative could </w:t>
      </w:r>
      <w:proofErr w:type="gramStart"/>
      <w:r w:rsidRPr="00BF375F">
        <w:rPr>
          <w:rStyle w:val="StyleUnderline"/>
        </w:rPr>
        <w:t>benefit</w:t>
      </w:r>
      <w:proofErr w:type="gramEnd"/>
      <w:r w:rsidRPr="00BF375F">
        <w:rPr>
          <w:rStyle w:val="StyleUnderline"/>
        </w:rPr>
        <w:t xml:space="preserve">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85564">
        <w:rPr>
          <w:rStyle w:val="StyleUnderline"/>
          <w:highlight w:val="green"/>
        </w:rPr>
        <w:t xml:space="preserve">it </w:t>
      </w:r>
      <w:proofErr w:type="gramStart"/>
      <w:r w:rsidRPr="00585564">
        <w:rPr>
          <w:rStyle w:val="Emphasis"/>
          <w:highlight w:val="green"/>
        </w:rPr>
        <w:t>remains</w:t>
      </w:r>
      <w:proofErr w:type="gramEnd"/>
      <w:r w:rsidRPr="00585564">
        <w:rPr>
          <w:rStyle w:val="Emphasis"/>
          <w:highlight w:val="green"/>
        </w:rPr>
        <w:t xml:space="preserve"> unfinished</w:t>
      </w:r>
      <w:r w:rsidRPr="00585564">
        <w:rPr>
          <w:rStyle w:val="StyleUnderline"/>
          <w:highlight w:val="green"/>
        </w:rPr>
        <w:t xml:space="preserve"> until</w:t>
      </w:r>
      <w:r w:rsidRPr="00BF375F">
        <w:rPr>
          <w:rStyle w:val="StyleUnderline"/>
        </w:rPr>
        <w:t xml:space="preserve"> it </w:t>
      </w:r>
      <w:r w:rsidRPr="00585564">
        <w:rPr>
          <w:rStyle w:val="StyleUnderline"/>
          <w:highlight w:val="green"/>
        </w:rPr>
        <w:t>offers an</w:t>
      </w:r>
      <w:r w:rsidRPr="00BF375F">
        <w:rPr>
          <w:rStyle w:val="StyleUnderline"/>
        </w:rPr>
        <w:t xml:space="preserve"> emancipatory </w:t>
      </w:r>
      <w:r w:rsidRPr="00585564">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85564">
        <w:rPr>
          <w:rStyle w:val="StyleUnderline"/>
          <w:highlight w:val="green"/>
        </w:rPr>
        <w:t>lacks</w:t>
      </w:r>
      <w:r w:rsidRPr="00BF375F">
        <w:rPr>
          <w:rStyle w:val="StyleUnderline"/>
        </w:rPr>
        <w:t xml:space="preserve"> is </w:t>
      </w:r>
      <w:r w:rsidRPr="00585564">
        <w:rPr>
          <w:rStyle w:val="StyleUnderline"/>
          <w:highlight w:val="green"/>
        </w:rPr>
        <w:t>expanding</w:t>
      </w:r>
      <w:r w:rsidRPr="00BF375F">
        <w:rPr>
          <w:rStyle w:val="StyleUnderline"/>
        </w:rPr>
        <w:t xml:space="preserve"> the </w:t>
      </w:r>
      <w:r w:rsidRPr="00585564">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85564">
        <w:rPr>
          <w:rStyle w:val="StyleUnderline"/>
          <w:highlight w:val="green"/>
        </w:rPr>
        <w:t>to</w:t>
      </w:r>
      <w:r w:rsidRPr="00BF375F">
        <w:rPr>
          <w:rStyle w:val="StyleUnderline"/>
        </w:rPr>
        <w:t xml:space="preserve"> also </w:t>
      </w:r>
      <w:r w:rsidRPr="00585564">
        <w:rPr>
          <w:rStyle w:val="Emphasis"/>
          <w:highlight w:val="green"/>
        </w:rPr>
        <w:t>include</w:t>
      </w:r>
      <w:r w:rsidRPr="00BF375F">
        <w:rPr>
          <w:rStyle w:val="StyleUnderline"/>
        </w:rPr>
        <w:t xml:space="preserve"> non-Western </w:t>
      </w:r>
      <w:r w:rsidRPr="00585564">
        <w:rPr>
          <w:rStyle w:val="Emphasis"/>
          <w:highlight w:val="green"/>
        </w:rPr>
        <w:t>societies</w:t>
      </w:r>
      <w:r w:rsidRPr="00BF375F">
        <w:rPr>
          <w:rStyle w:val="StyleUnderline"/>
        </w:rPr>
        <w:t xml:space="preserve"> that </w:t>
      </w:r>
      <w:proofErr w:type="gramStart"/>
      <w:r w:rsidRPr="00BF375F">
        <w:rPr>
          <w:rStyle w:val="StyleUnderline"/>
        </w:rPr>
        <w:t xml:space="preserve">are </w:t>
      </w:r>
      <w:r w:rsidRPr="00585564">
        <w:rPr>
          <w:rStyle w:val="StyleUnderline"/>
          <w:highlight w:val="green"/>
        </w:rPr>
        <w:t>affected</w:t>
      </w:r>
      <w:proofErr w:type="gramEnd"/>
      <w:r w:rsidRPr="00585564">
        <w:rPr>
          <w:rStyle w:val="StyleUnderline"/>
          <w:highlight w:val="green"/>
        </w:rPr>
        <w:t xml:space="preserve"> by </w:t>
      </w:r>
      <w:r w:rsidRPr="00585564">
        <w:rPr>
          <w:rStyle w:val="Emphasis"/>
          <w:highlight w:val="green"/>
        </w:rPr>
        <w:t>illiberal</w:t>
      </w:r>
      <w:r w:rsidRPr="00BF375F">
        <w:rPr>
          <w:rStyle w:val="StyleUnderline"/>
        </w:rPr>
        <w:t xml:space="preserve"> and </w:t>
      </w:r>
      <w:r w:rsidRPr="00585564">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53CAA519" w14:textId="77777777" w:rsidR="002A492C" w:rsidRPr="00E57A6E" w:rsidRDefault="002A492C" w:rsidP="002A492C">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202CA4E6" w14:textId="77777777" w:rsidR="002A492C" w:rsidRPr="00705C26" w:rsidRDefault="002A492C" w:rsidP="002A492C">
      <w:pPr>
        <w:rPr>
          <w:sz w:val="10"/>
          <w:szCs w:val="10"/>
        </w:rPr>
      </w:pPr>
      <w:r w:rsidRPr="00705C26">
        <w:rPr>
          <w:sz w:val="10"/>
          <w:szCs w:val="10"/>
        </w:rPr>
        <w:t>Critique-as-</w:t>
      </w:r>
      <w:proofErr w:type="gramStart"/>
      <w:r w:rsidRPr="00705C26">
        <w:rPr>
          <w:sz w:val="10"/>
          <w:szCs w:val="10"/>
        </w:rPr>
        <w:t>Alternative</w:t>
      </w:r>
      <w:proofErr w:type="gramEnd"/>
    </w:p>
    <w:p w14:paraId="6BBEC5D9" w14:textId="77777777" w:rsidR="002A492C" w:rsidRPr="00705C26" w:rsidRDefault="002A492C" w:rsidP="002A492C">
      <w:pPr>
        <w:rPr>
          <w:sz w:val="10"/>
          <w:szCs w:val="10"/>
        </w:rPr>
      </w:pPr>
      <w:r w:rsidRPr="00705C26">
        <w:rPr>
          <w:sz w:val="10"/>
          <w:szCs w:val="10"/>
        </w:rPr>
        <w:t xml:space="preserve">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w:t>
      </w:r>
      <w:proofErr w:type="gramStart"/>
      <w:r w:rsidRPr="00705C26">
        <w:rPr>
          <w:sz w:val="10"/>
          <w:szCs w:val="10"/>
        </w:rPr>
        <w:t>seeks</w:t>
      </w:r>
      <w:proofErr w:type="gramEnd"/>
      <w:r w:rsidRPr="00705C26">
        <w:rPr>
          <w:sz w:val="10"/>
          <w:szCs w:val="10"/>
        </w:rPr>
        <w:t xml:space="preserve">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10B8FBD0" w14:textId="77777777" w:rsidR="002A492C" w:rsidRPr="00705C26" w:rsidRDefault="002A492C" w:rsidP="002A492C">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w:t>
      </w:r>
      <w:proofErr w:type="gramStart"/>
      <w:r w:rsidRPr="00705C26">
        <w:rPr>
          <w:sz w:val="10"/>
          <w:szCs w:val="10"/>
        </w:rPr>
        <w:t>stated</w:t>
      </w:r>
      <w:proofErr w:type="gramEnd"/>
      <w:r w:rsidRPr="00705C26">
        <w:rPr>
          <w:sz w:val="10"/>
          <w:szCs w:val="10"/>
        </w:rPr>
        <w:t xml:space="preserve">: in certain cases, it may already exist in practice, or it can be the product of philosophical reasoning or intellectual novelty. Those embracing critique-as-alternative have a relational ontology and fluid positionality that </w:t>
      </w:r>
      <w:proofErr w:type="gramStart"/>
      <w:r w:rsidRPr="00705C26">
        <w:rPr>
          <w:sz w:val="10"/>
          <w:szCs w:val="10"/>
        </w:rPr>
        <w:t>is influenced</w:t>
      </w:r>
      <w:proofErr w:type="gramEnd"/>
      <w:r w:rsidRPr="00705C26">
        <w:rPr>
          <w:sz w:val="10"/>
          <w:szCs w:val="10"/>
        </w:rPr>
        <w:t xml:space="preserve"> by what they </w:t>
      </w:r>
      <w:proofErr w:type="gramStart"/>
      <w:r w:rsidRPr="00705C26">
        <w:rPr>
          <w:sz w:val="10"/>
          <w:szCs w:val="10"/>
        </w:rPr>
        <w:t>observe</w:t>
      </w:r>
      <w:proofErr w:type="gramEnd"/>
      <w:r w:rsidRPr="00705C26">
        <w:rPr>
          <w:sz w:val="10"/>
          <w:szCs w:val="10"/>
        </w:rPr>
        <w:t xml:space="pre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23A11648" w14:textId="77777777" w:rsidR="002A492C" w:rsidRPr="00705C26" w:rsidRDefault="002A492C" w:rsidP="002A492C">
      <w:pPr>
        <w:rPr>
          <w:sz w:val="10"/>
          <w:szCs w:val="10"/>
        </w:rPr>
      </w:pPr>
      <w:r w:rsidRPr="00705C26">
        <w:rPr>
          <w:sz w:val="10"/>
          <w:szCs w:val="10"/>
        </w:rPr>
        <w:t xml:space="preserve">Richmond (2011, 3–10), one of the main proponents of critique-as-alternative, has argued that as a result of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w:t>
      </w:r>
      <w:proofErr w:type="gramStart"/>
      <w:r w:rsidRPr="00705C26">
        <w:rPr>
          <w:sz w:val="10"/>
          <w:szCs w:val="10"/>
        </w:rPr>
        <w:t>remains</w:t>
      </w:r>
      <w:proofErr w:type="gramEnd"/>
      <w:r w:rsidRPr="00705C26">
        <w:rPr>
          <w:sz w:val="10"/>
          <w:szCs w:val="10"/>
        </w:rPr>
        <w:t xml:space="preserve">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w:t>
      </w:r>
      <w:proofErr w:type="gramStart"/>
      <w:r w:rsidRPr="00705C26">
        <w:rPr>
          <w:sz w:val="10"/>
          <w:szCs w:val="10"/>
        </w:rPr>
        <w:t>represents</w:t>
      </w:r>
      <w:proofErr w:type="gramEnd"/>
      <w:r w:rsidRPr="00705C26">
        <w:rPr>
          <w:sz w:val="10"/>
          <w:szCs w:val="10"/>
        </w:rPr>
        <w:t xml:space="preserve"> “a transmutation of both the liberal and the local discourses of peace, even in view of their relatively unequal material relations and of course, their differences and similarities.”</w:t>
      </w:r>
    </w:p>
    <w:p w14:paraId="75E09913" w14:textId="77777777" w:rsidR="002A492C" w:rsidRPr="00705C26" w:rsidRDefault="002A492C" w:rsidP="002A492C">
      <w:pPr>
        <w:rPr>
          <w:sz w:val="10"/>
          <w:szCs w:val="10"/>
        </w:rPr>
      </w:pPr>
      <w:r w:rsidRPr="00705C26">
        <w:rPr>
          <w:sz w:val="10"/>
          <w:szCs w:val="10"/>
        </w:rPr>
        <w:t xml:space="preserve">Through the lens of the alternative concept of hybridity, they </w:t>
      </w:r>
      <w:proofErr w:type="gramStart"/>
      <w:r w:rsidRPr="00705C26">
        <w:rPr>
          <w:sz w:val="10"/>
          <w:szCs w:val="10"/>
        </w:rPr>
        <w:t>seek</w:t>
      </w:r>
      <w:proofErr w:type="gramEnd"/>
      <w:r w:rsidRPr="00705C26">
        <w:rPr>
          <w:sz w:val="10"/>
          <w:szCs w:val="10"/>
        </w:rPr>
        <w:t xml:space="preserve">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Later on,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445D74B3" w14:textId="77777777" w:rsidR="002A492C" w:rsidRPr="00705C26" w:rsidRDefault="002A492C" w:rsidP="002A492C">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w:t>
      </w:r>
      <w:proofErr w:type="gramStart"/>
      <w:r w:rsidRPr="00705C26">
        <w:rPr>
          <w:sz w:val="10"/>
          <w:szCs w:val="10"/>
        </w:rPr>
        <w:t>representing</w:t>
      </w:r>
      <w:proofErr w:type="gramEnd"/>
      <w:r w:rsidRPr="00705C26">
        <w:rPr>
          <w:sz w:val="10"/>
          <w:szCs w:val="10"/>
        </w:rPr>
        <w:t xml:space="preserve"> knowledge from the Global South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5052C82D" w14:textId="77777777" w:rsidR="002A492C" w:rsidRPr="00705C26" w:rsidRDefault="002A492C" w:rsidP="002A492C">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12D63553" w14:textId="77777777" w:rsidR="002A492C" w:rsidRPr="00705C26" w:rsidRDefault="002A492C" w:rsidP="002A492C">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w:t>
      </w:r>
      <w:proofErr w:type="gramStart"/>
      <w:r w:rsidRPr="00705C26">
        <w:rPr>
          <w:sz w:val="10"/>
          <w:szCs w:val="10"/>
        </w:rPr>
        <w:t>be promoted</w:t>
      </w:r>
      <w:proofErr w:type="gramEnd"/>
      <w:r w:rsidRPr="00705C26">
        <w:rPr>
          <w:sz w:val="10"/>
          <w:szCs w:val="10"/>
        </w:rPr>
        <w:t xml:space="preserve"> in practice.</w:t>
      </w:r>
    </w:p>
    <w:p w14:paraId="3EC875DD" w14:textId="77777777" w:rsidR="002A492C" w:rsidRPr="000644E1" w:rsidRDefault="002A492C" w:rsidP="002A492C">
      <w:pPr>
        <w:rPr>
          <w:u w:val="single"/>
        </w:rPr>
      </w:pPr>
      <w:r w:rsidRPr="00BF5217">
        <w:rPr>
          <w:sz w:val="16"/>
        </w:rPr>
        <w:t xml:space="preserve">Critique-as-alternative has shown a stronger commitment to proposing alternatives based on both normative and empirical accounts. They have </w:t>
      </w:r>
      <w:proofErr w:type="gramStart"/>
      <w:r w:rsidRPr="00BF5217">
        <w:rPr>
          <w:sz w:val="16"/>
        </w:rPr>
        <w:t>attempted</w:t>
      </w:r>
      <w:proofErr w:type="gramEnd"/>
      <w:r w:rsidRPr="00BF5217">
        <w:rPr>
          <w:sz w:val="16"/>
        </w:rPr>
        <w:t xml:space="preserve">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w:t>
      </w:r>
      <w:r w:rsidRPr="00BF5217">
        <w:rPr>
          <w:sz w:val="16"/>
        </w:rPr>
        <w:lastRenderedPageBreak/>
        <w:t xml:space="preserve">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85564">
        <w:rPr>
          <w:rStyle w:val="StyleUnderline"/>
          <w:highlight w:val="green"/>
        </w:rPr>
        <w:t>critique</w:t>
      </w:r>
      <w:r w:rsidRPr="00BF375F">
        <w:rPr>
          <w:rStyle w:val="StyleUnderline"/>
        </w:rPr>
        <w:t xml:space="preserve">-as-alternative </w:t>
      </w:r>
      <w:proofErr w:type="gramStart"/>
      <w:r w:rsidRPr="00BF5217">
        <w:rPr>
          <w:rStyle w:val="Emphasis"/>
        </w:rPr>
        <w:t>maintains</w:t>
      </w:r>
      <w:proofErr w:type="gramEnd"/>
      <w:r w:rsidRPr="00BF375F">
        <w:rPr>
          <w:rStyle w:val="StyleUnderline"/>
        </w:rPr>
        <w:t xml:space="preserve"> the necessary “doze” of </w:t>
      </w:r>
      <w:r w:rsidRPr="00BF5217">
        <w:rPr>
          <w:rStyle w:val="Emphasis"/>
        </w:rPr>
        <w:t>criticality</w:t>
      </w:r>
      <w:r w:rsidRPr="00BF375F">
        <w:rPr>
          <w:rStyle w:val="StyleUnderline"/>
        </w:rPr>
        <w:t xml:space="preserve">, its </w:t>
      </w:r>
      <w:r w:rsidRPr="00585564">
        <w:rPr>
          <w:rStyle w:val="StyleUnderline"/>
          <w:highlight w:val="green"/>
        </w:rPr>
        <w:t xml:space="preserve">main </w:t>
      </w:r>
      <w:r w:rsidRPr="00585564">
        <w:rPr>
          <w:rStyle w:val="Emphasis"/>
          <w:highlight w:val="green"/>
        </w:rPr>
        <w:t>flaw</w:t>
      </w:r>
      <w:r w:rsidRPr="00585564">
        <w:rPr>
          <w:rStyle w:val="StyleUnderline"/>
          <w:highlight w:val="green"/>
        </w:rPr>
        <w:t xml:space="preserve"> is</w:t>
      </w:r>
      <w:r w:rsidRPr="00BF375F">
        <w:rPr>
          <w:rStyle w:val="StyleUnderline"/>
        </w:rPr>
        <w:t xml:space="preserve"> its </w:t>
      </w:r>
      <w:r w:rsidRPr="00585564">
        <w:rPr>
          <w:rStyle w:val="StyleUnderline"/>
          <w:highlight w:val="green"/>
        </w:rPr>
        <w:t xml:space="preserve">insufficient </w:t>
      </w:r>
      <w:r w:rsidRPr="00585564">
        <w:rPr>
          <w:rStyle w:val="Emphasis"/>
          <w:highlight w:val="green"/>
        </w:rPr>
        <w:t>elaboration</w:t>
      </w:r>
      <w:r w:rsidRPr="00585564">
        <w:rPr>
          <w:rStyle w:val="StyleUnderline"/>
          <w:highlight w:val="green"/>
        </w:rPr>
        <w:t xml:space="preserve"> of</w:t>
      </w:r>
      <w:r w:rsidRPr="00BF375F">
        <w:rPr>
          <w:rStyle w:val="StyleUnderline"/>
        </w:rPr>
        <w:t xml:space="preserve"> nonprescriptive </w:t>
      </w:r>
      <w:r w:rsidRPr="00585564">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85564">
        <w:rPr>
          <w:rStyle w:val="StyleUnderline"/>
          <w:highlight w:val="green"/>
        </w:rPr>
        <w:t xml:space="preserve">such </w:t>
      </w:r>
      <w:r w:rsidRPr="00585564">
        <w:rPr>
          <w:rStyle w:val="Emphasis"/>
          <w:highlight w:val="green"/>
        </w:rPr>
        <w:t>ideas</w:t>
      </w:r>
      <w:r w:rsidRPr="00BF375F">
        <w:rPr>
          <w:rStyle w:val="StyleUnderline"/>
        </w:rPr>
        <w:t xml:space="preserve"> may </w:t>
      </w:r>
      <w:r w:rsidRPr="00585564">
        <w:rPr>
          <w:rStyle w:val="StyleUnderline"/>
          <w:highlight w:val="green"/>
        </w:rPr>
        <w:t xml:space="preserve">fall prey to </w:t>
      </w:r>
      <w:r w:rsidRPr="00585564">
        <w:rPr>
          <w:rStyle w:val="Emphasis"/>
          <w:highlight w:val="green"/>
        </w:rPr>
        <w:t>policy-making</w:t>
      </w:r>
      <w:r w:rsidRPr="00BF375F">
        <w:rPr>
          <w:rStyle w:val="StyleUnderline"/>
        </w:rPr>
        <w:t xml:space="preserve"> processes, </w:t>
      </w:r>
      <w:r w:rsidRPr="00585564">
        <w:rPr>
          <w:rStyle w:val="Emphasis"/>
          <w:highlight w:val="green"/>
        </w:rPr>
        <w:t>power holders</w:t>
      </w:r>
      <w:r w:rsidRPr="00585564">
        <w:rPr>
          <w:rStyle w:val="StyleUnderline"/>
          <w:highlight w:val="green"/>
        </w:rPr>
        <w:t xml:space="preserve">, and institutional </w:t>
      </w:r>
      <w:r w:rsidRPr="00585564">
        <w:rPr>
          <w:rStyle w:val="Emphasis"/>
          <w:highlight w:val="green"/>
        </w:rPr>
        <w:t>regimes</w:t>
      </w:r>
      <w:r w:rsidRPr="00BF5217">
        <w:rPr>
          <w:sz w:val="16"/>
        </w:rPr>
        <w:t xml:space="preserve"> (see Chandler 2013; Millar 2014; Jackson 2015). Yet, while there is well-grounded hesitancy to elaborate these alternatives, </w:t>
      </w:r>
      <w:r w:rsidRPr="00585564">
        <w:rPr>
          <w:rStyle w:val="StyleUnderline"/>
          <w:highlight w:val="green"/>
        </w:rPr>
        <w:t>if</w:t>
      </w:r>
      <w:r w:rsidRPr="00BF375F">
        <w:rPr>
          <w:rStyle w:val="StyleUnderline"/>
        </w:rPr>
        <w:t xml:space="preserve"> one of the </w:t>
      </w:r>
      <w:r w:rsidRPr="00585564">
        <w:rPr>
          <w:rStyle w:val="StyleUnderline"/>
          <w:highlight w:val="green"/>
        </w:rPr>
        <w:t>goals</w:t>
      </w:r>
      <w:r w:rsidRPr="00BF5217">
        <w:rPr>
          <w:sz w:val="16"/>
        </w:rPr>
        <w:t xml:space="preserve"> of critical peace theories </w:t>
      </w:r>
      <w:r w:rsidRPr="00585564">
        <w:rPr>
          <w:rStyle w:val="StyleUnderline"/>
          <w:highlight w:val="green"/>
        </w:rPr>
        <w:t xml:space="preserve">is </w:t>
      </w:r>
      <w:r w:rsidRPr="00585564">
        <w:rPr>
          <w:rStyle w:val="Emphasis"/>
          <w:highlight w:val="green"/>
        </w:rPr>
        <w:t>emancipation</w:t>
      </w:r>
      <w:r w:rsidRPr="00BF375F">
        <w:rPr>
          <w:rStyle w:val="StyleUnderline"/>
        </w:rPr>
        <w:t xml:space="preserve">, then </w:t>
      </w:r>
      <w:r w:rsidRPr="00585564">
        <w:rPr>
          <w:rStyle w:val="StyleUnderline"/>
          <w:highlight w:val="green"/>
        </w:rPr>
        <w:t xml:space="preserve">alternativity is </w:t>
      </w:r>
      <w:r w:rsidRPr="00585564">
        <w:rPr>
          <w:rStyle w:val="Emphasis"/>
          <w:highlight w:val="green"/>
        </w:rPr>
        <w:t>essential</w:t>
      </w:r>
      <w:r w:rsidRPr="00585564">
        <w:rPr>
          <w:rStyle w:val="StyleUnderline"/>
          <w:highlight w:val="green"/>
        </w:rPr>
        <w:t xml:space="preserve"> for</w:t>
      </w:r>
      <w:r w:rsidRPr="00BF375F">
        <w:rPr>
          <w:rStyle w:val="StyleUnderline"/>
        </w:rPr>
        <w:t xml:space="preserve"> envisaging </w:t>
      </w:r>
      <w:r w:rsidRPr="00585564">
        <w:rPr>
          <w:rStyle w:val="Emphasis"/>
          <w:highlight w:val="green"/>
        </w:rPr>
        <w:t>different possibilities</w:t>
      </w:r>
      <w:r w:rsidRPr="00585564">
        <w:rPr>
          <w:rStyle w:val="StyleUnderline"/>
          <w:highlight w:val="green"/>
        </w:rPr>
        <w:t xml:space="preserve"> grounded in</w:t>
      </w:r>
      <w:r w:rsidRPr="00BF375F">
        <w:rPr>
          <w:rStyle w:val="StyleUnderline"/>
        </w:rPr>
        <w:t xml:space="preserve"> both </w:t>
      </w:r>
      <w:r w:rsidRPr="00585564">
        <w:rPr>
          <w:rStyle w:val="Emphasis"/>
          <w:highlight w:val="green"/>
        </w:rPr>
        <w:t>conceptual</w:t>
      </w:r>
      <w:r w:rsidRPr="00585564">
        <w:rPr>
          <w:rStyle w:val="StyleUnderline"/>
          <w:highlight w:val="green"/>
        </w:rPr>
        <w:t xml:space="preserve"> and </w:t>
      </w:r>
      <w:r w:rsidRPr="00585564">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r w:rsidRPr="00BF5217">
        <w:rPr>
          <w:rStyle w:val="Emphasis"/>
        </w:rPr>
        <w:t>open up</w:t>
      </w:r>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2B5E686B" w14:textId="77777777" w:rsidR="002A492C" w:rsidRDefault="002A492C" w:rsidP="002A492C">
      <w:pPr>
        <w:pStyle w:val="Heading4"/>
      </w:pPr>
      <w:r w:rsidRPr="00461466">
        <w:t xml:space="preserve">That moots the value of their performance – </w:t>
      </w:r>
    </w:p>
    <w:p w14:paraId="5FD88F23" w14:textId="77777777" w:rsidR="002A492C" w:rsidRDefault="002A492C" w:rsidP="002A492C">
      <w:pPr>
        <w:pStyle w:val="Heading4"/>
      </w:pPr>
      <w:r>
        <w:t xml:space="preserve">A) Impact calc – only weigh </w:t>
      </w:r>
      <w:proofErr w:type="gramStart"/>
      <w:r>
        <w:t>impacts</w:t>
      </w:r>
      <w:proofErr w:type="gramEnd"/>
      <w:r>
        <w:t xml:space="preserve"> they can draw a causal connection to with solvency – systems of power aren’t offense against framework because they don’t have an </w:t>
      </w:r>
      <w:r>
        <w:rPr>
          <w:u w:val="single"/>
        </w:rPr>
        <w:t>internal-link</w:t>
      </w:r>
      <w:r>
        <w:t xml:space="preserve"> to how the </w:t>
      </w:r>
      <w:proofErr w:type="spellStart"/>
      <w:r>
        <w:t>aff</w:t>
      </w:r>
      <w:proofErr w:type="spellEnd"/>
      <w:r>
        <w:t xml:space="preserve"> solves that </w:t>
      </w:r>
    </w:p>
    <w:p w14:paraId="11F80962" w14:textId="77777777" w:rsidR="002A492C" w:rsidRPr="00E059B5" w:rsidRDefault="002A492C" w:rsidP="002A492C">
      <w:pPr>
        <w:pStyle w:val="Heading4"/>
      </w:pPr>
      <w:r>
        <w:t xml:space="preserve">B) If we win the presumption claim, </w:t>
      </w:r>
      <w:proofErr w:type="gramStart"/>
      <w:r>
        <w:t>that</w:t>
      </w:r>
      <w:proofErr w:type="gramEnd"/>
      <w:r>
        <w:t xml:space="preserve"> means you don’t evaluate the role of the judge in the 1NC because it means you can’t be a ______ (whatever their </w:t>
      </w:r>
      <w:proofErr w:type="spellStart"/>
      <w:r>
        <w:t>roj</w:t>
      </w:r>
      <w:proofErr w:type="spellEnd"/>
      <w:r>
        <w:t xml:space="preserve"> is) </w:t>
      </w:r>
    </w:p>
    <w:p w14:paraId="738CBC01" w14:textId="77777777" w:rsidR="002A492C" w:rsidRPr="00461466" w:rsidRDefault="002A492C" w:rsidP="002A492C">
      <w:pPr>
        <w:pStyle w:val="Heading4"/>
      </w:pPr>
      <w:r>
        <w:t>C</w:t>
      </w:r>
      <w:r w:rsidRPr="00461466">
        <w:t xml:space="preserve">) Structural changes only arise from the shifting of group interests – not academic discourse. </w:t>
      </w:r>
    </w:p>
    <w:p w14:paraId="79157689" w14:textId="77777777" w:rsidR="002A492C" w:rsidRPr="00461466" w:rsidRDefault="002A492C" w:rsidP="002A492C">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7714F7E" w14:textId="77777777" w:rsidR="002A492C" w:rsidRDefault="002A492C" w:rsidP="002A492C">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85564">
        <w:rPr>
          <w:rStyle w:val="TitleChar"/>
          <w:highlight w:val="green"/>
        </w:rPr>
        <w:t xml:space="preserve">law is </w:t>
      </w:r>
      <w:r w:rsidRPr="00585564">
        <w:rPr>
          <w:rStyle w:val="Emphasis"/>
          <w:highlight w:val="green"/>
        </w:rPr>
        <w:t xml:space="preserve">constantly </w:t>
      </w:r>
      <w:proofErr w:type="gramStart"/>
      <w:r w:rsidRPr="00585564">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w:t>
      </w:r>
      <w:proofErr w:type="gramStart"/>
      <w:r w:rsidRPr="00461466">
        <w:rPr>
          <w:sz w:val="16"/>
        </w:rPr>
        <w:t>emerge</w:t>
      </w:r>
      <w:proofErr w:type="gramEnd"/>
      <w:r w:rsidRPr="00461466">
        <w:rPr>
          <w:sz w:val="16"/>
        </w:rPr>
        <w:t xml:space="preserve">. These </w:t>
      </w:r>
      <w:r w:rsidRPr="00585564">
        <w:rPr>
          <w:rStyle w:val="TitleChar"/>
          <w:highlight w:val="green"/>
        </w:rPr>
        <w:t>theorists</w:t>
      </w:r>
      <w:r w:rsidRPr="00461466">
        <w:rPr>
          <w:sz w:val="16"/>
        </w:rPr>
        <w:t xml:space="preserve">, some of whom are or may aspire to become public intellectuals, </w:t>
      </w:r>
      <w:r w:rsidRPr="00585564">
        <w:rPr>
          <w:rStyle w:val="TitleChar"/>
          <w:highlight w:val="green"/>
        </w:rPr>
        <w:t>hope</w:t>
      </w:r>
      <w:r w:rsidRPr="00461466">
        <w:rPr>
          <w:rStyle w:val="TitleChar"/>
        </w:rPr>
        <w:t xml:space="preserve"> that someday </w:t>
      </w:r>
      <w:r w:rsidRPr="00461466">
        <w:rPr>
          <w:rStyle w:val="Emphasis"/>
        </w:rPr>
        <w:t xml:space="preserve">public </w:t>
      </w:r>
      <w:r w:rsidRPr="00585564">
        <w:rPr>
          <w:rStyle w:val="Emphasis"/>
          <w:highlight w:val="green"/>
        </w:rPr>
        <w:t>political discourse</w:t>
      </w:r>
      <w:r w:rsidRPr="00461466">
        <w:rPr>
          <w:rStyle w:val="Emphasis"/>
        </w:rPr>
        <w:t xml:space="preserve"> on behalf of those who </w:t>
      </w:r>
      <w:proofErr w:type="gramStart"/>
      <w:r w:rsidRPr="00461466">
        <w:rPr>
          <w:rStyle w:val="Emphasis"/>
        </w:rPr>
        <w:t>are treated</w:t>
      </w:r>
      <w:proofErr w:type="gramEnd"/>
      <w:r w:rsidRPr="00461466">
        <w:rPr>
          <w:rStyle w:val="Emphasis"/>
        </w:rPr>
        <w:t xml:space="preserve"> unjustly</w:t>
      </w:r>
      <w:r w:rsidRPr="00461466">
        <w:rPr>
          <w:sz w:val="16"/>
        </w:rPr>
        <w:t xml:space="preserve"> </w:t>
      </w:r>
      <w:r w:rsidRPr="00585564">
        <w:rPr>
          <w:rStyle w:val="TitleChar"/>
          <w:highlight w:val="green"/>
        </w:rPr>
        <w:t>will</w:t>
      </w:r>
      <w:r w:rsidRPr="00461466">
        <w:rPr>
          <w:rStyle w:val="TitleChar"/>
        </w:rPr>
        <w:t xml:space="preserve"> have the power to </w:t>
      </w:r>
      <w:r w:rsidRPr="00585564">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85564">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85564">
        <w:rPr>
          <w:rStyle w:val="TitleChar"/>
          <w:highlight w:val="green"/>
        </w:rPr>
        <w:t>This search for “</w:t>
      </w:r>
      <w:r w:rsidRPr="00585564">
        <w:rPr>
          <w:rStyle w:val="Emphasis"/>
          <w:highlight w:val="green"/>
        </w:rPr>
        <w:t>magic words</w:t>
      </w:r>
      <w:r w:rsidRPr="00585564">
        <w:rPr>
          <w:rStyle w:val="TitleChar"/>
          <w:highlight w:val="green"/>
        </w:rPr>
        <w:t>”</w:t>
      </w:r>
      <w:r w:rsidRPr="00585564">
        <w:rPr>
          <w:sz w:val="16"/>
          <w:highlight w:val="green"/>
        </w:rPr>
        <w:t xml:space="preserve"> </w:t>
      </w:r>
      <w:r w:rsidRPr="00585564">
        <w:rPr>
          <w:rStyle w:val="TitleChar"/>
          <w:highlight w:val="green"/>
        </w:rPr>
        <w:t xml:space="preserve">is </w:t>
      </w:r>
      <w:r w:rsidRPr="00585564">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85564">
        <w:rPr>
          <w:rStyle w:val="TitleChar"/>
          <w:highlight w:val="green"/>
        </w:rPr>
        <w:t xml:space="preserve">verbiage </w:t>
      </w:r>
      <w:r w:rsidRPr="00585564">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w:t>
      </w:r>
      <w:proofErr w:type="gramStart"/>
      <w:r w:rsidRPr="00461466">
        <w:rPr>
          <w:rStyle w:val="TitleChar"/>
        </w:rPr>
        <w:t>are inspired</w:t>
      </w:r>
      <w:proofErr w:type="gramEnd"/>
      <w:r w:rsidRPr="00461466">
        <w:rPr>
          <w:rStyle w:val="TitleChar"/>
        </w:rPr>
        <w:t xml:space="preserve"> and emotionally stirred by great orators, </w:t>
      </w:r>
      <w:r w:rsidRPr="00585564">
        <w:rPr>
          <w:rStyle w:val="TitleChar"/>
          <w:highlight w:val="green"/>
        </w:rPr>
        <w:t xml:space="preserve">action </w:t>
      </w:r>
      <w:r w:rsidRPr="00C55CDB">
        <w:rPr>
          <w:rStyle w:val="TitleChar"/>
        </w:rPr>
        <w:t xml:space="preserve">that follows </w:t>
      </w:r>
      <w:r w:rsidRPr="00585564">
        <w:rPr>
          <w:rStyle w:val="TitleChar"/>
          <w:highlight w:val="green"/>
        </w:rPr>
        <w:t xml:space="preserve">is </w:t>
      </w:r>
      <w:r w:rsidRPr="00585564">
        <w:rPr>
          <w:rStyle w:val="Emphasis"/>
          <w:highlight w:val="green"/>
        </w:rPr>
        <w:t>unlikely to result in lasting change, without</w:t>
      </w:r>
      <w:r w:rsidRPr="00461466">
        <w:rPr>
          <w:rStyle w:val="Emphasis"/>
        </w:rPr>
        <w:t xml:space="preserve"> the support of </w:t>
      </w:r>
      <w:r w:rsidRPr="00585564">
        <w:rPr>
          <w:rStyle w:val="Emphasis"/>
          <w:highlight w:val="green"/>
        </w:rPr>
        <w:t>powerful interests</w:t>
      </w:r>
      <w:r w:rsidRPr="00461466">
        <w:rPr>
          <w:sz w:val="16"/>
        </w:rPr>
        <w:t xml:space="preserve">. After the 1960s, </w:t>
      </w:r>
      <w:r w:rsidRPr="00461466">
        <w:rPr>
          <w:sz w:val="16"/>
        </w:rPr>
        <w:lastRenderedPageBreak/>
        <w:t xml:space="preserve">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t>
      </w:r>
      <w:proofErr w:type="gramStart"/>
      <w:r w:rsidRPr="00461466">
        <w:rPr>
          <w:sz w:val="16"/>
        </w:rPr>
        <w:t>warrant</w:t>
      </w:r>
      <w:proofErr w:type="gramEnd"/>
      <w:r w:rsidRPr="00461466">
        <w:rPr>
          <w:sz w:val="16"/>
        </w:rPr>
        <w:t xml:space="preserve">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w:t>
      </w:r>
      <w:proofErr w:type="gramStart"/>
      <w:r w:rsidRPr="00461466">
        <w:rPr>
          <w:sz w:val="16"/>
        </w:rPr>
        <w:t>is not generally viewed</w:t>
      </w:r>
      <w:proofErr w:type="gramEnd"/>
      <w:r w:rsidRPr="00461466">
        <w:rPr>
          <w:sz w:val="16"/>
        </w:rPr>
        <w:t xml:space="preserve"> as an incursion on academic freedom, it has been coincident with a very flat era of student protest and activism. Still, Arendt's notion of the "life of the mind” </w:t>
      </w:r>
      <w:proofErr w:type="gramStart"/>
      <w:r w:rsidRPr="00461466">
        <w:rPr>
          <w:sz w:val="16"/>
        </w:rPr>
        <w:t>remains</w:t>
      </w:r>
      <w:proofErr w:type="gramEnd"/>
      <w:r w:rsidRPr="00461466">
        <w:rPr>
          <w:sz w:val="16"/>
        </w:rPr>
        <w:t xml:space="preserve"> useful if we consider that the progressive/change-seeking output of professional academics since 1970 has </w:t>
      </w:r>
      <w:proofErr w:type="gramStart"/>
      <w:r w:rsidRPr="00461466">
        <w:rPr>
          <w:sz w:val="16"/>
        </w:rPr>
        <w:t>been professionally accepted</w:t>
      </w:r>
      <w:proofErr w:type="gramEnd"/>
      <w:r w:rsidRPr="00461466">
        <w:rPr>
          <w:sz w:val="16"/>
        </w:rPr>
        <w:t xml:space="preserve"> in the institutions that employ its participants. Also, much of today’s liberatory academic discourse can </w:t>
      </w:r>
      <w:proofErr w:type="gramStart"/>
      <w:r w:rsidRPr="00461466">
        <w:rPr>
          <w:sz w:val="16"/>
        </w:rPr>
        <w:t>be viewed</w:t>
      </w:r>
      <w:proofErr w:type="gramEnd"/>
      <w:r w:rsidRPr="00461466">
        <w:rPr>
          <w:sz w:val="16"/>
        </w:rPr>
        <w:t xml:space="preserve"> as the legacy of earlier student protest, furthering a tradition that may have </w:t>
      </w:r>
      <w:proofErr w:type="gramStart"/>
      <w:r w:rsidRPr="00461466">
        <w:rPr>
          <w:sz w:val="16"/>
        </w:rPr>
        <w:t>been founded</w:t>
      </w:r>
      <w:proofErr w:type="gramEnd"/>
      <w:r w:rsidRPr="00461466">
        <w:rPr>
          <w:sz w:val="16"/>
        </w:rPr>
        <w:t xml:space="preserve"> when some of the 1960s student radicals became professors. This </w:t>
      </w:r>
      <w:proofErr w:type="gramStart"/>
      <w:r w:rsidRPr="00461466">
        <w:rPr>
          <w:sz w:val="16"/>
        </w:rPr>
        <w:t>indicates</w:t>
      </w:r>
      <w:proofErr w:type="gramEnd"/>
      <w:r w:rsidRPr="00461466">
        <w:rPr>
          <w:sz w:val="16"/>
        </w:rPr>
        <w:t xml:space="preserve">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85564">
        <w:rPr>
          <w:rStyle w:val="TitleChar"/>
          <w:highlight w:val="green"/>
        </w:rPr>
        <w:t>there is often</w:t>
      </w:r>
      <w:r w:rsidRPr="00461466">
        <w:rPr>
          <w:rStyle w:val="TitleChar"/>
        </w:rPr>
        <w:t xml:space="preserve"> also </w:t>
      </w:r>
      <w:r w:rsidRPr="00585564">
        <w:rPr>
          <w:rStyle w:val="TitleChar"/>
          <w:highlight w:val="green"/>
        </w:rPr>
        <w:t xml:space="preserve">a </w:t>
      </w:r>
      <w:r w:rsidRPr="00585564">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85564">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w:t>
      </w:r>
      <w:proofErr w:type="gramStart"/>
      <w:r w:rsidRPr="00461466">
        <w:rPr>
          <w:sz w:val="16"/>
        </w:rPr>
        <w:t>be viewed</w:t>
      </w:r>
      <w:proofErr w:type="gramEnd"/>
      <w:r w:rsidRPr="00461466">
        <w:rPr>
          <w:sz w:val="16"/>
        </w:rPr>
        <w:t xml:space="preserve">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85564">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585564">
        <w:rPr>
          <w:rStyle w:val="Emphasis"/>
          <w:highlight w:val="green"/>
        </w:rPr>
        <w:t>Trickle-Down Good Ideas Theory</w:t>
      </w:r>
      <w:r w:rsidRPr="00461466">
        <w:rPr>
          <w:sz w:val="16"/>
        </w:rPr>
        <w:t xml:space="preserve"> that can </w:t>
      </w:r>
      <w:proofErr w:type="gramStart"/>
      <w:r w:rsidRPr="00461466">
        <w:rPr>
          <w:sz w:val="16"/>
        </w:rPr>
        <w:t>be traced</w:t>
      </w:r>
      <w:proofErr w:type="gramEnd"/>
      <w:r w:rsidRPr="00461466">
        <w:rPr>
          <w:sz w:val="16"/>
        </w:rPr>
        <w:t xml:space="preserve"> from Plato to John Stuart Mill to John Rawls. Subscription to </w:t>
      </w:r>
      <w:r w:rsidRPr="00461466">
        <w:rPr>
          <w:rStyle w:val="TitleChar"/>
        </w:rPr>
        <w:t>that</w:t>
      </w:r>
      <w:r w:rsidRPr="00461466">
        <w:rPr>
          <w:sz w:val="16"/>
        </w:rPr>
        <w:t xml:space="preserve"> theory </w:t>
      </w:r>
      <w:r w:rsidRPr="00585564">
        <w:rPr>
          <w:rStyle w:val="TitleChar"/>
          <w:highlight w:val="green"/>
        </w:rPr>
        <w:t>is</w:t>
      </w:r>
      <w:r w:rsidRPr="00461466">
        <w:rPr>
          <w:rStyle w:val="TitleChar"/>
        </w:rPr>
        <w:t xml:space="preserve"> </w:t>
      </w:r>
      <w:r w:rsidRPr="00461466">
        <w:rPr>
          <w:rStyle w:val="Emphasis"/>
        </w:rPr>
        <w:t xml:space="preserve">immediately </w:t>
      </w:r>
      <w:r w:rsidRPr="00585564">
        <w:rPr>
          <w:rStyle w:val="Emphasis"/>
          <w:highlight w:val="green"/>
        </w:rPr>
        <w:t>self-flattering</w:t>
      </w:r>
      <w:r w:rsidRPr="00585564">
        <w:rPr>
          <w:sz w:val="16"/>
          <w:highlight w:val="green"/>
        </w:rPr>
        <w:t xml:space="preserve">, </w:t>
      </w:r>
      <w:r w:rsidRPr="00585564">
        <w:rPr>
          <w:rStyle w:val="TitleChar"/>
          <w:highlight w:val="green"/>
        </w:rPr>
        <w:t>but</w:t>
      </w:r>
      <w:r w:rsidRPr="00461466">
        <w:rPr>
          <w:rStyle w:val="TitleChar"/>
        </w:rPr>
        <w:t xml:space="preserve"> it </w:t>
      </w:r>
      <w:r w:rsidRPr="00585564">
        <w:rPr>
          <w:rStyle w:val="Emphasis"/>
          <w:highlight w:val="green"/>
        </w:rPr>
        <w:t>lacks</w:t>
      </w:r>
      <w:r w:rsidRPr="00461466">
        <w:rPr>
          <w:rStyle w:val="Emphasis"/>
        </w:rPr>
        <w:t xml:space="preserve"> reliable </w:t>
      </w:r>
      <w:r w:rsidRPr="00585564">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585564">
        <w:rPr>
          <w:rStyle w:val="TitleChar"/>
          <w:highlight w:val="green"/>
        </w:rPr>
        <w:t xml:space="preserve">even </w:t>
      </w:r>
      <w:r w:rsidRPr="00585564">
        <w:rPr>
          <w:rStyle w:val="Emphasis"/>
          <w:highlight w:val="green"/>
        </w:rPr>
        <w:t>very good</w:t>
      </w:r>
      <w:r w:rsidRPr="00461466">
        <w:rPr>
          <w:rStyle w:val="Emphasis"/>
        </w:rPr>
        <w:t xml:space="preserve"> academic political </w:t>
      </w:r>
      <w:r w:rsidRPr="00585564">
        <w:rPr>
          <w:rStyle w:val="Emphasis"/>
          <w:highlight w:val="green"/>
        </w:rPr>
        <w:t>discourse about justice</w:t>
      </w:r>
      <w:r w:rsidRPr="00461466">
        <w:rPr>
          <w:sz w:val="16"/>
        </w:rPr>
        <w:t xml:space="preserve"> and injustice </w:t>
      </w:r>
      <w:r w:rsidRPr="00585564">
        <w:rPr>
          <w:rStyle w:val="TitleChar"/>
          <w:highlight w:val="green"/>
        </w:rPr>
        <w:t>cannot be relied</w:t>
      </w:r>
      <w:r w:rsidRPr="00461466">
        <w:rPr>
          <w:rStyle w:val="TitleChar"/>
        </w:rPr>
        <w:t xml:space="preserve"> up</w:t>
      </w:r>
      <w:r w:rsidRPr="00585564">
        <w:rPr>
          <w:rStyle w:val="TitleChar"/>
          <w:highlight w:val="green"/>
        </w:rPr>
        <w:t xml:space="preserve">on to attract </w:t>
      </w:r>
      <w:r w:rsidRPr="00585564">
        <w:rPr>
          <w:rStyle w:val="Emphasis"/>
          <w:highlight w:val="green"/>
        </w:rPr>
        <w:t>implementation</w:t>
      </w:r>
      <w:r w:rsidRPr="00461466">
        <w:rPr>
          <w:rStyle w:val="Emphasis"/>
        </w:rPr>
        <w:t xml:space="preserve"> or application </w:t>
      </w:r>
      <w:r w:rsidRPr="00585564">
        <w:rPr>
          <w:rStyle w:val="Emphasis"/>
          <w:highlight w:val="green"/>
        </w:rPr>
        <w:t>in real life</w:t>
      </w:r>
      <w:r w:rsidRPr="00461466">
        <w:rPr>
          <w:sz w:val="16"/>
        </w:rPr>
        <w:t xml:space="preserve">. </w:t>
      </w:r>
      <w:r w:rsidRPr="00461466">
        <w:rPr>
          <w:rStyle w:val="TitleChar"/>
        </w:rPr>
        <w:t xml:space="preserve">This may be </w:t>
      </w:r>
      <w:r w:rsidRPr="00585564">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585564">
        <w:rPr>
          <w:rStyle w:val="Emphasis"/>
          <w:highlight w:val="green"/>
        </w:rPr>
        <w:t>bridgers</w:t>
      </w:r>
      <w:proofErr w:type="spellEnd"/>
      <w:r w:rsidRPr="00461466">
        <w:rPr>
          <w:rStyle w:val="Emphasis"/>
        </w:rPr>
        <w:t xml:space="preserve">,” </w:t>
      </w:r>
      <w:r w:rsidRPr="00585564">
        <w:rPr>
          <w:rStyle w:val="Emphasis"/>
          <w:highlight w:val="green"/>
        </w:rPr>
        <w:t>who</w:t>
      </w:r>
      <w:r w:rsidRPr="00461466">
        <w:rPr>
          <w:rStyle w:val="Emphasis"/>
        </w:rPr>
        <w:t xml:space="preserve"> could </w:t>
      </w:r>
      <w:r w:rsidRPr="00585564">
        <w:rPr>
          <w:rStyle w:val="Emphasis"/>
          <w:highlight w:val="green"/>
        </w:rPr>
        <w:lastRenderedPageBreak/>
        <w:t>translate</w:t>
      </w:r>
      <w:r w:rsidRPr="00461466">
        <w:rPr>
          <w:rStyle w:val="Emphasis"/>
        </w:rPr>
        <w:t xml:space="preserve"> good </w:t>
      </w:r>
      <w:r w:rsidRPr="00585564">
        <w:rPr>
          <w:rStyle w:val="Emphasis"/>
          <w:highlight w:val="green"/>
        </w:rPr>
        <w:t>ideas in the academy for those who</w:t>
      </w:r>
      <w:r w:rsidRPr="00461466">
        <w:rPr>
          <w:rStyle w:val="Emphasis"/>
        </w:rPr>
        <w:t xml:space="preserve"> govern and </w:t>
      </w:r>
      <w:r w:rsidRPr="00585564">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w:t>
      </w:r>
      <w:proofErr w:type="gramStart"/>
      <w:r w:rsidRPr="00461466">
        <w:rPr>
          <w:sz w:val="16"/>
        </w:rPr>
        <w:t>emerge</w:t>
      </w:r>
      <w:proofErr w:type="gramEnd"/>
      <w:r w:rsidRPr="00461466">
        <w:rPr>
          <w:sz w:val="16"/>
        </w:rPr>
        <w:t xml:space="preserv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 xml:space="preserve">not </w:t>
      </w:r>
      <w:proofErr w:type="gramStart"/>
      <w:r w:rsidRPr="00461466">
        <w:rPr>
          <w:rStyle w:val="Emphasis"/>
        </w:rPr>
        <w:t>evident</w:t>
      </w:r>
      <w:proofErr w:type="gramEnd"/>
      <w:r w:rsidRPr="00461466">
        <w:rPr>
          <w:rStyle w:val="Emphasis"/>
        </w:rPr>
        <w:t xml:space="preserve"> how there could be such results</w:t>
      </w:r>
      <w:r w:rsidRPr="00461466">
        <w:rPr>
          <w:sz w:val="16"/>
        </w:rPr>
        <w:t xml:space="preserve">, </w:t>
      </w:r>
      <w:r w:rsidRPr="00461466">
        <w:rPr>
          <w:rStyle w:val="TitleChar"/>
        </w:rPr>
        <w:t xml:space="preserve">when opposing views and opinions </w:t>
      </w:r>
      <w:proofErr w:type="gramStart"/>
      <w:r w:rsidRPr="00461466">
        <w:rPr>
          <w:rStyle w:val="TitleChar"/>
        </w:rPr>
        <w:t>are treated</w:t>
      </w:r>
      <w:proofErr w:type="gramEnd"/>
      <w:r w:rsidRPr="00461466">
        <w:rPr>
          <w:rStyle w:val="TitleChar"/>
        </w:rPr>
        <w:t xml:space="preserve"> with the same respect and have equal access to </w:t>
      </w:r>
      <w:r w:rsidRPr="00585564">
        <w:rPr>
          <w:rStyle w:val="TitleChar"/>
          <w:highlight w:val="green"/>
        </w:rPr>
        <w:t>the</w:t>
      </w:r>
      <w:r w:rsidRPr="00461466">
        <w:rPr>
          <w:rStyle w:val="TitleChar"/>
        </w:rPr>
        <w:t xml:space="preserve"> same mass </w:t>
      </w:r>
      <w:r w:rsidRPr="00585564">
        <w:rPr>
          <w:rStyle w:val="TitleChar"/>
          <w:highlight w:val="green"/>
        </w:rPr>
        <w:t>auditorium</w:t>
      </w:r>
      <w:r w:rsidRPr="00461466">
        <w:rPr>
          <w:rStyle w:val="TitleChar"/>
        </w:rPr>
        <w:t xml:space="preserve"> that </w:t>
      </w:r>
      <w:r w:rsidRPr="00585564">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85564">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85564">
        <w:rPr>
          <w:rStyle w:val="TitleChar"/>
          <w:highlight w:val="green"/>
        </w:rPr>
        <w:t>is that</w:t>
      </w:r>
      <w:r w:rsidRPr="00461466">
        <w:rPr>
          <w:rStyle w:val="TitleChar"/>
        </w:rPr>
        <w:t xml:space="preserve"> those who </w:t>
      </w:r>
      <w:proofErr w:type="gramStart"/>
      <w:r w:rsidRPr="00585564">
        <w:rPr>
          <w:rStyle w:val="TitleChar"/>
          <w:highlight w:val="green"/>
        </w:rPr>
        <w:t>participate</w:t>
      </w:r>
      <w:proofErr w:type="gramEnd"/>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585564">
        <w:rPr>
          <w:rStyle w:val="Emphasis"/>
          <w:highlight w:val="green"/>
        </w:rPr>
        <w:t>express themselves</w:t>
      </w:r>
      <w:r w:rsidRPr="00461466">
        <w:rPr>
          <w:sz w:val="16"/>
        </w:rPr>
        <w:t xml:space="preserve"> and get attention that may </w:t>
      </w:r>
      <w:proofErr w:type="gramStart"/>
      <w:r w:rsidRPr="00461466">
        <w:rPr>
          <w:sz w:val="16"/>
        </w:rPr>
        <w:t>benefit</w:t>
      </w:r>
      <w:proofErr w:type="gramEnd"/>
      <w:r w:rsidRPr="00461466">
        <w:rPr>
          <w:sz w:val="16"/>
        </w:rPr>
        <w:t xml:space="preserve"> them in the marketplace of their related endeavors. Public expression also serves to,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w:t>
      </w:r>
      <w:proofErr w:type="gramStart"/>
      <w:r w:rsidRPr="00461466">
        <w:rPr>
          <w:sz w:val="16"/>
        </w:rPr>
        <w:t>validate</w:t>
      </w:r>
      <w:proofErr w:type="gramEnd"/>
      <w:r w:rsidRPr="00461466">
        <w:rPr>
          <w:sz w:val="16"/>
        </w:rPr>
        <w:t xml:space="preserve">. Ambiguities cannot </w:t>
      </w:r>
      <w:proofErr w:type="gramStart"/>
      <w:r w:rsidRPr="00461466">
        <w:rPr>
          <w:sz w:val="16"/>
        </w:rPr>
        <w:t>be resolved</w:t>
      </w:r>
      <w:proofErr w:type="gramEnd"/>
      <w:r w:rsidRPr="00461466">
        <w:rPr>
          <w:sz w:val="16"/>
        </w:rPr>
        <w:t xml:space="preserve">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w:t>
      </w:r>
      <w:proofErr w:type="gramStart"/>
      <w:r w:rsidRPr="00461466">
        <w:rPr>
          <w:sz w:val="16"/>
        </w:rPr>
        <w:t>be designed</w:t>
      </w:r>
      <w:proofErr w:type="gramEnd"/>
      <w:r w:rsidRPr="00461466">
        <w:rPr>
          <w:sz w:val="16"/>
        </w:rPr>
        <w:t xml:space="preserve"> to answer such questions and others like them, but it is important to decide beforehand why the data is important and what it does and does not </w:t>
      </w:r>
      <w:proofErr w:type="gramStart"/>
      <w:r w:rsidRPr="00461466">
        <w:rPr>
          <w:sz w:val="16"/>
        </w:rPr>
        <w:t>indicate</w:t>
      </w:r>
      <w:proofErr w:type="gramEnd"/>
      <w:r w:rsidRPr="00461466">
        <w:rPr>
          <w:sz w:val="16"/>
        </w:rPr>
        <w:t xml:space="preserv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Mujcic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t>
      </w:r>
      <w:proofErr w:type="gramStart"/>
      <w:r w:rsidRPr="00461466">
        <w:rPr>
          <w:sz w:val="16"/>
        </w:rPr>
        <w:t>were dispensed</w:t>
      </w:r>
      <w:proofErr w:type="gramEnd"/>
      <w:r w:rsidRPr="00461466">
        <w:rPr>
          <w:sz w:val="16"/>
        </w:rPr>
        <w:t xml:space="preserve">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w:t>
      </w:r>
      <w:proofErr w:type="gramStart"/>
      <w:r w:rsidRPr="00461466">
        <w:rPr>
          <w:sz w:val="16"/>
        </w:rPr>
        <w:t>be introduced</w:t>
      </w:r>
      <w:proofErr w:type="gramEnd"/>
      <w:r w:rsidRPr="00461466">
        <w:rPr>
          <w:sz w:val="16"/>
        </w:rPr>
        <w:t xml:space="preserve"> to defend the claim that this study revealed white privilege, such as controls for the </w:t>
      </w:r>
      <w:proofErr w:type="gramStart"/>
      <w:r w:rsidRPr="00461466">
        <w:rPr>
          <w:sz w:val="16"/>
        </w:rPr>
        <w:t>apparent</w:t>
      </w:r>
      <w:proofErr w:type="gramEnd"/>
      <w:r w:rsidRPr="00461466">
        <w:rPr>
          <w:sz w:val="16"/>
        </w:rPr>
        <w:t xml:space="preserve">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w:t>
      </w:r>
      <w:proofErr w:type="gramStart"/>
      <w:r w:rsidRPr="00461466">
        <w:rPr>
          <w:sz w:val="16"/>
        </w:rPr>
        <w:t>is understood</w:t>
      </w:r>
      <w:proofErr w:type="gramEnd"/>
      <w:r w:rsidRPr="00461466">
        <w:rPr>
          <w:sz w:val="16"/>
        </w:rPr>
        <w:t xml:space="preserve">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w:t>
      </w:r>
      <w:proofErr w:type="gramStart"/>
      <w:r w:rsidRPr="00461466">
        <w:rPr>
          <w:sz w:val="16"/>
        </w:rPr>
        <w:t>validated</w:t>
      </w:r>
      <w:proofErr w:type="gramEnd"/>
      <w:r w:rsidRPr="00461466">
        <w:rPr>
          <w:sz w:val="16"/>
        </w:rPr>
        <w:t xml:space="preserve"> their unease. But those who would have been uncomfortable with more racial diversity may have </w:t>
      </w:r>
      <w:proofErr w:type="gramStart"/>
      <w:r w:rsidRPr="00461466">
        <w:rPr>
          <w:sz w:val="16"/>
        </w:rPr>
        <w:t>been heard</w:t>
      </w:r>
      <w:proofErr w:type="gramEnd"/>
      <w:r w:rsidRPr="00461466">
        <w:rPr>
          <w:sz w:val="16"/>
        </w:rPr>
        <w:t xml:space="preserve"> “best and whitest” as support for their social values. (The discourse of white privilege as a critique of contemporary anti-nonwhite racism is, as </w:t>
      </w:r>
      <w:proofErr w:type="gramStart"/>
      <w:r w:rsidRPr="00461466">
        <w:rPr>
          <w:sz w:val="16"/>
        </w:rPr>
        <w:t>indicated</w:t>
      </w:r>
      <w:proofErr w:type="gramEnd"/>
      <w:r w:rsidRPr="00461466">
        <w:rPr>
          <w:sz w:val="16"/>
        </w:rPr>
        <w:t xml:space="preserve">,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w:t>
      </w:r>
      <w:proofErr w:type="gramStart"/>
      <w:r w:rsidRPr="00461466">
        <w:rPr>
          <w:sz w:val="16"/>
        </w:rPr>
        <w:t>be excused</w:t>
      </w:r>
      <w:proofErr w:type="gramEnd"/>
      <w:r w:rsidRPr="00461466">
        <w:rPr>
          <w:sz w:val="16"/>
        </w:rPr>
        <w:t xml:space="preserve">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t>
      </w:r>
      <w:proofErr w:type="gramStart"/>
      <w:r w:rsidRPr="00461466">
        <w:rPr>
          <w:sz w:val="16"/>
        </w:rPr>
        <w:t>was brought</w:t>
      </w:r>
      <w:proofErr w:type="gramEnd"/>
      <w:r w:rsidRPr="00461466">
        <w:rPr>
          <w:sz w:val="16"/>
        </w:rPr>
        <w:t xml:space="preserve"> so low by a racist crack is not unusual in US culture, where the nastiest forms of racist insult </w:t>
      </w:r>
      <w:proofErr w:type="gramStart"/>
      <w:r w:rsidRPr="00461466">
        <w:rPr>
          <w:sz w:val="16"/>
        </w:rPr>
        <w:t>are often let</w:t>
      </w:r>
      <w:proofErr w:type="gramEnd"/>
      <w:r w:rsidRPr="00461466">
        <w:rPr>
          <w:sz w:val="16"/>
        </w:rPr>
        <w:t xml:space="preserve">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w:t>
      </w:r>
      <w:proofErr w:type="gramStart"/>
      <w:r w:rsidRPr="00461466">
        <w:rPr>
          <w:sz w:val="16"/>
        </w:rPr>
        <w:t>represent</w:t>
      </w:r>
      <w:proofErr w:type="gramEnd"/>
      <w:r w:rsidRPr="00461466">
        <w:rPr>
          <w:sz w:val="16"/>
        </w:rPr>
        <w:t xml:space="preserve"> or </w:t>
      </w:r>
      <w:proofErr w:type="gramStart"/>
      <w:r w:rsidRPr="00461466">
        <w:rPr>
          <w:sz w:val="16"/>
        </w:rPr>
        <w:t>fail to</w:t>
      </w:r>
      <w:proofErr w:type="gramEnd"/>
      <w:r w:rsidRPr="00461466">
        <w:rPr>
          <w:sz w:val="16"/>
        </w:rPr>
        <w:t xml:space="preserve">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w:t>
      </w:r>
      <w:r w:rsidRPr="00461466">
        <w:rPr>
          <w:sz w:val="16"/>
        </w:rPr>
        <w:lastRenderedPageBreak/>
        <w:t xml:space="preserve">many critical observers, the issue or subject </w:t>
      </w:r>
      <w:proofErr w:type="gramStart"/>
      <w:r w:rsidRPr="00461466">
        <w:rPr>
          <w:sz w:val="16"/>
        </w:rPr>
        <w:t>pertaining to</w:t>
      </w:r>
      <w:proofErr w:type="gramEnd"/>
      <w:r w:rsidRPr="00461466">
        <w:rPr>
          <w:sz w:val="16"/>
        </w:rPr>
        <w:t xml:space="preserve"> race (insofar as it </w:t>
      </w:r>
      <w:proofErr w:type="gramStart"/>
      <w:r w:rsidRPr="00461466">
        <w:rPr>
          <w:sz w:val="16"/>
        </w:rPr>
        <w:t>is understood</w:t>
      </w:r>
      <w:proofErr w:type="gramEnd"/>
      <w:r w:rsidRPr="00461466">
        <w:rPr>
          <w:sz w:val="16"/>
        </w:rPr>
        <w:t xml:space="preserve"> that subjects of race are subjects of racism), was recognition.22 The beauty, talent, and artistic creativity of people of color </w:t>
      </w:r>
      <w:proofErr w:type="gramStart"/>
      <w:r w:rsidRPr="00461466">
        <w:rPr>
          <w:sz w:val="16"/>
        </w:rPr>
        <w:t>was not fully recognized</w:t>
      </w:r>
      <w:proofErr w:type="gramEnd"/>
      <w:r w:rsidRPr="00461466">
        <w:rPr>
          <w:sz w:val="16"/>
        </w:rPr>
        <w:t xml:space="preserve">.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w:t>
      </w:r>
      <w:proofErr w:type="gramStart"/>
      <w:r w:rsidRPr="00461466">
        <w:rPr>
          <w:sz w:val="16"/>
        </w:rPr>
        <w:t>be considered</w:t>
      </w:r>
      <w:proofErr w:type="gramEnd"/>
      <w:r w:rsidRPr="00461466">
        <w:rPr>
          <w:sz w:val="16"/>
        </w:rPr>
        <w:t xml:space="preserve">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585564">
        <w:rPr>
          <w:rStyle w:val="TitleChar"/>
          <w:highlight w:val="green"/>
        </w:rPr>
        <w:t>The</w:t>
      </w:r>
      <w:r w:rsidRPr="00461466">
        <w:rPr>
          <w:rStyle w:val="TitleChar"/>
        </w:rPr>
        <w:t xml:space="preserve"> overriding shared </w:t>
      </w:r>
      <w:r w:rsidRPr="00585564">
        <w:rPr>
          <w:rStyle w:val="TitleChar"/>
          <w:highlight w:val="green"/>
        </w:rPr>
        <w:t xml:space="preserve">judgment is a </w:t>
      </w:r>
      <w:r w:rsidRPr="00585564">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w:t>
      </w:r>
      <w:proofErr w:type="gramStart"/>
      <w:r w:rsidRPr="00461466">
        <w:rPr>
          <w:sz w:val="16"/>
        </w:rPr>
        <w:t>be used</w:t>
      </w:r>
      <w:proofErr w:type="gramEnd"/>
      <w:r w:rsidRPr="00461466">
        <w:rPr>
          <w:sz w:val="16"/>
        </w:rPr>
        <w:t xml:space="preserve"> instead of the race of that group to </w:t>
      </w:r>
      <w:proofErr w:type="gramStart"/>
      <w:r w:rsidRPr="00461466">
        <w:rPr>
          <w:sz w:val="16"/>
        </w:rPr>
        <w:t>maintain</w:t>
      </w:r>
      <w:proofErr w:type="gramEnd"/>
      <w:r w:rsidRPr="00461466">
        <w:rPr>
          <w:sz w:val="16"/>
        </w:rPr>
        <w:t xml:space="preserve">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w:t>
      </w:r>
      <w:proofErr w:type="gramStart"/>
      <w:r w:rsidRPr="00461466">
        <w:rPr>
          <w:sz w:val="16"/>
        </w:rPr>
        <w:t>remain</w:t>
      </w:r>
      <w:proofErr w:type="gramEnd"/>
      <w:r w:rsidRPr="00461466">
        <w:rPr>
          <w:sz w:val="16"/>
        </w:rPr>
        <w:t xml:space="preserve"> disadvantaged, even though there is formal equality. This “vague weather” aspect of atmosphere and climate is an epistemological condition of indecision that may or may not constitute a lasting crisis, although some syndromes of political injustice should </w:t>
      </w:r>
      <w:proofErr w:type="gramStart"/>
      <w:r w:rsidRPr="00461466">
        <w:rPr>
          <w:sz w:val="16"/>
        </w:rPr>
        <w:t>be viewed</w:t>
      </w:r>
      <w:proofErr w:type="gramEnd"/>
      <w:r w:rsidRPr="00461466">
        <w:rPr>
          <w:sz w:val="16"/>
        </w:rPr>
        <w:t xml:space="preserve"> as crises. A crisis is a period of indecision and uncertainty that requires a resolution before life can go on. Will blacks and other people of color achieve more equality with whites, or is the United States—and with it the world, because US racism </w:t>
      </w:r>
      <w:proofErr w:type="gramStart"/>
      <w:r w:rsidRPr="00461466">
        <w:rPr>
          <w:sz w:val="16"/>
        </w:rPr>
        <w:t>is exported</w:t>
      </w:r>
      <w:proofErr w:type="gramEnd"/>
      <w:r w:rsidRPr="00461466">
        <w:rPr>
          <w:sz w:val="16"/>
        </w:rPr>
        <w:t xml:space="preserve">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w:t>
      </w:r>
      <w:proofErr w:type="gramStart"/>
      <w:r w:rsidRPr="00461466">
        <w:rPr>
          <w:sz w:val="16"/>
        </w:rPr>
        <w:t>be resolved</w:t>
      </w:r>
      <w:proofErr w:type="gramEnd"/>
      <w:r w:rsidRPr="00461466">
        <w:rPr>
          <w:sz w:val="16"/>
        </w:rPr>
        <w:t xml:space="preserve"> now. We do not know if life can go on if it </w:t>
      </w:r>
      <w:proofErr w:type="gramStart"/>
      <w:r w:rsidRPr="00461466">
        <w:rPr>
          <w:sz w:val="16"/>
        </w:rPr>
        <w:t>is not resolved</w:t>
      </w:r>
      <w:proofErr w:type="gramEnd"/>
      <w:r w:rsidRPr="00461466">
        <w:rPr>
          <w:sz w:val="16"/>
        </w:rPr>
        <w:t xml:space="preserve">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85564">
        <w:rPr>
          <w:rStyle w:val="TitleChar"/>
          <w:highlight w:val="green"/>
        </w:rPr>
        <w:t>American discourse</w:t>
      </w:r>
      <w:r w:rsidRPr="00461466">
        <w:rPr>
          <w:rStyle w:val="TitleChar"/>
        </w:rPr>
        <w:t xml:space="preserve"> of racial liberation </w:t>
      </w:r>
      <w:r w:rsidRPr="00585564">
        <w:rPr>
          <w:rStyle w:val="TitleChar"/>
          <w:highlight w:val="green"/>
        </w:rPr>
        <w:t xml:space="preserve">is at a </w:t>
      </w:r>
      <w:r w:rsidRPr="00585564">
        <w:rPr>
          <w:rStyle w:val="Emphasis"/>
          <w:highlight w:val="green"/>
        </w:rPr>
        <w:t>standstill</w:t>
      </w:r>
      <w:r w:rsidRPr="00585564">
        <w:rPr>
          <w:sz w:val="16"/>
          <w:highlight w:val="green"/>
        </w:rPr>
        <w:t xml:space="preserve">. </w:t>
      </w:r>
      <w:r w:rsidRPr="00585564">
        <w:rPr>
          <w:rStyle w:val="TitleChar"/>
          <w:highlight w:val="green"/>
        </w:rPr>
        <w:t>And</w:t>
      </w:r>
      <w:r w:rsidRPr="00461466">
        <w:rPr>
          <w:rStyle w:val="TitleChar"/>
        </w:rPr>
        <w:t xml:space="preserve"> insofar as academic discourse </w:t>
      </w:r>
      <w:proofErr w:type="gramStart"/>
      <w:r w:rsidRPr="00461466">
        <w:rPr>
          <w:rStyle w:val="TitleChar"/>
        </w:rPr>
        <w:t>is uttered</w:t>
      </w:r>
      <w:proofErr w:type="gramEnd"/>
      <w:r w:rsidRPr="00461466">
        <w:rPr>
          <w:rStyle w:val="TitleChar"/>
        </w:rPr>
        <w:t xml:space="preserve"> and received </w:t>
      </w:r>
      <w:r w:rsidRPr="00585564">
        <w:rPr>
          <w:rStyle w:val="TitleChar"/>
          <w:highlight w:val="green"/>
        </w:rPr>
        <w:t xml:space="preserve">in a </w:t>
      </w:r>
      <w:r w:rsidRPr="00585564">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85564">
        <w:rPr>
          <w:rStyle w:val="TitleChar"/>
          <w:highlight w:val="green"/>
        </w:rPr>
        <w:t xml:space="preserve">that standstill </w:t>
      </w:r>
      <w:proofErr w:type="gramStart"/>
      <w:r w:rsidRPr="00585564">
        <w:rPr>
          <w:rStyle w:val="TitleChar"/>
          <w:highlight w:val="green"/>
        </w:rPr>
        <w:t>remains</w:t>
      </w:r>
      <w:proofErr w:type="gramEnd"/>
      <w:r w:rsidRPr="00585564">
        <w:rPr>
          <w:rStyle w:val="TitleChar"/>
          <w:highlight w:val="green"/>
        </w:rPr>
        <w:t xml:space="preserve"> </w:t>
      </w:r>
      <w:r w:rsidRPr="00585564">
        <w:rPr>
          <w:rStyle w:val="Emphasis"/>
          <w:highlight w:val="green"/>
        </w:rPr>
        <w:t>at the disposal of</w:t>
      </w:r>
      <w:r w:rsidRPr="00461466">
        <w:rPr>
          <w:sz w:val="16"/>
        </w:rPr>
        <w:t xml:space="preserve"> history, where history </w:t>
      </w:r>
      <w:proofErr w:type="gramStart"/>
      <w:r w:rsidRPr="00461466">
        <w:rPr>
          <w:sz w:val="16"/>
        </w:rPr>
        <w:t>is understood</w:t>
      </w:r>
      <w:proofErr w:type="gramEnd"/>
      <w:r w:rsidRPr="00461466">
        <w:rPr>
          <w:sz w:val="16"/>
        </w:rPr>
        <w:t xml:space="preserve"> to be the </w:t>
      </w:r>
      <w:r w:rsidRPr="00461466">
        <w:rPr>
          <w:rStyle w:val="Emphasis"/>
        </w:rPr>
        <w:t>unpredictable</w:t>
      </w:r>
      <w:r w:rsidRPr="00461466">
        <w:rPr>
          <w:sz w:val="16"/>
        </w:rPr>
        <w:t xml:space="preserve"> result of </w:t>
      </w:r>
      <w:r w:rsidRPr="00585564">
        <w:rPr>
          <w:rStyle w:val="Emphasis"/>
          <w:highlight w:val="green"/>
        </w:rPr>
        <w:t>contingent events</w:t>
      </w:r>
      <w:r w:rsidRPr="00461466">
        <w:rPr>
          <w:sz w:val="16"/>
        </w:rPr>
        <w:t xml:space="preserve">. However, if academic oppositional political discourse can be related to a longer historical trend, a more coherent and optimistic picture might </w:t>
      </w:r>
      <w:proofErr w:type="gramStart"/>
      <w:r w:rsidRPr="00461466">
        <w:rPr>
          <w:sz w:val="16"/>
        </w:rPr>
        <w:t>emerge</w:t>
      </w:r>
      <w:proofErr w:type="gramEnd"/>
      <w:r w:rsidRPr="00461466">
        <w:rPr>
          <w:sz w:val="16"/>
        </w:rPr>
        <w:t>. Cornel West's ideas about the American black prophetic tradition appears to be a relation to such a trend.</w:t>
      </w:r>
    </w:p>
    <w:p w14:paraId="14788194" w14:textId="77777777" w:rsidR="00BF2365" w:rsidRDefault="00BF2365" w:rsidP="002A492C">
      <w:pPr>
        <w:rPr>
          <w:sz w:val="16"/>
        </w:rPr>
      </w:pPr>
    </w:p>
    <w:p w14:paraId="1DB24B2D" w14:textId="77777777" w:rsidR="00BF2365" w:rsidRPr="00D36D70" w:rsidRDefault="00BF2365" w:rsidP="00BF2365">
      <w:pPr>
        <w:pStyle w:val="Heading4"/>
      </w:pPr>
      <w:r w:rsidRPr="001A50E7">
        <w:lastRenderedPageBreak/>
        <w:t xml:space="preserve">Neoliberal governance has evolved to be able to instrumentalize self-critique and historical reckoning </w:t>
      </w:r>
      <w:proofErr w:type="gramStart"/>
      <w:r w:rsidRPr="001A50E7">
        <w:t>in order to</w:t>
      </w:r>
      <w:proofErr w:type="gramEnd"/>
      <w:r w:rsidRPr="001A50E7">
        <w:t xml:space="preserve"> sustain itself </w:t>
      </w:r>
      <w:proofErr w:type="gramStart"/>
      <w:r w:rsidRPr="001A50E7">
        <w:t>an</w:t>
      </w:r>
      <w:proofErr w:type="gramEnd"/>
      <w:r w:rsidRPr="001A50E7">
        <w:t xml:space="preserve"> it’s markets. The affirmative has </w:t>
      </w:r>
      <w:proofErr w:type="gramStart"/>
      <w:r w:rsidRPr="001A50E7">
        <w:t>forwarded</w:t>
      </w:r>
      <w:proofErr w:type="gramEnd"/>
      <w:r w:rsidRPr="001A50E7">
        <w:t xml:space="preserve"> a capitalist model of solidarity in which they have told you that by engaging in their literature, giving them the ballot, and investing in their stories you can right the wrongs that have </w:t>
      </w:r>
      <w:proofErr w:type="gramStart"/>
      <w:r w:rsidRPr="001A50E7">
        <w:t>been created</w:t>
      </w:r>
      <w:proofErr w:type="gramEnd"/>
      <w:r w:rsidRPr="001A50E7">
        <w:t xml:space="preserve"> by neoliberal institutions.</w:t>
      </w:r>
      <w:r>
        <w:t xml:space="preserve"> </w:t>
      </w:r>
    </w:p>
    <w:p w14:paraId="5BFAD10B" w14:textId="77777777" w:rsidR="00BF2365" w:rsidRPr="00D36D70" w:rsidRDefault="00BF2365" w:rsidP="00BF2365">
      <w:proofErr w:type="spellStart"/>
      <w:r w:rsidRPr="0082038B">
        <w:rPr>
          <w:rStyle w:val="Style13ptBold"/>
        </w:rPr>
        <w:t>Hulsether</w:t>
      </w:r>
      <w:proofErr w:type="spellEnd"/>
      <w:r w:rsidRPr="0082038B">
        <w:rPr>
          <w:rStyle w:val="Style13ptBold"/>
        </w:rPr>
        <w:t xml:space="preserve"> 23</w:t>
      </w:r>
      <w:r>
        <w:rPr>
          <w:rStyle w:val="Style13ptBold"/>
        </w:rPr>
        <w:t xml:space="preserve"> </w:t>
      </w:r>
      <w:r w:rsidRPr="00D36D70">
        <w:t xml:space="preserve">(Lucia Hulsether, Professor, department of religious Studies @ Skidmore College, “Capitalist Humanitarianism”, Duke university press, https://www.dukeupress.edu/capitalist-humanitarianism)] </w:t>
      </w:r>
      <w:proofErr w:type="spellStart"/>
      <w:r>
        <w:t>wesel</w:t>
      </w:r>
      <w:proofErr w:type="spellEnd"/>
      <w:r>
        <w:t xml:space="preserve"> r/c</w:t>
      </w:r>
      <w:r w:rsidRPr="00D36D70">
        <w:t xml:space="preserve"> </w:t>
      </w:r>
      <w:proofErr w:type="spellStart"/>
      <w:r w:rsidRPr="00D36D70">
        <w:t>meza</w:t>
      </w:r>
      <w:proofErr w:type="spellEnd"/>
      <w:r>
        <w:t xml:space="preserve">    </w:t>
      </w:r>
    </w:p>
    <w:p w14:paraId="403268B7" w14:textId="77777777" w:rsidR="00BF2365" w:rsidRDefault="00BF2365" w:rsidP="00BF2365">
      <w:pPr>
        <w:rPr>
          <w:u w:val="single"/>
        </w:rPr>
      </w:pPr>
      <w:r w:rsidRPr="00D36D70">
        <w:rPr>
          <w:u w:val="single"/>
        </w:rPr>
        <w:t xml:space="preserve">This book is about what is happening when </w:t>
      </w:r>
      <w:r w:rsidRPr="00357775">
        <w:rPr>
          <w:highlight w:val="green"/>
          <w:u w:val="single"/>
        </w:rPr>
        <w:t>power reproduces</w:t>
      </w:r>
      <w:r w:rsidRPr="00D36D70">
        <w:rPr>
          <w:u w:val="single"/>
        </w:rPr>
        <w:t xml:space="preserve"> itself </w:t>
      </w:r>
      <w:r w:rsidRPr="00357775">
        <w:rPr>
          <w:highlight w:val="green"/>
          <w:u w:val="single"/>
        </w:rPr>
        <w:t xml:space="preserve">through performances </w:t>
      </w:r>
      <w:r w:rsidRPr="00D36D70">
        <w:rPr>
          <w:u w:val="single"/>
        </w:rPr>
        <w:t xml:space="preserve">of self-critique, historical awareness, and progressive repair. It takes as a launching point an idiom of </w:t>
      </w:r>
      <w:r w:rsidRPr="00357775">
        <w:rPr>
          <w:highlight w:val="green"/>
          <w:u w:val="single"/>
        </w:rPr>
        <w:t>historical consciousness</w:t>
      </w:r>
      <w:r w:rsidRPr="00D36D70">
        <w:rPr>
          <w:u w:val="single"/>
        </w:rPr>
        <w:t xml:space="preserve"> that </w:t>
      </w:r>
      <w:r w:rsidRPr="00357775">
        <w:rPr>
          <w:highlight w:val="green"/>
          <w:u w:val="single"/>
        </w:rPr>
        <w:t>is now part of</w:t>
      </w:r>
      <w:r w:rsidRPr="00D36D70">
        <w:rPr>
          <w:u w:val="single"/>
        </w:rPr>
        <w:t xml:space="preserve"> the background to </w:t>
      </w:r>
      <w:r w:rsidRPr="00357775">
        <w:rPr>
          <w:highlight w:val="green"/>
          <w:u w:val="single"/>
        </w:rPr>
        <w:t>late capitalist institutional life</w:t>
      </w:r>
      <w:r w:rsidRPr="00D36D70">
        <w:rPr>
          <w:u w:val="single"/>
        </w:rPr>
        <w:t>.</w:t>
      </w:r>
      <w:r w:rsidRPr="00D36D70">
        <w:rPr>
          <w:sz w:val="14"/>
        </w:rPr>
        <w:t xml:space="preserve"> Notice it in the ribbon cuttings for corporate social-responsibility offices in Fortune 500 firms or in the smiles of farmers from the global South who pose on the product labels of B-corporations and multinational conglomerates. </w:t>
      </w:r>
      <w:r w:rsidRPr="00D36D70">
        <w:rPr>
          <w:u w:val="single"/>
        </w:rPr>
        <w:t>See it in the eclipse of state welfare programs by “public-private partnerships” focused on entrepreneurship training and “social-impact bonds.”</w:t>
      </w:r>
      <w:r w:rsidRPr="00D36D70">
        <w:rPr>
          <w:sz w:val="14"/>
        </w:rPr>
        <w:t xml:space="preserve"> </w:t>
      </w:r>
      <w:r w:rsidRPr="00D36D70">
        <w:rPr>
          <w:u w:val="single"/>
        </w:rPr>
        <w:t>Read it in the bookseller niche for executives who tell the rest of us how a neoliberal economy can solve structural racism, stop climate change, empower women, and, in the words of one economist, “save capitalism from its own excesses.”</w:t>
      </w:r>
      <w:r w:rsidRPr="00D36D70">
        <w:rPr>
          <w:sz w:val="14"/>
        </w:rPr>
        <w:t xml:space="preserve">1 All betray a hope not only that corporations and firms can remedy the forms of privation that they have entrenched but also that </w:t>
      </w:r>
      <w:r w:rsidRPr="00357775">
        <w:rPr>
          <w:highlight w:val="green"/>
          <w:u w:val="single"/>
        </w:rPr>
        <w:t>free markets</w:t>
      </w:r>
      <w:r w:rsidRPr="00D36D70">
        <w:rPr>
          <w:u w:val="single"/>
        </w:rPr>
        <w:t xml:space="preserve"> generally might </w:t>
      </w:r>
      <w:r w:rsidRPr="00357775">
        <w:rPr>
          <w:highlight w:val="green"/>
          <w:u w:val="single"/>
        </w:rPr>
        <w:t>promote feminist, decolonial, and antiracist solidarity</w:t>
      </w:r>
      <w:r w:rsidRPr="00D36D70">
        <w:rPr>
          <w:sz w:val="14"/>
        </w:rPr>
        <w:t xml:space="preserve">. </w:t>
      </w:r>
      <w:r w:rsidRPr="00D36D70">
        <w:rPr>
          <w:u w:val="single"/>
        </w:rPr>
        <w:t xml:space="preserve">I call </w:t>
      </w:r>
      <w:r w:rsidRPr="00357775">
        <w:rPr>
          <w:highlight w:val="green"/>
          <w:u w:val="single"/>
        </w:rPr>
        <w:t xml:space="preserve">this </w:t>
      </w:r>
      <w:r w:rsidRPr="00011736">
        <w:rPr>
          <w:highlight w:val="green"/>
          <w:u w:val="single"/>
        </w:rPr>
        <w:t>hope, as</w:t>
      </w:r>
      <w:r w:rsidRPr="00D36D70">
        <w:rPr>
          <w:u w:val="single"/>
        </w:rPr>
        <w:t xml:space="preserve"> well as the pedagogical projects and institutional arrangements it inspires, </w:t>
      </w:r>
      <w:r w:rsidRPr="00357775">
        <w:rPr>
          <w:highlight w:val="green"/>
          <w:u w:val="single"/>
        </w:rPr>
        <w:t>capitalist humanitarianism</w:t>
      </w:r>
      <w:r w:rsidRPr="00D36D70">
        <w:rPr>
          <w:u w:val="single"/>
        </w:rPr>
        <w:t>.</w:t>
      </w:r>
      <w:r w:rsidRPr="00D36D70">
        <w:rPr>
          <w:sz w:val="14"/>
        </w:rPr>
        <w:t xml:space="preserve"> Public reflection on history is central to capitalist humanitarian projects. </w:t>
      </w:r>
      <w:r w:rsidRPr="00D36D70">
        <w:rPr>
          <w:u w:val="single"/>
        </w:rPr>
        <w:t xml:space="preserve">A venture </w:t>
      </w:r>
      <w:r w:rsidRPr="00357775">
        <w:rPr>
          <w:highlight w:val="green"/>
          <w:u w:val="single"/>
        </w:rPr>
        <w:t>capitalist learns about land-acknowledgment</w:t>
      </w:r>
      <w:r w:rsidRPr="00D36D70">
        <w:rPr>
          <w:u w:val="single"/>
        </w:rPr>
        <w:t xml:space="preserve"> statements at an annual professional gathering and adds one to their website.</w:t>
      </w:r>
      <w:r w:rsidRPr="00D36D70">
        <w:rPr>
          <w:sz w:val="14"/>
        </w:rPr>
        <w:t xml:space="preserve"> A microcredit bank envisions a new line of credit products for indigenous women survivors of ethnic cleansing and civil war. An entrepreneur of luxury clothing understands her start-up as a bid to preserve artisanal traditions whose survival </w:t>
      </w:r>
      <w:proofErr w:type="gramStart"/>
      <w:r w:rsidRPr="00D36D70">
        <w:rPr>
          <w:sz w:val="14"/>
        </w:rPr>
        <w:t>is threatened</w:t>
      </w:r>
      <w:proofErr w:type="gramEnd"/>
      <w:r w:rsidRPr="00D36D70">
        <w:rPr>
          <w:sz w:val="14"/>
        </w:rPr>
        <w:t xml:space="preserve"> by the influx of sweatshops and cheap plastic from overseas. </w:t>
      </w:r>
      <w:r w:rsidRPr="00D36D70">
        <w:rPr>
          <w:u w:val="single"/>
        </w:rPr>
        <w:t xml:space="preserve">A philanthropic foundation </w:t>
      </w:r>
      <w:r w:rsidRPr="00357775">
        <w:rPr>
          <w:highlight w:val="green"/>
          <w:u w:val="single"/>
        </w:rPr>
        <w:t xml:space="preserve">studies </w:t>
      </w:r>
      <w:r w:rsidRPr="00D36D70">
        <w:rPr>
          <w:u w:val="single"/>
        </w:rPr>
        <w:t xml:space="preserve">its </w:t>
      </w:r>
      <w:r w:rsidRPr="00357775">
        <w:rPr>
          <w:highlight w:val="green"/>
          <w:u w:val="single"/>
        </w:rPr>
        <w:t xml:space="preserve">ties </w:t>
      </w:r>
      <w:r w:rsidRPr="00D36D70">
        <w:rPr>
          <w:u w:val="single"/>
        </w:rPr>
        <w:t xml:space="preserve">to transatlantic </w:t>
      </w:r>
      <w:r w:rsidRPr="00357775">
        <w:rPr>
          <w:highlight w:val="green"/>
          <w:u w:val="single"/>
        </w:rPr>
        <w:t>slavery and affirms its commitment to black lives</w:t>
      </w:r>
      <w:r w:rsidRPr="00D36D70">
        <w:rPr>
          <w:sz w:val="14"/>
        </w:rPr>
        <w:t xml:space="preserve">. </w:t>
      </w:r>
      <w:r w:rsidRPr="00D36D70">
        <w:rPr>
          <w:u w:val="single"/>
        </w:rPr>
        <w:t xml:space="preserve">Such </w:t>
      </w:r>
      <w:r w:rsidRPr="00357775">
        <w:rPr>
          <w:highlight w:val="green"/>
          <w:u w:val="single"/>
        </w:rPr>
        <w:t>understandings of a past that is not past—settler occupation, war, neocolonialism, transatlantic slavery</w:t>
      </w:r>
      <w:r w:rsidRPr="00D36D70">
        <w:rPr>
          <w:u w:val="single"/>
        </w:rPr>
        <w:t>—</w:t>
      </w:r>
      <w:r w:rsidRPr="00357775">
        <w:rPr>
          <w:highlight w:val="green"/>
          <w:u w:val="single"/>
        </w:rPr>
        <w:t>draw the</w:t>
      </w:r>
      <w:r w:rsidRPr="00D36D70">
        <w:rPr>
          <w:u w:val="single"/>
        </w:rPr>
        <w:t xml:space="preserve"> coordinates of a present-day capitalist moral geography, political theology, and </w:t>
      </w:r>
      <w:r w:rsidRPr="00357775">
        <w:rPr>
          <w:highlight w:val="green"/>
          <w:u w:val="single"/>
        </w:rPr>
        <w:t>redemption arc</w:t>
      </w:r>
      <w:r w:rsidRPr="00D36D70">
        <w:rPr>
          <w:u w:val="single"/>
        </w:rPr>
        <w:t xml:space="preserve">. </w:t>
      </w:r>
      <w:r w:rsidRPr="00357775">
        <w:rPr>
          <w:highlight w:val="green"/>
          <w:u w:val="single"/>
        </w:rPr>
        <w:t>The goal of the capitalist reformer is not to cover</w:t>
      </w:r>
      <w:r w:rsidRPr="00D36D70">
        <w:rPr>
          <w:u w:val="single"/>
        </w:rPr>
        <w:t xml:space="preserve"> up </w:t>
      </w:r>
      <w:r w:rsidRPr="00357775">
        <w:rPr>
          <w:highlight w:val="green"/>
          <w:u w:val="single"/>
        </w:rPr>
        <w:t>history</w:t>
      </w:r>
      <w:r w:rsidRPr="00D36D70">
        <w:rPr>
          <w:u w:val="single"/>
        </w:rPr>
        <w:t xml:space="preserve"> so much </w:t>
      </w:r>
      <w:r w:rsidRPr="00357775">
        <w:rPr>
          <w:highlight w:val="green"/>
          <w:u w:val="single"/>
        </w:rPr>
        <w:t>as to use it as a springboard to remediate</w:t>
      </w:r>
      <w:r w:rsidRPr="00D36D70">
        <w:rPr>
          <w:u w:val="single"/>
        </w:rPr>
        <w:t xml:space="preserve"> its </w:t>
      </w:r>
      <w:r w:rsidRPr="00357775">
        <w:rPr>
          <w:highlight w:val="green"/>
          <w:u w:val="single"/>
        </w:rPr>
        <w:t>consequences</w:t>
      </w:r>
      <w:r w:rsidRPr="00D36D70">
        <w:rPr>
          <w:u w:val="single"/>
        </w:rPr>
        <w:t xml:space="preserve">. A litany of confession follows on the heels of this historical recognition. The </w:t>
      </w:r>
      <w:r w:rsidRPr="00357775">
        <w:rPr>
          <w:highlight w:val="green"/>
          <w:u w:val="single"/>
        </w:rPr>
        <w:t>enlightened</w:t>
      </w:r>
      <w:r w:rsidRPr="00D36D70">
        <w:rPr>
          <w:u w:val="single"/>
        </w:rPr>
        <w:t xml:space="preserve"> beneficiary of </w:t>
      </w:r>
      <w:r w:rsidRPr="00357775">
        <w:rPr>
          <w:highlight w:val="green"/>
          <w:u w:val="single"/>
        </w:rPr>
        <w:t xml:space="preserve">neoliberal order </w:t>
      </w:r>
      <w:r w:rsidRPr="00D36D70">
        <w:rPr>
          <w:u w:val="single"/>
        </w:rPr>
        <w:t xml:space="preserve">recognizes the calamitous consequences of modern so-called progress, with its planetary murder sprees and casual abandonment of entire populations to abject misery. Then they </w:t>
      </w:r>
      <w:r w:rsidRPr="00357775">
        <w:rPr>
          <w:highlight w:val="green"/>
          <w:u w:val="single"/>
        </w:rPr>
        <w:t>acknowledge</w:t>
      </w:r>
      <w:r w:rsidRPr="00D36D70">
        <w:rPr>
          <w:u w:val="single"/>
        </w:rPr>
        <w:t xml:space="preserve"> their </w:t>
      </w:r>
      <w:r w:rsidRPr="00357775">
        <w:rPr>
          <w:highlight w:val="green"/>
          <w:u w:val="single"/>
        </w:rPr>
        <w:t>personal complicity in</w:t>
      </w:r>
      <w:r w:rsidRPr="00D36D70">
        <w:rPr>
          <w:u w:val="single"/>
        </w:rPr>
        <w:t xml:space="preserve"> this economy, how their relatively good life or at least somewhat-more-bearable-existence </w:t>
      </w:r>
      <w:proofErr w:type="gramStart"/>
      <w:r w:rsidRPr="00D36D70">
        <w:rPr>
          <w:u w:val="single"/>
        </w:rPr>
        <w:t>is predicated</w:t>
      </w:r>
      <w:proofErr w:type="gramEnd"/>
      <w:r w:rsidRPr="00D36D70">
        <w:rPr>
          <w:u w:val="single"/>
        </w:rPr>
        <w:t xml:space="preserve"> on the </w:t>
      </w:r>
      <w:r w:rsidRPr="00357775">
        <w:rPr>
          <w:highlight w:val="green"/>
          <w:u w:val="single"/>
        </w:rPr>
        <w:t>dispossession of countless others</w:t>
      </w:r>
      <w:r w:rsidRPr="00D36D70">
        <w:rPr>
          <w:u w:val="single"/>
        </w:rPr>
        <w:t xml:space="preserve"> who, by design, they probably cannot name but to whom they absolutely owe a debt. Finally, </w:t>
      </w:r>
      <w:r w:rsidRPr="00357775">
        <w:rPr>
          <w:highlight w:val="green"/>
          <w:u w:val="single"/>
        </w:rPr>
        <w:t>they will</w:t>
      </w:r>
      <w:r w:rsidRPr="00D36D70">
        <w:rPr>
          <w:u w:val="single"/>
        </w:rPr>
        <w:t xml:space="preserve"> commit to doing what they can to repair these relationships and eke out any sliver of </w:t>
      </w:r>
      <w:r w:rsidRPr="00357775">
        <w:rPr>
          <w:highlight w:val="green"/>
          <w:u w:val="single"/>
        </w:rPr>
        <w:t>hope</w:t>
      </w:r>
      <w:r w:rsidRPr="00D36D70">
        <w:rPr>
          <w:u w:val="single"/>
        </w:rPr>
        <w:t xml:space="preserve"> from the matrix that enabled them. This is where the recourse of capitalist humanitarians to historical narratives—with history signifying either a repository of bad relations to overcome or subterranean possibilities to retrieve—becomes a preamble to the question of what to do now. </w:t>
      </w:r>
      <w:r w:rsidRPr="00357775">
        <w:rPr>
          <w:highlight w:val="green"/>
          <w:u w:val="single"/>
        </w:rPr>
        <w:t>What if my commodity attachments could express solidarity</w:t>
      </w:r>
      <w:r w:rsidRPr="00D36D70">
        <w:rPr>
          <w:u w:val="single"/>
        </w:rPr>
        <w:t xml:space="preserve"> with exploited and oppressed people? </w:t>
      </w:r>
      <w:r w:rsidRPr="00357775">
        <w:rPr>
          <w:highlight w:val="green"/>
          <w:u w:val="single"/>
        </w:rPr>
        <w:t>What if the workplace could promote networks of care</w:t>
      </w:r>
      <w:r w:rsidRPr="00D36D70">
        <w:rPr>
          <w:u w:val="single"/>
        </w:rPr>
        <w:t xml:space="preserve"> and friendship? </w:t>
      </w:r>
      <w:r w:rsidRPr="00357775">
        <w:rPr>
          <w:highlight w:val="green"/>
          <w:u w:val="single"/>
        </w:rPr>
        <w:t>What if a corporation</w:t>
      </w:r>
      <w:r w:rsidRPr="00D36D70">
        <w:rPr>
          <w:u w:val="single"/>
        </w:rPr>
        <w:t xml:space="preserve"> caught poisoning reservoirs or murdering labor activists </w:t>
      </w:r>
      <w:r w:rsidRPr="00357775">
        <w:rPr>
          <w:highlight w:val="green"/>
          <w:u w:val="single"/>
        </w:rPr>
        <w:t>could rededicate</w:t>
      </w:r>
      <w:r w:rsidRPr="00D36D70">
        <w:rPr>
          <w:u w:val="single"/>
        </w:rPr>
        <w:t xml:space="preserve"> its </w:t>
      </w:r>
      <w:r w:rsidRPr="00357775">
        <w:rPr>
          <w:highlight w:val="green"/>
          <w:u w:val="single"/>
        </w:rPr>
        <w:lastRenderedPageBreak/>
        <w:t>resources</w:t>
      </w:r>
      <w:r w:rsidRPr="00D36D70">
        <w:rPr>
          <w:u w:val="single"/>
        </w:rPr>
        <w:t xml:space="preserve"> to repairing those harms? </w:t>
      </w:r>
      <w:r w:rsidRPr="00D36D70">
        <w:rPr>
          <w:sz w:val="14"/>
        </w:rPr>
        <w:t xml:space="preserve">Such questions are a method for managing the dissonance that arises between, on one hand, claiming a commitment to collective liberation and, on the other, </w:t>
      </w:r>
      <w:proofErr w:type="gramStart"/>
      <w:r w:rsidRPr="00D36D70">
        <w:rPr>
          <w:sz w:val="14"/>
        </w:rPr>
        <w:t>benefiting</w:t>
      </w:r>
      <w:proofErr w:type="gramEnd"/>
      <w:r w:rsidRPr="00D36D70">
        <w:rPr>
          <w:sz w:val="14"/>
        </w:rPr>
        <w:t xml:space="preserve"> from racist and heteropatriarchal economic violence on a massive scale. Meanwhile, on every platform where converted elites tell the rest of us about their plan to devise a socially just version of capitalism, a platoon of skeptics will pillory their hypocrisy. Each morning, I power up my device and let the social media algorithms browbeat me out of my self-deception. “No ethical consumption under capitalism!” scolds the same meme that I have used to scold my boomer parents. </w:t>
      </w:r>
      <w:r w:rsidRPr="00D36D70">
        <w:rPr>
          <w:u w:val="single"/>
        </w:rPr>
        <w:t>I scroll and click and scroll and click, letting my angst generate profit for the billionaire who wrote the code for the feed. I see that yet another hate read on the “elite charade of changing the world” has made it to the top of the New York Times best-seller list.2 An ad from an outdoor gear company tells me not to buy a new jacket, since habits of fast fashion fuel climate collapse. A bank markets its services by condemning the scam artistry of other lenders.</w:t>
      </w:r>
      <w:r w:rsidRPr="00D36D70">
        <w:rPr>
          <w:sz w:val="14"/>
        </w:rPr>
        <w:t xml:space="preserve"> A cable news broadcast livestreams protesters as they storm the network’s headquarters</w:t>
      </w:r>
      <w:r w:rsidRPr="00D36D70">
        <w:rPr>
          <w:u w:val="single"/>
        </w:rPr>
        <w:t xml:space="preserve">. At some point I remember that </w:t>
      </w:r>
      <w:r w:rsidRPr="00357775">
        <w:rPr>
          <w:highlight w:val="green"/>
          <w:u w:val="single"/>
        </w:rPr>
        <w:t>many if not most plutocrats are in on this game of self-critique</w:t>
      </w:r>
      <w:r w:rsidRPr="00D36D70">
        <w:rPr>
          <w:u w:val="single"/>
        </w:rPr>
        <w:t xml:space="preserve"> and self-reform. I am never sure how to point this out without joining their self-aggrandizing chorus. This book attempts to critique the cultural politics of capitalist reform in a way that avoids repeating, or at least forestalls, the conventions of </w:t>
      </w:r>
      <w:r w:rsidRPr="00357775">
        <w:rPr>
          <w:highlight w:val="green"/>
          <w:u w:val="single"/>
        </w:rPr>
        <w:t>exposé</w:t>
      </w:r>
      <w:r w:rsidRPr="00D36D70">
        <w:rPr>
          <w:u w:val="single"/>
        </w:rPr>
        <w:t xml:space="preserve"> that </w:t>
      </w:r>
      <w:proofErr w:type="gramStart"/>
      <w:r w:rsidRPr="00D36D70">
        <w:rPr>
          <w:u w:val="single"/>
        </w:rPr>
        <w:t xml:space="preserve">are </w:t>
      </w:r>
      <w:r w:rsidRPr="00357775">
        <w:rPr>
          <w:highlight w:val="green"/>
          <w:u w:val="single"/>
        </w:rPr>
        <w:t>already fully factored</w:t>
      </w:r>
      <w:proofErr w:type="gramEnd"/>
      <w:r w:rsidRPr="00357775">
        <w:rPr>
          <w:highlight w:val="green"/>
          <w:u w:val="single"/>
        </w:rPr>
        <w:t xml:space="preserve"> into neoliberal institution building</w:t>
      </w:r>
      <w:r w:rsidRPr="00D36D70">
        <w:rPr>
          <w:u w:val="single"/>
        </w:rPr>
        <w:t xml:space="preserve">. </w:t>
      </w:r>
      <w:r w:rsidRPr="00D36D70">
        <w:rPr>
          <w:sz w:val="14"/>
        </w:rPr>
        <w:t xml:space="preserve">Toward this end, I put analytical pressure on not only the organizational networks that pervade capitalist humanitarian historical archives and ethnographic fields but also the overlapping and contested institutional contexts that have conditioned the actual composition of this book: the state, the family, the corporation, the university, the union, the church. Capitalist humanitarianism is a pervasive and understudied expression of neoliberal institutionality. </w:t>
      </w:r>
      <w:r w:rsidRPr="00D36D70">
        <w:rPr>
          <w:u w:val="single"/>
        </w:rPr>
        <w:t xml:space="preserve">The major thread of this book tracks how cacophonous </w:t>
      </w:r>
      <w:r w:rsidRPr="00357775">
        <w:rPr>
          <w:highlight w:val="green"/>
          <w:u w:val="single"/>
        </w:rPr>
        <w:t xml:space="preserve">critiques </w:t>
      </w:r>
      <w:r w:rsidRPr="00D36D70">
        <w:rPr>
          <w:u w:val="single"/>
        </w:rPr>
        <w:t xml:space="preserve">of capitalism on the Left </w:t>
      </w:r>
      <w:r w:rsidRPr="00357775">
        <w:rPr>
          <w:highlight w:val="green"/>
          <w:u w:val="single"/>
        </w:rPr>
        <w:t>have settled into streamlined efforts to reform, and rebuild</w:t>
      </w:r>
      <w:r w:rsidRPr="00D36D70">
        <w:rPr>
          <w:u w:val="single"/>
        </w:rPr>
        <w:t>, capitalist institutions.</w:t>
      </w:r>
      <w:r w:rsidRPr="00D36D70">
        <w:rPr>
          <w:sz w:val="14"/>
        </w:rPr>
        <w:t xml:space="preserve"> The key players in this story are multiply situated. They are missionaries whose opposition to the US global Cold War inspired them to create entrepreneurship programs in military occupations from Puerto Rico to Palestine. </w:t>
      </w:r>
      <w:r w:rsidRPr="00D36D70">
        <w:rPr>
          <w:u w:val="single"/>
        </w:rPr>
        <w:t xml:space="preserve">They are Central American </w:t>
      </w:r>
      <w:r w:rsidRPr="00357775">
        <w:rPr>
          <w:highlight w:val="green"/>
          <w:u w:val="single"/>
        </w:rPr>
        <w:t>solidarity activists</w:t>
      </w:r>
      <w:r w:rsidRPr="00D36D70">
        <w:rPr>
          <w:u w:val="single"/>
        </w:rPr>
        <w:t xml:space="preserve"> who </w:t>
      </w:r>
      <w:r w:rsidRPr="00357775">
        <w:rPr>
          <w:highlight w:val="green"/>
          <w:u w:val="single"/>
        </w:rPr>
        <w:t>transferred</w:t>
      </w:r>
      <w:r w:rsidRPr="00D36D70">
        <w:rPr>
          <w:u w:val="single"/>
        </w:rPr>
        <w:t xml:space="preserve"> their </w:t>
      </w:r>
      <w:r w:rsidRPr="00357775">
        <w:rPr>
          <w:highlight w:val="green"/>
          <w:u w:val="single"/>
        </w:rPr>
        <w:t>liberation theology into microfinance</w:t>
      </w:r>
      <w:r w:rsidRPr="00D36D70">
        <w:rPr>
          <w:u w:val="single"/>
        </w:rPr>
        <w:t xml:space="preserve"> ventures and food cooperative chains. They are middle-manager bankers dedicated to </w:t>
      </w:r>
      <w:proofErr w:type="gramStart"/>
      <w:r w:rsidRPr="00D36D70">
        <w:rPr>
          <w:u w:val="single"/>
        </w:rPr>
        <w:t>facilitating</w:t>
      </w:r>
      <w:proofErr w:type="gramEnd"/>
      <w:r w:rsidRPr="00D36D70">
        <w:rPr>
          <w:u w:val="single"/>
        </w:rPr>
        <w:t xml:space="preserve"> financial literacy trainings for rural Guatemalan women. They are </w:t>
      </w:r>
      <w:r w:rsidRPr="00357775">
        <w:rPr>
          <w:highlight w:val="green"/>
          <w:u w:val="single"/>
        </w:rPr>
        <w:t>global North consumers</w:t>
      </w:r>
      <w:r w:rsidRPr="00D36D70">
        <w:rPr>
          <w:u w:val="single"/>
        </w:rPr>
        <w:t xml:space="preserve"> who feel happy about </w:t>
      </w:r>
      <w:proofErr w:type="gramStart"/>
      <w:r w:rsidRPr="00D36D70">
        <w:rPr>
          <w:u w:val="single"/>
        </w:rPr>
        <w:t>purchasing</w:t>
      </w:r>
      <w:proofErr w:type="gramEnd"/>
      <w:r w:rsidRPr="00D36D70">
        <w:rPr>
          <w:u w:val="single"/>
        </w:rPr>
        <w:t xml:space="preserve"> eyeglass lenses from a company that provides vision testing for the poor, or who are </w:t>
      </w:r>
      <w:r w:rsidRPr="00357775">
        <w:rPr>
          <w:highlight w:val="green"/>
          <w:u w:val="single"/>
        </w:rPr>
        <w:t>eager to buy organic fair-trade coffee</w:t>
      </w:r>
      <w:r w:rsidRPr="00D36D70">
        <w:rPr>
          <w:u w:val="single"/>
        </w:rPr>
        <w:t xml:space="preserve"> if the profits </w:t>
      </w:r>
      <w:proofErr w:type="gramStart"/>
      <w:r w:rsidRPr="00D36D70">
        <w:rPr>
          <w:u w:val="single"/>
        </w:rPr>
        <w:t>are reinvested</w:t>
      </w:r>
      <w:proofErr w:type="gramEnd"/>
      <w:r w:rsidRPr="00D36D70">
        <w:rPr>
          <w:u w:val="single"/>
        </w:rPr>
        <w:t xml:space="preserve"> in farmer cooperatives. They are social entrepreneurs who doubt the efficacy of nonprofit aid. They are </w:t>
      </w:r>
      <w:r w:rsidRPr="00357775">
        <w:rPr>
          <w:highlight w:val="green"/>
          <w:u w:val="single"/>
        </w:rPr>
        <w:t>venture capitalists</w:t>
      </w:r>
      <w:r w:rsidRPr="00D36D70">
        <w:rPr>
          <w:u w:val="single"/>
        </w:rPr>
        <w:t xml:space="preserve"> who </w:t>
      </w:r>
      <w:r w:rsidRPr="00357775">
        <w:rPr>
          <w:highlight w:val="green"/>
          <w:u w:val="single"/>
        </w:rPr>
        <w:t>attribute</w:t>
      </w:r>
      <w:r w:rsidRPr="00D36D70">
        <w:rPr>
          <w:u w:val="single"/>
        </w:rPr>
        <w:t xml:space="preserve"> their </w:t>
      </w:r>
      <w:r w:rsidRPr="00357775">
        <w:rPr>
          <w:highlight w:val="green"/>
          <w:u w:val="single"/>
        </w:rPr>
        <w:t>investment philosophies to</w:t>
      </w:r>
      <w:r w:rsidRPr="00D36D70">
        <w:rPr>
          <w:u w:val="single"/>
        </w:rPr>
        <w:t xml:space="preserve"> the radicalism of Harriet </w:t>
      </w:r>
      <w:r w:rsidRPr="00357775">
        <w:rPr>
          <w:highlight w:val="green"/>
          <w:u w:val="single"/>
        </w:rPr>
        <w:t>Tubman and</w:t>
      </w:r>
      <w:r w:rsidRPr="00D36D70">
        <w:rPr>
          <w:u w:val="single"/>
        </w:rPr>
        <w:t xml:space="preserve"> </w:t>
      </w:r>
      <w:proofErr w:type="spellStart"/>
      <w:r w:rsidRPr="00D36D70">
        <w:rPr>
          <w:u w:val="single"/>
        </w:rPr>
        <w:t>César</w:t>
      </w:r>
      <w:proofErr w:type="spellEnd"/>
      <w:r w:rsidRPr="00D36D70">
        <w:rPr>
          <w:u w:val="single"/>
        </w:rPr>
        <w:t xml:space="preserve"> </w:t>
      </w:r>
      <w:proofErr w:type="spellStart"/>
      <w:r w:rsidRPr="00357775">
        <w:rPr>
          <w:highlight w:val="green"/>
          <w:u w:val="single"/>
        </w:rPr>
        <w:t>Chávez</w:t>
      </w:r>
      <w:proofErr w:type="spellEnd"/>
      <w:r w:rsidRPr="00D36D70">
        <w:rPr>
          <w:u w:val="single"/>
        </w:rPr>
        <w:t>.</w:t>
      </w:r>
      <w:r w:rsidRPr="00D36D70">
        <w:rPr>
          <w:sz w:val="14"/>
        </w:rPr>
        <w:t xml:space="preserve"> All share an abiding discomfort with an imperial economic calculus that would section enormous swaths of the planet, and the life that endures there, into glorified sacrifice zones. </w:t>
      </w:r>
      <w:r w:rsidRPr="00357775">
        <w:rPr>
          <w:highlight w:val="green"/>
          <w:u w:val="single"/>
        </w:rPr>
        <w:t xml:space="preserve">All </w:t>
      </w:r>
      <w:proofErr w:type="gramStart"/>
      <w:r w:rsidRPr="00357775">
        <w:rPr>
          <w:highlight w:val="green"/>
          <w:u w:val="single"/>
        </w:rPr>
        <w:t>remain</w:t>
      </w:r>
      <w:proofErr w:type="gramEnd"/>
      <w:r w:rsidRPr="00D36D70">
        <w:rPr>
          <w:u w:val="single"/>
        </w:rPr>
        <w:t xml:space="preserve"> socially and </w:t>
      </w:r>
      <w:r w:rsidRPr="00357775">
        <w:rPr>
          <w:highlight w:val="green"/>
          <w:u w:val="single"/>
        </w:rPr>
        <w:t>psychologically tethered to capitalism as an existential plausibility</w:t>
      </w:r>
      <w:r w:rsidRPr="00D36D70">
        <w:rPr>
          <w:u w:val="single"/>
        </w:rPr>
        <w:t xml:space="preserve"> structure. All strive to overcome their dissonance with best-of-all-world ventures, where one can luxuriate in private surplus while also divesting from, even dismantling, late-capitalist systems of expropriation. Their plural efforts, rooted in </w:t>
      </w:r>
      <w:r w:rsidRPr="00357775">
        <w:rPr>
          <w:highlight w:val="green"/>
          <w:u w:val="single"/>
        </w:rPr>
        <w:t>self-critique, have helped to reify</w:t>
      </w:r>
      <w:r w:rsidRPr="00D36D70">
        <w:rPr>
          <w:u w:val="single"/>
        </w:rPr>
        <w:t xml:space="preserve"> neoliberal </w:t>
      </w:r>
      <w:r w:rsidRPr="00357775">
        <w:rPr>
          <w:highlight w:val="green"/>
          <w:u w:val="single"/>
        </w:rPr>
        <w:t>markets</w:t>
      </w:r>
      <w:r w:rsidRPr="00D36D70">
        <w:rPr>
          <w:u w:val="single"/>
        </w:rPr>
        <w:t xml:space="preserve"> as a portal into some semblance of freedom. </w:t>
      </w:r>
    </w:p>
    <w:p w14:paraId="68E80686" w14:textId="77777777" w:rsidR="00BF2365" w:rsidRPr="00D36D70" w:rsidRDefault="00BF2365" w:rsidP="00BF2365">
      <w:pPr>
        <w:rPr>
          <w:u w:val="single"/>
        </w:rPr>
      </w:pPr>
    </w:p>
    <w:p w14:paraId="55006362"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C70C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492C"/>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1942"/>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C70C6"/>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7295"/>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365"/>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4853"/>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CD88A"/>
  <w14:defaultImageDpi w14:val="300"/>
  <w15:docId w15:val="{8550974E-E22C-5342-B553-DFCE452C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A492C"/>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7C70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70C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70C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9"/>
    <w:unhideWhenUsed/>
    <w:qFormat/>
    <w:rsid w:val="007C70C6"/>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BF2365"/>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7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0C6"/>
  </w:style>
  <w:style w:type="character" w:customStyle="1" w:styleId="Heading1Char">
    <w:name w:val="Heading 1 Char"/>
    <w:aliases w:val="Pocket Char"/>
    <w:basedOn w:val="DefaultParagraphFont"/>
    <w:link w:val="Heading1"/>
    <w:uiPriority w:val="9"/>
    <w:rsid w:val="007C70C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C70C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C70C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9"/>
    <w:rsid w:val="007C70C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C70C6"/>
    <w:rPr>
      <w:b/>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1"/>
    <w:qFormat/>
    <w:rsid w:val="007C70C6"/>
    <w:rPr>
      <w:b w:val="0"/>
      <w:sz w:val="22"/>
      <w:u w:val="single"/>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20"/>
    <w:qFormat/>
    <w:rsid w:val="007C70C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70C6"/>
    <w:rPr>
      <w:color w:val="auto"/>
      <w:u w:val="none"/>
    </w:rPr>
  </w:style>
  <w:style w:type="character" w:styleId="Hyperlink">
    <w:name w:val="Hyperlink"/>
    <w:aliases w:val="No Spacing Char,Card Format Char,ClearFormatting Char,Clear Char,DDI Tag Char,Tag Title Char,No Spacing51 Char,Note Level 2 Char,Small Text Char,Note Level 21 Char,No Spacing11211 Char,No Spacing6 Char,No Spacing tnr Char,Hidden Block Title Ch"/>
    <w:basedOn w:val="DefaultParagraphFont"/>
    <w:link w:val="NoSpacing"/>
    <w:uiPriority w:val="99"/>
    <w:unhideWhenUsed/>
    <w:rsid w:val="007C70C6"/>
    <w:rPr>
      <w:color w:val="auto"/>
      <w:u w:val="none"/>
    </w:rPr>
  </w:style>
  <w:style w:type="paragraph" w:styleId="DocumentMap">
    <w:name w:val="Document Map"/>
    <w:basedOn w:val="Normal"/>
    <w:link w:val="DocumentMapChar"/>
    <w:uiPriority w:val="99"/>
    <w:semiHidden/>
    <w:unhideWhenUsed/>
    <w:rsid w:val="007C70C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0C6"/>
    <w:rPr>
      <w:rFonts w:ascii="Lucida Grande" w:hAnsi="Lucida Grande" w:cs="Lucida Grande"/>
    </w:rPr>
  </w:style>
  <w:style w:type="paragraph" w:customStyle="1" w:styleId="textbold">
    <w:name w:val="text bold"/>
    <w:basedOn w:val="Normal"/>
    <w:link w:val="Emphasis"/>
    <w:uiPriority w:val="20"/>
    <w:qFormat/>
    <w:rsid w:val="002A492C"/>
    <w:pPr>
      <w:widowControl w:val="0"/>
      <w:ind w:left="720"/>
      <w:jc w:val="both"/>
    </w:pPr>
    <w:rPr>
      <w:b/>
      <w:iCs/>
      <w:u w:val="single"/>
    </w:rPr>
  </w:style>
  <w:style w:type="character" w:customStyle="1" w:styleId="TitleChar">
    <w:name w:val="Title Char"/>
    <w:basedOn w:val="DefaultParagraphFont"/>
    <w:link w:val="Title"/>
    <w:uiPriority w:val="10"/>
    <w:qFormat/>
    <w:rsid w:val="002A492C"/>
    <w:rPr>
      <w:u w:val="single"/>
    </w:rPr>
  </w:style>
  <w:style w:type="paragraph" w:styleId="Title">
    <w:name w:val="Title"/>
    <w:basedOn w:val="Normal"/>
    <w:next w:val="Normal"/>
    <w:link w:val="TitleChar"/>
    <w:uiPriority w:val="10"/>
    <w:qFormat/>
    <w:rsid w:val="002A492C"/>
    <w:pPr>
      <w:pBdr>
        <w:bottom w:val="single" w:sz="8" w:space="4" w:color="4F81BD"/>
      </w:pBdr>
      <w:spacing w:after="30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2A492C"/>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2A492C"/>
  </w:style>
  <w:style w:type="character" w:customStyle="1" w:styleId="il">
    <w:name w:val="il"/>
    <w:basedOn w:val="DefaultParagraphFont"/>
    <w:rsid w:val="002A492C"/>
  </w:style>
  <w:style w:type="paragraph" w:styleId="NormalWeb">
    <w:name w:val="Normal (Web)"/>
    <w:basedOn w:val="Normal"/>
    <w:uiPriority w:val="99"/>
    <w:semiHidden/>
    <w:unhideWhenUsed/>
    <w:rsid w:val="002A492C"/>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BF2365"/>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BF2365"/>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BF2365"/>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BF2365"/>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BF2365"/>
    <w:rPr>
      <w:rFonts w:ascii="Calibri" w:eastAsiaTheme="majorEastAsia" w:hAnsi="Calibri" w:cstheme="majorBidi"/>
      <w:color w:val="272727" w:themeColor="text1" w:themeTint="D8"/>
      <w:sz w:val="22"/>
    </w:rPr>
  </w:style>
  <w:style w:type="paragraph" w:styleId="Subtitle">
    <w:name w:val="Subtitle"/>
    <w:basedOn w:val="Normal"/>
    <w:next w:val="Normal"/>
    <w:link w:val="SubtitleChar"/>
    <w:uiPriority w:val="11"/>
    <w:qFormat/>
    <w:rsid w:val="00BF2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36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F2365"/>
    <w:pPr>
      <w:spacing w:before="160"/>
      <w:jc w:val="center"/>
    </w:pPr>
    <w:rPr>
      <w:i/>
      <w:iCs/>
      <w:color w:val="404040" w:themeColor="text1" w:themeTint="BF"/>
    </w:rPr>
  </w:style>
  <w:style w:type="character" w:customStyle="1" w:styleId="QuoteChar">
    <w:name w:val="Quote Char"/>
    <w:basedOn w:val="DefaultParagraphFont"/>
    <w:link w:val="Quote"/>
    <w:uiPriority w:val="29"/>
    <w:rsid w:val="00BF2365"/>
    <w:rPr>
      <w:rFonts w:ascii="Calibri" w:hAnsi="Calibri" w:cs="Calibri"/>
      <w:i/>
      <w:iCs/>
      <w:color w:val="404040" w:themeColor="text1" w:themeTint="BF"/>
      <w:sz w:val="22"/>
    </w:rPr>
  </w:style>
  <w:style w:type="paragraph" w:styleId="ListParagraph">
    <w:name w:val="List Paragraph"/>
    <w:basedOn w:val="Normal"/>
    <w:uiPriority w:val="34"/>
    <w:qFormat/>
    <w:rsid w:val="00BF2365"/>
    <w:pPr>
      <w:ind w:left="720"/>
      <w:contextualSpacing/>
    </w:pPr>
  </w:style>
  <w:style w:type="character" w:styleId="IntenseEmphasis">
    <w:name w:val="Intense Emphasis"/>
    <w:basedOn w:val="DefaultParagraphFont"/>
    <w:uiPriority w:val="21"/>
    <w:qFormat/>
    <w:rsid w:val="00BF2365"/>
    <w:rPr>
      <w:i/>
      <w:iCs/>
      <w:color w:val="365F91" w:themeColor="accent1" w:themeShade="BF"/>
    </w:rPr>
  </w:style>
  <w:style w:type="paragraph" w:styleId="IntenseQuote">
    <w:name w:val="Intense Quote"/>
    <w:basedOn w:val="Normal"/>
    <w:next w:val="Normal"/>
    <w:link w:val="IntenseQuoteChar"/>
    <w:uiPriority w:val="30"/>
    <w:qFormat/>
    <w:rsid w:val="00BF236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2365"/>
    <w:rPr>
      <w:rFonts w:ascii="Calibri" w:hAnsi="Calibri" w:cs="Calibri"/>
      <w:i/>
      <w:iCs/>
      <w:color w:val="365F91" w:themeColor="accent1" w:themeShade="BF"/>
      <w:sz w:val="22"/>
    </w:rPr>
  </w:style>
  <w:style w:type="character" w:styleId="IntenseReference">
    <w:name w:val="Intense Reference"/>
    <w:basedOn w:val="DefaultParagraphFont"/>
    <w:uiPriority w:val="32"/>
    <w:qFormat/>
    <w:rsid w:val="00BF2365"/>
    <w:rPr>
      <w:b/>
      <w:bCs/>
      <w:smallCaps/>
      <w:color w:val="365F91" w:themeColor="accent1" w:themeShade="BF"/>
      <w:spacing w:val="5"/>
    </w:rPr>
  </w:style>
  <w:style w:type="paragraph" w:styleId="NoSpacing">
    <w:name w:val="No Spacing"/>
    <w:aliases w:val="Card Format,ClearFormatting,Clear,DDI Tag,Tag Title,No Spacing51,Note Level 2,Small Text,Note Level 21,No Spacing11211,No Spacing6,No Spacing tnr,Hidden Block Title,No Spacing311,No Spacing8,Dont u,No Spacing1111111,Tag and Ci,ca,No Spacing7"/>
    <w:link w:val="Hyperlink"/>
    <w:uiPriority w:val="99"/>
    <w:unhideWhenUsed/>
    <w:qFormat/>
    <w:rsid w:val="00BF2365"/>
  </w:style>
  <w:style w:type="character" w:styleId="Strong">
    <w:name w:val="Strong"/>
    <w:basedOn w:val="DefaultParagraphFont"/>
    <w:uiPriority w:val="22"/>
    <w:qFormat/>
    <w:rsid w:val="00BF2365"/>
    <w:rPr>
      <w:b/>
      <w:bCs/>
    </w:rPr>
  </w:style>
  <w:style w:type="character" w:styleId="BookTitle">
    <w:name w:val="Book Title"/>
    <w:basedOn w:val="DefaultParagraphFont"/>
    <w:uiPriority w:val="33"/>
    <w:qFormat/>
    <w:rsid w:val="00BF2365"/>
    <w:rPr>
      <w:b/>
      <w:bCs/>
      <w:i/>
      <w:iCs/>
      <w:spacing w:val="5"/>
    </w:rPr>
  </w:style>
  <w:style w:type="numbering" w:styleId="111111">
    <w:name w:val="Outline List 2"/>
    <w:basedOn w:val="NoList"/>
    <w:uiPriority w:val="99"/>
    <w:semiHidden/>
    <w:unhideWhenUsed/>
    <w:rsid w:val="00BF2365"/>
  </w:style>
  <w:style w:type="paragraph" w:styleId="Header">
    <w:name w:val="header"/>
    <w:basedOn w:val="Normal"/>
    <w:link w:val="HeaderChar"/>
    <w:uiPriority w:val="99"/>
    <w:semiHidden/>
    <w:rsid w:val="00BF23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2365"/>
    <w:rPr>
      <w:rFonts w:ascii="Calibri" w:hAnsi="Calibri" w:cs="Calibri"/>
      <w:sz w:val="22"/>
    </w:rPr>
  </w:style>
  <w:style w:type="paragraph" w:styleId="Footer">
    <w:name w:val="footer"/>
    <w:basedOn w:val="Normal"/>
    <w:link w:val="FooterChar"/>
    <w:uiPriority w:val="99"/>
    <w:semiHidden/>
    <w:rsid w:val="00BF23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2365"/>
    <w:rPr>
      <w:rFonts w:ascii="Calibri" w:hAnsi="Calibri" w:cs="Calibri"/>
      <w:sz w:val="22"/>
    </w:rPr>
  </w:style>
  <w:style w:type="paragraph" w:styleId="BodyText">
    <w:name w:val="Body Text"/>
    <w:basedOn w:val="Normal"/>
    <w:link w:val="BodyTextChar"/>
    <w:uiPriority w:val="99"/>
    <w:semiHidden/>
    <w:unhideWhenUsed/>
    <w:rsid w:val="00BF2365"/>
    <w:pPr>
      <w:spacing w:after="120"/>
    </w:pPr>
  </w:style>
  <w:style w:type="character" w:customStyle="1" w:styleId="BodyTextChar">
    <w:name w:val="Body Text Char"/>
    <w:basedOn w:val="DefaultParagraphFont"/>
    <w:link w:val="BodyText"/>
    <w:uiPriority w:val="99"/>
    <w:semiHidden/>
    <w:rsid w:val="00BF2365"/>
    <w:rPr>
      <w:rFonts w:ascii="Calibri" w:hAnsi="Calibri" w:cs="Calibri"/>
      <w:sz w:val="22"/>
    </w:rPr>
  </w:style>
  <w:style w:type="character" w:styleId="UnresolvedMention">
    <w:name w:val="Unresolved Mention"/>
    <w:basedOn w:val="DefaultParagraphFont"/>
    <w:uiPriority w:val="99"/>
    <w:semiHidden/>
    <w:unhideWhenUsed/>
    <w:rsid w:val="00BF2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smaterialistes.com/english/sikder-and-dialectical-materialist-epistemolog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flux.com/journal/110/335242/revolution-or-ru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pdf/10.1080/00064246.2014.1141368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moufawad-paul.blogspot.com/2012/04/on-combat-liberalism-part-3.html" TargetMode="External"/><Relationship Id="rId4" Type="http://schemas.openxmlformats.org/officeDocument/2006/relationships/customXml" Target="../customXml/item4.xml"/><Relationship Id="rId9" Type="http://schemas.openxmlformats.org/officeDocument/2006/relationships/hyperlink" Target="https://brill.com/display/title/64309"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20</Pages>
  <Words>15105</Words>
  <Characters>86105</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101008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2</cp:revision>
  <dcterms:created xsi:type="dcterms:W3CDTF">2025-10-18T19:21:00Z</dcterms:created>
  <dcterms:modified xsi:type="dcterms:W3CDTF">2025-10-18T19:56:00Z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