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8013D" w14:textId="6182A3E4" w:rsidR="005D388F" w:rsidRDefault="00A44E31" w:rsidP="00A44E31">
      <w:pPr>
        <w:pStyle w:val="Heading1"/>
      </w:pPr>
      <w:r w:rsidRPr="00A44E31">
        <w:t>1NC NU RD8</w:t>
      </w:r>
    </w:p>
    <w:p w14:paraId="7A76F8FE" w14:textId="77777777" w:rsidR="004E21F4" w:rsidRDefault="004E21F4" w:rsidP="004E21F4">
      <w:pPr>
        <w:pStyle w:val="Heading2"/>
      </w:pPr>
      <w:r>
        <w:lastRenderedPageBreak/>
        <w:t>OFF</w:t>
      </w:r>
    </w:p>
    <w:p w14:paraId="413B0FF9" w14:textId="77777777" w:rsidR="004E21F4" w:rsidRPr="008544A0" w:rsidRDefault="004E21F4" w:rsidP="004E21F4">
      <w:pPr>
        <w:pStyle w:val="Heading4"/>
        <w:rPr>
          <w:rFonts w:asciiTheme="minorHAnsi" w:hAnsiTheme="minorHAnsi" w:cstheme="minorHAnsi"/>
        </w:rPr>
      </w:pPr>
      <w:r w:rsidRPr="008544A0">
        <w:rPr>
          <w:rFonts w:asciiTheme="minorHAnsi" w:hAnsiTheme="minorHAnsi" w:cstheme="minorHAnsi"/>
        </w:rPr>
        <w:t xml:space="preserve">International Relations is dominated by a sexual-racial affective economy built off enslavement and colonization. It requires intimate investments into it </w:t>
      </w:r>
      <w:proofErr w:type="gramStart"/>
      <w:r w:rsidRPr="008544A0">
        <w:rPr>
          <w:rFonts w:asciiTheme="minorHAnsi" w:hAnsiTheme="minorHAnsi" w:cstheme="minorHAnsi"/>
        </w:rPr>
        <w:t>in order to</w:t>
      </w:r>
      <w:proofErr w:type="gramEnd"/>
      <w:r w:rsidRPr="008544A0">
        <w:rPr>
          <w:rFonts w:asciiTheme="minorHAnsi" w:hAnsiTheme="minorHAnsi" w:cstheme="minorHAnsi"/>
        </w:rPr>
        <w:t xml:space="preserve"> protect itself. </w:t>
      </w:r>
    </w:p>
    <w:p w14:paraId="11E0AC49" w14:textId="77777777" w:rsidR="004E21F4" w:rsidRPr="008544A0" w:rsidRDefault="004E21F4" w:rsidP="004E21F4">
      <w:pPr>
        <w:rPr>
          <w:rFonts w:asciiTheme="minorHAnsi" w:hAnsiTheme="minorHAnsi" w:cstheme="minorHAnsi"/>
        </w:rPr>
      </w:pPr>
      <w:r w:rsidRPr="008544A0">
        <w:rPr>
          <w:rStyle w:val="Style13ptBold"/>
          <w:rFonts w:asciiTheme="minorHAnsi" w:hAnsiTheme="minorHAnsi" w:cstheme="minorHAnsi"/>
        </w:rPr>
        <w:t xml:space="preserve">Agathangelou 2019 </w:t>
      </w:r>
      <w:r w:rsidRPr="008544A0">
        <w:rPr>
          <w:rFonts w:asciiTheme="minorHAnsi" w:hAnsiTheme="minorHAnsi" w:cstheme="minorHAnsi"/>
        </w:rPr>
        <w:t xml:space="preserve">(Professor Anna M. Agathangelou is a political scientist and IR theorist from York University in Toronto. She is the co-director of Global Change Institute, Cyprus. She has researched ethnic conflict in Cyprus, as well as the challenges of missing persons and DNA identification of remains in post-conflict societies.), “Ch. 12 – Sexual Affective Empires”, </w:t>
      </w:r>
      <w:proofErr w:type="spellStart"/>
      <w:r w:rsidRPr="008544A0">
        <w:rPr>
          <w:rFonts w:asciiTheme="minorHAnsi" w:hAnsiTheme="minorHAnsi" w:cstheme="minorHAnsi"/>
          <w:i/>
          <w:iCs/>
        </w:rPr>
        <w:t>maology</w:t>
      </w:r>
      <w:proofErr w:type="spellEnd"/>
      <w:r w:rsidRPr="008544A0">
        <w:rPr>
          <w:rFonts w:asciiTheme="minorHAnsi" w:hAnsiTheme="minorHAnsi" w:cstheme="minorHAnsi"/>
          <w:i/>
          <w:iCs/>
        </w:rPr>
        <w:t xml:space="preserve"> and Emotion in International Relations: Parsing the </w:t>
      </w:r>
      <w:proofErr w:type="gramStart"/>
      <w:r w:rsidRPr="008544A0">
        <w:rPr>
          <w:rFonts w:asciiTheme="minorHAnsi" w:hAnsiTheme="minorHAnsi" w:cstheme="minorHAnsi"/>
          <w:i/>
          <w:iCs/>
        </w:rPr>
        <w:t xml:space="preserve">Passions </w:t>
      </w:r>
      <w:r w:rsidRPr="008544A0">
        <w:rPr>
          <w:rFonts w:asciiTheme="minorHAnsi" w:hAnsiTheme="minorHAnsi" w:cstheme="minorHAnsi"/>
        </w:rPr>
        <w:t xml:space="preserve"> (</w:t>
      </w:r>
      <w:proofErr w:type="gramEnd"/>
      <w:r w:rsidRPr="008544A0">
        <w:rPr>
          <w:rFonts w:asciiTheme="minorHAnsi" w:hAnsiTheme="minorHAnsi" w:cstheme="minorHAnsi"/>
        </w:rPr>
        <w:t>Edited by Eric Van Rythoven and Mira Sucharov), 2019, pgs. 205-210</w:t>
      </w:r>
    </w:p>
    <w:p w14:paraId="733E246A" w14:textId="77777777" w:rsidR="004E21F4" w:rsidRDefault="004E21F4" w:rsidP="004E21F4">
      <w:pPr>
        <w:rPr>
          <w:rFonts w:asciiTheme="minorHAnsi" w:hAnsiTheme="minorHAnsi" w:cstheme="minorHAnsi"/>
          <w:sz w:val="16"/>
        </w:rPr>
      </w:pPr>
      <w:r w:rsidRPr="008544A0">
        <w:rPr>
          <w:rFonts w:asciiTheme="minorHAnsi" w:hAnsiTheme="minorHAnsi" w:cstheme="minorHAnsi"/>
          <w:sz w:val="16"/>
        </w:rPr>
        <w:t>Introduction what are the stakes in thinking about the ways affective economies are assembled and embedded in forms of imperial power through sex and rationality</w:t>
      </w:r>
      <w:r w:rsidRPr="008544A0">
        <w:rPr>
          <w:rFonts w:asciiTheme="minorHAnsi" w:hAnsiTheme="minorHAnsi" w:cstheme="minorHAnsi"/>
          <w:szCs w:val="24"/>
        </w:rPr>
        <w:t xml:space="preserve">? </w:t>
      </w:r>
      <w:r w:rsidRPr="007E7D68">
        <w:rPr>
          <w:rStyle w:val="Emphasis"/>
          <w:rFonts w:asciiTheme="minorHAnsi" w:hAnsiTheme="minorHAnsi" w:cstheme="minorHAnsi"/>
          <w:sz w:val="24"/>
          <w:szCs w:val="24"/>
          <w:highlight w:val="green"/>
        </w:rPr>
        <w:t>Affective economies</w:t>
      </w:r>
      <w:r w:rsidRPr="008544A0">
        <w:rPr>
          <w:rStyle w:val="StyleUnderline"/>
          <w:rFonts w:asciiTheme="minorHAnsi" w:hAnsiTheme="minorHAnsi" w:cstheme="minorHAnsi"/>
          <w:sz w:val="24"/>
          <w:szCs w:val="24"/>
        </w:rPr>
        <w:t>, that is, feelings and emotions as work that circulates between subjects and objects, assigning affective value (Ahmed 2004: 132</w:t>
      </w:r>
      <w:r w:rsidRPr="008544A0">
        <w:rPr>
          <w:rStyle w:val="Emphasis"/>
          <w:rFonts w:asciiTheme="minorHAnsi" w:hAnsiTheme="minorHAnsi" w:cstheme="minorHAnsi"/>
          <w:sz w:val="24"/>
          <w:szCs w:val="24"/>
        </w:rPr>
        <w:t xml:space="preserve">), are “utilized to </w:t>
      </w:r>
      <w:r w:rsidRPr="007E7D68">
        <w:rPr>
          <w:rStyle w:val="Emphasis"/>
          <w:rFonts w:asciiTheme="minorHAnsi" w:hAnsiTheme="minorHAnsi" w:cstheme="minorHAnsi"/>
          <w:sz w:val="24"/>
          <w:szCs w:val="24"/>
          <w:highlight w:val="green"/>
        </w:rPr>
        <w:t xml:space="preserve">seduce </w:t>
      </w:r>
      <w:r w:rsidRPr="008544A0">
        <w:rPr>
          <w:rStyle w:val="Emphasis"/>
          <w:rFonts w:asciiTheme="minorHAnsi" w:hAnsiTheme="minorHAnsi" w:cstheme="minorHAnsi"/>
          <w:sz w:val="24"/>
          <w:szCs w:val="24"/>
        </w:rPr>
        <w:t xml:space="preserve">all of </w:t>
      </w:r>
      <w:r w:rsidRPr="007E7D68">
        <w:rPr>
          <w:rStyle w:val="Emphasis"/>
          <w:rFonts w:asciiTheme="minorHAnsi" w:hAnsiTheme="minorHAnsi" w:cstheme="minorHAnsi"/>
          <w:sz w:val="24"/>
          <w:szCs w:val="24"/>
          <w:highlight w:val="green"/>
        </w:rPr>
        <w:t>us into the</w:t>
      </w:r>
      <w:r w:rsidRPr="008544A0">
        <w:rPr>
          <w:rStyle w:val="Emphasis"/>
          <w:rFonts w:asciiTheme="minorHAnsi" w:hAnsiTheme="minorHAnsi" w:cstheme="minorHAnsi"/>
          <w:sz w:val="24"/>
          <w:szCs w:val="24"/>
        </w:rPr>
        <w:t xml:space="preserve"> fold of the </w:t>
      </w:r>
      <w:r w:rsidRPr="007E7D68">
        <w:rPr>
          <w:rStyle w:val="Emphasis"/>
          <w:rFonts w:asciiTheme="minorHAnsi" w:hAnsiTheme="minorHAnsi" w:cstheme="minorHAnsi"/>
          <w:sz w:val="24"/>
          <w:szCs w:val="24"/>
          <w:highlight w:val="green"/>
        </w:rPr>
        <w:t>imperial state</w:t>
      </w:r>
      <w:r w:rsidRPr="008544A0">
        <w:rPr>
          <w:rStyle w:val="Emphasis"/>
          <w:rFonts w:asciiTheme="minorHAnsi" w:hAnsiTheme="minorHAnsi" w:cstheme="minorHAnsi"/>
          <w:sz w:val="24"/>
          <w:szCs w:val="24"/>
        </w:rPr>
        <w:t>”</w:t>
      </w:r>
      <w:r w:rsidRPr="008544A0">
        <w:rPr>
          <w:rFonts w:asciiTheme="minorHAnsi" w:hAnsiTheme="minorHAnsi" w:cstheme="minorHAnsi"/>
          <w:sz w:val="16"/>
        </w:rPr>
        <w:t xml:space="preserve"> (Agathangelou, </w:t>
      </w:r>
      <w:proofErr w:type="spellStart"/>
      <w:r w:rsidRPr="008544A0">
        <w:rPr>
          <w:rFonts w:asciiTheme="minorHAnsi" w:hAnsiTheme="minorHAnsi" w:cstheme="minorHAnsi"/>
          <w:sz w:val="16"/>
        </w:rPr>
        <w:t>Bassichis</w:t>
      </w:r>
      <w:proofErr w:type="spellEnd"/>
      <w:r w:rsidRPr="008544A0">
        <w:rPr>
          <w:rFonts w:asciiTheme="minorHAnsi" w:hAnsiTheme="minorHAnsi" w:cstheme="minorHAnsi"/>
          <w:sz w:val="16"/>
        </w:rPr>
        <w:t xml:space="preserve"> and Spira 2008: 122). Politically, they presuppose the disaggregation of affects, proleptically fulfilling the breaking up and the abandonment upon which the empire depends for domination. If, as postcolonial studies have shown, </w:t>
      </w:r>
      <w:r w:rsidRPr="007E7D68">
        <w:rPr>
          <w:rStyle w:val="Emphasis"/>
          <w:rFonts w:asciiTheme="minorHAnsi" w:hAnsiTheme="minorHAnsi" w:cstheme="minorHAnsi"/>
          <w:sz w:val="24"/>
          <w:szCs w:val="24"/>
          <w:highlight w:val="green"/>
        </w:rPr>
        <w:t>the enslaved and the colonies were central to the</w:t>
      </w:r>
      <w:r w:rsidRPr="008544A0">
        <w:rPr>
          <w:rStyle w:val="Emphasis"/>
          <w:rFonts w:asciiTheme="minorHAnsi" w:hAnsiTheme="minorHAnsi" w:cstheme="minorHAnsi"/>
          <w:sz w:val="24"/>
          <w:szCs w:val="24"/>
        </w:rPr>
        <w:t xml:space="preserve"> economic and social </w:t>
      </w:r>
      <w:r w:rsidRPr="007E7D68">
        <w:rPr>
          <w:rStyle w:val="Emphasis"/>
          <w:rFonts w:asciiTheme="minorHAnsi" w:hAnsiTheme="minorHAnsi" w:cstheme="minorHAnsi"/>
          <w:sz w:val="24"/>
          <w:szCs w:val="24"/>
          <w:highlight w:val="green"/>
        </w:rPr>
        <w:t>making</w:t>
      </w:r>
      <w:r w:rsidRPr="008544A0">
        <w:rPr>
          <w:rStyle w:val="Emphasis"/>
          <w:rFonts w:asciiTheme="minorHAnsi" w:hAnsiTheme="minorHAnsi" w:cstheme="minorHAnsi"/>
          <w:sz w:val="24"/>
          <w:szCs w:val="24"/>
        </w:rPr>
        <w:t xml:space="preserve"> and development </w:t>
      </w:r>
      <w:r w:rsidRPr="007E7D68">
        <w:rPr>
          <w:rStyle w:val="Emphasis"/>
          <w:rFonts w:asciiTheme="minorHAnsi" w:hAnsiTheme="minorHAnsi" w:cstheme="minorHAnsi"/>
          <w:sz w:val="24"/>
          <w:szCs w:val="24"/>
          <w:highlight w:val="green"/>
        </w:rPr>
        <w:t>of the metropole</w:t>
      </w:r>
      <w:r w:rsidRPr="008544A0">
        <w:rPr>
          <w:rStyle w:val="Emphasis"/>
          <w:rFonts w:asciiTheme="minorHAnsi" w:hAnsiTheme="minorHAnsi" w:cstheme="minorHAnsi"/>
          <w:sz w:val="24"/>
          <w:szCs w:val="24"/>
        </w:rPr>
        <w:t xml:space="preserve">, so too the colonized and enslaves affects are central to the </w:t>
      </w:r>
      <w:proofErr w:type="spellStart"/>
      <w:proofErr w:type="gramStart"/>
      <w:r w:rsidRPr="008544A0">
        <w:rPr>
          <w:rStyle w:val="Emphasis"/>
          <w:rFonts w:asciiTheme="minorHAnsi" w:hAnsiTheme="minorHAnsi" w:cstheme="minorHAnsi"/>
          <w:sz w:val="24"/>
          <w:szCs w:val="24"/>
        </w:rPr>
        <w:t>affect</w:t>
      </w:r>
      <w:proofErr w:type="spellEnd"/>
      <w:proofErr w:type="gramEnd"/>
      <w:r w:rsidRPr="008544A0">
        <w:rPr>
          <w:rStyle w:val="Emphasis"/>
          <w:rFonts w:asciiTheme="minorHAnsi" w:hAnsiTheme="minorHAnsi" w:cstheme="minorHAnsi"/>
          <w:sz w:val="24"/>
          <w:szCs w:val="24"/>
        </w:rPr>
        <w:t xml:space="preserve"> of development of those at the centers of empire.</w:t>
      </w:r>
      <w:r w:rsidRPr="008544A0">
        <w:rPr>
          <w:rFonts w:asciiTheme="minorHAnsi" w:hAnsiTheme="minorHAnsi" w:cstheme="minorHAnsi"/>
          <w:sz w:val="18"/>
          <w:szCs w:val="24"/>
        </w:rPr>
        <w:t xml:space="preserve"> </w:t>
      </w:r>
      <w:r w:rsidRPr="008544A0">
        <w:rPr>
          <w:rStyle w:val="StyleUnderline"/>
          <w:rFonts w:asciiTheme="minorHAnsi" w:hAnsiTheme="minorHAnsi" w:cstheme="minorHAnsi"/>
          <w:sz w:val="24"/>
          <w:szCs w:val="24"/>
        </w:rPr>
        <w:t>As neoliberalism makes capital accumulation increasingly flexible, so too the empire imagines an economy on a global scale. Transnational capital provides imperial states with a hermeneutic to Orient their vision away from the suffering of the dominant affective economies within which enslaved, those colonized both by settlers and colonizers are systematically regulated to the margins, to new worlds of commerce beyond</w:t>
      </w:r>
      <w:r w:rsidRPr="008544A0">
        <w:rPr>
          <w:rFonts w:asciiTheme="minorHAnsi" w:hAnsiTheme="minorHAnsi" w:cstheme="minorHAnsi"/>
          <w:sz w:val="16"/>
        </w:rPr>
        <w:t xml:space="preserve">. As Eric Williams tells us, liberal capitalism deploys and produces social formations for accumulation in one era (like plantation economies during mercantilist empire) only to divest and transition these forms into newer configurations to enhance the valorization of capital </w:t>
      </w:r>
      <w:proofErr w:type="gramStart"/>
      <w:r w:rsidRPr="008544A0">
        <w:rPr>
          <w:rFonts w:asciiTheme="minorHAnsi" w:hAnsiTheme="minorHAnsi" w:cstheme="minorHAnsi"/>
          <w:sz w:val="16"/>
        </w:rPr>
        <w:t>( 1994</w:t>
      </w:r>
      <w:proofErr w:type="gramEnd"/>
      <w:r w:rsidRPr="008544A0">
        <w:rPr>
          <w:rFonts w:asciiTheme="minorHAnsi" w:hAnsiTheme="minorHAnsi" w:cstheme="minorHAnsi"/>
          <w:sz w:val="16"/>
        </w:rPr>
        <w:t xml:space="preserve">: </w:t>
      </w:r>
      <w:proofErr w:type="gramStart"/>
      <w:r w:rsidRPr="008544A0">
        <w:rPr>
          <w:rFonts w:asciiTheme="minorHAnsi" w:hAnsiTheme="minorHAnsi" w:cstheme="minorHAnsi"/>
          <w:sz w:val="16"/>
        </w:rPr>
        <w:t>7 )</w:t>
      </w:r>
      <w:proofErr w:type="gramEnd"/>
      <w:r w:rsidRPr="008544A0">
        <w:rPr>
          <w:rFonts w:asciiTheme="minorHAnsi" w:hAnsiTheme="minorHAnsi" w:cstheme="minorHAnsi"/>
          <w:sz w:val="16"/>
        </w:rPr>
        <w:t xml:space="preserve">. Within, what I call here, the sexual empire of affects, speculation, as a conjectural mode of thinking about futures, is central and its repurposing but not always that it's unmaking. </w:t>
      </w:r>
      <w:r w:rsidRPr="008544A0">
        <w:rPr>
          <w:rStyle w:val="StyleUnderline"/>
          <w:rFonts w:asciiTheme="minorHAnsi" w:hAnsiTheme="minorHAnsi" w:cstheme="minorHAnsi"/>
          <w:sz w:val="24"/>
          <w:szCs w:val="24"/>
        </w:rPr>
        <w:t xml:space="preserve">Speculation allows for certain assumptions and </w:t>
      </w:r>
      <w:r w:rsidRPr="007E7D68">
        <w:rPr>
          <w:rStyle w:val="StyleUnderline"/>
          <w:rFonts w:asciiTheme="minorHAnsi" w:hAnsiTheme="minorHAnsi" w:cstheme="minorHAnsi"/>
          <w:sz w:val="24"/>
          <w:szCs w:val="24"/>
          <w:highlight w:val="green"/>
        </w:rPr>
        <w:t xml:space="preserve">wagers on the </w:t>
      </w:r>
      <w:r w:rsidRPr="008544A0">
        <w:rPr>
          <w:rStyle w:val="StyleUnderline"/>
          <w:rFonts w:asciiTheme="minorHAnsi" w:hAnsiTheme="minorHAnsi" w:cstheme="minorHAnsi"/>
          <w:sz w:val="24"/>
          <w:szCs w:val="24"/>
        </w:rPr>
        <w:t xml:space="preserve">nature of the </w:t>
      </w:r>
      <w:r w:rsidRPr="007E7D68">
        <w:rPr>
          <w:rStyle w:val="StyleUnderline"/>
          <w:rFonts w:asciiTheme="minorHAnsi" w:hAnsiTheme="minorHAnsi" w:cstheme="minorHAnsi"/>
          <w:sz w:val="24"/>
          <w:szCs w:val="24"/>
          <w:highlight w:val="green"/>
        </w:rPr>
        <w:t>future world</w:t>
      </w:r>
      <w:r w:rsidRPr="008544A0">
        <w:rPr>
          <w:rStyle w:val="StyleUnderline"/>
          <w:rFonts w:asciiTheme="minorHAnsi" w:hAnsiTheme="minorHAnsi" w:cstheme="minorHAnsi"/>
          <w:sz w:val="24"/>
          <w:szCs w:val="24"/>
        </w:rPr>
        <w:t xml:space="preserve"> and on the efficacy of thinking and knowing in relation to it. </w:t>
      </w:r>
      <w:r w:rsidRPr="008544A0">
        <w:rPr>
          <w:rFonts w:asciiTheme="minorHAnsi" w:hAnsiTheme="minorHAnsi" w:cstheme="minorHAnsi"/>
          <w:sz w:val="16"/>
        </w:rPr>
        <w:t xml:space="preserve">Much of speculative thinking draws on euro-centric colonial and enslaving assumptions and wagers. </w:t>
      </w:r>
      <w:r w:rsidRPr="007E7D68">
        <w:rPr>
          <w:rStyle w:val="Emphasis"/>
          <w:rFonts w:asciiTheme="minorHAnsi" w:hAnsiTheme="minorHAnsi" w:cstheme="minorHAnsi"/>
          <w:sz w:val="24"/>
          <w:szCs w:val="24"/>
          <w:highlight w:val="green"/>
        </w:rPr>
        <w:t>The</w:t>
      </w:r>
      <w:r w:rsidRPr="008544A0">
        <w:rPr>
          <w:rStyle w:val="Emphasis"/>
          <w:rFonts w:asciiTheme="minorHAnsi" w:hAnsiTheme="minorHAnsi" w:cstheme="minorHAnsi"/>
          <w:sz w:val="24"/>
          <w:szCs w:val="24"/>
        </w:rPr>
        <w:t xml:space="preserve"> question and the </w:t>
      </w:r>
      <w:r w:rsidRPr="007E7D68">
        <w:rPr>
          <w:rStyle w:val="Emphasis"/>
          <w:rFonts w:asciiTheme="minorHAnsi" w:hAnsiTheme="minorHAnsi" w:cstheme="minorHAnsi"/>
          <w:sz w:val="24"/>
          <w:szCs w:val="24"/>
          <w:highlight w:val="green"/>
        </w:rPr>
        <w:t>affective turn in</w:t>
      </w:r>
      <w:r w:rsidRPr="008544A0">
        <w:rPr>
          <w:rStyle w:val="Emphasis"/>
          <w:rFonts w:asciiTheme="minorHAnsi" w:hAnsiTheme="minorHAnsi" w:cstheme="minorHAnsi"/>
          <w:sz w:val="24"/>
          <w:szCs w:val="24"/>
        </w:rPr>
        <w:t xml:space="preserve"> international relations </w:t>
      </w:r>
      <w:r w:rsidRPr="007E7D68">
        <w:rPr>
          <w:rStyle w:val="Emphasis"/>
          <w:rFonts w:asciiTheme="minorHAnsi" w:hAnsiTheme="minorHAnsi" w:cstheme="minorHAnsi"/>
          <w:sz w:val="24"/>
          <w:szCs w:val="24"/>
          <w:highlight w:val="green"/>
        </w:rPr>
        <w:t xml:space="preserve">(I </w:t>
      </w:r>
      <w:proofErr w:type="gramStart"/>
      <w:r w:rsidRPr="007E7D68">
        <w:rPr>
          <w:rStyle w:val="Emphasis"/>
          <w:rFonts w:asciiTheme="minorHAnsi" w:hAnsiTheme="minorHAnsi" w:cstheme="minorHAnsi"/>
          <w:sz w:val="24"/>
          <w:szCs w:val="24"/>
          <w:highlight w:val="green"/>
        </w:rPr>
        <w:t>r )</w:t>
      </w:r>
      <w:proofErr w:type="gramEnd"/>
      <w:r w:rsidRPr="007E7D68">
        <w:rPr>
          <w:rStyle w:val="Emphasis"/>
          <w:rFonts w:asciiTheme="minorHAnsi" w:hAnsiTheme="minorHAnsi" w:cstheme="minorHAnsi"/>
          <w:sz w:val="24"/>
          <w:szCs w:val="24"/>
          <w:highlight w:val="green"/>
        </w:rPr>
        <w:t xml:space="preserve"> should </w:t>
      </w:r>
      <w:r w:rsidRPr="008544A0">
        <w:rPr>
          <w:rStyle w:val="Emphasis"/>
          <w:rFonts w:asciiTheme="minorHAnsi" w:hAnsiTheme="minorHAnsi" w:cstheme="minorHAnsi"/>
          <w:sz w:val="24"/>
          <w:szCs w:val="24"/>
        </w:rPr>
        <w:t xml:space="preserve">not </w:t>
      </w:r>
      <w:r w:rsidRPr="007E7D68">
        <w:rPr>
          <w:rStyle w:val="Emphasis"/>
          <w:rFonts w:asciiTheme="minorHAnsi" w:hAnsiTheme="minorHAnsi" w:cstheme="minorHAnsi"/>
          <w:sz w:val="24"/>
          <w:szCs w:val="24"/>
          <w:highlight w:val="green"/>
        </w:rPr>
        <w:t>be</w:t>
      </w:r>
      <w:r w:rsidRPr="008544A0">
        <w:rPr>
          <w:rStyle w:val="Emphasis"/>
          <w:rFonts w:asciiTheme="minorHAnsi" w:hAnsiTheme="minorHAnsi" w:cstheme="minorHAnsi"/>
          <w:sz w:val="24"/>
          <w:szCs w:val="24"/>
        </w:rPr>
        <w:t xml:space="preserve"> then about the speculative wager, but rathe</w:t>
      </w:r>
      <w:r w:rsidRPr="007E7D68">
        <w:rPr>
          <w:rStyle w:val="Emphasis"/>
          <w:rFonts w:asciiTheme="minorHAnsi" w:hAnsiTheme="minorHAnsi" w:cstheme="minorHAnsi"/>
          <w:sz w:val="24"/>
          <w:szCs w:val="24"/>
          <w:highlight w:val="green"/>
        </w:rPr>
        <w:t xml:space="preserve">r about </w:t>
      </w:r>
      <w:r w:rsidRPr="008544A0">
        <w:rPr>
          <w:rStyle w:val="Emphasis"/>
          <w:rFonts w:asciiTheme="minorHAnsi" w:hAnsiTheme="minorHAnsi" w:cstheme="minorHAnsi"/>
          <w:sz w:val="24"/>
          <w:szCs w:val="24"/>
        </w:rPr>
        <w:t>those</w:t>
      </w:r>
      <w:r w:rsidRPr="007E7D68">
        <w:rPr>
          <w:rStyle w:val="Emphasis"/>
          <w:rFonts w:asciiTheme="minorHAnsi" w:hAnsiTheme="minorHAnsi" w:cstheme="minorHAnsi"/>
          <w:sz w:val="24"/>
          <w:szCs w:val="24"/>
          <w:highlight w:val="green"/>
        </w:rPr>
        <w:t xml:space="preserve"> wagers that challenge</w:t>
      </w:r>
      <w:r w:rsidRPr="008544A0">
        <w:rPr>
          <w:rStyle w:val="Emphasis"/>
          <w:rFonts w:asciiTheme="minorHAnsi" w:hAnsiTheme="minorHAnsi" w:cstheme="minorHAnsi"/>
          <w:sz w:val="24"/>
          <w:szCs w:val="24"/>
        </w:rPr>
        <w:t xml:space="preserve"> established conventions of thinking and writing</w:t>
      </w:r>
      <w:r w:rsidRPr="008544A0">
        <w:rPr>
          <w:rFonts w:asciiTheme="minorHAnsi" w:hAnsiTheme="minorHAnsi" w:cstheme="minorHAnsi"/>
          <w:szCs w:val="24"/>
        </w:rPr>
        <w:t xml:space="preserve">, </w:t>
      </w:r>
      <w:r w:rsidRPr="008544A0">
        <w:rPr>
          <w:rStyle w:val="Emphasis"/>
          <w:rFonts w:asciiTheme="minorHAnsi" w:hAnsiTheme="minorHAnsi" w:cstheme="minorHAnsi"/>
          <w:sz w:val="24"/>
          <w:szCs w:val="24"/>
        </w:rPr>
        <w:t xml:space="preserve">that orients us to </w:t>
      </w:r>
      <w:r w:rsidRPr="007E7D68">
        <w:rPr>
          <w:rStyle w:val="Emphasis"/>
          <w:rFonts w:asciiTheme="minorHAnsi" w:hAnsiTheme="minorHAnsi" w:cstheme="minorHAnsi"/>
          <w:sz w:val="24"/>
          <w:szCs w:val="24"/>
          <w:highlight w:val="green"/>
        </w:rPr>
        <w:t xml:space="preserve">what is </w:t>
      </w:r>
      <w:r w:rsidRPr="008544A0">
        <w:rPr>
          <w:rStyle w:val="Emphasis"/>
          <w:rFonts w:asciiTheme="minorHAnsi" w:hAnsiTheme="minorHAnsi" w:cstheme="minorHAnsi"/>
          <w:sz w:val="24"/>
          <w:szCs w:val="24"/>
        </w:rPr>
        <w:t>co</w:t>
      </w:r>
      <w:r w:rsidRPr="007E7D68">
        <w:rPr>
          <w:rStyle w:val="Emphasis"/>
          <w:rFonts w:asciiTheme="minorHAnsi" w:hAnsiTheme="minorHAnsi" w:cstheme="minorHAnsi"/>
          <w:sz w:val="24"/>
          <w:szCs w:val="24"/>
          <w:highlight w:val="green"/>
        </w:rPr>
        <w:t xml:space="preserve"> constituted as absent</w:t>
      </w:r>
      <w:r w:rsidRPr="008544A0">
        <w:rPr>
          <w:rStyle w:val="Emphasis"/>
          <w:rFonts w:asciiTheme="minorHAnsi" w:hAnsiTheme="minorHAnsi" w:cstheme="minorHAnsi"/>
          <w:sz w:val="24"/>
          <w:szCs w:val="24"/>
        </w:rPr>
        <w:t>, notably the colonial, the settler colonial, and enslavement.</w:t>
      </w:r>
      <w:r w:rsidRPr="008544A0">
        <w:rPr>
          <w:rFonts w:asciiTheme="minorHAnsi" w:hAnsiTheme="minorHAnsi" w:cstheme="minorHAnsi"/>
          <w:sz w:val="16"/>
        </w:rPr>
        <w:t xml:space="preserve"> What is the role of enslavement, colonialism, and settler colonialism and imperialism in etching specific itineraries and affective economies? What is the role of sex and rationality in these configurations? How might the visceral segmentations and contemporary renewals of postcolonial and global violence limit and propel the methods we draw upon in their wagers to acknowledge, read, and write sext and racialized affective economies? In short, is the capacity to feel and to be affected dependent on sexed and racialized processes and, if so, how? 206 </w:t>
      </w:r>
      <w:r w:rsidRPr="007E7D68">
        <w:rPr>
          <w:rStyle w:val="Emphasis"/>
          <w:rFonts w:asciiTheme="minorHAnsi" w:hAnsiTheme="minorHAnsi" w:cstheme="minorHAnsi"/>
          <w:sz w:val="24"/>
          <w:szCs w:val="24"/>
          <w:highlight w:val="green"/>
        </w:rPr>
        <w:t>The dominant imperial order of being/truth/knowledge/freedom</w:t>
      </w:r>
      <w:r w:rsidRPr="008544A0">
        <w:rPr>
          <w:rStyle w:val="Emphasis"/>
          <w:rFonts w:asciiTheme="minorHAnsi" w:hAnsiTheme="minorHAnsi" w:cstheme="minorHAnsi"/>
          <w:sz w:val="24"/>
          <w:szCs w:val="24"/>
        </w:rPr>
        <w:t xml:space="preserve">, I argue, </w:t>
      </w:r>
      <w:r w:rsidRPr="007E7D68">
        <w:rPr>
          <w:rStyle w:val="Emphasis"/>
          <w:rFonts w:asciiTheme="minorHAnsi" w:hAnsiTheme="minorHAnsi" w:cstheme="minorHAnsi"/>
          <w:sz w:val="24"/>
          <w:szCs w:val="24"/>
          <w:highlight w:val="green"/>
        </w:rPr>
        <w:t xml:space="preserve">is based on a matrix of hierarchies inflected through sex and </w:t>
      </w:r>
      <w:proofErr w:type="spellStart"/>
      <w:r w:rsidRPr="007E7D68">
        <w:rPr>
          <w:rStyle w:val="Emphasis"/>
          <w:rFonts w:asciiTheme="minorHAnsi" w:hAnsiTheme="minorHAnsi" w:cstheme="minorHAnsi"/>
          <w:sz w:val="24"/>
          <w:szCs w:val="24"/>
          <w:highlight w:val="green"/>
        </w:rPr>
        <w:t>raciality</w:t>
      </w:r>
      <w:proofErr w:type="spellEnd"/>
      <w:r w:rsidRPr="007E7D68">
        <w:rPr>
          <w:rStyle w:val="Emphasis"/>
          <w:rFonts w:asciiTheme="minorHAnsi" w:hAnsiTheme="minorHAnsi" w:cstheme="minorHAnsi"/>
          <w:sz w:val="24"/>
          <w:szCs w:val="24"/>
          <w:highlight w:val="green"/>
        </w:rPr>
        <w:t xml:space="preserve"> of economies of affect</w:t>
      </w:r>
      <w:r w:rsidRPr="008544A0">
        <w:rPr>
          <w:rFonts w:asciiTheme="minorHAnsi" w:hAnsiTheme="minorHAnsi" w:cstheme="minorHAnsi"/>
          <w:szCs w:val="24"/>
        </w:rPr>
        <w:t xml:space="preserve">. </w:t>
      </w:r>
      <w:r w:rsidRPr="008544A0">
        <w:rPr>
          <w:rStyle w:val="Emphasis"/>
          <w:rFonts w:asciiTheme="minorHAnsi" w:hAnsiTheme="minorHAnsi" w:cstheme="minorHAnsi"/>
          <w:sz w:val="24"/>
          <w:szCs w:val="24"/>
        </w:rPr>
        <w:t>Within this dominant matrix of power some affects, such as those of western, white masculine leaders of empire, are given more significance in world politics, while the emotions of subordinated/colonized communities and subjects are routinely ignored or even do not register.</w:t>
      </w:r>
      <w:r w:rsidRPr="008544A0">
        <w:rPr>
          <w:rFonts w:asciiTheme="minorHAnsi" w:hAnsiTheme="minorHAnsi" w:cstheme="minorHAnsi"/>
          <w:szCs w:val="24"/>
        </w:rPr>
        <w:t xml:space="preserve"> </w:t>
      </w:r>
      <w:r w:rsidRPr="008544A0">
        <w:rPr>
          <w:rStyle w:val="Emphasis"/>
          <w:rFonts w:asciiTheme="minorHAnsi" w:hAnsiTheme="minorHAnsi" w:cstheme="minorHAnsi"/>
          <w:sz w:val="24"/>
          <w:szCs w:val="24"/>
        </w:rPr>
        <w:t xml:space="preserve">Feminist liberal theory and IR relates personal affective experiences of helplessness or passivity as a logical </w:t>
      </w:r>
      <w:r w:rsidRPr="008544A0">
        <w:rPr>
          <w:rStyle w:val="Emphasis"/>
          <w:rFonts w:asciiTheme="minorHAnsi" w:hAnsiTheme="minorHAnsi" w:cstheme="minorHAnsi"/>
          <w:sz w:val="24"/>
          <w:szCs w:val="24"/>
        </w:rPr>
        <w:lastRenderedPageBreak/>
        <w:t>consequence of an economic and political system that deprives individuals of the opportunity to make constructive choices for themselves and critical spheres and global capitalism</w:t>
      </w:r>
      <w:r w:rsidRPr="008544A0">
        <w:rPr>
          <w:rFonts w:asciiTheme="minorHAnsi" w:hAnsiTheme="minorHAnsi" w:cstheme="minorHAnsi"/>
          <w:szCs w:val="24"/>
        </w:rPr>
        <w:t xml:space="preserve">. </w:t>
      </w:r>
      <w:r w:rsidRPr="008544A0">
        <w:rPr>
          <w:rStyle w:val="Emphasis"/>
          <w:rFonts w:asciiTheme="minorHAnsi" w:hAnsiTheme="minorHAnsi" w:cstheme="minorHAnsi"/>
          <w:sz w:val="24"/>
          <w:szCs w:val="24"/>
        </w:rPr>
        <w:t>In fact, this matrix of empire cannot be understood outside the hierarchies of economies of affect</w:t>
      </w:r>
      <w:r w:rsidRPr="008544A0">
        <w:rPr>
          <w:rFonts w:asciiTheme="minorHAnsi" w:hAnsiTheme="minorHAnsi" w:cstheme="minorHAnsi"/>
          <w:sz w:val="16"/>
        </w:rPr>
        <w:t xml:space="preserve">. It is inscribed by global capital, rationality, and sex, allowing colonialism, settler colonialism, and enslaving practices to make the suffering of some groups knowable and relevant, relegating the suffering of others as </w:t>
      </w:r>
      <w:proofErr w:type="spellStart"/>
      <w:r w:rsidRPr="008544A0">
        <w:rPr>
          <w:rFonts w:asciiTheme="minorHAnsi" w:hAnsiTheme="minorHAnsi" w:cstheme="minorHAnsi"/>
          <w:sz w:val="16"/>
        </w:rPr>
        <w:t>non relevant</w:t>
      </w:r>
      <w:proofErr w:type="spellEnd"/>
      <w:r w:rsidRPr="008544A0">
        <w:rPr>
          <w:rFonts w:asciiTheme="minorHAnsi" w:hAnsiTheme="minorHAnsi" w:cstheme="minorHAnsi"/>
          <w:sz w:val="16"/>
        </w:rPr>
        <w:t xml:space="preserve">, and even </w:t>
      </w:r>
      <w:proofErr w:type="spellStart"/>
      <w:proofErr w:type="gramStart"/>
      <w:r w:rsidRPr="008544A0">
        <w:rPr>
          <w:rFonts w:asciiTheme="minorHAnsi" w:hAnsiTheme="minorHAnsi" w:cstheme="minorHAnsi"/>
          <w:sz w:val="16"/>
        </w:rPr>
        <w:t>non existent</w:t>
      </w:r>
      <w:proofErr w:type="spellEnd"/>
      <w:proofErr w:type="gramEnd"/>
      <w:r w:rsidRPr="008544A0">
        <w:rPr>
          <w:rFonts w:asciiTheme="minorHAnsi" w:hAnsiTheme="minorHAnsi" w:cstheme="minorHAnsi"/>
          <w:sz w:val="16"/>
        </w:rPr>
        <w:t>. Thus, these methods of delimiting sex and rationality make possible the exclusions of the racial body and racialized states from the domain of the human and the sovereign, all the while Co constituting the modern state and the modern human</w:t>
      </w:r>
      <w:r w:rsidRPr="008544A0">
        <w:rPr>
          <w:rStyle w:val="StyleUnderline"/>
          <w:rFonts w:asciiTheme="minorHAnsi" w:hAnsiTheme="minorHAnsi" w:cstheme="minorHAnsi"/>
          <w:sz w:val="24"/>
          <w:szCs w:val="24"/>
        </w:rPr>
        <w:t>. Da Silva describes the racial body as the origin of modern consciousness, as it is “inscribed…by the social signifiers of …difference” and therefore becomes the “bearer of unresolved exterior/racial difference that signifies distinct kinds of human consciousness” (da Silva 2005: 423).</w:t>
      </w:r>
      <w:r w:rsidRPr="008544A0">
        <w:rPr>
          <w:rFonts w:asciiTheme="minorHAnsi" w:hAnsiTheme="minorHAnsi" w:cstheme="minorHAnsi"/>
          <w:sz w:val="18"/>
          <w:szCs w:val="24"/>
        </w:rPr>
        <w:t xml:space="preserve"> </w:t>
      </w:r>
      <w:r w:rsidRPr="008544A0">
        <w:rPr>
          <w:rFonts w:asciiTheme="minorHAnsi" w:hAnsiTheme="minorHAnsi" w:cstheme="minorHAnsi"/>
          <w:sz w:val="16"/>
        </w:rPr>
        <w:t xml:space="preserve">This “unresolvable” Racial body stands in contrast with the “roper” advanced human mind, transcendental consciousness, which is associated with universality, </w:t>
      </w:r>
      <w:proofErr w:type="spellStart"/>
      <w:r w:rsidRPr="008544A0">
        <w:rPr>
          <w:rFonts w:asciiTheme="minorHAnsi" w:hAnsiTheme="minorHAnsi" w:cstheme="minorHAnsi"/>
          <w:sz w:val="16"/>
        </w:rPr>
        <w:t>self determination</w:t>
      </w:r>
      <w:proofErr w:type="spellEnd"/>
      <w:r w:rsidRPr="008544A0">
        <w:rPr>
          <w:rFonts w:asciiTheme="minorHAnsi" w:hAnsiTheme="minorHAnsi" w:cstheme="minorHAnsi"/>
          <w:sz w:val="16"/>
        </w:rPr>
        <w:t xml:space="preserve">, and whiteness. In this critique, social hierarchies of human types, from the most ideal to the most expendable, are thus predicated on the sexed </w:t>
      </w:r>
      <w:proofErr w:type="spellStart"/>
      <w:r w:rsidRPr="008544A0">
        <w:rPr>
          <w:rFonts w:asciiTheme="minorHAnsi" w:hAnsiTheme="minorHAnsi" w:cstheme="minorHAnsi"/>
          <w:sz w:val="16"/>
        </w:rPr>
        <w:t>raciality</w:t>
      </w:r>
      <w:proofErr w:type="spellEnd"/>
      <w:r w:rsidRPr="008544A0">
        <w:rPr>
          <w:rFonts w:asciiTheme="minorHAnsi" w:hAnsiTheme="minorHAnsi" w:cstheme="minorHAnsi"/>
          <w:sz w:val="16"/>
        </w:rPr>
        <w:t xml:space="preserve"> of affective economies</w:t>
      </w:r>
      <w:r w:rsidRPr="008544A0">
        <w:rPr>
          <w:rStyle w:val="StyleUnderline"/>
          <w:rFonts w:asciiTheme="minorHAnsi" w:hAnsiTheme="minorHAnsi" w:cstheme="minorHAnsi"/>
          <w:sz w:val="24"/>
          <w:szCs w:val="24"/>
        </w:rPr>
        <w:t xml:space="preserve">. Such wagers about who deserves to feel and who does not our Co constitutive bonds of sexual and racialized empires, allowing certain politics and delimiting others. </w:t>
      </w:r>
      <w:r w:rsidRPr="008544A0">
        <w:rPr>
          <w:rFonts w:asciiTheme="minorHAnsi" w:hAnsiTheme="minorHAnsi" w:cstheme="minorHAnsi"/>
          <w:sz w:val="16"/>
        </w:rPr>
        <w:t xml:space="preserve">In this chapter I explore these issues by attending to the emergence and configuration of affective economies and wagering by critical theorists who are talking about the methodological choices scholars make when engaging in research (Van Rythoven and </w:t>
      </w:r>
      <w:proofErr w:type="spellStart"/>
      <w:r w:rsidRPr="008544A0">
        <w:rPr>
          <w:rFonts w:asciiTheme="minorHAnsi" w:hAnsiTheme="minorHAnsi" w:cstheme="minorHAnsi"/>
          <w:sz w:val="16"/>
        </w:rPr>
        <w:t>Sucharov</w:t>
      </w:r>
      <w:proofErr w:type="spellEnd"/>
      <w:r w:rsidRPr="008544A0">
        <w:rPr>
          <w:rFonts w:asciiTheme="minorHAnsi" w:hAnsiTheme="minorHAnsi" w:cstheme="minorHAnsi"/>
          <w:sz w:val="16"/>
        </w:rPr>
        <w:t xml:space="preserve">, this volume). I also point to projects of empire that mobilize certain sentiments to consolidate action/inaction (Cooper 2018). I suggest that sex and </w:t>
      </w:r>
      <w:proofErr w:type="spellStart"/>
      <w:r w:rsidRPr="008544A0">
        <w:rPr>
          <w:rFonts w:asciiTheme="minorHAnsi" w:hAnsiTheme="minorHAnsi" w:cstheme="minorHAnsi"/>
          <w:sz w:val="16"/>
        </w:rPr>
        <w:t>raciality</w:t>
      </w:r>
      <w:proofErr w:type="spellEnd"/>
      <w:r w:rsidRPr="008544A0">
        <w:rPr>
          <w:rFonts w:asciiTheme="minorHAnsi" w:hAnsiTheme="minorHAnsi" w:cstheme="minorHAnsi"/>
          <w:sz w:val="16"/>
        </w:rPr>
        <w:t xml:space="preserve"> as Co constituted with affective economies as a current practice are problematic. For this chapter, </w:t>
      </w:r>
      <w:r w:rsidRPr="008544A0">
        <w:rPr>
          <w:rStyle w:val="Emphasis"/>
          <w:rFonts w:asciiTheme="minorHAnsi" w:hAnsiTheme="minorHAnsi" w:cstheme="minorHAnsi"/>
          <w:sz w:val="24"/>
          <w:szCs w:val="24"/>
        </w:rPr>
        <w:t xml:space="preserve">I use </w:t>
      </w:r>
      <w:r w:rsidRPr="007E7D68">
        <w:rPr>
          <w:rStyle w:val="Emphasis"/>
          <w:rFonts w:asciiTheme="minorHAnsi" w:hAnsiTheme="minorHAnsi" w:cstheme="minorHAnsi"/>
          <w:sz w:val="24"/>
          <w:szCs w:val="24"/>
          <w:highlight w:val="green"/>
        </w:rPr>
        <w:t>affect as a form of materiality, as a movement, as a generative force of value</w:t>
      </w:r>
      <w:r w:rsidRPr="008544A0">
        <w:rPr>
          <w:rStyle w:val="Emphasis"/>
          <w:rFonts w:asciiTheme="minorHAnsi" w:hAnsiTheme="minorHAnsi" w:cstheme="minorHAnsi"/>
          <w:sz w:val="24"/>
          <w:szCs w:val="24"/>
        </w:rPr>
        <w:t xml:space="preserve"> (Agathangelou, </w:t>
      </w:r>
      <w:proofErr w:type="spellStart"/>
      <w:r w:rsidRPr="008544A0">
        <w:rPr>
          <w:rStyle w:val="Emphasis"/>
          <w:rFonts w:asciiTheme="minorHAnsi" w:hAnsiTheme="minorHAnsi" w:cstheme="minorHAnsi"/>
          <w:sz w:val="24"/>
          <w:szCs w:val="24"/>
        </w:rPr>
        <w:t>Bassichis</w:t>
      </w:r>
      <w:proofErr w:type="spellEnd"/>
      <w:r w:rsidRPr="008544A0">
        <w:rPr>
          <w:rStyle w:val="Emphasis"/>
          <w:rFonts w:asciiTheme="minorHAnsi" w:hAnsiTheme="minorHAnsi" w:cstheme="minorHAnsi"/>
          <w:sz w:val="24"/>
          <w:szCs w:val="24"/>
        </w:rPr>
        <w:t xml:space="preserve">, and Spira 2008; </w:t>
      </w:r>
      <w:proofErr w:type="spellStart"/>
      <w:r w:rsidRPr="008544A0">
        <w:rPr>
          <w:rStyle w:val="Emphasis"/>
          <w:rFonts w:asciiTheme="minorHAnsi" w:hAnsiTheme="minorHAnsi" w:cstheme="minorHAnsi"/>
          <w:sz w:val="24"/>
          <w:szCs w:val="24"/>
        </w:rPr>
        <w:t>Ahemd</w:t>
      </w:r>
      <w:proofErr w:type="spellEnd"/>
      <w:r w:rsidRPr="008544A0">
        <w:rPr>
          <w:rStyle w:val="Emphasis"/>
          <w:rFonts w:asciiTheme="minorHAnsi" w:hAnsiTheme="minorHAnsi" w:cstheme="minorHAnsi"/>
          <w:sz w:val="24"/>
          <w:szCs w:val="24"/>
        </w:rPr>
        <w:t xml:space="preserve"> 2004), rather </w:t>
      </w:r>
      <w:proofErr w:type="spellStart"/>
      <w:proofErr w:type="gramStart"/>
      <w:r w:rsidRPr="008544A0">
        <w:rPr>
          <w:rStyle w:val="Emphasis"/>
          <w:rFonts w:asciiTheme="minorHAnsi" w:hAnsiTheme="minorHAnsi" w:cstheme="minorHAnsi"/>
          <w:sz w:val="24"/>
          <w:szCs w:val="24"/>
        </w:rPr>
        <w:t>then</w:t>
      </w:r>
      <w:proofErr w:type="spellEnd"/>
      <w:proofErr w:type="gramEnd"/>
      <w:r w:rsidRPr="008544A0">
        <w:rPr>
          <w:rStyle w:val="Emphasis"/>
          <w:rFonts w:asciiTheme="minorHAnsi" w:hAnsiTheme="minorHAnsi" w:cstheme="minorHAnsi"/>
          <w:sz w:val="24"/>
          <w:szCs w:val="24"/>
        </w:rPr>
        <w:t xml:space="preserve"> a feeling or emotion attached to certain racialized and biological entities</w:t>
      </w:r>
      <w:r w:rsidRPr="008544A0">
        <w:rPr>
          <w:rFonts w:asciiTheme="minorHAnsi" w:hAnsiTheme="minorHAnsi" w:cstheme="minorHAnsi"/>
          <w:sz w:val="16"/>
        </w:rPr>
        <w:t xml:space="preserve">. I approach affect as a regime of power that works ontologically and epistemologically a regime of subjection and subjectification that extends beyond the human and its Co making, beyond the shaping and ordering of global politics. 207 The chapter is part of an ongoing project to rethink affect as a sexual and racialized phenomenon. While the affective turn literature and the conversation on sexed </w:t>
      </w:r>
      <w:proofErr w:type="spellStart"/>
      <w:r w:rsidRPr="008544A0">
        <w:rPr>
          <w:rFonts w:asciiTheme="minorHAnsi" w:hAnsiTheme="minorHAnsi" w:cstheme="minorHAnsi"/>
          <w:sz w:val="16"/>
        </w:rPr>
        <w:t>raciality</w:t>
      </w:r>
      <w:proofErr w:type="spellEnd"/>
      <w:r w:rsidRPr="008544A0">
        <w:rPr>
          <w:rFonts w:asciiTheme="minorHAnsi" w:hAnsiTheme="minorHAnsi" w:cstheme="minorHAnsi"/>
          <w:sz w:val="16"/>
        </w:rPr>
        <w:t xml:space="preserve"> may offer new ways of breathing life into our theorizations</w:t>
      </w:r>
      <w:r w:rsidRPr="008544A0">
        <w:rPr>
          <w:rStyle w:val="Emphasis"/>
          <w:rFonts w:asciiTheme="minorHAnsi" w:hAnsiTheme="minorHAnsi" w:cstheme="minorHAnsi"/>
        </w:rPr>
        <w:t xml:space="preserve">, </w:t>
      </w:r>
      <w:r w:rsidRPr="008544A0">
        <w:rPr>
          <w:rStyle w:val="Emphasis"/>
          <w:rFonts w:asciiTheme="minorHAnsi" w:hAnsiTheme="minorHAnsi" w:cstheme="minorHAnsi"/>
          <w:sz w:val="24"/>
          <w:szCs w:val="24"/>
        </w:rPr>
        <w:t xml:space="preserve">I argue that the reading of affect and wagers </w:t>
      </w:r>
      <w:r w:rsidRPr="007E7D68">
        <w:rPr>
          <w:rStyle w:val="Emphasis"/>
          <w:rFonts w:asciiTheme="minorHAnsi" w:hAnsiTheme="minorHAnsi" w:cstheme="minorHAnsi"/>
          <w:sz w:val="24"/>
          <w:szCs w:val="24"/>
          <w:highlight w:val="green"/>
        </w:rPr>
        <w:t>requires</w:t>
      </w:r>
      <w:r w:rsidRPr="008544A0">
        <w:rPr>
          <w:rStyle w:val="Emphasis"/>
          <w:rFonts w:asciiTheme="minorHAnsi" w:hAnsiTheme="minorHAnsi" w:cstheme="minorHAnsi"/>
          <w:sz w:val="24"/>
          <w:szCs w:val="24"/>
        </w:rPr>
        <w:t xml:space="preserve"> their redirection and even thinking their rupture from the vantage point of those relegated as subjects of no feeling (Palmer 2017).</w:t>
      </w:r>
      <w:r w:rsidRPr="008544A0">
        <w:rPr>
          <w:rFonts w:asciiTheme="minorHAnsi" w:hAnsiTheme="minorHAnsi" w:cstheme="minorHAnsi"/>
          <w:sz w:val="16"/>
        </w:rPr>
        <w:t xml:space="preserve"> I read Franz fanon to see how he understands sexual-racialized capitalism visceral feelings and how affect reads and evades sexual </w:t>
      </w:r>
      <w:proofErr w:type="spellStart"/>
      <w:r w:rsidRPr="008544A0">
        <w:rPr>
          <w:rFonts w:asciiTheme="minorHAnsi" w:hAnsiTheme="minorHAnsi" w:cstheme="minorHAnsi"/>
          <w:sz w:val="16"/>
        </w:rPr>
        <w:t>raciality</w:t>
      </w:r>
      <w:proofErr w:type="spellEnd"/>
      <w:r w:rsidRPr="008544A0">
        <w:rPr>
          <w:rFonts w:asciiTheme="minorHAnsi" w:hAnsiTheme="minorHAnsi" w:cstheme="minorHAnsi"/>
          <w:sz w:val="16"/>
        </w:rPr>
        <w:t>, with the possibility that the events that transformed the world also transform us toward understanding ourselves, starting from the world's rearticulated possibilities. Through phenomeno</w:t>
      </w:r>
      <w:r w:rsidRPr="008544A0">
        <w:rPr>
          <w:rFonts w:asciiTheme="minorHAnsi" w:hAnsiTheme="minorHAnsi" w:cstheme="minorHAnsi"/>
          <w:sz w:val="10"/>
          <w:szCs w:val="10"/>
        </w:rPr>
        <w:t xml:space="preserve">n, </w:t>
      </w:r>
      <w:r w:rsidRPr="008544A0">
        <w:rPr>
          <w:rStyle w:val="Emphasis"/>
          <w:rFonts w:asciiTheme="minorHAnsi" w:hAnsiTheme="minorHAnsi" w:cstheme="minorHAnsi"/>
          <w:sz w:val="24"/>
          <w:szCs w:val="24"/>
        </w:rPr>
        <w:t xml:space="preserve">I argue that a radical side of analysis (Agathangelou 201 New York8), one demonstrating the crucial nature of postcolonial and critical IR affective studies, is the analysis of how “History” and the “World of Man” (Wynter 2003: 282) and their formation of “backwardness” develop as homogeneity in heterogeneity, capturing and foreclosing their possibility of existence, including </w:t>
      </w:r>
      <w:r w:rsidRPr="007E7D68">
        <w:rPr>
          <w:rStyle w:val="Emphasis"/>
          <w:rFonts w:asciiTheme="minorHAnsi" w:hAnsiTheme="minorHAnsi" w:cstheme="minorHAnsi"/>
          <w:sz w:val="24"/>
          <w:szCs w:val="24"/>
          <w:highlight w:val="green"/>
        </w:rPr>
        <w:t>the making of</w:t>
      </w:r>
      <w:r w:rsidRPr="008544A0">
        <w:rPr>
          <w:rStyle w:val="Emphasis"/>
          <w:rFonts w:asciiTheme="minorHAnsi" w:hAnsiTheme="minorHAnsi" w:cstheme="minorHAnsi"/>
          <w:sz w:val="24"/>
          <w:szCs w:val="24"/>
        </w:rPr>
        <w:t xml:space="preserve"> global multiple </w:t>
      </w:r>
      <w:r w:rsidRPr="007E7D68">
        <w:rPr>
          <w:rStyle w:val="Emphasis"/>
          <w:rFonts w:asciiTheme="minorHAnsi" w:hAnsiTheme="minorHAnsi" w:cstheme="minorHAnsi"/>
          <w:sz w:val="24"/>
          <w:szCs w:val="24"/>
          <w:highlight w:val="green"/>
        </w:rPr>
        <w:t>worlds</w:t>
      </w:r>
      <w:r w:rsidRPr="008544A0">
        <w:rPr>
          <w:rStyle w:val="Emphasis"/>
          <w:rFonts w:asciiTheme="minorHAnsi" w:hAnsiTheme="minorHAnsi" w:cstheme="minorHAnsi"/>
          <w:sz w:val="24"/>
          <w:szCs w:val="24"/>
        </w:rPr>
        <w:t xml:space="preserve"> or the world (Agathangelou and Link, 2009) </w:t>
      </w:r>
      <w:r w:rsidRPr="007E7D68">
        <w:rPr>
          <w:rStyle w:val="Emphasis"/>
          <w:rFonts w:asciiTheme="minorHAnsi" w:hAnsiTheme="minorHAnsi" w:cstheme="minorHAnsi"/>
          <w:sz w:val="24"/>
          <w:szCs w:val="24"/>
          <w:highlight w:val="green"/>
        </w:rPr>
        <w:t>otherwise</w:t>
      </w:r>
      <w:r w:rsidRPr="007E7D68">
        <w:rPr>
          <w:rFonts w:asciiTheme="minorHAnsi" w:hAnsiTheme="minorHAnsi" w:cstheme="minorHAnsi"/>
          <w:szCs w:val="24"/>
          <w:highlight w:val="green"/>
        </w:rPr>
        <w:t>.</w:t>
      </w:r>
      <w:r w:rsidRPr="008544A0">
        <w:rPr>
          <w:rFonts w:asciiTheme="minorHAnsi" w:hAnsiTheme="minorHAnsi" w:cstheme="minorHAnsi"/>
          <w:sz w:val="16"/>
        </w:rPr>
        <w:t xml:space="preserve"> As I see it, phenomenon offers a radical, affective way of reading and understanding sexual-racialized </w:t>
      </w:r>
      <w:proofErr w:type="spellStart"/>
      <w:r w:rsidRPr="008544A0">
        <w:rPr>
          <w:rFonts w:asciiTheme="minorHAnsi" w:hAnsiTheme="minorHAnsi" w:cstheme="minorHAnsi"/>
          <w:sz w:val="16"/>
        </w:rPr>
        <w:t>affect</w:t>
      </w:r>
      <w:proofErr w:type="spellEnd"/>
      <w:r w:rsidRPr="008544A0">
        <w:rPr>
          <w:rFonts w:asciiTheme="minorHAnsi" w:hAnsiTheme="minorHAnsi" w:cstheme="minorHAnsi"/>
          <w:sz w:val="16"/>
        </w:rPr>
        <w:t xml:space="preserve"> of economies and their entanglement with empire, as well as the way to rethink wagers beyond methods and methodology. The question for critical in postcolonial IR is not just how to shift the configuration of affect and marginalization of fear, terror fear and violence of the imperial from the </w:t>
      </w:r>
      <w:proofErr w:type="spellStart"/>
      <w:r w:rsidRPr="008544A0">
        <w:rPr>
          <w:rFonts w:asciiTheme="minorHAnsi" w:hAnsiTheme="minorHAnsi" w:cstheme="minorHAnsi"/>
          <w:sz w:val="16"/>
        </w:rPr>
        <w:t>affect</w:t>
      </w:r>
      <w:proofErr w:type="spellEnd"/>
      <w:r w:rsidRPr="008544A0">
        <w:rPr>
          <w:rFonts w:asciiTheme="minorHAnsi" w:hAnsiTheme="minorHAnsi" w:cstheme="minorHAnsi"/>
          <w:sz w:val="16"/>
        </w:rPr>
        <w:t xml:space="preserve"> of gap between the periphery and the center, between the West and the rest (Link 2014), the masculine and the feminine, but also to point to the methods and theories (onto-epistemologies) something out of which wagers and assumptions about the world otherwise would be invented. Six cents sex empires of affect and racialized capitalism together </w:t>
      </w:r>
      <w:r w:rsidRPr="008544A0">
        <w:rPr>
          <w:rStyle w:val="StyleUnderline"/>
          <w:rFonts w:asciiTheme="minorHAnsi" w:hAnsiTheme="minorHAnsi" w:cstheme="minorHAnsi"/>
          <w:sz w:val="24"/>
          <w:szCs w:val="24"/>
        </w:rPr>
        <w:t>when students at the University of Virginia medical school were asked how pain is experienced by different people, most thought blacks felt less pain than whites</w:t>
      </w:r>
      <w:r w:rsidRPr="008544A0">
        <w:rPr>
          <w:rFonts w:asciiTheme="minorHAnsi" w:hAnsiTheme="minorHAnsi" w:cstheme="minorHAnsi"/>
          <w:sz w:val="16"/>
        </w:rPr>
        <w:t xml:space="preserve">. They were also asked the extent to which various statements about biological differences were true or untrue; For example, that blacks age more slowly than whites, their nerve endings are less sensitive, their blood coagulates more quickly, and their skin is thicker (all false). The </w:t>
      </w:r>
      <w:r w:rsidRPr="008544A0">
        <w:rPr>
          <w:rStyle w:val="StyleUnderline"/>
          <w:rFonts w:asciiTheme="minorHAnsi" w:hAnsiTheme="minorHAnsi" w:cstheme="minorHAnsi"/>
          <w:sz w:val="24"/>
          <w:szCs w:val="24"/>
        </w:rPr>
        <w:t xml:space="preserve">researchers found half of the sample endorsed at least one false belief, and those endorsing these beliefs were more likely to report a </w:t>
      </w:r>
      <w:proofErr w:type="gramStart"/>
      <w:r w:rsidRPr="008544A0">
        <w:rPr>
          <w:rStyle w:val="StyleUnderline"/>
          <w:rFonts w:asciiTheme="minorHAnsi" w:hAnsiTheme="minorHAnsi" w:cstheme="minorHAnsi"/>
          <w:sz w:val="24"/>
          <w:szCs w:val="24"/>
        </w:rPr>
        <w:t>lower pain ratings</w:t>
      </w:r>
      <w:proofErr w:type="gramEnd"/>
      <w:r w:rsidRPr="008544A0">
        <w:rPr>
          <w:rStyle w:val="StyleUnderline"/>
          <w:rFonts w:asciiTheme="minorHAnsi" w:hAnsiTheme="minorHAnsi" w:cstheme="minorHAnsi"/>
          <w:sz w:val="24"/>
          <w:szCs w:val="24"/>
        </w:rPr>
        <w:t xml:space="preserve"> for black than white patients and were less accurate in their treatment recommendations </w:t>
      </w:r>
      <w:r w:rsidRPr="008544A0">
        <w:rPr>
          <w:rFonts w:asciiTheme="minorHAnsi" w:hAnsiTheme="minorHAnsi" w:cstheme="minorHAnsi"/>
          <w:sz w:val="16"/>
        </w:rPr>
        <w:t xml:space="preserve">(Henry </w:t>
      </w:r>
      <w:proofErr w:type="gramStart"/>
      <w:r w:rsidRPr="008544A0">
        <w:rPr>
          <w:rFonts w:asciiTheme="minorHAnsi" w:hAnsiTheme="minorHAnsi" w:cstheme="minorHAnsi"/>
          <w:sz w:val="16"/>
        </w:rPr>
        <w:t>2016 )</w:t>
      </w:r>
      <w:proofErr w:type="gramEnd"/>
      <w:r w:rsidRPr="008544A0">
        <w:rPr>
          <w:rFonts w:asciiTheme="minorHAnsi" w:hAnsiTheme="minorHAnsi" w:cstheme="minorHAnsi"/>
          <w:sz w:val="16"/>
        </w:rPr>
        <w:t xml:space="preserve">. Jay. Marian Sims, the “father of modern gynecology,” was a surgeon from Alabama. In the mid 1800s he performed a series of experimental procedures on enslaved black women. As property, these women had no rights and were not allowed to deny consent. Sims often operated without anesthesia or a </w:t>
      </w:r>
      <w:r w:rsidRPr="008544A0">
        <w:rPr>
          <w:rFonts w:asciiTheme="minorHAnsi" w:hAnsiTheme="minorHAnsi" w:cstheme="minorHAnsi"/>
          <w:sz w:val="16"/>
        </w:rPr>
        <w:lastRenderedPageBreak/>
        <w:t xml:space="preserve">numbing agent. This doctor's wager was the assumption that black women are biologically less sensitive to pain than white women. </w:t>
      </w:r>
      <w:r w:rsidRPr="008544A0">
        <w:rPr>
          <w:rStyle w:val="StyleUnderline"/>
          <w:rFonts w:asciiTheme="minorHAnsi" w:hAnsiTheme="minorHAnsi" w:cstheme="minorHAnsi"/>
          <w:sz w:val="24"/>
          <w:szCs w:val="24"/>
        </w:rPr>
        <w:t xml:space="preserve">Jazmine Joyner articulates how these wagers have led to problematic medical diagnosis about “black” pain: </w:t>
      </w:r>
      <w:r w:rsidRPr="008544A0">
        <w:rPr>
          <w:rFonts w:asciiTheme="minorHAnsi" w:hAnsiTheme="minorHAnsi" w:cstheme="minorHAnsi"/>
          <w:sz w:val="16"/>
        </w:rPr>
        <w:t xml:space="preserve">208 My pain is </w:t>
      </w:r>
      <w:proofErr w:type="gramStart"/>
      <w:r w:rsidRPr="008544A0">
        <w:rPr>
          <w:rFonts w:asciiTheme="minorHAnsi" w:hAnsiTheme="minorHAnsi" w:cstheme="minorHAnsi"/>
          <w:sz w:val="16"/>
        </w:rPr>
        <w:t>real</w:t>
      </w:r>
      <w:proofErr w:type="gramEnd"/>
      <w:r w:rsidRPr="008544A0">
        <w:rPr>
          <w:rFonts w:asciiTheme="minorHAnsi" w:hAnsiTheme="minorHAnsi" w:cstheme="minorHAnsi"/>
          <w:sz w:val="16"/>
        </w:rPr>
        <w:t xml:space="preserve"> and the medical system is broken, </w:t>
      </w:r>
      <w:r w:rsidRPr="008544A0">
        <w:rPr>
          <w:rStyle w:val="StyleUnderline"/>
          <w:rFonts w:asciiTheme="minorHAnsi" w:hAnsiTheme="minorHAnsi" w:cstheme="minorHAnsi"/>
          <w:sz w:val="24"/>
          <w:szCs w:val="24"/>
        </w:rPr>
        <w:t xml:space="preserve">misogynoir is more pervasive </w:t>
      </w:r>
      <w:proofErr w:type="gramStart"/>
      <w:r w:rsidRPr="008544A0">
        <w:rPr>
          <w:rStyle w:val="StyleUnderline"/>
          <w:rFonts w:asciiTheme="minorHAnsi" w:hAnsiTheme="minorHAnsi" w:cstheme="minorHAnsi"/>
          <w:sz w:val="24"/>
          <w:szCs w:val="24"/>
        </w:rPr>
        <w:t>then</w:t>
      </w:r>
      <w:proofErr w:type="gramEnd"/>
      <w:r w:rsidRPr="008544A0">
        <w:rPr>
          <w:rStyle w:val="StyleUnderline"/>
          <w:rFonts w:asciiTheme="minorHAnsi" w:hAnsiTheme="minorHAnsi" w:cstheme="minorHAnsi"/>
          <w:sz w:val="24"/>
          <w:szCs w:val="24"/>
        </w:rPr>
        <w:t xml:space="preserve"> what is generally perceived, and black women deserve to be seen</w:t>
      </w:r>
      <w:r w:rsidRPr="008544A0">
        <w:rPr>
          <w:rFonts w:asciiTheme="minorHAnsi" w:hAnsiTheme="minorHAnsi" w:cstheme="minorHAnsi"/>
          <w:sz w:val="16"/>
        </w:rPr>
        <w:t xml:space="preserve">. We spend more time trying to convince our doctors to provide us with care than we </w:t>
      </w:r>
      <w:proofErr w:type="gramStart"/>
      <w:r w:rsidRPr="008544A0">
        <w:rPr>
          <w:rFonts w:asciiTheme="minorHAnsi" w:hAnsiTheme="minorHAnsi" w:cstheme="minorHAnsi"/>
          <w:sz w:val="16"/>
        </w:rPr>
        <w:t>actually do</w:t>
      </w:r>
      <w:proofErr w:type="gramEnd"/>
      <w:r w:rsidRPr="008544A0">
        <w:rPr>
          <w:rFonts w:asciiTheme="minorHAnsi" w:hAnsiTheme="minorHAnsi" w:cstheme="minorHAnsi"/>
          <w:sz w:val="16"/>
        </w:rPr>
        <w:t xml:space="preserve"> receiving it. </w:t>
      </w:r>
      <w:r w:rsidRPr="008544A0">
        <w:rPr>
          <w:rStyle w:val="StyleUnderline"/>
          <w:rFonts w:asciiTheme="minorHAnsi" w:hAnsiTheme="minorHAnsi" w:cstheme="minorHAnsi"/>
          <w:sz w:val="24"/>
          <w:szCs w:val="24"/>
        </w:rPr>
        <w:t>I honestly see the erasure of black women and femmes pain getting much worse before it ever gets better</w:t>
      </w:r>
      <w:r w:rsidRPr="008544A0">
        <w:rPr>
          <w:rFonts w:asciiTheme="minorHAnsi" w:hAnsiTheme="minorHAnsi" w:cstheme="minorHAnsi"/>
          <w:sz w:val="16"/>
        </w:rPr>
        <w:t xml:space="preserve">. (Joyner 2018). What do these examples tell us about the empire of Africa and how it becomes inflected through sex and </w:t>
      </w:r>
      <w:proofErr w:type="spellStart"/>
      <w:r w:rsidRPr="008544A0">
        <w:rPr>
          <w:rFonts w:asciiTheme="minorHAnsi" w:hAnsiTheme="minorHAnsi" w:cstheme="minorHAnsi"/>
          <w:sz w:val="16"/>
        </w:rPr>
        <w:t>raciality</w:t>
      </w:r>
      <w:proofErr w:type="spellEnd"/>
      <w:r w:rsidRPr="008544A0">
        <w:rPr>
          <w:rFonts w:asciiTheme="minorHAnsi" w:hAnsiTheme="minorHAnsi" w:cstheme="minorHAnsi"/>
          <w:sz w:val="16"/>
        </w:rPr>
        <w:t xml:space="preserve">? They suggest that </w:t>
      </w:r>
      <w:r w:rsidRPr="008544A0">
        <w:rPr>
          <w:rStyle w:val="Emphasis"/>
          <w:rFonts w:asciiTheme="minorHAnsi" w:hAnsiTheme="minorHAnsi" w:cstheme="minorHAnsi"/>
          <w:sz w:val="24"/>
          <w:szCs w:val="24"/>
        </w:rPr>
        <w:t>the sexual empire of affects is a political reality with which different populations live. It is a site of political normativity that black but not quite subjects call on to negotiate their abandonment buy into liberal capitalism</w:t>
      </w:r>
      <w:r w:rsidRPr="008544A0">
        <w:rPr>
          <w:rFonts w:asciiTheme="minorHAnsi" w:hAnsiTheme="minorHAnsi" w:cstheme="minorHAnsi"/>
          <w:sz w:val="16"/>
        </w:rPr>
        <w:t xml:space="preserve"> (Burbank and Cooper 2010: 2). </w:t>
      </w:r>
      <w:r w:rsidRPr="008544A0">
        <w:rPr>
          <w:rStyle w:val="Emphasis"/>
          <w:rFonts w:asciiTheme="minorHAnsi" w:hAnsiTheme="minorHAnsi" w:cstheme="minorHAnsi"/>
          <w:sz w:val="24"/>
          <w:szCs w:val="24"/>
        </w:rPr>
        <w:t xml:space="preserve">As neoliberalism has made capital accumulation increasingly flexible, blacks and other subaltern subjects embrace a central insight of indigenous, black thought and postcolonial studies: </w:t>
      </w:r>
      <w:r w:rsidRPr="007E7D68">
        <w:rPr>
          <w:rStyle w:val="Emphasis"/>
          <w:rFonts w:asciiTheme="minorHAnsi" w:hAnsiTheme="minorHAnsi" w:cstheme="minorHAnsi"/>
          <w:sz w:val="24"/>
          <w:szCs w:val="24"/>
          <w:highlight w:val="green"/>
        </w:rPr>
        <w:t xml:space="preserve">the enslaving </w:t>
      </w:r>
      <w:r w:rsidRPr="008544A0">
        <w:rPr>
          <w:rStyle w:val="Emphasis"/>
          <w:rFonts w:asciiTheme="minorHAnsi" w:hAnsiTheme="minorHAnsi" w:cstheme="minorHAnsi"/>
          <w:sz w:val="24"/>
          <w:szCs w:val="24"/>
        </w:rPr>
        <w:t xml:space="preserve">of blacks </w:t>
      </w:r>
      <w:r w:rsidRPr="007E7D68">
        <w:rPr>
          <w:rStyle w:val="Emphasis"/>
          <w:rFonts w:asciiTheme="minorHAnsi" w:hAnsiTheme="minorHAnsi" w:cstheme="minorHAnsi"/>
          <w:sz w:val="24"/>
          <w:szCs w:val="24"/>
          <w:highlight w:val="green"/>
        </w:rPr>
        <w:t>and colonizing of others (</w:t>
      </w:r>
      <w:r w:rsidRPr="008544A0">
        <w:rPr>
          <w:rStyle w:val="Emphasis"/>
          <w:rFonts w:asciiTheme="minorHAnsi" w:hAnsiTheme="minorHAnsi" w:cstheme="minorHAnsi"/>
          <w:sz w:val="24"/>
          <w:szCs w:val="24"/>
        </w:rPr>
        <w:t xml:space="preserve">settler or otherwise) </w:t>
      </w:r>
      <w:r w:rsidRPr="007E7D68">
        <w:rPr>
          <w:rStyle w:val="Emphasis"/>
          <w:rFonts w:asciiTheme="minorHAnsi" w:hAnsiTheme="minorHAnsi" w:cstheme="minorHAnsi"/>
          <w:sz w:val="24"/>
          <w:szCs w:val="24"/>
          <w:highlight w:val="green"/>
        </w:rPr>
        <w:t xml:space="preserve">are central to the imperial </w:t>
      </w:r>
      <w:proofErr w:type="gramStart"/>
      <w:r w:rsidRPr="007E7D68">
        <w:rPr>
          <w:rStyle w:val="Emphasis"/>
          <w:rFonts w:asciiTheme="minorHAnsi" w:hAnsiTheme="minorHAnsi" w:cstheme="minorHAnsi"/>
          <w:sz w:val="24"/>
          <w:szCs w:val="24"/>
          <w:highlight w:val="green"/>
        </w:rPr>
        <w:t>states</w:t>
      </w:r>
      <w:proofErr w:type="gramEnd"/>
      <w:r w:rsidRPr="007E7D68">
        <w:rPr>
          <w:rStyle w:val="Emphasis"/>
          <w:rFonts w:asciiTheme="minorHAnsi" w:hAnsiTheme="minorHAnsi" w:cstheme="minorHAnsi"/>
          <w:sz w:val="24"/>
          <w:szCs w:val="24"/>
          <w:highlight w:val="green"/>
        </w:rPr>
        <w:t xml:space="preserve"> development</w:t>
      </w:r>
      <w:r w:rsidRPr="007E7D68">
        <w:rPr>
          <w:rFonts w:asciiTheme="minorHAnsi" w:hAnsiTheme="minorHAnsi" w:cstheme="minorHAnsi"/>
          <w:szCs w:val="24"/>
          <w:highlight w:val="green"/>
        </w:rPr>
        <w:t>.</w:t>
      </w:r>
      <w:r w:rsidRPr="008544A0">
        <w:rPr>
          <w:rFonts w:asciiTheme="minorHAnsi" w:hAnsiTheme="minorHAnsi" w:cstheme="minorHAnsi"/>
          <w:szCs w:val="24"/>
        </w:rPr>
        <w:t xml:space="preserve"> </w:t>
      </w:r>
      <w:r w:rsidRPr="008544A0">
        <w:rPr>
          <w:rStyle w:val="Emphasis"/>
          <w:rFonts w:asciiTheme="minorHAnsi" w:hAnsiTheme="minorHAnsi" w:cstheme="minorHAnsi"/>
          <w:sz w:val="24"/>
          <w:szCs w:val="24"/>
        </w:rPr>
        <w:t xml:space="preserve">They formally re inscribed that while they are central to empire, their </w:t>
      </w:r>
      <w:proofErr w:type="spellStart"/>
      <w:proofErr w:type="gramStart"/>
      <w:r w:rsidRPr="008544A0">
        <w:rPr>
          <w:rStyle w:val="Emphasis"/>
          <w:rFonts w:asciiTheme="minorHAnsi" w:hAnsiTheme="minorHAnsi" w:cstheme="minorHAnsi"/>
          <w:sz w:val="24"/>
          <w:szCs w:val="24"/>
        </w:rPr>
        <w:t>affects</w:t>
      </w:r>
      <w:proofErr w:type="spellEnd"/>
      <w:proofErr w:type="gramEnd"/>
      <w:r w:rsidRPr="008544A0">
        <w:rPr>
          <w:rStyle w:val="Emphasis"/>
          <w:rFonts w:asciiTheme="minorHAnsi" w:hAnsiTheme="minorHAnsi" w:cstheme="minorHAnsi"/>
          <w:sz w:val="24"/>
          <w:szCs w:val="24"/>
        </w:rPr>
        <w:t xml:space="preserve"> of pain and suffering or anger are not legitimate</w:t>
      </w:r>
      <w:r w:rsidRPr="008544A0">
        <w:rPr>
          <w:rFonts w:asciiTheme="minorHAnsi" w:hAnsiTheme="minorHAnsi" w:cstheme="minorHAnsi"/>
          <w:sz w:val="16"/>
        </w:rPr>
        <w:t xml:space="preserve">. The sexual racialized </w:t>
      </w:r>
      <w:proofErr w:type="spellStart"/>
      <w:proofErr w:type="gramStart"/>
      <w:r w:rsidRPr="008544A0">
        <w:rPr>
          <w:rFonts w:asciiTheme="minorHAnsi" w:hAnsiTheme="minorHAnsi" w:cstheme="minorHAnsi"/>
          <w:sz w:val="16"/>
        </w:rPr>
        <w:t>affects</w:t>
      </w:r>
      <w:proofErr w:type="spellEnd"/>
      <w:proofErr w:type="gramEnd"/>
      <w:r w:rsidRPr="008544A0">
        <w:rPr>
          <w:rFonts w:asciiTheme="minorHAnsi" w:hAnsiTheme="minorHAnsi" w:cstheme="minorHAnsi"/>
          <w:sz w:val="16"/>
        </w:rPr>
        <w:t xml:space="preserve"> of empire is thus invoked as a state that could, and should, prevent the ongoing argumentation that “Blacks feel less pain,” the expatriation and flight of capital from black communities, because, as citizen subjects, blacks have the “right” to be acknowledged as subjects. The sexual </w:t>
      </w:r>
      <w:proofErr w:type="spellStart"/>
      <w:proofErr w:type="gramStart"/>
      <w:r w:rsidRPr="008544A0">
        <w:rPr>
          <w:rFonts w:asciiTheme="minorHAnsi" w:hAnsiTheme="minorHAnsi" w:cstheme="minorHAnsi"/>
          <w:sz w:val="16"/>
        </w:rPr>
        <w:t>affect</w:t>
      </w:r>
      <w:proofErr w:type="spellEnd"/>
      <w:proofErr w:type="gramEnd"/>
      <w:r w:rsidRPr="008544A0">
        <w:rPr>
          <w:rFonts w:asciiTheme="minorHAnsi" w:hAnsiTheme="minorHAnsi" w:cstheme="minorHAnsi"/>
          <w:sz w:val="16"/>
        </w:rPr>
        <w:t xml:space="preserve"> of empire influx its power through sex and </w:t>
      </w:r>
      <w:proofErr w:type="spellStart"/>
      <w:r w:rsidRPr="008544A0">
        <w:rPr>
          <w:rFonts w:asciiTheme="minorHAnsi" w:hAnsiTheme="minorHAnsi" w:cstheme="minorHAnsi"/>
          <w:sz w:val="16"/>
        </w:rPr>
        <w:t>raciality</w:t>
      </w:r>
      <w:proofErr w:type="spellEnd"/>
      <w:r w:rsidRPr="008544A0">
        <w:rPr>
          <w:rFonts w:asciiTheme="minorHAnsi" w:hAnsiTheme="minorHAnsi" w:cstheme="minorHAnsi"/>
          <w:sz w:val="16"/>
        </w:rPr>
        <w:t xml:space="preserve"> there to do its workings. It depends on such sexual-</w:t>
      </w:r>
      <w:proofErr w:type="spellStart"/>
      <w:r w:rsidRPr="008544A0">
        <w:rPr>
          <w:rFonts w:asciiTheme="minorHAnsi" w:hAnsiTheme="minorHAnsi" w:cstheme="minorHAnsi"/>
          <w:sz w:val="16"/>
        </w:rPr>
        <w:t>raciality</w:t>
      </w:r>
      <w:proofErr w:type="spellEnd"/>
      <w:r w:rsidRPr="008544A0">
        <w:rPr>
          <w:rFonts w:asciiTheme="minorHAnsi" w:hAnsiTheme="minorHAnsi" w:cstheme="minorHAnsi"/>
          <w:sz w:val="16"/>
        </w:rPr>
        <w:t xml:space="preserve"> fictions in certain wages. This is part of a larger process of drawing on intimate desires, feelings, needs, and dreams to extract value for empire and neoliberal racialized capitalism. Such redirections depend on certain wagers that Orient and transitions for the Co production of zones and subjects whose desires and feelings are pivotal, those “white but not quite” who can potentially feel (Agathangelou 2004) And those whose life matters less so they're affects do not even register in the hierarchy of animal-interspecies-humans-affects-nation-state-value. The sexual empire of affect sorts whose feelings matter and whose do not. And the attempts to justify the </w:t>
      </w:r>
      <w:proofErr w:type="gramStart"/>
      <w:r w:rsidRPr="008544A0">
        <w:rPr>
          <w:rFonts w:asciiTheme="minorHAnsi" w:hAnsiTheme="minorHAnsi" w:cstheme="minorHAnsi"/>
          <w:sz w:val="16"/>
        </w:rPr>
        <w:t>zero tolerance</w:t>
      </w:r>
      <w:proofErr w:type="gramEnd"/>
      <w:r w:rsidRPr="008544A0">
        <w:rPr>
          <w:rFonts w:asciiTheme="minorHAnsi" w:hAnsiTheme="minorHAnsi" w:cstheme="minorHAnsi"/>
          <w:sz w:val="16"/>
        </w:rPr>
        <w:t xml:space="preserve"> immigration policy, trump did not talk about the “shame” that mass separation of </w:t>
      </w:r>
      <w:proofErr w:type="gramStart"/>
      <w:r w:rsidRPr="008544A0">
        <w:rPr>
          <w:rFonts w:asciiTheme="minorHAnsi" w:hAnsiTheme="minorHAnsi" w:cstheme="minorHAnsi"/>
          <w:sz w:val="16"/>
        </w:rPr>
        <w:t>asylum seeking</w:t>
      </w:r>
      <w:proofErr w:type="gramEnd"/>
      <w:r w:rsidRPr="008544A0">
        <w:rPr>
          <w:rFonts w:asciiTheme="minorHAnsi" w:hAnsiTheme="minorHAnsi" w:cstheme="minorHAnsi"/>
          <w:sz w:val="16"/>
        </w:rPr>
        <w:t xml:space="preserve"> parents and children created for some in the US. The separation of children and parents and their suffering were secondary. Trump (Bump 2018) alright circulates this policy, arguing that this project is zoning those who the US ought to care for those who deserve to be neglected in cages or left to die: The US will not be a migrant </w:t>
      </w:r>
      <w:proofErr w:type="gramStart"/>
      <w:r w:rsidRPr="008544A0">
        <w:rPr>
          <w:rFonts w:asciiTheme="minorHAnsi" w:hAnsiTheme="minorHAnsi" w:cstheme="minorHAnsi"/>
          <w:sz w:val="16"/>
        </w:rPr>
        <w:t>camp</w:t>
      </w:r>
      <w:proofErr w:type="gramEnd"/>
      <w:r w:rsidRPr="008544A0">
        <w:rPr>
          <w:rFonts w:asciiTheme="minorHAnsi" w:hAnsiTheme="minorHAnsi" w:cstheme="minorHAnsi"/>
          <w:sz w:val="16"/>
        </w:rPr>
        <w:t xml:space="preserve"> and it will not be a refugee holding facility. It won't be. You see about child separation. You see what's going on there. But just remember a country Without Borders is not a country at all. We need borders. We need security. We </w:t>
      </w:r>
      <w:proofErr w:type="gramStart"/>
      <w:r w:rsidRPr="008544A0">
        <w:rPr>
          <w:rFonts w:asciiTheme="minorHAnsi" w:hAnsiTheme="minorHAnsi" w:cstheme="minorHAnsi"/>
          <w:sz w:val="16"/>
        </w:rPr>
        <w:t>have to</w:t>
      </w:r>
      <w:proofErr w:type="gramEnd"/>
      <w:r w:rsidRPr="008544A0">
        <w:rPr>
          <w:rFonts w:asciiTheme="minorHAnsi" w:hAnsiTheme="minorHAnsi" w:cstheme="minorHAnsi"/>
          <w:sz w:val="16"/>
        </w:rPr>
        <w:t xml:space="preserve"> take care of our people. Indeed, trump assumes the unavailability of a possibility that could articulate an alternative immigration project that </w:t>
      </w:r>
      <w:proofErr w:type="gramStart"/>
      <w:r w:rsidRPr="008544A0">
        <w:rPr>
          <w:rFonts w:asciiTheme="minorHAnsi" w:hAnsiTheme="minorHAnsi" w:cstheme="minorHAnsi"/>
          <w:sz w:val="16"/>
        </w:rPr>
        <w:t>takes into account</w:t>
      </w:r>
      <w:proofErr w:type="gramEnd"/>
      <w:r w:rsidRPr="008544A0">
        <w:rPr>
          <w:rFonts w:asciiTheme="minorHAnsi" w:hAnsiTheme="minorHAnsi" w:cstheme="minorHAnsi"/>
          <w:sz w:val="16"/>
        </w:rPr>
        <w:t xml:space="preserve"> other people's feelings. 209 These children are not seen as subjects but rather as an abstract entity that reveals the “sad” and “horrible” immigration laws of the US. This discourse neither tells us anything about the ways the US plays a role in such displacements nor can imagine that the positivistic production of “fats” reproduces negligibility and intergenerational traumas on other scales. The asylum families and their children emerged as a figure of endangerment of the US territory and borders in trump's narrative. Read what chief of staff John Kelly said in a May 11, </w:t>
      </w:r>
      <w:proofErr w:type="gramStart"/>
      <w:r w:rsidRPr="008544A0">
        <w:rPr>
          <w:rFonts w:asciiTheme="minorHAnsi" w:hAnsiTheme="minorHAnsi" w:cstheme="minorHAnsi"/>
          <w:sz w:val="16"/>
        </w:rPr>
        <w:t>2018</w:t>
      </w:r>
      <w:proofErr w:type="gramEnd"/>
      <w:r w:rsidRPr="008544A0">
        <w:rPr>
          <w:rFonts w:asciiTheme="minorHAnsi" w:hAnsiTheme="minorHAnsi" w:cstheme="minorHAnsi"/>
          <w:sz w:val="16"/>
        </w:rPr>
        <w:t xml:space="preserve"> national public radio interview: NPR: even though people say that’s cruel and heartless to take a mother away from her children? Kelly: I </w:t>
      </w:r>
      <w:proofErr w:type="spellStart"/>
      <w:r w:rsidRPr="008544A0">
        <w:rPr>
          <w:rFonts w:asciiTheme="minorHAnsi" w:hAnsiTheme="minorHAnsi" w:cstheme="minorHAnsi"/>
          <w:sz w:val="16"/>
        </w:rPr>
        <w:t>wouln’t</w:t>
      </w:r>
      <w:proofErr w:type="spellEnd"/>
      <w:r w:rsidRPr="008544A0">
        <w:rPr>
          <w:rFonts w:asciiTheme="minorHAnsi" w:hAnsiTheme="minorHAnsi" w:cstheme="minorHAnsi"/>
          <w:sz w:val="16"/>
        </w:rPr>
        <w:t xml:space="preserve"> put it quite that way. The children will be taken care of put into foster care whatever. But the big point is they elected to come legally into the United States and this is a technique that no one hopes will be used extensively or for very long. (Burnett 2018) The asylum seeker, mother or child, are thus </w:t>
      </w:r>
      <w:proofErr w:type="spellStart"/>
      <w:r w:rsidRPr="008544A0">
        <w:rPr>
          <w:rFonts w:asciiTheme="minorHAnsi" w:hAnsiTheme="minorHAnsi" w:cstheme="minorHAnsi"/>
          <w:sz w:val="16"/>
        </w:rPr>
        <w:t>synechdochized</w:t>
      </w:r>
      <w:proofErr w:type="spellEnd"/>
      <w:r w:rsidRPr="008544A0">
        <w:rPr>
          <w:rFonts w:asciiTheme="minorHAnsi" w:hAnsiTheme="minorHAnsi" w:cstheme="minorHAnsi"/>
          <w:sz w:val="16"/>
        </w:rPr>
        <w:t xml:space="preserve"> into a particular power; The mother seem to be “worthless” (and without any effective value) to capital and thus, relegated to prisons or left to die. Kelly seems to be suggesting</w:t>
      </w:r>
      <w:proofErr w:type="gramStart"/>
      <w:r w:rsidRPr="008544A0">
        <w:rPr>
          <w:rFonts w:asciiTheme="minorHAnsi" w:hAnsiTheme="minorHAnsi" w:cstheme="minorHAnsi"/>
          <w:sz w:val="16"/>
        </w:rPr>
        <w:t>, interestingly enough, that</w:t>
      </w:r>
      <w:proofErr w:type="gramEnd"/>
      <w:r w:rsidRPr="008544A0">
        <w:rPr>
          <w:rFonts w:asciiTheme="minorHAnsi" w:hAnsiTheme="minorHAnsi" w:cstheme="minorHAnsi"/>
          <w:sz w:val="16"/>
        </w:rPr>
        <w:t xml:space="preserve"> the children could potentially be worth something to the empire as they grow up in foster care period the mother, on the other hand, is constituted as an abstract bearer of a sexual labor power who produces these illegal kids, which The US now </w:t>
      </w:r>
      <w:proofErr w:type="gramStart"/>
      <w:r w:rsidRPr="008544A0">
        <w:rPr>
          <w:rFonts w:asciiTheme="minorHAnsi" w:hAnsiTheme="minorHAnsi" w:cstheme="minorHAnsi"/>
          <w:sz w:val="16"/>
        </w:rPr>
        <w:t>has to</w:t>
      </w:r>
      <w:proofErr w:type="gramEnd"/>
      <w:r w:rsidRPr="008544A0">
        <w:rPr>
          <w:rFonts w:asciiTheme="minorHAnsi" w:hAnsiTheme="minorHAnsi" w:cstheme="minorHAnsi"/>
          <w:sz w:val="16"/>
        </w:rPr>
        <w:t xml:space="preserve"> take care of and foster homes. Yet, these discourses accord the seekers no affective value; They refuse even to acknowledge morally the familial bonds (Samuels </w:t>
      </w:r>
      <w:proofErr w:type="gramStart"/>
      <w:r w:rsidRPr="008544A0">
        <w:rPr>
          <w:rFonts w:asciiTheme="minorHAnsi" w:hAnsiTheme="minorHAnsi" w:cstheme="minorHAnsi"/>
          <w:sz w:val="16"/>
        </w:rPr>
        <w:t>2018 )</w:t>
      </w:r>
      <w:proofErr w:type="gramEnd"/>
      <w:r w:rsidRPr="008544A0">
        <w:rPr>
          <w:rFonts w:asciiTheme="minorHAnsi" w:hAnsiTheme="minorHAnsi" w:cstheme="minorHAnsi"/>
          <w:sz w:val="16"/>
        </w:rPr>
        <w:t xml:space="preserve">. </w:t>
      </w:r>
      <w:r w:rsidRPr="008544A0">
        <w:rPr>
          <w:rStyle w:val="Emphasis"/>
          <w:rFonts w:asciiTheme="minorHAnsi" w:hAnsiTheme="minorHAnsi" w:cstheme="minorHAnsi"/>
          <w:sz w:val="24"/>
          <w:szCs w:val="24"/>
        </w:rPr>
        <w:t xml:space="preserve">The sexual </w:t>
      </w:r>
      <w:proofErr w:type="spellStart"/>
      <w:r w:rsidRPr="008544A0">
        <w:rPr>
          <w:rStyle w:val="Emphasis"/>
          <w:rFonts w:asciiTheme="minorHAnsi" w:hAnsiTheme="minorHAnsi" w:cstheme="minorHAnsi"/>
          <w:sz w:val="24"/>
          <w:szCs w:val="24"/>
        </w:rPr>
        <w:t>affect</w:t>
      </w:r>
      <w:proofErr w:type="spellEnd"/>
      <w:r w:rsidRPr="008544A0">
        <w:rPr>
          <w:rStyle w:val="Emphasis"/>
          <w:rFonts w:asciiTheme="minorHAnsi" w:hAnsiTheme="minorHAnsi" w:cstheme="minorHAnsi"/>
          <w:sz w:val="24"/>
          <w:szCs w:val="24"/>
        </w:rPr>
        <w:t xml:space="preserve"> of empire and its affective transitions are not Givens or static processes, but ongoing reverberations of future masculine innovators who passionately believe they “have a right to everything and anything” including the leveraging and “bartering of flesh</w:t>
      </w:r>
      <w:r w:rsidRPr="008544A0">
        <w:rPr>
          <w:rFonts w:asciiTheme="minorHAnsi" w:hAnsiTheme="minorHAnsi" w:cstheme="minorHAnsi"/>
          <w:sz w:val="16"/>
        </w:rPr>
        <w:t xml:space="preserve">” (Du Bois 1999: 8) </w:t>
      </w:r>
      <w:r w:rsidRPr="008544A0">
        <w:rPr>
          <w:rStyle w:val="Emphasis"/>
          <w:rFonts w:asciiTheme="minorHAnsi" w:hAnsiTheme="minorHAnsi" w:cstheme="minorHAnsi"/>
          <w:sz w:val="24"/>
          <w:szCs w:val="24"/>
        </w:rPr>
        <w:t xml:space="preserve">Du </w:t>
      </w:r>
      <w:proofErr w:type="spellStart"/>
      <w:r w:rsidRPr="008544A0">
        <w:rPr>
          <w:rStyle w:val="Emphasis"/>
          <w:rFonts w:asciiTheme="minorHAnsi" w:hAnsiTheme="minorHAnsi" w:cstheme="minorHAnsi"/>
          <w:sz w:val="24"/>
          <w:szCs w:val="24"/>
        </w:rPr>
        <w:t>bois</w:t>
      </w:r>
      <w:proofErr w:type="spellEnd"/>
      <w:r w:rsidRPr="008544A0">
        <w:rPr>
          <w:rStyle w:val="Emphasis"/>
          <w:rFonts w:asciiTheme="minorHAnsi" w:hAnsiTheme="minorHAnsi" w:cstheme="minorHAnsi"/>
          <w:sz w:val="24"/>
          <w:szCs w:val="24"/>
        </w:rPr>
        <w:t xml:space="preserve"> grapples with this sexual empire of affix, this racialized capitalism beyond the feminist postcolonial critique to point to how certain leaders and subjects of white supremacy, irrespective of their class and racialized background, are “imprisoned and enthralled” by a “phantasy” of owning the earth</w:t>
      </w:r>
      <w:r w:rsidRPr="008544A0">
        <w:rPr>
          <w:rFonts w:asciiTheme="minorHAnsi" w:hAnsiTheme="minorHAnsi" w:cstheme="minorHAnsi"/>
          <w:sz w:val="18"/>
          <w:szCs w:val="24"/>
        </w:rPr>
        <w:t xml:space="preserve"> </w:t>
      </w:r>
      <w:r w:rsidRPr="008544A0">
        <w:rPr>
          <w:rFonts w:asciiTheme="minorHAnsi" w:hAnsiTheme="minorHAnsi" w:cstheme="minorHAnsi"/>
          <w:sz w:val="16"/>
        </w:rPr>
        <w:t xml:space="preserve">(cited in Myers 2017: 2). </w:t>
      </w:r>
      <w:r w:rsidRPr="008544A0">
        <w:rPr>
          <w:rStyle w:val="Emphasis"/>
          <w:rFonts w:asciiTheme="minorHAnsi" w:hAnsiTheme="minorHAnsi" w:cstheme="minorHAnsi"/>
          <w:sz w:val="24"/>
          <w:szCs w:val="24"/>
        </w:rPr>
        <w:t xml:space="preserve">In fact, white supremacy and the sexual empire of affect or Co produced. </w:t>
      </w:r>
      <w:r w:rsidRPr="008544A0">
        <w:rPr>
          <w:rFonts w:asciiTheme="minorHAnsi" w:hAnsiTheme="minorHAnsi" w:cstheme="minorHAnsi"/>
          <w:sz w:val="16"/>
        </w:rPr>
        <w:t xml:space="preserve">They depend on affective economies of madness and pleasures that come from the bargaining of flesh for their orderings and workings. </w:t>
      </w:r>
      <w:r w:rsidRPr="008544A0">
        <w:rPr>
          <w:rStyle w:val="Emphasis"/>
          <w:rFonts w:asciiTheme="minorHAnsi" w:hAnsiTheme="minorHAnsi" w:cstheme="minorHAnsi"/>
          <w:sz w:val="24"/>
          <w:szCs w:val="24"/>
        </w:rPr>
        <w:t xml:space="preserve">Both </w:t>
      </w:r>
      <w:r w:rsidRPr="007E7D68">
        <w:rPr>
          <w:rStyle w:val="Emphasis"/>
          <w:rFonts w:asciiTheme="minorHAnsi" w:hAnsiTheme="minorHAnsi" w:cstheme="minorHAnsi"/>
          <w:sz w:val="24"/>
          <w:szCs w:val="24"/>
          <w:highlight w:val="green"/>
        </w:rPr>
        <w:t>produce “intimate investments</w:t>
      </w:r>
      <w:r w:rsidRPr="008544A0">
        <w:rPr>
          <w:rStyle w:val="Emphasis"/>
          <w:rFonts w:asciiTheme="minorHAnsi" w:hAnsiTheme="minorHAnsi" w:cstheme="minorHAnsi"/>
          <w:sz w:val="24"/>
          <w:szCs w:val="24"/>
        </w:rPr>
        <w:t xml:space="preserve">” (Agathangelou, </w:t>
      </w:r>
      <w:proofErr w:type="spellStart"/>
      <w:r w:rsidRPr="008544A0">
        <w:rPr>
          <w:rStyle w:val="Emphasis"/>
          <w:rFonts w:asciiTheme="minorHAnsi" w:hAnsiTheme="minorHAnsi" w:cstheme="minorHAnsi"/>
          <w:sz w:val="24"/>
          <w:szCs w:val="24"/>
        </w:rPr>
        <w:t>bassichis</w:t>
      </w:r>
      <w:proofErr w:type="spellEnd"/>
      <w:r w:rsidRPr="008544A0">
        <w:rPr>
          <w:rStyle w:val="Emphasis"/>
          <w:rFonts w:asciiTheme="minorHAnsi" w:hAnsiTheme="minorHAnsi" w:cstheme="minorHAnsi"/>
          <w:sz w:val="24"/>
          <w:szCs w:val="24"/>
        </w:rPr>
        <w:t xml:space="preserve"> and Spira, 2008) and (non)spectacular </w:t>
      </w:r>
      <w:r w:rsidRPr="008544A0">
        <w:rPr>
          <w:rStyle w:val="Emphasis"/>
          <w:rFonts w:asciiTheme="minorHAnsi" w:hAnsiTheme="minorHAnsi" w:cstheme="minorHAnsi"/>
          <w:sz w:val="24"/>
          <w:szCs w:val="24"/>
        </w:rPr>
        <w:lastRenderedPageBreak/>
        <w:t xml:space="preserve">modes of violence, </w:t>
      </w:r>
      <w:proofErr w:type="gramStart"/>
      <w:r w:rsidRPr="008544A0">
        <w:rPr>
          <w:rStyle w:val="Emphasis"/>
          <w:rFonts w:asciiTheme="minorHAnsi" w:hAnsiTheme="minorHAnsi" w:cstheme="minorHAnsi"/>
          <w:sz w:val="24"/>
          <w:szCs w:val="24"/>
        </w:rPr>
        <w:t>Making</w:t>
      </w:r>
      <w:proofErr w:type="gramEnd"/>
      <w:r w:rsidRPr="008544A0">
        <w:rPr>
          <w:rStyle w:val="Emphasis"/>
          <w:rFonts w:asciiTheme="minorHAnsi" w:hAnsiTheme="minorHAnsi" w:cstheme="minorHAnsi"/>
          <w:sz w:val="24"/>
          <w:szCs w:val="24"/>
        </w:rPr>
        <w:t xml:space="preserve"> possible the production of </w:t>
      </w:r>
      <w:proofErr w:type="gramStart"/>
      <w:r w:rsidRPr="008544A0">
        <w:rPr>
          <w:rStyle w:val="Emphasis"/>
          <w:rFonts w:asciiTheme="minorHAnsi" w:hAnsiTheme="minorHAnsi" w:cstheme="minorHAnsi"/>
          <w:sz w:val="24"/>
          <w:szCs w:val="24"/>
        </w:rPr>
        <w:t>particular ways</w:t>
      </w:r>
      <w:proofErr w:type="gramEnd"/>
      <w:r w:rsidRPr="008544A0">
        <w:rPr>
          <w:rStyle w:val="Emphasis"/>
          <w:rFonts w:asciiTheme="minorHAnsi" w:hAnsiTheme="minorHAnsi" w:cstheme="minorHAnsi"/>
          <w:sz w:val="24"/>
          <w:szCs w:val="24"/>
        </w:rPr>
        <w:t xml:space="preserve"> of being, desiring, and knowing (while simultaneously destroying others) </w:t>
      </w:r>
      <w:r w:rsidRPr="007E7D68">
        <w:rPr>
          <w:rStyle w:val="Emphasis"/>
          <w:rFonts w:asciiTheme="minorHAnsi" w:hAnsiTheme="minorHAnsi" w:cstheme="minorHAnsi"/>
          <w:sz w:val="24"/>
          <w:szCs w:val="24"/>
          <w:highlight w:val="green"/>
        </w:rPr>
        <w:t>to institute an imperial affective world order.</w:t>
      </w:r>
      <w:r w:rsidRPr="008544A0">
        <w:rPr>
          <w:rStyle w:val="Emphasis"/>
          <w:rFonts w:asciiTheme="minorHAnsi" w:hAnsiTheme="minorHAnsi" w:cstheme="minorHAnsi"/>
          <w:sz w:val="24"/>
          <w:szCs w:val="24"/>
        </w:rPr>
        <w:t xml:space="preserve"> </w:t>
      </w:r>
      <w:r w:rsidRPr="008544A0">
        <w:rPr>
          <w:rFonts w:asciiTheme="minorHAnsi" w:hAnsiTheme="minorHAnsi" w:cstheme="minorHAnsi"/>
          <w:sz w:val="16"/>
        </w:rPr>
        <w:t xml:space="preserve">Affective economies or Co constituted with a dominant epistemology that enables affect industries (sexual and intellectual) through enslavement, colonization, and </w:t>
      </w:r>
      <w:proofErr w:type="spellStart"/>
      <w:r w:rsidRPr="008544A0">
        <w:rPr>
          <w:rFonts w:asciiTheme="minorHAnsi" w:hAnsiTheme="minorHAnsi" w:cstheme="minorHAnsi"/>
          <w:sz w:val="16"/>
        </w:rPr>
        <w:t>its</w:t>
      </w:r>
      <w:proofErr w:type="spellEnd"/>
      <w:r w:rsidRPr="008544A0">
        <w:rPr>
          <w:rFonts w:asciiTheme="minorHAnsi" w:hAnsiTheme="minorHAnsi" w:cstheme="minorHAnsi"/>
          <w:sz w:val="16"/>
        </w:rPr>
        <w:t xml:space="preserve"> possible rationalizations, class, and gender as axes of global power relations (Agathangelou 2004L 6-12). </w:t>
      </w:r>
      <w:r w:rsidRPr="008544A0">
        <w:rPr>
          <w:rStyle w:val="Emphasis"/>
          <w:rFonts w:asciiTheme="minorHAnsi" w:hAnsiTheme="minorHAnsi" w:cstheme="minorHAnsi"/>
          <w:sz w:val="24"/>
          <w:szCs w:val="24"/>
        </w:rPr>
        <w:t>While the move to the affective turn in IR has opened some useful and dramatically crucial ways and methods to read the world (Agathangelou 2018; Ross 2013), it has also reinserted a certain sentimentality about the world and its unfolding. In doing so, it misses the im/possibility to “grasp” the aporia of coloniality and the enslavement of Blackness</w:t>
      </w:r>
      <w:r w:rsidRPr="008544A0">
        <w:rPr>
          <w:rFonts w:asciiTheme="minorHAnsi" w:hAnsiTheme="minorHAnsi" w:cstheme="minorHAnsi"/>
          <w:sz w:val="18"/>
          <w:szCs w:val="24"/>
        </w:rPr>
        <w:t xml:space="preserve"> </w:t>
      </w:r>
      <w:r w:rsidRPr="008544A0">
        <w:rPr>
          <w:rFonts w:asciiTheme="minorHAnsi" w:hAnsiTheme="minorHAnsi" w:cstheme="minorHAnsi"/>
          <w:sz w:val="16"/>
        </w:rPr>
        <w:t>(</w:t>
      </w:r>
      <w:proofErr w:type="spellStart"/>
      <w:r w:rsidRPr="008544A0">
        <w:rPr>
          <w:rFonts w:asciiTheme="minorHAnsi" w:hAnsiTheme="minorHAnsi" w:cstheme="minorHAnsi"/>
          <w:sz w:val="16"/>
        </w:rPr>
        <w:t>Glissant</w:t>
      </w:r>
      <w:proofErr w:type="spellEnd"/>
      <w:r w:rsidRPr="008544A0">
        <w:rPr>
          <w:rFonts w:asciiTheme="minorHAnsi" w:hAnsiTheme="minorHAnsi" w:cstheme="minorHAnsi"/>
          <w:sz w:val="16"/>
        </w:rPr>
        <w:t xml:space="preserve"> [1990] 1997: 141). 210 </w:t>
      </w:r>
      <w:r w:rsidRPr="008544A0">
        <w:rPr>
          <w:rStyle w:val="StyleUnderline"/>
          <w:rFonts w:asciiTheme="minorHAnsi" w:hAnsiTheme="minorHAnsi" w:cstheme="minorHAnsi"/>
          <w:sz w:val="24"/>
          <w:szCs w:val="24"/>
        </w:rPr>
        <w:t>The disavow of white but not quite subjects affects (</w:t>
      </w:r>
      <w:proofErr w:type="spellStart"/>
      <w:r w:rsidRPr="008544A0">
        <w:rPr>
          <w:rStyle w:val="StyleUnderline"/>
          <w:rFonts w:asciiTheme="minorHAnsi" w:hAnsiTheme="minorHAnsi" w:cstheme="minorHAnsi"/>
          <w:sz w:val="24"/>
          <w:szCs w:val="24"/>
        </w:rPr>
        <w:t>ie</w:t>
      </w:r>
      <w:proofErr w:type="spellEnd"/>
      <w:r w:rsidRPr="008544A0">
        <w:rPr>
          <w:rStyle w:val="StyleUnderline"/>
          <w:rFonts w:asciiTheme="minorHAnsi" w:hAnsiTheme="minorHAnsi" w:cstheme="minorHAnsi"/>
          <w:sz w:val="24"/>
          <w:szCs w:val="24"/>
        </w:rPr>
        <w:t>, colonized and indigenous subjects) and the “sheer denial of black sentience” (Hartman 1997: 51) is pivotal in the consolidation of sex affective empires and their transitions</w:t>
      </w:r>
      <w:r w:rsidRPr="008544A0">
        <w:rPr>
          <w:rFonts w:asciiTheme="minorHAnsi" w:hAnsiTheme="minorHAnsi" w:cstheme="minorHAnsi"/>
          <w:szCs w:val="24"/>
        </w:rPr>
        <w:t>.</w:t>
      </w:r>
      <w:r w:rsidRPr="008544A0">
        <w:rPr>
          <w:rFonts w:asciiTheme="minorHAnsi" w:hAnsiTheme="minorHAnsi" w:cstheme="minorHAnsi"/>
          <w:sz w:val="16"/>
        </w:rPr>
        <w:t xml:space="preserve"> Palmer says: </w:t>
      </w:r>
      <w:r w:rsidRPr="008544A0">
        <w:rPr>
          <w:rStyle w:val="Emphasis"/>
          <w:rFonts w:asciiTheme="minorHAnsi" w:hAnsiTheme="minorHAnsi" w:cstheme="minorHAnsi"/>
          <w:sz w:val="24"/>
          <w:szCs w:val="24"/>
        </w:rPr>
        <w:t>“</w:t>
      </w:r>
      <w:r w:rsidRPr="007E7D68">
        <w:rPr>
          <w:rStyle w:val="Emphasis"/>
          <w:rFonts w:asciiTheme="minorHAnsi" w:hAnsiTheme="minorHAnsi" w:cstheme="minorHAnsi"/>
          <w:sz w:val="24"/>
          <w:szCs w:val="24"/>
          <w:highlight w:val="green"/>
        </w:rPr>
        <w:t>Blackness represents the unthought horizon of affect theory,</w:t>
      </w:r>
      <w:r w:rsidRPr="008544A0">
        <w:rPr>
          <w:rStyle w:val="Emphasis"/>
          <w:rFonts w:asciiTheme="minorHAnsi" w:hAnsiTheme="minorHAnsi" w:cstheme="minorHAnsi"/>
          <w:sz w:val="24"/>
          <w:szCs w:val="24"/>
        </w:rPr>
        <w:t xml:space="preserve"> and in order to understand the persistence of the </w:t>
      </w:r>
      <w:proofErr w:type="spellStart"/>
      <w:proofErr w:type="gramStart"/>
      <w:r w:rsidRPr="008544A0">
        <w:rPr>
          <w:rStyle w:val="Emphasis"/>
          <w:rFonts w:asciiTheme="minorHAnsi" w:hAnsiTheme="minorHAnsi" w:cstheme="minorHAnsi"/>
          <w:sz w:val="24"/>
          <w:szCs w:val="24"/>
        </w:rPr>
        <w:t>anti black</w:t>
      </w:r>
      <w:proofErr w:type="spellEnd"/>
      <w:proofErr w:type="gramEnd"/>
      <w:r w:rsidRPr="008544A0">
        <w:rPr>
          <w:rStyle w:val="Emphasis"/>
          <w:rFonts w:asciiTheme="minorHAnsi" w:hAnsiTheme="minorHAnsi" w:cstheme="minorHAnsi"/>
          <w:sz w:val="24"/>
          <w:szCs w:val="24"/>
        </w:rPr>
        <w:t xml:space="preserve"> paradigm we must begin to theorize affect from the position of blackness to think the unthinkable”</w:t>
      </w:r>
      <w:r w:rsidRPr="008544A0">
        <w:rPr>
          <w:rFonts w:asciiTheme="minorHAnsi" w:hAnsiTheme="minorHAnsi" w:cstheme="minorHAnsi"/>
          <w:sz w:val="16"/>
        </w:rPr>
        <w:t xml:space="preserve"> (Palmer 2017: 52-53). </w:t>
      </w:r>
    </w:p>
    <w:p w14:paraId="6784A596" w14:textId="77777777" w:rsidR="003C656E" w:rsidRDefault="003C656E" w:rsidP="003C656E"/>
    <w:p w14:paraId="3207E3AE" w14:textId="553FDFF4" w:rsidR="004E21F4" w:rsidRPr="00117732" w:rsidRDefault="00E57872" w:rsidP="004E21F4">
      <w:pPr>
        <w:pStyle w:val="Heading4"/>
      </w:pPr>
      <w:r>
        <w:t xml:space="preserve">Reformism is an </w:t>
      </w:r>
      <w:r w:rsidR="004E21F4">
        <w:t xml:space="preserve">extension of asymmetrical suffering. </w:t>
      </w:r>
      <w:r>
        <w:t>It</w:t>
      </w:r>
      <w:r w:rsidR="004E21F4">
        <w:t xml:space="preserve"> is a form of counterinsurgency that coopts radical movements, and means the plan get </w:t>
      </w:r>
      <w:r w:rsidR="004E21F4" w:rsidRPr="00117732">
        <w:t>turned into a repressive counterinsurgent reformist reform overnight.</w:t>
      </w:r>
    </w:p>
    <w:p w14:paraId="73B656B6" w14:textId="77777777" w:rsidR="004E21F4" w:rsidRPr="00E41EE3" w:rsidRDefault="004E21F4" w:rsidP="004E21F4">
      <w:r w:rsidRPr="002E6406">
        <w:rPr>
          <w:b/>
          <w:bCs/>
          <w:sz w:val="26"/>
          <w:szCs w:val="26"/>
        </w:rPr>
        <w:t>Rodriguez and Pendleton 24</w:t>
      </w:r>
      <w:r>
        <w:t xml:space="preserve"> [</w:t>
      </w:r>
      <w:r w:rsidRPr="002E6406">
        <w:t xml:space="preserve">Dylan Rodríguez is a teacher, scholar, organizer, and collaborator who has maintained a day job as a Professor at the University of California-Riverside since 2001. Since the late 1990s, Dylan has participated as a founding member of organizations like Critical Resistance and Abolition Collective. He is the author of three books, most recently White Reconstruction: Domestic Warfare and the Logic of Racial Genocide. Maya Pendleton has been a part of the </w:t>
      </w:r>
      <w:proofErr w:type="spellStart"/>
      <w:r w:rsidRPr="002E6406">
        <w:t>upEND</w:t>
      </w:r>
      <w:proofErr w:type="spellEnd"/>
      <w:r w:rsidRPr="002E6406">
        <w:t xml:space="preserve"> movement since its inception. She currently works as a researcher and writer for the </w:t>
      </w:r>
      <w:proofErr w:type="spellStart"/>
      <w:r w:rsidRPr="002E6406">
        <w:t>upEND</w:t>
      </w:r>
      <w:proofErr w:type="spellEnd"/>
      <w:r w:rsidRPr="002E6406">
        <w:t xml:space="preserve"> movement, focusing on how we abolish the family policing system, the harms of the current system to children, families, and communities, and the world we will build post-family policing.</w:t>
      </w:r>
      <w:r>
        <w:t xml:space="preserve"> “</w:t>
      </w:r>
      <w:r w:rsidRPr="002E6406">
        <w:t>Reforms Don’t Work</w:t>
      </w:r>
      <w:r>
        <w:t>”</w:t>
      </w:r>
      <w:r w:rsidRPr="002E6406">
        <w:t xml:space="preserve"> –https://upendmovement.org/episode1-6/</w:t>
      </w:r>
      <w:r>
        <w:t xml:space="preserve">, Upend Podcast] transcribed by </w:t>
      </w:r>
      <w:r w:rsidRPr="00E41EE3">
        <w:t>ISJD</w:t>
      </w:r>
      <w:r>
        <w:t>, cut by</w:t>
      </w:r>
      <w:r w:rsidRPr="00E41EE3">
        <w:t xml:space="preserve"> cmeow </w:t>
      </w:r>
    </w:p>
    <w:p w14:paraId="35296F6A" w14:textId="77777777" w:rsidR="004E21F4" w:rsidRPr="00D00829" w:rsidRDefault="004E21F4" w:rsidP="004E21F4">
      <w:pPr>
        <w:rPr>
          <w:sz w:val="10"/>
          <w:szCs w:val="10"/>
        </w:rPr>
      </w:pPr>
      <w:r w:rsidRPr="00D00829">
        <w:rPr>
          <w:sz w:val="10"/>
          <w:szCs w:val="10"/>
        </w:rPr>
        <w:t>Josie Pickens - 37:58</w:t>
      </w:r>
    </w:p>
    <w:p w14:paraId="11A4138C" w14:textId="77777777" w:rsidR="004E21F4" w:rsidRPr="00D00829" w:rsidRDefault="004E21F4" w:rsidP="004E21F4">
      <w:pPr>
        <w:rPr>
          <w:sz w:val="10"/>
          <w:szCs w:val="10"/>
        </w:rPr>
      </w:pPr>
      <w:r w:rsidRPr="00D00829">
        <w:rPr>
          <w:sz w:val="10"/>
          <w:szCs w:val="10"/>
        </w:rPr>
        <w:t xml:space="preserve">Thank you, Dylan. Like you're answering my questions before I can ask them. You're doing such a good job here of, you know, explaining abolitionist framework, this idea of between absence and presence. Right. There's a lot of times when we focus on. dismantling systems or, you know, abolishing systems. We don't think about, well, what does it mean to create communities of care? What does it mean to be able to provide resources against one another, for one another? And, you know, I feel like that's what you're discussing when you're talking about reforms </w:t>
      </w:r>
      <w:proofErr w:type="gramStart"/>
      <w:r w:rsidRPr="00D00829">
        <w:rPr>
          <w:sz w:val="10"/>
          <w:szCs w:val="10"/>
        </w:rPr>
        <w:t>and also</w:t>
      </w:r>
      <w:proofErr w:type="gramEnd"/>
      <w:r w:rsidRPr="00D00829">
        <w:rPr>
          <w:sz w:val="10"/>
          <w:szCs w:val="10"/>
        </w:rPr>
        <w:t xml:space="preserve"> talking about what abolitionist steps are. But I would like for you to give us a little bit more where we talk about the difference between or the differences between reformist reforms and abolitionist steps. And if you have any examples, although I feel that you've just given us some examples, right, of like people pulling together resources and not resources that we might receive from the state or resources that we might receive from rich folk.</w:t>
      </w:r>
    </w:p>
    <w:p w14:paraId="5E8E93C3" w14:textId="77777777" w:rsidR="004E21F4" w:rsidRPr="00D00829" w:rsidRDefault="004E21F4" w:rsidP="004E21F4">
      <w:pPr>
        <w:rPr>
          <w:sz w:val="10"/>
          <w:szCs w:val="10"/>
        </w:rPr>
      </w:pPr>
      <w:r w:rsidRPr="00D00829">
        <w:rPr>
          <w:sz w:val="10"/>
          <w:szCs w:val="10"/>
        </w:rPr>
        <w:t>Josie Pickens - 39:15</w:t>
      </w:r>
    </w:p>
    <w:p w14:paraId="1EC778A2" w14:textId="77777777" w:rsidR="004E21F4" w:rsidRPr="00D00829" w:rsidRDefault="004E21F4" w:rsidP="004E21F4">
      <w:pPr>
        <w:rPr>
          <w:sz w:val="10"/>
          <w:szCs w:val="10"/>
        </w:rPr>
      </w:pPr>
      <w:r w:rsidRPr="00D00829">
        <w:rPr>
          <w:sz w:val="10"/>
          <w:szCs w:val="10"/>
        </w:rPr>
        <w:t xml:space="preserve">but just everyday community resources that we can pool together and build together. But if we're talking about dismantling this system and why reforms don't work, a lot of that conversation </w:t>
      </w:r>
      <w:proofErr w:type="gramStart"/>
      <w:r w:rsidRPr="00D00829">
        <w:rPr>
          <w:sz w:val="10"/>
          <w:szCs w:val="10"/>
        </w:rPr>
        <w:t>has to</w:t>
      </w:r>
      <w:proofErr w:type="gramEnd"/>
      <w:r w:rsidRPr="00D00829">
        <w:rPr>
          <w:sz w:val="10"/>
          <w:szCs w:val="10"/>
        </w:rPr>
        <w:t xml:space="preserve"> address this idea of reformist reforms. So again, can you tell us the difference between reformist reforms and abolitionist steps? And if you're able, give us some examples of each.</w:t>
      </w:r>
    </w:p>
    <w:p w14:paraId="656B9BB1" w14:textId="77777777" w:rsidR="004E21F4" w:rsidRPr="00D00829" w:rsidRDefault="004E21F4" w:rsidP="004E21F4">
      <w:pPr>
        <w:rPr>
          <w:sz w:val="10"/>
          <w:szCs w:val="10"/>
        </w:rPr>
      </w:pPr>
      <w:r w:rsidRPr="00D00829">
        <w:rPr>
          <w:sz w:val="10"/>
          <w:szCs w:val="10"/>
        </w:rPr>
        <w:t>Dylan Rodriguez - 39:40</w:t>
      </w:r>
    </w:p>
    <w:p w14:paraId="6C40C205" w14:textId="77777777" w:rsidR="004E21F4" w:rsidRPr="00D00829" w:rsidRDefault="004E21F4" w:rsidP="004E21F4">
      <w:pPr>
        <w:rPr>
          <w:u w:val="single"/>
        </w:rPr>
      </w:pPr>
      <w:r w:rsidRPr="00D00829">
        <w:rPr>
          <w:sz w:val="10"/>
          <w:szCs w:val="10"/>
        </w:rPr>
        <w:t>The idea that</w:t>
      </w:r>
      <w:r w:rsidRPr="00D00829">
        <w:rPr>
          <w:u w:val="single"/>
        </w:rPr>
        <w:t xml:space="preserve"> </w:t>
      </w:r>
      <w:r w:rsidRPr="00E57872">
        <w:rPr>
          <w:u w:val="single"/>
        </w:rPr>
        <w:t xml:space="preserve">many </w:t>
      </w:r>
      <w:r w:rsidRPr="00E57872">
        <w:rPr>
          <w:b/>
          <w:bCs/>
          <w:u w:val="single"/>
        </w:rPr>
        <w:t>abolitionists</w:t>
      </w:r>
      <w:r w:rsidRPr="00E57872">
        <w:rPr>
          <w:u w:val="single"/>
        </w:rPr>
        <w:t xml:space="preserve"> put</w:t>
      </w:r>
      <w:r w:rsidRPr="00E57872">
        <w:rPr>
          <w:sz w:val="10"/>
          <w:szCs w:val="10"/>
        </w:rPr>
        <w:t xml:space="preserve"> forward is that </w:t>
      </w:r>
      <w:r w:rsidRPr="00E57872">
        <w:rPr>
          <w:u w:val="single"/>
        </w:rPr>
        <w:t xml:space="preserve">there is a way to engage with </w:t>
      </w:r>
      <w:r w:rsidRPr="007E7D68">
        <w:rPr>
          <w:b/>
          <w:bCs/>
          <w:highlight w:val="green"/>
          <w:u w:val="single"/>
        </w:rPr>
        <w:t>reform advocacies</w:t>
      </w:r>
      <w:r w:rsidRPr="007E7D68">
        <w:rPr>
          <w:highlight w:val="green"/>
          <w:u w:val="single"/>
        </w:rPr>
        <w:t>,</w:t>
      </w:r>
      <w:r w:rsidRPr="00D00829">
        <w:rPr>
          <w:sz w:val="10"/>
          <w:szCs w:val="10"/>
        </w:rPr>
        <w:t xml:space="preserve"> meaning primarily policy reform, legal reform, maybe even electoral type reform, institutional reform, that does not foreclose the possibility of more militant and more radical activity following in the aftermath of that </w:t>
      </w:r>
      <w:proofErr w:type="gramStart"/>
      <w:r w:rsidRPr="00D00829">
        <w:rPr>
          <w:sz w:val="10"/>
          <w:szCs w:val="10"/>
        </w:rPr>
        <w:t>particular reform</w:t>
      </w:r>
      <w:proofErr w:type="gramEnd"/>
      <w:r w:rsidRPr="00D00829">
        <w:rPr>
          <w:sz w:val="10"/>
          <w:szCs w:val="10"/>
        </w:rPr>
        <w:t xml:space="preserve"> achievement, right? And then I think optimistically, the notion is that certain types of reform might even create more room to do abolitionist work. So that's the distinction between abolitionist steps and then reformist reform. Now,</w:t>
      </w:r>
      <w:r w:rsidRPr="00D00829">
        <w:t xml:space="preserve"> </w:t>
      </w:r>
      <w:r w:rsidRPr="007E7D68">
        <w:rPr>
          <w:highlight w:val="green"/>
          <w:u w:val="single"/>
        </w:rPr>
        <w:t xml:space="preserve">reformist </w:t>
      </w:r>
      <w:r w:rsidRPr="007E7D68">
        <w:rPr>
          <w:szCs w:val="24"/>
          <w:highlight w:val="green"/>
          <w:u w:val="single"/>
        </w:rPr>
        <w:t>reforms</w:t>
      </w:r>
      <w:r w:rsidRPr="00D00829">
        <w:rPr>
          <w:szCs w:val="24"/>
        </w:rPr>
        <w:t xml:space="preserve"> </w:t>
      </w:r>
      <w:r w:rsidRPr="00D00829">
        <w:rPr>
          <w:sz w:val="10"/>
          <w:szCs w:val="10"/>
        </w:rPr>
        <w:t>are what reforms generally tend to be, which is they're reforms that</w:t>
      </w:r>
      <w:r w:rsidRPr="00D00829">
        <w:t xml:space="preserve"> </w:t>
      </w:r>
      <w:r w:rsidRPr="007E7D68">
        <w:rPr>
          <w:highlight w:val="green"/>
          <w:u w:val="single"/>
        </w:rPr>
        <w:t>operate from the assumption that the only political possibility</w:t>
      </w:r>
      <w:r w:rsidRPr="00D00829">
        <w:rPr>
          <w:sz w:val="10"/>
          <w:szCs w:val="10"/>
        </w:rPr>
        <w:t>, the only institutional, cultural, social possibility</w:t>
      </w:r>
      <w:r w:rsidRPr="00D00829">
        <w:rPr>
          <w:szCs w:val="24"/>
          <w:u w:val="single"/>
        </w:rPr>
        <w:t xml:space="preserve"> </w:t>
      </w:r>
      <w:r w:rsidRPr="007E7D68">
        <w:rPr>
          <w:szCs w:val="24"/>
          <w:highlight w:val="green"/>
          <w:u w:val="single"/>
        </w:rPr>
        <w:t>to</w:t>
      </w:r>
      <w:r w:rsidRPr="007E7D68">
        <w:rPr>
          <w:highlight w:val="green"/>
          <w:u w:val="single"/>
        </w:rPr>
        <w:t xml:space="preserve"> address a system of</w:t>
      </w:r>
      <w:r w:rsidRPr="00D00829">
        <w:rPr>
          <w:sz w:val="10"/>
          <w:szCs w:val="10"/>
        </w:rPr>
        <w:t>, in our case,</w:t>
      </w:r>
      <w:r w:rsidRPr="00D00829">
        <w:rPr>
          <w:u w:val="single"/>
        </w:rPr>
        <w:t xml:space="preserve"> </w:t>
      </w:r>
      <w:r w:rsidRPr="007E7D68">
        <w:rPr>
          <w:highlight w:val="green"/>
          <w:u w:val="single"/>
        </w:rPr>
        <w:t xml:space="preserve">asymmetrical </w:t>
      </w:r>
      <w:r w:rsidRPr="007E7D68">
        <w:rPr>
          <w:szCs w:val="24"/>
          <w:highlight w:val="green"/>
          <w:u w:val="single"/>
        </w:rPr>
        <w:t>suffering,</w:t>
      </w:r>
      <w:r w:rsidRPr="00FA2A5A">
        <w:rPr>
          <w:szCs w:val="24"/>
          <w:u w:val="single"/>
        </w:rPr>
        <w:t xml:space="preserve"> terror, and violence</w:t>
      </w:r>
      <w:r w:rsidRPr="00E57872">
        <w:rPr>
          <w:szCs w:val="24"/>
          <w:u w:val="single"/>
        </w:rPr>
        <w:t>, is to make</w:t>
      </w:r>
      <w:r w:rsidRPr="00E57872">
        <w:rPr>
          <w:u w:val="single"/>
        </w:rPr>
        <w:t xml:space="preserve"> relatively minor or even significant adjustments to an existing system </w:t>
      </w:r>
      <w:r w:rsidRPr="00E57872">
        <w:rPr>
          <w:szCs w:val="24"/>
          <w:u w:val="single"/>
        </w:rPr>
        <w:t>which has actually created</w:t>
      </w:r>
      <w:r w:rsidRPr="00E57872">
        <w:rPr>
          <w:u w:val="single"/>
        </w:rPr>
        <w:t xml:space="preserve"> and is primarily responsible for that asymmetrical terror, suffering, and violence. </w:t>
      </w:r>
      <w:r w:rsidRPr="007E7D68">
        <w:rPr>
          <w:b/>
          <w:bCs/>
          <w:highlight w:val="green"/>
          <w:u w:val="single"/>
        </w:rPr>
        <w:t>That's a reformist reform.</w:t>
      </w:r>
    </w:p>
    <w:p w14:paraId="0B60292A" w14:textId="77777777" w:rsidR="004E21F4" w:rsidRPr="00FA2A5A" w:rsidRDefault="004E21F4" w:rsidP="004E21F4">
      <w:pPr>
        <w:rPr>
          <w:sz w:val="10"/>
          <w:szCs w:val="10"/>
        </w:rPr>
      </w:pPr>
      <w:r w:rsidRPr="00FA2A5A">
        <w:rPr>
          <w:sz w:val="10"/>
          <w:szCs w:val="10"/>
        </w:rPr>
        <w:lastRenderedPageBreak/>
        <w:t>Dylan Rodriguez - 40:50</w:t>
      </w:r>
    </w:p>
    <w:p w14:paraId="0317E097" w14:textId="77777777" w:rsidR="004E21F4" w:rsidRPr="00FA2A5A" w:rsidRDefault="004E21F4" w:rsidP="004E21F4">
      <w:pPr>
        <w:rPr>
          <w:u w:val="single"/>
        </w:rPr>
      </w:pPr>
      <w:r w:rsidRPr="00FA2A5A">
        <w:rPr>
          <w:u w:val="single"/>
        </w:rPr>
        <w:t xml:space="preserve">It's the idea that there's </w:t>
      </w:r>
      <w:r w:rsidRPr="007E7D68">
        <w:rPr>
          <w:b/>
          <w:bCs/>
          <w:highlight w:val="green"/>
          <w:u w:val="single"/>
        </w:rPr>
        <w:t>no horizon</w:t>
      </w:r>
      <w:r w:rsidRPr="007E7D68">
        <w:rPr>
          <w:highlight w:val="green"/>
          <w:u w:val="single"/>
        </w:rPr>
        <w:t xml:space="preserve"> beyond the </w:t>
      </w:r>
      <w:r w:rsidRPr="007E7D68">
        <w:rPr>
          <w:b/>
          <w:bCs/>
          <w:highlight w:val="green"/>
          <w:u w:val="single"/>
        </w:rPr>
        <w:t>reform</w:t>
      </w:r>
      <w:r w:rsidRPr="007E7D68">
        <w:rPr>
          <w:highlight w:val="green"/>
          <w:u w:val="single"/>
        </w:rPr>
        <w:t xml:space="preserve"> itself.</w:t>
      </w:r>
      <w:r>
        <w:t xml:space="preserve"> </w:t>
      </w:r>
      <w:r w:rsidRPr="00FA2A5A">
        <w:rPr>
          <w:sz w:val="10"/>
          <w:szCs w:val="10"/>
        </w:rPr>
        <w:t xml:space="preserve">And that is, in fact, one of the primary technologies of the U.S. military's concept of counterinsurgency. </w:t>
      </w:r>
      <w:proofErr w:type="gramStart"/>
      <w:r w:rsidRPr="00FA2A5A">
        <w:rPr>
          <w:sz w:val="10"/>
          <w:szCs w:val="10"/>
        </w:rPr>
        <w:t>So</w:t>
      </w:r>
      <w:proofErr w:type="gramEnd"/>
      <w:r w:rsidRPr="00FA2A5A">
        <w:rPr>
          <w:sz w:val="10"/>
          <w:szCs w:val="10"/>
        </w:rPr>
        <w:t xml:space="preserve"> I think we need to understand that, right? </w:t>
      </w:r>
      <w:proofErr w:type="gramStart"/>
      <w:r w:rsidRPr="00FA2A5A">
        <w:rPr>
          <w:sz w:val="10"/>
          <w:szCs w:val="10"/>
        </w:rPr>
        <w:t>So</w:t>
      </w:r>
      <w:proofErr w:type="gramEnd"/>
      <w:r w:rsidRPr="00FA2A5A">
        <w:rPr>
          <w:sz w:val="10"/>
          <w:szCs w:val="10"/>
        </w:rPr>
        <w:t xml:space="preserve"> I think maybe</w:t>
      </w:r>
      <w:r>
        <w:t xml:space="preserve"> </w:t>
      </w:r>
      <w:r w:rsidRPr="007E7D68">
        <w:rPr>
          <w:highlight w:val="green"/>
          <w:u w:val="single"/>
        </w:rPr>
        <w:t>we can think about</w:t>
      </w:r>
      <w:r w:rsidRPr="00FA2A5A">
        <w:rPr>
          <w:u w:val="single"/>
        </w:rPr>
        <w:t xml:space="preserve"> the phrase </w:t>
      </w:r>
      <w:r w:rsidRPr="007E7D68">
        <w:rPr>
          <w:b/>
          <w:bCs/>
          <w:highlight w:val="green"/>
          <w:u w:val="single"/>
        </w:rPr>
        <w:t>non-reformist reforms</w:t>
      </w:r>
      <w:r w:rsidRPr="007E7D68">
        <w:rPr>
          <w:highlight w:val="green"/>
          <w:u w:val="single"/>
        </w:rPr>
        <w:t xml:space="preserve"> as </w:t>
      </w:r>
      <w:r w:rsidRPr="007E7D68">
        <w:rPr>
          <w:b/>
          <w:bCs/>
          <w:highlight w:val="green"/>
          <w:u w:val="single"/>
        </w:rPr>
        <w:t>synonymous</w:t>
      </w:r>
      <w:r w:rsidRPr="007E7D68">
        <w:rPr>
          <w:highlight w:val="green"/>
          <w:u w:val="single"/>
        </w:rPr>
        <w:t xml:space="preserve"> with </w:t>
      </w:r>
      <w:r w:rsidRPr="007E7D68">
        <w:rPr>
          <w:b/>
          <w:bCs/>
          <w:highlight w:val="green"/>
          <w:u w:val="single"/>
        </w:rPr>
        <w:t>counterinsurgency</w:t>
      </w:r>
      <w:r w:rsidRPr="00FA2A5A">
        <w:rPr>
          <w:u w:val="single"/>
        </w:rPr>
        <w:t>, maybe domestic counterinsurgency.</w:t>
      </w:r>
      <w:r>
        <w:t xml:space="preserve"> </w:t>
      </w:r>
      <w:r w:rsidRPr="00FA2A5A">
        <w:rPr>
          <w:sz w:val="10"/>
          <w:szCs w:val="10"/>
        </w:rPr>
        <w:t xml:space="preserve">And I say this, there's a quote that I always paraphrase from the US Joint Forces Field Manual on Counterinsurgency, right? And I've been talking about this obsessively for like the last 10 or 15 years, because this manual is everywhere. Literally millions of ordinary people have downloaded and read it at this point. It's like available for free on the US military's website. And one of the things that the field manual, on counterinsurgency </w:t>
      </w:r>
      <w:proofErr w:type="gramStart"/>
      <w:r w:rsidRPr="00FA2A5A">
        <w:rPr>
          <w:sz w:val="10"/>
          <w:szCs w:val="10"/>
        </w:rPr>
        <w:t>actually says</w:t>
      </w:r>
      <w:proofErr w:type="gramEnd"/>
      <w:r w:rsidRPr="00FA2A5A">
        <w:rPr>
          <w:sz w:val="10"/>
          <w:szCs w:val="10"/>
        </w:rPr>
        <w:t>, it explicitly talks about reform.</w:t>
      </w:r>
      <w:r>
        <w:t xml:space="preserve"> </w:t>
      </w:r>
      <w:r w:rsidRPr="00FA2A5A">
        <w:rPr>
          <w:u w:val="single"/>
        </w:rPr>
        <w:t xml:space="preserve">It </w:t>
      </w:r>
      <w:proofErr w:type="gramStart"/>
      <w:r w:rsidRPr="00FA2A5A">
        <w:rPr>
          <w:u w:val="single"/>
        </w:rPr>
        <w:t>actually says</w:t>
      </w:r>
      <w:proofErr w:type="gramEnd"/>
      <w:r w:rsidRPr="00FA2A5A">
        <w:rPr>
          <w:u w:val="single"/>
        </w:rPr>
        <w:t xml:space="preserve"> </w:t>
      </w:r>
      <w:r w:rsidRPr="007E7D68">
        <w:rPr>
          <w:highlight w:val="green"/>
          <w:u w:val="single"/>
        </w:rPr>
        <w:t>auxiliaries</w:t>
      </w:r>
      <w:r w:rsidRPr="00FA2A5A">
        <w:rPr>
          <w:u w:val="single"/>
        </w:rPr>
        <w:t xml:space="preserve">, meaning members of the potentially insurgent population, right? Auxiliaries might be </w:t>
      </w:r>
      <w:r w:rsidRPr="007E7D68">
        <w:rPr>
          <w:highlight w:val="green"/>
          <w:u w:val="single"/>
        </w:rPr>
        <w:t>co-opted by</w:t>
      </w:r>
      <w:r w:rsidRPr="00FA2A5A">
        <w:rPr>
          <w:u w:val="single"/>
        </w:rPr>
        <w:t xml:space="preserve"> economic or political </w:t>
      </w:r>
      <w:r w:rsidRPr="007E7D68">
        <w:rPr>
          <w:highlight w:val="green"/>
          <w:u w:val="single"/>
        </w:rPr>
        <w:t>reforms</w:t>
      </w:r>
      <w:r w:rsidRPr="00FA2A5A">
        <w:rPr>
          <w:u w:val="single"/>
        </w:rPr>
        <w:t xml:space="preserve">, </w:t>
      </w:r>
      <w:r w:rsidRPr="007E7D68">
        <w:rPr>
          <w:highlight w:val="green"/>
          <w:u w:val="single"/>
        </w:rPr>
        <w:t>whereas</w:t>
      </w:r>
      <w:r w:rsidRPr="00FA2A5A">
        <w:rPr>
          <w:u w:val="single"/>
        </w:rPr>
        <w:t xml:space="preserve"> the fanatic </w:t>
      </w:r>
      <w:r w:rsidRPr="007E7D68">
        <w:rPr>
          <w:b/>
          <w:bCs/>
          <w:highlight w:val="green"/>
          <w:u w:val="single"/>
        </w:rPr>
        <w:t>combatants</w:t>
      </w:r>
      <w:r w:rsidRPr="007E7D68">
        <w:rPr>
          <w:highlight w:val="green"/>
          <w:u w:val="single"/>
        </w:rPr>
        <w:t xml:space="preserve"> will</w:t>
      </w:r>
      <w:r w:rsidRPr="00FA2A5A">
        <w:rPr>
          <w:u w:val="single"/>
        </w:rPr>
        <w:t xml:space="preserve"> most likely have to </w:t>
      </w:r>
      <w:r w:rsidRPr="007E7D68">
        <w:rPr>
          <w:highlight w:val="green"/>
          <w:u w:val="single"/>
        </w:rPr>
        <w:t xml:space="preserve">be </w:t>
      </w:r>
      <w:r w:rsidRPr="007E7D68">
        <w:rPr>
          <w:b/>
          <w:bCs/>
          <w:highlight w:val="green"/>
          <w:u w:val="single"/>
        </w:rPr>
        <w:t>killed</w:t>
      </w:r>
      <w:r w:rsidRPr="007E7D68">
        <w:rPr>
          <w:highlight w:val="green"/>
          <w:u w:val="single"/>
        </w:rPr>
        <w:t xml:space="preserve"> or </w:t>
      </w:r>
      <w:r w:rsidRPr="007E7D68">
        <w:rPr>
          <w:b/>
          <w:bCs/>
          <w:highlight w:val="green"/>
          <w:u w:val="single"/>
        </w:rPr>
        <w:t>captured</w:t>
      </w:r>
      <w:r w:rsidRPr="00FA2A5A">
        <w:rPr>
          <w:u w:val="single"/>
        </w:rPr>
        <w:t>, right?</w:t>
      </w:r>
    </w:p>
    <w:p w14:paraId="460FBA66" w14:textId="77777777" w:rsidR="004E21F4" w:rsidRPr="00FA2A5A" w:rsidRDefault="004E21F4" w:rsidP="004E21F4">
      <w:pPr>
        <w:rPr>
          <w:sz w:val="10"/>
          <w:szCs w:val="10"/>
        </w:rPr>
      </w:pPr>
      <w:r w:rsidRPr="00FA2A5A">
        <w:rPr>
          <w:sz w:val="10"/>
          <w:szCs w:val="10"/>
        </w:rPr>
        <w:t>Dylan Rodriguez - 41:58</w:t>
      </w:r>
    </w:p>
    <w:p w14:paraId="646EC813" w14:textId="77777777" w:rsidR="004E21F4" w:rsidRPr="00FA2A5A" w:rsidRDefault="004E21F4" w:rsidP="004E21F4">
      <w:pPr>
        <w:rPr>
          <w:u w:val="single"/>
        </w:rPr>
      </w:pPr>
      <w:r w:rsidRPr="00E57872">
        <w:rPr>
          <w:u w:val="single"/>
        </w:rPr>
        <w:t>That's</w:t>
      </w:r>
      <w:r w:rsidRPr="00E57872">
        <w:rPr>
          <w:sz w:val="10"/>
          <w:szCs w:val="10"/>
        </w:rPr>
        <w:t xml:space="preserve"> the formula of </w:t>
      </w:r>
      <w:r w:rsidRPr="00E57872">
        <w:rPr>
          <w:u w:val="single"/>
        </w:rPr>
        <w:t xml:space="preserve">counterinsurgency. </w:t>
      </w:r>
      <w:r w:rsidRPr="007E7D68">
        <w:rPr>
          <w:highlight w:val="green"/>
          <w:u w:val="single"/>
        </w:rPr>
        <w:t>Reform is central to it.</w:t>
      </w:r>
      <w:r w:rsidRPr="00FA2A5A">
        <w:rPr>
          <w:u w:val="single"/>
        </w:rPr>
        <w:t xml:space="preserve"> And the entire manual of U.S. military's counterinsurgency curriculum says that ideally reforms are the primary way in which we will conduct </w:t>
      </w:r>
      <w:r w:rsidRPr="00E57872">
        <w:rPr>
          <w:u w:val="single"/>
        </w:rPr>
        <w:t>counterinsurgency, by</w:t>
      </w:r>
      <w:r w:rsidRPr="00FA2A5A">
        <w:rPr>
          <w:u w:val="single"/>
        </w:rPr>
        <w:t xml:space="preserve"> which we mean </w:t>
      </w:r>
      <w:r w:rsidRPr="007E7D68">
        <w:rPr>
          <w:highlight w:val="green"/>
          <w:u w:val="single"/>
        </w:rPr>
        <w:t>pacifying and neutralizing a population</w:t>
      </w:r>
      <w:r w:rsidRPr="00FA2A5A">
        <w:rPr>
          <w:sz w:val="10"/>
          <w:szCs w:val="10"/>
        </w:rPr>
        <w:t xml:space="preserve"> which is </w:t>
      </w:r>
      <w:r w:rsidRPr="007E7D68">
        <w:rPr>
          <w:highlight w:val="green"/>
          <w:u w:val="single"/>
        </w:rPr>
        <w:t>poised to</w:t>
      </w:r>
      <w:r w:rsidRPr="00FA2A5A">
        <w:rPr>
          <w:sz w:val="10"/>
          <w:szCs w:val="10"/>
        </w:rPr>
        <w:t xml:space="preserve"> be in positions of </w:t>
      </w:r>
      <w:r w:rsidRPr="007E7D68">
        <w:rPr>
          <w:highlight w:val="green"/>
          <w:u w:val="single"/>
        </w:rPr>
        <w:t>insurgency and</w:t>
      </w:r>
      <w:r w:rsidRPr="00FA2A5A">
        <w:rPr>
          <w:sz w:val="10"/>
          <w:szCs w:val="10"/>
        </w:rPr>
        <w:t xml:space="preserve"> potentially</w:t>
      </w:r>
      <w:r w:rsidRPr="00FA2A5A">
        <w:rPr>
          <w:u w:val="single"/>
        </w:rPr>
        <w:t xml:space="preserve"> </w:t>
      </w:r>
      <w:r w:rsidRPr="007E7D68">
        <w:rPr>
          <w:highlight w:val="green"/>
          <w:u w:val="single"/>
        </w:rPr>
        <w:t>overthrowing state power</w:t>
      </w:r>
      <w:r w:rsidRPr="00FA2A5A">
        <w:rPr>
          <w:u w:val="single"/>
        </w:rPr>
        <w:t xml:space="preserve">, if not creating autonomy from it. But ideally, we will create a series of reforms that will kind of rein that back in, reinvest and reproduce kind of optimism, misplaced optimism and dysfunctional and violent hope in an existing system. And will therefore kind of divest people of the potential opportunity, if not the imperative, to militantly destroy these systems. That's what a reformist </w:t>
      </w:r>
      <w:r w:rsidRPr="00EA0A7E">
        <w:rPr>
          <w:u w:val="single"/>
        </w:rPr>
        <w:t>reform is.</w:t>
      </w:r>
      <w:r w:rsidRPr="00EA0A7E">
        <w:t xml:space="preserve"> </w:t>
      </w:r>
      <w:r w:rsidRPr="00EA0A7E">
        <w:rPr>
          <w:sz w:val="10"/>
          <w:szCs w:val="10"/>
        </w:rPr>
        <w:t>Now, I do want to make the argument that</w:t>
      </w:r>
      <w:r w:rsidRPr="00EA0A7E">
        <w:t xml:space="preserve"> </w:t>
      </w:r>
      <w:r w:rsidRPr="00EA0A7E">
        <w:rPr>
          <w:u w:val="single"/>
        </w:rPr>
        <w:t xml:space="preserve">I'm not sure that </w:t>
      </w:r>
      <w:r w:rsidRPr="00EA0A7E">
        <w:rPr>
          <w:b/>
          <w:bCs/>
          <w:u w:val="single"/>
        </w:rPr>
        <w:t>non-reformist reforms</w:t>
      </w:r>
      <w:r w:rsidRPr="00EA0A7E">
        <w:rPr>
          <w:u w:val="single"/>
        </w:rPr>
        <w:t xml:space="preserve"> should be </w:t>
      </w:r>
      <w:r w:rsidRPr="00EA0A7E">
        <w:rPr>
          <w:sz w:val="10"/>
          <w:szCs w:val="10"/>
        </w:rPr>
        <w:t>understood automatically as</w:t>
      </w:r>
      <w:r w:rsidRPr="00EA0A7E">
        <w:t xml:space="preserve"> </w:t>
      </w:r>
      <w:r w:rsidRPr="00EA0A7E">
        <w:rPr>
          <w:b/>
          <w:bCs/>
          <w:u w:val="single"/>
        </w:rPr>
        <w:t>abolitionist steps.</w:t>
      </w:r>
      <w:r w:rsidRPr="00EA0A7E">
        <w:rPr>
          <w:u w:val="single"/>
        </w:rPr>
        <w:t xml:space="preserve"> I don't know that abolition should be </w:t>
      </w:r>
      <w:r w:rsidRPr="00EA0A7E">
        <w:rPr>
          <w:b/>
          <w:bCs/>
          <w:u w:val="single"/>
        </w:rPr>
        <w:t>understood procedurally.</w:t>
      </w:r>
      <w:r w:rsidRPr="00EA0A7E">
        <w:rPr>
          <w:u w:val="single"/>
        </w:rPr>
        <w:t xml:space="preserve"> I don't know that there's a</w:t>
      </w:r>
      <w:r w:rsidRPr="00EA0A7E">
        <w:rPr>
          <w:sz w:val="10"/>
          <w:szCs w:val="10"/>
        </w:rPr>
        <w:t xml:space="preserve"> kind of formulaic guarantee that a </w:t>
      </w:r>
      <w:r w:rsidRPr="00EA0A7E">
        <w:rPr>
          <w:b/>
          <w:bCs/>
          <w:u w:val="single"/>
        </w:rPr>
        <w:t>non-reformist reform</w:t>
      </w:r>
      <w:r w:rsidRPr="00EA0A7E">
        <w:rPr>
          <w:u w:val="single"/>
        </w:rPr>
        <w:t xml:space="preserve"> cannot be turned into a </w:t>
      </w:r>
      <w:r w:rsidRPr="00EA0A7E">
        <w:rPr>
          <w:b/>
          <w:bCs/>
          <w:u w:val="single"/>
        </w:rPr>
        <w:t>repressive counterinsurgent reformist reform overnight.</w:t>
      </w:r>
    </w:p>
    <w:p w14:paraId="08FE7CC3" w14:textId="77777777" w:rsidR="004E21F4" w:rsidRPr="00CA2972" w:rsidRDefault="004E21F4" w:rsidP="004E21F4">
      <w:pPr>
        <w:rPr>
          <w:sz w:val="10"/>
          <w:szCs w:val="10"/>
        </w:rPr>
      </w:pPr>
      <w:r w:rsidRPr="00CA2972">
        <w:rPr>
          <w:sz w:val="10"/>
          <w:szCs w:val="10"/>
        </w:rPr>
        <w:t>Dylan Rodriguez - 43:13</w:t>
      </w:r>
    </w:p>
    <w:p w14:paraId="260501FC" w14:textId="77777777" w:rsidR="004E21F4" w:rsidRDefault="004E21F4" w:rsidP="004E21F4">
      <w:r w:rsidRPr="00CA2972">
        <w:rPr>
          <w:sz w:val="10"/>
          <w:szCs w:val="10"/>
        </w:rPr>
        <w:t xml:space="preserve">And that's to say that I think at best, the way I would argue we need to frame, </w:t>
      </w:r>
      <w:r w:rsidRPr="00EA0A7E">
        <w:rPr>
          <w:sz w:val="10"/>
          <w:szCs w:val="10"/>
        </w:rPr>
        <w:t xml:space="preserve">you know, qualified support for certain kinds of </w:t>
      </w:r>
      <w:r w:rsidRPr="00EA0A7E">
        <w:rPr>
          <w:u w:val="single"/>
        </w:rPr>
        <w:t>reform measures</w:t>
      </w:r>
      <w:r w:rsidRPr="00EA0A7E">
        <w:rPr>
          <w:sz w:val="10"/>
          <w:szCs w:val="10"/>
        </w:rPr>
        <w:t>.</w:t>
      </w:r>
      <w:r w:rsidRPr="00EA0A7E">
        <w:t xml:space="preserve"> </w:t>
      </w:r>
      <w:r w:rsidRPr="00EA0A7E">
        <w:rPr>
          <w:sz w:val="10"/>
          <w:szCs w:val="10"/>
        </w:rPr>
        <w:t>I think we need to take our own analysis in this conversation seriously, that this</w:t>
      </w:r>
      <w:r w:rsidRPr="00EA0A7E">
        <w:t xml:space="preserve"> </w:t>
      </w:r>
      <w:r w:rsidRPr="00EA0A7E">
        <w:rPr>
          <w:u w:val="single"/>
        </w:rPr>
        <w:t>is a genocidal asymmetrical warfare apparatus and understand that maybe the types of reforms that we are willing to support are best understood as casualty management</w:t>
      </w:r>
      <w:r w:rsidRPr="00EA0A7E">
        <w:rPr>
          <w:sz w:val="10"/>
          <w:szCs w:val="10"/>
        </w:rPr>
        <w:t>. That they are at best,</w:t>
      </w:r>
      <w:r w:rsidRPr="00EA0A7E">
        <w:t xml:space="preserve"> </w:t>
      </w:r>
      <w:r w:rsidRPr="00EA0A7E">
        <w:rPr>
          <w:u w:val="single"/>
        </w:rPr>
        <w:t>they're at best trying to control the fallout, trying</w:t>
      </w:r>
      <w:r w:rsidRPr="00CA2972">
        <w:rPr>
          <w:u w:val="single"/>
        </w:rPr>
        <w:t xml:space="preserve"> to control the suffering, trying to control the illness, the dying, all the stuff, the trauma.</w:t>
      </w:r>
      <w:r w:rsidRPr="00981B6B">
        <w:rPr>
          <w:sz w:val="10"/>
          <w:szCs w:val="10"/>
        </w:rPr>
        <w:t xml:space="preserve"> That's what I mean by casualty management. I don't mean it as a metaphor. I mean it directly and literally. And I learned this from currently formerly incarcerated people who engage in prison strikes and rebellions of all kinds all the time. agitating for just what seems to be the most modest institutional reforms to their conditions of captivity. From the outside looking in, it's like, oh my God, those are reformist reforms. But no, it's not. What these folks are doing is they're trying to minimize casualties.</w:t>
      </w:r>
    </w:p>
    <w:p w14:paraId="2929DC6B" w14:textId="77777777" w:rsidR="004E21F4" w:rsidRPr="00981B6B" w:rsidRDefault="004E21F4" w:rsidP="004E21F4">
      <w:pPr>
        <w:rPr>
          <w:sz w:val="10"/>
          <w:szCs w:val="10"/>
        </w:rPr>
      </w:pPr>
      <w:r w:rsidRPr="00981B6B">
        <w:rPr>
          <w:sz w:val="10"/>
          <w:szCs w:val="10"/>
        </w:rPr>
        <w:t>Dylan Rodriguez - 44:18</w:t>
      </w:r>
    </w:p>
    <w:p w14:paraId="45F9AD5E" w14:textId="77777777" w:rsidR="004E21F4" w:rsidRPr="00981B6B" w:rsidRDefault="004E21F4" w:rsidP="004E21F4">
      <w:pPr>
        <w:rPr>
          <w:sz w:val="10"/>
          <w:szCs w:val="10"/>
        </w:rPr>
      </w:pPr>
      <w:r w:rsidRPr="00981B6B">
        <w:rPr>
          <w:sz w:val="10"/>
          <w:szCs w:val="10"/>
        </w:rPr>
        <w:t xml:space="preserve">And I'll give you examples. I mean, one of the famous examples from the 90s into the 2000s, what, and continues to be, agitation for adequate provision of medical care for especially vulnerable people in prisons, jails, detention centers, and youth prisons, meaning, shoot, </w:t>
      </w:r>
      <w:proofErr w:type="gramStart"/>
      <w:r w:rsidRPr="00981B6B">
        <w:rPr>
          <w:sz w:val="10"/>
          <w:szCs w:val="10"/>
        </w:rPr>
        <w:t>in this day and age</w:t>
      </w:r>
      <w:proofErr w:type="gramEnd"/>
      <w:r w:rsidRPr="00981B6B">
        <w:rPr>
          <w:sz w:val="10"/>
          <w:szCs w:val="10"/>
        </w:rPr>
        <w:t xml:space="preserve">, people with COVID, right? But people who are HIV positive, people who have diabetes or hepatitis or whatever, where for folks that are even modestly familiar with it, you understand. most likely that the provision of medical care for folks in those positions of extreme medical vulnerability is minimal, if not completely absent in those sites of incarceration. </w:t>
      </w:r>
      <w:proofErr w:type="gramStart"/>
      <w:r w:rsidRPr="00981B6B">
        <w:rPr>
          <w:sz w:val="10"/>
          <w:szCs w:val="10"/>
        </w:rPr>
        <w:t>So</w:t>
      </w:r>
      <w:proofErr w:type="gramEnd"/>
      <w:r w:rsidRPr="00981B6B">
        <w:rPr>
          <w:sz w:val="10"/>
          <w:szCs w:val="10"/>
        </w:rPr>
        <w:t xml:space="preserve"> part of what incarcerated people do is they agitate for that. Now, it seems like that's a reformist reform, but in my view, that's casualty management. It's folks that are trying to prevent the systemic and potentially deadly suffering of a lot of their comrades, if not themselves. But to say that There's another side to all of this, which people also identify, which is if they can win that reform, it also provides an opportunity for the state to sustain the system.</w:t>
      </w:r>
    </w:p>
    <w:p w14:paraId="167CC758" w14:textId="77777777" w:rsidR="004E21F4" w:rsidRPr="001C6D1B" w:rsidRDefault="004E21F4" w:rsidP="004E21F4">
      <w:pPr>
        <w:rPr>
          <w:sz w:val="10"/>
          <w:szCs w:val="10"/>
        </w:rPr>
      </w:pPr>
      <w:r w:rsidRPr="001C6D1B">
        <w:rPr>
          <w:sz w:val="10"/>
          <w:szCs w:val="10"/>
        </w:rPr>
        <w:t>Dylan Rodriguez - 45:28</w:t>
      </w:r>
    </w:p>
    <w:p w14:paraId="4BF8266D" w14:textId="77777777" w:rsidR="004E21F4" w:rsidRPr="001C6D1B" w:rsidRDefault="004E21F4" w:rsidP="004E21F4">
      <w:pPr>
        <w:rPr>
          <w:u w:val="single"/>
        </w:rPr>
      </w:pPr>
      <w:proofErr w:type="gramStart"/>
      <w:r w:rsidRPr="001C6D1B">
        <w:rPr>
          <w:sz w:val="10"/>
          <w:szCs w:val="10"/>
        </w:rPr>
        <w:t>So</w:t>
      </w:r>
      <w:proofErr w:type="gramEnd"/>
      <w:r w:rsidRPr="001C6D1B">
        <w:rPr>
          <w:sz w:val="10"/>
          <w:szCs w:val="10"/>
        </w:rPr>
        <w:t xml:space="preserve"> it's like there's something on the other side of even the casualty management piece that we need </w:t>
      </w:r>
      <w:r w:rsidRPr="00321A9B">
        <w:rPr>
          <w:sz w:val="10"/>
          <w:szCs w:val="10"/>
        </w:rPr>
        <w:t>to understand that</w:t>
      </w:r>
      <w:r w:rsidRPr="00321A9B">
        <w:t xml:space="preserve"> </w:t>
      </w:r>
      <w:r w:rsidRPr="00321A9B">
        <w:rPr>
          <w:u w:val="single"/>
        </w:rPr>
        <w:t>casualty management is really that's not the objective here.</w:t>
      </w:r>
      <w:r w:rsidRPr="00321A9B">
        <w:rPr>
          <w:sz w:val="10"/>
          <w:szCs w:val="10"/>
        </w:rPr>
        <w:t xml:space="preserve"> That's an emergency measure. </w:t>
      </w:r>
      <w:r w:rsidRPr="00321A9B">
        <w:rPr>
          <w:u w:val="single"/>
        </w:rPr>
        <w:t xml:space="preserve">What we </w:t>
      </w:r>
      <w:proofErr w:type="gramStart"/>
      <w:r w:rsidRPr="00321A9B">
        <w:rPr>
          <w:u w:val="single"/>
        </w:rPr>
        <w:t>actually want</w:t>
      </w:r>
      <w:proofErr w:type="gramEnd"/>
      <w:r w:rsidRPr="00321A9B">
        <w:rPr>
          <w:u w:val="single"/>
        </w:rPr>
        <w:t xml:space="preserve"> is to abolish the genocidal system.</w:t>
      </w:r>
      <w:r w:rsidRPr="00321A9B">
        <w:t xml:space="preserve"> </w:t>
      </w:r>
      <w:proofErr w:type="gramStart"/>
      <w:r w:rsidRPr="00321A9B">
        <w:rPr>
          <w:sz w:val="10"/>
          <w:szCs w:val="10"/>
        </w:rPr>
        <w:t>So</w:t>
      </w:r>
      <w:proofErr w:type="gramEnd"/>
      <w:r w:rsidRPr="00321A9B">
        <w:rPr>
          <w:sz w:val="10"/>
          <w:szCs w:val="10"/>
        </w:rPr>
        <w:t xml:space="preserve"> I think</w:t>
      </w:r>
      <w:r w:rsidRPr="001C6D1B">
        <w:rPr>
          <w:sz w:val="10"/>
          <w:szCs w:val="10"/>
        </w:rPr>
        <w:t xml:space="preserve"> this is how we need to understand any engagement with any type of reform. And I think what this also means is that we need to be more explicit and more intentional in talking about the role of the Democratic Party. This is something I'm going to be pushing to anybody that will listen to me nowadays, right? Because I feel like,</w:t>
      </w:r>
      <w:r>
        <w:t xml:space="preserve"> </w:t>
      </w:r>
      <w:r w:rsidRPr="001C6D1B">
        <w:rPr>
          <w:u w:val="single"/>
        </w:rPr>
        <w:t xml:space="preserve">especially in the aftermath of the uprisings of 2020, there is a really insidious way that various tentacles of </w:t>
      </w:r>
      <w:r w:rsidRPr="007E7D68">
        <w:rPr>
          <w:highlight w:val="green"/>
          <w:u w:val="single"/>
        </w:rPr>
        <w:t>the Democratic Party</w:t>
      </w:r>
      <w:r w:rsidRPr="001C6D1B">
        <w:rPr>
          <w:u w:val="single"/>
        </w:rPr>
        <w:t>,</w:t>
      </w:r>
      <w:r w:rsidRPr="001C6D1B">
        <w:rPr>
          <w:sz w:val="10"/>
          <w:szCs w:val="10"/>
        </w:rPr>
        <w:t xml:space="preserve"> including kind of like ostensibly grassroots and community-based and progressive elements of the Democratic Party</w:t>
      </w:r>
      <w:r w:rsidRPr="001C6D1B">
        <w:rPr>
          <w:u w:val="single"/>
        </w:rPr>
        <w:t xml:space="preserve"> </w:t>
      </w:r>
      <w:r w:rsidRPr="007E7D68">
        <w:rPr>
          <w:highlight w:val="green"/>
          <w:u w:val="single"/>
        </w:rPr>
        <w:t>have effectively engaged in a liberal counterinsurgency that has usurped</w:t>
      </w:r>
      <w:r w:rsidRPr="001C6D1B">
        <w:rPr>
          <w:u w:val="single"/>
        </w:rPr>
        <w:t xml:space="preserve"> a lot of the </w:t>
      </w:r>
      <w:r w:rsidRPr="007E7D68">
        <w:rPr>
          <w:highlight w:val="green"/>
          <w:u w:val="single"/>
        </w:rPr>
        <w:t>militant, radical</w:t>
      </w:r>
      <w:r w:rsidRPr="001C6D1B">
        <w:rPr>
          <w:sz w:val="10"/>
          <w:szCs w:val="10"/>
        </w:rPr>
        <w:t>, and potentially</w:t>
      </w:r>
      <w:r w:rsidRPr="001C6D1B">
        <w:t xml:space="preserve"> </w:t>
      </w:r>
      <w:r w:rsidRPr="007E7D68">
        <w:rPr>
          <w:highlight w:val="green"/>
          <w:u w:val="single"/>
        </w:rPr>
        <w:t>abolitionist</w:t>
      </w:r>
      <w:r w:rsidRPr="001C6D1B">
        <w:rPr>
          <w:sz w:val="10"/>
          <w:szCs w:val="10"/>
        </w:rPr>
        <w:t xml:space="preserve"> and</w:t>
      </w:r>
      <w:r w:rsidRPr="001C6D1B">
        <w:t xml:space="preserve"> </w:t>
      </w:r>
      <w:r w:rsidRPr="007E7D68">
        <w:rPr>
          <w:highlight w:val="green"/>
          <w:u w:val="single"/>
        </w:rPr>
        <w:t>revolutionary energy of the 2020 uprisings and turned it into</w:t>
      </w:r>
      <w:r w:rsidRPr="001C6D1B">
        <w:rPr>
          <w:sz w:val="10"/>
          <w:szCs w:val="10"/>
        </w:rPr>
        <w:t xml:space="preserve"> another arm of </w:t>
      </w:r>
      <w:r w:rsidRPr="007E7D68">
        <w:rPr>
          <w:highlight w:val="green"/>
          <w:u w:val="single"/>
        </w:rPr>
        <w:t>electoral reformism.</w:t>
      </w:r>
    </w:p>
    <w:p w14:paraId="09E70AED" w14:textId="77777777" w:rsidR="004E21F4" w:rsidRPr="00464F60" w:rsidRDefault="004E21F4" w:rsidP="004E21F4">
      <w:pPr>
        <w:rPr>
          <w:sz w:val="10"/>
          <w:szCs w:val="10"/>
        </w:rPr>
      </w:pPr>
      <w:r w:rsidRPr="00464F60">
        <w:rPr>
          <w:sz w:val="10"/>
          <w:szCs w:val="10"/>
        </w:rPr>
        <w:t>Dylan Rodriguez - 46:35</w:t>
      </w:r>
    </w:p>
    <w:p w14:paraId="7F9AEC14" w14:textId="77777777" w:rsidR="004E21F4" w:rsidRPr="00117732" w:rsidRDefault="004E21F4" w:rsidP="004E21F4">
      <w:pPr>
        <w:rPr>
          <w:sz w:val="10"/>
          <w:szCs w:val="10"/>
        </w:rPr>
      </w:pPr>
      <w:r w:rsidRPr="00464F60">
        <w:rPr>
          <w:sz w:val="10"/>
          <w:szCs w:val="10"/>
        </w:rPr>
        <w:t xml:space="preserve">By which I mean both reform of the electoral process and reformist candidacies that are running </w:t>
      </w:r>
      <w:r w:rsidRPr="00FC43BD">
        <w:rPr>
          <w:sz w:val="10"/>
          <w:szCs w:val="10"/>
        </w:rPr>
        <w:t xml:space="preserve">for office. And I'm not just picking on what's happening in Chicago right now, right? Although that's a profound example, but I'm talking about everything that the kind of misplaced and displaced hope and optimism that the Obama administration cultivated </w:t>
      </w:r>
      <w:r w:rsidRPr="007E7D68">
        <w:rPr>
          <w:szCs w:val="24"/>
          <w:highlight w:val="green"/>
          <w:u w:val="single"/>
        </w:rPr>
        <w:t>and gaslit into so many of people</w:t>
      </w:r>
      <w:r w:rsidRPr="00117732">
        <w:rPr>
          <w:szCs w:val="24"/>
        </w:rPr>
        <w:t xml:space="preserve"> </w:t>
      </w:r>
      <w:r w:rsidRPr="00117732">
        <w:rPr>
          <w:sz w:val="10"/>
          <w:szCs w:val="10"/>
        </w:rPr>
        <w:t xml:space="preserve">who were my friends and </w:t>
      </w:r>
      <w:r w:rsidRPr="00117732">
        <w:rPr>
          <w:sz w:val="10"/>
          <w:szCs w:val="10"/>
        </w:rPr>
        <w:lastRenderedPageBreak/>
        <w:t xml:space="preserve">comrades then stopped being my friends and comrades for a while because we disagreed on this. And then we eventually came </w:t>
      </w:r>
      <w:proofErr w:type="gramStart"/>
      <w:r w:rsidRPr="00117732">
        <w:rPr>
          <w:sz w:val="10"/>
          <w:szCs w:val="10"/>
        </w:rPr>
        <w:t>back</w:t>
      </w:r>
      <w:proofErr w:type="gramEnd"/>
      <w:r w:rsidRPr="00117732">
        <w:rPr>
          <w:sz w:val="10"/>
          <w:szCs w:val="10"/>
        </w:rPr>
        <w:t xml:space="preserve"> and we became friends and comrades again because we all agreed that Obama was what he was. But I think that this is part of what needs to be discussed as well. This is not accidental. This is not conspiratorial in some kind of magical Alex Jones kind of way. This is </w:t>
      </w:r>
      <w:proofErr w:type="gramStart"/>
      <w:r w:rsidRPr="00117732">
        <w:rPr>
          <w:sz w:val="10"/>
          <w:szCs w:val="10"/>
        </w:rPr>
        <w:t>actually the</w:t>
      </w:r>
      <w:proofErr w:type="gramEnd"/>
      <w:r w:rsidRPr="00117732">
        <w:rPr>
          <w:sz w:val="10"/>
          <w:szCs w:val="10"/>
        </w:rPr>
        <w:t xml:space="preserve"> normative functioning of the system. If you want to talk about it as conspiratorial, talk about it as conspiratorial in the normative functioning of the system kind of way, right? That folks are conspiring to do this as a systemic part of their everyday jobs.</w:t>
      </w:r>
    </w:p>
    <w:p w14:paraId="755FAE21" w14:textId="77777777" w:rsidR="004E21F4" w:rsidRDefault="004E21F4" w:rsidP="004E21F4"/>
    <w:p w14:paraId="72A8135C" w14:textId="77777777" w:rsidR="004E21F4" w:rsidRPr="008544A0" w:rsidRDefault="004E21F4" w:rsidP="004E21F4">
      <w:pPr>
        <w:rPr>
          <w:rFonts w:asciiTheme="minorHAnsi" w:hAnsiTheme="minorHAnsi" w:cstheme="minorHAnsi"/>
          <w:sz w:val="16"/>
        </w:rPr>
      </w:pPr>
    </w:p>
    <w:p w14:paraId="34FB9580" w14:textId="77777777" w:rsidR="004E21F4" w:rsidRPr="008544A0" w:rsidRDefault="004E21F4" w:rsidP="004E21F4">
      <w:pPr>
        <w:pStyle w:val="Heading4"/>
        <w:rPr>
          <w:rFonts w:asciiTheme="minorHAnsi" w:hAnsiTheme="minorHAnsi" w:cstheme="minorHAnsi"/>
        </w:rPr>
      </w:pPr>
      <w:r w:rsidRPr="008544A0">
        <w:rPr>
          <w:rFonts w:asciiTheme="minorHAnsi" w:hAnsiTheme="minorHAnsi" w:cstheme="minorHAnsi"/>
        </w:rPr>
        <w:t xml:space="preserve">The 1AC’s fears of a </w:t>
      </w:r>
      <w:r w:rsidRPr="008544A0">
        <w:rPr>
          <w:rFonts w:asciiTheme="minorHAnsi" w:hAnsiTheme="minorHAnsi" w:cstheme="minorHAnsi"/>
          <w:u w:val="single"/>
        </w:rPr>
        <w:t>robot-rebellion</w:t>
      </w:r>
      <w:r w:rsidRPr="008544A0">
        <w:rPr>
          <w:rFonts w:asciiTheme="minorHAnsi" w:hAnsiTheme="minorHAnsi" w:cstheme="minorHAnsi"/>
        </w:rPr>
        <w:t xml:space="preserve"> is symptomatic of the fear of the slave revolting against the master – In the same way they expect the enslaved to do their bidding, they expect AI robots to perform until they die – this recreates anti-black violence, upholds white supremacy, and justifies the slave/master divide. Anytime they disrespect AI, you should be reminded of the enslaved people.</w:t>
      </w:r>
    </w:p>
    <w:p w14:paraId="32A32AB0" w14:textId="77777777" w:rsidR="004E21F4" w:rsidRPr="008544A0" w:rsidRDefault="004E21F4" w:rsidP="004E21F4">
      <w:pPr>
        <w:spacing w:after="0" w:line="276" w:lineRule="auto"/>
        <w:rPr>
          <w:rFonts w:asciiTheme="minorHAnsi" w:eastAsia="Times New Roman" w:hAnsiTheme="minorHAnsi" w:cstheme="minorHAnsi"/>
          <w:color w:val="000000" w:themeColor="text1"/>
          <w:spacing w:val="-1"/>
        </w:rPr>
      </w:pPr>
      <w:r w:rsidRPr="008544A0">
        <w:rPr>
          <w:rFonts w:asciiTheme="minorHAnsi" w:eastAsia="Times New Roman" w:hAnsiTheme="minorHAnsi" w:cstheme="minorHAnsi"/>
          <w:b/>
          <w:bCs/>
          <w:color w:val="000000" w:themeColor="text1"/>
          <w:spacing w:val="-1"/>
          <w:sz w:val="26"/>
          <w:szCs w:val="26"/>
        </w:rPr>
        <w:t>Hylton 21</w:t>
      </w:r>
      <w:r w:rsidRPr="008544A0">
        <w:rPr>
          <w:rFonts w:asciiTheme="minorHAnsi" w:eastAsia="Times New Roman" w:hAnsiTheme="minorHAnsi" w:cstheme="minorHAnsi"/>
          <w:color w:val="000000" w:themeColor="text1"/>
          <w:spacing w:val="-1"/>
        </w:rPr>
        <w:t xml:space="preserve"> (Bridgette Hylton is a retired lawyer who now writes on Medium.) “I, the Robot/I, the Enslaved; Enslaved Africans Were Treated More Like Disposable Technology Than Human Beings”,</w:t>
      </w:r>
      <w:r w:rsidRPr="008544A0">
        <w:rPr>
          <w:rFonts w:asciiTheme="minorHAnsi" w:hAnsiTheme="minorHAnsi" w:cstheme="minorHAnsi"/>
        </w:rPr>
        <w:t xml:space="preserve"> </w:t>
      </w:r>
      <w:r w:rsidRPr="008544A0">
        <w:rPr>
          <w:rFonts w:asciiTheme="minorHAnsi" w:eastAsia="Times New Roman" w:hAnsiTheme="minorHAnsi" w:cstheme="minorHAnsi"/>
          <w:color w:val="000000" w:themeColor="text1"/>
          <w:spacing w:val="-1"/>
        </w:rPr>
        <w:t>https://bridgettehylton.medium.com/i-the-robot-i-the-enslaved-3f3e8361cd59</w:t>
      </w:r>
    </w:p>
    <w:p w14:paraId="38A97DF3" w14:textId="77777777" w:rsidR="004E21F4" w:rsidRPr="008544A0" w:rsidRDefault="004E21F4" w:rsidP="004E21F4">
      <w:pPr>
        <w:spacing w:after="0" w:line="276" w:lineRule="auto"/>
        <w:rPr>
          <w:rFonts w:asciiTheme="minorHAnsi" w:eastAsia="Times New Roman" w:hAnsiTheme="minorHAnsi" w:cstheme="minorHAnsi"/>
          <w:color w:val="000000" w:themeColor="text1"/>
          <w:spacing w:val="-1"/>
          <w:sz w:val="15"/>
          <w:szCs w:val="15"/>
        </w:rPr>
      </w:pPr>
    </w:p>
    <w:p w14:paraId="5951AF37" w14:textId="77777777" w:rsidR="004E21F4" w:rsidRPr="008544A0" w:rsidRDefault="004E21F4" w:rsidP="004E21F4">
      <w:pPr>
        <w:spacing w:after="0" w:line="276" w:lineRule="auto"/>
        <w:rPr>
          <w:rFonts w:asciiTheme="minorHAnsi" w:eastAsia="Times New Roman" w:hAnsiTheme="minorHAnsi" w:cstheme="minorHAnsi"/>
          <w:color w:val="000000" w:themeColor="text1"/>
          <w:spacing w:val="-1"/>
          <w:u w:val="single"/>
        </w:rPr>
      </w:pPr>
      <w:r w:rsidRPr="008544A0">
        <w:rPr>
          <w:rFonts w:asciiTheme="minorHAnsi" w:eastAsia="Times New Roman" w:hAnsiTheme="minorHAnsi" w:cstheme="minorHAnsi"/>
          <w:color w:val="000000" w:themeColor="text1"/>
          <w:spacing w:val="-1"/>
          <w:sz w:val="15"/>
          <w:szCs w:val="15"/>
        </w:rPr>
        <w:t xml:space="preserve">Like many human beings, I start my day with a cup of coffee, and like an increasing number of us, I check in with one of the four virtual assistants in my home as I do so. What’s on my calendar? Give me the news. Play NPR. What’s the weather like today? Sometimes, especially if my children are present, I say please and thank you. </w:t>
      </w:r>
      <w:proofErr w:type="gramStart"/>
      <w:r w:rsidRPr="008544A0">
        <w:rPr>
          <w:rFonts w:asciiTheme="minorHAnsi" w:eastAsia="Times New Roman" w:hAnsiTheme="minorHAnsi" w:cstheme="minorHAnsi"/>
          <w:color w:val="000000" w:themeColor="text1"/>
          <w:spacing w:val="-1"/>
          <w:sz w:val="15"/>
          <w:szCs w:val="15"/>
        </w:rPr>
        <w:t>Often times</w:t>
      </w:r>
      <w:proofErr w:type="gramEnd"/>
      <w:r w:rsidRPr="008544A0">
        <w:rPr>
          <w:rFonts w:asciiTheme="minorHAnsi" w:eastAsia="Times New Roman" w:hAnsiTheme="minorHAnsi" w:cstheme="minorHAnsi"/>
          <w:color w:val="000000" w:themeColor="text1"/>
          <w:spacing w:val="-1"/>
          <w:sz w:val="15"/>
          <w:szCs w:val="15"/>
        </w:rPr>
        <w:t xml:space="preserve">, I don’t. I don’t have </w:t>
      </w:r>
      <w:proofErr w:type="gramStart"/>
      <w:r w:rsidRPr="008544A0">
        <w:rPr>
          <w:rFonts w:asciiTheme="minorHAnsi" w:eastAsia="Times New Roman" w:hAnsiTheme="minorHAnsi" w:cstheme="minorHAnsi"/>
          <w:color w:val="000000" w:themeColor="text1"/>
          <w:spacing w:val="-1"/>
          <w:sz w:val="15"/>
          <w:szCs w:val="15"/>
        </w:rPr>
        <w:t>cable</w:t>
      </w:r>
      <w:proofErr w:type="gramEnd"/>
      <w:r w:rsidRPr="008544A0">
        <w:rPr>
          <w:rFonts w:asciiTheme="minorHAnsi" w:eastAsia="Times New Roman" w:hAnsiTheme="minorHAnsi" w:cstheme="minorHAnsi"/>
          <w:color w:val="000000" w:themeColor="text1"/>
          <w:spacing w:val="-1"/>
          <w:sz w:val="15"/>
          <w:szCs w:val="15"/>
        </w:rPr>
        <w:t xml:space="preserve"> and, during the coronavirus pandemic, I have found myself increasingly dependent on Alexa, Siri, Google and Bixby for basic information and access to the kind of thoughtful conversation that broadens my understanding of the world at large, mostly through public radio.</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This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u w:val="single"/>
        </w:rPr>
        <w:t>artificial intelligence has become such an integral part of my life that I often command the devices to start my curated morning broadcast subconsciously, only later realizing that I must have asked that it play.</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 xml:space="preserve">Much of that information of late has been about the role that racism played in the insurrection at the Capitol and about Black lives and their worth in our society. The other morning, as I listened to my Google Home rattle off the </w:t>
      </w:r>
      <w:proofErr w:type="spellStart"/>
      <w:r w:rsidRPr="008544A0">
        <w:rPr>
          <w:rFonts w:asciiTheme="minorHAnsi" w:eastAsia="Times New Roman" w:hAnsiTheme="minorHAnsi" w:cstheme="minorHAnsi"/>
          <w:color w:val="000000" w:themeColor="text1"/>
          <w:spacing w:val="-1"/>
          <w:sz w:val="15"/>
          <w:szCs w:val="15"/>
        </w:rPr>
        <w:t>days</w:t>
      </w:r>
      <w:proofErr w:type="spellEnd"/>
      <w:r w:rsidRPr="008544A0">
        <w:rPr>
          <w:rFonts w:asciiTheme="minorHAnsi" w:eastAsia="Times New Roman" w:hAnsiTheme="minorHAnsi" w:cstheme="minorHAnsi"/>
          <w:color w:val="000000" w:themeColor="text1"/>
          <w:spacing w:val="-1"/>
          <w:sz w:val="15"/>
          <w:szCs w:val="15"/>
        </w:rPr>
        <w:t xml:space="preserve"> news which included a segment </w:t>
      </w:r>
      <w:r w:rsidRPr="00AB07D4">
        <w:rPr>
          <w:rFonts w:asciiTheme="minorHAnsi" w:eastAsia="Times New Roman" w:hAnsiTheme="minorHAnsi" w:cstheme="minorHAnsi"/>
          <w:color w:val="000000" w:themeColor="text1"/>
          <w:spacing w:val="-1"/>
          <w:sz w:val="15"/>
          <w:szCs w:val="15"/>
        </w:rPr>
        <w:t>about the challenges facing Black police officers, the thought struck me that</w:t>
      </w:r>
      <w:r w:rsidRPr="00AB07D4">
        <w:rPr>
          <w:rFonts w:asciiTheme="minorHAnsi" w:eastAsia="Times New Roman" w:hAnsiTheme="minorHAnsi" w:cstheme="minorHAnsi"/>
          <w:color w:val="000000" w:themeColor="text1"/>
          <w:spacing w:val="-1"/>
        </w:rPr>
        <w:t xml:space="preserve"> </w:t>
      </w:r>
      <w:r w:rsidRPr="00AB07D4">
        <w:rPr>
          <w:rFonts w:asciiTheme="minorHAnsi" w:eastAsia="Times New Roman" w:hAnsiTheme="minorHAnsi" w:cstheme="minorHAnsi"/>
          <w:b/>
          <w:bCs/>
          <w:color w:val="000000" w:themeColor="text1"/>
          <w:spacing w:val="-1"/>
          <w:u w:val="single"/>
        </w:rPr>
        <w:t>within the Transatlantic enslavement system</w:t>
      </w:r>
      <w:r w:rsidRPr="00AB07D4">
        <w:rPr>
          <w:rFonts w:asciiTheme="minorHAnsi" w:eastAsia="Times New Roman" w:hAnsiTheme="minorHAnsi" w:cstheme="minorHAnsi"/>
          <w:color w:val="000000" w:themeColor="text1"/>
          <w:spacing w:val="-1"/>
        </w:rPr>
        <w:t>,</w:t>
      </w:r>
      <w:r w:rsidRPr="008544A0">
        <w:rPr>
          <w:rFonts w:asciiTheme="minorHAnsi" w:eastAsia="Times New Roman" w:hAnsiTheme="minorHAnsi" w:cstheme="minorHAnsi"/>
          <w:color w:val="000000" w:themeColor="text1"/>
          <w:spacing w:val="-1"/>
        </w:rPr>
        <w:t xml:space="preserve"> </w:t>
      </w:r>
      <w:r w:rsidRPr="007E7D68">
        <w:rPr>
          <w:rFonts w:asciiTheme="minorHAnsi" w:eastAsia="Times New Roman" w:hAnsiTheme="minorHAnsi" w:cstheme="minorHAnsi"/>
          <w:b/>
          <w:bCs/>
          <w:color w:val="000000" w:themeColor="text1"/>
          <w:spacing w:val="-1"/>
          <w:highlight w:val="green"/>
          <w:u w:val="single"/>
        </w:rPr>
        <w:t>enslaved Africans were</w:t>
      </w:r>
      <w:r w:rsidRPr="008544A0">
        <w:rPr>
          <w:rFonts w:asciiTheme="minorHAnsi" w:eastAsia="Times New Roman" w:hAnsiTheme="minorHAnsi" w:cstheme="minorHAnsi"/>
          <w:color w:val="000000" w:themeColor="text1"/>
          <w:spacing w:val="-1"/>
        </w:rPr>
        <w:t xml:space="preserve"> used not as animals, but as </w:t>
      </w:r>
      <w:r w:rsidRPr="007E7D68">
        <w:rPr>
          <w:rFonts w:asciiTheme="minorHAnsi" w:eastAsia="Times New Roman" w:hAnsiTheme="minorHAnsi" w:cstheme="minorHAnsi"/>
          <w:b/>
          <w:bCs/>
          <w:color w:val="000000" w:themeColor="text1"/>
          <w:spacing w:val="-1"/>
          <w:highlight w:val="green"/>
          <w:u w:val="single"/>
        </w:rPr>
        <w:t>a form of necessarily dehumanized machine technology that allowed for the comfort and stability of enslavers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much like artificially intelligent home devices.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u w:val="single"/>
        </w:rPr>
        <w:t xml:space="preserve">Their invisible labor and forcible enslavement </w:t>
      </w:r>
      <w:proofErr w:type="gramStart"/>
      <w:r w:rsidRPr="008544A0">
        <w:rPr>
          <w:rFonts w:asciiTheme="minorHAnsi" w:eastAsia="Times New Roman" w:hAnsiTheme="minorHAnsi" w:cstheme="minorHAnsi"/>
          <w:color w:val="000000" w:themeColor="text1"/>
          <w:spacing w:val="-1"/>
          <w:u w:val="single"/>
        </w:rPr>
        <w:t>was</w:t>
      </w:r>
      <w:proofErr w:type="gramEnd"/>
      <w:r w:rsidRPr="008544A0">
        <w:rPr>
          <w:rFonts w:asciiTheme="minorHAnsi" w:eastAsia="Times New Roman" w:hAnsiTheme="minorHAnsi" w:cstheme="minorHAnsi"/>
          <w:color w:val="000000" w:themeColor="text1"/>
          <w:spacing w:val="-1"/>
          <w:u w:val="single"/>
        </w:rPr>
        <w:t xml:space="preserve"> the foundation upon which the empire thrived. Their invisibility, interchangeability, perceived mythological indefatigability, and inhumane treatment collectively made life for their enslavers convenient and effortless.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I have been more conscious and more careful with how I speak to these devices since.</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The idea that the social acceptability of the</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brutality of transatlantic enslavement was contingent on the dehumanization of Black bodies and the idea that Black people were something less than human either between human and non-human animal or animal outright are settled.</w:t>
      </w:r>
      <w:r w:rsidRPr="008544A0">
        <w:rPr>
          <w:rFonts w:asciiTheme="minorHAnsi" w:eastAsia="Times New Roman" w:hAnsiTheme="minorHAnsi" w:cstheme="minorHAnsi"/>
          <w:color w:val="000000" w:themeColor="text1"/>
          <w:spacing w:val="-1"/>
        </w:rPr>
        <w:t xml:space="preserve"> But </w:t>
      </w:r>
      <w:r w:rsidRPr="007E7D68">
        <w:rPr>
          <w:rFonts w:asciiTheme="minorHAnsi" w:eastAsia="Times New Roman" w:hAnsiTheme="minorHAnsi" w:cstheme="minorHAnsi"/>
          <w:b/>
          <w:bCs/>
          <w:color w:val="000000" w:themeColor="text1"/>
          <w:spacing w:val="-1"/>
          <w:highlight w:val="green"/>
          <w:u w:val="single"/>
        </w:rPr>
        <w:t>given the lens of history, it is evident that enslaved Black human beings</w:t>
      </w:r>
      <w:r w:rsidRPr="008544A0">
        <w:rPr>
          <w:rFonts w:asciiTheme="minorHAnsi" w:eastAsia="Times New Roman" w:hAnsiTheme="minorHAnsi" w:cstheme="minorHAnsi"/>
          <w:color w:val="000000" w:themeColor="text1"/>
          <w:spacing w:val="-1"/>
        </w:rPr>
        <w:t xml:space="preserve"> were </w:t>
      </w:r>
      <w:r w:rsidRPr="007E7D68">
        <w:rPr>
          <w:rFonts w:asciiTheme="minorHAnsi" w:eastAsia="Times New Roman" w:hAnsiTheme="minorHAnsi" w:cstheme="minorHAnsi"/>
          <w:b/>
          <w:bCs/>
          <w:color w:val="000000" w:themeColor="text1"/>
          <w:spacing w:val="-1"/>
          <w:highlight w:val="green"/>
          <w:u w:val="single"/>
        </w:rPr>
        <w:t>used and treated</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u w:val="single"/>
        </w:rPr>
        <w:t xml:space="preserve">less like animals than they were like machines, and more specifically like human-like </w:t>
      </w:r>
      <w:r w:rsidRPr="007E7D68">
        <w:rPr>
          <w:rFonts w:asciiTheme="minorHAnsi" w:eastAsia="Times New Roman" w:hAnsiTheme="minorHAnsi" w:cstheme="minorHAnsi"/>
          <w:b/>
          <w:bCs/>
          <w:color w:val="000000" w:themeColor="text1"/>
          <w:spacing w:val="-1"/>
          <w:highlight w:val="green"/>
          <w:u w:val="single"/>
        </w:rPr>
        <w:t>a</w:t>
      </w:r>
      <w:r w:rsidRPr="008544A0">
        <w:rPr>
          <w:rFonts w:asciiTheme="minorHAnsi" w:eastAsia="Times New Roman" w:hAnsiTheme="minorHAnsi" w:cstheme="minorHAnsi"/>
          <w:color w:val="000000" w:themeColor="text1"/>
          <w:spacing w:val="-1"/>
          <w:u w:val="single"/>
        </w:rPr>
        <w:t xml:space="preserve">rtificial </w:t>
      </w:r>
      <w:r w:rsidRPr="007E7D68">
        <w:rPr>
          <w:rFonts w:asciiTheme="minorHAnsi" w:eastAsia="Times New Roman" w:hAnsiTheme="minorHAnsi" w:cstheme="minorHAnsi"/>
          <w:b/>
          <w:bCs/>
          <w:color w:val="000000" w:themeColor="text1"/>
          <w:spacing w:val="-1"/>
          <w:highlight w:val="green"/>
          <w:u w:val="single"/>
        </w:rPr>
        <w:t>i</w:t>
      </w:r>
      <w:r w:rsidRPr="008544A0">
        <w:rPr>
          <w:rFonts w:asciiTheme="minorHAnsi" w:eastAsia="Times New Roman" w:hAnsiTheme="minorHAnsi" w:cstheme="minorHAnsi"/>
          <w:color w:val="000000" w:themeColor="text1"/>
          <w:spacing w:val="-1"/>
          <w:u w:val="single"/>
        </w:rPr>
        <w:t>ntelligence.</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b/>
          <w:bCs/>
          <w:color w:val="000000" w:themeColor="text1"/>
          <w:spacing w:val="-1"/>
          <w:u w:val="single"/>
        </w:rPr>
        <w:t>There is a common awareness in the Black community that dogs in this country have historically received better treatment and garnered more sympathy than Black human beings.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Since human-like artificial intelligence was first conceptualized and has arisen as an easily accessible tool, for reasons that</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are probably rooted in our seemingly innate desire to understand what exactly makes us human,</w:t>
      </w:r>
      <w:r w:rsidRPr="008544A0">
        <w:rPr>
          <w:rFonts w:asciiTheme="minorHAnsi" w:eastAsia="Times New Roman" w:hAnsiTheme="minorHAnsi" w:cstheme="minorHAnsi"/>
          <w:color w:val="000000" w:themeColor="text1"/>
          <w:spacing w:val="-1"/>
        </w:rPr>
        <w:t xml:space="preserve"> </w:t>
      </w:r>
      <w:r w:rsidRPr="007E7D68">
        <w:rPr>
          <w:rFonts w:asciiTheme="minorHAnsi" w:eastAsia="Times New Roman" w:hAnsiTheme="minorHAnsi" w:cstheme="minorHAnsi"/>
          <w:b/>
          <w:bCs/>
          <w:color w:val="000000" w:themeColor="text1"/>
          <w:spacing w:val="-1"/>
          <w:highlight w:val="green"/>
          <w:u w:val="single"/>
        </w:rPr>
        <w:t>we are collectively fascinated with human-like AI, and simultaneously fearful of its potential power.</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This theme has been widely and increasingly used in all forms of art since the concept of artificial intelligence was developed.</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 xml:space="preserve">The popular Netflix series Black Mirror frequently explores these issues. Quasi horror like the British television program, </w:t>
      </w:r>
      <w:r w:rsidRPr="008544A0">
        <w:rPr>
          <w:rFonts w:asciiTheme="minorHAnsi" w:eastAsia="Times New Roman" w:hAnsiTheme="minorHAnsi" w:cstheme="minorHAnsi"/>
          <w:i/>
          <w:iCs/>
          <w:color w:val="000000" w:themeColor="text1"/>
          <w:spacing w:val="-1"/>
          <w:sz w:val="15"/>
          <w:szCs w:val="15"/>
        </w:rPr>
        <w:t>Humans,</w:t>
      </w:r>
      <w:r w:rsidRPr="008544A0">
        <w:rPr>
          <w:rFonts w:asciiTheme="minorHAnsi" w:eastAsia="Times New Roman" w:hAnsiTheme="minorHAnsi" w:cstheme="minorHAnsi"/>
          <w:color w:val="000000" w:themeColor="text1"/>
          <w:spacing w:val="-1"/>
          <w:sz w:val="15"/>
          <w:szCs w:val="15"/>
        </w:rPr>
        <w:t xml:space="preserve"> and HBO’s </w:t>
      </w:r>
      <w:r w:rsidRPr="008544A0">
        <w:rPr>
          <w:rFonts w:asciiTheme="minorHAnsi" w:eastAsia="Times New Roman" w:hAnsiTheme="minorHAnsi" w:cstheme="minorHAnsi"/>
          <w:i/>
          <w:iCs/>
          <w:color w:val="000000" w:themeColor="text1"/>
          <w:spacing w:val="-1"/>
          <w:sz w:val="15"/>
          <w:szCs w:val="15"/>
        </w:rPr>
        <w:t>Westworld</w:t>
      </w:r>
      <w:r w:rsidRPr="008544A0">
        <w:rPr>
          <w:rFonts w:asciiTheme="minorHAnsi" w:eastAsia="Times New Roman" w:hAnsiTheme="minorHAnsi" w:cstheme="minorHAnsi"/>
          <w:color w:val="000000" w:themeColor="text1"/>
          <w:spacing w:val="-1"/>
          <w:sz w:val="15"/>
          <w:szCs w:val="15"/>
        </w:rPr>
        <w:t xml:space="preserve"> and movies like,</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i/>
          <w:iCs/>
          <w:color w:val="000000" w:themeColor="text1"/>
          <w:spacing w:val="-1"/>
          <w:u w:val="single"/>
        </w:rPr>
        <w:t>The Matrix</w:t>
      </w:r>
      <w:r w:rsidRPr="008544A0">
        <w:rPr>
          <w:rFonts w:asciiTheme="minorHAnsi" w:eastAsia="Times New Roman" w:hAnsiTheme="minorHAnsi" w:cstheme="minorHAnsi"/>
          <w:color w:val="000000" w:themeColor="text1"/>
          <w:spacing w:val="-1"/>
          <w:u w:val="single"/>
        </w:rPr>
        <w:t xml:space="preserve">, </w:t>
      </w:r>
      <w:r w:rsidRPr="008544A0">
        <w:rPr>
          <w:rFonts w:asciiTheme="minorHAnsi" w:eastAsia="Times New Roman" w:hAnsiTheme="minorHAnsi" w:cstheme="minorHAnsi"/>
          <w:i/>
          <w:iCs/>
          <w:color w:val="000000" w:themeColor="text1"/>
          <w:spacing w:val="-1"/>
          <w:u w:val="single"/>
        </w:rPr>
        <w:t>A.I.</w:t>
      </w:r>
      <w:r w:rsidRPr="008544A0">
        <w:rPr>
          <w:rFonts w:asciiTheme="minorHAnsi" w:eastAsia="Times New Roman" w:hAnsiTheme="minorHAnsi" w:cstheme="minorHAnsi"/>
          <w:color w:val="000000" w:themeColor="text1"/>
          <w:spacing w:val="-1"/>
          <w:u w:val="single"/>
        </w:rPr>
        <w:t xml:space="preserve"> and</w:t>
      </w:r>
      <w:r w:rsidRPr="008544A0">
        <w:rPr>
          <w:rFonts w:asciiTheme="minorHAnsi" w:eastAsia="Times New Roman" w:hAnsiTheme="minorHAnsi" w:cstheme="minorHAnsi"/>
          <w:i/>
          <w:iCs/>
          <w:color w:val="000000" w:themeColor="text1"/>
          <w:spacing w:val="-1"/>
          <w:u w:val="single"/>
        </w:rPr>
        <w:t xml:space="preserve"> I, Robot</w:t>
      </w:r>
      <w:r w:rsidRPr="008544A0">
        <w:rPr>
          <w:rFonts w:asciiTheme="minorHAnsi" w:eastAsia="Times New Roman" w:hAnsiTheme="minorHAnsi" w:cstheme="minorHAnsi"/>
          <w:color w:val="000000" w:themeColor="text1"/>
          <w:spacing w:val="-1"/>
          <w:u w:val="single"/>
        </w:rPr>
        <w:t>, explore a near or distant future where human-like artificial intelligence advance enough in our society that we begin to both fear and grapple with moral issues around their human adjacency.</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 xml:space="preserve">Most of the study and debate about what happens when artificial intelligence becomes too human-like is centered on the fear of what happens to us in the event of overthrow as the intelligence function of the machines and technologies that we create and use develop the realistic potential to take over the world and/or to enslave humankind and to a lesser degree on the </w:t>
      </w:r>
      <w:r w:rsidRPr="00AB07D4">
        <w:rPr>
          <w:rFonts w:asciiTheme="minorHAnsi" w:eastAsia="Times New Roman" w:hAnsiTheme="minorHAnsi" w:cstheme="minorHAnsi"/>
          <w:color w:val="000000" w:themeColor="text1"/>
          <w:spacing w:val="-1"/>
          <w:sz w:val="15"/>
          <w:szCs w:val="15"/>
        </w:rPr>
        <w:t xml:space="preserve">fear of </w:t>
      </w:r>
      <w:r w:rsidRPr="00AB07D4">
        <w:rPr>
          <w:rFonts w:asciiTheme="minorHAnsi" w:eastAsia="Times New Roman" w:hAnsiTheme="minorHAnsi" w:cstheme="minorHAnsi"/>
          <w:color w:val="000000" w:themeColor="text1"/>
          <w:spacing w:val="-1"/>
          <w:sz w:val="15"/>
          <w:szCs w:val="15"/>
          <w:u w:val="single"/>
        </w:rPr>
        <w:t xml:space="preserve">what having human-like assistants might be doing to us on a moral </w:t>
      </w:r>
      <w:r w:rsidRPr="00AB07D4">
        <w:rPr>
          <w:rFonts w:asciiTheme="minorHAnsi" w:eastAsia="Times New Roman" w:hAnsiTheme="minorHAnsi" w:cstheme="minorHAnsi"/>
          <w:color w:val="000000" w:themeColor="text1"/>
          <w:spacing w:val="-1"/>
          <w:sz w:val="15"/>
          <w:szCs w:val="15"/>
        </w:rPr>
        <w:t xml:space="preserve">and </w:t>
      </w:r>
      <w:r w:rsidRPr="00AB07D4">
        <w:rPr>
          <w:rFonts w:asciiTheme="minorHAnsi" w:eastAsia="Times New Roman" w:hAnsiTheme="minorHAnsi" w:cstheme="minorHAnsi"/>
          <w:color w:val="000000" w:themeColor="text1"/>
          <w:spacing w:val="-1"/>
          <w:sz w:val="15"/>
          <w:szCs w:val="15"/>
          <w:u w:val="single"/>
        </w:rPr>
        <w:t>psychological level</w:t>
      </w:r>
      <w:r w:rsidRPr="00AB07D4">
        <w:rPr>
          <w:rFonts w:asciiTheme="minorHAnsi" w:eastAsia="Times New Roman" w:hAnsiTheme="minorHAnsi" w:cstheme="minorHAnsi"/>
          <w:color w:val="000000" w:themeColor="text1"/>
          <w:spacing w:val="-1"/>
        </w:rPr>
        <w:t xml:space="preserve">. </w:t>
      </w:r>
      <w:r w:rsidRPr="00AB07D4">
        <w:rPr>
          <w:rFonts w:asciiTheme="minorHAnsi" w:eastAsia="Times New Roman" w:hAnsiTheme="minorHAnsi" w:cstheme="minorHAnsi"/>
          <w:color w:val="000000" w:themeColor="text1"/>
          <w:spacing w:val="-1"/>
          <w:u w:val="single"/>
        </w:rPr>
        <w:t xml:space="preserve">When one examines any of these sci-fi tropes, it becomes apparent how easily the same narratives could be used in telling the story of enslavement. </w:t>
      </w:r>
      <w:r w:rsidRPr="00AB07D4">
        <w:rPr>
          <w:rFonts w:asciiTheme="minorHAnsi" w:eastAsia="Times New Roman" w:hAnsiTheme="minorHAnsi" w:cstheme="minorHAnsi"/>
          <w:b/>
          <w:bCs/>
          <w:color w:val="000000" w:themeColor="text1"/>
          <w:spacing w:val="-1"/>
          <w:u w:val="single"/>
        </w:rPr>
        <w:t>The</w:t>
      </w:r>
      <w:r w:rsidRPr="00AB07D4">
        <w:rPr>
          <w:rFonts w:asciiTheme="minorHAnsi" w:eastAsia="Times New Roman" w:hAnsiTheme="minorHAnsi" w:cstheme="minorHAnsi"/>
          <w:color w:val="000000" w:themeColor="text1"/>
          <w:spacing w:val="-1"/>
          <w:u w:val="single"/>
        </w:rPr>
        <w:t xml:space="preserve"> </w:t>
      </w:r>
      <w:r w:rsidRPr="00AB07D4">
        <w:rPr>
          <w:rFonts w:asciiTheme="minorHAnsi" w:eastAsia="Times New Roman" w:hAnsiTheme="minorHAnsi" w:cstheme="minorHAnsi"/>
          <w:color w:val="000000" w:themeColor="text1"/>
          <w:spacing w:val="-1"/>
          <w:u w:val="single"/>
        </w:rPr>
        <w:lastRenderedPageBreak/>
        <w:t xml:space="preserve">burgeoning and sometimes fraught and frightening </w:t>
      </w:r>
      <w:r w:rsidRPr="00AB07D4">
        <w:rPr>
          <w:rFonts w:asciiTheme="minorHAnsi" w:eastAsia="Times New Roman" w:hAnsiTheme="minorHAnsi" w:cstheme="minorHAnsi"/>
          <w:b/>
          <w:bCs/>
          <w:color w:val="000000" w:themeColor="text1"/>
          <w:spacing w:val="-1"/>
          <w:u w:val="single"/>
        </w:rPr>
        <w:t>relationship</w:t>
      </w:r>
      <w:r w:rsidRPr="00AB07D4">
        <w:rPr>
          <w:rFonts w:asciiTheme="minorHAnsi" w:eastAsia="Times New Roman" w:hAnsiTheme="minorHAnsi" w:cstheme="minorHAnsi"/>
          <w:color w:val="000000" w:themeColor="text1"/>
          <w:spacing w:val="-1"/>
          <w:u w:val="single"/>
        </w:rPr>
        <w:t xml:space="preserve"> that </w:t>
      </w:r>
      <w:r w:rsidRPr="00AB07D4">
        <w:rPr>
          <w:rFonts w:asciiTheme="minorHAnsi" w:eastAsia="Times New Roman" w:hAnsiTheme="minorHAnsi" w:cstheme="minorHAnsi"/>
          <w:b/>
          <w:bCs/>
          <w:color w:val="000000" w:themeColor="text1"/>
          <w:spacing w:val="-1"/>
          <w:u w:val="single"/>
        </w:rPr>
        <w:t>we have with artificial intelligence</w:t>
      </w:r>
      <w:r w:rsidRPr="00AB07D4">
        <w:rPr>
          <w:rFonts w:asciiTheme="minorHAnsi" w:eastAsia="Times New Roman" w:hAnsiTheme="minorHAnsi" w:cstheme="minorHAnsi"/>
          <w:color w:val="000000" w:themeColor="text1"/>
          <w:spacing w:val="-1"/>
          <w:u w:val="single"/>
        </w:rPr>
        <w:t xml:space="preserve"> and our</w:t>
      </w:r>
      <w:r w:rsidRPr="008544A0">
        <w:rPr>
          <w:rFonts w:asciiTheme="minorHAnsi" w:eastAsia="Times New Roman" w:hAnsiTheme="minorHAnsi" w:cstheme="minorHAnsi"/>
          <w:color w:val="000000" w:themeColor="text1"/>
          <w:spacing w:val="-1"/>
          <w:u w:val="single"/>
        </w:rPr>
        <w:t xml:space="preserve"> treatment and understanding of it </w:t>
      </w:r>
      <w:r w:rsidRPr="007E7D68">
        <w:rPr>
          <w:rFonts w:asciiTheme="minorHAnsi" w:eastAsia="Times New Roman" w:hAnsiTheme="minorHAnsi" w:cstheme="minorHAnsi"/>
          <w:b/>
          <w:bCs/>
          <w:color w:val="000000" w:themeColor="text1"/>
          <w:spacing w:val="-1"/>
          <w:highlight w:val="green"/>
          <w:u w:val="single"/>
        </w:rPr>
        <w:t>parallels in illuminating ways the ways in which Black bodies must have been mistreated</w:t>
      </w:r>
      <w:r w:rsidRPr="008544A0">
        <w:rPr>
          <w:rFonts w:asciiTheme="minorHAnsi" w:eastAsia="Times New Roman" w:hAnsiTheme="minorHAnsi" w:cstheme="minorHAnsi"/>
          <w:color w:val="000000" w:themeColor="text1"/>
          <w:spacing w:val="-1"/>
          <w:u w:val="single"/>
        </w:rPr>
        <w:t xml:space="preserve"> and misunderstood </w:t>
      </w:r>
      <w:r w:rsidRPr="007E7D68">
        <w:rPr>
          <w:rFonts w:asciiTheme="minorHAnsi" w:eastAsia="Times New Roman" w:hAnsiTheme="minorHAnsi" w:cstheme="minorHAnsi"/>
          <w:b/>
          <w:bCs/>
          <w:color w:val="000000" w:themeColor="text1"/>
          <w:spacing w:val="-1"/>
          <w:highlight w:val="green"/>
          <w:u w:val="single"/>
        </w:rPr>
        <w:t>during</w:t>
      </w:r>
      <w:r w:rsidRPr="008544A0">
        <w:rPr>
          <w:rFonts w:asciiTheme="minorHAnsi" w:eastAsia="Times New Roman" w:hAnsiTheme="minorHAnsi" w:cstheme="minorHAnsi"/>
          <w:color w:val="000000" w:themeColor="text1"/>
          <w:spacing w:val="-1"/>
          <w:u w:val="single"/>
        </w:rPr>
        <w:t xml:space="preserve"> the period of US </w:t>
      </w:r>
      <w:r w:rsidRPr="007E7D68">
        <w:rPr>
          <w:rFonts w:asciiTheme="minorHAnsi" w:eastAsia="Times New Roman" w:hAnsiTheme="minorHAnsi" w:cstheme="minorHAnsi"/>
          <w:b/>
          <w:bCs/>
          <w:color w:val="000000" w:themeColor="text1"/>
          <w:spacing w:val="-1"/>
          <w:highlight w:val="green"/>
          <w:u w:val="single"/>
        </w:rPr>
        <w:t>enslavement and</w:t>
      </w:r>
      <w:r w:rsidRPr="008544A0">
        <w:rPr>
          <w:rFonts w:asciiTheme="minorHAnsi" w:eastAsia="Times New Roman" w:hAnsiTheme="minorHAnsi" w:cstheme="minorHAnsi"/>
          <w:color w:val="000000" w:themeColor="text1"/>
          <w:spacing w:val="-1"/>
          <w:u w:val="single"/>
        </w:rPr>
        <w:t xml:space="preserve"> afterwards throughout the period of </w:t>
      </w:r>
      <w:r w:rsidRPr="007E7D68">
        <w:rPr>
          <w:rFonts w:asciiTheme="minorHAnsi" w:eastAsia="Times New Roman" w:hAnsiTheme="minorHAnsi" w:cstheme="minorHAnsi"/>
          <w:b/>
          <w:bCs/>
          <w:color w:val="000000" w:themeColor="text1"/>
          <w:spacing w:val="-1"/>
          <w:highlight w:val="green"/>
          <w:u w:val="single"/>
        </w:rPr>
        <w:t>Jim Crow</w:t>
      </w:r>
      <w:r w:rsidRPr="008544A0">
        <w:rPr>
          <w:rFonts w:asciiTheme="minorHAnsi" w:eastAsia="Times New Roman" w:hAnsiTheme="minorHAnsi" w:cstheme="minorHAnsi"/>
          <w:color w:val="000000" w:themeColor="text1"/>
          <w:spacing w:val="-1"/>
          <w:u w:val="single"/>
        </w:rPr>
        <w:t xml:space="preserve"> through to the times of </w:t>
      </w:r>
      <w:proofErr w:type="gramStart"/>
      <w:r w:rsidRPr="008544A0">
        <w:rPr>
          <w:rFonts w:asciiTheme="minorHAnsi" w:eastAsia="Times New Roman" w:hAnsiTheme="minorHAnsi" w:cstheme="minorHAnsi"/>
          <w:color w:val="000000" w:themeColor="text1"/>
          <w:spacing w:val="-1"/>
          <w:u w:val="single"/>
        </w:rPr>
        <w:t>Black lives matter</w:t>
      </w:r>
      <w:proofErr w:type="gramEnd"/>
      <w:r w:rsidRPr="008544A0">
        <w:rPr>
          <w:rFonts w:asciiTheme="minorHAnsi" w:eastAsia="Times New Roman" w:hAnsiTheme="minorHAnsi" w:cstheme="minorHAnsi"/>
          <w:color w:val="000000" w:themeColor="text1"/>
          <w:spacing w:val="-1"/>
          <w:u w:val="single"/>
        </w:rPr>
        <w:t xml:space="preserve">. The concept of artificial intelligence is a </w:t>
      </w:r>
      <w:proofErr w:type="gramStart"/>
      <w:r w:rsidRPr="008544A0">
        <w:rPr>
          <w:rFonts w:asciiTheme="minorHAnsi" w:eastAsia="Times New Roman" w:hAnsiTheme="minorHAnsi" w:cstheme="minorHAnsi"/>
          <w:color w:val="000000" w:themeColor="text1"/>
          <w:spacing w:val="-1"/>
          <w:u w:val="single"/>
        </w:rPr>
        <w:t>fairly modern</w:t>
      </w:r>
      <w:proofErr w:type="gramEnd"/>
      <w:r w:rsidRPr="008544A0">
        <w:rPr>
          <w:rFonts w:asciiTheme="minorHAnsi" w:eastAsia="Times New Roman" w:hAnsiTheme="minorHAnsi" w:cstheme="minorHAnsi"/>
          <w:color w:val="000000" w:themeColor="text1"/>
          <w:spacing w:val="-1"/>
          <w:u w:val="single"/>
        </w:rPr>
        <w:t xml:space="preserve"> one, but the fears and anxieties that correlate with its </w:t>
      </w:r>
      <w:r w:rsidRPr="00AB07D4">
        <w:rPr>
          <w:rFonts w:asciiTheme="minorHAnsi" w:eastAsia="Times New Roman" w:hAnsiTheme="minorHAnsi" w:cstheme="minorHAnsi"/>
          <w:color w:val="000000" w:themeColor="text1"/>
          <w:spacing w:val="-1"/>
          <w:u w:val="single"/>
        </w:rPr>
        <w:t xml:space="preserve">existence are old. </w:t>
      </w:r>
      <w:r w:rsidRPr="00AB07D4">
        <w:rPr>
          <w:rFonts w:asciiTheme="minorHAnsi" w:eastAsia="Times New Roman" w:hAnsiTheme="minorHAnsi" w:cstheme="minorHAnsi"/>
          <w:b/>
          <w:bCs/>
          <w:color w:val="000000" w:themeColor="text1"/>
          <w:spacing w:val="-1"/>
          <w:u w:val="single"/>
        </w:rPr>
        <w:t>Enslavers relied upon and feared the enslaved for precisely the reasons that we rely on and fear artificial intelligence</w:t>
      </w:r>
      <w:r w:rsidRPr="00AB07D4">
        <w:rPr>
          <w:rFonts w:asciiTheme="minorHAnsi" w:eastAsia="Times New Roman" w:hAnsiTheme="minorHAnsi" w:cstheme="minorHAnsi"/>
          <w:color w:val="000000" w:themeColor="text1"/>
          <w:spacing w:val="-1"/>
          <w:u w:val="single"/>
        </w:rPr>
        <w:t>.</w:t>
      </w:r>
      <w:r w:rsidRPr="00AB07D4">
        <w:rPr>
          <w:rFonts w:asciiTheme="minorHAnsi" w:eastAsia="Times New Roman" w:hAnsiTheme="minorHAnsi" w:cstheme="minorHAnsi"/>
          <w:color w:val="000000" w:themeColor="text1"/>
          <w:spacing w:val="-1"/>
        </w:rPr>
        <w:t xml:space="preserve"> </w:t>
      </w:r>
      <w:r w:rsidRPr="00AB07D4">
        <w:rPr>
          <w:rFonts w:asciiTheme="minorHAnsi" w:eastAsia="Times New Roman" w:hAnsiTheme="minorHAnsi" w:cstheme="minorHAnsi"/>
          <w:color w:val="000000" w:themeColor="text1"/>
          <w:spacing w:val="-1"/>
          <w:u w:val="single"/>
        </w:rPr>
        <w:t>The same fears that are at the center of our relationship and fascination with AI lay at the heart of the paradoxical relationship that US enslavers had with</w:t>
      </w:r>
      <w:r w:rsidRPr="008544A0">
        <w:rPr>
          <w:rFonts w:asciiTheme="minorHAnsi" w:eastAsia="Times New Roman" w:hAnsiTheme="minorHAnsi" w:cstheme="minorHAnsi"/>
          <w:color w:val="000000" w:themeColor="text1"/>
          <w:spacing w:val="-1"/>
          <w:u w:val="single"/>
        </w:rPr>
        <w:t xml:space="preserve"> the people they enslaved.</w:t>
      </w:r>
      <w:r w:rsidRPr="008544A0">
        <w:rPr>
          <w:rFonts w:asciiTheme="minorHAnsi" w:eastAsia="Times New Roman" w:hAnsiTheme="minorHAnsi" w:cstheme="minorHAnsi"/>
          <w:color w:val="000000" w:themeColor="text1"/>
          <w:spacing w:val="-1"/>
        </w:rPr>
        <w:t xml:space="preserve"> </w:t>
      </w:r>
      <w:r w:rsidRPr="00AB07D4">
        <w:rPr>
          <w:rFonts w:asciiTheme="minorHAnsi" w:eastAsia="Times New Roman" w:hAnsiTheme="minorHAnsi" w:cstheme="minorHAnsi"/>
          <w:b/>
          <w:bCs/>
          <w:color w:val="000000" w:themeColor="text1"/>
          <w:spacing w:val="-1"/>
          <w:u w:val="single"/>
        </w:rPr>
        <w:t>Enslavers feared that enslaved Africans would rebel and overthrow the social structure on a macro level, and on a micro level would abuse and kill their enslavers as they sometimes did in pursuit of denied freedom or retribution</w:t>
      </w:r>
      <w:r w:rsidRPr="00AB07D4">
        <w:rPr>
          <w:rFonts w:asciiTheme="minorHAnsi" w:eastAsia="Times New Roman" w:hAnsiTheme="minorHAnsi" w:cstheme="minorHAnsi"/>
          <w:color w:val="000000" w:themeColor="text1"/>
          <w:spacing w:val="-1"/>
          <w:u w:val="single"/>
        </w:rPr>
        <w:t>. The</w:t>
      </w:r>
      <w:r w:rsidRPr="008544A0">
        <w:rPr>
          <w:rFonts w:asciiTheme="minorHAnsi" w:eastAsia="Times New Roman" w:hAnsiTheme="minorHAnsi" w:cstheme="minorHAnsi"/>
          <w:color w:val="000000" w:themeColor="text1"/>
          <w:spacing w:val="-1"/>
          <w:u w:val="single"/>
        </w:rPr>
        <w:t xml:space="preserve"> more abolition, morality, and social justice minded, feared what the moral stain of slavery was doing to the soul of our nation.</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b/>
          <w:bCs/>
          <w:color w:val="000000" w:themeColor="text1"/>
          <w:spacing w:val="-1"/>
          <w:u w:val="single"/>
        </w:rPr>
        <w:t xml:space="preserve">Black bodies could be little more than intelligent machines or </w:t>
      </w:r>
      <w:proofErr w:type="gramStart"/>
      <w:r w:rsidRPr="008544A0">
        <w:rPr>
          <w:rFonts w:asciiTheme="minorHAnsi" w:eastAsia="Times New Roman" w:hAnsiTheme="minorHAnsi" w:cstheme="minorHAnsi"/>
          <w:b/>
          <w:bCs/>
          <w:color w:val="000000" w:themeColor="text1"/>
          <w:spacing w:val="-1"/>
          <w:u w:val="single"/>
        </w:rPr>
        <w:t>tools</w:t>
      </w:r>
      <w:proofErr w:type="gramEnd"/>
      <w:r w:rsidRPr="008544A0">
        <w:rPr>
          <w:rFonts w:asciiTheme="minorHAnsi" w:eastAsia="Times New Roman" w:hAnsiTheme="minorHAnsi" w:cstheme="minorHAnsi"/>
          <w:b/>
          <w:bCs/>
          <w:color w:val="000000" w:themeColor="text1"/>
          <w:spacing w:val="-1"/>
          <w:u w:val="single"/>
        </w:rPr>
        <w:t xml:space="preserve"> or the system itself would hypothetically have been more proactively rejected as immoral from its inception, but instead, it thrived and has left shadowy traces throughout our society.</w:t>
      </w:r>
      <w:r w:rsidRPr="008544A0">
        <w:rPr>
          <w:rFonts w:asciiTheme="minorHAnsi" w:eastAsia="Times New Roman" w:hAnsiTheme="minorHAnsi" w:cstheme="minorHAnsi"/>
          <w:color w:val="000000" w:themeColor="text1"/>
          <w:spacing w:val="-1"/>
        </w:rPr>
        <w:t xml:space="preserve"> </w:t>
      </w:r>
      <w:r w:rsidRPr="007E7D68">
        <w:rPr>
          <w:rFonts w:asciiTheme="minorHAnsi" w:eastAsia="Times New Roman" w:hAnsiTheme="minorHAnsi" w:cstheme="minorHAnsi"/>
          <w:b/>
          <w:bCs/>
          <w:color w:val="000000" w:themeColor="text1"/>
          <w:spacing w:val="-1"/>
          <w:highlight w:val="green"/>
          <w:u w:val="single"/>
        </w:rPr>
        <w:t>When things like tech</w:t>
      </w:r>
      <w:r w:rsidRPr="008544A0">
        <w:rPr>
          <w:rFonts w:asciiTheme="minorHAnsi" w:eastAsia="Times New Roman" w:hAnsiTheme="minorHAnsi" w:cstheme="minorHAnsi"/>
          <w:color w:val="000000" w:themeColor="text1"/>
          <w:spacing w:val="-1"/>
        </w:rPr>
        <w:t xml:space="preserve">nology </w:t>
      </w:r>
      <w:r w:rsidRPr="007E7D68">
        <w:rPr>
          <w:rFonts w:asciiTheme="minorHAnsi" w:eastAsia="Times New Roman" w:hAnsiTheme="minorHAnsi" w:cstheme="minorHAnsi"/>
          <w:color w:val="000000" w:themeColor="text1"/>
          <w:spacing w:val="-1"/>
          <w:highlight w:val="green"/>
          <w:u w:val="single"/>
        </w:rPr>
        <w:t>display</w:t>
      </w:r>
      <w:r w:rsidRPr="008544A0">
        <w:rPr>
          <w:rFonts w:asciiTheme="minorHAnsi" w:eastAsia="Times New Roman" w:hAnsiTheme="minorHAnsi" w:cstheme="minorHAnsi"/>
          <w:color w:val="000000" w:themeColor="text1"/>
          <w:spacing w:val="-1"/>
        </w:rPr>
        <w:t xml:space="preserve"> </w:t>
      </w:r>
      <w:r w:rsidRPr="007E7D68">
        <w:rPr>
          <w:rFonts w:asciiTheme="minorHAnsi" w:eastAsia="Times New Roman" w:hAnsiTheme="minorHAnsi" w:cstheme="minorHAnsi"/>
          <w:color w:val="000000" w:themeColor="text1"/>
          <w:spacing w:val="-1"/>
          <w:highlight w:val="green"/>
          <w:u w:val="single"/>
        </w:rPr>
        <w:t>human</w:t>
      </w:r>
      <w:r w:rsidRPr="008544A0">
        <w:rPr>
          <w:rFonts w:asciiTheme="minorHAnsi" w:eastAsia="Times New Roman" w:hAnsiTheme="minorHAnsi" w:cstheme="minorHAnsi"/>
          <w:color w:val="000000" w:themeColor="text1"/>
          <w:spacing w:val="-1"/>
        </w:rPr>
        <w:t xml:space="preserve"> like </w:t>
      </w:r>
      <w:r w:rsidRPr="007E7D68">
        <w:rPr>
          <w:rFonts w:asciiTheme="minorHAnsi" w:eastAsia="Times New Roman" w:hAnsiTheme="minorHAnsi" w:cstheme="minorHAnsi"/>
          <w:b/>
          <w:bCs/>
          <w:color w:val="000000" w:themeColor="text1"/>
          <w:spacing w:val="-1"/>
          <w:highlight w:val="green"/>
          <w:u w:val="single"/>
        </w:rPr>
        <w:t>behavior</w:t>
      </w:r>
      <w:r w:rsidRPr="008544A0">
        <w:rPr>
          <w:rFonts w:asciiTheme="minorHAnsi" w:eastAsia="Times New Roman" w:hAnsiTheme="minorHAnsi" w:cstheme="minorHAnsi"/>
          <w:color w:val="000000" w:themeColor="text1"/>
          <w:spacing w:val="-1"/>
        </w:rPr>
        <w:t xml:space="preserve">, </w:t>
      </w:r>
      <w:r w:rsidRPr="007E7D68">
        <w:rPr>
          <w:rFonts w:asciiTheme="minorHAnsi" w:eastAsia="Times New Roman" w:hAnsiTheme="minorHAnsi" w:cstheme="minorHAnsi"/>
          <w:b/>
          <w:bCs/>
          <w:color w:val="000000" w:themeColor="text1"/>
          <w:spacing w:val="-1"/>
          <w:highlight w:val="green"/>
          <w:u w:val="single"/>
        </w:rPr>
        <w:t>we</w:t>
      </w:r>
      <w:r w:rsidRPr="008544A0">
        <w:rPr>
          <w:rFonts w:asciiTheme="minorHAnsi" w:eastAsia="Times New Roman" w:hAnsiTheme="minorHAnsi" w:cstheme="minorHAnsi"/>
          <w:color w:val="000000" w:themeColor="text1"/>
          <w:spacing w:val="-1"/>
        </w:rPr>
        <w:t xml:space="preserve"> still </w:t>
      </w:r>
      <w:r w:rsidRPr="007E7D68">
        <w:rPr>
          <w:rFonts w:asciiTheme="minorHAnsi" w:eastAsia="Times New Roman" w:hAnsiTheme="minorHAnsi" w:cstheme="minorHAnsi"/>
          <w:b/>
          <w:bCs/>
          <w:color w:val="000000" w:themeColor="text1"/>
          <w:spacing w:val="-1"/>
          <w:highlight w:val="green"/>
          <w:u w:val="single"/>
        </w:rPr>
        <w:t>don’t see them with</w:t>
      </w:r>
      <w:r w:rsidRPr="008544A0">
        <w:rPr>
          <w:rFonts w:asciiTheme="minorHAnsi" w:eastAsia="Times New Roman" w:hAnsiTheme="minorHAnsi" w:cstheme="minorHAnsi"/>
          <w:color w:val="000000" w:themeColor="text1"/>
          <w:spacing w:val="-1"/>
        </w:rPr>
        <w:t xml:space="preserve"> the same degree of </w:t>
      </w:r>
      <w:r w:rsidRPr="007E7D68">
        <w:rPr>
          <w:rFonts w:asciiTheme="minorHAnsi" w:eastAsia="Times New Roman" w:hAnsiTheme="minorHAnsi" w:cstheme="minorHAnsi"/>
          <w:b/>
          <w:bCs/>
          <w:color w:val="000000" w:themeColor="text1"/>
          <w:spacing w:val="-1"/>
          <w:highlight w:val="green"/>
          <w:u w:val="single"/>
        </w:rPr>
        <w:t>compassion</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as we do other human beings and animals. In fact</w:t>
      </w:r>
      <w:r w:rsidRPr="008544A0">
        <w:rPr>
          <w:rFonts w:asciiTheme="minorHAnsi" w:eastAsia="Times New Roman" w:hAnsiTheme="minorHAnsi" w:cstheme="minorHAnsi"/>
          <w:color w:val="000000" w:themeColor="text1"/>
          <w:spacing w:val="-1"/>
        </w:rPr>
        <w:t xml:space="preserve">, </w:t>
      </w:r>
      <w:r w:rsidRPr="007E7D68">
        <w:rPr>
          <w:rFonts w:asciiTheme="minorHAnsi" w:eastAsia="Times New Roman" w:hAnsiTheme="minorHAnsi" w:cstheme="minorHAnsi"/>
          <w:b/>
          <w:bCs/>
          <w:color w:val="000000" w:themeColor="text1"/>
          <w:spacing w:val="-1"/>
          <w:highlight w:val="green"/>
          <w:u w:val="single"/>
        </w:rPr>
        <w:t>studies show that</w:t>
      </w:r>
      <w:r w:rsidRPr="008544A0">
        <w:rPr>
          <w:rFonts w:asciiTheme="minorHAnsi" w:eastAsia="Times New Roman" w:hAnsiTheme="minorHAnsi" w:cstheme="minorHAnsi"/>
          <w:color w:val="000000" w:themeColor="text1"/>
          <w:spacing w:val="-1"/>
        </w:rPr>
        <w:t xml:space="preserve"> </w:t>
      </w:r>
      <w:r w:rsidRPr="007E7D68">
        <w:rPr>
          <w:rFonts w:asciiTheme="minorHAnsi" w:eastAsia="Times New Roman" w:hAnsiTheme="minorHAnsi" w:cstheme="minorHAnsi"/>
          <w:b/>
          <w:bCs/>
          <w:color w:val="000000" w:themeColor="text1"/>
          <w:spacing w:val="-1"/>
          <w:highlight w:val="green"/>
          <w:u w:val="single"/>
        </w:rPr>
        <w:t>people can be</w:t>
      </w:r>
      <w:r w:rsidRPr="008544A0">
        <w:rPr>
          <w:rFonts w:asciiTheme="minorHAnsi" w:eastAsia="Times New Roman" w:hAnsiTheme="minorHAnsi" w:cstheme="minorHAnsi"/>
          <w:color w:val="000000" w:themeColor="text1"/>
          <w:spacing w:val="-1"/>
          <w:u w:val="single"/>
        </w:rPr>
        <w:t xml:space="preserve">, for lack of a more accurate word that is not profane, </w:t>
      </w:r>
      <w:r w:rsidRPr="007E7D68">
        <w:rPr>
          <w:rFonts w:asciiTheme="minorHAnsi" w:eastAsia="Times New Roman" w:hAnsiTheme="minorHAnsi" w:cstheme="minorHAnsi"/>
          <w:color w:val="000000" w:themeColor="text1"/>
          <w:spacing w:val="-1"/>
          <w:highlight w:val="green"/>
          <w:u w:val="single"/>
        </w:rPr>
        <w:t>jerks</w:t>
      </w:r>
      <w:r w:rsidRPr="008544A0">
        <w:rPr>
          <w:rFonts w:asciiTheme="minorHAnsi" w:eastAsia="Times New Roman" w:hAnsiTheme="minorHAnsi" w:cstheme="minorHAnsi"/>
          <w:color w:val="000000" w:themeColor="text1"/>
          <w:spacing w:val="-1"/>
        </w:rPr>
        <w:t xml:space="preserve"> </w:t>
      </w:r>
      <w:r w:rsidRPr="007E7D68">
        <w:rPr>
          <w:rFonts w:asciiTheme="minorHAnsi" w:eastAsia="Times New Roman" w:hAnsiTheme="minorHAnsi" w:cstheme="minorHAnsi"/>
          <w:color w:val="000000" w:themeColor="text1"/>
          <w:spacing w:val="-1"/>
          <w:highlight w:val="green"/>
          <w:u w:val="single"/>
        </w:rPr>
        <w:t>to machines even as</w:t>
      </w:r>
      <w:r w:rsidRPr="008544A0">
        <w:rPr>
          <w:rFonts w:asciiTheme="minorHAnsi" w:eastAsia="Times New Roman" w:hAnsiTheme="minorHAnsi" w:cstheme="minorHAnsi"/>
          <w:color w:val="000000" w:themeColor="text1"/>
          <w:spacing w:val="-1"/>
        </w:rPr>
        <w:t xml:space="preserve"> the </w:t>
      </w:r>
      <w:r w:rsidRPr="007E7D68">
        <w:rPr>
          <w:rFonts w:asciiTheme="minorHAnsi" w:eastAsia="Times New Roman" w:hAnsiTheme="minorHAnsi" w:cstheme="minorHAnsi"/>
          <w:b/>
          <w:bCs/>
          <w:color w:val="000000" w:themeColor="text1"/>
          <w:spacing w:val="-1"/>
          <w:highlight w:val="green"/>
          <w:u w:val="single"/>
        </w:rPr>
        <w:t>a</w:t>
      </w:r>
      <w:r w:rsidRPr="008544A0">
        <w:rPr>
          <w:rFonts w:asciiTheme="minorHAnsi" w:eastAsia="Times New Roman" w:hAnsiTheme="minorHAnsi" w:cstheme="minorHAnsi"/>
          <w:color w:val="000000" w:themeColor="text1"/>
          <w:spacing w:val="-1"/>
        </w:rPr>
        <w:t xml:space="preserve">rtificial </w:t>
      </w:r>
      <w:r w:rsidRPr="008544A0">
        <w:rPr>
          <w:rFonts w:asciiTheme="minorHAnsi" w:eastAsia="Times New Roman" w:hAnsiTheme="minorHAnsi" w:cstheme="minorHAnsi"/>
          <w:b/>
          <w:bCs/>
          <w:color w:val="000000" w:themeColor="text1"/>
          <w:spacing w:val="-1"/>
          <w:u w:val="single"/>
        </w:rPr>
        <w:t>i</w:t>
      </w:r>
      <w:r w:rsidRPr="008544A0">
        <w:rPr>
          <w:rFonts w:asciiTheme="minorHAnsi" w:eastAsia="Times New Roman" w:hAnsiTheme="minorHAnsi" w:cstheme="minorHAnsi"/>
          <w:color w:val="000000" w:themeColor="text1"/>
          <w:spacing w:val="-1"/>
        </w:rPr>
        <w:t xml:space="preserve">ntelligence </w:t>
      </w:r>
      <w:r w:rsidRPr="007E7D68">
        <w:rPr>
          <w:rFonts w:asciiTheme="minorHAnsi" w:eastAsia="Times New Roman" w:hAnsiTheme="minorHAnsi" w:cstheme="minorHAnsi"/>
          <w:color w:val="000000" w:themeColor="text1"/>
          <w:spacing w:val="-1"/>
          <w:highlight w:val="green"/>
          <w:u w:val="single"/>
        </w:rPr>
        <w:t>becomes more human</w:t>
      </w:r>
      <w:r w:rsidRPr="008544A0">
        <w:rPr>
          <w:rFonts w:asciiTheme="minorHAnsi" w:eastAsia="Times New Roman" w:hAnsiTheme="minorHAnsi" w:cstheme="minorHAnsi"/>
          <w:color w:val="000000" w:themeColor="text1"/>
          <w:spacing w:val="-1"/>
        </w:rPr>
        <w:t xml:space="preserve">-like, </w:t>
      </w:r>
      <w:r w:rsidRPr="008544A0">
        <w:rPr>
          <w:rFonts w:asciiTheme="minorHAnsi" w:eastAsia="Times New Roman" w:hAnsiTheme="minorHAnsi" w:cstheme="minorHAnsi"/>
          <w:color w:val="000000" w:themeColor="text1"/>
          <w:spacing w:val="-1"/>
          <w:u w:val="single"/>
        </w:rPr>
        <w:t xml:space="preserve">because we all understand and accept that they are fundamentally incapable of true, unprogrammed, </w:t>
      </w:r>
      <w:proofErr w:type="spellStart"/>
      <w:r w:rsidRPr="008544A0">
        <w:rPr>
          <w:rFonts w:asciiTheme="minorHAnsi" w:eastAsia="Times New Roman" w:hAnsiTheme="minorHAnsi" w:cstheme="minorHAnsi"/>
          <w:color w:val="000000" w:themeColor="text1"/>
          <w:spacing w:val="-1"/>
          <w:u w:val="single"/>
        </w:rPr>
        <w:t>sua</w:t>
      </w:r>
      <w:proofErr w:type="spellEnd"/>
      <w:r w:rsidRPr="008544A0">
        <w:rPr>
          <w:rFonts w:asciiTheme="minorHAnsi" w:eastAsia="Times New Roman" w:hAnsiTheme="minorHAnsi" w:cstheme="minorHAnsi"/>
          <w:color w:val="000000" w:themeColor="text1"/>
          <w:spacing w:val="-1"/>
          <w:u w:val="single"/>
        </w:rPr>
        <w:t xml:space="preserve"> sponte human emotion and feeling, though this may be changing.</w:t>
      </w:r>
      <w:r w:rsidRPr="008544A0">
        <w:rPr>
          <w:rFonts w:asciiTheme="minorHAnsi" w:eastAsia="Times New Roman" w:hAnsiTheme="minorHAnsi" w:cstheme="minorHAnsi"/>
          <w:color w:val="000000" w:themeColor="text1"/>
          <w:spacing w:val="-1"/>
        </w:rPr>
        <w:t xml:space="preserve"> </w:t>
      </w:r>
      <w:r w:rsidRPr="007E7D68">
        <w:rPr>
          <w:rFonts w:asciiTheme="minorHAnsi" w:eastAsia="Times New Roman" w:hAnsiTheme="minorHAnsi" w:cstheme="minorHAnsi"/>
          <w:b/>
          <w:bCs/>
          <w:color w:val="000000" w:themeColor="text1"/>
          <w:spacing w:val="-1"/>
          <w:highlight w:val="green"/>
          <w:u w:val="single"/>
        </w:rPr>
        <w:t>This same root</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of this indifference to machines probably accurately</w:t>
      </w:r>
      <w:r w:rsidRPr="008544A0">
        <w:rPr>
          <w:rFonts w:asciiTheme="minorHAnsi" w:eastAsia="Times New Roman" w:hAnsiTheme="minorHAnsi" w:cstheme="minorHAnsi"/>
          <w:color w:val="000000" w:themeColor="text1"/>
          <w:spacing w:val="-1"/>
        </w:rPr>
        <w:t xml:space="preserve"> </w:t>
      </w:r>
      <w:r w:rsidRPr="007E7D68">
        <w:rPr>
          <w:rFonts w:asciiTheme="minorHAnsi" w:eastAsia="Times New Roman" w:hAnsiTheme="minorHAnsi" w:cstheme="minorHAnsi"/>
          <w:b/>
          <w:bCs/>
          <w:color w:val="000000" w:themeColor="text1"/>
          <w:spacing w:val="-1"/>
          <w:highlight w:val="green"/>
          <w:u w:val="single"/>
        </w:rPr>
        <w:t>underlies</w:t>
      </w:r>
      <w:r w:rsidRPr="008544A0">
        <w:rPr>
          <w:rFonts w:asciiTheme="minorHAnsi" w:eastAsia="Times New Roman" w:hAnsiTheme="minorHAnsi" w:cstheme="minorHAnsi"/>
          <w:color w:val="000000" w:themeColor="text1"/>
          <w:spacing w:val="-1"/>
        </w:rPr>
        <w:t xml:space="preserve"> much of the history of </w:t>
      </w:r>
      <w:r w:rsidRPr="007E7D68">
        <w:rPr>
          <w:rFonts w:asciiTheme="minorHAnsi" w:eastAsia="Times New Roman" w:hAnsiTheme="minorHAnsi" w:cstheme="minorHAnsi"/>
          <w:b/>
          <w:bCs/>
          <w:color w:val="000000" w:themeColor="text1"/>
          <w:spacing w:val="-1"/>
          <w:highlight w:val="green"/>
          <w:u w:val="single"/>
        </w:rPr>
        <w:t>how enslavers viewed the enslaved in</w:t>
      </w:r>
      <w:r w:rsidRPr="008544A0">
        <w:rPr>
          <w:rFonts w:asciiTheme="minorHAnsi" w:eastAsia="Times New Roman" w:hAnsiTheme="minorHAnsi" w:cstheme="minorHAnsi"/>
          <w:color w:val="000000" w:themeColor="text1"/>
          <w:spacing w:val="-1"/>
        </w:rPr>
        <w:t xml:space="preserve"> the United States and around </w:t>
      </w:r>
      <w:r w:rsidRPr="007E7D68">
        <w:rPr>
          <w:rFonts w:asciiTheme="minorHAnsi" w:eastAsia="Times New Roman" w:hAnsiTheme="minorHAnsi" w:cstheme="minorHAnsi"/>
          <w:b/>
          <w:bCs/>
          <w:color w:val="000000" w:themeColor="text1"/>
          <w:spacing w:val="-1"/>
          <w:highlight w:val="green"/>
          <w:u w:val="single"/>
        </w:rPr>
        <w:t>the world</w:t>
      </w:r>
      <w:r w:rsidRPr="008544A0">
        <w:rPr>
          <w:rFonts w:asciiTheme="minorHAnsi" w:eastAsia="Times New Roman" w:hAnsiTheme="minorHAnsi" w:cstheme="minorHAnsi"/>
          <w:color w:val="000000" w:themeColor="text1"/>
          <w:spacing w:val="-1"/>
        </w:rPr>
        <w:t xml:space="preserve">. Like machines, </w:t>
      </w:r>
      <w:r w:rsidRPr="008544A0">
        <w:rPr>
          <w:rFonts w:asciiTheme="minorHAnsi" w:eastAsia="Times New Roman" w:hAnsiTheme="minorHAnsi" w:cstheme="minorHAnsi"/>
          <w:color w:val="000000" w:themeColor="text1"/>
          <w:spacing w:val="-1"/>
          <w:u w:val="single"/>
        </w:rPr>
        <w:t>enslaved Africans were required to provide comfort and expected to deliver uncompensated labor to profit enslavers without question or demands.</w:t>
      </w:r>
      <w:r w:rsidRPr="008544A0">
        <w:rPr>
          <w:rFonts w:asciiTheme="minorHAnsi" w:eastAsia="Times New Roman" w:hAnsiTheme="minorHAnsi" w:cstheme="minorHAnsi"/>
          <w:color w:val="000000" w:themeColor="text1"/>
          <w:spacing w:val="-1"/>
        </w:rPr>
        <w:t xml:space="preserve"> </w:t>
      </w:r>
      <w:proofErr w:type="gramStart"/>
      <w:r w:rsidRPr="007E7D68">
        <w:rPr>
          <w:rFonts w:asciiTheme="minorHAnsi" w:eastAsia="Times New Roman" w:hAnsiTheme="minorHAnsi" w:cstheme="minorHAnsi"/>
          <w:b/>
          <w:bCs/>
          <w:color w:val="000000" w:themeColor="text1"/>
          <w:spacing w:val="-1"/>
          <w:highlight w:val="green"/>
          <w:u w:val="single"/>
        </w:rPr>
        <w:t>In order for</w:t>
      </w:r>
      <w:proofErr w:type="gramEnd"/>
      <w:r w:rsidRPr="007E7D68">
        <w:rPr>
          <w:rFonts w:asciiTheme="minorHAnsi" w:eastAsia="Times New Roman" w:hAnsiTheme="minorHAnsi" w:cstheme="minorHAnsi"/>
          <w:b/>
          <w:bCs/>
          <w:color w:val="000000" w:themeColor="text1"/>
          <w:spacing w:val="-1"/>
          <w:highlight w:val="green"/>
          <w:u w:val="single"/>
        </w:rPr>
        <w:t xml:space="preserve"> enslaved people to be misused</w:t>
      </w:r>
      <w:r w:rsidRPr="008544A0">
        <w:rPr>
          <w:rFonts w:asciiTheme="minorHAnsi" w:eastAsia="Times New Roman" w:hAnsiTheme="minorHAnsi" w:cstheme="minorHAnsi"/>
          <w:color w:val="000000" w:themeColor="text1"/>
          <w:spacing w:val="-1"/>
        </w:rPr>
        <w:t xml:space="preserve"> to the extent that they were, </w:t>
      </w:r>
      <w:r w:rsidRPr="007E7D68">
        <w:rPr>
          <w:rFonts w:asciiTheme="minorHAnsi" w:eastAsia="Times New Roman" w:hAnsiTheme="minorHAnsi" w:cstheme="minorHAnsi"/>
          <w:b/>
          <w:bCs/>
          <w:color w:val="000000" w:themeColor="text1"/>
          <w:spacing w:val="-1"/>
          <w:highlight w:val="green"/>
          <w:u w:val="single"/>
        </w:rPr>
        <w:t>there had</w:t>
      </w:r>
      <w:r w:rsidRPr="007E7D68">
        <w:rPr>
          <w:rFonts w:asciiTheme="minorHAnsi" w:eastAsia="Times New Roman" w:hAnsiTheme="minorHAnsi" w:cstheme="minorHAnsi"/>
          <w:color w:val="000000" w:themeColor="text1"/>
          <w:spacing w:val="-1"/>
          <w:highlight w:val="green"/>
          <w:u w:val="single"/>
        </w:rPr>
        <w:t xml:space="preserve"> to be</w:t>
      </w:r>
      <w:r w:rsidRPr="008544A0">
        <w:rPr>
          <w:rFonts w:asciiTheme="minorHAnsi" w:eastAsia="Times New Roman" w:hAnsiTheme="minorHAnsi" w:cstheme="minorHAnsi"/>
          <w:color w:val="000000" w:themeColor="text1"/>
          <w:spacing w:val="-1"/>
        </w:rPr>
        <w:t xml:space="preserve"> a widespread </w:t>
      </w:r>
      <w:r w:rsidRPr="007E7D68">
        <w:rPr>
          <w:rFonts w:asciiTheme="minorHAnsi" w:eastAsia="Times New Roman" w:hAnsiTheme="minorHAnsi" w:cstheme="minorHAnsi"/>
          <w:b/>
          <w:bCs/>
          <w:color w:val="000000" w:themeColor="text1"/>
          <w:spacing w:val="-1"/>
          <w:highlight w:val="green"/>
          <w:u w:val="single"/>
        </w:rPr>
        <w:t>acceptance</w:t>
      </w:r>
      <w:r w:rsidRPr="008544A0">
        <w:rPr>
          <w:rFonts w:asciiTheme="minorHAnsi" w:eastAsia="Times New Roman" w:hAnsiTheme="minorHAnsi" w:cstheme="minorHAnsi"/>
          <w:color w:val="000000" w:themeColor="text1"/>
          <w:spacing w:val="-1"/>
        </w:rPr>
        <w:t xml:space="preserve"> </w:t>
      </w:r>
      <w:r w:rsidRPr="007E7D68">
        <w:rPr>
          <w:rFonts w:asciiTheme="minorHAnsi" w:eastAsia="Times New Roman" w:hAnsiTheme="minorHAnsi" w:cstheme="minorHAnsi"/>
          <w:b/>
          <w:bCs/>
          <w:color w:val="000000" w:themeColor="text1"/>
          <w:spacing w:val="-1"/>
          <w:highlight w:val="green"/>
          <w:u w:val="single"/>
        </w:rPr>
        <w:t>that Black human beings were not humans at all</w:t>
      </w:r>
      <w:r w:rsidRPr="008544A0">
        <w:rPr>
          <w:rFonts w:asciiTheme="minorHAnsi" w:eastAsia="Times New Roman" w:hAnsiTheme="minorHAnsi" w:cstheme="minorHAnsi"/>
          <w:color w:val="000000" w:themeColor="text1"/>
          <w:spacing w:val="-1"/>
        </w:rPr>
        <w:t xml:space="preserve">, </w:t>
      </w:r>
      <w:r w:rsidRPr="007E7D68">
        <w:rPr>
          <w:rFonts w:asciiTheme="minorHAnsi" w:eastAsia="Times New Roman" w:hAnsiTheme="minorHAnsi" w:cstheme="minorHAnsi"/>
          <w:b/>
          <w:bCs/>
          <w:color w:val="000000" w:themeColor="text1"/>
          <w:spacing w:val="-1"/>
          <w:highlight w:val="green"/>
          <w:u w:val="single"/>
        </w:rPr>
        <w:t>but dehumanized service providers whose very humanity had to be relegated to separate spaces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b/>
          <w:bCs/>
          <w:color w:val="000000" w:themeColor="text1"/>
          <w:spacing w:val="-1"/>
          <w:u w:val="single"/>
        </w:rPr>
        <w:t xml:space="preserve">known as slave </w:t>
      </w:r>
      <w:proofErr w:type="gramStart"/>
      <w:r w:rsidRPr="008544A0">
        <w:rPr>
          <w:rFonts w:asciiTheme="minorHAnsi" w:eastAsia="Times New Roman" w:hAnsiTheme="minorHAnsi" w:cstheme="minorHAnsi"/>
          <w:b/>
          <w:bCs/>
          <w:color w:val="000000" w:themeColor="text1"/>
          <w:spacing w:val="-1"/>
          <w:u w:val="single"/>
        </w:rPr>
        <w:t>quarters</w:t>
      </w:r>
      <w:proofErr w:type="gramEnd"/>
      <w:r w:rsidRPr="008544A0">
        <w:rPr>
          <w:rFonts w:asciiTheme="minorHAnsi" w:eastAsia="Times New Roman" w:hAnsiTheme="minorHAnsi" w:cstheme="minorHAnsi"/>
          <w:b/>
          <w:bCs/>
          <w:color w:val="000000" w:themeColor="text1"/>
          <w:spacing w:val="-1"/>
          <w:u w:val="single"/>
        </w:rPr>
        <w:t xml:space="preserve"> out of sight and out of mind. </w:t>
      </w:r>
      <w:proofErr w:type="gramStart"/>
      <w:r w:rsidRPr="008544A0">
        <w:rPr>
          <w:rFonts w:asciiTheme="minorHAnsi" w:eastAsia="Times New Roman" w:hAnsiTheme="minorHAnsi" w:cstheme="minorHAnsi"/>
          <w:b/>
          <w:bCs/>
          <w:color w:val="000000" w:themeColor="text1"/>
          <w:spacing w:val="-1"/>
          <w:u w:val="single"/>
        </w:rPr>
        <w:t>In order to</w:t>
      </w:r>
      <w:proofErr w:type="gramEnd"/>
      <w:r w:rsidRPr="008544A0">
        <w:rPr>
          <w:rFonts w:asciiTheme="minorHAnsi" w:eastAsia="Times New Roman" w:hAnsiTheme="minorHAnsi" w:cstheme="minorHAnsi"/>
          <w:b/>
          <w:bCs/>
          <w:color w:val="000000" w:themeColor="text1"/>
          <w:spacing w:val="-1"/>
          <w:u w:val="single"/>
        </w:rPr>
        <w:t xml:space="preserve"> perpetuate the myth of their dehumanization, enslaved people had to be mostly invisible to the eye of the enslaver and their families outside of their work functions.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3"/>
          <w:szCs w:val="13"/>
        </w:rPr>
        <w:t xml:space="preserve">In the same way, few of us know or understand how the artificial intelligence in our homes and pockets works and what goes </w:t>
      </w:r>
      <w:proofErr w:type="gramStart"/>
      <w:r w:rsidRPr="008544A0">
        <w:rPr>
          <w:rFonts w:asciiTheme="minorHAnsi" w:eastAsia="Times New Roman" w:hAnsiTheme="minorHAnsi" w:cstheme="minorHAnsi"/>
          <w:color w:val="000000" w:themeColor="text1"/>
          <w:spacing w:val="-1"/>
          <w:sz w:val="13"/>
          <w:szCs w:val="13"/>
        </w:rPr>
        <w:t>in to</w:t>
      </w:r>
      <w:proofErr w:type="gramEnd"/>
      <w:r w:rsidRPr="008544A0">
        <w:rPr>
          <w:rFonts w:asciiTheme="minorHAnsi" w:eastAsia="Times New Roman" w:hAnsiTheme="minorHAnsi" w:cstheme="minorHAnsi"/>
          <w:color w:val="000000" w:themeColor="text1"/>
          <w:spacing w:val="-1"/>
          <w:sz w:val="13"/>
          <w:szCs w:val="13"/>
        </w:rPr>
        <w:t xml:space="preserve"> its existence, which of course includes a very real human cost associated with assembling the devices in frequently inhumane circumstances and conditions that house this artificial </w:t>
      </w:r>
      <w:proofErr w:type="gramStart"/>
      <w:r w:rsidRPr="008544A0">
        <w:rPr>
          <w:rFonts w:asciiTheme="minorHAnsi" w:eastAsia="Times New Roman" w:hAnsiTheme="minorHAnsi" w:cstheme="minorHAnsi"/>
          <w:color w:val="000000" w:themeColor="text1"/>
          <w:spacing w:val="-1"/>
          <w:sz w:val="13"/>
          <w:szCs w:val="13"/>
        </w:rPr>
        <w:t>intelligence .</w:t>
      </w:r>
      <w:proofErr w:type="gramEnd"/>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Lest we fall into the pseudo-ease of enslavers, the seemingly invisible hands that manufacture our comfort by assembling our telephones and their components and accessories in what are little more than prison sweatshops therefore merit further consideration. What’s more,</w:t>
      </w:r>
      <w:r w:rsidRPr="008544A0">
        <w:rPr>
          <w:rFonts w:asciiTheme="minorHAnsi" w:eastAsia="Times New Roman" w:hAnsiTheme="minorHAnsi" w:cstheme="minorHAnsi"/>
          <w:color w:val="000000" w:themeColor="text1"/>
          <w:spacing w:val="-1"/>
        </w:rPr>
        <w:t xml:space="preserve"> </w:t>
      </w:r>
      <w:r w:rsidRPr="007E7D68">
        <w:rPr>
          <w:rFonts w:asciiTheme="minorHAnsi" w:eastAsia="Times New Roman" w:hAnsiTheme="minorHAnsi" w:cstheme="minorHAnsi"/>
          <w:b/>
          <w:bCs/>
          <w:color w:val="000000" w:themeColor="text1"/>
          <w:spacing w:val="-1"/>
          <w:highlight w:val="green"/>
          <w:u w:val="single"/>
        </w:rPr>
        <w:t>we don’t imagine that our devices have lives beyond our use of them much in the same way</w:t>
      </w:r>
      <w:r w:rsidRPr="008544A0">
        <w:rPr>
          <w:rFonts w:asciiTheme="minorHAnsi" w:eastAsia="Times New Roman" w:hAnsiTheme="minorHAnsi" w:cstheme="minorHAnsi"/>
          <w:color w:val="000000" w:themeColor="text1"/>
          <w:spacing w:val="-1"/>
        </w:rPr>
        <w:t xml:space="preserve"> the </w:t>
      </w:r>
      <w:proofErr w:type="spellStart"/>
      <w:r w:rsidRPr="008544A0">
        <w:rPr>
          <w:rFonts w:asciiTheme="minorHAnsi" w:eastAsia="Times New Roman" w:hAnsiTheme="minorHAnsi" w:cstheme="minorHAnsi"/>
          <w:color w:val="000000" w:themeColor="text1"/>
          <w:spacing w:val="-1"/>
          <w:sz w:val="15"/>
          <w:szCs w:val="15"/>
        </w:rPr>
        <w:t>quotidienne</w:t>
      </w:r>
      <w:proofErr w:type="spellEnd"/>
      <w:r w:rsidRPr="008544A0">
        <w:rPr>
          <w:rFonts w:asciiTheme="minorHAnsi" w:eastAsia="Times New Roman" w:hAnsiTheme="minorHAnsi" w:cstheme="minorHAnsi"/>
          <w:color w:val="000000" w:themeColor="text1"/>
          <w:spacing w:val="-1"/>
          <w:sz w:val="15"/>
          <w:szCs w:val="15"/>
        </w:rPr>
        <w:t xml:space="preserve"> lives and interior lives of</w:t>
      </w:r>
      <w:r w:rsidRPr="008544A0">
        <w:rPr>
          <w:rFonts w:asciiTheme="minorHAnsi" w:eastAsia="Times New Roman" w:hAnsiTheme="minorHAnsi" w:cstheme="minorHAnsi"/>
          <w:color w:val="000000" w:themeColor="text1"/>
          <w:spacing w:val="-1"/>
        </w:rPr>
        <w:t xml:space="preserve"> </w:t>
      </w:r>
      <w:r w:rsidRPr="007E7D68">
        <w:rPr>
          <w:rFonts w:asciiTheme="minorHAnsi" w:eastAsia="Times New Roman" w:hAnsiTheme="minorHAnsi" w:cstheme="minorHAnsi"/>
          <w:b/>
          <w:bCs/>
          <w:color w:val="000000" w:themeColor="text1"/>
          <w:spacing w:val="-1"/>
          <w:highlight w:val="green"/>
          <w:u w:val="single"/>
        </w:rPr>
        <w:t>the enslaved were obscured from their enslavers.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What’s more, most</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u w:val="single"/>
        </w:rPr>
        <w:t>people during the period of enslavement could likely understand that, even without the ever-increasing anthropomorphism of pets, animals might feel and think, but enslaved human beings weren’t granted the same basic understanding associated with being a living, sentient thing.</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b/>
          <w:bCs/>
          <w:color w:val="000000" w:themeColor="text1"/>
          <w:spacing w:val="-1"/>
          <w:u w:val="single"/>
        </w:rPr>
        <w:t xml:space="preserve">The artificial intelligence parallel is more apt than the animal one because many enslavers and non-enslavers even during the enslavement period probably would have objected to treating animals like primates, the animals </w:t>
      </w:r>
      <w:proofErr w:type="gramStart"/>
      <w:r w:rsidRPr="008544A0">
        <w:rPr>
          <w:rFonts w:asciiTheme="minorHAnsi" w:eastAsia="Times New Roman" w:hAnsiTheme="minorHAnsi" w:cstheme="minorHAnsi"/>
          <w:b/>
          <w:bCs/>
          <w:color w:val="000000" w:themeColor="text1"/>
          <w:spacing w:val="-1"/>
          <w:u w:val="single"/>
        </w:rPr>
        <w:t>most commonly associated</w:t>
      </w:r>
      <w:proofErr w:type="gramEnd"/>
      <w:r w:rsidRPr="008544A0">
        <w:rPr>
          <w:rFonts w:asciiTheme="minorHAnsi" w:eastAsia="Times New Roman" w:hAnsiTheme="minorHAnsi" w:cstheme="minorHAnsi"/>
          <w:b/>
          <w:bCs/>
          <w:color w:val="000000" w:themeColor="text1"/>
          <w:spacing w:val="-1"/>
          <w:u w:val="single"/>
        </w:rPr>
        <w:t xml:space="preserve"> by white supremacists with Black life, and other animals with the level of brutality and inhumanity to which Black bodies were subjected.</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b/>
          <w:bCs/>
          <w:color w:val="000000" w:themeColor="text1"/>
          <w:spacing w:val="-1"/>
          <w:u w:val="single"/>
        </w:rPr>
        <w:t xml:space="preserve">This still appears to be true given the firestorm around the killing of one such primate, with an ironically Swahili name, Harambe, when a small Black human child fell into his enclosure in 2016. Black people across the internet asked why the life of Harambe seemed to merit more outcry and remorse than the lives of innocent, unarmed Black men and women being killed regularly by the police around the country, or </w:t>
      </w:r>
      <w:r w:rsidRPr="008544A0">
        <w:rPr>
          <w:rFonts w:asciiTheme="minorHAnsi" w:eastAsia="Times New Roman" w:hAnsiTheme="minorHAnsi" w:cstheme="minorHAnsi"/>
          <w:b/>
          <w:bCs/>
          <w:color w:val="000000" w:themeColor="text1"/>
          <w:spacing w:val="-1"/>
          <w:u w:val="single"/>
        </w:rPr>
        <w:lastRenderedPageBreak/>
        <w:t xml:space="preserve">even of the semblance of the risk that this Black child might have been harmed. The Black community wondered how so many non-Black people could seemingly be more outraged by the killing of Harambe than the murder of the beautiful and precious Elijah McClain? </w:t>
      </w:r>
      <w:r w:rsidRPr="008544A0">
        <w:rPr>
          <w:rFonts w:asciiTheme="minorHAnsi" w:eastAsia="Times New Roman" w:hAnsiTheme="minorHAnsi" w:cstheme="minorHAnsi"/>
          <w:color w:val="000000" w:themeColor="text1"/>
          <w:spacing w:val="-1"/>
        </w:rPr>
        <w:t xml:space="preserve">This unsettling fact </w:t>
      </w:r>
      <w:proofErr w:type="gramStart"/>
      <w:r w:rsidRPr="008544A0">
        <w:rPr>
          <w:rFonts w:asciiTheme="minorHAnsi" w:eastAsia="Times New Roman" w:hAnsiTheme="minorHAnsi" w:cstheme="minorHAnsi"/>
          <w:color w:val="000000" w:themeColor="text1"/>
          <w:spacing w:val="-1"/>
        </w:rPr>
        <w:t>remains:</w:t>
      </w:r>
      <w:proofErr w:type="gramEnd"/>
      <w:r w:rsidRPr="008544A0">
        <w:rPr>
          <w:rFonts w:asciiTheme="minorHAnsi" w:eastAsia="Times New Roman" w:hAnsiTheme="minorHAnsi" w:cstheme="minorHAnsi"/>
          <w:color w:val="000000" w:themeColor="text1"/>
          <w:spacing w:val="-1"/>
        </w:rPr>
        <w:t xml:space="preserve"> for many, </w:t>
      </w:r>
      <w:r w:rsidRPr="00321A9B">
        <w:rPr>
          <w:rFonts w:asciiTheme="minorHAnsi" w:eastAsia="Times New Roman" w:hAnsiTheme="minorHAnsi" w:cstheme="minorHAnsi"/>
          <w:color w:val="000000" w:themeColor="text1"/>
          <w:spacing w:val="-1"/>
          <w:u w:val="single"/>
        </w:rPr>
        <w:t>Black human beings are still seen as less than human, human-like and less than primate, primate-like, less than primate, machine like.</w:t>
      </w:r>
      <w:r w:rsidRPr="00321A9B">
        <w:rPr>
          <w:rFonts w:asciiTheme="minorHAnsi" w:eastAsia="Times New Roman" w:hAnsiTheme="minorHAnsi" w:cstheme="minorHAnsi"/>
          <w:color w:val="000000" w:themeColor="text1"/>
          <w:spacing w:val="-1"/>
        </w:rPr>
        <w:t xml:space="preserve"> </w:t>
      </w:r>
      <w:r w:rsidRPr="00321A9B">
        <w:rPr>
          <w:rFonts w:asciiTheme="minorHAnsi" w:eastAsia="Times New Roman" w:hAnsiTheme="minorHAnsi" w:cstheme="minorHAnsi"/>
          <w:color w:val="000000" w:themeColor="text1"/>
          <w:spacing w:val="-1"/>
          <w:sz w:val="13"/>
          <w:szCs w:val="13"/>
        </w:rPr>
        <w:t>Black people who are subjected to poverty in particular are especially relegated to this treatment: poor people, and especially</w:t>
      </w:r>
      <w:r w:rsidRPr="00321A9B">
        <w:rPr>
          <w:rFonts w:asciiTheme="minorHAnsi" w:eastAsia="Times New Roman" w:hAnsiTheme="minorHAnsi" w:cstheme="minorHAnsi"/>
          <w:color w:val="000000" w:themeColor="text1"/>
          <w:spacing w:val="-1"/>
        </w:rPr>
        <w:t xml:space="preserve"> </w:t>
      </w:r>
      <w:r w:rsidRPr="00321A9B">
        <w:rPr>
          <w:rFonts w:asciiTheme="minorHAnsi" w:eastAsia="Times New Roman" w:hAnsiTheme="minorHAnsi" w:cstheme="minorHAnsi"/>
          <w:color w:val="000000" w:themeColor="text1"/>
          <w:spacing w:val="-1"/>
          <w:u w:val="single"/>
        </w:rPr>
        <w:t>poor Black people</w:t>
      </w:r>
      <w:r w:rsidRPr="00321A9B">
        <w:rPr>
          <w:rFonts w:asciiTheme="minorHAnsi" w:eastAsia="Times New Roman" w:hAnsiTheme="minorHAnsi" w:cstheme="minorHAnsi"/>
          <w:color w:val="000000" w:themeColor="text1"/>
          <w:spacing w:val="-1"/>
        </w:rPr>
        <w:t xml:space="preserve">, </w:t>
      </w:r>
      <w:r w:rsidRPr="00321A9B">
        <w:rPr>
          <w:rFonts w:asciiTheme="minorHAnsi" w:eastAsia="Times New Roman" w:hAnsiTheme="minorHAnsi" w:cstheme="minorHAnsi"/>
          <w:color w:val="000000" w:themeColor="text1"/>
          <w:spacing w:val="-1"/>
          <w:u w:val="single"/>
        </w:rPr>
        <w:t>are expected to work</w:t>
      </w:r>
      <w:r w:rsidRPr="00321A9B">
        <w:rPr>
          <w:rFonts w:asciiTheme="minorHAnsi" w:eastAsia="Times New Roman" w:hAnsiTheme="minorHAnsi" w:cstheme="minorHAnsi"/>
          <w:color w:val="000000" w:themeColor="text1"/>
          <w:spacing w:val="-1"/>
        </w:rPr>
        <w:t xml:space="preserve"> </w:t>
      </w:r>
      <w:r w:rsidRPr="00321A9B">
        <w:rPr>
          <w:rFonts w:asciiTheme="minorHAnsi" w:eastAsia="Times New Roman" w:hAnsiTheme="minorHAnsi" w:cstheme="minorHAnsi"/>
          <w:color w:val="000000" w:themeColor="text1"/>
          <w:spacing w:val="-1"/>
          <w:sz w:val="15"/>
          <w:szCs w:val="15"/>
        </w:rPr>
        <w:t>themselves to death</w:t>
      </w:r>
      <w:r w:rsidRPr="00321A9B">
        <w:rPr>
          <w:rFonts w:asciiTheme="minorHAnsi" w:eastAsia="Times New Roman" w:hAnsiTheme="minorHAnsi" w:cstheme="minorHAnsi"/>
          <w:color w:val="000000" w:themeColor="text1"/>
          <w:spacing w:val="-1"/>
        </w:rPr>
        <w:t xml:space="preserve"> </w:t>
      </w:r>
      <w:r w:rsidRPr="00321A9B">
        <w:rPr>
          <w:rFonts w:asciiTheme="minorHAnsi" w:eastAsia="Times New Roman" w:hAnsiTheme="minorHAnsi" w:cstheme="minorHAnsi"/>
          <w:color w:val="000000" w:themeColor="text1"/>
          <w:spacing w:val="-1"/>
          <w:u w:val="single"/>
        </w:rPr>
        <w:t>in low paying</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frequently exhausting, and as we have seen during the pandemic, potentially</w:t>
      </w:r>
      <w:r w:rsidRPr="008544A0">
        <w:rPr>
          <w:rFonts w:asciiTheme="minorHAnsi" w:eastAsia="Times New Roman" w:hAnsiTheme="minorHAnsi" w:cstheme="minorHAnsi"/>
          <w:color w:val="000000" w:themeColor="text1"/>
          <w:spacing w:val="-1"/>
        </w:rPr>
        <w:t xml:space="preserve"> </w:t>
      </w:r>
      <w:r w:rsidRPr="007E7D68">
        <w:rPr>
          <w:rFonts w:asciiTheme="minorHAnsi" w:eastAsia="Times New Roman" w:hAnsiTheme="minorHAnsi" w:cstheme="minorHAnsi"/>
          <w:b/>
          <w:bCs/>
          <w:color w:val="000000" w:themeColor="text1"/>
          <w:spacing w:val="-1"/>
          <w:highlight w:val="green"/>
          <w:u w:val="single"/>
        </w:rPr>
        <w:t>life threatening jobs the same way we expect tech</w:t>
      </w:r>
      <w:r w:rsidRPr="008544A0">
        <w:rPr>
          <w:rFonts w:asciiTheme="minorHAnsi" w:eastAsia="Times New Roman" w:hAnsiTheme="minorHAnsi" w:cstheme="minorHAnsi"/>
          <w:color w:val="000000" w:themeColor="text1"/>
          <w:spacing w:val="-1"/>
        </w:rPr>
        <w:t xml:space="preserve">nology </w:t>
      </w:r>
      <w:r w:rsidRPr="007E7D68">
        <w:rPr>
          <w:rFonts w:asciiTheme="minorHAnsi" w:eastAsia="Times New Roman" w:hAnsiTheme="minorHAnsi" w:cstheme="minorHAnsi"/>
          <w:color w:val="000000" w:themeColor="text1"/>
          <w:spacing w:val="-1"/>
          <w:highlight w:val="green"/>
          <w:u w:val="single"/>
        </w:rPr>
        <w:t>to work without ceasing until it must be replaced</w:t>
      </w:r>
      <w:r w:rsidRPr="008544A0">
        <w:rPr>
          <w:rFonts w:asciiTheme="minorHAnsi" w:eastAsia="Times New Roman" w:hAnsiTheme="minorHAnsi" w:cstheme="minorHAnsi"/>
          <w:color w:val="000000" w:themeColor="text1"/>
          <w:spacing w:val="-1"/>
        </w:rPr>
        <w:t xml:space="preserve"> — </w:t>
      </w:r>
      <w:r w:rsidRPr="008544A0">
        <w:rPr>
          <w:rFonts w:asciiTheme="minorHAnsi" w:eastAsia="Times New Roman" w:hAnsiTheme="minorHAnsi" w:cstheme="minorHAnsi"/>
          <w:b/>
          <w:bCs/>
          <w:color w:val="000000" w:themeColor="text1"/>
          <w:spacing w:val="-1"/>
          <w:u w:val="single"/>
        </w:rPr>
        <w:t>the same way enslaved people were, or risk being subjected to stereotypes about being lazy and abusing the legal welfare system by simple virtue of being impoverished and tired.</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Conversations about raising the minimum wage to an even remotely livable standard are often met with strong resistance because of these beliefs that poor people, specifically poor Black people can always work harder.</w:t>
      </w:r>
      <w:r w:rsidRPr="008544A0">
        <w:rPr>
          <w:rFonts w:asciiTheme="minorHAnsi" w:eastAsia="Times New Roman" w:hAnsiTheme="minorHAnsi" w:cstheme="minorHAnsi"/>
          <w:color w:val="000000" w:themeColor="text1"/>
          <w:spacing w:val="-1"/>
        </w:rPr>
        <w:t xml:space="preserve"> </w:t>
      </w:r>
      <w:r w:rsidRPr="007E7D68">
        <w:rPr>
          <w:rFonts w:asciiTheme="minorHAnsi" w:eastAsia="Times New Roman" w:hAnsiTheme="minorHAnsi" w:cstheme="minorHAnsi"/>
          <w:b/>
          <w:bCs/>
          <w:color w:val="000000" w:themeColor="text1"/>
          <w:spacing w:val="-1"/>
          <w:highlight w:val="green"/>
          <w:u w:val="single"/>
        </w:rPr>
        <w:t>When we compare the role tech</w:t>
      </w:r>
      <w:r w:rsidRPr="008544A0">
        <w:rPr>
          <w:rFonts w:asciiTheme="minorHAnsi" w:eastAsia="Times New Roman" w:hAnsiTheme="minorHAnsi" w:cstheme="minorHAnsi"/>
          <w:color w:val="000000" w:themeColor="text1"/>
          <w:spacing w:val="-1"/>
        </w:rPr>
        <w:t xml:space="preserve">nology </w:t>
      </w:r>
      <w:r w:rsidRPr="007E7D68">
        <w:rPr>
          <w:rFonts w:asciiTheme="minorHAnsi" w:eastAsia="Times New Roman" w:hAnsiTheme="minorHAnsi" w:cstheme="minorHAnsi"/>
          <w:b/>
          <w:bCs/>
          <w:color w:val="000000" w:themeColor="text1"/>
          <w:spacing w:val="-1"/>
          <w:highlight w:val="green"/>
          <w:u w:val="single"/>
        </w:rPr>
        <w:t>plays in our lives</w:t>
      </w:r>
      <w:r w:rsidRPr="008544A0">
        <w:rPr>
          <w:rFonts w:asciiTheme="minorHAnsi" w:eastAsia="Times New Roman" w:hAnsiTheme="minorHAnsi" w:cstheme="minorHAnsi"/>
          <w:color w:val="000000" w:themeColor="text1"/>
          <w:spacing w:val="-1"/>
        </w:rPr>
        <w:t xml:space="preserve"> and how we use it and </w:t>
      </w:r>
      <w:r w:rsidRPr="008544A0">
        <w:rPr>
          <w:rFonts w:asciiTheme="minorHAnsi" w:eastAsia="Times New Roman" w:hAnsiTheme="minorHAnsi" w:cstheme="minorHAnsi"/>
          <w:color w:val="000000" w:themeColor="text1"/>
          <w:spacing w:val="-1"/>
          <w:u w:val="single"/>
        </w:rPr>
        <w:t>the predictable ways that people abuse virtual assistants when they please or displease respectively</w:t>
      </w:r>
      <w:r w:rsidRPr="008544A0">
        <w:rPr>
          <w:rFonts w:asciiTheme="minorHAnsi" w:eastAsia="Times New Roman" w:hAnsiTheme="minorHAnsi" w:cstheme="minorHAnsi"/>
          <w:color w:val="000000" w:themeColor="text1"/>
          <w:spacing w:val="-1"/>
        </w:rPr>
        <w:t xml:space="preserve">, with </w:t>
      </w:r>
      <w:r w:rsidRPr="007E7D68">
        <w:rPr>
          <w:rFonts w:asciiTheme="minorHAnsi" w:eastAsia="Times New Roman" w:hAnsiTheme="minorHAnsi" w:cstheme="minorHAnsi"/>
          <w:b/>
          <w:bCs/>
          <w:color w:val="000000" w:themeColor="text1"/>
          <w:spacing w:val="-1"/>
          <w:highlight w:val="green"/>
          <w:u w:val="single"/>
        </w:rPr>
        <w:t>the way that enslavers dehumanized the enslaved</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and abused and misused them</w:t>
      </w:r>
      <w:r w:rsidRPr="008544A0">
        <w:rPr>
          <w:rFonts w:asciiTheme="minorHAnsi" w:eastAsia="Times New Roman" w:hAnsiTheme="minorHAnsi" w:cstheme="minorHAnsi"/>
          <w:color w:val="000000" w:themeColor="text1"/>
          <w:spacing w:val="-1"/>
        </w:rPr>
        <w:t xml:space="preserve">, </w:t>
      </w:r>
      <w:r w:rsidRPr="007E7D68">
        <w:rPr>
          <w:rFonts w:asciiTheme="minorHAnsi" w:eastAsia="Times New Roman" w:hAnsiTheme="minorHAnsi" w:cstheme="minorHAnsi"/>
          <w:b/>
          <w:bCs/>
          <w:color w:val="000000" w:themeColor="text1"/>
          <w:spacing w:val="-1"/>
          <w:highlight w:val="green"/>
          <w:u w:val="single"/>
        </w:rPr>
        <w:t>we see clear patterns.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u w:val="single"/>
        </w:rPr>
        <w:t xml:space="preserve">We justify this abuse by leaning on their </w:t>
      </w:r>
      <w:r w:rsidRPr="008544A0">
        <w:rPr>
          <w:rFonts w:asciiTheme="minorHAnsi" w:eastAsia="Times New Roman" w:hAnsiTheme="minorHAnsi" w:cstheme="minorHAnsi"/>
          <w:b/>
          <w:bCs/>
          <w:color w:val="000000" w:themeColor="text1"/>
          <w:spacing w:val="-1"/>
          <w:u w:val="single"/>
        </w:rPr>
        <w:t>non-personhood</w:t>
      </w:r>
      <w:r w:rsidRPr="008544A0">
        <w:rPr>
          <w:rFonts w:asciiTheme="minorHAnsi" w:eastAsia="Times New Roman" w:hAnsiTheme="minorHAnsi" w:cstheme="minorHAnsi"/>
          <w:color w:val="000000" w:themeColor="text1"/>
          <w:spacing w:val="-1"/>
          <w:u w:val="single"/>
        </w:rPr>
        <w:t xml:space="preserve"> without examining what our willingness to abuse and degrade as basic ways of existing in the world says about us and our value system and moral compasses.</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The human impulse seems to have always been and always be bubbling under the surface to treat things we view as less than human with a degree of indignity and abuse.</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b/>
          <w:bCs/>
          <w:color w:val="000000" w:themeColor="text1"/>
          <w:spacing w:val="-1"/>
          <w:u w:val="single"/>
        </w:rPr>
        <w:t>In fact, perhaps we should have anticipated this potentiality for people to abuse artificial intelligence and the machines that house it based on the historical mistreatment of Black people during and after slavery.</w:t>
      </w:r>
      <w:r w:rsidRPr="008544A0">
        <w:rPr>
          <w:rFonts w:asciiTheme="minorHAnsi" w:eastAsia="Times New Roman" w:hAnsiTheme="minorHAnsi" w:cstheme="minorHAnsi"/>
          <w:color w:val="000000" w:themeColor="text1"/>
          <w:spacing w:val="-1"/>
        </w:rPr>
        <w:t xml:space="preserve"> </w:t>
      </w:r>
      <w:r w:rsidRPr="007E7D68">
        <w:rPr>
          <w:rFonts w:asciiTheme="minorHAnsi" w:eastAsia="Times New Roman" w:hAnsiTheme="minorHAnsi" w:cstheme="minorHAnsi"/>
          <w:b/>
          <w:bCs/>
          <w:color w:val="000000" w:themeColor="text1"/>
          <w:spacing w:val="-1"/>
          <w:sz w:val="21"/>
          <w:szCs w:val="21"/>
          <w:highlight w:val="green"/>
          <w:u w:val="single"/>
        </w:rPr>
        <w:t>We expect our machines</w:t>
      </w:r>
      <w:r w:rsidRPr="008544A0">
        <w:rPr>
          <w:rFonts w:asciiTheme="minorHAnsi" w:eastAsia="Times New Roman" w:hAnsiTheme="minorHAnsi" w:cstheme="minorHAnsi"/>
          <w:color w:val="000000" w:themeColor="text1"/>
          <w:spacing w:val="-1"/>
          <w:sz w:val="15"/>
          <w:szCs w:val="15"/>
        </w:rPr>
        <w:t xml:space="preserve"> and more and more as those machines seem to display some basic levels of thought mirroring, our artificial </w:t>
      </w:r>
      <w:proofErr w:type="gramStart"/>
      <w:r w:rsidRPr="008544A0">
        <w:rPr>
          <w:rFonts w:asciiTheme="minorHAnsi" w:eastAsia="Times New Roman" w:hAnsiTheme="minorHAnsi" w:cstheme="minorHAnsi"/>
          <w:color w:val="000000" w:themeColor="text1"/>
          <w:spacing w:val="-1"/>
          <w:sz w:val="15"/>
          <w:szCs w:val="15"/>
        </w:rPr>
        <w:t>intelligence based</w:t>
      </w:r>
      <w:proofErr w:type="gramEnd"/>
      <w:r w:rsidRPr="008544A0">
        <w:rPr>
          <w:rFonts w:asciiTheme="minorHAnsi" w:eastAsia="Times New Roman" w:hAnsiTheme="minorHAnsi" w:cstheme="minorHAnsi"/>
          <w:color w:val="000000" w:themeColor="text1"/>
          <w:spacing w:val="-1"/>
          <w:sz w:val="15"/>
          <w:szCs w:val="15"/>
        </w:rPr>
        <w:t xml:space="preserve"> devices, </w:t>
      </w:r>
      <w:r w:rsidRPr="007E7D68">
        <w:rPr>
          <w:rFonts w:asciiTheme="minorHAnsi" w:eastAsia="Times New Roman" w:hAnsiTheme="minorHAnsi" w:cstheme="minorHAnsi"/>
          <w:b/>
          <w:bCs/>
          <w:color w:val="000000" w:themeColor="text1"/>
          <w:spacing w:val="-1"/>
          <w:sz w:val="21"/>
          <w:szCs w:val="21"/>
          <w:highlight w:val="green"/>
          <w:u w:val="single"/>
        </w:rPr>
        <w:t>to perform until they die.</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b/>
          <w:bCs/>
          <w:color w:val="000000" w:themeColor="text1"/>
          <w:spacing w:val="-1"/>
          <w:u w:val="single"/>
        </w:rPr>
        <w:t xml:space="preserve">We expect these largely disembodied robots to do our bidding without complaint, accurately, and tirelessly, </w:t>
      </w:r>
      <w:r w:rsidRPr="007E7D68">
        <w:rPr>
          <w:rFonts w:asciiTheme="minorHAnsi" w:eastAsia="Times New Roman" w:hAnsiTheme="minorHAnsi" w:cstheme="minorHAnsi"/>
          <w:b/>
          <w:bCs/>
          <w:color w:val="000000" w:themeColor="text1"/>
          <w:spacing w:val="-1"/>
          <w:highlight w:val="green"/>
          <w:u w:val="single"/>
        </w:rPr>
        <w:t>and when they do not</w:t>
      </w:r>
      <w:r w:rsidRPr="008544A0">
        <w:rPr>
          <w:rFonts w:asciiTheme="minorHAnsi" w:eastAsia="Times New Roman" w:hAnsiTheme="minorHAnsi" w:cstheme="minorHAnsi"/>
          <w:b/>
          <w:bCs/>
          <w:color w:val="000000" w:themeColor="text1"/>
          <w:spacing w:val="-1"/>
          <w:u w:val="single"/>
        </w:rPr>
        <w:t xml:space="preserve">, </w:t>
      </w:r>
      <w:r w:rsidRPr="007E7D68">
        <w:rPr>
          <w:rFonts w:asciiTheme="minorHAnsi" w:eastAsia="Times New Roman" w:hAnsiTheme="minorHAnsi" w:cstheme="minorHAnsi"/>
          <w:b/>
          <w:bCs/>
          <w:color w:val="000000" w:themeColor="text1"/>
          <w:spacing w:val="-1"/>
          <w:highlight w:val="green"/>
          <w:u w:val="single"/>
        </w:rPr>
        <w:t>we become</w:t>
      </w:r>
      <w:r w:rsidRPr="008544A0">
        <w:rPr>
          <w:rFonts w:asciiTheme="minorHAnsi" w:eastAsia="Times New Roman" w:hAnsiTheme="minorHAnsi" w:cstheme="minorHAnsi"/>
          <w:b/>
          <w:bCs/>
          <w:color w:val="000000" w:themeColor="text1"/>
          <w:spacing w:val="-1"/>
          <w:u w:val="single"/>
        </w:rPr>
        <w:t xml:space="preserve"> frustrated or worse, as some research suggests, </w:t>
      </w:r>
      <w:r w:rsidRPr="007E7D68">
        <w:rPr>
          <w:rFonts w:asciiTheme="minorHAnsi" w:eastAsia="Times New Roman" w:hAnsiTheme="minorHAnsi" w:cstheme="minorHAnsi"/>
          <w:b/>
          <w:bCs/>
          <w:color w:val="000000" w:themeColor="text1"/>
          <w:spacing w:val="-1"/>
          <w:highlight w:val="green"/>
          <w:u w:val="single"/>
        </w:rPr>
        <w:t>angry and violent.</w:t>
      </w:r>
      <w:r w:rsidRPr="008544A0">
        <w:rPr>
          <w:rFonts w:asciiTheme="minorHAnsi" w:eastAsia="Times New Roman" w:hAnsiTheme="minorHAnsi" w:cstheme="minorHAnsi"/>
          <w:b/>
          <w:bCs/>
          <w:color w:val="000000" w:themeColor="text1"/>
          <w:spacing w:val="-1"/>
          <w:u w:val="single"/>
        </w:rPr>
        <w:t xml:space="preserve"> </w:t>
      </w:r>
      <w:r w:rsidRPr="007E7D68">
        <w:rPr>
          <w:rFonts w:asciiTheme="minorHAnsi" w:eastAsia="Times New Roman" w:hAnsiTheme="minorHAnsi" w:cstheme="minorHAnsi"/>
          <w:b/>
          <w:bCs/>
          <w:color w:val="000000" w:themeColor="text1"/>
          <w:spacing w:val="-1"/>
          <w:highlight w:val="green"/>
          <w:u w:val="single"/>
        </w:rPr>
        <w:t>We don’t worry if a machine is tired, if a machine is exhausted, or if a machine is afraid.</w:t>
      </w:r>
      <w:r w:rsidRPr="008544A0">
        <w:rPr>
          <w:rFonts w:asciiTheme="minorHAnsi" w:eastAsia="Times New Roman" w:hAnsiTheme="minorHAnsi" w:cstheme="minorHAnsi"/>
          <w:color w:val="000000" w:themeColor="text1"/>
          <w:spacing w:val="-1"/>
        </w:rPr>
        <w:t xml:space="preserve"> </w:t>
      </w:r>
      <w:r w:rsidRPr="007E7D68">
        <w:rPr>
          <w:rFonts w:asciiTheme="minorHAnsi" w:eastAsia="Times New Roman" w:hAnsiTheme="minorHAnsi" w:cstheme="minorHAnsi"/>
          <w:color w:val="000000" w:themeColor="text1"/>
          <w:spacing w:val="-1"/>
          <w:highlight w:val="green"/>
          <w:u w:val="single"/>
        </w:rPr>
        <w:t>We don’t ask if machines feel pain</w:t>
      </w:r>
      <w:r w:rsidRPr="008544A0">
        <w:rPr>
          <w:rFonts w:asciiTheme="minorHAnsi" w:eastAsia="Times New Roman" w:hAnsiTheme="minorHAnsi" w:cstheme="minorHAnsi"/>
          <w:color w:val="000000" w:themeColor="text1"/>
          <w:spacing w:val="-1"/>
        </w:rPr>
        <w:t xml:space="preserve">. And yet, while we know intuitively that animals can feel pain, </w:t>
      </w:r>
      <w:r w:rsidRPr="008544A0">
        <w:rPr>
          <w:rFonts w:asciiTheme="minorHAnsi" w:eastAsia="Times New Roman" w:hAnsiTheme="minorHAnsi" w:cstheme="minorHAnsi"/>
          <w:color w:val="000000" w:themeColor="text1"/>
          <w:spacing w:val="-1"/>
          <w:u w:val="single"/>
        </w:rPr>
        <w:t xml:space="preserve">studies suggest that, even today, </w:t>
      </w:r>
      <w:r w:rsidRPr="007E7D68">
        <w:rPr>
          <w:rFonts w:asciiTheme="minorHAnsi" w:eastAsia="Times New Roman" w:hAnsiTheme="minorHAnsi" w:cstheme="minorHAnsi"/>
          <w:b/>
          <w:bCs/>
          <w:color w:val="000000" w:themeColor="text1"/>
          <w:spacing w:val="-1"/>
          <w:highlight w:val="green"/>
          <w:u w:val="single"/>
        </w:rPr>
        <w:t>many doctors don’t believe that Black people experience pain the same way that White people do.</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This belief in the purported exceptionalism of Black bodies is a type of mechanization of Black bodies rooted in racism and has been used to justify slavery, Jim Crow, the state mandated murder of George Stinney, Jr., all manner of police brutality, and the denial pain medication for Black patients.</w:t>
      </w:r>
      <w:r w:rsidRPr="008544A0">
        <w:rPr>
          <w:rFonts w:asciiTheme="minorHAnsi" w:eastAsia="Times New Roman" w:hAnsiTheme="minorHAnsi" w:cstheme="minorHAnsi"/>
          <w:color w:val="000000" w:themeColor="text1"/>
          <w:spacing w:val="-1"/>
        </w:rPr>
        <w:t xml:space="preserve"> </w:t>
      </w:r>
      <w:r w:rsidRPr="007E7D68">
        <w:rPr>
          <w:rFonts w:asciiTheme="minorHAnsi" w:eastAsia="Times New Roman" w:hAnsiTheme="minorHAnsi" w:cstheme="minorHAnsi"/>
          <w:b/>
          <w:bCs/>
          <w:color w:val="000000" w:themeColor="text1"/>
          <w:spacing w:val="-1"/>
          <w:highlight w:val="green"/>
          <w:u w:val="single"/>
        </w:rPr>
        <w:t>It touches so many arenas of Black life that its tentacles are staggering in number.</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As a species, we seem to have a strong preference for human beings, but when one class of human beings is systematically excluded from this fold, there is recipe for inhumanity</w:t>
      </w:r>
      <w:r w:rsidRPr="00321A9B">
        <w:rPr>
          <w:rFonts w:asciiTheme="minorHAnsi" w:eastAsia="Times New Roman" w:hAnsiTheme="minorHAnsi" w:cstheme="minorHAnsi"/>
          <w:color w:val="000000" w:themeColor="text1"/>
          <w:spacing w:val="-1"/>
          <w:sz w:val="15"/>
          <w:szCs w:val="15"/>
        </w:rPr>
        <w:t>.</w:t>
      </w:r>
      <w:r w:rsidRPr="00321A9B">
        <w:rPr>
          <w:rFonts w:asciiTheme="minorHAnsi" w:eastAsia="Times New Roman" w:hAnsiTheme="minorHAnsi" w:cstheme="minorHAnsi"/>
          <w:color w:val="000000" w:themeColor="text1"/>
          <w:spacing w:val="-1"/>
        </w:rPr>
        <w:t xml:space="preserve"> </w:t>
      </w:r>
      <w:r w:rsidRPr="00321A9B">
        <w:rPr>
          <w:rFonts w:asciiTheme="minorHAnsi" w:eastAsia="Times New Roman" w:hAnsiTheme="minorHAnsi" w:cstheme="minorHAnsi"/>
          <w:b/>
          <w:bCs/>
          <w:color w:val="000000" w:themeColor="text1"/>
          <w:spacing w:val="-1"/>
          <w:u w:val="single"/>
        </w:rPr>
        <w:t xml:space="preserve">One wonders if the same type of </w:t>
      </w:r>
      <w:r w:rsidRPr="007E7D68">
        <w:rPr>
          <w:rFonts w:asciiTheme="minorHAnsi" w:eastAsia="Times New Roman" w:hAnsiTheme="minorHAnsi" w:cstheme="minorHAnsi"/>
          <w:b/>
          <w:bCs/>
          <w:color w:val="000000" w:themeColor="text1"/>
          <w:spacing w:val="-1"/>
          <w:highlight w:val="green"/>
          <w:u w:val="single"/>
        </w:rPr>
        <w:t xml:space="preserve">people </w:t>
      </w:r>
      <w:r w:rsidRPr="00321A9B">
        <w:rPr>
          <w:rFonts w:asciiTheme="minorHAnsi" w:eastAsia="Times New Roman" w:hAnsiTheme="minorHAnsi" w:cstheme="minorHAnsi"/>
          <w:b/>
          <w:bCs/>
          <w:color w:val="000000" w:themeColor="text1"/>
          <w:spacing w:val="-1"/>
          <w:u w:val="single"/>
        </w:rPr>
        <w:t>who are</w:t>
      </w:r>
      <w:r w:rsidRPr="007E7D68">
        <w:rPr>
          <w:rFonts w:asciiTheme="minorHAnsi" w:eastAsia="Times New Roman" w:hAnsiTheme="minorHAnsi" w:cstheme="minorHAnsi"/>
          <w:b/>
          <w:bCs/>
          <w:color w:val="000000" w:themeColor="text1"/>
          <w:spacing w:val="-1"/>
          <w:highlight w:val="green"/>
          <w:u w:val="single"/>
        </w:rPr>
        <w:t xml:space="preserve"> likely to kick a refrigerator or throw a malfunctioning phone across the room or to speak to Alexa in degrading and abusive ways, </w:t>
      </w:r>
      <w:r w:rsidRPr="00321A9B">
        <w:rPr>
          <w:rFonts w:asciiTheme="minorHAnsi" w:eastAsia="Times New Roman" w:hAnsiTheme="minorHAnsi" w:cstheme="minorHAnsi"/>
          <w:b/>
          <w:bCs/>
          <w:color w:val="000000" w:themeColor="text1"/>
          <w:spacing w:val="-1"/>
          <w:u w:val="single"/>
        </w:rPr>
        <w:t xml:space="preserve">might be </w:t>
      </w:r>
      <w:r w:rsidRPr="007E7D68">
        <w:rPr>
          <w:rFonts w:asciiTheme="minorHAnsi" w:eastAsia="Times New Roman" w:hAnsiTheme="minorHAnsi" w:cstheme="minorHAnsi"/>
          <w:b/>
          <w:bCs/>
          <w:color w:val="000000" w:themeColor="text1"/>
          <w:spacing w:val="-1"/>
          <w:highlight w:val="green"/>
          <w:u w:val="single"/>
        </w:rPr>
        <w:t xml:space="preserve">the same </w:t>
      </w:r>
      <w:r w:rsidRPr="00321A9B">
        <w:rPr>
          <w:rFonts w:asciiTheme="minorHAnsi" w:eastAsia="Times New Roman" w:hAnsiTheme="minorHAnsi" w:cstheme="minorHAnsi"/>
          <w:b/>
          <w:bCs/>
          <w:color w:val="000000" w:themeColor="text1"/>
          <w:spacing w:val="-1"/>
          <w:u w:val="single"/>
        </w:rPr>
        <w:t xml:space="preserve">type of </w:t>
      </w:r>
      <w:r w:rsidRPr="007E7D68">
        <w:rPr>
          <w:rFonts w:asciiTheme="minorHAnsi" w:eastAsia="Times New Roman" w:hAnsiTheme="minorHAnsi" w:cstheme="minorHAnsi"/>
          <w:b/>
          <w:bCs/>
          <w:color w:val="000000" w:themeColor="text1"/>
          <w:spacing w:val="-1"/>
          <w:highlight w:val="green"/>
          <w:u w:val="single"/>
        </w:rPr>
        <w:t xml:space="preserve">people who would be </w:t>
      </w:r>
      <w:r w:rsidRPr="00321A9B">
        <w:rPr>
          <w:rFonts w:asciiTheme="minorHAnsi" w:eastAsia="Times New Roman" w:hAnsiTheme="minorHAnsi" w:cstheme="minorHAnsi"/>
          <w:b/>
          <w:bCs/>
          <w:color w:val="000000" w:themeColor="text1"/>
          <w:spacing w:val="-1"/>
          <w:u w:val="single"/>
        </w:rPr>
        <w:t xml:space="preserve">willing and/or </w:t>
      </w:r>
      <w:r w:rsidRPr="007E7D68">
        <w:rPr>
          <w:rFonts w:asciiTheme="minorHAnsi" w:eastAsia="Times New Roman" w:hAnsiTheme="minorHAnsi" w:cstheme="minorHAnsi"/>
          <w:b/>
          <w:bCs/>
          <w:color w:val="000000" w:themeColor="text1"/>
          <w:spacing w:val="-1"/>
          <w:highlight w:val="green"/>
          <w:u w:val="single"/>
        </w:rPr>
        <w:t>eager to enslave</w:t>
      </w:r>
      <w:r w:rsidRPr="00321A9B">
        <w:rPr>
          <w:rFonts w:asciiTheme="minorHAnsi" w:eastAsia="Times New Roman" w:hAnsiTheme="minorHAnsi" w:cstheme="minorHAnsi"/>
          <w:b/>
          <w:bCs/>
          <w:color w:val="000000" w:themeColor="text1"/>
          <w:spacing w:val="-1"/>
          <w:u w:val="single"/>
        </w:rPr>
        <w:t xml:space="preserve">, and then to beat, rape, abuse </w:t>
      </w:r>
      <w:r w:rsidRPr="007E7D68">
        <w:rPr>
          <w:rFonts w:asciiTheme="minorHAnsi" w:eastAsia="Times New Roman" w:hAnsiTheme="minorHAnsi" w:cstheme="minorHAnsi"/>
          <w:b/>
          <w:bCs/>
          <w:color w:val="000000" w:themeColor="text1"/>
          <w:spacing w:val="-1"/>
          <w:highlight w:val="green"/>
          <w:u w:val="single"/>
        </w:rPr>
        <w:t xml:space="preserve">or murder enslaved persons </w:t>
      </w:r>
      <w:r w:rsidRPr="00321A9B">
        <w:rPr>
          <w:rFonts w:asciiTheme="minorHAnsi" w:eastAsia="Times New Roman" w:hAnsiTheme="minorHAnsi" w:cstheme="minorHAnsi"/>
          <w:b/>
          <w:bCs/>
          <w:color w:val="000000" w:themeColor="text1"/>
          <w:spacing w:val="-1"/>
          <w:u w:val="single"/>
        </w:rPr>
        <w:t>or their descendants or racemates. Regardless</w:t>
      </w:r>
      <w:r w:rsidRPr="008544A0">
        <w:rPr>
          <w:rFonts w:asciiTheme="minorHAnsi" w:eastAsia="Times New Roman" w:hAnsiTheme="minorHAnsi" w:cstheme="minorHAnsi"/>
          <w:b/>
          <w:bCs/>
          <w:color w:val="000000" w:themeColor="text1"/>
          <w:spacing w:val="-1"/>
          <w:u w:val="single"/>
        </w:rPr>
        <w:t xml:space="preserve"> of how anyone felt about what it meant for human women with human bodies, no one argued that pole dancing robots, like the ones featured at a world class robot exhibition in 2012, were being exploited.</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You can see how our belief in robots being less than human, even when they are human-like deflects any criticism of their handling. While it is true that many if not most people will never degrade or verbally abuse their AI assistants, many people probably would not challenge such treatment on a wide scale for the reasons stated here.</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b/>
          <w:bCs/>
          <w:color w:val="000000" w:themeColor="text1"/>
          <w:spacing w:val="-1"/>
          <w:u w:val="single"/>
        </w:rPr>
        <w:t>This bystander indifference worked to allow the continuation of slavery for hundreds of years because since Black people were treated as machines and human-like as opposed to human, the same way many people would not condemn someone for kicking a broken refrigerator or throwing a malfunctioning phone across the room, other people, even if they themselves were not involved in the enslavement system, stood by passively while other people beat Black people, and later strung them from trees for public viewing and shrug at the police brutality inflicted on Black bodies today.</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sz w:val="15"/>
          <w:szCs w:val="15"/>
        </w:rPr>
        <w:t xml:space="preserve">And when the machine usefulness </w:t>
      </w:r>
      <w:r w:rsidRPr="008544A0">
        <w:rPr>
          <w:rFonts w:asciiTheme="minorHAnsi" w:eastAsia="Times New Roman" w:hAnsiTheme="minorHAnsi" w:cstheme="minorHAnsi"/>
          <w:color w:val="000000" w:themeColor="text1"/>
          <w:spacing w:val="-1"/>
          <w:sz w:val="15"/>
          <w:szCs w:val="15"/>
        </w:rPr>
        <w:lastRenderedPageBreak/>
        <w:t xml:space="preserve">of Black bodies was inaccessible due to the national abolition of slavery, true technological advancement was necessary to fill the void — the same way we all hanker for new phones when our old ones fall into corporate planned obsolescence. Much of the technological advancement that has </w:t>
      </w:r>
      <w:proofErr w:type="spellStart"/>
      <w:r w:rsidRPr="008544A0">
        <w:rPr>
          <w:rFonts w:asciiTheme="minorHAnsi" w:eastAsia="Times New Roman" w:hAnsiTheme="minorHAnsi" w:cstheme="minorHAnsi"/>
          <w:color w:val="000000" w:themeColor="text1"/>
          <w:spacing w:val="-1"/>
          <w:sz w:val="15"/>
          <w:szCs w:val="15"/>
        </w:rPr>
        <w:t>occured</w:t>
      </w:r>
      <w:proofErr w:type="spellEnd"/>
      <w:r w:rsidRPr="008544A0">
        <w:rPr>
          <w:rFonts w:asciiTheme="minorHAnsi" w:eastAsia="Times New Roman" w:hAnsiTheme="minorHAnsi" w:cstheme="minorHAnsi"/>
          <w:color w:val="000000" w:themeColor="text1"/>
          <w:spacing w:val="-1"/>
          <w:sz w:val="15"/>
          <w:szCs w:val="15"/>
        </w:rPr>
        <w:t xml:space="preserve"> since the fall of enslavement, likely occurred because of the fall of enslavement. One might compare it to waking up in a world where iPhones no longer existed. Other systems and technologies would arise to fill the void. In keeping with this fascination, one might imagine a feature length drama that explores this idea in more detail.</w:t>
      </w:r>
      <w:r w:rsidRPr="008544A0">
        <w:rPr>
          <w:rFonts w:asciiTheme="minorHAnsi" w:eastAsia="Times New Roman" w:hAnsiTheme="minorHAnsi" w:cstheme="minorHAnsi"/>
          <w:color w:val="000000" w:themeColor="text1"/>
          <w:spacing w:val="-1"/>
        </w:rPr>
        <w:t xml:space="preserve"> </w:t>
      </w:r>
      <w:r w:rsidRPr="008544A0">
        <w:rPr>
          <w:rFonts w:asciiTheme="minorHAnsi" w:eastAsia="Times New Roman" w:hAnsiTheme="minorHAnsi" w:cstheme="minorHAnsi"/>
          <w:color w:val="000000" w:themeColor="text1"/>
          <w:spacing w:val="-1"/>
          <w:u w:val="single"/>
        </w:rPr>
        <w:t xml:space="preserve">One of the true horrors, almost rising to a Jordan Peele level of horror, of the plight of the enslaved is that, unlike artificial intelligence, enslaved people were human beings and capable of a full spectrum of physical and emotional feeling regardless of how they were viewed and characterized </w:t>
      </w:r>
      <w:proofErr w:type="gramStart"/>
      <w:r w:rsidRPr="008544A0">
        <w:rPr>
          <w:rFonts w:asciiTheme="minorHAnsi" w:eastAsia="Times New Roman" w:hAnsiTheme="minorHAnsi" w:cstheme="minorHAnsi"/>
          <w:color w:val="000000" w:themeColor="text1"/>
          <w:spacing w:val="-1"/>
          <w:u w:val="single"/>
        </w:rPr>
        <w:t>in order to</w:t>
      </w:r>
      <w:proofErr w:type="gramEnd"/>
      <w:r w:rsidRPr="008544A0">
        <w:rPr>
          <w:rFonts w:asciiTheme="minorHAnsi" w:eastAsia="Times New Roman" w:hAnsiTheme="minorHAnsi" w:cstheme="minorHAnsi"/>
          <w:color w:val="000000" w:themeColor="text1"/>
          <w:spacing w:val="-1"/>
          <w:u w:val="single"/>
        </w:rPr>
        <w:t xml:space="preserve"> justify their enslavement.</w:t>
      </w:r>
    </w:p>
    <w:p w14:paraId="2DBBA5F3" w14:textId="77777777" w:rsidR="004E21F4" w:rsidRDefault="004E21F4" w:rsidP="004E21F4">
      <w:pPr>
        <w:rPr>
          <w:rFonts w:asciiTheme="minorHAnsi" w:hAnsiTheme="minorHAnsi" w:cstheme="minorHAnsi"/>
        </w:rPr>
      </w:pPr>
    </w:p>
    <w:p w14:paraId="12DA345F" w14:textId="77777777" w:rsidR="004E21F4" w:rsidRDefault="004E21F4" w:rsidP="004E21F4">
      <w:pPr>
        <w:pStyle w:val="Heading4"/>
        <w:spacing w:line="278" w:lineRule="atLeast"/>
        <w:rPr>
          <w:rFonts w:cs="Calibri"/>
          <w:color w:val="000000"/>
          <w:szCs w:val="26"/>
        </w:rPr>
      </w:pPr>
      <w:r>
        <w:rPr>
          <w:rFonts w:cs="Calibri"/>
          <w:color w:val="000000"/>
          <w:szCs w:val="26"/>
        </w:rPr>
        <w:t>Their aff operates as a good global citizen to undercut the radical movements against the systemic oppression </w:t>
      </w:r>
    </w:p>
    <w:p w14:paraId="5817D2DD" w14:textId="77777777" w:rsidR="004E21F4" w:rsidRDefault="004E21F4" w:rsidP="004E21F4">
      <w:pPr>
        <w:rPr>
          <w:color w:val="000000"/>
        </w:rPr>
      </w:pPr>
      <w:r w:rsidRPr="00C5055F">
        <w:rPr>
          <w:b/>
          <w:bCs/>
          <w:color w:val="000000"/>
          <w:sz w:val="26"/>
          <w:szCs w:val="26"/>
        </w:rPr>
        <w:t>Vardalos 09</w:t>
      </w:r>
      <w:r>
        <w:rPr>
          <w:color w:val="000000"/>
          <w:sz w:val="20"/>
          <w:szCs w:val="20"/>
        </w:rPr>
        <w:t xml:space="preserve"> (Marianne, Professor of sociology and cultural studies at Laurentian </w:t>
      </w:r>
      <w:proofErr w:type="gramStart"/>
      <w:r>
        <w:rPr>
          <w:color w:val="000000"/>
          <w:sz w:val="20"/>
          <w:szCs w:val="20"/>
        </w:rPr>
        <w:t>University,  “</w:t>
      </w:r>
      <w:proofErr w:type="gramEnd"/>
      <w:r>
        <w:rPr>
          <w:color w:val="000000"/>
          <w:sz w:val="20"/>
          <w:szCs w:val="20"/>
        </w:rPr>
        <w:t xml:space="preserve">Raising Good global citizens:  Liberal Humanism as a Philanthropic Rationale for Imperialism” in The White Supremacist State: Eurocentrism, Imperialism, Colonialism, Racism Arnold H. Itwaru, ed. 2009 p. 243-260 </w:t>
      </w:r>
      <w:proofErr w:type="spellStart"/>
      <w:r>
        <w:rPr>
          <w:color w:val="000000"/>
          <w:sz w:val="20"/>
          <w:szCs w:val="20"/>
        </w:rPr>
        <w:t>deven</w:t>
      </w:r>
      <w:proofErr w:type="spellEnd"/>
      <w:r>
        <w:rPr>
          <w:color w:val="000000"/>
          <w:sz w:val="20"/>
          <w:szCs w:val="20"/>
        </w:rPr>
        <w:t>)</w:t>
      </w:r>
    </w:p>
    <w:p w14:paraId="25014486" w14:textId="77777777" w:rsidR="004E21F4" w:rsidRDefault="004E21F4" w:rsidP="004E21F4">
      <w:pPr>
        <w:rPr>
          <w:b/>
          <w:bCs/>
          <w:color w:val="000000"/>
          <w:sz w:val="23"/>
          <w:szCs w:val="23"/>
          <w:u w:val="single"/>
          <w:shd w:val="clear" w:color="auto" w:fill="00FF00"/>
        </w:rPr>
      </w:pPr>
      <w:r>
        <w:rPr>
          <w:color w:val="000000"/>
          <w:sz w:val="18"/>
          <w:szCs w:val="18"/>
        </w:rPr>
        <w:t>It is within this context of</w:t>
      </w:r>
      <w:r>
        <w:rPr>
          <w:color w:val="000000"/>
          <w:sz w:val="23"/>
          <w:szCs w:val="23"/>
        </w:rPr>
        <w:t> </w:t>
      </w:r>
      <w:r>
        <w:rPr>
          <w:b/>
          <w:bCs/>
          <w:color w:val="000000"/>
          <w:sz w:val="23"/>
          <w:szCs w:val="23"/>
          <w:u w:val="single"/>
        </w:rPr>
        <w:t>spreading liberal humanism as</w:t>
      </w:r>
      <w:r>
        <w:rPr>
          <w:color w:val="000000"/>
          <w:sz w:val="23"/>
          <w:szCs w:val="23"/>
        </w:rPr>
        <w:t> the</w:t>
      </w:r>
      <w:r>
        <w:rPr>
          <w:b/>
          <w:bCs/>
          <w:color w:val="000000"/>
          <w:sz w:val="23"/>
          <w:szCs w:val="23"/>
          <w:u w:val="single"/>
        </w:rPr>
        <w:t> divine imperative of humankind, </w:t>
      </w:r>
      <w:r>
        <w:rPr>
          <w:color w:val="000000"/>
          <w:sz w:val="23"/>
          <w:szCs w:val="23"/>
        </w:rPr>
        <w:t>that</w:t>
      </w:r>
      <w:r>
        <w:rPr>
          <w:b/>
          <w:bCs/>
          <w:color w:val="000000"/>
          <w:sz w:val="23"/>
          <w:szCs w:val="23"/>
        </w:rPr>
        <w:t> </w:t>
      </w:r>
      <w:r>
        <w:rPr>
          <w:b/>
          <w:bCs/>
          <w:color w:val="000000"/>
          <w:sz w:val="23"/>
          <w:szCs w:val="23"/>
          <w:u w:val="single"/>
        </w:rPr>
        <w:t>the act of giving becomes the perfect exercise of power over another</w:t>
      </w:r>
      <w:r>
        <w:rPr>
          <w:color w:val="000000"/>
          <w:sz w:val="23"/>
          <w:szCs w:val="23"/>
        </w:rPr>
        <w:t>. </w:t>
      </w:r>
      <w:r>
        <w:rPr>
          <w:color w:val="000000"/>
          <w:sz w:val="18"/>
          <w:szCs w:val="18"/>
        </w:rPr>
        <w:t>In Foucault's    understanding,</w:t>
      </w:r>
      <w:r>
        <w:rPr>
          <w:color w:val="000000"/>
          <w:sz w:val="23"/>
          <w:szCs w:val="23"/>
        </w:rPr>
        <w:t> </w:t>
      </w:r>
      <w:r>
        <w:rPr>
          <w:b/>
          <w:bCs/>
          <w:color w:val="000000"/>
          <w:sz w:val="23"/>
          <w:szCs w:val="23"/>
          <w:u w:val="single"/>
        </w:rPr>
        <w:t>the most emblematic feature of power   is </w:t>
      </w:r>
      <w:r>
        <w:rPr>
          <w:color w:val="000000"/>
          <w:sz w:val="23"/>
          <w:szCs w:val="23"/>
        </w:rPr>
        <w:t>that</w:t>
      </w:r>
      <w:r>
        <w:rPr>
          <w:b/>
          <w:bCs/>
          <w:color w:val="000000"/>
          <w:sz w:val="23"/>
          <w:szCs w:val="23"/>
          <w:u w:val="single"/>
        </w:rPr>
        <w:t> it cannot be readily recognized</w:t>
      </w:r>
      <w:r>
        <w:rPr>
          <w:color w:val="000000"/>
          <w:sz w:val="23"/>
          <w:szCs w:val="23"/>
        </w:rPr>
        <w:t>; it is</w:t>
      </w:r>
      <w:r>
        <w:rPr>
          <w:b/>
          <w:bCs/>
          <w:color w:val="000000"/>
          <w:sz w:val="23"/>
          <w:szCs w:val="23"/>
          <w:u w:val="single"/>
        </w:rPr>
        <w:t> made inconspicuous</w:t>
      </w:r>
      <w:r>
        <w:rPr>
          <w:color w:val="000000"/>
          <w:sz w:val="23"/>
          <w:szCs w:val="23"/>
        </w:rPr>
        <w:t>-</w:t>
      </w:r>
      <w:r>
        <w:rPr>
          <w:color w:val="000000"/>
          <w:sz w:val="18"/>
          <w:szCs w:val="18"/>
        </w:rPr>
        <w:t> innocuous</w:t>
      </w:r>
      <w:r>
        <w:rPr>
          <w:color w:val="000000"/>
          <w:sz w:val="23"/>
          <w:szCs w:val="23"/>
        </w:rPr>
        <w:t> - </w:t>
      </w:r>
      <w:r>
        <w:rPr>
          <w:b/>
          <w:bCs/>
          <w:color w:val="000000"/>
          <w:sz w:val="23"/>
          <w:szCs w:val="23"/>
          <w:u w:val="single"/>
        </w:rPr>
        <w:t>and power is truly elegant when those subject to it stubbornly deny its existence because they are</w:t>
      </w:r>
      <w:r>
        <w:rPr>
          <w:color w:val="000000"/>
          <w:sz w:val="23"/>
          <w:szCs w:val="23"/>
        </w:rPr>
        <w:t>, in fact, </w:t>
      </w:r>
      <w:r>
        <w:rPr>
          <w:b/>
          <w:bCs/>
          <w:color w:val="000000"/>
          <w:sz w:val="23"/>
          <w:szCs w:val="23"/>
          <w:u w:val="single"/>
          <w:shd w:val="clear" w:color="auto" w:fill="00FF00"/>
        </w:rPr>
        <w:t>deluded by the idea of freedom</w:t>
      </w:r>
      <w:r>
        <w:rPr>
          <w:color w:val="000000"/>
          <w:sz w:val="23"/>
          <w:szCs w:val="23"/>
        </w:rPr>
        <w:t xml:space="preserve"> (Foucault, </w:t>
      </w:r>
      <w:proofErr w:type="gramStart"/>
      <w:r>
        <w:rPr>
          <w:color w:val="000000"/>
          <w:sz w:val="23"/>
          <w:szCs w:val="23"/>
        </w:rPr>
        <w:t>1975 )</w:t>
      </w:r>
      <w:proofErr w:type="gramEnd"/>
      <w:r>
        <w:rPr>
          <w:color w:val="000000"/>
          <w:sz w:val="23"/>
          <w:szCs w:val="23"/>
        </w:rPr>
        <w:t>. As such, </w:t>
      </w:r>
      <w:r>
        <w:rPr>
          <w:b/>
          <w:bCs/>
          <w:color w:val="000000"/>
          <w:sz w:val="23"/>
          <w:szCs w:val="23"/>
          <w:u w:val="single"/>
          <w:shd w:val="clear" w:color="auto" w:fill="00FF00"/>
        </w:rPr>
        <w:t>colonialism's aggressive strategy of 'taking'</w:t>
      </w:r>
      <w:r>
        <w:rPr>
          <w:b/>
          <w:bCs/>
          <w:color w:val="000000"/>
          <w:sz w:val="23"/>
          <w:szCs w:val="23"/>
          <w:u w:val="single"/>
        </w:rPr>
        <w:t> </w:t>
      </w:r>
      <w:r>
        <w:rPr>
          <w:color w:val="000000"/>
          <w:sz w:val="23"/>
          <w:szCs w:val="23"/>
        </w:rPr>
        <w:t>has</w:t>
      </w:r>
      <w:r>
        <w:rPr>
          <w:b/>
          <w:bCs/>
          <w:color w:val="000000"/>
          <w:sz w:val="23"/>
          <w:szCs w:val="23"/>
          <w:u w:val="single"/>
        </w:rPr>
        <w:t xml:space="preserve"> prudently </w:t>
      </w:r>
      <w:proofErr w:type="spellStart"/>
      <w:proofErr w:type="gramStart"/>
      <w:r>
        <w:rPr>
          <w:b/>
          <w:bCs/>
          <w:color w:val="000000"/>
          <w:sz w:val="23"/>
          <w:szCs w:val="23"/>
          <w:u w:val="single"/>
        </w:rPr>
        <w:t>metamorphasized</w:t>
      </w:r>
      <w:proofErr w:type="spellEnd"/>
      <w:r>
        <w:rPr>
          <w:b/>
          <w:bCs/>
          <w:color w:val="000000"/>
          <w:sz w:val="23"/>
          <w:szCs w:val="23"/>
          <w:u w:val="single"/>
        </w:rPr>
        <w:t>  </w:t>
      </w:r>
      <w:r>
        <w:rPr>
          <w:b/>
          <w:bCs/>
          <w:color w:val="000000"/>
          <w:sz w:val="23"/>
          <w:szCs w:val="23"/>
          <w:u w:val="single"/>
          <w:shd w:val="clear" w:color="auto" w:fill="00FF00"/>
        </w:rPr>
        <w:t>into</w:t>
      </w:r>
      <w:proofErr w:type="gramEnd"/>
      <w:r>
        <w:rPr>
          <w:b/>
          <w:bCs/>
          <w:color w:val="000000"/>
          <w:sz w:val="23"/>
          <w:szCs w:val="23"/>
          <w:u w:val="single"/>
          <w:shd w:val="clear" w:color="auto" w:fill="00FF00"/>
        </w:rPr>
        <w:t xml:space="preserve"> liberal humanism's strategy of giving</w:t>
      </w:r>
      <w:r>
        <w:rPr>
          <w:b/>
          <w:bCs/>
          <w:color w:val="000000"/>
          <w:sz w:val="23"/>
          <w:szCs w:val="23"/>
          <w:u w:val="single"/>
        </w:rPr>
        <w:t>. </w:t>
      </w:r>
      <w:r>
        <w:rPr>
          <w:color w:val="000000"/>
          <w:sz w:val="23"/>
          <w:szCs w:val="23"/>
        </w:rPr>
        <w:t>The</w:t>
      </w:r>
      <w:r>
        <w:rPr>
          <w:b/>
          <w:bCs/>
          <w:color w:val="000000"/>
          <w:sz w:val="23"/>
          <w:szCs w:val="23"/>
          <w:u w:val="single"/>
        </w:rPr>
        <w:t> </w:t>
      </w:r>
      <w:r>
        <w:rPr>
          <w:b/>
          <w:bCs/>
          <w:color w:val="000000"/>
          <w:sz w:val="23"/>
          <w:szCs w:val="23"/>
          <w:u w:val="single"/>
          <w:shd w:val="clear" w:color="auto" w:fill="00FF00"/>
        </w:rPr>
        <w:t>Good global citizens do not "rule"</w:t>
      </w:r>
      <w:r>
        <w:rPr>
          <w:b/>
          <w:bCs/>
          <w:color w:val="000000"/>
          <w:sz w:val="23"/>
          <w:szCs w:val="23"/>
          <w:u w:val="single"/>
        </w:rPr>
        <w:t> as the children of colonialism did. </w:t>
      </w:r>
      <w:r>
        <w:rPr>
          <w:b/>
          <w:bCs/>
          <w:color w:val="000000"/>
          <w:sz w:val="23"/>
          <w:szCs w:val="23"/>
          <w:u w:val="single"/>
          <w:shd w:val="clear" w:color="auto" w:fill="00FF00"/>
        </w:rPr>
        <w:t>They "help."</w:t>
      </w:r>
      <w:r>
        <w:rPr>
          <w:b/>
          <w:bCs/>
          <w:color w:val="000000"/>
          <w:sz w:val="23"/>
          <w:szCs w:val="23"/>
          <w:u w:val="single"/>
        </w:rPr>
        <w:t> </w:t>
      </w:r>
      <w:r>
        <w:rPr>
          <w:color w:val="000000"/>
          <w:sz w:val="23"/>
          <w:szCs w:val="23"/>
        </w:rPr>
        <w:t>And</w:t>
      </w:r>
      <w:r>
        <w:rPr>
          <w:b/>
          <w:bCs/>
          <w:color w:val="000000"/>
          <w:sz w:val="23"/>
          <w:szCs w:val="23"/>
          <w:u w:val="single"/>
        </w:rPr>
        <w:t> such </w:t>
      </w:r>
      <w:r>
        <w:rPr>
          <w:b/>
          <w:bCs/>
          <w:color w:val="000000"/>
          <w:sz w:val="23"/>
          <w:szCs w:val="23"/>
          <w:u w:val="single"/>
          <w:shd w:val="clear" w:color="auto" w:fill="00FF00"/>
        </w:rPr>
        <w:t>help i</w:t>
      </w:r>
      <w:r>
        <w:rPr>
          <w:b/>
          <w:bCs/>
          <w:color w:val="000000"/>
          <w:sz w:val="23"/>
          <w:szCs w:val="23"/>
          <w:u w:val="single"/>
        </w:rPr>
        <w:t>s </w:t>
      </w:r>
      <w:r>
        <w:rPr>
          <w:color w:val="000000"/>
          <w:sz w:val="23"/>
          <w:szCs w:val="23"/>
        </w:rPr>
        <w:t>the</w:t>
      </w:r>
      <w:r>
        <w:rPr>
          <w:b/>
          <w:bCs/>
          <w:color w:val="000000"/>
          <w:sz w:val="23"/>
          <w:szCs w:val="23"/>
          <w:u w:val="single"/>
        </w:rPr>
        <w:t> </w:t>
      </w:r>
      <w:r>
        <w:rPr>
          <w:b/>
          <w:bCs/>
          <w:color w:val="000000"/>
          <w:sz w:val="23"/>
          <w:szCs w:val="23"/>
          <w:u w:val="single"/>
          <w:shd w:val="clear" w:color="auto" w:fill="00FF00"/>
        </w:rPr>
        <w:t>result of the conscious motivation of one's own advantage. The need may be to</w:t>
      </w:r>
      <w:r>
        <w:rPr>
          <w:color w:val="000000"/>
          <w:sz w:val="23"/>
          <w:szCs w:val="23"/>
        </w:rPr>
        <w:t> </w:t>
      </w:r>
      <w:r>
        <w:rPr>
          <w:color w:val="000000"/>
          <w:sz w:val="18"/>
          <w:szCs w:val="18"/>
        </w:rPr>
        <w:t>please parents,</w:t>
      </w:r>
      <w:r>
        <w:rPr>
          <w:color w:val="000000"/>
          <w:sz w:val="23"/>
          <w:szCs w:val="23"/>
        </w:rPr>
        <w:t> </w:t>
      </w:r>
      <w:r>
        <w:rPr>
          <w:b/>
          <w:bCs/>
          <w:color w:val="000000"/>
          <w:sz w:val="23"/>
          <w:szCs w:val="23"/>
          <w:u w:val="single"/>
          <w:shd w:val="clear" w:color="auto" w:fill="00FF00"/>
        </w:rPr>
        <w:t>find meaning, appease guilt</w:t>
      </w:r>
      <w:r>
        <w:rPr>
          <w:b/>
          <w:bCs/>
          <w:color w:val="000000"/>
          <w:sz w:val="23"/>
          <w:szCs w:val="23"/>
          <w:u w:val="single"/>
        </w:rPr>
        <w:t>, </w:t>
      </w:r>
      <w:r>
        <w:rPr>
          <w:color w:val="000000"/>
          <w:sz w:val="23"/>
          <w:szCs w:val="23"/>
        </w:rPr>
        <w:t>build a resume, </w:t>
      </w:r>
      <w:r>
        <w:rPr>
          <w:b/>
          <w:bCs/>
          <w:color w:val="000000"/>
          <w:sz w:val="23"/>
          <w:szCs w:val="23"/>
          <w:u w:val="single"/>
        </w:rPr>
        <w:t>or acquire    cultural capital with self-serving benefits into the future</w:t>
      </w:r>
      <w:r>
        <w:rPr>
          <w:color w:val="000000"/>
          <w:sz w:val="23"/>
          <w:szCs w:val="23"/>
        </w:rPr>
        <w:t>.  </w:t>
      </w:r>
      <w:r>
        <w:rPr>
          <w:color w:val="000000"/>
          <w:sz w:val="18"/>
          <w:szCs w:val="18"/>
        </w:rPr>
        <w:t>In liberal humanist societies,</w:t>
      </w:r>
      <w:r>
        <w:rPr>
          <w:color w:val="000000"/>
          <w:sz w:val="23"/>
          <w:szCs w:val="23"/>
        </w:rPr>
        <w:t> </w:t>
      </w:r>
      <w:r>
        <w:rPr>
          <w:b/>
          <w:bCs/>
          <w:color w:val="000000"/>
          <w:sz w:val="23"/>
          <w:szCs w:val="23"/>
          <w:u w:val="single"/>
        </w:rPr>
        <w:t>aid activities orchestrated and staged by corporations and</w:t>
      </w:r>
      <w:r>
        <w:rPr>
          <w:color w:val="000000"/>
          <w:sz w:val="23"/>
          <w:szCs w:val="23"/>
        </w:rPr>
        <w:t> learning </w:t>
      </w:r>
      <w:r>
        <w:rPr>
          <w:b/>
          <w:bCs/>
          <w:color w:val="000000"/>
          <w:sz w:val="23"/>
          <w:szCs w:val="23"/>
          <w:u w:val="single"/>
        </w:rPr>
        <w:t>institutions</w:t>
      </w:r>
      <w:r>
        <w:rPr>
          <w:color w:val="000000"/>
          <w:sz w:val="23"/>
          <w:szCs w:val="23"/>
          <w:u w:val="single"/>
        </w:rPr>
        <w:t> </w:t>
      </w:r>
      <w:r>
        <w:rPr>
          <w:color w:val="000000"/>
          <w:sz w:val="18"/>
          <w:szCs w:val="18"/>
        </w:rPr>
        <w:t>as "causes for kids"</w:t>
      </w:r>
      <w:r>
        <w:rPr>
          <w:color w:val="000000"/>
          <w:sz w:val="23"/>
          <w:szCs w:val="23"/>
        </w:rPr>
        <w:t> </w:t>
      </w:r>
      <w:r>
        <w:rPr>
          <w:b/>
          <w:bCs/>
          <w:color w:val="000000"/>
          <w:sz w:val="23"/>
          <w:szCs w:val="23"/>
          <w:u w:val="single"/>
        </w:rPr>
        <w:t xml:space="preserve">aren't about helping those in need ... they are about helping </w:t>
      </w:r>
      <w:proofErr w:type="gramStart"/>
      <w:r>
        <w:rPr>
          <w:b/>
          <w:bCs/>
          <w:color w:val="000000"/>
          <w:sz w:val="23"/>
          <w:szCs w:val="23"/>
          <w:u w:val="single"/>
        </w:rPr>
        <w:t>one's self</w:t>
      </w:r>
      <w:proofErr w:type="gramEnd"/>
      <w:r>
        <w:rPr>
          <w:b/>
          <w:bCs/>
          <w:color w:val="000000"/>
          <w:sz w:val="23"/>
          <w:szCs w:val="23"/>
          <w:u w:val="single"/>
        </w:rPr>
        <w:t>. Helping the other is about </w:t>
      </w:r>
      <w:r>
        <w:rPr>
          <w:color w:val="000000"/>
          <w:sz w:val="23"/>
          <w:szCs w:val="23"/>
        </w:rPr>
        <w:t>the</w:t>
      </w:r>
      <w:r>
        <w:rPr>
          <w:b/>
          <w:bCs/>
          <w:color w:val="000000"/>
          <w:sz w:val="23"/>
          <w:szCs w:val="23"/>
          <w:u w:val="single"/>
        </w:rPr>
        <w:t xml:space="preserve"> conquest </w:t>
      </w:r>
      <w:proofErr w:type="gramStart"/>
      <w:r>
        <w:rPr>
          <w:b/>
          <w:bCs/>
          <w:color w:val="000000"/>
          <w:sz w:val="23"/>
          <w:szCs w:val="23"/>
          <w:u w:val="single"/>
        </w:rPr>
        <w:t>of  neoliberalism</w:t>
      </w:r>
      <w:proofErr w:type="gramEnd"/>
      <w:r>
        <w:rPr>
          <w:b/>
          <w:bCs/>
          <w:color w:val="000000"/>
          <w:sz w:val="23"/>
          <w:szCs w:val="23"/>
          <w:u w:val="single"/>
        </w:rPr>
        <w:t xml:space="preserve"> over other ways of doing and other ways of knowing.</w:t>
      </w:r>
      <w:r>
        <w:rPr>
          <w:b/>
          <w:bCs/>
          <w:color w:val="000000"/>
          <w:sz w:val="23"/>
          <w:szCs w:val="23"/>
        </w:rPr>
        <w:t> </w:t>
      </w:r>
      <w:r>
        <w:rPr>
          <w:b/>
          <w:bCs/>
          <w:color w:val="000000"/>
          <w:sz w:val="23"/>
          <w:szCs w:val="23"/>
          <w:u w:val="single"/>
        </w:rPr>
        <w:t>This perception </w:t>
      </w:r>
      <w:r>
        <w:rPr>
          <w:color w:val="000000"/>
          <w:sz w:val="23"/>
          <w:szCs w:val="23"/>
        </w:rPr>
        <w:t>is not</w:t>
      </w:r>
      <w:r>
        <w:rPr>
          <w:b/>
          <w:bCs/>
          <w:color w:val="000000"/>
          <w:sz w:val="23"/>
          <w:szCs w:val="23"/>
          <w:u w:val="single"/>
        </w:rPr>
        <w:t> held</w:t>
      </w:r>
      <w:r>
        <w:rPr>
          <w:color w:val="000000"/>
          <w:sz w:val="23"/>
          <w:szCs w:val="23"/>
        </w:rPr>
        <w:t> so much by the recipients as</w:t>
      </w:r>
      <w:r>
        <w:rPr>
          <w:b/>
          <w:bCs/>
          <w:color w:val="000000"/>
          <w:sz w:val="23"/>
          <w:szCs w:val="23"/>
          <w:u w:val="single"/>
        </w:rPr>
        <w:t> by the helpers. Recipients of help are not equal collaborators, </w:t>
      </w:r>
      <w:r>
        <w:rPr>
          <w:color w:val="000000"/>
          <w:sz w:val="23"/>
          <w:szCs w:val="23"/>
        </w:rPr>
        <w:t>rather</w:t>
      </w:r>
      <w:r>
        <w:rPr>
          <w:b/>
          <w:bCs/>
          <w:color w:val="000000"/>
          <w:sz w:val="23"/>
          <w:szCs w:val="23"/>
          <w:u w:val="single"/>
        </w:rPr>
        <w:t xml:space="preserve">, their needs are diagnosed from outside the culture, by foreigners whose social, economic, and political power permits   them to judge other cultures by their external standards </w:t>
      </w:r>
      <w:proofErr w:type="gramStart"/>
      <w:r>
        <w:rPr>
          <w:b/>
          <w:bCs/>
          <w:color w:val="000000"/>
          <w:sz w:val="23"/>
          <w:szCs w:val="23"/>
          <w:u w:val="single"/>
        </w:rPr>
        <w:t>of  normality</w:t>
      </w:r>
      <w:proofErr w:type="gramEnd"/>
      <w:r>
        <w:rPr>
          <w:b/>
          <w:bCs/>
          <w:color w:val="000000"/>
          <w:sz w:val="23"/>
          <w:szCs w:val="23"/>
          <w:u w:val="single"/>
        </w:rPr>
        <w:t>. </w:t>
      </w:r>
      <w:r>
        <w:rPr>
          <w:color w:val="000000"/>
          <w:sz w:val="18"/>
          <w:szCs w:val="18"/>
        </w:rPr>
        <w:t>Whoever desires help is agreeing to be made subject to the watchful gaze of the helper and is made beholden to the    </w:t>
      </w:r>
      <w:proofErr w:type="gramStart"/>
      <w:r>
        <w:rPr>
          <w:color w:val="000000"/>
          <w:sz w:val="18"/>
          <w:szCs w:val="18"/>
        </w:rPr>
        <w:t>helpers</w:t>
      </w:r>
      <w:proofErr w:type="gramEnd"/>
      <w:r>
        <w:rPr>
          <w:color w:val="000000"/>
          <w:sz w:val="18"/>
          <w:szCs w:val="18"/>
        </w:rPr>
        <w:t xml:space="preserve"> assessment and conditions and the kind of help the helpers are prepared to give.</w:t>
      </w:r>
      <w:r>
        <w:rPr>
          <w:b/>
          <w:bCs/>
          <w:color w:val="000000"/>
          <w:sz w:val="23"/>
          <w:szCs w:val="23"/>
          <w:u w:val="single"/>
        </w:rPr>
        <w:t> The </w:t>
      </w:r>
      <w:r>
        <w:rPr>
          <w:color w:val="000000"/>
          <w:sz w:val="23"/>
          <w:szCs w:val="23"/>
        </w:rPr>
        <w:t>very</w:t>
      </w:r>
      <w:r>
        <w:rPr>
          <w:b/>
          <w:bCs/>
          <w:color w:val="000000"/>
          <w:sz w:val="23"/>
          <w:szCs w:val="23"/>
          <w:u w:val="single"/>
        </w:rPr>
        <w:t> </w:t>
      </w:r>
      <w:r>
        <w:rPr>
          <w:b/>
          <w:bCs/>
          <w:color w:val="000000"/>
          <w:sz w:val="23"/>
          <w:szCs w:val="23"/>
          <w:u w:val="single"/>
          <w:shd w:val="clear" w:color="auto" w:fill="00FF00"/>
        </w:rPr>
        <w:t>act of identifying</w:t>
      </w:r>
      <w:r>
        <w:rPr>
          <w:b/>
          <w:bCs/>
          <w:color w:val="000000"/>
          <w:sz w:val="23"/>
          <w:szCs w:val="23"/>
          <w:u w:val="single"/>
        </w:rPr>
        <w:t> </w:t>
      </w:r>
      <w:r>
        <w:rPr>
          <w:color w:val="000000"/>
          <w:sz w:val="23"/>
          <w:szCs w:val="23"/>
        </w:rPr>
        <w:t>the</w:t>
      </w:r>
      <w:r>
        <w:rPr>
          <w:b/>
          <w:bCs/>
          <w:color w:val="000000"/>
          <w:sz w:val="23"/>
          <w:szCs w:val="23"/>
          <w:u w:val="single"/>
        </w:rPr>
        <w:t> </w:t>
      </w:r>
      <w:r>
        <w:rPr>
          <w:b/>
          <w:bCs/>
          <w:color w:val="000000"/>
          <w:sz w:val="23"/>
          <w:szCs w:val="23"/>
          <w:u w:val="single"/>
          <w:shd w:val="clear" w:color="auto" w:fill="00FF00"/>
        </w:rPr>
        <w:t>need for amelioration in</w:t>
      </w:r>
      <w:r>
        <w:rPr>
          <w:b/>
          <w:bCs/>
          <w:color w:val="000000"/>
          <w:sz w:val="23"/>
          <w:szCs w:val="23"/>
          <w:u w:val="single"/>
        </w:rPr>
        <w:t> </w:t>
      </w:r>
      <w:r>
        <w:rPr>
          <w:color w:val="000000"/>
          <w:sz w:val="23"/>
          <w:szCs w:val="23"/>
        </w:rPr>
        <w:t>the</w:t>
      </w:r>
      <w:r>
        <w:rPr>
          <w:b/>
          <w:bCs/>
          <w:color w:val="000000"/>
          <w:sz w:val="23"/>
          <w:szCs w:val="23"/>
          <w:u w:val="single"/>
        </w:rPr>
        <w:t> </w:t>
      </w:r>
      <w:r>
        <w:rPr>
          <w:b/>
          <w:bCs/>
          <w:color w:val="000000"/>
          <w:sz w:val="23"/>
          <w:szCs w:val="23"/>
          <w:u w:val="single"/>
          <w:shd w:val="clear" w:color="auto" w:fill="00FF00"/>
        </w:rPr>
        <w:t xml:space="preserve">living standards of </w:t>
      </w:r>
      <w:proofErr w:type="gramStart"/>
      <w:r>
        <w:rPr>
          <w:b/>
          <w:bCs/>
          <w:color w:val="000000"/>
          <w:sz w:val="23"/>
          <w:szCs w:val="23"/>
          <w:u w:val="single"/>
          <w:shd w:val="clear" w:color="auto" w:fill="00FF00"/>
        </w:rPr>
        <w:t>another</w:t>
      </w:r>
      <w:proofErr w:type="gramEnd"/>
      <w:r>
        <w:rPr>
          <w:b/>
          <w:bCs/>
          <w:color w:val="000000"/>
          <w:sz w:val="23"/>
          <w:szCs w:val="23"/>
          <w:u w:val="single"/>
          <w:shd w:val="clear" w:color="auto" w:fill="00FF00"/>
        </w:rPr>
        <w:t xml:space="preserve"> echoes the universalizing projects of modernization,</w:t>
      </w:r>
      <w:r>
        <w:rPr>
          <w:b/>
          <w:bCs/>
          <w:color w:val="000000"/>
          <w:sz w:val="23"/>
          <w:szCs w:val="23"/>
          <w:u w:val="single"/>
        </w:rPr>
        <w:t> which predate </w:t>
      </w:r>
      <w:r>
        <w:rPr>
          <w:color w:val="000000"/>
          <w:sz w:val="23"/>
          <w:szCs w:val="23"/>
        </w:rPr>
        <w:t>the</w:t>
      </w:r>
      <w:r>
        <w:rPr>
          <w:b/>
          <w:bCs/>
          <w:color w:val="000000"/>
          <w:sz w:val="23"/>
          <w:szCs w:val="23"/>
          <w:u w:val="single"/>
        </w:rPr>
        <w:t> neo-liberalism </w:t>
      </w:r>
      <w:r>
        <w:rPr>
          <w:color w:val="000000"/>
          <w:sz w:val="23"/>
          <w:szCs w:val="23"/>
        </w:rPr>
        <w:t>of this age.</w:t>
      </w:r>
      <w:r>
        <w:rPr>
          <w:b/>
          <w:bCs/>
          <w:color w:val="000000"/>
          <w:sz w:val="23"/>
          <w:szCs w:val="23"/>
          <w:u w:val="single"/>
        </w:rPr>
        <w:t> The </w:t>
      </w:r>
      <w:r>
        <w:rPr>
          <w:b/>
          <w:bCs/>
          <w:color w:val="000000"/>
          <w:sz w:val="23"/>
          <w:szCs w:val="23"/>
          <w:u w:val="single"/>
          <w:shd w:val="clear" w:color="auto" w:fill="00FF00"/>
        </w:rPr>
        <w:t xml:space="preserve">conclusion of these projects is always that the needs of </w:t>
      </w:r>
      <w:proofErr w:type="gramStart"/>
      <w:r>
        <w:rPr>
          <w:b/>
          <w:bCs/>
          <w:color w:val="000000"/>
          <w:sz w:val="23"/>
          <w:szCs w:val="23"/>
          <w:u w:val="single"/>
          <w:shd w:val="clear" w:color="auto" w:fill="00FF00"/>
        </w:rPr>
        <w:t>the  less</w:t>
      </w:r>
      <w:proofErr w:type="gramEnd"/>
      <w:r>
        <w:rPr>
          <w:b/>
          <w:bCs/>
          <w:color w:val="000000"/>
          <w:sz w:val="23"/>
          <w:szCs w:val="23"/>
          <w:u w:val="single"/>
          <w:shd w:val="clear" w:color="auto" w:fill="00FF00"/>
        </w:rPr>
        <w:t xml:space="preserve"> fortunate must not only be sated by foreign goods, money, visits, and leadership, but must also be </w:t>
      </w:r>
      <w:r>
        <w:rPr>
          <w:b/>
          <w:bCs/>
          <w:i/>
          <w:iCs/>
          <w:color w:val="000000"/>
          <w:sz w:val="23"/>
          <w:szCs w:val="23"/>
          <w:u w:val="single"/>
          <w:shd w:val="clear" w:color="auto" w:fill="00FF00"/>
        </w:rPr>
        <w:t>determined </w:t>
      </w:r>
      <w:r>
        <w:rPr>
          <w:b/>
          <w:bCs/>
          <w:color w:val="000000"/>
          <w:sz w:val="23"/>
          <w:szCs w:val="23"/>
          <w:u w:val="single"/>
          <w:shd w:val="clear" w:color="auto" w:fill="00FF00"/>
        </w:rPr>
        <w:t>by the moral values of the white middle classes of the western world</w:t>
      </w:r>
      <w:r>
        <w:rPr>
          <w:color w:val="000000"/>
          <w:sz w:val="23"/>
          <w:szCs w:val="23"/>
          <w:shd w:val="clear" w:color="auto" w:fill="00FF00"/>
        </w:rPr>
        <w:t>.</w:t>
      </w:r>
      <w:r>
        <w:rPr>
          <w:color w:val="000000"/>
          <w:sz w:val="23"/>
          <w:szCs w:val="23"/>
        </w:rPr>
        <w:t> </w:t>
      </w:r>
      <w:r>
        <w:rPr>
          <w:color w:val="000000"/>
          <w:sz w:val="18"/>
          <w:szCs w:val="18"/>
        </w:rPr>
        <w:t>Survivors of earthquakes in India </w:t>
      </w:r>
      <w:r>
        <w:rPr>
          <w:i/>
          <w:iCs/>
          <w:color w:val="000000"/>
          <w:sz w:val="18"/>
          <w:szCs w:val="18"/>
        </w:rPr>
        <w:t>need </w:t>
      </w:r>
      <w:r>
        <w:rPr>
          <w:color w:val="000000"/>
          <w:sz w:val="18"/>
          <w:szCs w:val="18"/>
        </w:rPr>
        <w:t>to be less vulnerable in times of natural disaster, instead they are 'helped' with shipments of rice in areas where there is no water to cook it. </w:t>
      </w:r>
      <w:r>
        <w:rPr>
          <w:color w:val="000000"/>
          <w:sz w:val="23"/>
          <w:szCs w:val="23"/>
        </w:rPr>
        <w:t>The</w:t>
      </w:r>
      <w:r>
        <w:rPr>
          <w:b/>
          <w:bCs/>
          <w:color w:val="000000"/>
          <w:sz w:val="23"/>
          <w:szCs w:val="23"/>
          <w:u w:val="single"/>
        </w:rPr>
        <w:t> children of Afghanistan </w:t>
      </w:r>
      <w:r>
        <w:rPr>
          <w:b/>
          <w:bCs/>
          <w:i/>
          <w:iCs/>
          <w:color w:val="000000"/>
          <w:sz w:val="23"/>
          <w:szCs w:val="23"/>
          <w:u w:val="single"/>
        </w:rPr>
        <w:t>need </w:t>
      </w:r>
      <w:r>
        <w:rPr>
          <w:b/>
          <w:bCs/>
          <w:color w:val="000000"/>
          <w:sz w:val="23"/>
          <w:szCs w:val="23"/>
          <w:u w:val="single"/>
        </w:rPr>
        <w:t>Western invaders to leave their country, instead they are 'helped' with air drops of peanut butter and crackers less than kilometers from where the bombs are dropped. </w:t>
      </w:r>
      <w:r>
        <w:rPr>
          <w:color w:val="000000"/>
          <w:sz w:val="18"/>
          <w:szCs w:val="18"/>
        </w:rPr>
        <w:t xml:space="preserve">The African girl requires the security that </w:t>
      </w:r>
      <w:proofErr w:type="gramStart"/>
      <w:r>
        <w:rPr>
          <w:color w:val="000000"/>
          <w:sz w:val="18"/>
          <w:szCs w:val="18"/>
        </w:rPr>
        <w:t>comes  with</w:t>
      </w:r>
      <w:proofErr w:type="gramEnd"/>
      <w:r>
        <w:rPr>
          <w:color w:val="000000"/>
          <w:sz w:val="18"/>
          <w:szCs w:val="18"/>
        </w:rPr>
        <w:t xml:space="preserve"> her traditional community being left </w:t>
      </w:r>
      <w:proofErr w:type="spellStart"/>
      <w:proofErr w:type="gramStart"/>
      <w:r>
        <w:rPr>
          <w:color w:val="000000"/>
          <w:sz w:val="18"/>
          <w:szCs w:val="18"/>
        </w:rPr>
        <w:t>in tact</w:t>
      </w:r>
      <w:proofErr w:type="spellEnd"/>
      <w:proofErr w:type="gramEnd"/>
      <w:r>
        <w:rPr>
          <w:color w:val="000000"/>
          <w:sz w:val="18"/>
          <w:szCs w:val="18"/>
        </w:rPr>
        <w:t xml:space="preserve">, instead she </w:t>
      </w:r>
      <w:proofErr w:type="gramStart"/>
      <w:r>
        <w:rPr>
          <w:color w:val="000000"/>
          <w:sz w:val="18"/>
          <w:szCs w:val="18"/>
        </w:rPr>
        <w:t>is  ‘</w:t>
      </w:r>
      <w:proofErr w:type="gramEnd"/>
      <w:r>
        <w:rPr>
          <w:color w:val="000000"/>
          <w:sz w:val="18"/>
          <w:szCs w:val="18"/>
        </w:rPr>
        <w:t>helped' with birth-control pills.</w:t>
      </w:r>
      <w:r>
        <w:rPr>
          <w:color w:val="000000"/>
          <w:sz w:val="23"/>
          <w:szCs w:val="23"/>
        </w:rPr>
        <w:t> </w:t>
      </w:r>
      <w:r>
        <w:rPr>
          <w:color w:val="000000"/>
          <w:sz w:val="18"/>
          <w:szCs w:val="18"/>
        </w:rPr>
        <w:t>The impoverished and working poor in Ontario </w:t>
      </w:r>
      <w:r>
        <w:rPr>
          <w:i/>
          <w:iCs/>
          <w:color w:val="000000"/>
          <w:sz w:val="18"/>
          <w:szCs w:val="18"/>
        </w:rPr>
        <w:t>need </w:t>
      </w:r>
      <w:r>
        <w:rPr>
          <w:color w:val="000000"/>
          <w:sz w:val="18"/>
          <w:szCs w:val="18"/>
        </w:rPr>
        <w:t>higher incomes, job security and </w:t>
      </w:r>
      <w:r>
        <w:rPr>
          <w:i/>
          <w:iCs/>
          <w:color w:val="000000"/>
          <w:sz w:val="18"/>
          <w:szCs w:val="18"/>
        </w:rPr>
        <w:t>health</w:t>
      </w:r>
      <w:r>
        <w:rPr>
          <w:color w:val="000000"/>
          <w:sz w:val="18"/>
          <w:szCs w:val="18"/>
        </w:rPr>
        <w:t xml:space="preserve">care instead they are 'helped' with toys and turkeys through the Christmas Cheer </w:t>
      </w:r>
      <w:proofErr w:type="spellStart"/>
      <w:r>
        <w:rPr>
          <w:color w:val="000000"/>
          <w:sz w:val="18"/>
          <w:szCs w:val="18"/>
        </w:rPr>
        <w:t>Board</w:t>
      </w:r>
      <w:r>
        <w:rPr>
          <w:b/>
          <w:bCs/>
          <w:color w:val="000000"/>
          <w:sz w:val="18"/>
          <w:szCs w:val="18"/>
        </w:rPr>
        <w:t>.</w:t>
      </w:r>
      <w:r>
        <w:rPr>
          <w:b/>
          <w:bCs/>
          <w:color w:val="000000"/>
          <w:sz w:val="23"/>
          <w:szCs w:val="23"/>
          <w:u w:val="single"/>
        </w:rPr>
        <w:t>The</w:t>
      </w:r>
      <w:proofErr w:type="spellEnd"/>
      <w:r>
        <w:rPr>
          <w:b/>
          <w:bCs/>
          <w:color w:val="000000"/>
          <w:sz w:val="23"/>
          <w:szCs w:val="23"/>
          <w:u w:val="single"/>
        </w:rPr>
        <w:t xml:space="preserve"> good citizen </w:t>
      </w:r>
      <w:r>
        <w:rPr>
          <w:b/>
          <w:bCs/>
          <w:color w:val="000000"/>
          <w:sz w:val="23"/>
          <w:szCs w:val="23"/>
          <w:u w:val="single"/>
        </w:rPr>
        <w:lastRenderedPageBreak/>
        <w:t>thinks, "what possible fate would these less fortunate have had we not acted as their saviors?" And why not? The good citizen is giving freedom, for </w:t>
      </w:r>
      <w:r>
        <w:rPr>
          <w:color w:val="000000"/>
          <w:sz w:val="23"/>
          <w:szCs w:val="23"/>
        </w:rPr>
        <w:t>It Is</w:t>
      </w:r>
      <w:r>
        <w:rPr>
          <w:b/>
          <w:bCs/>
          <w:color w:val="000000"/>
          <w:sz w:val="23"/>
          <w:szCs w:val="23"/>
          <w:u w:val="single"/>
        </w:rPr>
        <w:t> </w:t>
      </w:r>
      <w:r>
        <w:rPr>
          <w:b/>
          <w:bCs/>
          <w:i/>
          <w:iCs/>
          <w:color w:val="000000"/>
          <w:sz w:val="23"/>
          <w:szCs w:val="23"/>
          <w:u w:val="single"/>
        </w:rPr>
        <w:t>their </w:t>
      </w:r>
      <w:r>
        <w:rPr>
          <w:b/>
          <w:bCs/>
          <w:color w:val="000000"/>
          <w:sz w:val="23"/>
          <w:szCs w:val="23"/>
          <w:u w:val="single"/>
        </w:rPr>
        <w:t>compassion</w:t>
      </w:r>
      <w:r>
        <w:rPr>
          <w:color w:val="000000"/>
          <w:sz w:val="23"/>
          <w:szCs w:val="23"/>
        </w:rPr>
        <w:t>; </w:t>
      </w:r>
      <w:r>
        <w:rPr>
          <w:i/>
          <w:iCs/>
          <w:color w:val="000000"/>
          <w:sz w:val="18"/>
          <w:szCs w:val="18"/>
        </w:rPr>
        <w:t>their </w:t>
      </w:r>
      <w:r>
        <w:rPr>
          <w:color w:val="000000"/>
          <w:sz w:val="18"/>
          <w:szCs w:val="18"/>
        </w:rPr>
        <w:t>visit to the soup kitchen; their UNICEF collection </w:t>
      </w:r>
      <w:r>
        <w:rPr>
          <w:b/>
          <w:bCs/>
          <w:color w:val="000000"/>
          <w:sz w:val="23"/>
          <w:szCs w:val="23"/>
          <w:u w:val="single"/>
        </w:rPr>
        <w:t>which offers the possibility for the less fortunate to break out from the shackles of their culture of poverty and join the ordered, organized abundance of the </w:t>
      </w:r>
      <w:r>
        <w:rPr>
          <w:b/>
          <w:bCs/>
          <w:i/>
          <w:iCs/>
          <w:color w:val="000000"/>
          <w:sz w:val="23"/>
          <w:szCs w:val="23"/>
          <w:u w:val="single"/>
        </w:rPr>
        <w:t>global </w:t>
      </w:r>
      <w:r>
        <w:rPr>
          <w:b/>
          <w:bCs/>
          <w:color w:val="000000"/>
          <w:sz w:val="23"/>
          <w:szCs w:val="23"/>
          <w:u w:val="single"/>
        </w:rPr>
        <w:t>culture. The act of helping, </w:t>
      </w:r>
      <w:r>
        <w:rPr>
          <w:color w:val="000000"/>
          <w:sz w:val="23"/>
          <w:szCs w:val="23"/>
        </w:rPr>
        <w:t>In</w:t>
      </w:r>
      <w:r>
        <w:rPr>
          <w:b/>
          <w:bCs/>
          <w:color w:val="000000"/>
          <w:sz w:val="23"/>
          <w:szCs w:val="23"/>
          <w:u w:val="single"/>
        </w:rPr>
        <w:t> </w:t>
      </w:r>
      <w:r>
        <w:rPr>
          <w:b/>
          <w:bCs/>
          <w:color w:val="000000"/>
          <w:sz w:val="23"/>
          <w:szCs w:val="23"/>
          <w:u w:val="single"/>
          <w:shd w:val="clear" w:color="auto" w:fill="00FF00"/>
        </w:rPr>
        <w:t>Its quest for equality and justification, </w:t>
      </w:r>
      <w:r>
        <w:rPr>
          <w:color w:val="000000"/>
          <w:sz w:val="23"/>
          <w:szCs w:val="23"/>
          <w:shd w:val="clear" w:color="auto" w:fill="00FF00"/>
        </w:rPr>
        <w:t>has</w:t>
      </w:r>
      <w:r>
        <w:rPr>
          <w:b/>
          <w:bCs/>
          <w:color w:val="000000"/>
          <w:sz w:val="23"/>
          <w:szCs w:val="23"/>
          <w:u w:val="single"/>
          <w:shd w:val="clear" w:color="auto" w:fill="00FF00"/>
        </w:rPr>
        <w:t xml:space="preserve"> adopted the ideological </w:t>
      </w:r>
      <w:proofErr w:type="spellStart"/>
      <w:r>
        <w:rPr>
          <w:b/>
          <w:bCs/>
          <w:color w:val="000000"/>
          <w:sz w:val="23"/>
          <w:szCs w:val="23"/>
          <w:u w:val="single"/>
          <w:shd w:val="clear" w:color="auto" w:fill="00FF00"/>
        </w:rPr>
        <w:t>tactics</w:t>
      </w:r>
      <w:proofErr w:type="spellEnd"/>
      <w:r>
        <w:rPr>
          <w:b/>
          <w:bCs/>
          <w:color w:val="000000"/>
          <w:sz w:val="23"/>
          <w:szCs w:val="23"/>
          <w:u w:val="single"/>
          <w:shd w:val="clear" w:color="auto" w:fill="00FF00"/>
        </w:rPr>
        <w:t xml:space="preserve"> of neoliberalism.</w:t>
      </w:r>
      <w:r>
        <w:rPr>
          <w:color w:val="000000"/>
          <w:sz w:val="23"/>
          <w:szCs w:val="23"/>
        </w:rPr>
        <w:t xml:space="preserve"> In the end, caring for another, turns </w:t>
      </w:r>
      <w:proofErr w:type="gramStart"/>
      <w:r>
        <w:rPr>
          <w:color w:val="000000"/>
          <w:sz w:val="23"/>
          <w:szCs w:val="23"/>
        </w:rPr>
        <w:t>Into</w:t>
      </w:r>
      <w:proofErr w:type="gramEnd"/>
      <w:r>
        <w:rPr>
          <w:color w:val="000000"/>
          <w:sz w:val="23"/>
          <w:szCs w:val="23"/>
        </w:rPr>
        <w:t xml:space="preserve"> the act of saving oneself, because</w:t>
      </w:r>
      <w:r>
        <w:rPr>
          <w:b/>
          <w:bCs/>
          <w:color w:val="000000"/>
          <w:sz w:val="23"/>
          <w:szCs w:val="23"/>
          <w:u w:val="single"/>
        </w:rPr>
        <w:t> help is extended not for the sake of the other, but for the</w:t>
      </w:r>
      <w:r>
        <w:rPr>
          <w:b/>
          <w:bCs/>
          <w:color w:val="000000"/>
          <w:sz w:val="23"/>
          <w:szCs w:val="23"/>
        </w:rPr>
        <w:t> </w:t>
      </w:r>
      <w:r>
        <w:rPr>
          <w:b/>
          <w:bCs/>
          <w:color w:val="000000"/>
          <w:sz w:val="23"/>
          <w:szCs w:val="23"/>
          <w:u w:val="single"/>
        </w:rPr>
        <w:t>sake</w:t>
      </w:r>
      <w:r>
        <w:rPr>
          <w:b/>
          <w:bCs/>
          <w:color w:val="000000"/>
          <w:sz w:val="23"/>
          <w:szCs w:val="23"/>
        </w:rPr>
        <w:t> </w:t>
      </w:r>
      <w:r>
        <w:rPr>
          <w:b/>
          <w:bCs/>
          <w:color w:val="000000"/>
          <w:sz w:val="23"/>
          <w:szCs w:val="23"/>
          <w:u w:val="single"/>
        </w:rPr>
        <w:t>of the achievements of one's own western civilization, raised to the level of a worldwide validity.</w:t>
      </w:r>
      <w:r>
        <w:rPr>
          <w:color w:val="000000"/>
          <w:sz w:val="23"/>
          <w:szCs w:val="23"/>
        </w:rPr>
        <w:t> The ghost of universality returns.   </w:t>
      </w:r>
      <w:r>
        <w:rPr>
          <w:b/>
          <w:bCs/>
          <w:color w:val="000000"/>
          <w:sz w:val="23"/>
          <w:szCs w:val="23"/>
          <w:u w:val="single"/>
          <w:shd w:val="clear" w:color="auto" w:fill="00FF00"/>
        </w:rPr>
        <w:t>What makes domination through </w:t>
      </w:r>
      <w:r>
        <w:rPr>
          <w:b/>
          <w:bCs/>
          <w:i/>
          <w:iCs/>
          <w:color w:val="000000"/>
          <w:sz w:val="23"/>
          <w:szCs w:val="23"/>
          <w:u w:val="single"/>
          <w:shd w:val="clear" w:color="auto" w:fill="00FF00"/>
        </w:rPr>
        <w:t>helping </w:t>
      </w:r>
      <w:r>
        <w:rPr>
          <w:b/>
          <w:bCs/>
          <w:color w:val="000000"/>
          <w:sz w:val="23"/>
          <w:szCs w:val="23"/>
          <w:u w:val="single"/>
          <w:shd w:val="clear" w:color="auto" w:fill="00FF00"/>
        </w:rPr>
        <w:t>more insidious than through </w:t>
      </w:r>
      <w:r>
        <w:rPr>
          <w:b/>
          <w:bCs/>
          <w:i/>
          <w:iCs/>
          <w:color w:val="000000"/>
          <w:sz w:val="23"/>
          <w:szCs w:val="23"/>
          <w:u w:val="single"/>
          <w:shd w:val="clear" w:color="auto" w:fill="00FF00"/>
        </w:rPr>
        <w:t>taking i</w:t>
      </w:r>
      <w:r>
        <w:rPr>
          <w:b/>
          <w:bCs/>
          <w:color w:val="000000"/>
          <w:sz w:val="23"/>
          <w:szCs w:val="23"/>
          <w:u w:val="single"/>
          <w:shd w:val="clear" w:color="auto" w:fill="00FF00"/>
        </w:rPr>
        <w:t>s that it eliminates any thought of resistance from either side.</w:t>
      </w:r>
    </w:p>
    <w:p w14:paraId="3CAE9329" w14:textId="77777777" w:rsidR="004E21F4" w:rsidRDefault="004E21F4" w:rsidP="004E21F4">
      <w:pPr>
        <w:rPr>
          <w:rFonts w:asciiTheme="minorHAnsi" w:hAnsiTheme="minorHAnsi" w:cstheme="minorHAnsi"/>
        </w:rPr>
      </w:pPr>
    </w:p>
    <w:p w14:paraId="10505481" w14:textId="77777777" w:rsidR="004E21F4" w:rsidRDefault="004E21F4" w:rsidP="004E21F4">
      <w:pPr>
        <w:pStyle w:val="Heading4"/>
        <w:rPr>
          <w:b w:val="0"/>
          <w:color w:val="000000"/>
        </w:rPr>
      </w:pPr>
      <w:r>
        <w:rPr>
          <w:color w:val="000000"/>
        </w:rPr>
        <w:t>Their liberal desire for repair and acknowledgment through the subjectivity of Palestinians follows the Pornotroping of black and brown bodies which formulates white innocence and mystifies colonial conditions in Israel. Their fantasies of dialogue make Palestinians captive towards a sheer powerlessness that results in endless violence.</w:t>
      </w:r>
    </w:p>
    <w:p w14:paraId="74C68CB6" w14:textId="77777777" w:rsidR="004E21F4" w:rsidRDefault="004E21F4" w:rsidP="004E21F4">
      <w:r>
        <w:rPr>
          <w:b/>
          <w:sz w:val="26"/>
          <w:szCs w:val="26"/>
        </w:rPr>
        <w:t>Birbeck 20</w:t>
      </w:r>
      <w:r>
        <w:t xml:space="preserve"> (Birkbeck, University of London, “Vaporizing White Innocence” https://eprints.bbk.ac.uk/id/eprint/32498/1/32498.pdf, 2020, DM)</w:t>
      </w:r>
    </w:p>
    <w:p w14:paraId="001116A3" w14:textId="77777777" w:rsidR="004E21F4" w:rsidRDefault="004E21F4" w:rsidP="004E21F4">
      <w:pPr>
        <w:rPr>
          <w:sz w:val="16"/>
          <w:szCs w:val="16"/>
        </w:rPr>
      </w:pPr>
      <w:r>
        <w:rPr>
          <w:sz w:val="16"/>
          <w:szCs w:val="16"/>
        </w:rPr>
        <w:t xml:space="preserve">In her Sensual Excess, Queer Femininity and Brown Jouissance (2018), Amber Jamilla Musser embarks on a critique and an invitation. Her critique adroitly identifies how experience and desire for witnessing remain embroiled within </w:t>
      </w:r>
      <w:r>
        <w:rPr>
          <w:b/>
          <w:u w:val="single"/>
        </w:rPr>
        <w:t>“</w:t>
      </w:r>
      <w:r w:rsidRPr="007E7D68">
        <w:rPr>
          <w:b/>
          <w:highlight w:val="green"/>
          <w:u w:val="single"/>
        </w:rPr>
        <w:t>pornotroping</w:t>
      </w:r>
      <w:r>
        <w:rPr>
          <w:b/>
          <w:u w:val="single"/>
        </w:rPr>
        <w:t xml:space="preserve"> </w:t>
      </w:r>
      <w:proofErr w:type="spellStart"/>
      <w:r>
        <w:rPr>
          <w:b/>
          <w:u w:val="single"/>
        </w:rPr>
        <w:t>enfleshment</w:t>
      </w:r>
      <w:proofErr w:type="spellEnd"/>
      <w:r>
        <w:rPr>
          <w:b/>
          <w:u w:val="single"/>
        </w:rPr>
        <w:t>”</w:t>
      </w:r>
      <w:r>
        <w:rPr>
          <w:sz w:val="16"/>
          <w:szCs w:val="16"/>
        </w:rPr>
        <w:t xml:space="preserve"> (Musser, 2018, p. 7). These terms, </w:t>
      </w:r>
      <w:proofErr w:type="spellStart"/>
      <w:r>
        <w:rPr>
          <w:sz w:val="16"/>
          <w:szCs w:val="16"/>
        </w:rPr>
        <w:t>pornotrope</w:t>
      </w:r>
      <w:proofErr w:type="spellEnd"/>
      <w:r>
        <w:rPr>
          <w:sz w:val="16"/>
          <w:szCs w:val="16"/>
        </w:rPr>
        <w:t xml:space="preserve"> and </w:t>
      </w:r>
      <w:proofErr w:type="spellStart"/>
      <w:r>
        <w:rPr>
          <w:sz w:val="16"/>
          <w:szCs w:val="16"/>
        </w:rPr>
        <w:t>enfleshment</w:t>
      </w:r>
      <w:proofErr w:type="spellEnd"/>
      <w:r>
        <w:rPr>
          <w:sz w:val="16"/>
          <w:szCs w:val="16"/>
        </w:rPr>
        <w:t xml:space="preserve"> are coined by </w:t>
      </w:r>
      <w:proofErr w:type="spellStart"/>
      <w:r>
        <w:rPr>
          <w:sz w:val="16"/>
          <w:szCs w:val="16"/>
        </w:rPr>
        <w:t>Hortese</w:t>
      </w:r>
      <w:proofErr w:type="spellEnd"/>
      <w:r>
        <w:rPr>
          <w:sz w:val="16"/>
          <w:szCs w:val="16"/>
        </w:rPr>
        <w:t xml:space="preserve"> Spillers, who in thinking about the status of black male and female bodies in the context of transatlantic slave trade argues that (1</w:t>
      </w:r>
      <w:r>
        <w:rPr>
          <w:b/>
          <w:u w:val="single"/>
        </w:rPr>
        <w:t xml:space="preserve">) </w:t>
      </w:r>
      <w:r w:rsidRPr="007E7D68">
        <w:rPr>
          <w:b/>
          <w:highlight w:val="green"/>
          <w:u w:val="single"/>
        </w:rPr>
        <w:t>the captive body</w:t>
      </w:r>
      <w:r>
        <w:rPr>
          <w:b/>
          <w:u w:val="single"/>
        </w:rPr>
        <w:t xml:space="preserve"> becomes the source </w:t>
      </w:r>
      <w:r w:rsidRPr="007E7D68">
        <w:rPr>
          <w:b/>
          <w:highlight w:val="green"/>
          <w:u w:val="single"/>
        </w:rPr>
        <w:t>of an irresistible</w:t>
      </w:r>
      <w:r>
        <w:rPr>
          <w:b/>
          <w:u w:val="single"/>
        </w:rPr>
        <w:t xml:space="preserve">, destructive </w:t>
      </w:r>
      <w:r w:rsidRPr="007E7D68">
        <w:rPr>
          <w:b/>
          <w:highlight w:val="green"/>
          <w:u w:val="single"/>
        </w:rPr>
        <w:t>sensuality</w:t>
      </w:r>
      <w:r>
        <w:rPr>
          <w:sz w:val="16"/>
          <w:szCs w:val="16"/>
        </w:rPr>
        <w:t>, (2) at the same time –</w:t>
      </w:r>
      <w:r w:rsidRPr="007E7D68">
        <w:rPr>
          <w:b/>
          <w:highlight w:val="green"/>
          <w:u w:val="single"/>
        </w:rPr>
        <w:t>in</w:t>
      </w:r>
      <w:r>
        <w:rPr>
          <w:b/>
          <w:u w:val="single"/>
        </w:rPr>
        <w:t xml:space="preserve"> stunning </w:t>
      </w:r>
      <w:r w:rsidRPr="007E7D68">
        <w:rPr>
          <w:b/>
          <w:highlight w:val="green"/>
          <w:u w:val="single"/>
        </w:rPr>
        <w:t>contradiction</w:t>
      </w:r>
      <w:r>
        <w:rPr>
          <w:sz w:val="16"/>
          <w:szCs w:val="16"/>
        </w:rPr>
        <w:t xml:space="preserve">- the captive body is </w:t>
      </w:r>
      <w:r w:rsidRPr="007E7D68">
        <w:rPr>
          <w:b/>
          <w:highlight w:val="green"/>
          <w:u w:val="single"/>
        </w:rPr>
        <w:t>reduced to a thing</w:t>
      </w:r>
      <w:r>
        <w:rPr>
          <w:b/>
          <w:u w:val="single"/>
        </w:rPr>
        <w:t xml:space="preserve">, becoming a being </w:t>
      </w:r>
      <w:r w:rsidRPr="007E7D68">
        <w:rPr>
          <w:b/>
          <w:highlight w:val="green"/>
          <w:u w:val="single"/>
        </w:rPr>
        <w:t>for the captor</w:t>
      </w:r>
      <w:r>
        <w:rPr>
          <w:sz w:val="16"/>
          <w:szCs w:val="16"/>
        </w:rPr>
        <w:t>; (3) it this absence from a subject position</w:t>
      </w:r>
      <w:r>
        <w:rPr>
          <w:b/>
          <w:u w:val="single"/>
        </w:rPr>
        <w:t xml:space="preserve">, the </w:t>
      </w:r>
      <w:r w:rsidRPr="007E7D68">
        <w:rPr>
          <w:b/>
          <w:highlight w:val="green"/>
          <w:u w:val="single"/>
        </w:rPr>
        <w:t>captured</w:t>
      </w:r>
      <w:r>
        <w:rPr>
          <w:b/>
          <w:u w:val="single"/>
        </w:rPr>
        <w:t xml:space="preserve"> </w:t>
      </w:r>
      <w:r w:rsidRPr="007E7D68">
        <w:rPr>
          <w:b/>
          <w:highlight w:val="green"/>
          <w:u w:val="single"/>
        </w:rPr>
        <w:t>sexualities</w:t>
      </w:r>
      <w:r>
        <w:rPr>
          <w:b/>
          <w:u w:val="single"/>
        </w:rPr>
        <w:t xml:space="preserve"> </w:t>
      </w:r>
      <w:r>
        <w:rPr>
          <w:sz w:val="16"/>
          <w:szCs w:val="16"/>
        </w:rPr>
        <w:t xml:space="preserve">provide a physical and biological expression </w:t>
      </w:r>
      <w:r>
        <w:rPr>
          <w:b/>
          <w:u w:val="single"/>
        </w:rPr>
        <w:t xml:space="preserve">of </w:t>
      </w:r>
      <w:r w:rsidRPr="007E7D68">
        <w:rPr>
          <w:b/>
          <w:highlight w:val="green"/>
          <w:u w:val="single"/>
        </w:rPr>
        <w:t>otherness</w:t>
      </w:r>
      <w:r>
        <w:rPr>
          <w:sz w:val="16"/>
          <w:szCs w:val="16"/>
        </w:rPr>
        <w:t xml:space="preserve">; (4) </w:t>
      </w:r>
      <w:r w:rsidRPr="007E7D68">
        <w:rPr>
          <w:b/>
          <w:highlight w:val="green"/>
          <w:u w:val="single"/>
        </w:rPr>
        <w:t>as a category</w:t>
      </w:r>
      <w:r>
        <w:rPr>
          <w:sz w:val="16"/>
          <w:szCs w:val="16"/>
        </w:rPr>
        <w:t xml:space="preserve"> of “otherness’, </w:t>
      </w:r>
      <w:r>
        <w:rPr>
          <w:b/>
          <w:u w:val="single"/>
        </w:rPr>
        <w:t xml:space="preserve">the captive body translates into a potential for pornotroping </w:t>
      </w:r>
      <w:r w:rsidRPr="007E7D68">
        <w:rPr>
          <w:b/>
          <w:highlight w:val="green"/>
          <w:u w:val="single"/>
        </w:rPr>
        <w:t>and embodies sheer physical powerlessness</w:t>
      </w:r>
      <w:r>
        <w:rPr>
          <w:b/>
          <w:u w:val="single"/>
        </w:rPr>
        <w:t xml:space="preserve"> that slides into a more general “powerlessness</w:t>
      </w:r>
      <w:r>
        <w:rPr>
          <w:sz w:val="16"/>
          <w:szCs w:val="16"/>
        </w:rPr>
        <w:t xml:space="preserve"> (Spillers, 2003, p. 206).</w:t>
      </w:r>
    </w:p>
    <w:p w14:paraId="2A9E09B6" w14:textId="77777777" w:rsidR="004E21F4" w:rsidRDefault="004E21F4" w:rsidP="004E21F4">
      <w:pPr>
        <w:rPr>
          <w:sz w:val="16"/>
          <w:szCs w:val="16"/>
        </w:rPr>
      </w:pPr>
      <w:r>
        <w:rPr>
          <w:sz w:val="16"/>
          <w:szCs w:val="16"/>
        </w:rPr>
        <w:t xml:space="preserve">As Musser explains, pornotroping refers to the process of </w:t>
      </w:r>
      <w:r w:rsidRPr="007E7D68">
        <w:rPr>
          <w:b/>
          <w:highlight w:val="green"/>
          <w:u w:val="single"/>
        </w:rPr>
        <w:t>objectification</w:t>
      </w:r>
      <w:r>
        <w:rPr>
          <w:sz w:val="16"/>
          <w:szCs w:val="16"/>
        </w:rPr>
        <w:t xml:space="preserve"> that “violently </w:t>
      </w:r>
      <w:r w:rsidRPr="007E7D68">
        <w:rPr>
          <w:b/>
          <w:highlight w:val="green"/>
          <w:u w:val="single"/>
        </w:rPr>
        <w:t>reduces people into commodities</w:t>
      </w:r>
      <w:r>
        <w:rPr>
          <w:sz w:val="16"/>
          <w:szCs w:val="16"/>
        </w:rPr>
        <w:t xml:space="preserve"> while simultaneously rendering them sexually available” (Musser, 2018, p. 6). The similarities of this concept to the 7 Lacan’s notion of fantasy as well as Zizek’s expounding on it, are remarkable. Yet, also, if the work of Spillers and Wynter tells us anything, it is how equally remarkable is the absence of any awareness or reflection around racialized notions of corporality itself within their theory. As theorists of color, we believe that this is not coincidental.</w:t>
      </w:r>
    </w:p>
    <w:p w14:paraId="0BE76230" w14:textId="77777777" w:rsidR="004E21F4" w:rsidRDefault="004E21F4" w:rsidP="004E21F4">
      <w:pPr>
        <w:rPr>
          <w:sz w:val="16"/>
          <w:szCs w:val="16"/>
        </w:rPr>
      </w:pPr>
      <w:r>
        <w:rPr>
          <w:sz w:val="16"/>
          <w:szCs w:val="16"/>
        </w:rPr>
        <w:t xml:space="preserve">With this racial “oversight” in mind, we perceive the value of Spiller’s insights into how </w:t>
      </w:r>
      <w:r>
        <w:rPr>
          <w:b/>
          <w:u w:val="single"/>
        </w:rPr>
        <w:t>pornotroping entails being reduced to flesh</w:t>
      </w:r>
      <w:r>
        <w:rPr>
          <w:sz w:val="16"/>
          <w:szCs w:val="16"/>
        </w:rPr>
        <w:t xml:space="preserve">; that is, to the “zero degree of social conceptualization.” (Spillers, 206) In turn, </w:t>
      </w:r>
      <w:proofErr w:type="spellStart"/>
      <w:r>
        <w:rPr>
          <w:sz w:val="16"/>
          <w:szCs w:val="16"/>
        </w:rPr>
        <w:t>enfleshment</w:t>
      </w:r>
      <w:proofErr w:type="spellEnd"/>
      <w:r>
        <w:rPr>
          <w:sz w:val="16"/>
          <w:szCs w:val="16"/>
        </w:rPr>
        <w:t xml:space="preserve"> refers to the process of </w:t>
      </w:r>
      <w:r>
        <w:rPr>
          <w:b/>
          <w:u w:val="single"/>
        </w:rPr>
        <w:t>depersonalization and pure objectification</w:t>
      </w:r>
      <w:r>
        <w:rPr>
          <w:sz w:val="16"/>
          <w:szCs w:val="16"/>
        </w:rPr>
        <w:t xml:space="preserve">, thereby ensuring a removal of black bodies from subjectivity in an unparalleled way within Western metaphysics, psychic formation, and sociability. Here, as in the case of </w:t>
      </w:r>
      <w:proofErr w:type="gramStart"/>
      <w:r>
        <w:rPr>
          <w:sz w:val="16"/>
          <w:szCs w:val="16"/>
        </w:rPr>
        <w:t>phantasy,/</w:t>
      </w:r>
      <w:proofErr w:type="gramEnd"/>
      <w:r>
        <w:rPr>
          <w:sz w:val="16"/>
          <w:szCs w:val="16"/>
        </w:rPr>
        <w:t xml:space="preserve">fantasy, sexuality and gender play a particular role in the racialization of Others, resulting from a projection and </w:t>
      </w:r>
      <w:r>
        <w:rPr>
          <w:b/>
          <w:u w:val="single"/>
        </w:rPr>
        <w:t>identification with the mastery of a racialized-qua-universalized [white] Self</w:t>
      </w:r>
      <w:r>
        <w:rPr>
          <w:sz w:val="16"/>
          <w:szCs w:val="16"/>
        </w:rPr>
        <w:t xml:space="preserve">. Indeed, as the liberal unconscious of Dana Schutz’s Open Casket, the identifications that makes abject </w:t>
      </w:r>
      <w:proofErr w:type="gramStart"/>
      <w:r>
        <w:rPr>
          <w:sz w:val="16"/>
          <w:szCs w:val="16"/>
        </w:rPr>
        <w:t>black-bodies</w:t>
      </w:r>
      <w:proofErr w:type="gramEnd"/>
      <w:r>
        <w:rPr>
          <w:sz w:val="16"/>
          <w:szCs w:val="16"/>
        </w:rPr>
        <w:t xml:space="preserve"> is more than a pivotal white supremacist tactic of domination but one that comes in the form of seductive aesthetics that hails us to collaborate with its ontological and epistemic logos. Following Alexander Weheliye, therefore, Musser argues that the violence and projection require at their core “</w:t>
      </w:r>
      <w:r w:rsidRPr="007E7D68">
        <w:rPr>
          <w:b/>
          <w:highlight w:val="green"/>
          <w:u w:val="single"/>
        </w:rPr>
        <w:t>a subject who desires</w:t>
      </w:r>
      <w:r>
        <w:rPr>
          <w:b/>
          <w:u w:val="single"/>
        </w:rPr>
        <w:t xml:space="preserve"> and who thereby objectifies and </w:t>
      </w:r>
      <w:r w:rsidRPr="007E7D68">
        <w:rPr>
          <w:b/>
          <w:highlight w:val="green"/>
          <w:u w:val="single"/>
        </w:rPr>
        <w:t>possesses others through this desire”</w:t>
      </w:r>
      <w:r>
        <w:rPr>
          <w:sz w:val="16"/>
          <w:szCs w:val="16"/>
        </w:rPr>
        <w:t xml:space="preserve"> (Musser, 2018, p. 7).</w:t>
      </w:r>
    </w:p>
    <w:p w14:paraId="46AE8F19" w14:textId="77777777" w:rsidR="004E21F4" w:rsidRDefault="004E21F4" w:rsidP="004E21F4">
      <w:pPr>
        <w:rPr>
          <w:sz w:val="16"/>
          <w:szCs w:val="16"/>
        </w:rPr>
      </w:pPr>
      <w:r>
        <w:rPr>
          <w:sz w:val="16"/>
          <w:szCs w:val="16"/>
        </w:rPr>
        <w:lastRenderedPageBreak/>
        <w:t xml:space="preserve">We are therefore identifying the structural </w:t>
      </w:r>
      <w:proofErr w:type="spellStart"/>
      <w:r>
        <w:rPr>
          <w:sz w:val="16"/>
          <w:szCs w:val="16"/>
        </w:rPr>
        <w:t>femicidal</w:t>
      </w:r>
      <w:proofErr w:type="spellEnd"/>
      <w:r>
        <w:rPr>
          <w:sz w:val="16"/>
          <w:szCs w:val="16"/>
        </w:rPr>
        <w:t xml:space="preserve">-racist violence of pornotroping at play </w:t>
      </w:r>
      <w:r w:rsidRPr="007E7D68">
        <w:rPr>
          <w:b/>
          <w:sz w:val="30"/>
          <w:szCs w:val="30"/>
          <w:highlight w:val="green"/>
          <w:u w:val="single"/>
        </w:rPr>
        <w:t>within the liberal desire for</w:t>
      </w:r>
      <w:r>
        <w:rPr>
          <w:b/>
          <w:sz w:val="30"/>
          <w:szCs w:val="30"/>
          <w:u w:val="single"/>
        </w:rPr>
        <w:t xml:space="preserve"> repair and </w:t>
      </w:r>
      <w:r w:rsidRPr="007E7D68">
        <w:rPr>
          <w:b/>
          <w:sz w:val="30"/>
          <w:szCs w:val="30"/>
          <w:highlight w:val="green"/>
          <w:u w:val="single"/>
        </w:rPr>
        <w:t>“acknowledgement</w:t>
      </w:r>
      <w:r w:rsidRPr="007E7D68">
        <w:rPr>
          <w:sz w:val="16"/>
          <w:szCs w:val="16"/>
          <w:highlight w:val="green"/>
        </w:rPr>
        <w:t>.”</w:t>
      </w:r>
      <w:r>
        <w:rPr>
          <w:sz w:val="16"/>
          <w:szCs w:val="16"/>
        </w:rPr>
        <w:t xml:space="preserve"> This desirous compulsion seeks to assuage the lack at the heart of the Self-Same that naturalizes feminized-racial violence. Desire for acknowledgement is one more extractive desire, claiming “black suffering” in forms of “witnessing,” which 8 operates as a narcissistic, self-effacing disavowal of the impossibility of difference that is produced though the very desire of the Other itself. The flesh of the </w:t>
      </w:r>
      <w:proofErr w:type="spellStart"/>
      <w:r>
        <w:rPr>
          <w:sz w:val="16"/>
          <w:szCs w:val="16"/>
        </w:rPr>
        <w:t>pornotroped</w:t>
      </w:r>
      <w:proofErr w:type="spellEnd"/>
      <w:r>
        <w:rPr>
          <w:sz w:val="16"/>
          <w:szCs w:val="16"/>
        </w:rPr>
        <w:t xml:space="preserve"> black suffering body is recycled </w:t>
      </w:r>
      <w:proofErr w:type="gramStart"/>
      <w:r>
        <w:rPr>
          <w:sz w:val="16"/>
          <w:szCs w:val="16"/>
        </w:rPr>
        <w:t>in order for</w:t>
      </w:r>
      <w:proofErr w:type="gramEnd"/>
      <w:r>
        <w:rPr>
          <w:sz w:val="16"/>
          <w:szCs w:val="16"/>
        </w:rPr>
        <w:t xml:space="preserve"> it to be re-presented as “material” for Black pain, to affirm Hanna Black, that </w:t>
      </w:r>
      <w:proofErr w:type="gramStart"/>
      <w:r>
        <w:rPr>
          <w:sz w:val="16"/>
          <w:szCs w:val="16"/>
        </w:rPr>
        <w:t>is</w:t>
      </w:r>
      <w:proofErr w:type="gramEnd"/>
      <w:r>
        <w:rPr>
          <w:sz w:val="16"/>
          <w:szCs w:val="16"/>
        </w:rPr>
        <w:t xml:space="preserve"> appears separate from the very dynamics that allow such an ethical-aesthetic process to occur. </w:t>
      </w:r>
      <w:r>
        <w:rPr>
          <w:b/>
          <w:u w:val="single"/>
        </w:rPr>
        <w:t xml:space="preserve">The pornotroping </w:t>
      </w:r>
      <w:r w:rsidRPr="007E7D68">
        <w:rPr>
          <w:b/>
          <w:highlight w:val="green"/>
          <w:u w:val="single"/>
        </w:rPr>
        <w:t>of white innocence</w:t>
      </w:r>
      <w:r>
        <w:rPr>
          <w:sz w:val="16"/>
          <w:szCs w:val="16"/>
        </w:rPr>
        <w:t>, in Musser’s works is to “acknowledge that some people circulate as highly charged affective objects, while simultaneously being positioned outside of the parameters of normative sexuality and subjectivity” (Musser, 2018, p. 9).</w:t>
      </w:r>
    </w:p>
    <w:p w14:paraId="31B48CBF" w14:textId="77777777" w:rsidR="004E21F4" w:rsidRDefault="004E21F4" w:rsidP="004E21F4">
      <w:pPr>
        <w:rPr>
          <w:sz w:val="16"/>
          <w:szCs w:val="16"/>
        </w:rPr>
      </w:pPr>
      <w:r>
        <w:rPr>
          <w:b/>
          <w:u w:val="single"/>
        </w:rPr>
        <w:t xml:space="preserve">The concept of the </w:t>
      </w:r>
      <w:proofErr w:type="spellStart"/>
      <w:r w:rsidRPr="007E7D68">
        <w:rPr>
          <w:b/>
          <w:highlight w:val="green"/>
          <w:u w:val="single"/>
        </w:rPr>
        <w:t>pornotrope</w:t>
      </w:r>
      <w:proofErr w:type="spellEnd"/>
      <w:r>
        <w:rPr>
          <w:b/>
          <w:u w:val="single"/>
        </w:rPr>
        <w:t xml:space="preserve">, therefore, </w:t>
      </w:r>
      <w:r w:rsidRPr="007E7D68">
        <w:rPr>
          <w:b/>
          <w:highlight w:val="green"/>
          <w:u w:val="single"/>
        </w:rPr>
        <w:t>describes</w:t>
      </w:r>
      <w:r>
        <w:rPr>
          <w:b/>
          <w:u w:val="single"/>
        </w:rPr>
        <w:t xml:space="preserve"> the </w:t>
      </w:r>
      <w:r w:rsidRPr="007E7D68">
        <w:rPr>
          <w:b/>
          <w:highlight w:val="green"/>
          <w:u w:val="single"/>
        </w:rPr>
        <w:t>social relations of domination</w:t>
      </w:r>
      <w:r>
        <w:rPr>
          <w:b/>
          <w:u w:val="single"/>
        </w:rPr>
        <w:t xml:space="preserve"> and the psychic circuit </w:t>
      </w:r>
      <w:r w:rsidRPr="007E7D68">
        <w:rPr>
          <w:b/>
          <w:highlight w:val="green"/>
          <w:u w:val="single"/>
        </w:rPr>
        <w:t>of desire</w:t>
      </w:r>
      <w:r>
        <w:rPr>
          <w:b/>
          <w:u w:val="single"/>
        </w:rPr>
        <w:t xml:space="preserve"> that characterizes racialization </w:t>
      </w:r>
      <w:r w:rsidRPr="007E7D68">
        <w:rPr>
          <w:b/>
          <w:highlight w:val="green"/>
          <w:u w:val="single"/>
        </w:rPr>
        <w:t xml:space="preserve">whereby nonwhite </w:t>
      </w:r>
      <w:r>
        <w:rPr>
          <w:b/>
          <w:u w:val="single"/>
        </w:rPr>
        <w:t>populations are/were racialized such that gender and sexual transgressions are/were “not incidental”</w:t>
      </w:r>
      <w:r>
        <w:rPr>
          <w:sz w:val="16"/>
          <w:szCs w:val="16"/>
        </w:rPr>
        <w:t xml:space="preserve"> (Ibid., p. 8) </w:t>
      </w:r>
      <w:r>
        <w:rPr>
          <w:b/>
          <w:u w:val="single"/>
        </w:rPr>
        <w:t xml:space="preserve">to the production of nonwhite </w:t>
      </w:r>
      <w:r w:rsidRPr="007E7D68">
        <w:rPr>
          <w:b/>
          <w:highlight w:val="green"/>
          <w:u w:val="single"/>
        </w:rPr>
        <w:t>labor</w:t>
      </w:r>
      <w:r>
        <w:rPr>
          <w:b/>
          <w:u w:val="single"/>
        </w:rPr>
        <w:t>, but constitutive of it.</w:t>
      </w:r>
      <w:r>
        <w:rPr>
          <w:sz w:val="16"/>
          <w:szCs w:val="16"/>
        </w:rPr>
        <w:t xml:space="preserve"> This circuit of desire emerges from the lack that of universalized Self-Same’s desire for the racialized [suffering] Other, whose “pain” is therein disavowed through an aestheticize objectification of it. The aestheticized affective of shame and “self-consciousness” is, in fact, the magical undoing of racial ontology. The work of Christina Sharpe is relevant as she examines the complex nature of mobilized identification with the pain of the other and argues “(....) the effort to counteract the commonplace callousness of </w:t>
      </w:r>
      <w:r w:rsidRPr="007E7D68">
        <w:rPr>
          <w:b/>
          <w:highlight w:val="green"/>
          <w:u w:val="single"/>
        </w:rPr>
        <w:t>black suffering requires</w:t>
      </w:r>
      <w:r>
        <w:rPr>
          <w:b/>
          <w:u w:val="single"/>
        </w:rPr>
        <w:t xml:space="preserve"> that the white body be positioned in the place of the black body </w:t>
      </w:r>
      <w:proofErr w:type="gramStart"/>
      <w:r>
        <w:rPr>
          <w:b/>
          <w:u w:val="single"/>
        </w:rPr>
        <w:t>in order to</w:t>
      </w:r>
      <w:proofErr w:type="gramEnd"/>
      <w:r>
        <w:rPr>
          <w:b/>
          <w:u w:val="single"/>
        </w:rPr>
        <w:t xml:space="preserve"> make </w:t>
      </w:r>
      <w:r w:rsidRPr="007E7D68">
        <w:rPr>
          <w:b/>
          <w:highlight w:val="green"/>
          <w:u w:val="single"/>
        </w:rPr>
        <w:t>this suffering</w:t>
      </w:r>
      <w:r>
        <w:rPr>
          <w:b/>
          <w:u w:val="single"/>
        </w:rPr>
        <w:t xml:space="preserve"> </w:t>
      </w:r>
      <w:r w:rsidRPr="007E7D68">
        <w:rPr>
          <w:b/>
          <w:highlight w:val="green"/>
          <w:u w:val="single"/>
        </w:rPr>
        <w:t>visible and intelligible</w:t>
      </w:r>
      <w:r>
        <w:rPr>
          <w:b/>
          <w:u w:val="single"/>
        </w:rPr>
        <w:t xml:space="preserve">. </w:t>
      </w:r>
      <w:r>
        <w:rPr>
          <w:sz w:val="16"/>
          <w:szCs w:val="16"/>
        </w:rPr>
        <w:t>Yet, if this violence can become palpable and indignation can be fully aroused only through the masochistic fantasy, then it becomes clear that empathy is double edged for in making the other’s suffering one’s own the suffering is occluded by the others obliteration”. (….) “</w:t>
      </w:r>
      <w:proofErr w:type="gramStart"/>
      <w:r>
        <w:rPr>
          <w:sz w:val="16"/>
          <w:szCs w:val="16"/>
        </w:rPr>
        <w:t>what</w:t>
      </w:r>
      <w:proofErr w:type="gramEnd"/>
      <w:r>
        <w:rPr>
          <w:sz w:val="16"/>
          <w:szCs w:val="16"/>
        </w:rPr>
        <w:t xml:space="preserve"> concerns me here”, she continues, 9 “is the spectacular nature of black suffering and, conversely, the dissimulation of suffering through spectacle” (Sharpe, p.19-21)</w:t>
      </w:r>
    </w:p>
    <w:p w14:paraId="76884CFB" w14:textId="77777777" w:rsidR="004E21F4" w:rsidRDefault="004E21F4" w:rsidP="004E21F4">
      <w:pPr>
        <w:rPr>
          <w:b/>
          <w:sz w:val="30"/>
          <w:szCs w:val="30"/>
          <w:u w:val="single"/>
        </w:rPr>
      </w:pPr>
      <w:r>
        <w:rPr>
          <w:sz w:val="16"/>
          <w:szCs w:val="16"/>
        </w:rPr>
        <w:t xml:space="preserve">Within the same structures that produce the </w:t>
      </w:r>
      <w:proofErr w:type="spellStart"/>
      <w:r>
        <w:rPr>
          <w:sz w:val="16"/>
          <w:szCs w:val="16"/>
        </w:rPr>
        <w:t>pornotrope</w:t>
      </w:r>
      <w:proofErr w:type="spellEnd"/>
      <w:r>
        <w:rPr>
          <w:sz w:val="16"/>
          <w:szCs w:val="16"/>
        </w:rPr>
        <w:t xml:space="preserve"> through antagonistic narratives of loss and the possibility of recovering fullness, fantasy provides a libidinal framework for othering</w:t>
      </w:r>
      <w:r>
        <w:rPr>
          <w:b/>
          <w:u w:val="single"/>
        </w:rPr>
        <w:t>;</w:t>
      </w:r>
      <w:r>
        <w:rPr>
          <w:sz w:val="16"/>
          <w:szCs w:val="16"/>
        </w:rPr>
        <w:t xml:space="preserve"> as studies have shown, fantasy borders the experience of jealousy, desire and hatred (Genogroup, 2008; Jason Glynos and Yanis Stravakakis, 2008; Palacios, 2009, 2013; </w:t>
      </w:r>
      <w:proofErr w:type="spellStart"/>
      <w:r>
        <w:rPr>
          <w:sz w:val="16"/>
          <w:szCs w:val="16"/>
        </w:rPr>
        <w:t>Weisband</w:t>
      </w:r>
      <w:proofErr w:type="spellEnd"/>
      <w:r>
        <w:rPr>
          <w:sz w:val="16"/>
          <w:szCs w:val="16"/>
        </w:rPr>
        <w:t xml:space="preserve">, 2018). It could be argued that </w:t>
      </w:r>
      <w:r>
        <w:rPr>
          <w:b/>
          <w:u w:val="single"/>
        </w:rPr>
        <w:t xml:space="preserve">fantasy structures </w:t>
      </w:r>
      <w:r w:rsidRPr="007E7D68">
        <w:rPr>
          <w:b/>
          <w:highlight w:val="green"/>
          <w:u w:val="single"/>
        </w:rPr>
        <w:t>white innocence</w:t>
      </w:r>
      <w:r>
        <w:rPr>
          <w:b/>
          <w:u w:val="single"/>
        </w:rPr>
        <w:t xml:space="preserve"> and liberal racial disavowal not unlike its function within violent white supremist structures that </w:t>
      </w:r>
      <w:r w:rsidRPr="007E7D68">
        <w:rPr>
          <w:b/>
          <w:highlight w:val="green"/>
          <w:u w:val="single"/>
        </w:rPr>
        <w:t>organize black and brown bodies as “material” for use, labor, and abjection</w:t>
      </w:r>
      <w:r w:rsidRPr="007E7D68">
        <w:rPr>
          <w:sz w:val="16"/>
          <w:szCs w:val="16"/>
          <w:highlight w:val="green"/>
        </w:rPr>
        <w:t>.</w:t>
      </w:r>
      <w:r>
        <w:rPr>
          <w:sz w:val="16"/>
          <w:szCs w:val="16"/>
        </w:rPr>
        <w:t xml:space="preserve"> Although with different conceptual/ political points of departure, liberal fantasy for repair and witness—a desire that is constitutive of white innocence—are a form of pornotroping that historicizes current </w:t>
      </w:r>
      <w:proofErr w:type="spellStart"/>
      <w:r>
        <w:rPr>
          <w:sz w:val="16"/>
          <w:szCs w:val="16"/>
        </w:rPr>
        <w:t>sociallibidinal</w:t>
      </w:r>
      <w:proofErr w:type="spellEnd"/>
      <w:r>
        <w:rPr>
          <w:sz w:val="16"/>
          <w:szCs w:val="16"/>
        </w:rPr>
        <w:t xml:space="preserve"> </w:t>
      </w:r>
      <w:r>
        <w:rPr>
          <w:b/>
          <w:u w:val="single"/>
        </w:rPr>
        <w:t xml:space="preserve">relations that inform </w:t>
      </w:r>
      <w:r w:rsidRPr="007E7D68">
        <w:rPr>
          <w:b/>
          <w:sz w:val="30"/>
          <w:szCs w:val="30"/>
          <w:highlight w:val="green"/>
          <w:u w:val="single"/>
        </w:rPr>
        <w:t>Otherness</w:t>
      </w:r>
      <w:r>
        <w:rPr>
          <w:b/>
          <w:sz w:val="30"/>
          <w:szCs w:val="30"/>
          <w:u w:val="single"/>
        </w:rPr>
        <w:t xml:space="preserve"> necessary to </w:t>
      </w:r>
      <w:r w:rsidRPr="007E7D68">
        <w:rPr>
          <w:b/>
          <w:sz w:val="30"/>
          <w:szCs w:val="30"/>
          <w:highlight w:val="green"/>
          <w:u w:val="single"/>
        </w:rPr>
        <w:t>prevent</w:t>
      </w:r>
      <w:r>
        <w:rPr>
          <w:b/>
          <w:sz w:val="30"/>
          <w:szCs w:val="30"/>
          <w:u w:val="single"/>
        </w:rPr>
        <w:t xml:space="preserve"> the disruption of </w:t>
      </w:r>
      <w:r w:rsidRPr="007E7D68">
        <w:rPr>
          <w:b/>
          <w:sz w:val="30"/>
          <w:szCs w:val="30"/>
          <w:highlight w:val="green"/>
          <w:u w:val="single"/>
        </w:rPr>
        <w:t>white ontology</w:t>
      </w:r>
      <w:r>
        <w:rPr>
          <w:b/>
          <w:sz w:val="30"/>
          <w:szCs w:val="30"/>
          <w:u w:val="single"/>
        </w:rPr>
        <w:t>.</w:t>
      </w:r>
    </w:p>
    <w:p w14:paraId="65FE31F7" w14:textId="77777777" w:rsidR="004E21F4" w:rsidRDefault="004E21F4" w:rsidP="004E21F4">
      <w:pPr>
        <w:rPr>
          <w:sz w:val="16"/>
          <w:szCs w:val="16"/>
        </w:rPr>
      </w:pPr>
      <w:r>
        <w:rPr>
          <w:sz w:val="16"/>
          <w:szCs w:val="16"/>
        </w:rPr>
        <w:t>This condition, as according to this framework, where there can be no alternative to the phallic cut that inaugurates the detours of desire framed by fantasy.</w:t>
      </w:r>
    </w:p>
    <w:p w14:paraId="63CFC970" w14:textId="77777777" w:rsidR="004E21F4" w:rsidRPr="003A1BD5" w:rsidRDefault="004E21F4" w:rsidP="004E21F4">
      <w:pPr>
        <w:rPr>
          <w:b/>
          <w:color w:val="000000"/>
          <w:sz w:val="26"/>
          <w:szCs w:val="26"/>
        </w:rPr>
      </w:pPr>
      <w:r>
        <w:rPr>
          <w:sz w:val="16"/>
          <w:szCs w:val="16"/>
        </w:rPr>
        <w:t xml:space="preserve">This process, we argue, is not abstract or immaterial. Bright and Black specifically call attention to its materiality. The process of </w:t>
      </w:r>
      <w:proofErr w:type="spellStart"/>
      <w:r>
        <w:rPr>
          <w:sz w:val="16"/>
          <w:szCs w:val="16"/>
        </w:rPr>
        <w:t>disavowel</w:t>
      </w:r>
      <w:proofErr w:type="spellEnd"/>
      <w:r>
        <w:rPr>
          <w:sz w:val="16"/>
          <w:szCs w:val="16"/>
        </w:rPr>
        <w:t xml:space="preserve"> as enabled by </w:t>
      </w:r>
      <w:r w:rsidRPr="007E7D68">
        <w:rPr>
          <w:b/>
          <w:highlight w:val="green"/>
          <w:u w:val="single"/>
        </w:rPr>
        <w:t>white innocence</w:t>
      </w:r>
      <w:r>
        <w:rPr>
          <w:b/>
          <w:u w:val="single"/>
        </w:rPr>
        <w:t xml:space="preserve"> is a material process within the </w:t>
      </w:r>
      <w:proofErr w:type="spellStart"/>
      <w:r>
        <w:rPr>
          <w:b/>
          <w:u w:val="single"/>
        </w:rPr>
        <w:t>colonialiyt</w:t>
      </w:r>
      <w:proofErr w:type="spellEnd"/>
      <w:r>
        <w:rPr>
          <w:b/>
          <w:u w:val="single"/>
        </w:rPr>
        <w:t xml:space="preserve"> of </w:t>
      </w:r>
      <w:proofErr w:type="spellStart"/>
      <w:r>
        <w:rPr>
          <w:b/>
          <w:u w:val="single"/>
        </w:rPr>
        <w:t>whitness</w:t>
      </w:r>
      <w:proofErr w:type="spellEnd"/>
      <w:r>
        <w:rPr>
          <w:sz w:val="16"/>
          <w:szCs w:val="16"/>
        </w:rPr>
        <w:t xml:space="preserve">. Like </w:t>
      </w:r>
      <w:proofErr w:type="spellStart"/>
      <w:r>
        <w:rPr>
          <w:sz w:val="16"/>
          <w:szCs w:val="16"/>
        </w:rPr>
        <w:t>Wekker</w:t>
      </w:r>
      <w:proofErr w:type="spellEnd"/>
      <w:r>
        <w:rPr>
          <w:sz w:val="16"/>
          <w:szCs w:val="16"/>
        </w:rPr>
        <w:t xml:space="preserve">, </w:t>
      </w:r>
      <w:proofErr w:type="spellStart"/>
      <w:r>
        <w:rPr>
          <w:sz w:val="16"/>
          <w:szCs w:val="16"/>
        </w:rPr>
        <w:t>Sheehi</w:t>
      </w:r>
      <w:proofErr w:type="spellEnd"/>
      <w:r>
        <w:rPr>
          <w:sz w:val="16"/>
          <w:szCs w:val="16"/>
        </w:rPr>
        <w:t xml:space="preserve"> has shown the mechanical, psychological processes </w:t>
      </w:r>
      <w:r w:rsidRPr="007E7D68">
        <w:rPr>
          <w:b/>
          <w:sz w:val="30"/>
          <w:szCs w:val="30"/>
          <w:highlight w:val="green"/>
          <w:u w:val="single"/>
        </w:rPr>
        <w:t>within</w:t>
      </w:r>
      <w:r>
        <w:rPr>
          <w:b/>
          <w:sz w:val="30"/>
          <w:szCs w:val="30"/>
          <w:u w:val="single"/>
        </w:rPr>
        <w:t xml:space="preserve"> processes of </w:t>
      </w:r>
      <w:r w:rsidRPr="007E7D68">
        <w:rPr>
          <w:b/>
          <w:sz w:val="30"/>
          <w:szCs w:val="30"/>
          <w:highlight w:val="green"/>
          <w:u w:val="single"/>
        </w:rPr>
        <w:t>Israeli settler-colonialism</w:t>
      </w:r>
      <w:r>
        <w:rPr>
          <w:sz w:val="16"/>
          <w:szCs w:val="16"/>
        </w:rPr>
        <w:t xml:space="preserve">. (2018) In examining the “good will” dialogue projects of </w:t>
      </w:r>
      <w:proofErr w:type="spellStart"/>
      <w:r>
        <w:rPr>
          <w:sz w:val="16"/>
          <w:szCs w:val="16"/>
        </w:rPr>
        <w:t>wellmeaning</w:t>
      </w:r>
      <w:proofErr w:type="spellEnd"/>
      <w:r>
        <w:rPr>
          <w:sz w:val="16"/>
          <w:szCs w:val="16"/>
        </w:rPr>
        <w:t xml:space="preserve"> left-leaning Zionist and Western psychologists intend to establish humanizing dialogue between Israelis and Palestinians, </w:t>
      </w:r>
      <w:proofErr w:type="spellStart"/>
      <w:r>
        <w:rPr>
          <w:sz w:val="16"/>
          <w:szCs w:val="16"/>
        </w:rPr>
        <w:t>Sheehi</w:t>
      </w:r>
      <w:proofErr w:type="spellEnd"/>
      <w:r>
        <w:rPr>
          <w:sz w:val="16"/>
          <w:szCs w:val="16"/>
        </w:rPr>
        <w:t xml:space="preserve"> </w:t>
      </w:r>
      <w:r>
        <w:rPr>
          <w:b/>
          <w:u w:val="single"/>
        </w:rPr>
        <w:t xml:space="preserve">observes the violence of </w:t>
      </w:r>
      <w:r w:rsidRPr="007E7D68">
        <w:rPr>
          <w:b/>
          <w:highlight w:val="green"/>
          <w:u w:val="single"/>
        </w:rPr>
        <w:t>“witnessing” pain and</w:t>
      </w:r>
      <w:r>
        <w:rPr>
          <w:b/>
          <w:u w:val="single"/>
        </w:rPr>
        <w:t xml:space="preserve"> </w:t>
      </w:r>
      <w:r w:rsidRPr="007E7D68">
        <w:rPr>
          <w:b/>
          <w:highlight w:val="green"/>
          <w:u w:val="single"/>
        </w:rPr>
        <w:t>suffering</w:t>
      </w:r>
      <w:r>
        <w:rPr>
          <w:b/>
          <w:u w:val="single"/>
        </w:rPr>
        <w:t xml:space="preserve"> when </w:t>
      </w:r>
      <w:r w:rsidRPr="007E7D68">
        <w:rPr>
          <w:b/>
          <w:highlight w:val="green"/>
          <w:u w:val="single"/>
        </w:rPr>
        <w:t>detached from on-going structures of</w:t>
      </w:r>
      <w:r w:rsidRPr="00A72191">
        <w:rPr>
          <w:b/>
          <w:u w:val="single"/>
        </w:rPr>
        <w:t xml:space="preserve"> </w:t>
      </w:r>
      <w:proofErr w:type="spellStart"/>
      <w:r w:rsidRPr="00A72191">
        <w:rPr>
          <w:b/>
          <w:u w:val="single"/>
        </w:rPr>
        <w:t>settlercolonialism</w:t>
      </w:r>
      <w:proofErr w:type="spellEnd"/>
      <w:r w:rsidRPr="00A72191">
        <w:rPr>
          <w:b/>
          <w:u w:val="single"/>
        </w:rPr>
        <w:t xml:space="preserve"> and </w:t>
      </w:r>
      <w:r w:rsidRPr="007E7D68">
        <w:rPr>
          <w:b/>
          <w:highlight w:val="green"/>
          <w:u w:val="single"/>
        </w:rPr>
        <w:t>occupation</w:t>
      </w:r>
      <w:r>
        <w:rPr>
          <w:b/>
          <w:u w:val="single"/>
        </w:rPr>
        <w:t>.</w:t>
      </w:r>
      <w:r>
        <w:rPr>
          <w:sz w:val="16"/>
          <w:szCs w:val="16"/>
        </w:rPr>
        <w:t xml:space="preserve"> These dialogue initiatives are </w:t>
      </w:r>
      <w:proofErr w:type="spellStart"/>
      <w:r>
        <w:rPr>
          <w:sz w:val="16"/>
          <w:szCs w:val="16"/>
        </w:rPr>
        <w:t>enframed</w:t>
      </w:r>
      <w:proofErr w:type="spellEnd"/>
      <w:r>
        <w:rPr>
          <w:sz w:val="16"/>
          <w:szCs w:val="16"/>
        </w:rPr>
        <w:t xml:space="preserve"> by the same 10 colonial, white innocence as discussed by </w:t>
      </w:r>
      <w:proofErr w:type="spellStart"/>
      <w:r>
        <w:rPr>
          <w:sz w:val="16"/>
          <w:szCs w:val="16"/>
        </w:rPr>
        <w:t>Wekker’s</w:t>
      </w:r>
      <w:proofErr w:type="spellEnd"/>
      <w:r>
        <w:rPr>
          <w:sz w:val="16"/>
          <w:szCs w:val="16"/>
        </w:rPr>
        <w:t xml:space="preserve"> Dutch racial structures. But, more insidiously, </w:t>
      </w:r>
      <w:r w:rsidRPr="007E7D68">
        <w:rPr>
          <w:b/>
          <w:sz w:val="26"/>
          <w:szCs w:val="26"/>
          <w:highlight w:val="green"/>
          <w:u w:val="single"/>
        </w:rPr>
        <w:t>the fantasy of dialogues</w:t>
      </w:r>
      <w:r w:rsidRPr="007E7D68">
        <w:rPr>
          <w:b/>
          <w:highlight w:val="green"/>
          <w:u w:val="single"/>
        </w:rPr>
        <w:t xml:space="preserve"> reconstitutes disavowal Zionism as a colonial settler ideology</w:t>
      </w:r>
      <w:r>
        <w:rPr>
          <w:b/>
          <w:u w:val="single"/>
        </w:rPr>
        <w:t xml:space="preserve"> and practice; </w:t>
      </w:r>
      <w:r w:rsidRPr="007E7D68">
        <w:rPr>
          <w:b/>
          <w:highlight w:val="green"/>
          <w:u w:val="single"/>
        </w:rPr>
        <w:t>it normalizes</w:t>
      </w:r>
      <w:r>
        <w:rPr>
          <w:b/>
          <w:u w:val="single"/>
        </w:rPr>
        <w:t xml:space="preserve"> the </w:t>
      </w:r>
      <w:r w:rsidRPr="007E7D68">
        <w:rPr>
          <w:b/>
          <w:highlight w:val="green"/>
          <w:u w:val="single"/>
        </w:rPr>
        <w:t>Israeli occupation</w:t>
      </w:r>
      <w:r>
        <w:rPr>
          <w:b/>
          <w:u w:val="single"/>
        </w:rPr>
        <w:t xml:space="preserve"> regime and closure system as normal</w:t>
      </w:r>
      <w:r>
        <w:rPr>
          <w:sz w:val="16"/>
          <w:szCs w:val="16"/>
        </w:rPr>
        <w:t xml:space="preserve">; and it configures </w:t>
      </w:r>
      <w:r w:rsidRPr="007E7D68">
        <w:rPr>
          <w:b/>
          <w:sz w:val="30"/>
          <w:szCs w:val="30"/>
          <w:highlight w:val="green"/>
          <w:u w:val="single"/>
        </w:rPr>
        <w:t>the subjective desire of the Palestinians as a pathology</w:t>
      </w:r>
      <w:r>
        <w:rPr>
          <w:sz w:val="16"/>
          <w:szCs w:val="16"/>
        </w:rPr>
        <w:t xml:space="preserve">. Like Bright’s and Black’s intervention, however, </w:t>
      </w:r>
      <w:r>
        <w:rPr>
          <w:b/>
          <w:u w:val="single"/>
        </w:rPr>
        <w:t>refusal of dialogue functions as a refusal of innocence and self-</w:t>
      </w:r>
      <w:proofErr w:type="spellStart"/>
      <w:r>
        <w:rPr>
          <w:b/>
          <w:u w:val="single"/>
        </w:rPr>
        <w:t>objectificadtion</w:t>
      </w:r>
      <w:proofErr w:type="spellEnd"/>
      <w:r>
        <w:rPr>
          <w:b/>
          <w:u w:val="single"/>
        </w:rPr>
        <w:t>, acting, in fact, as a performance of self-affirmation.</w:t>
      </w:r>
      <w:r>
        <w:rPr>
          <w:sz w:val="16"/>
          <w:szCs w:val="16"/>
        </w:rPr>
        <w:t xml:space="preserve"> Therefore, the role of fantasy/phantasy of coloniality and whiteness relies on the “ontology” of a universalized [colonial] self that transcends its own structural [colonial] violence, a violence necessary for its own preeminence.</w:t>
      </w:r>
    </w:p>
    <w:p w14:paraId="3375F1CB" w14:textId="77777777" w:rsidR="00A860BC" w:rsidRPr="00927E9A" w:rsidRDefault="00A860BC" w:rsidP="00A860BC">
      <w:pPr>
        <w:pStyle w:val="Heading4"/>
        <w:rPr>
          <w:rFonts w:asciiTheme="minorHAnsi" w:hAnsiTheme="minorHAnsi" w:cstheme="minorHAnsi"/>
        </w:rPr>
      </w:pPr>
      <w:r w:rsidRPr="00927E9A">
        <w:rPr>
          <w:rFonts w:asciiTheme="minorHAnsi" w:hAnsiTheme="minorHAnsi" w:cstheme="minorHAnsi"/>
        </w:rPr>
        <w:lastRenderedPageBreak/>
        <w:t>Their projections of suffering is a site of empathetic identification that spectacularizes violence with no redress.</w:t>
      </w:r>
    </w:p>
    <w:p w14:paraId="4EC9BFB4" w14:textId="77777777" w:rsidR="00A860BC" w:rsidRPr="00927E9A" w:rsidRDefault="00A860BC" w:rsidP="00A860BC">
      <w:pPr>
        <w:rPr>
          <w:rFonts w:asciiTheme="minorHAnsi" w:hAnsiTheme="minorHAnsi" w:cstheme="minorHAnsi"/>
        </w:rPr>
      </w:pPr>
      <w:r w:rsidRPr="00927E9A">
        <w:rPr>
          <w:rStyle w:val="Style13ptBold"/>
          <w:rFonts w:asciiTheme="minorHAnsi" w:hAnsiTheme="minorHAnsi" w:cstheme="minorHAnsi"/>
        </w:rPr>
        <w:t>Hartman ‘</w:t>
      </w:r>
      <w:proofErr w:type="gramStart"/>
      <w:r w:rsidRPr="00927E9A">
        <w:rPr>
          <w:rStyle w:val="Style13ptBold"/>
          <w:rFonts w:asciiTheme="minorHAnsi" w:hAnsiTheme="minorHAnsi" w:cstheme="minorHAnsi"/>
        </w:rPr>
        <w:t>97</w:t>
      </w:r>
      <w:r w:rsidRPr="00927E9A">
        <w:rPr>
          <w:rFonts w:asciiTheme="minorHAnsi" w:hAnsiTheme="minorHAnsi" w:cstheme="minorHAnsi"/>
        </w:rPr>
        <w:t xml:space="preserve">  Associate</w:t>
      </w:r>
      <w:proofErr w:type="gramEnd"/>
      <w:r w:rsidRPr="00927E9A">
        <w:rPr>
          <w:rFonts w:asciiTheme="minorHAnsi" w:hAnsiTheme="minorHAnsi" w:cstheme="minorHAnsi"/>
        </w:rPr>
        <w:t xml:space="preserve"> Professor of English @ UC BERKLEY  1997</w:t>
      </w:r>
    </w:p>
    <w:p w14:paraId="2CCC36C1" w14:textId="77777777" w:rsidR="00A860BC" w:rsidRPr="00927E9A" w:rsidRDefault="00A860BC" w:rsidP="00A860BC">
      <w:pPr>
        <w:rPr>
          <w:rFonts w:asciiTheme="minorHAnsi" w:hAnsiTheme="minorHAnsi" w:cstheme="minorHAnsi"/>
        </w:rPr>
      </w:pPr>
      <w:r w:rsidRPr="00927E9A">
        <w:rPr>
          <w:rFonts w:asciiTheme="minorHAnsi" w:hAnsiTheme="minorHAnsi" w:cstheme="minorHAnsi"/>
        </w:rPr>
        <w:t>Saidiya V.- “SCENCES OF SUBJECTION:  Terror, Slavery, and Self-Making in Nineteenth-Century America”; pp. 20-21</w:t>
      </w:r>
    </w:p>
    <w:p w14:paraId="315D6634" w14:textId="77777777" w:rsidR="00A860BC" w:rsidRPr="00927E9A" w:rsidRDefault="00A860BC" w:rsidP="00A860BC">
      <w:pPr>
        <w:pStyle w:val="NoSpacing"/>
        <w:rPr>
          <w:rFonts w:asciiTheme="minorHAnsi" w:hAnsiTheme="minorHAnsi" w:cstheme="minorHAnsi"/>
        </w:rPr>
      </w:pPr>
      <w:r w:rsidRPr="00927E9A">
        <w:rPr>
          <w:rFonts w:asciiTheme="minorHAnsi" w:hAnsiTheme="minorHAnsi" w:cstheme="minorHAnsi"/>
        </w:rPr>
        <w:t xml:space="preserve">     As well, </w:t>
      </w:r>
      <w:r w:rsidRPr="00927E9A">
        <w:rPr>
          <w:rFonts w:asciiTheme="minorHAnsi" w:hAnsiTheme="minorHAnsi" w:cstheme="minorHAnsi"/>
          <w:b/>
          <w:highlight w:val="yellow"/>
          <w:u w:val="single"/>
        </w:rPr>
        <w:t xml:space="preserve">we need ask why the site of suffering so readily lends itself to inviting identification. </w:t>
      </w:r>
      <w:r w:rsidRPr="00927E9A">
        <w:rPr>
          <w:rFonts w:asciiTheme="minorHAnsi" w:hAnsiTheme="minorHAnsi" w:cstheme="minorHAnsi"/>
          <w:b/>
          <w:u w:val="single"/>
        </w:rPr>
        <w:t>Why is pain the conduit of identification?</w:t>
      </w:r>
      <w:r w:rsidRPr="00927E9A">
        <w:rPr>
          <w:rFonts w:asciiTheme="minorHAnsi" w:hAnsiTheme="minorHAnsi" w:cstheme="minorHAnsi"/>
        </w:rPr>
        <w:t xml:space="preserve"> </w:t>
      </w:r>
      <w:r w:rsidRPr="00927E9A">
        <w:rPr>
          <w:rFonts w:asciiTheme="minorHAnsi" w:hAnsiTheme="minorHAnsi" w:cstheme="minorHAnsi"/>
          <w:b/>
          <w:u w:val="single"/>
        </w:rPr>
        <w:t>This question may seem to beg the obvious, given the violent domination and dishonor constitutive of enslavement, the acclaimed transformative capacities of pain in sentimental culture, the prevalence of public displays of suffering inclusive of the pageantry of the trade, the spectacle of punishment, circulating reports of slavery’s horrors</w:t>
      </w:r>
      <w:r w:rsidRPr="00927E9A">
        <w:rPr>
          <w:rFonts w:asciiTheme="minorHAnsi" w:hAnsiTheme="minorHAnsi" w:cstheme="minorHAnsi"/>
        </w:rPr>
        <w:t xml:space="preserve">, the runaway success of </w:t>
      </w:r>
      <w:r w:rsidRPr="00927E9A">
        <w:rPr>
          <w:rFonts w:asciiTheme="minorHAnsi" w:hAnsiTheme="minorHAnsi" w:cstheme="minorHAnsi"/>
          <w:i/>
        </w:rPr>
        <w:t>Uncle Tom’s Cabin</w:t>
      </w:r>
      <w:r w:rsidRPr="00927E9A">
        <w:rPr>
          <w:rFonts w:asciiTheme="minorHAnsi" w:hAnsiTheme="minorHAnsi" w:cstheme="minorHAnsi"/>
        </w:rPr>
        <w:t xml:space="preserve">, and the passage through the “bloodstained gate,” which was a convention of the slave narrative, </w:t>
      </w:r>
      <w:r w:rsidRPr="00927E9A">
        <w:rPr>
          <w:rFonts w:asciiTheme="minorHAnsi" w:hAnsiTheme="minorHAnsi" w:cstheme="minorHAnsi"/>
          <w:b/>
          <w:u w:val="single"/>
        </w:rPr>
        <w:t>all of which contributed to the idea that the feelings and consciousness of the enslaved were most available at this site</w:t>
      </w:r>
      <w:r w:rsidRPr="00927E9A">
        <w:rPr>
          <w:rFonts w:asciiTheme="minorHAnsi" w:hAnsiTheme="minorHAnsi" w:cstheme="minorHAnsi"/>
        </w:rPr>
        <w:t xml:space="preserve">. </w:t>
      </w:r>
      <w:r w:rsidRPr="00927E9A">
        <w:rPr>
          <w:rFonts w:asciiTheme="minorHAnsi" w:hAnsiTheme="minorHAnsi" w:cstheme="minorHAnsi"/>
          <w:b/>
          <w:u w:val="single"/>
        </w:rPr>
        <w:t>However,</w:t>
      </w:r>
      <w:r w:rsidRPr="00927E9A">
        <w:rPr>
          <w:rFonts w:asciiTheme="minorHAnsi" w:hAnsiTheme="minorHAnsi" w:cstheme="minorHAnsi"/>
        </w:rPr>
        <w:t xml:space="preserve"> what I am trying to suggest is that </w:t>
      </w:r>
      <w:r w:rsidRPr="00321A9B">
        <w:rPr>
          <w:rFonts w:asciiTheme="minorHAnsi" w:hAnsiTheme="minorHAnsi" w:cstheme="minorHAnsi"/>
          <w:b/>
          <w:u w:val="single"/>
        </w:rPr>
        <w:t>if the scene of beating readily lends itself to</w:t>
      </w:r>
      <w:r w:rsidRPr="00927E9A">
        <w:rPr>
          <w:rFonts w:asciiTheme="minorHAnsi" w:hAnsiTheme="minorHAnsi" w:cstheme="minorHAnsi"/>
          <w:b/>
          <w:highlight w:val="yellow"/>
          <w:u w:val="single"/>
        </w:rPr>
        <w:t xml:space="preserve"> an identification with the enslaved, it does so at the risk of fixing and naturalizing this condition of pained embodiment and</w:t>
      </w:r>
      <w:r w:rsidRPr="00927E9A">
        <w:rPr>
          <w:rFonts w:asciiTheme="minorHAnsi" w:hAnsiTheme="minorHAnsi" w:cstheme="minorHAnsi"/>
        </w:rPr>
        <w:t xml:space="preserve">, in complete defiance of Rankin’s good intention, </w:t>
      </w:r>
      <w:r w:rsidRPr="00927E9A">
        <w:rPr>
          <w:rFonts w:asciiTheme="minorHAnsi" w:hAnsiTheme="minorHAnsi" w:cstheme="minorHAnsi"/>
          <w:b/>
          <w:highlight w:val="yellow"/>
          <w:u w:val="single"/>
        </w:rPr>
        <w:t xml:space="preserve">increases the difficulty of beholding </w:t>
      </w:r>
      <w:r w:rsidRPr="00927E9A">
        <w:rPr>
          <w:rFonts w:asciiTheme="minorHAnsi" w:hAnsiTheme="minorHAnsi" w:cstheme="minorHAnsi"/>
          <w:b/>
          <w:u w:val="single"/>
        </w:rPr>
        <w:t>black</w:t>
      </w:r>
      <w:r w:rsidRPr="00927E9A">
        <w:rPr>
          <w:rFonts w:asciiTheme="minorHAnsi" w:hAnsiTheme="minorHAnsi" w:cstheme="minorHAnsi"/>
          <w:b/>
          <w:highlight w:val="yellow"/>
          <w:u w:val="single"/>
        </w:rPr>
        <w:t xml:space="preserve"> suffering since the endeavor to bring pain close exploits the spectacle of the body in pain </w:t>
      </w:r>
      <w:r w:rsidRPr="00321A9B">
        <w:rPr>
          <w:rFonts w:asciiTheme="minorHAnsi" w:hAnsiTheme="minorHAnsi" w:cstheme="minorHAnsi"/>
          <w:b/>
          <w:u w:val="single"/>
        </w:rPr>
        <w:t>and oddly confirms the spectral character of suffering and the inability to witness the captive’s pain.</w:t>
      </w:r>
      <w:r w:rsidRPr="00321A9B">
        <w:rPr>
          <w:rFonts w:asciiTheme="minorHAnsi" w:hAnsiTheme="minorHAnsi" w:cstheme="minorHAnsi"/>
        </w:rPr>
        <w:t xml:space="preserve"> </w:t>
      </w:r>
      <w:r w:rsidRPr="00321A9B">
        <w:rPr>
          <w:rFonts w:asciiTheme="minorHAnsi" w:hAnsiTheme="minorHAnsi" w:cstheme="minorHAnsi"/>
          <w:b/>
          <w:u w:val="single"/>
        </w:rPr>
        <w:t>If,</w:t>
      </w:r>
      <w:r w:rsidRPr="00927E9A">
        <w:rPr>
          <w:rFonts w:asciiTheme="minorHAnsi" w:hAnsiTheme="minorHAnsi" w:cstheme="minorHAnsi"/>
          <w:b/>
          <w:u w:val="single"/>
        </w:rPr>
        <w:t xml:space="preserve"> on one hand, pain extends humanity to the dispossessed and the ability to sustain suffering leads to transcendence, on the other, the spectral and spectacular character of this suffering</w:t>
      </w:r>
      <w:r w:rsidRPr="00927E9A">
        <w:rPr>
          <w:rFonts w:asciiTheme="minorHAnsi" w:hAnsiTheme="minorHAnsi" w:cstheme="minorHAnsi"/>
        </w:rPr>
        <w:t xml:space="preserve">, or, in other words, the shocking and ghostly presence of pain, </w:t>
      </w:r>
      <w:r w:rsidRPr="00927E9A">
        <w:rPr>
          <w:rFonts w:asciiTheme="minorHAnsi" w:hAnsiTheme="minorHAnsi" w:cstheme="minorHAnsi"/>
          <w:b/>
          <w:u w:val="single"/>
        </w:rPr>
        <w:t>effaces and restricts black sentience.</w:t>
      </w:r>
      <w:r w:rsidRPr="00927E9A">
        <w:rPr>
          <w:rFonts w:asciiTheme="minorHAnsi" w:hAnsiTheme="minorHAnsi" w:cstheme="minorHAnsi"/>
        </w:rPr>
        <w:t xml:space="preserve"> As Rankin himself states,</w:t>
      </w:r>
      <w:r w:rsidRPr="00927E9A">
        <w:rPr>
          <w:rFonts w:asciiTheme="minorHAnsi" w:hAnsiTheme="minorHAnsi" w:cstheme="minorHAnsi"/>
          <w:b/>
          <w:u w:val="single"/>
        </w:rPr>
        <w:t xml:space="preserve"> </w:t>
      </w:r>
      <w:proofErr w:type="gramStart"/>
      <w:r w:rsidRPr="00927E9A">
        <w:rPr>
          <w:rFonts w:asciiTheme="minorHAnsi" w:hAnsiTheme="minorHAnsi" w:cstheme="minorHAnsi"/>
          <w:b/>
          <w:u w:val="single"/>
        </w:rPr>
        <w:t>in order for</w:t>
      </w:r>
      <w:proofErr w:type="gramEnd"/>
      <w:r w:rsidRPr="00927E9A">
        <w:rPr>
          <w:rFonts w:asciiTheme="minorHAnsi" w:hAnsiTheme="minorHAnsi" w:cstheme="minorHAnsi"/>
          <w:b/>
          <w:u w:val="single"/>
        </w:rPr>
        <w:t xml:space="preserve"> this suffering to induce a reaction and stir feelings, it must be brought close. Yet if sentiment or morality are “inextricably tied to human proximity,”</w:t>
      </w:r>
      <w:r w:rsidRPr="00927E9A">
        <w:rPr>
          <w:rFonts w:asciiTheme="minorHAnsi" w:hAnsiTheme="minorHAnsi" w:cstheme="minorHAnsi"/>
        </w:rPr>
        <w:t xml:space="preserve"> to quote Zygmunt Bauman, </w:t>
      </w:r>
      <w:r w:rsidRPr="00927E9A">
        <w:rPr>
          <w:rFonts w:asciiTheme="minorHAnsi" w:hAnsiTheme="minorHAnsi" w:cstheme="minorHAnsi"/>
          <w:b/>
          <w:u w:val="single"/>
        </w:rPr>
        <w:t>the problem is that in the very effort to “bring it near” and “inspect it closely” it is dissipated.</w:t>
      </w:r>
      <w:r w:rsidRPr="00927E9A">
        <w:rPr>
          <w:rFonts w:asciiTheme="minorHAnsi" w:hAnsiTheme="minorHAnsi" w:cstheme="minorHAnsi"/>
        </w:rPr>
        <w:t xml:space="preserve"> </w:t>
      </w:r>
      <w:r w:rsidRPr="00927E9A">
        <w:rPr>
          <w:rFonts w:asciiTheme="minorHAnsi" w:hAnsiTheme="minorHAnsi" w:cstheme="minorHAnsi"/>
          <w:sz w:val="20"/>
        </w:rPr>
        <w:t xml:space="preserve">According to Bauman, “morality conforms to the law of optical perspective. It looms large and thick close to the eye.” So, then, how does suffering elude or escape us in the very effort to bring it </w:t>
      </w:r>
      <w:proofErr w:type="gramStart"/>
      <w:r w:rsidRPr="00927E9A">
        <w:rPr>
          <w:rFonts w:asciiTheme="minorHAnsi" w:hAnsiTheme="minorHAnsi" w:cstheme="minorHAnsi"/>
          <w:sz w:val="20"/>
        </w:rPr>
        <w:t>near</w:t>
      </w:r>
      <w:proofErr w:type="gramEnd"/>
      <w:r w:rsidRPr="00927E9A">
        <w:rPr>
          <w:rFonts w:asciiTheme="minorHAnsi" w:hAnsiTheme="minorHAnsi" w:cstheme="minorHAnsi"/>
          <w:sz w:val="20"/>
        </w:rPr>
        <w:t xml:space="preserve">? It does so precisely because it can only be brought </w:t>
      </w:r>
      <w:proofErr w:type="spellStart"/>
      <w:r w:rsidRPr="00927E9A">
        <w:rPr>
          <w:rFonts w:asciiTheme="minorHAnsi" w:hAnsiTheme="minorHAnsi" w:cstheme="minorHAnsi"/>
          <w:sz w:val="20"/>
        </w:rPr>
        <w:t>near by</w:t>
      </w:r>
      <w:proofErr w:type="spellEnd"/>
      <w:r w:rsidRPr="00927E9A">
        <w:rPr>
          <w:rFonts w:asciiTheme="minorHAnsi" w:hAnsiTheme="minorHAnsi" w:cstheme="minorHAnsi"/>
          <w:sz w:val="20"/>
        </w:rPr>
        <w:t xml:space="preserve"> way of a proxy and by way of Rankin’s indignation and imagination. </w:t>
      </w:r>
      <w:r w:rsidRPr="00927E9A">
        <w:rPr>
          <w:rFonts w:asciiTheme="minorHAnsi" w:hAnsiTheme="minorHAnsi" w:cstheme="minorHAnsi"/>
          <w:b/>
          <w:u w:val="single"/>
        </w:rPr>
        <w:t xml:space="preserve">If the black body is the vehicle of the other’s power, pleasure, and profit, then it is no less true that it is the white or near-white body </w:t>
      </w:r>
      <w:r w:rsidRPr="008265FA">
        <w:rPr>
          <w:rFonts w:asciiTheme="minorHAnsi" w:hAnsiTheme="minorHAnsi" w:cstheme="minorHAnsi"/>
          <w:b/>
          <w:u w:val="single"/>
        </w:rPr>
        <w:t xml:space="preserve">that makes the captive’s suffering visible and discernible. Indeed, the elusiveness of black suffering can be </w:t>
      </w:r>
      <w:r w:rsidRPr="00927E9A">
        <w:rPr>
          <w:rFonts w:asciiTheme="minorHAnsi" w:hAnsiTheme="minorHAnsi" w:cstheme="minorHAnsi"/>
          <w:b/>
          <w:highlight w:val="yellow"/>
          <w:u w:val="single"/>
        </w:rPr>
        <w:t xml:space="preserve">attributed to a racist optics in which </w:t>
      </w:r>
      <w:r w:rsidRPr="00927E9A">
        <w:rPr>
          <w:rFonts w:asciiTheme="minorHAnsi" w:hAnsiTheme="minorHAnsi" w:cstheme="minorHAnsi"/>
          <w:b/>
          <w:u w:val="single"/>
        </w:rPr>
        <w:t xml:space="preserve">black </w:t>
      </w:r>
      <w:r w:rsidRPr="00927E9A">
        <w:rPr>
          <w:rFonts w:asciiTheme="minorHAnsi" w:hAnsiTheme="minorHAnsi" w:cstheme="minorHAnsi"/>
          <w:b/>
          <w:highlight w:val="yellow"/>
          <w:u w:val="single"/>
        </w:rPr>
        <w:t>flesh is itself identified as the source of opacity, the denial of black humanity, and the effacement of sentience integral to the wanton use of the captive body.</w:t>
      </w:r>
      <w:r w:rsidRPr="00927E9A">
        <w:rPr>
          <w:rFonts w:asciiTheme="minorHAnsi" w:hAnsiTheme="minorHAnsi" w:cstheme="minorHAnsi"/>
        </w:rPr>
        <w:t xml:space="preserve"> And as noted earlier, </w:t>
      </w:r>
      <w:r w:rsidRPr="00927E9A">
        <w:rPr>
          <w:rFonts w:asciiTheme="minorHAnsi" w:hAnsiTheme="minorHAnsi" w:cstheme="minorHAnsi"/>
          <w:b/>
          <w:u w:val="single"/>
        </w:rPr>
        <w:t xml:space="preserve">this is further complicated by the repressive underside of an optics of morality that insists upon the other as a mirror of the self and that </w:t>
      </w:r>
      <w:proofErr w:type="gramStart"/>
      <w:r w:rsidRPr="00927E9A">
        <w:rPr>
          <w:rFonts w:asciiTheme="minorHAnsi" w:hAnsiTheme="minorHAnsi" w:cstheme="minorHAnsi"/>
          <w:b/>
          <w:u w:val="single"/>
        </w:rPr>
        <w:t>in order to</w:t>
      </w:r>
      <w:proofErr w:type="gramEnd"/>
      <w:r w:rsidRPr="00927E9A">
        <w:rPr>
          <w:rFonts w:asciiTheme="minorHAnsi" w:hAnsiTheme="minorHAnsi" w:cstheme="minorHAnsi"/>
          <w:b/>
          <w:u w:val="single"/>
        </w:rPr>
        <w:t xml:space="preserve"> recognize suffering must substitute the self for the other.</w:t>
      </w:r>
      <w:r w:rsidRPr="00927E9A">
        <w:rPr>
          <w:rFonts w:asciiTheme="minorHAnsi" w:hAnsiTheme="minorHAnsi" w:cstheme="minorHAnsi"/>
          <w:sz w:val="20"/>
        </w:rPr>
        <w:t xml:space="preserve"> While Rankin attempts to ameliorate the insufficiency of feeling before the spectacle of the other’s suffering, this insufficiency is, in fact, displaced rather than remedied by his standing in. Likewise, </w:t>
      </w:r>
      <w:r w:rsidRPr="00927E9A">
        <w:rPr>
          <w:rFonts w:asciiTheme="minorHAnsi" w:hAnsiTheme="minorHAnsi" w:cstheme="minorHAnsi"/>
          <w:b/>
          <w:u w:val="single"/>
        </w:rPr>
        <w:t>this attempt exacerbates the distance between the readers and those suffering by literally removing the slave from view as pain is brought close. Moreover, we need to consider whether the identification forged at the site of suffering confirms black humanity at the peril of reinforcing racist assumptions of limited sentience, in that the humanity of the enslaved and the violence of the institution can only be brought into view by extreme examples of incineration and dismemberment or by placing white bodies at risk.</w:t>
      </w:r>
      <w:r w:rsidRPr="00927E9A">
        <w:rPr>
          <w:rFonts w:asciiTheme="minorHAnsi" w:hAnsiTheme="minorHAnsi" w:cstheme="minorHAnsi"/>
          <w:sz w:val="20"/>
        </w:rPr>
        <w:t xml:space="preserve"> What does it mean that the violence of slavery or pained existence of the enslaved, if discernible, is only so in the most heinous and grotesque examples and not in the quotidian routines of slavery? As well, is not the difficulty of empathy related to both the devaluation and the valuation of black life? </w:t>
      </w:r>
      <w:r w:rsidRPr="00927E9A">
        <w:rPr>
          <w:rFonts w:asciiTheme="minorHAnsi" w:hAnsiTheme="minorHAnsi" w:cstheme="minorHAnsi"/>
          <w:b/>
          <w:u w:val="single"/>
        </w:rPr>
        <w:t xml:space="preserve">Empathic identification is complicated </w:t>
      </w:r>
      <w:r w:rsidRPr="00927E9A">
        <w:rPr>
          <w:rFonts w:asciiTheme="minorHAnsi" w:hAnsiTheme="minorHAnsi" w:cstheme="minorHAnsi"/>
        </w:rPr>
        <w:t xml:space="preserve">further </w:t>
      </w:r>
      <w:r w:rsidRPr="00927E9A">
        <w:rPr>
          <w:rFonts w:asciiTheme="minorHAnsi" w:hAnsiTheme="minorHAnsi" w:cstheme="minorHAnsi"/>
          <w:b/>
          <w:u w:val="single"/>
        </w:rPr>
        <w:t>by the fact that it</w:t>
      </w:r>
      <w:r w:rsidRPr="00927E9A">
        <w:rPr>
          <w:rFonts w:asciiTheme="minorHAnsi" w:hAnsiTheme="minorHAnsi" w:cstheme="minorHAnsi"/>
        </w:rPr>
        <w:t xml:space="preserve"> </w:t>
      </w:r>
      <w:r w:rsidRPr="00927E9A">
        <w:rPr>
          <w:rFonts w:asciiTheme="minorHAnsi" w:hAnsiTheme="minorHAnsi" w:cstheme="minorHAnsi"/>
          <w:sz w:val="20"/>
        </w:rPr>
        <w:t xml:space="preserve">cannot be extricated from the economy of chattel slavery with which it is at odds, for this projection of one’s feeling upon or into the object of property and the phantasmic slipping into captivity, while it is distinct from the pleasures of self-augmentation yielded by the ownership of the captive body and the </w:t>
      </w:r>
      <w:r w:rsidRPr="00927E9A">
        <w:rPr>
          <w:rFonts w:asciiTheme="minorHAnsi" w:hAnsiTheme="minorHAnsi" w:cstheme="minorHAnsi"/>
          <w:sz w:val="20"/>
        </w:rPr>
        <w:lastRenderedPageBreak/>
        <w:t xml:space="preserve">expectations fostered therein, </w:t>
      </w:r>
      <w:r w:rsidRPr="00927E9A">
        <w:rPr>
          <w:rFonts w:asciiTheme="minorHAnsi" w:hAnsiTheme="minorHAnsi" w:cstheme="minorHAnsi"/>
          <w:b/>
          <w:u w:val="single"/>
        </w:rPr>
        <w:t>is</w:t>
      </w:r>
      <w:r w:rsidRPr="00927E9A">
        <w:rPr>
          <w:rFonts w:asciiTheme="minorHAnsi" w:hAnsiTheme="minorHAnsi" w:cstheme="minorHAnsi"/>
        </w:rPr>
        <w:t xml:space="preserve"> </w:t>
      </w:r>
      <w:r w:rsidRPr="00927E9A">
        <w:rPr>
          <w:rFonts w:asciiTheme="minorHAnsi" w:hAnsiTheme="minorHAnsi" w:cstheme="minorHAnsi"/>
          <w:sz w:val="20"/>
        </w:rPr>
        <w:t>nonetheless</w:t>
      </w:r>
      <w:r w:rsidRPr="00927E9A">
        <w:rPr>
          <w:rFonts w:asciiTheme="minorHAnsi" w:hAnsiTheme="minorHAnsi" w:cstheme="minorHAnsi"/>
        </w:rPr>
        <w:t xml:space="preserve"> </w:t>
      </w:r>
      <w:r w:rsidRPr="00927E9A">
        <w:rPr>
          <w:rFonts w:asciiTheme="minorHAnsi" w:hAnsiTheme="minorHAnsi" w:cstheme="minorHAnsi"/>
          <w:b/>
          <w:u w:val="single"/>
        </w:rPr>
        <w:t>entangled with this economy and identification facilitated by a kindred possession or occupation of the captive body</w:t>
      </w:r>
      <w:r w:rsidRPr="00927E9A">
        <w:rPr>
          <w:rFonts w:asciiTheme="minorHAnsi" w:hAnsiTheme="minorHAnsi" w:cstheme="minorHAnsi"/>
        </w:rPr>
        <w:t xml:space="preserve">, albeit on a different register. </w:t>
      </w:r>
      <w:r w:rsidRPr="00927E9A">
        <w:rPr>
          <w:rFonts w:asciiTheme="minorHAnsi" w:hAnsiTheme="minorHAnsi" w:cstheme="minorHAnsi"/>
          <w:b/>
          <w:u w:val="single"/>
        </w:rPr>
        <w:t>In other words,</w:t>
      </w:r>
      <w:r w:rsidRPr="00927E9A">
        <w:rPr>
          <w:rFonts w:asciiTheme="minorHAnsi" w:hAnsiTheme="minorHAnsi" w:cstheme="minorHAnsi"/>
        </w:rPr>
        <w:t xml:space="preserve"> </w:t>
      </w:r>
      <w:r w:rsidRPr="00927E9A">
        <w:rPr>
          <w:rFonts w:asciiTheme="minorHAnsi" w:hAnsiTheme="minorHAnsi" w:cstheme="minorHAnsi"/>
          <w:sz w:val="20"/>
        </w:rPr>
        <w:t>what I am trying to isolate are the kinds of expectations and the qualities of affect distinctive to the economy of slavery.</w:t>
      </w:r>
      <w:r w:rsidRPr="00927E9A">
        <w:rPr>
          <w:rFonts w:asciiTheme="minorHAnsi" w:hAnsiTheme="minorHAnsi" w:cstheme="minorHAnsi"/>
        </w:rPr>
        <w:t xml:space="preserve"> </w:t>
      </w:r>
      <w:r w:rsidRPr="00927E9A">
        <w:rPr>
          <w:rFonts w:asciiTheme="minorHAnsi" w:hAnsiTheme="minorHAnsi" w:cstheme="minorHAnsi"/>
          <w:b/>
          <w:u w:val="single"/>
        </w:rPr>
        <w:t>The relation between pleasure and the possession of slave property, in both the figurative and literal senses, can be explained in part by the fungibility of the slave</w:t>
      </w:r>
      <w:r w:rsidRPr="00927E9A">
        <w:rPr>
          <w:rFonts w:asciiTheme="minorHAnsi" w:hAnsiTheme="minorHAnsi" w:cstheme="minorHAnsi"/>
        </w:rPr>
        <w:t xml:space="preserve">-that is, the augmentation of the master subject through his embodiment in external objects and persons. Put differently, </w:t>
      </w:r>
      <w:r w:rsidRPr="00927E9A">
        <w:rPr>
          <w:rFonts w:asciiTheme="minorHAnsi" w:hAnsiTheme="minorHAnsi" w:cstheme="minorHAnsi"/>
          <w:b/>
          <w:highlight w:val="yellow"/>
          <w:u w:val="single"/>
        </w:rPr>
        <w:t xml:space="preserve">the fungibility of the commodity makes the captive body an abstract and empty vessel vulnerable to the projection of others’ feelings, ideas, desires, and values; and, as property, </w:t>
      </w:r>
      <w:r w:rsidRPr="008265FA">
        <w:rPr>
          <w:rFonts w:asciiTheme="minorHAnsi" w:hAnsiTheme="minorHAnsi" w:cstheme="minorHAnsi"/>
          <w:b/>
          <w:u w:val="single"/>
        </w:rPr>
        <w:t>the dispossessed body of the enslaved is the surrogate for the master’s body since it guarantees his disembodied universality and acts as the sign of his power and dominion. Thus, while the beaten</w:t>
      </w:r>
      <w:r w:rsidRPr="00927E9A">
        <w:rPr>
          <w:rFonts w:asciiTheme="minorHAnsi" w:hAnsiTheme="minorHAnsi" w:cstheme="minorHAnsi"/>
          <w:b/>
          <w:u w:val="single"/>
        </w:rPr>
        <w:t xml:space="preserve"> and mutilated body presumably establishes the brute materiality of existence, the materiality of suffering regularly eludes (re)cognition by virtue of the body’s being replaced by other signs of value, as well as other </w:t>
      </w:r>
      <w:r w:rsidRPr="008265FA">
        <w:rPr>
          <w:rFonts w:asciiTheme="minorHAnsi" w:hAnsiTheme="minorHAnsi" w:cstheme="minorHAnsi"/>
          <w:b/>
          <w:u w:val="single"/>
        </w:rPr>
        <w:t>bodies.</w:t>
      </w:r>
      <w:r w:rsidRPr="008265FA">
        <w:rPr>
          <w:rFonts w:asciiTheme="minorHAnsi" w:hAnsiTheme="minorHAnsi" w:cstheme="minorHAnsi"/>
        </w:rPr>
        <w:t xml:space="preserve"> </w:t>
      </w:r>
      <w:proofErr w:type="gramStart"/>
      <w:r w:rsidRPr="008265FA">
        <w:rPr>
          <w:rFonts w:asciiTheme="minorHAnsi" w:hAnsiTheme="minorHAnsi" w:cstheme="minorHAnsi"/>
          <w:b/>
          <w:u w:val="single"/>
        </w:rPr>
        <w:t>Thus</w:t>
      </w:r>
      <w:proofErr w:type="gramEnd"/>
      <w:r w:rsidRPr="008265FA">
        <w:rPr>
          <w:rFonts w:asciiTheme="minorHAnsi" w:hAnsiTheme="minorHAnsi" w:cstheme="minorHAnsi"/>
          <w:b/>
          <w:u w:val="single"/>
        </w:rPr>
        <w:t xml:space="preserve"> the desire to don, occupy, or possess blackness or the black body as a sentimental resource and/or locus of excess enjoyment is</w:t>
      </w:r>
      <w:r w:rsidRPr="00927E9A">
        <w:rPr>
          <w:rFonts w:asciiTheme="minorHAnsi" w:hAnsiTheme="minorHAnsi" w:cstheme="minorHAnsi"/>
          <w:b/>
          <w:highlight w:val="yellow"/>
          <w:u w:val="single"/>
        </w:rPr>
        <w:t xml:space="preserve"> both founded upon and enabled by the material relations of chattel slavery.</w:t>
      </w:r>
      <w:r w:rsidRPr="00927E9A">
        <w:rPr>
          <w:rFonts w:asciiTheme="minorHAnsi" w:hAnsiTheme="minorHAnsi" w:cstheme="minorHAnsi"/>
        </w:rPr>
        <w:t xml:space="preserve"> </w:t>
      </w:r>
      <w:proofErr w:type="gramStart"/>
      <w:r w:rsidRPr="00927E9A">
        <w:rPr>
          <w:rFonts w:asciiTheme="minorHAnsi" w:hAnsiTheme="minorHAnsi" w:cstheme="minorHAnsi"/>
          <w:sz w:val="20"/>
        </w:rPr>
        <w:t>In light of</w:t>
      </w:r>
      <w:proofErr w:type="gramEnd"/>
      <w:r w:rsidRPr="00927E9A">
        <w:rPr>
          <w:rFonts w:asciiTheme="minorHAnsi" w:hAnsiTheme="minorHAnsi" w:cstheme="minorHAnsi"/>
          <w:sz w:val="20"/>
        </w:rPr>
        <w:t xml:space="preserve"> this, is it too extreme or too obvious to suggest that Rankin’s flight of imagination and the excitements engendered by suffering might also be pleasurable? </w:t>
      </w:r>
      <w:proofErr w:type="gramStart"/>
      <w:r w:rsidRPr="00927E9A">
        <w:rPr>
          <w:rFonts w:asciiTheme="minorHAnsi" w:hAnsiTheme="minorHAnsi" w:cstheme="minorHAnsi"/>
          <w:sz w:val="20"/>
        </w:rPr>
        <w:t>Certainly</w:t>
      </w:r>
      <w:proofErr w:type="gramEnd"/>
      <w:r w:rsidRPr="00927E9A">
        <w:rPr>
          <w:rFonts w:asciiTheme="minorHAnsi" w:hAnsiTheme="minorHAnsi" w:cstheme="minorHAnsi"/>
          <w:sz w:val="20"/>
        </w:rPr>
        <w:t xml:space="preserve"> this willing abasement confirms Rankin’s moral authority, but what about the pleasure engendered by this embrace of pain-that is the tumultuous passions of the </w:t>
      </w:r>
      <w:proofErr w:type="spellStart"/>
      <w:r w:rsidRPr="00927E9A">
        <w:rPr>
          <w:rFonts w:asciiTheme="minorHAnsi" w:hAnsiTheme="minorHAnsi" w:cstheme="minorHAnsi"/>
          <w:sz w:val="20"/>
        </w:rPr>
        <w:t>flightly</w:t>
      </w:r>
      <w:proofErr w:type="spellEnd"/>
      <w:r w:rsidRPr="00927E9A">
        <w:rPr>
          <w:rFonts w:asciiTheme="minorHAnsi" w:hAnsiTheme="minorHAnsi" w:cstheme="minorHAnsi"/>
          <w:sz w:val="20"/>
        </w:rPr>
        <w:t xml:space="preserve"> imagination stirred by this fantasy of being beaten? Rankin’s imagined beating is immune neither to the pleasures to be derived from the masochistic fantasy nor to the sadistic pleasure to be </w:t>
      </w:r>
      <w:r w:rsidRPr="008265FA">
        <w:rPr>
          <w:rFonts w:asciiTheme="minorHAnsi" w:hAnsiTheme="minorHAnsi" w:cstheme="minorHAnsi"/>
          <w:sz w:val="20"/>
        </w:rPr>
        <w:t xml:space="preserve">derived from </w:t>
      </w:r>
      <w:r w:rsidRPr="008265FA">
        <w:rPr>
          <w:rFonts w:asciiTheme="minorHAnsi" w:hAnsiTheme="minorHAnsi" w:cstheme="minorHAnsi"/>
          <w:b/>
          <w:u w:val="single"/>
        </w:rPr>
        <w:t>the spectacle of sufferance</w:t>
      </w:r>
      <w:r w:rsidRPr="008265FA">
        <w:rPr>
          <w:rFonts w:asciiTheme="minorHAnsi" w:hAnsiTheme="minorHAnsi" w:cstheme="minorHAnsi"/>
          <w:sz w:val="20"/>
        </w:rPr>
        <w:t xml:space="preserve">. Here my intention </w:t>
      </w:r>
      <w:r w:rsidRPr="008265FA">
        <w:rPr>
          <w:rFonts w:asciiTheme="minorHAnsi" w:hAnsiTheme="minorHAnsi" w:cstheme="minorHAnsi"/>
          <w:b/>
          <w:sz w:val="20"/>
          <w:u w:val="single"/>
        </w:rPr>
        <w:t>is</w:t>
      </w:r>
      <w:r w:rsidRPr="008265FA">
        <w:rPr>
          <w:rFonts w:asciiTheme="minorHAnsi" w:hAnsiTheme="minorHAnsi" w:cstheme="minorHAnsi"/>
          <w:sz w:val="20"/>
        </w:rPr>
        <w:t xml:space="preserve"> not to shock or exploit the perverse but to consider critically </w:t>
      </w:r>
      <w:r w:rsidRPr="008265FA">
        <w:rPr>
          <w:rFonts w:asciiTheme="minorHAnsi" w:hAnsiTheme="minorHAnsi" w:cstheme="minorHAnsi"/>
          <w:b/>
          <w:u w:val="single"/>
        </w:rPr>
        <w:t>the complicated nexus of terror and enjoyment</w:t>
      </w:r>
      <w:r w:rsidRPr="008265FA">
        <w:rPr>
          <w:rFonts w:asciiTheme="minorHAnsi" w:hAnsiTheme="minorHAnsi" w:cstheme="minorHAnsi"/>
        </w:rPr>
        <w:t xml:space="preserve"> by </w:t>
      </w:r>
      <w:r w:rsidRPr="008265FA">
        <w:rPr>
          <w:rFonts w:asciiTheme="minorHAnsi" w:hAnsiTheme="minorHAnsi" w:cstheme="minorHAnsi"/>
          <w:b/>
          <w:u w:val="single"/>
        </w:rPr>
        <w:t>examining the obviated and debased diversions of the capricious master</w:t>
      </w:r>
      <w:r w:rsidRPr="008265FA">
        <w:rPr>
          <w:rFonts w:asciiTheme="minorHAnsi" w:hAnsiTheme="minorHAnsi" w:cstheme="minorHAnsi"/>
          <w:sz w:val="20"/>
        </w:rPr>
        <w:t>; the pleasure of indignation yielded before the spectacle of sufferance; the instability of the scene of suffering</w:t>
      </w:r>
      <w:r w:rsidRPr="008265FA">
        <w:rPr>
          <w:rFonts w:asciiTheme="minorHAnsi" w:hAnsiTheme="minorHAnsi" w:cstheme="minorHAnsi"/>
        </w:rPr>
        <w:t xml:space="preserve">; </w:t>
      </w:r>
      <w:r w:rsidRPr="008265FA">
        <w:rPr>
          <w:rFonts w:asciiTheme="minorHAnsi" w:hAnsiTheme="minorHAnsi" w:cstheme="minorHAnsi"/>
          <w:b/>
          <w:u w:val="single"/>
        </w:rPr>
        <w:t>and the confusion of</w:t>
      </w:r>
      <w:r w:rsidRPr="008265FA">
        <w:rPr>
          <w:rFonts w:asciiTheme="minorHAnsi" w:hAnsiTheme="minorHAnsi" w:cstheme="minorHAnsi"/>
        </w:rPr>
        <w:t xml:space="preserve"> song and sorrow typical of the coffle, the auction block, </w:t>
      </w:r>
      <w:r w:rsidRPr="008265FA">
        <w:rPr>
          <w:rFonts w:asciiTheme="minorHAnsi" w:hAnsiTheme="minorHAnsi" w:cstheme="minorHAnsi"/>
          <w:b/>
          <w:u w:val="single"/>
        </w:rPr>
        <w:t>performing before the master</w:t>
      </w:r>
      <w:r w:rsidRPr="008265FA">
        <w:rPr>
          <w:rFonts w:asciiTheme="minorHAnsi" w:hAnsiTheme="minorHAnsi" w:cstheme="minorHAnsi"/>
        </w:rPr>
        <w:t>, and</w:t>
      </w:r>
      <w:r w:rsidRPr="00927E9A">
        <w:rPr>
          <w:rFonts w:asciiTheme="minorHAnsi" w:hAnsiTheme="minorHAnsi" w:cstheme="minorHAnsi"/>
        </w:rPr>
        <w:t xml:space="preserve"> other popular amusements.</w:t>
      </w:r>
    </w:p>
    <w:p w14:paraId="356FBF6E" w14:textId="77777777" w:rsidR="004E21F4" w:rsidRPr="008544A0" w:rsidRDefault="004E21F4" w:rsidP="004E21F4">
      <w:pPr>
        <w:rPr>
          <w:rFonts w:asciiTheme="minorHAnsi" w:hAnsiTheme="minorHAnsi" w:cstheme="minorHAnsi"/>
        </w:rPr>
      </w:pPr>
    </w:p>
    <w:p w14:paraId="1B0FAE76" w14:textId="77777777" w:rsidR="004E21F4" w:rsidRPr="008544A0" w:rsidRDefault="004E21F4" w:rsidP="004E21F4">
      <w:pPr>
        <w:pStyle w:val="Heading4"/>
        <w:rPr>
          <w:rFonts w:asciiTheme="minorHAnsi" w:hAnsiTheme="minorHAnsi" w:cstheme="minorHAnsi"/>
        </w:rPr>
      </w:pPr>
      <w:r w:rsidRPr="008544A0">
        <w:rPr>
          <w:rFonts w:asciiTheme="minorHAnsi" w:hAnsiTheme="minorHAnsi" w:cstheme="minorHAnsi"/>
        </w:rPr>
        <w:t xml:space="preserve">Colonial racial capitalism is imploding through existential permacrisis. The 1AC’s traditional engagement with climate change fails to realize its </w:t>
      </w:r>
      <w:r w:rsidRPr="008544A0">
        <w:rPr>
          <w:rFonts w:asciiTheme="minorHAnsi" w:hAnsiTheme="minorHAnsi" w:cstheme="minorHAnsi"/>
          <w:u w:val="single"/>
        </w:rPr>
        <w:t>cyclical failure</w:t>
      </w:r>
      <w:r w:rsidRPr="008544A0">
        <w:rPr>
          <w:rFonts w:asciiTheme="minorHAnsi" w:hAnsiTheme="minorHAnsi" w:cstheme="minorHAnsi"/>
        </w:rPr>
        <w:t xml:space="preserve"> guided through an unconscious “</w:t>
      </w:r>
      <w:r w:rsidRPr="008544A0">
        <w:rPr>
          <w:rFonts w:asciiTheme="minorHAnsi" w:hAnsiTheme="minorHAnsi" w:cstheme="minorHAnsi"/>
          <w:u w:val="single"/>
        </w:rPr>
        <w:t>national feeling</w:t>
      </w:r>
      <w:r w:rsidRPr="008544A0">
        <w:rPr>
          <w:rFonts w:asciiTheme="minorHAnsi" w:hAnsiTheme="minorHAnsi" w:cstheme="minorHAnsi"/>
        </w:rPr>
        <w:t xml:space="preserve">” sutured through Black and Indigenous death. </w:t>
      </w:r>
    </w:p>
    <w:p w14:paraId="43A4B3FE" w14:textId="77777777" w:rsidR="004E21F4" w:rsidRPr="008544A0" w:rsidRDefault="004E21F4" w:rsidP="004E21F4">
      <w:pPr>
        <w:rPr>
          <w:rFonts w:asciiTheme="minorHAnsi" w:hAnsiTheme="minorHAnsi" w:cstheme="minorHAnsi"/>
        </w:rPr>
      </w:pPr>
      <w:r w:rsidRPr="008544A0">
        <w:rPr>
          <w:rStyle w:val="Style13ptBold"/>
          <w:rFonts w:asciiTheme="minorHAnsi" w:hAnsiTheme="minorHAnsi" w:cstheme="minorHAnsi"/>
        </w:rPr>
        <w:t>Agathangelou 24</w:t>
      </w:r>
      <w:r w:rsidRPr="008544A0">
        <w:rPr>
          <w:rFonts w:asciiTheme="minorHAnsi" w:hAnsiTheme="minorHAnsi" w:cstheme="minorHAnsi"/>
        </w:rPr>
        <w:t xml:space="preserve"> (Anna M. Agathangelou, Professor, Department of Politics, York University, explores postcolonial and decolonial politics, global racial capital, global racism, violence and world politics.), “CH 15: Race and Security”, In “Security Studies: An Applied Introduction” Edited by Norma Rossi and Malte Riemann, Sage Publishing, pgs. 283-290 April 2024, https://us.sagepub.com/en-us/nam/author/norma-rossi</w:t>
      </w:r>
    </w:p>
    <w:p w14:paraId="2099E9EC" w14:textId="77777777" w:rsidR="004E21F4" w:rsidRPr="008544A0" w:rsidRDefault="004E21F4" w:rsidP="004E21F4">
      <w:pPr>
        <w:rPr>
          <w:rStyle w:val="Emphasis"/>
          <w:rFonts w:asciiTheme="minorHAnsi" w:hAnsiTheme="minorHAnsi" w:cstheme="minorHAnsi"/>
        </w:rPr>
      </w:pPr>
      <w:r w:rsidRPr="008544A0">
        <w:rPr>
          <w:rFonts w:asciiTheme="minorHAnsi" w:hAnsiTheme="minorHAnsi" w:cstheme="minorHAnsi"/>
          <w:sz w:val="16"/>
        </w:rPr>
        <w:t xml:space="preserve">INTRODUCTION In this chapter, we look at the relationship of race and security1. </w:t>
      </w:r>
      <w:r w:rsidRPr="008544A0">
        <w:rPr>
          <w:rStyle w:val="StyleUnderline"/>
          <w:rFonts w:asciiTheme="minorHAnsi" w:hAnsiTheme="minorHAnsi" w:cstheme="minorHAnsi"/>
        </w:rPr>
        <w:t>Contrary to normative assumptions in the field of politics of a Hobbesian world order</w:t>
      </w:r>
      <w:r w:rsidRPr="008544A0">
        <w:rPr>
          <w:rFonts w:asciiTheme="minorHAnsi" w:hAnsiTheme="minorHAnsi" w:cstheme="minorHAnsi"/>
          <w:sz w:val="16"/>
        </w:rPr>
        <w:t xml:space="preserve"> with a political subject who possesses determinacy and </w:t>
      </w:r>
      <w:r w:rsidRPr="008544A0">
        <w:rPr>
          <w:rStyle w:val="Emphasis"/>
          <w:rFonts w:asciiTheme="minorHAnsi" w:hAnsiTheme="minorHAnsi" w:cstheme="minorHAnsi"/>
        </w:rPr>
        <w:t>will we argue a global racial contract</w:t>
      </w:r>
      <w:r w:rsidRPr="008544A0">
        <w:rPr>
          <w:rFonts w:asciiTheme="minorHAnsi" w:hAnsiTheme="minorHAnsi" w:cstheme="minorHAnsi"/>
          <w:sz w:val="16"/>
        </w:rPr>
        <w:t xml:space="preserve"> – </w:t>
      </w:r>
      <w:r w:rsidRPr="008544A0">
        <w:rPr>
          <w:rStyle w:val="StyleUnderline"/>
          <w:rFonts w:asciiTheme="minorHAnsi" w:hAnsiTheme="minorHAnsi" w:cstheme="minorHAnsi"/>
        </w:rPr>
        <w:t>contingent on economic, social, juridical, and physical violence –</w:t>
      </w:r>
      <w:r w:rsidRPr="008544A0">
        <w:rPr>
          <w:rFonts w:asciiTheme="minorHAnsi" w:hAnsiTheme="minorHAnsi" w:cstheme="minorHAnsi"/>
          <w:sz w:val="16"/>
        </w:rPr>
        <w:t xml:space="preserve"> </w:t>
      </w:r>
      <w:r w:rsidRPr="008544A0">
        <w:rPr>
          <w:rStyle w:val="Emphasis"/>
          <w:rFonts w:asciiTheme="minorHAnsi" w:hAnsiTheme="minorHAnsi" w:cstheme="minorHAnsi"/>
        </w:rPr>
        <w:t>sets out to improve nature and humanity.</w:t>
      </w:r>
      <w:r w:rsidRPr="008544A0">
        <w:rPr>
          <w:rFonts w:asciiTheme="minorHAnsi" w:hAnsiTheme="minorHAnsi" w:cstheme="minorHAnsi"/>
          <w:sz w:val="16"/>
        </w:rPr>
        <w:t xml:space="preserve"> </w:t>
      </w:r>
      <w:r w:rsidRPr="007E7D68">
        <w:rPr>
          <w:rStyle w:val="Emphasis"/>
          <w:rFonts w:asciiTheme="minorHAnsi" w:hAnsiTheme="minorHAnsi" w:cstheme="minorHAnsi"/>
          <w:highlight w:val="green"/>
        </w:rPr>
        <w:t>Colonialism and global racial capitalism co-constitute</w:t>
      </w:r>
      <w:r w:rsidRPr="008544A0">
        <w:rPr>
          <w:rStyle w:val="Emphasis"/>
          <w:rFonts w:asciiTheme="minorHAnsi" w:hAnsiTheme="minorHAnsi" w:cstheme="minorHAnsi"/>
        </w:rPr>
        <w:t xml:space="preserve"> an environment for all kinds of violence: </w:t>
      </w:r>
      <w:r w:rsidRPr="007E7D68">
        <w:rPr>
          <w:rStyle w:val="Emphasis"/>
          <w:rFonts w:asciiTheme="minorHAnsi" w:hAnsiTheme="minorHAnsi" w:cstheme="minorHAnsi"/>
          <w:highlight w:val="green"/>
        </w:rPr>
        <w:t>racial violence, wars and coups, police</w:t>
      </w:r>
      <w:r w:rsidRPr="008544A0">
        <w:rPr>
          <w:rStyle w:val="Emphasis"/>
          <w:rFonts w:asciiTheme="minorHAnsi" w:hAnsiTheme="minorHAnsi" w:cstheme="minorHAnsi"/>
        </w:rPr>
        <w:t xml:space="preserve"> violence, economic and </w:t>
      </w:r>
      <w:r w:rsidRPr="007E7D68">
        <w:rPr>
          <w:rStyle w:val="Emphasis"/>
          <w:rFonts w:asciiTheme="minorHAnsi" w:hAnsiTheme="minorHAnsi" w:cstheme="minorHAnsi"/>
          <w:highlight w:val="green"/>
        </w:rPr>
        <w:t>structural inequities, and climate change</w:t>
      </w:r>
      <w:r w:rsidRPr="008544A0">
        <w:rPr>
          <w:rStyle w:val="Emphasis"/>
          <w:rFonts w:asciiTheme="minorHAnsi" w:hAnsiTheme="minorHAnsi" w:cstheme="minorHAnsi"/>
        </w:rPr>
        <w:t xml:space="preserve"> effects with some suffering more than others</w:t>
      </w:r>
      <w:r w:rsidRPr="008544A0">
        <w:rPr>
          <w:rFonts w:asciiTheme="minorHAnsi" w:hAnsiTheme="minorHAnsi" w:cstheme="minorHAnsi"/>
          <w:sz w:val="16"/>
        </w:rPr>
        <w:t xml:space="preserve">. </w:t>
      </w:r>
      <w:r w:rsidRPr="008544A0">
        <w:rPr>
          <w:rStyle w:val="Emphasis"/>
          <w:rFonts w:asciiTheme="minorHAnsi" w:hAnsiTheme="minorHAnsi" w:cstheme="minorHAnsi"/>
        </w:rPr>
        <w:t xml:space="preserve">In fact, </w:t>
      </w:r>
      <w:r w:rsidRPr="007E7D68">
        <w:rPr>
          <w:rStyle w:val="Emphasis"/>
          <w:rFonts w:asciiTheme="minorHAnsi" w:hAnsiTheme="minorHAnsi" w:cstheme="minorHAnsi"/>
          <w:highlight w:val="green"/>
        </w:rPr>
        <w:t>structural racism</w:t>
      </w:r>
      <w:r w:rsidRPr="008544A0">
        <w:rPr>
          <w:rStyle w:val="Emphasis"/>
          <w:rFonts w:asciiTheme="minorHAnsi" w:hAnsiTheme="minorHAnsi" w:cstheme="minorHAnsi"/>
        </w:rPr>
        <w:t xml:space="preserve"> </w:t>
      </w:r>
      <w:r w:rsidRPr="007E7D68">
        <w:rPr>
          <w:rStyle w:val="Emphasis"/>
          <w:rFonts w:asciiTheme="minorHAnsi" w:hAnsiTheme="minorHAnsi" w:cstheme="minorHAnsi"/>
          <w:highlight w:val="green"/>
        </w:rPr>
        <w:t>is</w:t>
      </w:r>
      <w:r w:rsidRPr="008544A0">
        <w:rPr>
          <w:rStyle w:val="Emphasis"/>
          <w:rFonts w:asciiTheme="minorHAnsi" w:hAnsiTheme="minorHAnsi" w:cstheme="minorHAnsi"/>
        </w:rPr>
        <w:t xml:space="preserve"> foundational and </w:t>
      </w:r>
      <w:r w:rsidRPr="007E7D68">
        <w:rPr>
          <w:rStyle w:val="Emphasis"/>
          <w:rFonts w:asciiTheme="minorHAnsi" w:hAnsiTheme="minorHAnsi" w:cstheme="minorHAnsi"/>
          <w:highlight w:val="green"/>
        </w:rPr>
        <w:t xml:space="preserve">generative of </w:t>
      </w:r>
      <w:r w:rsidRPr="008544A0">
        <w:rPr>
          <w:rStyle w:val="Emphasis"/>
          <w:rFonts w:asciiTheme="minorHAnsi" w:hAnsiTheme="minorHAnsi" w:cstheme="minorHAnsi"/>
        </w:rPr>
        <w:t>the</w:t>
      </w:r>
      <w:r w:rsidRPr="007E7D68">
        <w:rPr>
          <w:rStyle w:val="Emphasis"/>
          <w:rFonts w:asciiTheme="minorHAnsi" w:hAnsiTheme="minorHAnsi" w:cstheme="minorHAnsi"/>
          <w:highlight w:val="green"/>
        </w:rPr>
        <w:t xml:space="preserve"> international order</w:t>
      </w:r>
      <w:r w:rsidRPr="008544A0">
        <w:rPr>
          <w:rStyle w:val="Emphasis"/>
          <w:rFonts w:asciiTheme="minorHAnsi" w:hAnsiTheme="minorHAnsi" w:cstheme="minorHAnsi"/>
        </w:rPr>
        <w:t xml:space="preserve">. </w:t>
      </w:r>
      <w:r w:rsidRPr="008544A0">
        <w:rPr>
          <w:rFonts w:asciiTheme="minorHAnsi" w:hAnsiTheme="minorHAnsi" w:cstheme="minorHAnsi"/>
          <w:sz w:val="16"/>
        </w:rPr>
        <w:t xml:space="preserve">EXPLORE: THE LICIT LIFE OF RACISM AND IN/SECURITY </w:t>
      </w:r>
      <w:r w:rsidRPr="008544A0">
        <w:rPr>
          <w:rStyle w:val="StyleUnderline"/>
          <w:rFonts w:asciiTheme="minorHAnsi" w:hAnsiTheme="minorHAnsi" w:cstheme="minorHAnsi"/>
        </w:rPr>
        <w:t>One of the key scholars of international politics, Thomas Hobbes, argues that one’s right to self-preservation requires the formation of the state, and the state’s primary goal, or its social compact, is the security of life.</w:t>
      </w:r>
      <w:r w:rsidRPr="008544A0">
        <w:rPr>
          <w:rFonts w:asciiTheme="minorHAnsi" w:hAnsiTheme="minorHAnsi" w:cstheme="minorHAnsi"/>
          <w:sz w:val="16"/>
        </w:rPr>
        <w:t xml:space="preserve"> The basic purpose of the social compact is to neutralize the bellum omnium contra omnia (the war of all against all) to establish peace. Through the social compact, our lives are protected against violent death, the bellum omnium contra omnia. Yet the state can threaten life </w:t>
      </w:r>
      <w:r w:rsidRPr="008544A0">
        <w:rPr>
          <w:rFonts w:asciiTheme="minorHAnsi" w:hAnsiTheme="minorHAnsi" w:cstheme="minorHAnsi"/>
          <w:sz w:val="16"/>
        </w:rPr>
        <w:lastRenderedPageBreak/>
        <w:t xml:space="preserve">anytime, as it also has a right to kill. In fact, the Hobbesian experiment sets a horizon within which the sovereign has the right both to let live and to take life. We don’t suggest that Hobbes’ two main works De </w:t>
      </w:r>
      <w:proofErr w:type="spellStart"/>
      <w:r w:rsidRPr="008544A0">
        <w:rPr>
          <w:rFonts w:asciiTheme="minorHAnsi" w:hAnsiTheme="minorHAnsi" w:cstheme="minorHAnsi"/>
          <w:sz w:val="16"/>
        </w:rPr>
        <w:t>Cive</w:t>
      </w:r>
      <w:proofErr w:type="spellEnd"/>
      <w:r w:rsidRPr="008544A0">
        <w:rPr>
          <w:rFonts w:asciiTheme="minorHAnsi" w:hAnsiTheme="minorHAnsi" w:cstheme="minorHAnsi"/>
          <w:sz w:val="16"/>
        </w:rPr>
        <w:t xml:space="preserve"> (1642</w:t>
      </w:r>
      <w:proofErr w:type="gramStart"/>
      <w:r w:rsidRPr="008544A0">
        <w:rPr>
          <w:rFonts w:asciiTheme="minorHAnsi" w:hAnsiTheme="minorHAnsi" w:cstheme="minorHAnsi"/>
          <w:sz w:val="16"/>
        </w:rPr>
        <w:t>)</w:t>
      </w:r>
      <w:proofErr w:type="gramEnd"/>
      <w:r w:rsidRPr="008544A0">
        <w:rPr>
          <w:rFonts w:asciiTheme="minorHAnsi" w:hAnsiTheme="minorHAnsi" w:cstheme="minorHAnsi"/>
          <w:sz w:val="16"/>
        </w:rPr>
        <w:t xml:space="preserve"> and Leviathan (1651) are manifestly colonial or informed by racist contexts (Blau 2023), but we do want to emphasize the specifically colonial status of the state whose ostensible primary goal is the security of life. In Leviathan, Hobbes writes: For as amongst masterless men there is </w:t>
      </w:r>
      <w:proofErr w:type="spellStart"/>
      <w:r w:rsidRPr="008544A0">
        <w:rPr>
          <w:rFonts w:asciiTheme="minorHAnsi" w:hAnsiTheme="minorHAnsi" w:cstheme="minorHAnsi"/>
          <w:sz w:val="16"/>
        </w:rPr>
        <w:t>perpetuall</w:t>
      </w:r>
      <w:proofErr w:type="spellEnd"/>
      <w:r w:rsidRPr="008544A0">
        <w:rPr>
          <w:rFonts w:asciiTheme="minorHAnsi" w:hAnsiTheme="minorHAnsi" w:cstheme="minorHAnsi"/>
          <w:sz w:val="16"/>
        </w:rPr>
        <w:t xml:space="preserve"> war, of every man against his </w:t>
      </w:r>
      <w:proofErr w:type="spellStart"/>
      <w:r w:rsidRPr="008544A0">
        <w:rPr>
          <w:rFonts w:asciiTheme="minorHAnsi" w:hAnsiTheme="minorHAnsi" w:cstheme="minorHAnsi"/>
          <w:sz w:val="16"/>
        </w:rPr>
        <w:t>neigbour</w:t>
      </w:r>
      <w:proofErr w:type="spellEnd"/>
      <w:r w:rsidRPr="008544A0">
        <w:rPr>
          <w:rFonts w:asciiTheme="minorHAnsi" w:hAnsiTheme="minorHAnsi" w:cstheme="minorHAnsi"/>
          <w:sz w:val="16"/>
        </w:rPr>
        <w:t>; no inheritance, to transmit to the Son, nor to expect from the Father; no propriety of Goods, or Lands; no security; but a full and absolute Libertie in every Particular man: So in States, and Common-</w:t>
      </w:r>
      <w:proofErr w:type="spellStart"/>
      <w:r w:rsidRPr="008544A0">
        <w:rPr>
          <w:rFonts w:asciiTheme="minorHAnsi" w:hAnsiTheme="minorHAnsi" w:cstheme="minorHAnsi"/>
          <w:sz w:val="16"/>
        </w:rPr>
        <w:t>wealths</w:t>
      </w:r>
      <w:proofErr w:type="spellEnd"/>
      <w:r w:rsidRPr="008544A0">
        <w:rPr>
          <w:rFonts w:asciiTheme="minorHAnsi" w:hAnsiTheme="minorHAnsi" w:cstheme="minorHAnsi"/>
          <w:sz w:val="16"/>
        </w:rPr>
        <w:t xml:space="preserve"> not dependent on one another, every Common-wealth (not every man) has an absolute Libertie, to do what it shall judge (that is to say, what that Man, or </w:t>
      </w:r>
      <w:proofErr w:type="spellStart"/>
      <w:r w:rsidRPr="008544A0">
        <w:rPr>
          <w:rFonts w:asciiTheme="minorHAnsi" w:hAnsiTheme="minorHAnsi" w:cstheme="minorHAnsi"/>
          <w:sz w:val="16"/>
        </w:rPr>
        <w:t>Assemblie</w:t>
      </w:r>
      <w:proofErr w:type="spellEnd"/>
      <w:r w:rsidRPr="008544A0">
        <w:rPr>
          <w:rFonts w:asciiTheme="minorHAnsi" w:hAnsiTheme="minorHAnsi" w:cstheme="minorHAnsi"/>
          <w:sz w:val="16"/>
        </w:rPr>
        <w:t xml:space="preserve"> that </w:t>
      </w:r>
      <w:proofErr w:type="spellStart"/>
      <w:r w:rsidRPr="008544A0">
        <w:rPr>
          <w:rFonts w:asciiTheme="minorHAnsi" w:hAnsiTheme="minorHAnsi" w:cstheme="minorHAnsi"/>
          <w:sz w:val="16"/>
        </w:rPr>
        <w:t>representeth</w:t>
      </w:r>
      <w:proofErr w:type="spellEnd"/>
      <w:r w:rsidRPr="008544A0">
        <w:rPr>
          <w:rFonts w:asciiTheme="minorHAnsi" w:hAnsiTheme="minorHAnsi" w:cstheme="minorHAnsi"/>
          <w:sz w:val="16"/>
        </w:rPr>
        <w:t xml:space="preserve"> it, shall judge) most conducing to their benefit. But withal, they live in the condition of a </w:t>
      </w:r>
      <w:proofErr w:type="spellStart"/>
      <w:r w:rsidRPr="008544A0">
        <w:rPr>
          <w:rFonts w:asciiTheme="minorHAnsi" w:hAnsiTheme="minorHAnsi" w:cstheme="minorHAnsi"/>
          <w:sz w:val="16"/>
        </w:rPr>
        <w:t>perpetuall</w:t>
      </w:r>
      <w:proofErr w:type="spellEnd"/>
      <w:r w:rsidRPr="008544A0">
        <w:rPr>
          <w:rFonts w:asciiTheme="minorHAnsi" w:hAnsiTheme="minorHAnsi" w:cstheme="minorHAnsi"/>
          <w:sz w:val="16"/>
        </w:rPr>
        <w:t xml:space="preserve"> war, and upon the confines of battle, with their frontiers armed, and canons planted against their </w:t>
      </w:r>
      <w:proofErr w:type="spellStart"/>
      <w:r w:rsidRPr="008544A0">
        <w:rPr>
          <w:rFonts w:asciiTheme="minorHAnsi" w:hAnsiTheme="minorHAnsi" w:cstheme="minorHAnsi"/>
          <w:sz w:val="16"/>
        </w:rPr>
        <w:t>neigbours</w:t>
      </w:r>
      <w:proofErr w:type="spellEnd"/>
      <w:r w:rsidRPr="008544A0">
        <w:rPr>
          <w:rFonts w:asciiTheme="minorHAnsi" w:hAnsiTheme="minorHAnsi" w:cstheme="minorHAnsi"/>
          <w:sz w:val="16"/>
        </w:rPr>
        <w:t>. (Leviathan 2.21.110) Citing this 1651 text, Mary Nyquist provides a crucial analysis of how Hobbes deploys a discourse that argues radicals in England confuse “individual personal freedom” with “individual political freedom</w:t>
      </w:r>
      <w:r w:rsidRPr="008544A0">
        <w:rPr>
          <w:rStyle w:val="StyleUnderline"/>
          <w:rFonts w:asciiTheme="minorHAnsi" w:hAnsiTheme="minorHAnsi" w:cstheme="minorHAnsi"/>
        </w:rPr>
        <w:t xml:space="preserve">.” He refuses to acknowledge the “collective political liberty asserted by anti-tyranny discourse” by focusing “programmatically on the individual” to authorize his experimental thought with the idea that “masterless men … are natural </w:t>
      </w:r>
      <w:proofErr w:type="spellStart"/>
      <w:r w:rsidRPr="008544A0">
        <w:rPr>
          <w:rStyle w:val="StyleUnderline"/>
          <w:rFonts w:asciiTheme="minorHAnsi" w:hAnsiTheme="minorHAnsi" w:cstheme="minorHAnsi"/>
        </w:rPr>
        <w:t>servi</w:t>
      </w:r>
      <w:proofErr w:type="spellEnd"/>
      <w:r w:rsidRPr="008544A0">
        <w:rPr>
          <w:rStyle w:val="StyleUnderline"/>
          <w:rFonts w:asciiTheme="minorHAnsi" w:hAnsiTheme="minorHAnsi" w:cstheme="minorHAnsi"/>
        </w:rPr>
        <w:t xml:space="preserve"> in need of being ruled”</w:t>
      </w:r>
      <w:r w:rsidRPr="008544A0">
        <w:rPr>
          <w:rFonts w:asciiTheme="minorHAnsi" w:hAnsiTheme="minorHAnsi" w:cstheme="minorHAnsi"/>
          <w:sz w:val="16"/>
        </w:rPr>
        <w:t xml:space="preserve"> (Nyquist 2013: 281). </w:t>
      </w:r>
      <w:r w:rsidRPr="008544A0">
        <w:rPr>
          <w:rStyle w:val="Emphasis"/>
          <w:rFonts w:asciiTheme="minorHAnsi" w:hAnsiTheme="minorHAnsi" w:cstheme="minorHAnsi"/>
        </w:rPr>
        <w:t xml:space="preserve">Hobbes does not explicitly advocate colonial expansion, but he deploys Euro-colonialist assumptions. </w:t>
      </w:r>
      <w:r w:rsidRPr="008544A0">
        <w:rPr>
          <w:rFonts w:asciiTheme="minorHAnsi" w:hAnsiTheme="minorHAnsi" w:cstheme="minorHAnsi"/>
          <w:sz w:val="16"/>
        </w:rPr>
        <w:t xml:space="preserve">Against the already existing discourse of radicalism’s notion of liberty, Nyquist says he argues for revisioning “resistance’s theory’s </w:t>
      </w:r>
      <w:proofErr w:type="spellStart"/>
      <w:r w:rsidRPr="008544A0">
        <w:rPr>
          <w:rFonts w:asciiTheme="minorHAnsi" w:hAnsiTheme="minorHAnsi" w:cstheme="minorHAnsi"/>
          <w:sz w:val="16"/>
        </w:rPr>
        <w:t>contractualism</w:t>
      </w:r>
      <w:proofErr w:type="spellEnd"/>
      <w:r w:rsidRPr="008544A0">
        <w:rPr>
          <w:rFonts w:asciiTheme="minorHAnsi" w:hAnsiTheme="minorHAnsi" w:cstheme="minorHAnsi"/>
          <w:sz w:val="16"/>
        </w:rPr>
        <w:t xml:space="preserve"> so as to make sovereignty by institution a creative act of communal self-fashioning and the sovereign representative an artificial construct” (Nyquist 2013: 281). Hobbes writes: For the savage people in many places of America, except the government of small Families, the concord whereof </w:t>
      </w:r>
      <w:proofErr w:type="spellStart"/>
      <w:r w:rsidRPr="008544A0">
        <w:rPr>
          <w:rFonts w:asciiTheme="minorHAnsi" w:hAnsiTheme="minorHAnsi" w:cstheme="minorHAnsi"/>
          <w:sz w:val="16"/>
        </w:rPr>
        <w:t>dependenth</w:t>
      </w:r>
      <w:proofErr w:type="spellEnd"/>
      <w:r w:rsidRPr="008544A0">
        <w:rPr>
          <w:rFonts w:asciiTheme="minorHAnsi" w:hAnsiTheme="minorHAnsi" w:cstheme="minorHAnsi"/>
          <w:sz w:val="16"/>
        </w:rPr>
        <w:t xml:space="preserve"> on natural lust, have no government at all; and live at this day in that brutish manner, as I said before. Howsoever, it may be perceived what manner of life there would be, where there was no common Power to </w:t>
      </w:r>
      <w:proofErr w:type="spellStart"/>
      <w:r w:rsidRPr="008544A0">
        <w:rPr>
          <w:rFonts w:asciiTheme="minorHAnsi" w:hAnsiTheme="minorHAnsi" w:cstheme="minorHAnsi"/>
          <w:sz w:val="16"/>
        </w:rPr>
        <w:t>feare</w:t>
      </w:r>
      <w:proofErr w:type="spellEnd"/>
      <w:r w:rsidRPr="008544A0">
        <w:rPr>
          <w:rFonts w:asciiTheme="minorHAnsi" w:hAnsiTheme="minorHAnsi" w:cstheme="minorHAnsi"/>
          <w:sz w:val="16"/>
        </w:rPr>
        <w:t xml:space="preserve">; by the manner of life, which men that have formerly lived under a </w:t>
      </w:r>
      <w:proofErr w:type="spellStart"/>
      <w:r w:rsidRPr="008544A0">
        <w:rPr>
          <w:rFonts w:asciiTheme="minorHAnsi" w:hAnsiTheme="minorHAnsi" w:cstheme="minorHAnsi"/>
          <w:sz w:val="16"/>
        </w:rPr>
        <w:t>peacefull</w:t>
      </w:r>
      <w:proofErr w:type="spellEnd"/>
      <w:r w:rsidRPr="008544A0">
        <w:rPr>
          <w:rFonts w:asciiTheme="minorHAnsi" w:hAnsiTheme="minorHAnsi" w:cstheme="minorHAnsi"/>
          <w:sz w:val="16"/>
        </w:rPr>
        <w:t xml:space="preserve"> government, use to degenerate into, in a </w:t>
      </w:r>
      <w:proofErr w:type="spellStart"/>
      <w:r w:rsidRPr="008544A0">
        <w:rPr>
          <w:rFonts w:asciiTheme="minorHAnsi" w:hAnsiTheme="minorHAnsi" w:cstheme="minorHAnsi"/>
          <w:sz w:val="16"/>
        </w:rPr>
        <w:t>civill</w:t>
      </w:r>
      <w:proofErr w:type="spellEnd"/>
      <w:r w:rsidRPr="008544A0">
        <w:rPr>
          <w:rFonts w:asciiTheme="minorHAnsi" w:hAnsiTheme="minorHAnsi" w:cstheme="minorHAnsi"/>
          <w:sz w:val="16"/>
        </w:rPr>
        <w:t xml:space="preserve"> Warre. (Leviathan 1.13.62) </w:t>
      </w:r>
      <w:r w:rsidRPr="008544A0">
        <w:rPr>
          <w:rStyle w:val="StyleUnderline"/>
          <w:rFonts w:asciiTheme="minorHAnsi" w:hAnsiTheme="minorHAnsi" w:cstheme="minorHAnsi"/>
        </w:rPr>
        <w:t>Thomas Hobbes’ deployment of</w:t>
      </w:r>
      <w:r w:rsidRPr="008544A0">
        <w:rPr>
          <w:rFonts w:asciiTheme="minorHAnsi" w:hAnsiTheme="minorHAnsi" w:cstheme="minorHAnsi"/>
          <w:sz w:val="16"/>
        </w:rPr>
        <w:t xml:space="preserve"> this thought experiment becomes crystallized through his “instantiation” of </w:t>
      </w:r>
      <w:r w:rsidRPr="008544A0">
        <w:rPr>
          <w:rStyle w:val="StyleUnderline"/>
          <w:rFonts w:asciiTheme="minorHAnsi" w:hAnsiTheme="minorHAnsi" w:cstheme="minorHAnsi"/>
        </w:rPr>
        <w:t>America.</w:t>
      </w:r>
      <w:r w:rsidRPr="008544A0">
        <w:rPr>
          <w:rFonts w:asciiTheme="minorHAnsi" w:hAnsiTheme="minorHAnsi" w:cstheme="minorHAnsi"/>
          <w:sz w:val="16"/>
        </w:rPr>
        <w:t xml:space="preserve"> While deploying this as an experimental strategy Thomas Hobbes “awake[s] and </w:t>
      </w:r>
      <w:proofErr w:type="spellStart"/>
      <w:r w:rsidRPr="008544A0">
        <w:rPr>
          <w:rStyle w:val="StyleUnderline"/>
          <w:rFonts w:asciiTheme="minorHAnsi" w:hAnsiTheme="minorHAnsi" w:cstheme="minorHAnsi"/>
        </w:rPr>
        <w:t>mobilises</w:t>
      </w:r>
      <w:proofErr w:type="spellEnd"/>
      <w:r w:rsidRPr="008544A0">
        <w:rPr>
          <w:rStyle w:val="StyleUnderline"/>
          <w:rFonts w:asciiTheme="minorHAnsi" w:hAnsiTheme="minorHAnsi" w:cstheme="minorHAnsi"/>
        </w:rPr>
        <w:t xml:space="preserve"> fear of loss in his readers by suggesting that civilized nations could at any point “degenerate into” wars. Hobbes mobilizes notions like brutality and the civil war to “disparage Americans or Africans”</w:t>
      </w:r>
      <w:r w:rsidRPr="008544A0">
        <w:rPr>
          <w:rFonts w:asciiTheme="minorHAnsi" w:hAnsiTheme="minorHAnsi" w:cstheme="minorHAnsi"/>
          <w:sz w:val="16"/>
        </w:rPr>
        <w:t xml:space="preserve"> (Nyquist 2013: 282–283). By “omitting geographical or historical specificity,” Hobbes can represent the “conditions as essentially generic, potentially applying equally to all humans at any and all times” (Nyquist 2013: 283). Drawing on the discourse of “savagery” which developed in response to the resistance and struggles of Amerindians against the English and French conquest, he can transmute evaluative discourses into a universal condition by arguing that the “privative age” is a condition of the past of the English to which even the most civilized societies can find themselves regressing (Nyquist 2013: 284). </w:t>
      </w:r>
      <w:r w:rsidRPr="007E7D68">
        <w:rPr>
          <w:rStyle w:val="Emphasis"/>
          <w:rFonts w:asciiTheme="minorHAnsi" w:hAnsiTheme="minorHAnsi" w:cstheme="minorHAnsi"/>
          <w:highlight w:val="green"/>
        </w:rPr>
        <w:t>Hobbes and academics of I</w:t>
      </w:r>
      <w:r w:rsidRPr="008544A0">
        <w:rPr>
          <w:rStyle w:val="Emphasis"/>
          <w:rFonts w:asciiTheme="minorHAnsi" w:hAnsiTheme="minorHAnsi" w:cstheme="minorHAnsi"/>
        </w:rPr>
        <w:t xml:space="preserve">nternational </w:t>
      </w:r>
      <w:r w:rsidRPr="007E7D68">
        <w:rPr>
          <w:rStyle w:val="Emphasis"/>
          <w:rFonts w:asciiTheme="minorHAnsi" w:hAnsiTheme="minorHAnsi" w:cstheme="minorHAnsi"/>
          <w:highlight w:val="green"/>
        </w:rPr>
        <w:t>R</w:t>
      </w:r>
      <w:r w:rsidRPr="008544A0">
        <w:rPr>
          <w:rStyle w:val="Emphasis"/>
          <w:rFonts w:asciiTheme="minorHAnsi" w:hAnsiTheme="minorHAnsi" w:cstheme="minorHAnsi"/>
        </w:rPr>
        <w:t>elations who accept his rhetorical strategies</w:t>
      </w:r>
      <w:r w:rsidRPr="008544A0">
        <w:rPr>
          <w:rFonts w:asciiTheme="minorHAnsi" w:hAnsiTheme="minorHAnsi" w:cstheme="minorHAnsi"/>
          <w:sz w:val="16"/>
        </w:rPr>
        <w:t xml:space="preserve"> </w:t>
      </w:r>
      <w:r w:rsidRPr="008544A0">
        <w:rPr>
          <w:rStyle w:val="StyleUnderline"/>
          <w:rFonts w:asciiTheme="minorHAnsi" w:hAnsiTheme="minorHAnsi" w:cstheme="minorHAnsi"/>
        </w:rPr>
        <w:t xml:space="preserve">without paying close attention to his translation of the Greek texts (in his “Life of Thucydides”), for instance, are attempting both intellectually and materially to </w:t>
      </w:r>
      <w:r w:rsidRPr="008544A0">
        <w:rPr>
          <w:rStyle w:val="Emphasis"/>
          <w:rFonts w:asciiTheme="minorHAnsi" w:hAnsiTheme="minorHAnsi" w:cstheme="minorHAnsi"/>
        </w:rPr>
        <w:t xml:space="preserve">erase the ways his rhetoric and experiments of thought are inscribed with violence that </w:t>
      </w:r>
      <w:r w:rsidRPr="007E7D68">
        <w:rPr>
          <w:rStyle w:val="Emphasis"/>
          <w:rFonts w:asciiTheme="minorHAnsi" w:hAnsiTheme="minorHAnsi" w:cstheme="minorHAnsi"/>
          <w:highlight w:val="green"/>
        </w:rPr>
        <w:t>underwrite</w:t>
      </w:r>
      <w:r w:rsidRPr="008544A0">
        <w:rPr>
          <w:rStyle w:val="Emphasis"/>
          <w:rFonts w:asciiTheme="minorHAnsi" w:hAnsiTheme="minorHAnsi" w:cstheme="minorHAnsi"/>
        </w:rPr>
        <w:t xml:space="preserve"> </w:t>
      </w:r>
      <w:r w:rsidRPr="007E7D68">
        <w:rPr>
          <w:rStyle w:val="Emphasis"/>
          <w:rFonts w:asciiTheme="minorHAnsi" w:hAnsiTheme="minorHAnsi" w:cstheme="minorHAnsi"/>
          <w:highlight w:val="green"/>
        </w:rPr>
        <w:t>the sovereign state</w:t>
      </w:r>
      <w:r w:rsidRPr="008544A0">
        <w:rPr>
          <w:rFonts w:asciiTheme="minorHAnsi" w:hAnsiTheme="minorHAnsi" w:cstheme="minorHAnsi"/>
          <w:sz w:val="16"/>
        </w:rPr>
        <w:t xml:space="preserve">. More so, they avoid making explicit that Hobbes himself was experimenting with thought to devise strategies and models of politics that could respond to the queries of his own time and his own society (Topete 2023), specifically his desire to support monarchy over the republic. In his writings of the Greeks, he translates an empirical history into something that ends up becoming a normative doctrine of colonialism and imperialism. This humanist, Thomas Hobbes, ends up forcefully turning into a pithy and deadly interlocutor of the reader of international politics. </w:t>
      </w:r>
      <w:r w:rsidRPr="008544A0">
        <w:rPr>
          <w:rStyle w:val="Emphasis"/>
          <w:rFonts w:asciiTheme="minorHAnsi" w:hAnsiTheme="minorHAnsi" w:cstheme="minorHAnsi"/>
        </w:rPr>
        <w:t xml:space="preserve">His thought experiment turns </w:t>
      </w:r>
      <w:r w:rsidRPr="007E7D68">
        <w:rPr>
          <w:rStyle w:val="Emphasis"/>
          <w:rFonts w:asciiTheme="minorHAnsi" w:hAnsiTheme="minorHAnsi" w:cstheme="minorHAnsi"/>
          <w:highlight w:val="green"/>
        </w:rPr>
        <w:t>into</w:t>
      </w:r>
      <w:r w:rsidRPr="008544A0">
        <w:rPr>
          <w:rStyle w:val="Emphasis"/>
          <w:rFonts w:asciiTheme="minorHAnsi" w:hAnsiTheme="minorHAnsi" w:cstheme="minorHAnsi"/>
        </w:rPr>
        <w:t xml:space="preserve"> a grave power.</w:t>
      </w:r>
      <w:r w:rsidRPr="008544A0">
        <w:rPr>
          <w:rFonts w:asciiTheme="minorHAnsi" w:hAnsiTheme="minorHAnsi" w:cstheme="minorHAnsi"/>
          <w:sz w:val="16"/>
        </w:rPr>
        <w:t xml:space="preserve"> He writes that the sovereign is permitted to satisfy its insatiable desires for more power. In his words, And by consequence, such augmentation of dominion over men, being necessary to a man’s conservation, it ought to be allowed him…We may further add the insatiable appetite, or bulimia, of enlarging dominion, with the incurable wounds thereby many times received from the enemy; and the wens, of ununited conquests, which are many times a burden, and with less danger lost than kept; as also the lethargy of ease, and consumption of riot and vain expense (Hobbes 1969: 184–185, 218). </w:t>
      </w:r>
      <w:r w:rsidRPr="007E7D68">
        <w:rPr>
          <w:rStyle w:val="Emphasis"/>
          <w:rFonts w:asciiTheme="minorHAnsi" w:hAnsiTheme="minorHAnsi" w:cstheme="minorHAnsi"/>
          <w:highlight w:val="green"/>
        </w:rPr>
        <w:t>Imperial conquest</w:t>
      </w:r>
      <w:r w:rsidRPr="008544A0">
        <w:rPr>
          <w:rStyle w:val="Emphasis"/>
          <w:rFonts w:asciiTheme="minorHAnsi" w:hAnsiTheme="minorHAnsi" w:cstheme="minorHAnsi"/>
        </w:rPr>
        <w:t xml:space="preserve"> is a justification for self-preservation.</w:t>
      </w:r>
      <w:r w:rsidRPr="008544A0">
        <w:rPr>
          <w:rFonts w:asciiTheme="minorHAnsi" w:hAnsiTheme="minorHAnsi" w:cstheme="minorHAnsi"/>
          <w:sz w:val="16"/>
        </w:rPr>
        <w:t xml:space="preserve"> </w:t>
      </w:r>
      <w:r w:rsidRPr="008544A0">
        <w:rPr>
          <w:rStyle w:val="StyleUnderline"/>
          <w:rFonts w:asciiTheme="minorHAnsi" w:hAnsiTheme="minorHAnsi" w:cstheme="minorHAnsi"/>
        </w:rPr>
        <w:t>Hobbes is not then documenting history but rather translating texts to redress the conflicts and contradictions between antiquarianism and context.</w:t>
      </w:r>
      <w:r w:rsidRPr="008544A0">
        <w:rPr>
          <w:rFonts w:asciiTheme="minorHAnsi" w:hAnsiTheme="minorHAnsi" w:cstheme="minorHAnsi"/>
          <w:sz w:val="16"/>
        </w:rPr>
        <w:t xml:space="preserve"> </w:t>
      </w:r>
      <w:r w:rsidRPr="008544A0">
        <w:rPr>
          <w:rStyle w:val="Emphasis"/>
          <w:rFonts w:asciiTheme="minorHAnsi" w:hAnsiTheme="minorHAnsi" w:cstheme="minorHAnsi"/>
        </w:rPr>
        <w:t>He is</w:t>
      </w:r>
      <w:r w:rsidRPr="008544A0">
        <w:rPr>
          <w:rFonts w:asciiTheme="minorHAnsi" w:hAnsiTheme="minorHAnsi" w:cstheme="minorHAnsi"/>
          <w:sz w:val="16"/>
        </w:rPr>
        <w:t xml:space="preserve"> indeed, as Leibniz says, </w:t>
      </w:r>
      <w:r w:rsidRPr="008544A0">
        <w:rPr>
          <w:rStyle w:val="Emphasis"/>
          <w:rFonts w:asciiTheme="minorHAnsi" w:hAnsiTheme="minorHAnsi" w:cstheme="minorHAnsi"/>
        </w:rPr>
        <w:t>an “unfaithful” historian</w:t>
      </w:r>
      <w:r w:rsidRPr="008544A0">
        <w:rPr>
          <w:rFonts w:asciiTheme="minorHAnsi" w:hAnsiTheme="minorHAnsi" w:cstheme="minorHAnsi"/>
          <w:sz w:val="16"/>
        </w:rPr>
        <w:t xml:space="preserve">. His translation is one which is </w:t>
      </w:r>
      <w:r w:rsidRPr="007E7D68">
        <w:rPr>
          <w:rStyle w:val="Emphasis"/>
          <w:rFonts w:asciiTheme="minorHAnsi" w:hAnsiTheme="minorHAnsi" w:cstheme="minorHAnsi"/>
          <w:highlight w:val="green"/>
        </w:rPr>
        <w:t>guided by</w:t>
      </w:r>
      <w:r w:rsidRPr="008544A0">
        <w:rPr>
          <w:rStyle w:val="Emphasis"/>
          <w:rFonts w:asciiTheme="minorHAnsi" w:hAnsiTheme="minorHAnsi" w:cstheme="minorHAnsi"/>
        </w:rPr>
        <w:t xml:space="preserve"> </w:t>
      </w:r>
      <w:r w:rsidRPr="007E7D68">
        <w:rPr>
          <w:rStyle w:val="Emphasis"/>
          <w:rFonts w:asciiTheme="minorHAnsi" w:hAnsiTheme="minorHAnsi" w:cstheme="minorHAnsi"/>
          <w:highlight w:val="green"/>
        </w:rPr>
        <w:t xml:space="preserve">a “national feeling” </w:t>
      </w:r>
      <w:r w:rsidRPr="008544A0">
        <w:rPr>
          <w:rFonts w:asciiTheme="minorHAnsi" w:hAnsiTheme="minorHAnsi" w:cstheme="minorHAnsi"/>
          <w:sz w:val="16"/>
        </w:rPr>
        <w:t xml:space="preserve">(Leibniz 1988: 174, 168–169) without being able to explain to himself how to understand the texts he translated “setting [them] in their own times,” and informs the reader how they are being made “relevant to his own day” (Grafton 2007: 208). </w:t>
      </w:r>
      <w:r w:rsidRPr="007E7D68">
        <w:rPr>
          <w:rStyle w:val="Emphasis"/>
          <w:rFonts w:asciiTheme="minorHAnsi" w:hAnsiTheme="minorHAnsi" w:cstheme="minorHAnsi"/>
          <w:highlight w:val="green"/>
        </w:rPr>
        <w:t>The idea of a universalizing condition was endorsed by</w:t>
      </w:r>
      <w:r w:rsidRPr="008544A0">
        <w:rPr>
          <w:rStyle w:val="Emphasis"/>
          <w:rFonts w:asciiTheme="minorHAnsi" w:hAnsiTheme="minorHAnsi" w:cstheme="minorHAnsi"/>
        </w:rPr>
        <w:t xml:space="preserve"> England’s merchant and elite classes whose involvement with the “Atlantic plantocracy” required material resources, including new ideas or ideologies, to support England’s accelerating involvement in the slave trade and </w:t>
      </w:r>
      <w:r w:rsidRPr="007E7D68">
        <w:rPr>
          <w:rStyle w:val="Emphasis"/>
          <w:rFonts w:asciiTheme="minorHAnsi" w:hAnsiTheme="minorHAnsi" w:cstheme="minorHAnsi"/>
          <w:highlight w:val="green"/>
        </w:rPr>
        <w:t>plantation slavery</w:t>
      </w:r>
      <w:r w:rsidRPr="008544A0">
        <w:rPr>
          <w:rStyle w:val="Emphasis"/>
          <w:rFonts w:asciiTheme="minorHAnsi" w:hAnsiTheme="minorHAnsi" w:cstheme="minorHAnsi"/>
        </w:rPr>
        <w:t xml:space="preserve">. </w:t>
      </w:r>
      <w:r w:rsidRPr="008544A0">
        <w:rPr>
          <w:rFonts w:asciiTheme="minorHAnsi" w:hAnsiTheme="minorHAnsi" w:cstheme="minorHAnsi"/>
          <w:sz w:val="16"/>
        </w:rPr>
        <w:t xml:space="preserve">This was a crucial development that transmuted local politics and ultimately enabled the global connection of the world (Mies 1986, Stavrianos 1981). Noel Malcolm notes that Hobbes held land in Virginia through Lord Cavendish, and he was responsible for the Virginia Company and the Somers Isles Company which founded Bermuda in 1612 (Malcom 1981: 297–321). </w:t>
      </w:r>
      <w:r w:rsidRPr="008544A0">
        <w:rPr>
          <w:rStyle w:val="Emphasis"/>
          <w:rFonts w:asciiTheme="minorHAnsi" w:hAnsiTheme="minorHAnsi" w:cstheme="minorHAnsi"/>
        </w:rPr>
        <w:t xml:space="preserve">We argue that it is imperative to grapple with this model of sovereignty, of organizing and ordering life, this social compact that takes the world’s conditions to be </w:t>
      </w:r>
      <w:r w:rsidRPr="008544A0">
        <w:rPr>
          <w:rStyle w:val="Emphasis"/>
          <w:rFonts w:asciiTheme="minorHAnsi" w:hAnsiTheme="minorHAnsi" w:cstheme="minorHAnsi"/>
        </w:rPr>
        <w:lastRenderedPageBreak/>
        <w:t>universal and all to be equal, simply because it is not an historical anomaly but an ongoing phenomenon. This model is inscribed with structural racism. The Black Lives Matter movement problematizes this model</w:t>
      </w:r>
      <w:r w:rsidRPr="008544A0">
        <w:rPr>
          <w:rStyle w:val="StyleUnderline"/>
          <w:rFonts w:asciiTheme="minorHAnsi" w:hAnsiTheme="minorHAnsi" w:cstheme="minorHAnsi"/>
        </w:rPr>
        <w:t>, this mode whose primary goal is colonial expansion in the name of self-preservation, this permission to directly kill and murder, that has become normal within neoliberal governmentality. By pointing to the practice of everyday murdering of Black bodies, the Black Lives Matter speaks to this global/universalized notion of security, this popularized discourse, demanding of us to centralize its premises and take them to their logical conclusion.</w:t>
      </w:r>
      <w:r w:rsidRPr="008544A0">
        <w:rPr>
          <w:rFonts w:asciiTheme="minorHAnsi" w:hAnsiTheme="minorHAnsi" w:cstheme="minorHAnsi"/>
          <w:sz w:val="16"/>
        </w:rPr>
        <w:t xml:space="preserve"> </w:t>
      </w:r>
      <w:r w:rsidRPr="008544A0">
        <w:rPr>
          <w:rStyle w:val="StyleUnderline"/>
          <w:rFonts w:asciiTheme="minorHAnsi" w:hAnsiTheme="minorHAnsi" w:cstheme="minorHAnsi"/>
        </w:rPr>
        <w:t xml:space="preserve">On 29 August 2005, as the brute force of </w:t>
      </w:r>
      <w:r w:rsidRPr="008544A0">
        <w:rPr>
          <w:rStyle w:val="Emphasis"/>
          <w:rFonts w:asciiTheme="minorHAnsi" w:hAnsiTheme="minorHAnsi" w:cstheme="minorHAnsi"/>
        </w:rPr>
        <w:t>Hurricane Katrina ravaged the Gulf Coast,</w:t>
      </w:r>
      <w:r w:rsidRPr="008544A0">
        <w:rPr>
          <w:rStyle w:val="StyleUnderline"/>
          <w:rFonts w:asciiTheme="minorHAnsi" w:hAnsiTheme="minorHAnsi" w:cstheme="minorHAnsi"/>
        </w:rPr>
        <w:t xml:space="preserve"> the guards of Templeman III jail fled the facility, </w:t>
      </w:r>
      <w:r w:rsidRPr="008544A0">
        <w:rPr>
          <w:rStyle w:val="Emphasis"/>
          <w:rFonts w:asciiTheme="minorHAnsi" w:hAnsiTheme="minorHAnsi" w:cstheme="minorHAnsi"/>
        </w:rPr>
        <w:t>leaving almost 600 prisoners locked in as floodwaters rose</w:t>
      </w:r>
      <w:r w:rsidRPr="008544A0">
        <w:rPr>
          <w:rFonts w:asciiTheme="minorHAnsi" w:hAnsiTheme="minorHAnsi" w:cstheme="minorHAnsi"/>
          <w:sz w:val="16"/>
        </w:rPr>
        <w:t>. The prisoners waited four days, and water reached chest level before they were evacuated. According to a Human Rights Watch investigation, the prisoners had no food or water; they had one meal between 27 August and 1 September when they were evacuated. The generators died, and the toilets backed up, leaving them without lights or air circulation as the smell of human waste mounted. Dan Bright, a prisoner at the facility, said that the guards “left us to die there.” Signs reading “Help Us,” and “One Man Down” hung from the third-floor windows of the jail (Agathangelou 2009). The Human Rights Watch report said: “Inmates broke jail windows to let air in. They also set fire to blankets and shirts and hung them out of the windows to let people know they were still in the facility. At least a dozen inmates jumped out of the windows” (</w:t>
      </w:r>
      <w:proofErr w:type="spellStart"/>
      <w:r w:rsidRPr="008544A0">
        <w:rPr>
          <w:rFonts w:asciiTheme="minorHAnsi" w:hAnsiTheme="minorHAnsi" w:cstheme="minorHAnsi"/>
          <w:sz w:val="16"/>
        </w:rPr>
        <w:t>Bassichis</w:t>
      </w:r>
      <w:proofErr w:type="spellEnd"/>
      <w:r w:rsidRPr="008544A0">
        <w:rPr>
          <w:rFonts w:asciiTheme="minorHAnsi" w:hAnsiTheme="minorHAnsi" w:cstheme="minorHAnsi"/>
          <w:sz w:val="16"/>
        </w:rPr>
        <w:t xml:space="preserve"> and Spade 2014; Human Rights Watch 2005</w:t>
      </w:r>
      <w:r w:rsidRPr="008544A0">
        <w:rPr>
          <w:rStyle w:val="StyleUnderline"/>
          <w:rFonts w:asciiTheme="minorHAnsi" w:hAnsiTheme="minorHAnsi" w:cstheme="minorHAnsi"/>
        </w:rPr>
        <w:t xml:space="preserve">). The Sheriff’s office claimed, “nobody drowned, nobody was left behind,” but this was inaccurate. At least 130 prisoners had not been found when the Sheriff said this (Agathangelou 2009). </w:t>
      </w:r>
      <w:r w:rsidRPr="007E7D68">
        <w:rPr>
          <w:rStyle w:val="Emphasis"/>
          <w:rFonts w:asciiTheme="minorHAnsi" w:hAnsiTheme="minorHAnsi" w:cstheme="minorHAnsi"/>
          <w:highlight w:val="green"/>
        </w:rPr>
        <w:t>What kind of security are we talking about when</w:t>
      </w:r>
      <w:r w:rsidRPr="008544A0">
        <w:rPr>
          <w:rStyle w:val="Emphasis"/>
          <w:rFonts w:asciiTheme="minorHAnsi" w:hAnsiTheme="minorHAnsi" w:cstheme="minorHAnsi"/>
        </w:rPr>
        <w:t xml:space="preserve"> bodies (mostly </w:t>
      </w:r>
      <w:r w:rsidRPr="007E7D68">
        <w:rPr>
          <w:rStyle w:val="Emphasis"/>
          <w:rFonts w:asciiTheme="minorHAnsi" w:hAnsiTheme="minorHAnsi" w:cstheme="minorHAnsi"/>
          <w:highlight w:val="green"/>
        </w:rPr>
        <w:t>Black</w:t>
      </w:r>
      <w:r w:rsidRPr="008544A0">
        <w:rPr>
          <w:rStyle w:val="Emphasis"/>
          <w:rFonts w:asciiTheme="minorHAnsi" w:hAnsiTheme="minorHAnsi" w:cstheme="minorHAnsi"/>
        </w:rPr>
        <w:t xml:space="preserve">) are abandoned and exposed to premature (living) death? With what kinds of grammars must </w:t>
      </w:r>
      <w:r w:rsidRPr="007E7D68">
        <w:rPr>
          <w:rStyle w:val="Emphasis"/>
          <w:rFonts w:asciiTheme="minorHAnsi" w:hAnsiTheme="minorHAnsi" w:cstheme="minorHAnsi"/>
          <w:highlight w:val="green"/>
        </w:rPr>
        <w:t>bodies</w:t>
      </w:r>
      <w:r w:rsidRPr="008544A0">
        <w:rPr>
          <w:rStyle w:val="Emphasis"/>
          <w:rFonts w:asciiTheme="minorHAnsi" w:hAnsiTheme="minorHAnsi" w:cstheme="minorHAnsi"/>
        </w:rPr>
        <w:t xml:space="preserve"> be inscribed such that they </w:t>
      </w:r>
      <w:r w:rsidRPr="007E7D68">
        <w:rPr>
          <w:rStyle w:val="Emphasis"/>
          <w:rFonts w:asciiTheme="minorHAnsi" w:hAnsiTheme="minorHAnsi" w:cstheme="minorHAnsi"/>
          <w:highlight w:val="green"/>
        </w:rPr>
        <w:t>are not</w:t>
      </w:r>
      <w:r w:rsidRPr="008544A0">
        <w:rPr>
          <w:rStyle w:val="Emphasis"/>
          <w:rFonts w:asciiTheme="minorHAnsi" w:hAnsiTheme="minorHAnsi" w:cstheme="minorHAnsi"/>
        </w:rPr>
        <w:t xml:space="preserve"> deemed </w:t>
      </w:r>
      <w:r w:rsidRPr="007E7D68">
        <w:rPr>
          <w:rStyle w:val="Emphasis"/>
          <w:rFonts w:asciiTheme="minorHAnsi" w:hAnsiTheme="minorHAnsi" w:cstheme="minorHAnsi"/>
          <w:highlight w:val="green"/>
        </w:rPr>
        <w:t>bodies of security but</w:t>
      </w:r>
      <w:r w:rsidRPr="008544A0">
        <w:rPr>
          <w:rStyle w:val="Emphasis"/>
          <w:rFonts w:asciiTheme="minorHAnsi" w:hAnsiTheme="minorHAnsi" w:cstheme="minorHAnsi"/>
        </w:rPr>
        <w:t xml:space="preserve"> rather </w:t>
      </w:r>
      <w:r w:rsidRPr="007E7D68">
        <w:rPr>
          <w:rStyle w:val="Emphasis"/>
          <w:rFonts w:asciiTheme="minorHAnsi" w:hAnsiTheme="minorHAnsi" w:cstheme="minorHAnsi"/>
          <w:highlight w:val="green"/>
        </w:rPr>
        <w:t>expendable flesh</w:t>
      </w:r>
      <w:r w:rsidRPr="008544A0">
        <w:rPr>
          <w:rStyle w:val="Emphasis"/>
          <w:rFonts w:asciiTheme="minorHAnsi" w:hAnsiTheme="minorHAnsi" w:cstheme="minorHAnsi"/>
        </w:rPr>
        <w:t xml:space="preserve"> (Agathangelou 2009; Agathangelou et al. 2008; </w:t>
      </w:r>
      <w:proofErr w:type="spellStart"/>
      <w:r w:rsidRPr="008544A0">
        <w:rPr>
          <w:rStyle w:val="Emphasis"/>
          <w:rFonts w:asciiTheme="minorHAnsi" w:hAnsiTheme="minorHAnsi" w:cstheme="minorHAnsi"/>
        </w:rPr>
        <w:t>Bassichis</w:t>
      </w:r>
      <w:proofErr w:type="spellEnd"/>
      <w:r w:rsidRPr="008544A0">
        <w:rPr>
          <w:rStyle w:val="Emphasis"/>
          <w:rFonts w:asciiTheme="minorHAnsi" w:hAnsiTheme="minorHAnsi" w:cstheme="minorHAnsi"/>
        </w:rPr>
        <w:t xml:space="preserve"> 2007)</w:t>
      </w:r>
      <w:r w:rsidRPr="007E7D68">
        <w:rPr>
          <w:rStyle w:val="Emphasis"/>
          <w:rFonts w:asciiTheme="minorHAnsi" w:hAnsiTheme="minorHAnsi" w:cstheme="minorHAnsi"/>
          <w:highlight w:val="green"/>
        </w:rPr>
        <w:t>?</w:t>
      </w:r>
      <w:r w:rsidRPr="008544A0">
        <w:rPr>
          <w:rStyle w:val="Emphasis"/>
          <w:rFonts w:asciiTheme="minorHAnsi" w:hAnsiTheme="minorHAnsi" w:cstheme="minorHAnsi"/>
        </w:rPr>
        <w:t xml:space="preserve"> </w:t>
      </w:r>
      <w:r w:rsidRPr="008544A0">
        <w:rPr>
          <w:rFonts w:asciiTheme="minorHAnsi" w:hAnsiTheme="minorHAnsi" w:cstheme="minorHAnsi"/>
          <w:sz w:val="16"/>
        </w:rPr>
        <w:t xml:space="preserve">In a speech, President Bush talked about his “tour” of New Orleans after the hurricane and flood: I have just completed a tour of some devastated country. I started in Alabama, and worked our way down through Mississippi, and ended up here in one of America’s great cities and saw first-hand the devastation that this city has gone through. I know the people of this part of the world are suffering, and I want them to know that there’s a flow of progress. We’re making progress. Yet Black bodies drowned. Black bodies were left to the consequences of the “flow of progress.” Black bodies were not provided the security of the social compact. One wonders: on what grounds does such a universalized compact leave behind so many to die? In a pre-civil state, the commodified slave shares with animals (per Hobbes) the pre-civil condition of war (i.e., a set of a priori norms). The slave must await his master to provide the security that every other person is privy to naturally. Hobbes writes: [The] </w:t>
      </w:r>
      <w:proofErr w:type="spellStart"/>
      <w:r w:rsidRPr="008544A0">
        <w:rPr>
          <w:rFonts w:asciiTheme="minorHAnsi" w:hAnsiTheme="minorHAnsi" w:cstheme="minorHAnsi"/>
          <w:sz w:val="16"/>
        </w:rPr>
        <w:t>Servare</w:t>
      </w:r>
      <w:proofErr w:type="spellEnd"/>
      <w:r w:rsidRPr="008544A0">
        <w:rPr>
          <w:rFonts w:asciiTheme="minorHAnsi" w:hAnsiTheme="minorHAnsi" w:cstheme="minorHAnsi"/>
          <w:sz w:val="16"/>
        </w:rPr>
        <w:t xml:space="preserve">, to Save … is not meant a Captive, which is kept in prison, or bonds, till the owner of him that took him, or bought him of one that did, shall consider what to do with him: (for such men, commonly called Slaves) have no obligation at all … And then only is his life in security, and his service due, when the Victor hath trusted him with his </w:t>
      </w:r>
      <w:proofErr w:type="spellStart"/>
      <w:r w:rsidRPr="008544A0">
        <w:rPr>
          <w:rFonts w:asciiTheme="minorHAnsi" w:hAnsiTheme="minorHAnsi" w:cstheme="minorHAnsi"/>
          <w:sz w:val="16"/>
        </w:rPr>
        <w:t>corporall</w:t>
      </w:r>
      <w:proofErr w:type="spellEnd"/>
      <w:r w:rsidRPr="008544A0">
        <w:rPr>
          <w:rFonts w:asciiTheme="minorHAnsi" w:hAnsiTheme="minorHAnsi" w:cstheme="minorHAnsi"/>
          <w:sz w:val="16"/>
        </w:rPr>
        <w:t xml:space="preserve"> liberty. For Slaves that work in Prisons, or Fetters, do it not of duty, but to avoid the Cruelty of their taskmasters. (Leviathan 2.20.103, 2.20.104) In turning the state into a body, the body politic, Hobbes is assuming it to possess passions and interests which themselves are endowed with normative qualities (Koskenniemi 2005: 79–83). It is constituted by a set of aggregate self-preserving wills (individuals), with determinacy and obligation/s that can decide the fate of the slave. This kind of logic is engendered through the modern social compact. It informs and shapes responses to those who are still considered to be slaves, those “who work in Prisons, or Fetters” and who do service so to avoid the “Cruelty of their taskmasters” (Hobbes 2.20.104). </w:t>
      </w:r>
      <w:r w:rsidRPr="008544A0">
        <w:rPr>
          <w:rStyle w:val="Emphasis"/>
          <w:rFonts w:asciiTheme="minorHAnsi" w:hAnsiTheme="minorHAnsi" w:cstheme="minorHAnsi"/>
        </w:rPr>
        <w:t>The master’s will (read the white subject) in the modern contract seems to function as the origin of the individual and race.</w:t>
      </w:r>
      <w:r w:rsidRPr="008544A0">
        <w:rPr>
          <w:rFonts w:asciiTheme="minorHAnsi" w:hAnsiTheme="minorHAnsi" w:cstheme="minorHAnsi"/>
          <w:sz w:val="16"/>
        </w:rPr>
        <w:t xml:space="preserve"> </w:t>
      </w:r>
      <w:r w:rsidRPr="008544A0">
        <w:rPr>
          <w:rStyle w:val="StyleUnderline"/>
          <w:rFonts w:asciiTheme="minorHAnsi" w:hAnsiTheme="minorHAnsi" w:cstheme="minorHAnsi"/>
        </w:rPr>
        <w:t xml:space="preserve">On 26 February 2012, in Sanford, Florida, George Zimmerman shot and killed Trayvon Martin, a Black 17-year-old. While the original charge brought against Zimmerman (who identified as Hispanic) was second-degree murder, the judge gave the jury the option of convicting him on the lesser charge of manslaughter (Lee 2013). This provision made it difficult to find Zimmerman guilty as the jury had to find that Zimmerman caused Martin’s death purposefully and did not kill him based on self-defense. The question of self-defense is linked to Florida’s law, “stand-your-ground,” which permits the use of deadly force to defend oneself against a perceived threat. On 13 July 2013, after more than 16 hours of deliberation, the jury found Zimmerman not guilty (Linder 2014). </w:t>
      </w:r>
      <w:r w:rsidRPr="008544A0">
        <w:rPr>
          <w:rFonts w:asciiTheme="minorHAnsi" w:hAnsiTheme="minorHAnsi" w:cstheme="minorHAnsi"/>
          <w:sz w:val="16"/>
        </w:rPr>
        <w:t>Martin’s death intensified the debate on the persistence of structural racism in the United States, in particular the surveillance of Black bodies and racial profiling. President Barack Obama expressed his dismay at the shooting, saying, “If I had a son, he’d look like Trayvon,” and he compared his younger self to Martin, emphasizing racial profiling is a daily reality for African Americans. A social media movement with the hashtag “Black Lives Matter” was conceived in response to Zimmerman’s acquittal. In addition to highlighting the ongoing racism in the US, Black Lives Matter tries to impede the recurrent nature of police violence in Black communities (</w:t>
      </w:r>
      <w:proofErr w:type="spellStart"/>
      <w:r w:rsidRPr="008544A0">
        <w:rPr>
          <w:rFonts w:asciiTheme="minorHAnsi" w:hAnsiTheme="minorHAnsi" w:cstheme="minorHAnsi"/>
          <w:sz w:val="16"/>
        </w:rPr>
        <w:t>Maharawal</w:t>
      </w:r>
      <w:proofErr w:type="spellEnd"/>
      <w:r w:rsidRPr="008544A0">
        <w:rPr>
          <w:rFonts w:asciiTheme="minorHAnsi" w:hAnsiTheme="minorHAnsi" w:cstheme="minorHAnsi"/>
          <w:sz w:val="16"/>
        </w:rPr>
        <w:t xml:space="preserve"> 2017). </w:t>
      </w:r>
      <w:r w:rsidRPr="007E7D68">
        <w:rPr>
          <w:rStyle w:val="Emphasis"/>
          <w:rFonts w:asciiTheme="minorHAnsi" w:hAnsiTheme="minorHAnsi" w:cstheme="minorHAnsi"/>
          <w:highlight w:val="green"/>
        </w:rPr>
        <w:t>Black</w:t>
      </w:r>
      <w:r w:rsidRPr="008544A0">
        <w:rPr>
          <w:rStyle w:val="Emphasis"/>
          <w:rFonts w:asciiTheme="minorHAnsi" w:hAnsiTheme="minorHAnsi" w:cstheme="minorHAnsi"/>
        </w:rPr>
        <w:t xml:space="preserve"> Lives Matter argues the body politic does not provide the security and protection promised by the state; instead, the state is treating African Americans as a thing of “non-origin of identity and race” </w:t>
      </w:r>
      <w:r w:rsidRPr="008544A0">
        <w:rPr>
          <w:rFonts w:asciiTheme="minorHAnsi" w:hAnsiTheme="minorHAnsi" w:cstheme="minorHAnsi"/>
          <w:sz w:val="16"/>
        </w:rPr>
        <w:t xml:space="preserve">(Mohanram 1999: 28) </w:t>
      </w:r>
      <w:r w:rsidRPr="007E7D68">
        <w:rPr>
          <w:rStyle w:val="Emphasis"/>
          <w:rFonts w:asciiTheme="minorHAnsi" w:hAnsiTheme="minorHAnsi" w:cstheme="minorHAnsi"/>
          <w:highlight w:val="green"/>
        </w:rPr>
        <w:t>as</w:t>
      </w:r>
      <w:r w:rsidRPr="008544A0">
        <w:rPr>
          <w:rStyle w:val="Emphasis"/>
          <w:rFonts w:asciiTheme="minorHAnsi" w:hAnsiTheme="minorHAnsi" w:cstheme="minorHAnsi"/>
        </w:rPr>
        <w:t xml:space="preserve"> if they </w:t>
      </w:r>
      <w:r w:rsidRPr="008544A0">
        <w:rPr>
          <w:rStyle w:val="Emphasis"/>
          <w:rFonts w:asciiTheme="minorHAnsi" w:hAnsiTheme="minorHAnsi" w:cstheme="minorHAnsi"/>
        </w:rPr>
        <w:lastRenderedPageBreak/>
        <w:t xml:space="preserve">were in a state of nature (i.e., </w:t>
      </w:r>
      <w:r w:rsidRPr="007E7D68">
        <w:rPr>
          <w:rStyle w:val="Emphasis"/>
          <w:rFonts w:asciiTheme="minorHAnsi" w:hAnsiTheme="minorHAnsi" w:cstheme="minorHAnsi"/>
          <w:highlight w:val="green"/>
        </w:rPr>
        <w:t>uncivilized</w:t>
      </w:r>
      <w:r w:rsidRPr="008544A0">
        <w:rPr>
          <w:rStyle w:val="Emphasis"/>
          <w:rFonts w:asciiTheme="minorHAnsi" w:hAnsiTheme="minorHAnsi" w:cstheme="minorHAnsi"/>
        </w:rPr>
        <w:t>, outside the compact).</w:t>
      </w:r>
      <w:r w:rsidRPr="008544A0">
        <w:rPr>
          <w:rFonts w:asciiTheme="minorHAnsi" w:hAnsiTheme="minorHAnsi" w:cstheme="minorHAnsi"/>
          <w:sz w:val="16"/>
        </w:rPr>
        <w:t xml:space="preserve"> Black Lives Matter highlights how white supremacy has operated with a lack of constraint in its treatment of Black bodies, pointing to the roots of this ongoing treatment in the early system of slavery. </w:t>
      </w:r>
      <w:r w:rsidRPr="008544A0">
        <w:rPr>
          <w:rStyle w:val="StyleUnderline"/>
          <w:rFonts w:asciiTheme="minorHAnsi" w:hAnsiTheme="minorHAnsi" w:cstheme="minorHAnsi"/>
        </w:rPr>
        <w:t xml:space="preserve">The brutal system of slavery commodified and reduced Africans to property. Slavery produced Black bodies and gave white masters control over them. In this social construction, called a “state of nature” by Hobbes, nothing can be unjust. </w:t>
      </w:r>
      <w:r w:rsidRPr="008544A0">
        <w:rPr>
          <w:rFonts w:asciiTheme="minorHAnsi" w:hAnsiTheme="minorHAnsi" w:cstheme="minorHAnsi"/>
          <w:sz w:val="16"/>
        </w:rPr>
        <w:t xml:space="preserve">The Black Lives Matter movement speaks out against white supremacy and its ongoing racist systemic violence. For them, </w:t>
      </w:r>
      <w:r w:rsidRPr="008544A0">
        <w:rPr>
          <w:rStyle w:val="Emphasis"/>
          <w:rFonts w:asciiTheme="minorHAnsi" w:hAnsiTheme="minorHAnsi" w:cstheme="minorHAnsi"/>
        </w:rPr>
        <w:t>racism</w:t>
      </w:r>
      <w:r w:rsidRPr="008544A0">
        <w:rPr>
          <w:rFonts w:asciiTheme="minorHAnsi" w:hAnsiTheme="minorHAnsi" w:cstheme="minorHAnsi"/>
          <w:sz w:val="16"/>
        </w:rPr>
        <w:t xml:space="preserve">, as Ruth Gilmore defines it, </w:t>
      </w:r>
      <w:r w:rsidRPr="008544A0">
        <w:rPr>
          <w:rStyle w:val="Emphasis"/>
          <w:rFonts w:asciiTheme="minorHAnsi" w:hAnsiTheme="minorHAnsi" w:cstheme="minorHAnsi"/>
        </w:rPr>
        <w:t>is “the state-sanctioned and/or extralegal production and exploitation of group-differentiated vulnerability to premature death”</w:t>
      </w:r>
      <w:r w:rsidRPr="008544A0">
        <w:rPr>
          <w:rFonts w:asciiTheme="minorHAnsi" w:hAnsiTheme="minorHAnsi" w:cstheme="minorHAnsi"/>
          <w:sz w:val="16"/>
        </w:rPr>
        <w:t xml:space="preserve"> (2007: 247). </w:t>
      </w:r>
      <w:r w:rsidRPr="008544A0">
        <w:rPr>
          <w:rStyle w:val="Emphasis"/>
          <w:rFonts w:asciiTheme="minorHAnsi" w:hAnsiTheme="minorHAnsi" w:cstheme="minorHAnsi"/>
        </w:rPr>
        <w:t xml:space="preserve">Scholars, activists, pundits, and policymakers interpret these forms of violence as either individual or isolated events – but this is simply not the case. </w:t>
      </w:r>
      <w:r w:rsidRPr="008544A0">
        <w:rPr>
          <w:rFonts w:asciiTheme="minorHAnsi" w:hAnsiTheme="minorHAnsi" w:cstheme="minorHAnsi"/>
          <w:sz w:val="16"/>
        </w:rPr>
        <w:t xml:space="preserve">These demands have resonated worldwide, as structural racism goes beyond America. Structural racism engenders the global racial capitalist structure. Black communities have mobilized against global structural racism and insecurity in the form of terror of Black communities, highlighting what is at stake in conversations about security contestations and security struggles. </w:t>
      </w:r>
      <w:r w:rsidRPr="008544A0">
        <w:rPr>
          <w:rStyle w:val="StyleUnderline"/>
          <w:rFonts w:asciiTheme="minorHAnsi" w:hAnsiTheme="minorHAnsi" w:cstheme="minorHAnsi"/>
        </w:rPr>
        <w:t xml:space="preserve">Chapters of Black Lives Matter are found in Europe, Africa, and Asia. </w:t>
      </w:r>
      <w:r w:rsidRPr="008544A0">
        <w:rPr>
          <w:rFonts w:asciiTheme="minorHAnsi" w:hAnsiTheme="minorHAnsi" w:cstheme="minorHAnsi"/>
          <w:sz w:val="16"/>
        </w:rPr>
        <w:t xml:space="preserve">Image 15.2 People with masks protest in the streets during a campaign for equal rights © Photo by </w:t>
      </w:r>
      <w:proofErr w:type="spellStart"/>
      <w:r w:rsidRPr="008544A0">
        <w:rPr>
          <w:rFonts w:asciiTheme="minorHAnsi" w:hAnsiTheme="minorHAnsi" w:cstheme="minorHAnsi"/>
          <w:sz w:val="16"/>
        </w:rPr>
        <w:t>DisobeyArt</w:t>
      </w:r>
      <w:proofErr w:type="spellEnd"/>
      <w:r w:rsidRPr="008544A0">
        <w:rPr>
          <w:rFonts w:asciiTheme="minorHAnsi" w:hAnsiTheme="minorHAnsi" w:cstheme="minorHAnsi"/>
          <w:sz w:val="16"/>
        </w:rPr>
        <w:t xml:space="preserve"> on Shutterstock </w:t>
      </w:r>
      <w:proofErr w:type="gramStart"/>
      <w:r w:rsidRPr="008544A0">
        <w:rPr>
          <w:rStyle w:val="Emphasis"/>
          <w:rFonts w:asciiTheme="minorHAnsi" w:hAnsiTheme="minorHAnsi" w:cstheme="minorHAnsi"/>
        </w:rPr>
        <w:t>In</w:t>
      </w:r>
      <w:proofErr w:type="gramEnd"/>
      <w:r w:rsidRPr="008544A0">
        <w:rPr>
          <w:rStyle w:val="Emphasis"/>
          <w:rFonts w:asciiTheme="minorHAnsi" w:hAnsiTheme="minorHAnsi" w:cstheme="minorHAnsi"/>
        </w:rPr>
        <w:t xml:space="preserve"> the vision and struggles of </w:t>
      </w:r>
      <w:r w:rsidRPr="007E7D68">
        <w:rPr>
          <w:rStyle w:val="Emphasis"/>
          <w:rFonts w:asciiTheme="minorHAnsi" w:hAnsiTheme="minorHAnsi" w:cstheme="minorHAnsi"/>
          <w:highlight w:val="green"/>
        </w:rPr>
        <w:t>B</w:t>
      </w:r>
      <w:r w:rsidRPr="008544A0">
        <w:rPr>
          <w:rStyle w:val="Emphasis"/>
          <w:rFonts w:asciiTheme="minorHAnsi" w:hAnsiTheme="minorHAnsi" w:cstheme="minorHAnsi"/>
        </w:rPr>
        <w:t xml:space="preserve">lack </w:t>
      </w:r>
      <w:r w:rsidRPr="007E7D68">
        <w:rPr>
          <w:rStyle w:val="Emphasis"/>
          <w:rFonts w:asciiTheme="minorHAnsi" w:hAnsiTheme="minorHAnsi" w:cstheme="minorHAnsi"/>
          <w:highlight w:val="green"/>
        </w:rPr>
        <w:t>L</w:t>
      </w:r>
      <w:r w:rsidRPr="008544A0">
        <w:rPr>
          <w:rStyle w:val="Emphasis"/>
          <w:rFonts w:asciiTheme="minorHAnsi" w:hAnsiTheme="minorHAnsi" w:cstheme="minorHAnsi"/>
        </w:rPr>
        <w:t xml:space="preserve">ives </w:t>
      </w:r>
      <w:r w:rsidRPr="007E7D68">
        <w:rPr>
          <w:rStyle w:val="Emphasis"/>
          <w:rFonts w:asciiTheme="minorHAnsi" w:hAnsiTheme="minorHAnsi" w:cstheme="minorHAnsi"/>
          <w:highlight w:val="green"/>
        </w:rPr>
        <w:t>M</w:t>
      </w:r>
      <w:r w:rsidRPr="008544A0">
        <w:rPr>
          <w:rStyle w:val="Emphasis"/>
          <w:rFonts w:asciiTheme="minorHAnsi" w:hAnsiTheme="minorHAnsi" w:cstheme="minorHAnsi"/>
        </w:rPr>
        <w:t xml:space="preserve">atter </w:t>
      </w:r>
      <w:r w:rsidRPr="007E7D68">
        <w:rPr>
          <w:rStyle w:val="Emphasis"/>
          <w:rFonts w:asciiTheme="minorHAnsi" w:hAnsiTheme="minorHAnsi" w:cstheme="minorHAnsi"/>
          <w:highlight w:val="green"/>
        </w:rPr>
        <w:t>and</w:t>
      </w:r>
      <w:r w:rsidRPr="008544A0">
        <w:rPr>
          <w:rStyle w:val="Emphasis"/>
          <w:rFonts w:asciiTheme="minorHAnsi" w:hAnsiTheme="minorHAnsi" w:cstheme="minorHAnsi"/>
        </w:rPr>
        <w:t xml:space="preserve"> other movements, such as the </w:t>
      </w:r>
      <w:r w:rsidRPr="007E7D68">
        <w:rPr>
          <w:rStyle w:val="Emphasis"/>
          <w:rFonts w:asciiTheme="minorHAnsi" w:hAnsiTheme="minorHAnsi" w:cstheme="minorHAnsi"/>
          <w:highlight w:val="green"/>
        </w:rPr>
        <w:t>Indigenous movements</w:t>
      </w:r>
      <w:r w:rsidRPr="008544A0">
        <w:rPr>
          <w:rStyle w:val="Emphasis"/>
          <w:rFonts w:asciiTheme="minorHAnsi" w:hAnsiTheme="minorHAnsi" w:cstheme="minorHAnsi"/>
        </w:rPr>
        <w:t xml:space="preserve"> in Latin America, Canada, Australia, and the United States, colonialism and global racism </w:t>
      </w:r>
      <w:r w:rsidRPr="007E7D68">
        <w:rPr>
          <w:rStyle w:val="Emphasis"/>
          <w:rFonts w:asciiTheme="minorHAnsi" w:hAnsiTheme="minorHAnsi" w:cstheme="minorHAnsi"/>
          <w:highlight w:val="green"/>
        </w:rPr>
        <w:t>are directly connected</w:t>
      </w:r>
      <w:r w:rsidRPr="008544A0">
        <w:rPr>
          <w:rStyle w:val="Emphasis"/>
          <w:rFonts w:asciiTheme="minorHAnsi" w:hAnsiTheme="minorHAnsi" w:cstheme="minorHAnsi"/>
        </w:rPr>
        <w:t>. For them, the global system of life and the international order and its contingent laws are the promised “</w:t>
      </w:r>
      <w:r w:rsidRPr="007E7D68">
        <w:rPr>
          <w:rStyle w:val="Emphasis"/>
          <w:rFonts w:asciiTheme="minorHAnsi" w:hAnsiTheme="minorHAnsi" w:cstheme="minorHAnsi"/>
          <w:highlight w:val="green"/>
        </w:rPr>
        <w:t>ultimate domain of security</w:t>
      </w:r>
      <w:r w:rsidRPr="008544A0">
        <w:rPr>
          <w:rFonts w:asciiTheme="minorHAnsi" w:hAnsiTheme="minorHAnsi" w:cstheme="minorHAnsi"/>
          <w:sz w:val="16"/>
        </w:rPr>
        <w:t>” (Masco 2010: 9</w:t>
      </w:r>
      <w:r w:rsidRPr="008544A0">
        <w:rPr>
          <w:rStyle w:val="StyleUnderline"/>
          <w:rFonts w:asciiTheme="minorHAnsi" w:hAnsiTheme="minorHAnsi" w:cstheme="minorHAnsi"/>
        </w:rPr>
        <w:t xml:space="preserve">). State security </w:t>
      </w:r>
      <w:r w:rsidRPr="007E7D68">
        <w:rPr>
          <w:rStyle w:val="StyleUnderline"/>
          <w:rFonts w:asciiTheme="minorHAnsi" w:hAnsiTheme="minorHAnsi" w:cstheme="minorHAnsi"/>
          <w:highlight w:val="green"/>
        </w:rPr>
        <w:t>sculpts itself in</w:t>
      </w:r>
      <w:r w:rsidRPr="008544A0">
        <w:rPr>
          <w:rStyle w:val="StyleUnderline"/>
          <w:rFonts w:asciiTheme="minorHAnsi" w:hAnsiTheme="minorHAnsi" w:cstheme="minorHAnsi"/>
        </w:rPr>
        <w:t xml:space="preserve"> the form of evictions, “homeless removal,” the </w:t>
      </w:r>
      <w:r w:rsidRPr="007E7D68">
        <w:rPr>
          <w:rStyle w:val="StyleUnderline"/>
          <w:rFonts w:asciiTheme="minorHAnsi" w:hAnsiTheme="minorHAnsi" w:cstheme="minorHAnsi"/>
          <w:highlight w:val="green"/>
        </w:rPr>
        <w:t>criminalization</w:t>
      </w:r>
      <w:r w:rsidRPr="008544A0">
        <w:rPr>
          <w:rStyle w:val="StyleUnderline"/>
          <w:rFonts w:asciiTheme="minorHAnsi" w:hAnsiTheme="minorHAnsi" w:cstheme="minorHAnsi"/>
        </w:rPr>
        <w:t xml:space="preserve"> of Black bodies and the poor, and the privatization of public spaces by intensifying security and policing practices that secure urban spaces for capital investment and gentrification (</w:t>
      </w:r>
      <w:proofErr w:type="spellStart"/>
      <w:r w:rsidRPr="008544A0">
        <w:rPr>
          <w:rStyle w:val="StyleUnderline"/>
          <w:rFonts w:asciiTheme="minorHAnsi" w:hAnsiTheme="minorHAnsi" w:cstheme="minorHAnsi"/>
        </w:rPr>
        <w:t>Maharawal</w:t>
      </w:r>
      <w:proofErr w:type="spellEnd"/>
      <w:r w:rsidRPr="008544A0">
        <w:rPr>
          <w:rStyle w:val="StyleUnderline"/>
          <w:rFonts w:asciiTheme="minorHAnsi" w:hAnsiTheme="minorHAnsi" w:cstheme="minorHAnsi"/>
        </w:rPr>
        <w:t xml:space="preserve"> 2017: 343). However, few analysts have focused on the connection between bodies, security, sovereignty, and race. </w:t>
      </w:r>
      <w:r w:rsidRPr="008544A0">
        <w:rPr>
          <w:rStyle w:val="Emphasis"/>
          <w:rFonts w:asciiTheme="minorHAnsi" w:hAnsiTheme="minorHAnsi" w:cstheme="minorHAnsi"/>
        </w:rPr>
        <w:t xml:space="preserve">International Relations scholars have pushed for more explicit conversations about these connections </w:t>
      </w:r>
      <w:r w:rsidRPr="008544A0">
        <w:rPr>
          <w:rFonts w:asciiTheme="minorHAnsi" w:hAnsiTheme="minorHAnsi" w:cstheme="minorHAnsi"/>
          <w:sz w:val="16"/>
        </w:rPr>
        <w:t xml:space="preserve">(Agathangelou 2004; Behera et al. 2021; Chandler and Chipato 2021; Chowdhry and Ling, 2010; Chowdry and Nair 2002; Chowdhry and Rai 2009; Doty 1993; </w:t>
      </w:r>
      <w:proofErr w:type="spellStart"/>
      <w:r w:rsidRPr="008544A0">
        <w:rPr>
          <w:rFonts w:asciiTheme="minorHAnsi" w:hAnsiTheme="minorHAnsi" w:cstheme="minorHAnsi"/>
          <w:sz w:val="16"/>
        </w:rPr>
        <w:t>Grovogui</w:t>
      </w:r>
      <w:proofErr w:type="spellEnd"/>
      <w:r w:rsidRPr="008544A0">
        <w:rPr>
          <w:rFonts w:asciiTheme="minorHAnsi" w:hAnsiTheme="minorHAnsi" w:cstheme="minorHAnsi"/>
          <w:sz w:val="16"/>
        </w:rPr>
        <w:t xml:space="preserve"> 2001; Manchanda 2021; Sabaratnam 2020). </w:t>
      </w:r>
      <w:r w:rsidRPr="007E7D68">
        <w:rPr>
          <w:rStyle w:val="Emphasis"/>
          <w:rFonts w:asciiTheme="minorHAnsi" w:hAnsiTheme="minorHAnsi" w:cstheme="minorHAnsi"/>
          <w:highlight w:val="green"/>
        </w:rPr>
        <w:t xml:space="preserve">Race and sovereignty </w:t>
      </w:r>
      <w:r w:rsidRPr="008544A0">
        <w:rPr>
          <w:rStyle w:val="Emphasis"/>
          <w:rFonts w:asciiTheme="minorHAnsi" w:hAnsiTheme="minorHAnsi" w:cstheme="minorHAnsi"/>
        </w:rPr>
        <w:t xml:space="preserve">(i.e., security) </w:t>
      </w:r>
      <w:r w:rsidRPr="007E7D68">
        <w:rPr>
          <w:rStyle w:val="Emphasis"/>
          <w:rFonts w:asciiTheme="minorHAnsi" w:hAnsiTheme="minorHAnsi" w:cstheme="minorHAnsi"/>
          <w:highlight w:val="green"/>
        </w:rPr>
        <w:t>are mutually constitutive, as</w:t>
      </w:r>
      <w:r w:rsidRPr="008544A0">
        <w:rPr>
          <w:rStyle w:val="Emphasis"/>
          <w:rFonts w:asciiTheme="minorHAnsi" w:hAnsiTheme="minorHAnsi" w:cstheme="minorHAnsi"/>
        </w:rPr>
        <w:t xml:space="preserve"> the exercise of </w:t>
      </w:r>
      <w:r w:rsidRPr="007E7D68">
        <w:rPr>
          <w:rStyle w:val="Emphasis"/>
          <w:rFonts w:asciiTheme="minorHAnsi" w:hAnsiTheme="minorHAnsi" w:cstheme="minorHAnsi"/>
          <w:highlight w:val="green"/>
        </w:rPr>
        <w:t>sovereignty</w:t>
      </w:r>
      <w:r w:rsidRPr="008544A0">
        <w:rPr>
          <w:rStyle w:val="Emphasis"/>
          <w:rFonts w:asciiTheme="minorHAnsi" w:hAnsiTheme="minorHAnsi" w:cstheme="minorHAnsi"/>
        </w:rPr>
        <w:t xml:space="preserve"> serves to co-</w:t>
      </w:r>
      <w:r w:rsidRPr="007E7D68">
        <w:rPr>
          <w:rStyle w:val="Emphasis"/>
          <w:rFonts w:asciiTheme="minorHAnsi" w:hAnsiTheme="minorHAnsi" w:cstheme="minorHAnsi"/>
          <w:highlight w:val="green"/>
        </w:rPr>
        <w:t>constitute</w:t>
      </w:r>
      <w:r w:rsidRPr="008544A0">
        <w:rPr>
          <w:rStyle w:val="Emphasis"/>
          <w:rFonts w:asciiTheme="minorHAnsi" w:hAnsiTheme="minorHAnsi" w:cstheme="minorHAnsi"/>
        </w:rPr>
        <w:t xml:space="preserve"> global racial </w:t>
      </w:r>
      <w:r w:rsidRPr="007E7D68">
        <w:rPr>
          <w:rStyle w:val="Emphasis"/>
          <w:rFonts w:asciiTheme="minorHAnsi" w:hAnsiTheme="minorHAnsi" w:cstheme="minorHAnsi"/>
          <w:highlight w:val="green"/>
        </w:rPr>
        <w:t>hierarchies</w:t>
      </w:r>
      <w:r w:rsidRPr="008544A0">
        <w:rPr>
          <w:rStyle w:val="Emphasis"/>
          <w:rFonts w:asciiTheme="minorHAnsi" w:hAnsiTheme="minorHAnsi" w:cstheme="minorHAnsi"/>
        </w:rPr>
        <w:t xml:space="preserve"> and the international order</w:t>
      </w:r>
      <w:r w:rsidRPr="008544A0">
        <w:rPr>
          <w:rFonts w:asciiTheme="minorHAnsi" w:hAnsiTheme="minorHAnsi" w:cstheme="minorHAnsi"/>
          <w:sz w:val="16"/>
        </w:rPr>
        <w:t xml:space="preserve">. </w:t>
      </w:r>
      <w:r w:rsidRPr="008544A0">
        <w:rPr>
          <w:rStyle w:val="Emphasis"/>
          <w:rFonts w:asciiTheme="minorHAnsi" w:hAnsiTheme="minorHAnsi" w:cstheme="minorHAnsi"/>
        </w:rPr>
        <w:t xml:space="preserve">Colonialism and systemic racism have figured in </w:t>
      </w:r>
      <w:r w:rsidRPr="007E7D68">
        <w:rPr>
          <w:rStyle w:val="Emphasis"/>
          <w:rFonts w:asciiTheme="minorHAnsi" w:hAnsiTheme="minorHAnsi" w:cstheme="minorHAnsi"/>
          <w:highlight w:val="green"/>
        </w:rPr>
        <w:t>shaping how</w:t>
      </w:r>
      <w:r w:rsidRPr="008544A0">
        <w:rPr>
          <w:rStyle w:val="Emphasis"/>
          <w:rFonts w:asciiTheme="minorHAnsi" w:hAnsiTheme="minorHAnsi" w:cstheme="minorHAnsi"/>
        </w:rPr>
        <w:t xml:space="preserve"> global </w:t>
      </w:r>
      <w:r w:rsidRPr="007E7D68">
        <w:rPr>
          <w:rStyle w:val="Emphasis"/>
          <w:rFonts w:asciiTheme="minorHAnsi" w:hAnsiTheme="minorHAnsi" w:cstheme="minorHAnsi"/>
          <w:highlight w:val="green"/>
        </w:rPr>
        <w:t>existential crises are understood</w:t>
      </w:r>
      <w:r w:rsidRPr="008544A0">
        <w:rPr>
          <w:rStyle w:val="Emphasis"/>
          <w:rFonts w:asciiTheme="minorHAnsi" w:hAnsiTheme="minorHAnsi" w:cstheme="minorHAnsi"/>
        </w:rPr>
        <w:t xml:space="preserve"> in different parts of the world. </w:t>
      </w:r>
      <w:r w:rsidRPr="008544A0">
        <w:rPr>
          <w:rStyle w:val="StyleUnderline"/>
          <w:rFonts w:asciiTheme="minorHAnsi" w:hAnsiTheme="minorHAnsi" w:cstheme="minorHAnsi"/>
        </w:rPr>
        <w:t>As Achille Mbembe and Libby Meitjes write: “Race has been the ever-present shadow in Western political thought and practice, especially when it comes to imagining the inhumanity of, or rule over, foreign peoples”</w:t>
      </w:r>
      <w:r w:rsidRPr="008544A0">
        <w:rPr>
          <w:rFonts w:asciiTheme="minorHAnsi" w:hAnsiTheme="minorHAnsi" w:cstheme="minorHAnsi"/>
          <w:sz w:val="16"/>
        </w:rPr>
        <w:t xml:space="preserve"> (Mbembe and </w:t>
      </w:r>
      <w:proofErr w:type="spellStart"/>
      <w:r w:rsidRPr="008544A0">
        <w:rPr>
          <w:rFonts w:asciiTheme="minorHAnsi" w:hAnsiTheme="minorHAnsi" w:cstheme="minorHAnsi"/>
          <w:sz w:val="16"/>
        </w:rPr>
        <w:t>Meitjes</w:t>
      </w:r>
      <w:proofErr w:type="spellEnd"/>
      <w:r w:rsidRPr="008544A0">
        <w:rPr>
          <w:rFonts w:asciiTheme="minorHAnsi" w:hAnsiTheme="minorHAnsi" w:cstheme="minorHAnsi"/>
          <w:sz w:val="16"/>
        </w:rPr>
        <w:t xml:space="preserve"> 2003: 17). </w:t>
      </w:r>
      <w:r w:rsidRPr="007E7D68">
        <w:rPr>
          <w:rStyle w:val="Emphasis"/>
          <w:rFonts w:asciiTheme="minorHAnsi" w:hAnsiTheme="minorHAnsi" w:cstheme="minorHAnsi"/>
          <w:highlight w:val="green"/>
        </w:rPr>
        <w:t>It is,</w:t>
      </w:r>
      <w:r w:rsidRPr="008544A0">
        <w:rPr>
          <w:rStyle w:val="Emphasis"/>
          <w:rFonts w:asciiTheme="minorHAnsi" w:hAnsiTheme="minorHAnsi" w:cstheme="minorHAnsi"/>
        </w:rPr>
        <w:t xml:space="preserve"> in other words, not just </w:t>
      </w:r>
      <w:r w:rsidRPr="007E7D68">
        <w:rPr>
          <w:rStyle w:val="Emphasis"/>
          <w:rFonts w:asciiTheme="minorHAnsi" w:hAnsiTheme="minorHAnsi" w:cstheme="minorHAnsi"/>
          <w:highlight w:val="green"/>
        </w:rPr>
        <w:t>impossible but also disingenuous to</w:t>
      </w:r>
      <w:r w:rsidRPr="008544A0">
        <w:rPr>
          <w:rStyle w:val="Emphasis"/>
          <w:rFonts w:asciiTheme="minorHAnsi" w:hAnsiTheme="minorHAnsi" w:cstheme="minorHAnsi"/>
        </w:rPr>
        <w:t xml:space="preserve"> attempt to adequately </w:t>
      </w:r>
      <w:r w:rsidRPr="007E7D68">
        <w:rPr>
          <w:rStyle w:val="Emphasis"/>
          <w:rFonts w:asciiTheme="minorHAnsi" w:hAnsiTheme="minorHAnsi" w:cstheme="minorHAnsi"/>
          <w:highlight w:val="green"/>
        </w:rPr>
        <w:t>theorize</w:t>
      </w:r>
      <w:r w:rsidRPr="008544A0">
        <w:rPr>
          <w:rStyle w:val="Emphasis"/>
          <w:rFonts w:asciiTheme="minorHAnsi" w:hAnsiTheme="minorHAnsi" w:cstheme="minorHAnsi"/>
        </w:rPr>
        <w:t xml:space="preserve"> a form of life-as-</w:t>
      </w:r>
      <w:r w:rsidRPr="007E7D68">
        <w:rPr>
          <w:rStyle w:val="Emphasis"/>
          <w:rFonts w:asciiTheme="minorHAnsi" w:hAnsiTheme="minorHAnsi" w:cstheme="minorHAnsi"/>
          <w:highlight w:val="green"/>
        </w:rPr>
        <w:t>security when not all lives are considered</w:t>
      </w:r>
      <w:r w:rsidRPr="008544A0">
        <w:rPr>
          <w:rStyle w:val="Emphasis"/>
          <w:rFonts w:asciiTheme="minorHAnsi" w:hAnsiTheme="minorHAnsi" w:cstheme="minorHAnsi"/>
        </w:rPr>
        <w:t xml:space="preserve"> as lives or as </w:t>
      </w:r>
      <w:r w:rsidRPr="007E7D68">
        <w:rPr>
          <w:rStyle w:val="Emphasis"/>
          <w:rFonts w:asciiTheme="minorHAnsi" w:hAnsiTheme="minorHAnsi" w:cstheme="minorHAnsi"/>
          <w:highlight w:val="green"/>
        </w:rPr>
        <w:t>deserving</w:t>
      </w:r>
      <w:r w:rsidRPr="008544A0">
        <w:rPr>
          <w:rStyle w:val="Emphasis"/>
          <w:rFonts w:asciiTheme="minorHAnsi" w:hAnsiTheme="minorHAnsi" w:cstheme="minorHAnsi"/>
        </w:rPr>
        <w:t xml:space="preserve"> of security</w:t>
      </w:r>
      <w:r w:rsidRPr="008544A0">
        <w:rPr>
          <w:rFonts w:asciiTheme="minorHAnsi" w:hAnsiTheme="minorHAnsi" w:cstheme="minorHAnsi"/>
          <w:sz w:val="16"/>
        </w:rPr>
        <w:t xml:space="preserve"> </w:t>
      </w:r>
      <w:r w:rsidRPr="008544A0">
        <w:rPr>
          <w:rStyle w:val="StyleUnderline"/>
          <w:rFonts w:asciiTheme="minorHAnsi" w:hAnsiTheme="minorHAnsi" w:cstheme="minorHAnsi"/>
        </w:rPr>
        <w:t xml:space="preserve">whereas some lives are sacrificed for others and for the securing of a certain international order. </w:t>
      </w:r>
      <w:r w:rsidRPr="008544A0">
        <w:rPr>
          <w:rFonts w:asciiTheme="minorHAnsi" w:hAnsiTheme="minorHAnsi" w:cstheme="minorHAnsi"/>
          <w:sz w:val="16"/>
        </w:rPr>
        <w:t xml:space="preserve">Both Hurricane Katrina and the Black Lives Matter have brought to the fore that the social compact is not universal as claimed. In fact, it is already racialized, and its racialization allows viewing certain people as merely matter and collateral; their deaths are superfluous and incidental to a grand experiment of global proportions, but their lives as colonized subjects were/are never secure to begin with. Police “security” operates hierarchically in its prioritization of certain fields, actors, and states over others (Heath 2022: 292). Or as many activists of Black Lives Matter, specifically the Bay Area Anti-Police Terror Project, have said: “Police are the shock troops for gentrification” (cited in </w:t>
      </w:r>
      <w:proofErr w:type="spellStart"/>
      <w:r w:rsidRPr="008544A0">
        <w:rPr>
          <w:rFonts w:asciiTheme="minorHAnsi" w:hAnsiTheme="minorHAnsi" w:cstheme="minorHAnsi"/>
          <w:sz w:val="16"/>
        </w:rPr>
        <w:t>Maharawal</w:t>
      </w:r>
      <w:proofErr w:type="spellEnd"/>
      <w:r w:rsidRPr="008544A0">
        <w:rPr>
          <w:rFonts w:asciiTheme="minorHAnsi" w:hAnsiTheme="minorHAnsi" w:cstheme="minorHAnsi"/>
          <w:sz w:val="16"/>
        </w:rPr>
        <w:t xml:space="preserve"> 2017: 340). </w:t>
      </w:r>
      <w:r w:rsidRPr="008544A0">
        <w:rPr>
          <w:rStyle w:val="StyleUnderline"/>
          <w:rFonts w:asciiTheme="minorHAnsi" w:hAnsiTheme="minorHAnsi" w:cstheme="minorHAnsi"/>
        </w:rPr>
        <w:t>Thus, following them, we wonder about the ways the liberal international order uses military and police violence.</w:t>
      </w:r>
      <w:r w:rsidRPr="008544A0">
        <w:rPr>
          <w:rFonts w:asciiTheme="minorHAnsi" w:hAnsiTheme="minorHAnsi" w:cstheme="minorHAnsi"/>
          <w:sz w:val="16"/>
        </w:rPr>
        <w:t xml:space="preserve"> How can we understand this violence and beyond Hobbes’ punctuated imaginary and through the vantage point of those Black lives whose everyday experience exceeds the force of the state to become a condition and state of being often produced at the scale of the body, and with deadly consequences? </w:t>
      </w:r>
      <w:r w:rsidRPr="008544A0">
        <w:rPr>
          <w:rStyle w:val="StyleUnderline"/>
          <w:rFonts w:asciiTheme="minorHAnsi" w:hAnsiTheme="minorHAnsi" w:cstheme="minorHAnsi"/>
        </w:rPr>
        <w:t>How can we hear the cries of our brothers and sisters, their utterances that they cannot breathe?</w:t>
      </w:r>
      <w:r w:rsidRPr="008544A0">
        <w:rPr>
          <w:rFonts w:asciiTheme="minorHAnsi" w:hAnsiTheme="minorHAnsi" w:cstheme="minorHAnsi"/>
          <w:sz w:val="16"/>
        </w:rPr>
        <w:t xml:space="preserve"> Below, we engage with some of these questions by focusing on the entanglements of race with domestic and international security policies in the form of police violence, war, and climate change. UNDERSTAND: “WHAT IS GOING ON?”:2 WHITENESS AS PROPERTY, WAR, AND CLIMATE CHANGE </w:t>
      </w:r>
      <w:r w:rsidRPr="007E7D68">
        <w:rPr>
          <w:rStyle w:val="Emphasis"/>
          <w:rFonts w:asciiTheme="minorHAnsi" w:hAnsiTheme="minorHAnsi" w:cstheme="minorHAnsi"/>
          <w:highlight w:val="green"/>
        </w:rPr>
        <w:t>We are at a turning point</w:t>
      </w:r>
      <w:r w:rsidRPr="008544A0">
        <w:rPr>
          <w:rStyle w:val="Emphasis"/>
          <w:rFonts w:asciiTheme="minorHAnsi" w:hAnsiTheme="minorHAnsi" w:cstheme="minorHAnsi"/>
        </w:rPr>
        <w:t xml:space="preserve">. Political, financial, and </w:t>
      </w:r>
      <w:r w:rsidRPr="007E7D68">
        <w:rPr>
          <w:rStyle w:val="Emphasis"/>
          <w:rFonts w:asciiTheme="minorHAnsi" w:hAnsiTheme="minorHAnsi" w:cstheme="minorHAnsi"/>
          <w:highlight w:val="green"/>
        </w:rPr>
        <w:t>climate change</w:t>
      </w:r>
      <w:r w:rsidRPr="008544A0">
        <w:rPr>
          <w:rStyle w:val="Emphasis"/>
          <w:rFonts w:asciiTheme="minorHAnsi" w:hAnsiTheme="minorHAnsi" w:cstheme="minorHAnsi"/>
        </w:rPr>
        <w:t xml:space="preserve"> and Anthropogenic activities are </w:t>
      </w:r>
      <w:r w:rsidRPr="007E7D68">
        <w:rPr>
          <w:rStyle w:val="Emphasis"/>
          <w:rFonts w:asciiTheme="minorHAnsi" w:hAnsiTheme="minorHAnsi" w:cstheme="minorHAnsi"/>
          <w:highlight w:val="green"/>
        </w:rPr>
        <w:t>damaging the planet</w:t>
      </w:r>
      <w:r w:rsidRPr="008544A0">
        <w:rPr>
          <w:rStyle w:val="Emphasis"/>
          <w:rFonts w:asciiTheme="minorHAnsi" w:hAnsiTheme="minorHAnsi" w:cstheme="minorHAnsi"/>
        </w:rPr>
        <w:t xml:space="preserve"> to the point where the “ability of the planet’s ecosystem to sustain future generations can no longer be taken for granted”</w:t>
      </w:r>
      <w:r w:rsidRPr="008544A0">
        <w:rPr>
          <w:rFonts w:asciiTheme="minorHAnsi" w:hAnsiTheme="minorHAnsi" w:cstheme="minorHAnsi"/>
          <w:sz w:val="16"/>
        </w:rPr>
        <w:t xml:space="preserve"> (Connor 2005). The planet’s decimation is intensifying, and global justice remains in the distance. Violence of all forms, from financial debt to theft of life resources, is found everywhere. What can be done? </w:t>
      </w:r>
      <w:r w:rsidRPr="007E7D68">
        <w:rPr>
          <w:rStyle w:val="Emphasis"/>
          <w:rFonts w:asciiTheme="minorHAnsi" w:hAnsiTheme="minorHAnsi" w:cstheme="minorHAnsi"/>
          <w:highlight w:val="green"/>
        </w:rPr>
        <w:t>Inflation, food insecurity,</w:t>
      </w:r>
      <w:r w:rsidRPr="008544A0">
        <w:rPr>
          <w:rStyle w:val="Emphasis"/>
          <w:rFonts w:asciiTheme="minorHAnsi" w:hAnsiTheme="minorHAnsi" w:cstheme="minorHAnsi"/>
        </w:rPr>
        <w:t xml:space="preserve"> </w:t>
      </w:r>
      <w:r w:rsidRPr="007E7D68">
        <w:rPr>
          <w:rStyle w:val="Emphasis"/>
          <w:rFonts w:asciiTheme="minorHAnsi" w:hAnsiTheme="minorHAnsi" w:cstheme="minorHAnsi"/>
          <w:highlight w:val="green"/>
        </w:rPr>
        <w:t>the energy crisis</w:t>
      </w:r>
      <w:r w:rsidRPr="008544A0">
        <w:rPr>
          <w:rStyle w:val="Emphasis"/>
          <w:rFonts w:asciiTheme="minorHAnsi" w:hAnsiTheme="minorHAnsi" w:cstheme="minorHAnsi"/>
        </w:rPr>
        <w:t xml:space="preserve">, rising pressure on </w:t>
      </w:r>
      <w:r w:rsidRPr="008544A0">
        <w:rPr>
          <w:rStyle w:val="Emphasis"/>
          <w:rFonts w:asciiTheme="minorHAnsi" w:hAnsiTheme="minorHAnsi" w:cstheme="minorHAnsi"/>
        </w:rPr>
        <w:lastRenderedPageBreak/>
        <w:t xml:space="preserve">global supply chains, </w:t>
      </w:r>
      <w:r w:rsidRPr="007E7D68">
        <w:rPr>
          <w:rStyle w:val="Emphasis"/>
          <w:rFonts w:asciiTheme="minorHAnsi" w:hAnsiTheme="minorHAnsi" w:cstheme="minorHAnsi"/>
          <w:highlight w:val="green"/>
        </w:rPr>
        <w:t>geopolitical competition</w:t>
      </w:r>
      <w:r w:rsidRPr="008544A0">
        <w:rPr>
          <w:rStyle w:val="Emphasis"/>
          <w:rFonts w:asciiTheme="minorHAnsi" w:hAnsiTheme="minorHAnsi" w:cstheme="minorHAnsi"/>
        </w:rPr>
        <w:t xml:space="preserve">, and the breaking down of national/international security are </w:t>
      </w:r>
      <w:r w:rsidRPr="007E7D68">
        <w:rPr>
          <w:rStyle w:val="Emphasis"/>
          <w:rFonts w:asciiTheme="minorHAnsi" w:hAnsiTheme="minorHAnsi" w:cstheme="minorHAnsi"/>
          <w:highlight w:val="green"/>
        </w:rPr>
        <w:t>creating</w:t>
      </w:r>
      <w:r w:rsidRPr="008544A0">
        <w:rPr>
          <w:rStyle w:val="Emphasis"/>
          <w:rFonts w:asciiTheme="minorHAnsi" w:hAnsiTheme="minorHAnsi" w:cstheme="minorHAnsi"/>
        </w:rPr>
        <w:t xml:space="preserve"> what some have called </w:t>
      </w:r>
      <w:r w:rsidRPr="007E7D68">
        <w:rPr>
          <w:rStyle w:val="Emphasis"/>
          <w:rFonts w:asciiTheme="minorHAnsi" w:hAnsiTheme="minorHAnsi" w:cstheme="minorHAnsi"/>
          <w:highlight w:val="green"/>
        </w:rPr>
        <w:t>“permacrisis”</w:t>
      </w:r>
      <w:r w:rsidRPr="008544A0">
        <w:rPr>
          <w:rFonts w:asciiTheme="minorHAnsi" w:hAnsiTheme="minorHAnsi" w:cstheme="minorHAnsi"/>
          <w:sz w:val="16"/>
        </w:rPr>
        <w:t xml:space="preserve"> (Turnbull 2022). </w:t>
      </w:r>
      <w:r w:rsidRPr="008544A0">
        <w:rPr>
          <w:rStyle w:val="Emphasis"/>
          <w:rFonts w:asciiTheme="minorHAnsi" w:hAnsiTheme="minorHAnsi" w:cstheme="minorHAnsi"/>
        </w:rPr>
        <w:t xml:space="preserve">These problems (what we call forms of violence manifested in planetary ways) are </w:t>
      </w:r>
      <w:r w:rsidRPr="007E7D68">
        <w:rPr>
          <w:rStyle w:val="Emphasis"/>
          <w:rFonts w:asciiTheme="minorHAnsi" w:hAnsiTheme="minorHAnsi" w:cstheme="minorHAnsi"/>
          <w:highlight w:val="green"/>
        </w:rPr>
        <w:t>impacting</w:t>
      </w:r>
      <w:r w:rsidRPr="008544A0">
        <w:rPr>
          <w:rStyle w:val="Emphasis"/>
          <w:rFonts w:asciiTheme="minorHAnsi" w:hAnsiTheme="minorHAnsi" w:cstheme="minorHAnsi"/>
        </w:rPr>
        <w:t xml:space="preserve"> household living conditions, and more </w:t>
      </w:r>
      <w:r w:rsidRPr="007E7D68">
        <w:rPr>
          <w:rStyle w:val="Emphasis"/>
          <w:rFonts w:asciiTheme="minorHAnsi" w:hAnsiTheme="minorHAnsi" w:cstheme="minorHAnsi"/>
          <w:highlight w:val="green"/>
        </w:rPr>
        <w:t>people</w:t>
      </w:r>
      <w:r w:rsidRPr="008544A0">
        <w:rPr>
          <w:rStyle w:val="Emphasis"/>
          <w:rFonts w:asciiTheme="minorHAnsi" w:hAnsiTheme="minorHAnsi" w:cstheme="minorHAnsi"/>
        </w:rPr>
        <w:t xml:space="preserve"> are going </w:t>
      </w:r>
      <w:r w:rsidRPr="007E7D68">
        <w:rPr>
          <w:rStyle w:val="Emphasis"/>
          <w:rFonts w:asciiTheme="minorHAnsi" w:hAnsiTheme="minorHAnsi" w:cstheme="minorHAnsi"/>
          <w:highlight w:val="green"/>
        </w:rPr>
        <w:t>into the streets</w:t>
      </w:r>
      <w:r w:rsidRPr="008544A0">
        <w:rPr>
          <w:rStyle w:val="Emphasis"/>
          <w:rFonts w:asciiTheme="minorHAnsi" w:hAnsiTheme="minorHAnsi" w:cstheme="minorHAnsi"/>
        </w:rPr>
        <w:t xml:space="preserve"> and protesting (</w:t>
      </w:r>
      <w:proofErr w:type="spellStart"/>
      <w:r w:rsidRPr="008544A0">
        <w:rPr>
          <w:rStyle w:val="Emphasis"/>
          <w:rFonts w:asciiTheme="minorHAnsi" w:hAnsiTheme="minorHAnsi" w:cstheme="minorHAnsi"/>
        </w:rPr>
        <w:t>Maharawal</w:t>
      </w:r>
      <w:proofErr w:type="spellEnd"/>
      <w:r w:rsidRPr="008544A0">
        <w:rPr>
          <w:rStyle w:val="Emphasis"/>
          <w:rFonts w:asciiTheme="minorHAnsi" w:hAnsiTheme="minorHAnsi" w:cstheme="minorHAnsi"/>
        </w:rPr>
        <w:t xml:space="preserve"> 2017). In addition, the war in </w:t>
      </w:r>
      <w:r w:rsidRPr="007E7D68">
        <w:rPr>
          <w:rStyle w:val="Emphasis"/>
          <w:rFonts w:asciiTheme="minorHAnsi" w:hAnsiTheme="minorHAnsi" w:cstheme="minorHAnsi"/>
          <w:highlight w:val="green"/>
        </w:rPr>
        <w:t>Ukraine</w:t>
      </w:r>
      <w:r w:rsidRPr="008544A0">
        <w:rPr>
          <w:rStyle w:val="Emphasis"/>
          <w:rFonts w:asciiTheme="minorHAnsi" w:hAnsiTheme="minorHAnsi" w:cstheme="minorHAnsi"/>
        </w:rPr>
        <w:t xml:space="preserve">, the multiple </w:t>
      </w:r>
      <w:r w:rsidRPr="007E7D68">
        <w:rPr>
          <w:rStyle w:val="Emphasis"/>
          <w:rFonts w:asciiTheme="minorHAnsi" w:hAnsiTheme="minorHAnsi" w:cstheme="minorHAnsi"/>
          <w:highlight w:val="green"/>
        </w:rPr>
        <w:t>coups in Africa,</w:t>
      </w:r>
      <w:r w:rsidRPr="008544A0">
        <w:rPr>
          <w:rStyle w:val="Emphasis"/>
          <w:rFonts w:asciiTheme="minorHAnsi" w:hAnsiTheme="minorHAnsi" w:cstheme="minorHAnsi"/>
        </w:rPr>
        <w:t xml:space="preserve"> the more recent Hamas attack on Israel, and </w:t>
      </w:r>
      <w:r w:rsidRPr="007E7D68">
        <w:rPr>
          <w:rStyle w:val="Emphasis"/>
          <w:rFonts w:asciiTheme="minorHAnsi" w:hAnsiTheme="minorHAnsi" w:cstheme="minorHAnsi"/>
          <w:highlight w:val="green"/>
        </w:rPr>
        <w:t>Israel’s military</w:t>
      </w:r>
      <w:r w:rsidRPr="008544A0">
        <w:rPr>
          <w:rStyle w:val="Emphasis"/>
          <w:rFonts w:asciiTheme="minorHAnsi" w:hAnsiTheme="minorHAnsi" w:cstheme="minorHAnsi"/>
        </w:rPr>
        <w:t xml:space="preserve"> </w:t>
      </w:r>
      <w:r w:rsidRPr="007E7D68">
        <w:rPr>
          <w:rStyle w:val="Emphasis"/>
          <w:rFonts w:asciiTheme="minorHAnsi" w:hAnsiTheme="minorHAnsi" w:cstheme="minorHAnsi"/>
          <w:highlight w:val="green"/>
        </w:rPr>
        <w:t>interventions</w:t>
      </w:r>
      <w:r w:rsidRPr="008544A0">
        <w:rPr>
          <w:rStyle w:val="Emphasis"/>
          <w:rFonts w:asciiTheme="minorHAnsi" w:hAnsiTheme="minorHAnsi" w:cstheme="minorHAnsi"/>
        </w:rPr>
        <w:t xml:space="preserve"> to eradicate Hamas </w:t>
      </w:r>
      <w:r w:rsidRPr="007E7D68">
        <w:rPr>
          <w:rStyle w:val="Emphasis"/>
          <w:rFonts w:asciiTheme="minorHAnsi" w:hAnsiTheme="minorHAnsi" w:cstheme="minorHAnsi"/>
          <w:highlight w:val="green"/>
        </w:rPr>
        <w:t>have brought home that</w:t>
      </w:r>
      <w:r w:rsidRPr="008544A0">
        <w:rPr>
          <w:rStyle w:val="Emphasis"/>
          <w:rFonts w:asciiTheme="minorHAnsi" w:hAnsiTheme="minorHAnsi" w:cstheme="minorHAnsi"/>
        </w:rPr>
        <w:t xml:space="preserve"> </w:t>
      </w:r>
      <w:r w:rsidRPr="007E7D68">
        <w:rPr>
          <w:rStyle w:val="Emphasis"/>
          <w:rFonts w:asciiTheme="minorHAnsi" w:hAnsiTheme="minorHAnsi" w:cstheme="minorHAnsi"/>
          <w:highlight w:val="green"/>
        </w:rPr>
        <w:t>the more risks are associated with geostrategic confrontations, the less able conventional collective security frameworks are to respond.</w:t>
      </w:r>
      <w:r w:rsidRPr="008544A0">
        <w:rPr>
          <w:rStyle w:val="Emphasis"/>
          <w:rFonts w:asciiTheme="minorHAnsi" w:hAnsiTheme="minorHAnsi" w:cstheme="minorHAnsi"/>
        </w:rPr>
        <w:t xml:space="preserve"> Invasions and coups are fueled by the long-term and adverse political, economic, and social situation; they are guided by “neo-sovereigntist militaries” (Soko et al. 2023) and informed by colonialism</w:t>
      </w:r>
      <w:r w:rsidRPr="008544A0">
        <w:rPr>
          <w:rFonts w:asciiTheme="minorHAnsi" w:hAnsiTheme="minorHAnsi" w:cstheme="minorHAnsi"/>
          <w:sz w:val="16"/>
        </w:rPr>
        <w:t xml:space="preserve">. </w:t>
      </w:r>
      <w:r w:rsidRPr="008544A0">
        <w:rPr>
          <w:rStyle w:val="StyleUnderline"/>
          <w:rFonts w:asciiTheme="minorHAnsi" w:hAnsiTheme="minorHAnsi" w:cstheme="minorHAnsi"/>
        </w:rPr>
        <w:t>For example, Niger, like many African nations, has long grappled with colonialism</w:t>
      </w:r>
      <w:r w:rsidRPr="008544A0">
        <w:rPr>
          <w:rFonts w:asciiTheme="minorHAnsi" w:hAnsiTheme="minorHAnsi" w:cstheme="minorHAnsi"/>
          <w:sz w:val="16"/>
        </w:rPr>
        <w:t>. Niger gained its independence from France in 1960 after 60 years of French rule. A lasting impact of that governance has been the centralization of power in the hands of a few Nigerian elites (</w:t>
      </w:r>
      <w:proofErr w:type="spellStart"/>
      <w:r w:rsidRPr="008544A0">
        <w:rPr>
          <w:rFonts w:asciiTheme="minorHAnsi" w:hAnsiTheme="minorHAnsi" w:cstheme="minorHAnsi"/>
          <w:sz w:val="16"/>
        </w:rPr>
        <w:t>Zambarki</w:t>
      </w:r>
      <w:proofErr w:type="spellEnd"/>
      <w:r w:rsidRPr="008544A0">
        <w:rPr>
          <w:rFonts w:asciiTheme="minorHAnsi" w:hAnsiTheme="minorHAnsi" w:cstheme="minorHAnsi"/>
          <w:sz w:val="16"/>
        </w:rPr>
        <w:t xml:space="preserve">, 2021). In addition, </w:t>
      </w:r>
      <w:r w:rsidRPr="008544A0">
        <w:rPr>
          <w:rStyle w:val="StyleUnderline"/>
          <w:rFonts w:asciiTheme="minorHAnsi" w:hAnsiTheme="minorHAnsi" w:cstheme="minorHAnsi"/>
        </w:rPr>
        <w:t>France</w:t>
      </w:r>
      <w:r w:rsidRPr="008544A0">
        <w:rPr>
          <w:rFonts w:asciiTheme="minorHAnsi" w:hAnsiTheme="minorHAnsi" w:cstheme="minorHAnsi"/>
          <w:sz w:val="16"/>
        </w:rPr>
        <w:t xml:space="preserve"> drew extensively on local chiefs to ensure its colonial </w:t>
      </w:r>
      <w:proofErr w:type="gramStart"/>
      <w:r w:rsidRPr="008544A0">
        <w:rPr>
          <w:rFonts w:asciiTheme="minorHAnsi" w:hAnsiTheme="minorHAnsi" w:cstheme="minorHAnsi"/>
          <w:sz w:val="16"/>
        </w:rPr>
        <w:t>administration</w:t>
      </w:r>
      <w:proofErr w:type="gramEnd"/>
      <w:r w:rsidRPr="008544A0">
        <w:rPr>
          <w:rFonts w:asciiTheme="minorHAnsi" w:hAnsiTheme="minorHAnsi" w:cstheme="minorHAnsi"/>
          <w:sz w:val="16"/>
        </w:rPr>
        <w:t xml:space="preserve"> and it </w:t>
      </w:r>
      <w:r w:rsidRPr="008544A0">
        <w:rPr>
          <w:rStyle w:val="StyleUnderline"/>
          <w:rFonts w:asciiTheme="minorHAnsi" w:hAnsiTheme="minorHAnsi" w:cstheme="minorHAnsi"/>
        </w:rPr>
        <w:t>exploited and extracted revenues from uranium mining</w:t>
      </w:r>
      <w:r w:rsidRPr="008544A0">
        <w:rPr>
          <w:rFonts w:asciiTheme="minorHAnsi" w:hAnsiTheme="minorHAnsi" w:cstheme="minorHAnsi"/>
          <w:sz w:val="16"/>
        </w:rPr>
        <w:t xml:space="preserve">. </w:t>
      </w:r>
      <w:r w:rsidRPr="008544A0">
        <w:rPr>
          <w:rStyle w:val="StyleUnderline"/>
          <w:rFonts w:asciiTheme="minorHAnsi" w:hAnsiTheme="minorHAnsi" w:cstheme="minorHAnsi"/>
        </w:rPr>
        <w:t>The result: economic inequality and limited diversification within a rickety economy, leaving many Nigeriens marginalized and discontented. The recent military coup can be seen as a reaction to this economic imbalance and a desire for greater control over the country’s resources. Similarly, the October 2023 Hamas attacks on Israel and Israel’s military interventions in Gaza to eradicate Hamas are decisive because they are accelerating the erosion of the post-1945 order</w:t>
      </w:r>
      <w:r w:rsidRPr="008544A0">
        <w:rPr>
          <w:rFonts w:asciiTheme="minorHAnsi" w:hAnsiTheme="minorHAnsi" w:cstheme="minorHAnsi"/>
          <w:sz w:val="16"/>
        </w:rPr>
        <w:t xml:space="preserve">. Many of those arrangements are being contested and violated as if the Universal Declaration of Human Rights (UDHR) can be followed or ignored at will. Siba </w:t>
      </w:r>
      <w:proofErr w:type="spellStart"/>
      <w:r w:rsidRPr="008544A0">
        <w:rPr>
          <w:rFonts w:asciiTheme="minorHAnsi" w:hAnsiTheme="minorHAnsi" w:cstheme="minorHAnsi"/>
          <w:sz w:val="16"/>
        </w:rPr>
        <w:t>Grovogui</w:t>
      </w:r>
      <w:proofErr w:type="spellEnd"/>
      <w:r w:rsidRPr="008544A0">
        <w:rPr>
          <w:rFonts w:asciiTheme="minorHAnsi" w:hAnsiTheme="minorHAnsi" w:cstheme="minorHAnsi"/>
          <w:sz w:val="16"/>
        </w:rPr>
        <w:t xml:space="preserve"> (2022) argues that the UDHR was always a conversation about “what it means to be human, what it takes to protect the human, and what it means to ennoble human existence.” In this sense, race is at the forefront and challenges an easy reading of this and other agreements as being about the individual of the social contract (</w:t>
      </w:r>
      <w:proofErr w:type="spellStart"/>
      <w:r w:rsidRPr="008544A0">
        <w:rPr>
          <w:rFonts w:asciiTheme="minorHAnsi" w:hAnsiTheme="minorHAnsi" w:cstheme="minorHAnsi"/>
          <w:sz w:val="16"/>
        </w:rPr>
        <w:t>Grovogui</w:t>
      </w:r>
      <w:proofErr w:type="spellEnd"/>
      <w:r w:rsidRPr="008544A0">
        <w:rPr>
          <w:rFonts w:asciiTheme="minorHAnsi" w:hAnsiTheme="minorHAnsi" w:cstheme="minorHAnsi"/>
          <w:sz w:val="16"/>
        </w:rPr>
        <w:t xml:space="preserve"> 2022). Thus, as </w:t>
      </w:r>
      <w:proofErr w:type="spellStart"/>
      <w:r w:rsidRPr="008544A0">
        <w:rPr>
          <w:rFonts w:asciiTheme="minorHAnsi" w:hAnsiTheme="minorHAnsi" w:cstheme="minorHAnsi"/>
          <w:sz w:val="16"/>
        </w:rPr>
        <w:t>Grovogui</w:t>
      </w:r>
      <w:proofErr w:type="spellEnd"/>
      <w:r w:rsidRPr="008544A0">
        <w:rPr>
          <w:rFonts w:asciiTheme="minorHAnsi" w:hAnsiTheme="minorHAnsi" w:cstheme="minorHAnsi"/>
          <w:sz w:val="16"/>
        </w:rPr>
        <w:t xml:space="preserve"> argues, </w:t>
      </w:r>
      <w:r w:rsidRPr="008544A0">
        <w:rPr>
          <w:rStyle w:val="Emphasis"/>
          <w:rFonts w:asciiTheme="minorHAnsi" w:hAnsiTheme="minorHAnsi" w:cstheme="minorHAnsi"/>
        </w:rPr>
        <w:t>these arrangements cannot be read only through a Western lens or narrowly punctuated to serve the interests of certain powers</w:t>
      </w:r>
      <w:r w:rsidRPr="008544A0">
        <w:rPr>
          <w:rFonts w:asciiTheme="minorHAnsi" w:hAnsiTheme="minorHAnsi" w:cstheme="minorHAnsi"/>
          <w:sz w:val="16"/>
        </w:rPr>
        <w:t xml:space="preserve"> (</w:t>
      </w:r>
      <w:proofErr w:type="spellStart"/>
      <w:r w:rsidRPr="008544A0">
        <w:rPr>
          <w:rFonts w:asciiTheme="minorHAnsi" w:hAnsiTheme="minorHAnsi" w:cstheme="minorHAnsi"/>
          <w:sz w:val="16"/>
        </w:rPr>
        <w:t>Grovogui</w:t>
      </w:r>
      <w:proofErr w:type="spellEnd"/>
      <w:r w:rsidRPr="008544A0">
        <w:rPr>
          <w:rFonts w:asciiTheme="minorHAnsi" w:hAnsiTheme="minorHAnsi" w:cstheme="minorHAnsi"/>
          <w:sz w:val="16"/>
        </w:rPr>
        <w:t xml:space="preserve"> 2022). </w:t>
      </w:r>
      <w:r w:rsidRPr="008544A0">
        <w:rPr>
          <w:rStyle w:val="Emphasis"/>
          <w:rFonts w:asciiTheme="minorHAnsi" w:hAnsiTheme="minorHAnsi" w:cstheme="minorHAnsi"/>
        </w:rPr>
        <w:t>These permacrises have enormous dimensions. New processes and demands for planetary arrangements are indeterminate. The uncertainty which is emerging as a kind of a new normal demands the invention of a collective response. To sum up, colonialism is structurally integral to the establishment and continuation of global political power and its econom</w:t>
      </w:r>
      <w:r w:rsidRPr="008544A0">
        <w:rPr>
          <w:rFonts w:asciiTheme="minorHAnsi" w:hAnsiTheme="minorHAnsi" w:cstheme="minorHAnsi"/>
          <w:sz w:val="16"/>
        </w:rPr>
        <w:t>y</w:t>
      </w:r>
      <w:r w:rsidRPr="008544A0">
        <w:rPr>
          <w:rStyle w:val="Emphasis"/>
          <w:rFonts w:asciiTheme="minorHAnsi" w:hAnsiTheme="minorHAnsi" w:cstheme="minorHAnsi"/>
        </w:rPr>
        <w:t xml:space="preserve">. </w:t>
      </w:r>
      <w:r w:rsidRPr="007E7D68">
        <w:rPr>
          <w:rStyle w:val="Emphasis"/>
          <w:rFonts w:asciiTheme="minorHAnsi" w:hAnsiTheme="minorHAnsi" w:cstheme="minorHAnsi"/>
          <w:highlight w:val="green"/>
        </w:rPr>
        <w:t>Colonial</w:t>
      </w:r>
      <w:r w:rsidRPr="008544A0">
        <w:rPr>
          <w:rStyle w:val="Emphasis"/>
          <w:rFonts w:asciiTheme="minorHAnsi" w:hAnsiTheme="minorHAnsi" w:cstheme="minorHAnsi"/>
        </w:rPr>
        <w:t xml:space="preserve">ism and its ordering depend on racial regimes and racial distinctions woven into the evolution of imperial politics and market economies. </w:t>
      </w:r>
      <w:r w:rsidRPr="007E7D68">
        <w:rPr>
          <w:rStyle w:val="Emphasis"/>
          <w:rFonts w:asciiTheme="minorHAnsi" w:hAnsiTheme="minorHAnsi" w:cstheme="minorHAnsi"/>
          <w:highlight w:val="green"/>
        </w:rPr>
        <w:t>Race is</w:t>
      </w:r>
      <w:r w:rsidRPr="008544A0">
        <w:rPr>
          <w:rStyle w:val="Emphasis"/>
          <w:rFonts w:asciiTheme="minorHAnsi" w:hAnsiTheme="minorHAnsi" w:cstheme="minorHAnsi"/>
        </w:rPr>
        <w:t xml:space="preserve"> thus inscribed in </w:t>
      </w:r>
      <w:r w:rsidRPr="007E7D68">
        <w:rPr>
          <w:rStyle w:val="Emphasis"/>
          <w:rFonts w:asciiTheme="minorHAnsi" w:hAnsiTheme="minorHAnsi" w:cstheme="minorHAnsi"/>
          <w:highlight w:val="green"/>
        </w:rPr>
        <w:t>the social contract</w:t>
      </w:r>
      <w:r w:rsidRPr="008544A0">
        <w:rPr>
          <w:rStyle w:val="Emphasis"/>
          <w:rFonts w:asciiTheme="minorHAnsi" w:hAnsiTheme="minorHAnsi" w:cstheme="minorHAnsi"/>
        </w:rPr>
        <w:t xml:space="preserve"> and its legal form/s, institutions, such as international and domestic law, the medical establishment, the education structure, the prison system, the family, the market, treaties, and other international agreements.</w:t>
      </w:r>
    </w:p>
    <w:p w14:paraId="4BAFC39F" w14:textId="77777777" w:rsidR="004E21F4" w:rsidRPr="008544A0" w:rsidRDefault="004E21F4" w:rsidP="004E21F4">
      <w:pPr>
        <w:rPr>
          <w:rFonts w:asciiTheme="minorHAnsi" w:hAnsiTheme="minorHAnsi" w:cstheme="minorHAnsi"/>
          <w:b/>
          <w:iCs/>
          <w:u w:val="single"/>
        </w:rPr>
      </w:pPr>
    </w:p>
    <w:p w14:paraId="30F09024" w14:textId="77777777" w:rsidR="004E21F4" w:rsidRPr="008544A0" w:rsidRDefault="004E21F4" w:rsidP="004E21F4">
      <w:pPr>
        <w:pStyle w:val="Heading4"/>
        <w:rPr>
          <w:rFonts w:asciiTheme="minorHAnsi" w:hAnsiTheme="minorHAnsi" w:cstheme="minorHAnsi"/>
        </w:rPr>
      </w:pPr>
      <w:r w:rsidRPr="008544A0">
        <w:rPr>
          <w:rFonts w:asciiTheme="minorHAnsi" w:hAnsiTheme="minorHAnsi" w:cstheme="minorHAnsi"/>
        </w:rPr>
        <w:t xml:space="preserve">Vote negative to </w:t>
      </w:r>
      <w:r w:rsidRPr="008544A0">
        <w:rPr>
          <w:rFonts w:asciiTheme="minorHAnsi" w:hAnsiTheme="minorHAnsi" w:cstheme="minorHAnsi"/>
          <w:u w:val="single"/>
        </w:rPr>
        <w:t>challenge empire</w:t>
      </w:r>
      <w:r w:rsidRPr="008544A0">
        <w:rPr>
          <w:rFonts w:asciiTheme="minorHAnsi" w:hAnsiTheme="minorHAnsi" w:cstheme="minorHAnsi"/>
        </w:rPr>
        <w:t xml:space="preserve">. This is only possible by </w:t>
      </w:r>
      <w:r w:rsidRPr="008544A0">
        <w:rPr>
          <w:rFonts w:asciiTheme="minorHAnsi" w:hAnsiTheme="minorHAnsi" w:cstheme="minorHAnsi"/>
          <w:u w:val="single"/>
        </w:rPr>
        <w:t>decentering conventional IR analysis</w:t>
      </w:r>
      <w:r w:rsidRPr="008544A0">
        <w:rPr>
          <w:rFonts w:asciiTheme="minorHAnsi" w:hAnsiTheme="minorHAnsi" w:cstheme="minorHAnsi"/>
        </w:rPr>
        <w:t xml:space="preserve"> in favor of </w:t>
      </w:r>
      <w:r w:rsidRPr="008544A0">
        <w:rPr>
          <w:rFonts w:asciiTheme="minorHAnsi" w:hAnsiTheme="minorHAnsi" w:cstheme="minorHAnsi"/>
          <w:u w:val="single"/>
        </w:rPr>
        <w:t>epistemic research models</w:t>
      </w:r>
      <w:r w:rsidRPr="008544A0">
        <w:rPr>
          <w:rFonts w:asciiTheme="minorHAnsi" w:hAnsiTheme="minorHAnsi" w:cstheme="minorHAnsi"/>
        </w:rPr>
        <w:t xml:space="preserve"> that rethinks dominant frameworks to </w:t>
      </w:r>
      <w:r w:rsidRPr="008544A0">
        <w:rPr>
          <w:rFonts w:asciiTheme="minorHAnsi" w:hAnsiTheme="minorHAnsi" w:cstheme="minorHAnsi"/>
          <w:u w:val="single"/>
        </w:rPr>
        <w:t>reduce</w:t>
      </w:r>
      <w:r w:rsidRPr="008544A0">
        <w:rPr>
          <w:rFonts w:asciiTheme="minorHAnsi" w:hAnsiTheme="minorHAnsi" w:cstheme="minorHAnsi"/>
        </w:rPr>
        <w:t xml:space="preserve"> the </w:t>
      </w:r>
      <w:r w:rsidRPr="008544A0">
        <w:rPr>
          <w:rFonts w:asciiTheme="minorHAnsi" w:hAnsiTheme="minorHAnsi" w:cstheme="minorHAnsi"/>
          <w:u w:val="single"/>
        </w:rPr>
        <w:t>seduction</w:t>
      </w:r>
      <w:r w:rsidRPr="008544A0">
        <w:rPr>
          <w:rFonts w:asciiTheme="minorHAnsi" w:hAnsiTheme="minorHAnsi" w:cstheme="minorHAnsi"/>
        </w:rPr>
        <w:t xml:space="preserve"> of racial capitalism and colonialist policymaking.</w:t>
      </w:r>
    </w:p>
    <w:p w14:paraId="17D685B4" w14:textId="77777777" w:rsidR="004E21F4" w:rsidRPr="008544A0" w:rsidRDefault="004E21F4" w:rsidP="004E21F4">
      <w:pPr>
        <w:rPr>
          <w:rFonts w:asciiTheme="minorHAnsi" w:hAnsiTheme="minorHAnsi" w:cstheme="minorHAnsi"/>
        </w:rPr>
      </w:pPr>
      <w:r w:rsidRPr="008544A0">
        <w:rPr>
          <w:rStyle w:val="Style13ptBold"/>
          <w:rFonts w:asciiTheme="minorHAnsi" w:hAnsiTheme="minorHAnsi" w:cstheme="minorHAnsi"/>
        </w:rPr>
        <w:t xml:space="preserve">Agathangelou 2019 </w:t>
      </w:r>
      <w:r w:rsidRPr="008544A0">
        <w:rPr>
          <w:rFonts w:asciiTheme="minorHAnsi" w:hAnsiTheme="minorHAnsi" w:cstheme="minorHAnsi"/>
        </w:rPr>
        <w:t xml:space="preserve">(Professor Anna M. Agathangelou is a political scientist and IR theorist from York University in Toronto. She is the co-director of Global Change Institute, Cyprus. She has researched ethnic conflict in Cyprus, as well as the challenges of missing persons and DNA identification of remains in post-conflict societies.), “Ch. 12 – Sexual Affective Empires”, </w:t>
      </w:r>
      <w:r w:rsidRPr="008544A0">
        <w:rPr>
          <w:rFonts w:asciiTheme="minorHAnsi" w:hAnsiTheme="minorHAnsi" w:cstheme="minorHAnsi"/>
          <w:i/>
          <w:iCs/>
        </w:rPr>
        <w:t xml:space="preserve">Methodology and Emotion in International Relations: Parsing the </w:t>
      </w:r>
      <w:proofErr w:type="gramStart"/>
      <w:r w:rsidRPr="008544A0">
        <w:rPr>
          <w:rFonts w:asciiTheme="minorHAnsi" w:hAnsiTheme="minorHAnsi" w:cstheme="minorHAnsi"/>
          <w:i/>
          <w:iCs/>
        </w:rPr>
        <w:t xml:space="preserve">Passions </w:t>
      </w:r>
      <w:r w:rsidRPr="008544A0">
        <w:rPr>
          <w:rFonts w:asciiTheme="minorHAnsi" w:hAnsiTheme="minorHAnsi" w:cstheme="minorHAnsi"/>
        </w:rPr>
        <w:t xml:space="preserve"> (</w:t>
      </w:r>
      <w:proofErr w:type="gramEnd"/>
      <w:r w:rsidRPr="008544A0">
        <w:rPr>
          <w:rFonts w:asciiTheme="minorHAnsi" w:hAnsiTheme="minorHAnsi" w:cstheme="minorHAnsi"/>
        </w:rPr>
        <w:t>Edited by Eric Van Rythoven and Mira Sucharov), 2019, pgs. 210-212</w:t>
      </w:r>
    </w:p>
    <w:p w14:paraId="1BD40EF4" w14:textId="77777777" w:rsidR="004E21F4" w:rsidRDefault="004E21F4" w:rsidP="004E21F4">
      <w:pPr>
        <w:rPr>
          <w:rFonts w:asciiTheme="minorHAnsi" w:hAnsiTheme="minorHAnsi" w:cstheme="minorHAnsi"/>
          <w:sz w:val="16"/>
        </w:rPr>
      </w:pPr>
      <w:r w:rsidRPr="008544A0">
        <w:rPr>
          <w:rFonts w:asciiTheme="minorHAnsi" w:hAnsiTheme="minorHAnsi" w:cstheme="minorHAnsi"/>
          <w:sz w:val="16"/>
        </w:rPr>
        <w:t xml:space="preserve">What IR wagers say about passion and unthinkable feelings and global politics </w:t>
      </w:r>
      <w:proofErr w:type="gramStart"/>
      <w:r w:rsidRPr="008544A0">
        <w:rPr>
          <w:rFonts w:asciiTheme="minorHAnsi" w:hAnsiTheme="minorHAnsi" w:cstheme="minorHAnsi"/>
          <w:sz w:val="16"/>
        </w:rPr>
        <w:t>In</w:t>
      </w:r>
      <w:proofErr w:type="gramEnd"/>
      <w:r w:rsidRPr="008544A0">
        <w:rPr>
          <w:rFonts w:asciiTheme="minorHAnsi" w:hAnsiTheme="minorHAnsi" w:cstheme="minorHAnsi"/>
          <w:sz w:val="16"/>
        </w:rPr>
        <w:t xml:space="preserve"> the introduction to this volume, the editors defined </w:t>
      </w:r>
      <w:r w:rsidRPr="007E7D68">
        <w:rPr>
          <w:rStyle w:val="Emphasis"/>
          <w:rFonts w:asciiTheme="minorHAnsi" w:hAnsiTheme="minorHAnsi" w:cstheme="minorHAnsi"/>
          <w:highlight w:val="green"/>
        </w:rPr>
        <w:t>wagers as “</w:t>
      </w:r>
      <w:r w:rsidRPr="008544A0">
        <w:rPr>
          <w:rStyle w:val="Emphasis"/>
          <w:rFonts w:asciiTheme="minorHAnsi" w:hAnsiTheme="minorHAnsi" w:cstheme="minorHAnsi"/>
        </w:rPr>
        <w:t>the choice</w:t>
      </w:r>
      <w:r w:rsidRPr="008544A0">
        <w:rPr>
          <w:rFonts w:asciiTheme="minorHAnsi" w:hAnsiTheme="minorHAnsi" w:cstheme="minorHAnsi"/>
          <w:sz w:val="16"/>
        </w:rPr>
        <w:t xml:space="preserve"> is </w:t>
      </w:r>
      <w:r w:rsidRPr="008544A0">
        <w:rPr>
          <w:rStyle w:val="Emphasis"/>
          <w:rFonts w:asciiTheme="minorHAnsi" w:hAnsiTheme="minorHAnsi" w:cstheme="minorHAnsi"/>
        </w:rPr>
        <w:t xml:space="preserve">made prior to the conduct of </w:t>
      </w:r>
      <w:r w:rsidRPr="007E7D68">
        <w:rPr>
          <w:rStyle w:val="Emphasis"/>
          <w:rFonts w:asciiTheme="minorHAnsi" w:hAnsiTheme="minorHAnsi" w:cstheme="minorHAnsi"/>
          <w:highlight w:val="green"/>
        </w:rPr>
        <w:t>empirical research</w:t>
      </w:r>
      <w:r w:rsidRPr="008544A0">
        <w:rPr>
          <w:rStyle w:val="Emphasis"/>
          <w:rFonts w:asciiTheme="minorHAnsi" w:hAnsiTheme="minorHAnsi" w:cstheme="minorHAnsi"/>
        </w:rPr>
        <w:t xml:space="preserve"> </w:t>
      </w:r>
      <w:r w:rsidRPr="008544A0">
        <w:rPr>
          <w:rFonts w:asciiTheme="minorHAnsi" w:hAnsiTheme="minorHAnsi" w:cstheme="minorHAnsi"/>
          <w:sz w:val="16"/>
        </w:rPr>
        <w:t xml:space="preserve">which subsequently structure research design.” This definition </w:t>
      </w:r>
      <w:r w:rsidRPr="007E7D68">
        <w:rPr>
          <w:rStyle w:val="Emphasis"/>
          <w:rFonts w:asciiTheme="minorHAnsi" w:hAnsiTheme="minorHAnsi" w:cstheme="minorHAnsi"/>
          <w:highlight w:val="green"/>
        </w:rPr>
        <w:t>is</w:t>
      </w:r>
      <w:r w:rsidRPr="008544A0">
        <w:rPr>
          <w:rStyle w:val="Emphasis"/>
          <w:rFonts w:asciiTheme="minorHAnsi" w:hAnsiTheme="minorHAnsi" w:cstheme="minorHAnsi"/>
        </w:rPr>
        <w:t xml:space="preserve"> </w:t>
      </w:r>
      <w:r w:rsidRPr="007E7D68">
        <w:rPr>
          <w:rStyle w:val="Emphasis"/>
          <w:rFonts w:asciiTheme="minorHAnsi" w:hAnsiTheme="minorHAnsi" w:cstheme="minorHAnsi"/>
          <w:highlight w:val="green"/>
        </w:rPr>
        <w:t>important,</w:t>
      </w:r>
      <w:r w:rsidRPr="008544A0">
        <w:rPr>
          <w:rStyle w:val="Emphasis"/>
          <w:rFonts w:asciiTheme="minorHAnsi" w:hAnsiTheme="minorHAnsi" w:cstheme="minorHAnsi"/>
        </w:rPr>
        <w:t xml:space="preserve"> especially </w:t>
      </w:r>
      <w:r w:rsidRPr="007E7D68">
        <w:rPr>
          <w:rStyle w:val="Emphasis"/>
          <w:rFonts w:asciiTheme="minorHAnsi" w:hAnsiTheme="minorHAnsi" w:cstheme="minorHAnsi"/>
          <w:highlight w:val="green"/>
        </w:rPr>
        <w:t>for conventional IR</w:t>
      </w:r>
      <w:r w:rsidRPr="008544A0">
        <w:rPr>
          <w:rStyle w:val="Emphasis"/>
          <w:rFonts w:asciiTheme="minorHAnsi" w:hAnsiTheme="minorHAnsi" w:cstheme="minorHAnsi"/>
        </w:rPr>
        <w:t>,</w:t>
      </w:r>
      <w:r w:rsidRPr="008544A0">
        <w:rPr>
          <w:rFonts w:asciiTheme="minorHAnsi" w:hAnsiTheme="minorHAnsi" w:cstheme="minorHAnsi"/>
          <w:sz w:val="16"/>
        </w:rPr>
        <w:t xml:space="preserve"> which has given little thought to the politics of the choices made before </w:t>
      </w:r>
      <w:r w:rsidRPr="008544A0">
        <w:rPr>
          <w:rFonts w:asciiTheme="minorHAnsi" w:hAnsiTheme="minorHAnsi" w:cstheme="minorHAnsi"/>
          <w:sz w:val="16"/>
        </w:rPr>
        <w:lastRenderedPageBreak/>
        <w:t xml:space="preserve">conducting empirical research period rather, much of such literature assumes that empirics are not informed by assumptions and wages made about the world. To pose the question about the choices made prior to conducting empirical research demands A literacy that cannot be reduced to script lively to what we already know. It forces us to </w:t>
      </w:r>
      <w:proofErr w:type="gramStart"/>
      <w:r w:rsidRPr="008544A0">
        <w:rPr>
          <w:rFonts w:asciiTheme="minorHAnsi" w:hAnsiTheme="minorHAnsi" w:cstheme="minorHAnsi"/>
          <w:sz w:val="16"/>
        </w:rPr>
        <w:t>think, yet</w:t>
      </w:r>
      <w:proofErr w:type="gramEnd"/>
      <w:r w:rsidRPr="008544A0">
        <w:rPr>
          <w:rFonts w:asciiTheme="minorHAnsi" w:hAnsiTheme="minorHAnsi" w:cstheme="minorHAnsi"/>
          <w:sz w:val="16"/>
        </w:rPr>
        <w:t xml:space="preserve"> is </w:t>
      </w:r>
      <w:proofErr w:type="gramStart"/>
      <w:r w:rsidRPr="008544A0">
        <w:rPr>
          <w:rFonts w:asciiTheme="minorHAnsi" w:hAnsiTheme="minorHAnsi" w:cstheme="minorHAnsi"/>
          <w:sz w:val="16"/>
        </w:rPr>
        <w:t>by definition beyond</w:t>
      </w:r>
      <w:proofErr w:type="gramEnd"/>
      <w:r w:rsidRPr="008544A0">
        <w:rPr>
          <w:rFonts w:asciiTheme="minorHAnsi" w:hAnsiTheme="minorHAnsi" w:cstheme="minorHAnsi"/>
          <w:sz w:val="16"/>
        </w:rPr>
        <w:t xml:space="preserve"> the capture of what things say. Normally, this demands to think binds thought to practical principles and reasons, but it paradoxically loses its hold, and we are confronted with what different modes of thinking trust in, that is, with the assumptions they make and the risks they take. The </w:t>
      </w:r>
      <w:proofErr w:type="spellStart"/>
      <w:r w:rsidRPr="008544A0">
        <w:rPr>
          <w:rFonts w:asciiTheme="minorHAnsi" w:hAnsiTheme="minorHAnsi" w:cstheme="minorHAnsi"/>
          <w:sz w:val="16"/>
        </w:rPr>
        <w:t>merriam</w:t>
      </w:r>
      <w:proofErr w:type="spellEnd"/>
      <w:r w:rsidRPr="008544A0">
        <w:rPr>
          <w:rFonts w:asciiTheme="minorHAnsi" w:hAnsiTheme="minorHAnsi" w:cstheme="minorHAnsi"/>
          <w:sz w:val="16"/>
        </w:rPr>
        <w:t xml:space="preserve"> Webster dictionary defines wager as: a colon something (such as a sum of money) risked on an uncertain event: steak B: something on which bets are </w:t>
      </w:r>
      <w:proofErr w:type="gramStart"/>
      <w:r w:rsidRPr="008544A0">
        <w:rPr>
          <w:rFonts w:asciiTheme="minorHAnsi" w:hAnsiTheme="minorHAnsi" w:cstheme="minorHAnsi"/>
          <w:sz w:val="16"/>
        </w:rPr>
        <w:t>laid:</w:t>
      </w:r>
      <w:proofErr w:type="gramEnd"/>
      <w:r w:rsidRPr="008544A0">
        <w:rPr>
          <w:rFonts w:asciiTheme="minorHAnsi" w:hAnsiTheme="minorHAnsi" w:cstheme="minorHAnsi"/>
          <w:sz w:val="16"/>
        </w:rPr>
        <w:t xml:space="preserve"> gamble do a stunt as a wager and its archaic definition: </w:t>
      </w:r>
      <w:proofErr w:type="spellStart"/>
      <w:r w:rsidRPr="008544A0">
        <w:rPr>
          <w:rFonts w:asciiTheme="minorHAnsi" w:hAnsiTheme="minorHAnsi" w:cstheme="minorHAnsi"/>
          <w:sz w:val="16"/>
        </w:rPr>
        <w:t>and</w:t>
      </w:r>
      <w:proofErr w:type="spellEnd"/>
      <w:r w:rsidRPr="008544A0">
        <w:rPr>
          <w:rFonts w:asciiTheme="minorHAnsi" w:hAnsiTheme="minorHAnsi" w:cstheme="minorHAnsi"/>
          <w:sz w:val="16"/>
        </w:rPr>
        <w:t xml:space="preserve"> act of giving a pledge to take and abide by the result some action. Interestingly, </w:t>
      </w:r>
      <w:r w:rsidRPr="008544A0">
        <w:rPr>
          <w:rStyle w:val="StyleUnderline"/>
          <w:rFonts w:asciiTheme="minorHAnsi" w:hAnsiTheme="minorHAnsi" w:cstheme="minorHAnsi"/>
        </w:rPr>
        <w:t xml:space="preserve">this definition speaks to </w:t>
      </w:r>
      <w:r w:rsidRPr="007E7D68">
        <w:rPr>
          <w:rStyle w:val="StyleUnderline"/>
          <w:rFonts w:asciiTheme="minorHAnsi" w:hAnsiTheme="minorHAnsi" w:cstheme="minorHAnsi"/>
          <w:highlight w:val="green"/>
        </w:rPr>
        <w:t>the stakes of taking risks and gambling</w:t>
      </w:r>
      <w:r w:rsidRPr="008544A0">
        <w:rPr>
          <w:rFonts w:asciiTheme="minorHAnsi" w:hAnsiTheme="minorHAnsi" w:cstheme="minorHAnsi"/>
          <w:sz w:val="16"/>
        </w:rPr>
        <w:t xml:space="preserve"> (as if they are segregated activities) and to the act of gambling itself, both of which point to speculative aspects, strategies as cognitive and as financial acts that engineer future commodified by derivatives, quantified by risk management models, and preempted in fiscal policy and military strategy, a feature both risky and foreseeable. The making of this possibility does not depend on utopian promises but rather on making value through a “preponderance for risk taking with high levels of testosterone and therefore masculinity” (Nelson 2013, cited in McClean 2016: 428). Making these choices explicit is pivotal for undertaking any research project. However</w:t>
      </w:r>
      <w:r w:rsidRPr="008544A0">
        <w:rPr>
          <w:rStyle w:val="Emphasis"/>
          <w:rFonts w:asciiTheme="minorHAnsi" w:hAnsiTheme="minorHAnsi" w:cstheme="minorHAnsi"/>
        </w:rPr>
        <w:t>, this waging approach does not challenge the onto epistemological assumptions that inform them.</w:t>
      </w:r>
      <w:r w:rsidRPr="008544A0">
        <w:rPr>
          <w:rFonts w:asciiTheme="minorHAnsi" w:hAnsiTheme="minorHAnsi" w:cstheme="minorHAnsi"/>
          <w:sz w:val="16"/>
        </w:rPr>
        <w:t xml:space="preserve">  211 </w:t>
      </w:r>
      <w:r w:rsidRPr="008544A0">
        <w:rPr>
          <w:rStyle w:val="Emphasis"/>
          <w:rFonts w:asciiTheme="minorHAnsi" w:hAnsiTheme="minorHAnsi" w:cstheme="minorHAnsi"/>
        </w:rPr>
        <w:t>this intervention speaks more to the criteria guiding the research design. It does not raise questions about and whether research and knowledge production and IR as a discipline, field, and ethos are themselves problematic in the sense that they contribute to the making of a sex-affective-empire Co constituted with a certain liberal order.</w:t>
      </w:r>
      <w:r w:rsidRPr="008544A0">
        <w:rPr>
          <w:rFonts w:asciiTheme="minorHAnsi" w:hAnsiTheme="minorHAnsi" w:cstheme="minorHAnsi"/>
          <w:sz w:val="16"/>
        </w:rPr>
        <w:t xml:space="preserve"> Within this assemblage those the sovereign does attend or even pay attention to when they hear are rendered illegible as a given social logic, or logos. </w:t>
      </w:r>
      <w:r w:rsidRPr="008544A0">
        <w:rPr>
          <w:rStyle w:val="Emphasis"/>
          <w:rFonts w:asciiTheme="minorHAnsi" w:hAnsiTheme="minorHAnsi" w:cstheme="minorHAnsi"/>
        </w:rPr>
        <w:t xml:space="preserve">This makes it hard to understand </w:t>
      </w:r>
      <w:r w:rsidRPr="007E7D68">
        <w:rPr>
          <w:rStyle w:val="Emphasis"/>
          <w:rFonts w:asciiTheme="minorHAnsi" w:hAnsiTheme="minorHAnsi" w:cstheme="minorHAnsi"/>
          <w:highlight w:val="green"/>
        </w:rPr>
        <w:t>imperial subjecthood</w:t>
      </w:r>
      <w:r w:rsidRPr="008544A0">
        <w:rPr>
          <w:rStyle w:val="Emphasis"/>
          <w:rFonts w:asciiTheme="minorHAnsi" w:hAnsiTheme="minorHAnsi" w:cstheme="minorHAnsi"/>
        </w:rPr>
        <w:t xml:space="preserve"> for those enslaved and colonial subjects as a meaningful subjectivity</w:t>
      </w:r>
      <w:r w:rsidRPr="008544A0">
        <w:rPr>
          <w:rFonts w:asciiTheme="minorHAnsi" w:hAnsiTheme="minorHAnsi" w:cstheme="minorHAnsi"/>
          <w:sz w:val="16"/>
        </w:rPr>
        <w:t xml:space="preserve">. Their loss would occasion a disorientation, a feeling of being outside of the logos. If, as i articulated above, </w:t>
      </w:r>
      <w:r w:rsidRPr="008544A0">
        <w:rPr>
          <w:rStyle w:val="StyleUnderline"/>
          <w:rFonts w:asciiTheme="minorHAnsi" w:hAnsiTheme="minorHAnsi" w:cstheme="minorHAnsi"/>
        </w:rPr>
        <w:t xml:space="preserve">affects are sorted through the axes of power of sex and </w:t>
      </w:r>
      <w:proofErr w:type="spellStart"/>
      <w:r w:rsidRPr="008544A0">
        <w:rPr>
          <w:rStyle w:val="StyleUnderline"/>
          <w:rFonts w:asciiTheme="minorHAnsi" w:hAnsiTheme="minorHAnsi" w:cstheme="minorHAnsi"/>
        </w:rPr>
        <w:t>raciality</w:t>
      </w:r>
      <w:proofErr w:type="spellEnd"/>
      <w:r w:rsidRPr="008544A0">
        <w:rPr>
          <w:rStyle w:val="StyleUnderline"/>
          <w:rFonts w:asciiTheme="minorHAnsi" w:hAnsiTheme="minorHAnsi" w:cstheme="minorHAnsi"/>
        </w:rPr>
        <w:t xml:space="preserve"> that accrue their meaning enforced through assembled colonial, enslaving, and settler colonial relations, what sorts of methodological insights into their wagers might the researchers of the affective turn provide to us, so that we may think their work beyond the pragmatic choices made prior to empirical research about sex and race as all-encompassing, dynamic, and </w:t>
      </w:r>
      <w:proofErr w:type="spellStart"/>
      <w:r w:rsidRPr="008544A0">
        <w:rPr>
          <w:rStyle w:val="StyleUnderline"/>
          <w:rFonts w:asciiTheme="minorHAnsi" w:hAnsiTheme="minorHAnsi" w:cstheme="minorHAnsi"/>
        </w:rPr>
        <w:t>self organizing</w:t>
      </w:r>
      <w:proofErr w:type="spellEnd"/>
      <w:r w:rsidRPr="008544A0">
        <w:rPr>
          <w:rStyle w:val="StyleUnderline"/>
          <w:rFonts w:asciiTheme="minorHAnsi" w:hAnsiTheme="minorHAnsi" w:cstheme="minorHAnsi"/>
        </w:rPr>
        <w:t xml:space="preserve"> forces?</w:t>
      </w:r>
      <w:r w:rsidRPr="008544A0">
        <w:rPr>
          <w:rFonts w:asciiTheme="minorHAnsi" w:hAnsiTheme="minorHAnsi" w:cstheme="minorHAnsi"/>
          <w:sz w:val="16"/>
        </w:rPr>
        <w:t xml:space="preserve"> I argue that </w:t>
      </w:r>
      <w:r w:rsidRPr="007E7D68">
        <w:rPr>
          <w:rStyle w:val="Emphasis"/>
          <w:rFonts w:asciiTheme="minorHAnsi" w:hAnsiTheme="minorHAnsi" w:cstheme="minorHAnsi"/>
          <w:highlight w:val="green"/>
        </w:rPr>
        <w:t>focusing mostly on the wages,</w:t>
      </w:r>
      <w:r w:rsidRPr="007E7D68">
        <w:rPr>
          <w:rFonts w:asciiTheme="minorHAnsi" w:hAnsiTheme="minorHAnsi" w:cstheme="minorHAnsi"/>
          <w:sz w:val="16"/>
          <w:highlight w:val="green"/>
        </w:rPr>
        <w:t xml:space="preserve"> </w:t>
      </w:r>
      <w:r w:rsidRPr="008544A0">
        <w:rPr>
          <w:rStyle w:val="StyleUnderline"/>
          <w:rFonts w:asciiTheme="minorHAnsi" w:hAnsiTheme="minorHAnsi" w:cstheme="minorHAnsi"/>
        </w:rPr>
        <w:t>that is</w:t>
      </w:r>
      <w:r w:rsidRPr="007E7D68">
        <w:rPr>
          <w:rStyle w:val="StyleUnderline"/>
          <w:rFonts w:asciiTheme="minorHAnsi" w:hAnsiTheme="minorHAnsi" w:cstheme="minorHAnsi"/>
          <w:highlight w:val="green"/>
        </w:rPr>
        <w:t xml:space="preserve">, the choices and propositions researchers make with </w:t>
      </w:r>
      <w:r w:rsidRPr="008544A0">
        <w:rPr>
          <w:rStyle w:val="StyleUnderline"/>
          <w:rFonts w:asciiTheme="minorHAnsi" w:hAnsiTheme="minorHAnsi" w:cstheme="minorHAnsi"/>
        </w:rPr>
        <w:t xml:space="preserve">regards to </w:t>
      </w:r>
      <w:r w:rsidRPr="007E7D68">
        <w:rPr>
          <w:rStyle w:val="StyleUnderline"/>
          <w:rFonts w:asciiTheme="minorHAnsi" w:hAnsiTheme="minorHAnsi" w:cstheme="minorHAnsi"/>
          <w:highlight w:val="green"/>
        </w:rPr>
        <w:t xml:space="preserve">research design, </w:t>
      </w:r>
      <w:r w:rsidRPr="007E7D68">
        <w:rPr>
          <w:rStyle w:val="Emphasis"/>
          <w:rFonts w:asciiTheme="minorHAnsi" w:hAnsiTheme="minorHAnsi" w:cstheme="minorHAnsi"/>
          <w:highlight w:val="green"/>
        </w:rPr>
        <w:t>may be useful</w:t>
      </w:r>
      <w:r w:rsidRPr="008544A0">
        <w:rPr>
          <w:rFonts w:asciiTheme="minorHAnsi" w:hAnsiTheme="minorHAnsi" w:cstheme="minorHAnsi"/>
          <w:sz w:val="16"/>
        </w:rPr>
        <w:t xml:space="preserve">. Such an approach, the wagering on the possibility, however implausible or unlikely from the point of view of our contemporary knowledge, and attending to </w:t>
      </w:r>
      <w:proofErr w:type="gramStart"/>
      <w:r w:rsidRPr="008544A0">
        <w:rPr>
          <w:rFonts w:asciiTheme="minorHAnsi" w:hAnsiTheme="minorHAnsi" w:cstheme="minorHAnsi"/>
          <w:sz w:val="16"/>
        </w:rPr>
        <w:t>the our</w:t>
      </w:r>
      <w:proofErr w:type="gramEnd"/>
      <w:r w:rsidRPr="008544A0">
        <w:rPr>
          <w:rFonts w:asciiTheme="minorHAnsi" w:hAnsiTheme="minorHAnsi" w:cstheme="minorHAnsi"/>
          <w:sz w:val="16"/>
        </w:rPr>
        <w:t xml:space="preserve"> methods and their launching into the developing process of the world, might find a response so that such methods themselves might become practically configurative of the responses to the problems that the present poses. </w:t>
      </w:r>
      <w:r w:rsidRPr="007E7D68">
        <w:rPr>
          <w:rStyle w:val="Emphasis"/>
          <w:rFonts w:asciiTheme="minorHAnsi" w:hAnsiTheme="minorHAnsi" w:cstheme="minorHAnsi"/>
          <w:highlight w:val="green"/>
        </w:rPr>
        <w:t>This</w:t>
      </w:r>
      <w:r w:rsidRPr="008544A0">
        <w:rPr>
          <w:rStyle w:val="Emphasis"/>
          <w:rFonts w:asciiTheme="minorHAnsi" w:hAnsiTheme="minorHAnsi" w:cstheme="minorHAnsi"/>
        </w:rPr>
        <w:t xml:space="preserve"> quite innovative</w:t>
      </w:r>
      <w:r w:rsidRPr="007E7D68">
        <w:rPr>
          <w:rStyle w:val="Emphasis"/>
          <w:rFonts w:asciiTheme="minorHAnsi" w:hAnsiTheme="minorHAnsi" w:cstheme="minorHAnsi"/>
          <w:highlight w:val="green"/>
        </w:rPr>
        <w:t xml:space="preserve"> approach could challenge</w:t>
      </w:r>
      <w:r w:rsidRPr="008544A0">
        <w:rPr>
          <w:rStyle w:val="Emphasis"/>
          <w:rFonts w:asciiTheme="minorHAnsi" w:hAnsiTheme="minorHAnsi" w:cstheme="minorHAnsi"/>
        </w:rPr>
        <w:t xml:space="preserve"> not only the dominant propositions that inscribe IR, but also </w:t>
      </w:r>
      <w:r w:rsidRPr="007E7D68">
        <w:rPr>
          <w:rStyle w:val="Emphasis"/>
          <w:rFonts w:asciiTheme="minorHAnsi" w:hAnsiTheme="minorHAnsi" w:cstheme="minorHAnsi"/>
          <w:highlight w:val="green"/>
        </w:rPr>
        <w:t xml:space="preserve">the materiality of </w:t>
      </w:r>
      <w:r w:rsidRPr="008544A0">
        <w:rPr>
          <w:rStyle w:val="Emphasis"/>
          <w:rFonts w:asciiTheme="minorHAnsi" w:hAnsiTheme="minorHAnsi" w:cstheme="minorHAnsi"/>
        </w:rPr>
        <w:t xml:space="preserve">our contemporary </w:t>
      </w:r>
      <w:r w:rsidRPr="007E7D68">
        <w:rPr>
          <w:rStyle w:val="Emphasis"/>
          <w:rFonts w:asciiTheme="minorHAnsi" w:hAnsiTheme="minorHAnsi" w:cstheme="minorHAnsi"/>
          <w:highlight w:val="green"/>
        </w:rPr>
        <w:t xml:space="preserve">imperial </w:t>
      </w:r>
      <w:r w:rsidRPr="008544A0">
        <w:rPr>
          <w:rStyle w:val="Emphasis"/>
          <w:rFonts w:asciiTheme="minorHAnsi" w:hAnsiTheme="minorHAnsi" w:cstheme="minorHAnsi"/>
        </w:rPr>
        <w:t>affective</w:t>
      </w:r>
      <w:r w:rsidRPr="007E7D68">
        <w:rPr>
          <w:rStyle w:val="Emphasis"/>
          <w:rFonts w:asciiTheme="minorHAnsi" w:hAnsiTheme="minorHAnsi" w:cstheme="minorHAnsi"/>
          <w:highlight w:val="green"/>
        </w:rPr>
        <w:t xml:space="preserve"> assemblages</w:t>
      </w:r>
      <w:r w:rsidRPr="007E7D68">
        <w:rPr>
          <w:rFonts w:asciiTheme="minorHAnsi" w:hAnsiTheme="minorHAnsi" w:cstheme="minorHAnsi"/>
          <w:sz w:val="16"/>
          <w:highlight w:val="green"/>
        </w:rPr>
        <w:t>.</w:t>
      </w:r>
      <w:r w:rsidRPr="008544A0">
        <w:rPr>
          <w:rFonts w:asciiTheme="minorHAnsi" w:hAnsiTheme="minorHAnsi" w:cstheme="minorHAnsi"/>
          <w:sz w:val="16"/>
        </w:rPr>
        <w:t xml:space="preserve"> </w:t>
      </w:r>
      <w:r w:rsidRPr="008544A0">
        <w:rPr>
          <w:rStyle w:val="Emphasis"/>
          <w:rFonts w:asciiTheme="minorHAnsi" w:hAnsiTheme="minorHAnsi" w:cstheme="minorHAnsi"/>
        </w:rPr>
        <w:t xml:space="preserve">However, </w:t>
      </w:r>
      <w:r w:rsidRPr="007E7D68">
        <w:rPr>
          <w:rStyle w:val="Emphasis"/>
          <w:rFonts w:asciiTheme="minorHAnsi" w:hAnsiTheme="minorHAnsi" w:cstheme="minorHAnsi"/>
          <w:highlight w:val="green"/>
        </w:rPr>
        <w:t xml:space="preserve">if </w:t>
      </w:r>
      <w:r w:rsidRPr="008544A0">
        <w:rPr>
          <w:rStyle w:val="Emphasis"/>
          <w:rFonts w:asciiTheme="minorHAnsi" w:hAnsiTheme="minorHAnsi" w:cstheme="minorHAnsi"/>
        </w:rPr>
        <w:t xml:space="preserve">this wagering is confined to the methodological choices, then this strategy can only be extended to an epistemic critique. </w:t>
      </w:r>
      <w:r w:rsidRPr="007E7D68">
        <w:rPr>
          <w:rStyle w:val="Emphasis"/>
          <w:rFonts w:asciiTheme="minorHAnsi" w:hAnsiTheme="minorHAnsi" w:cstheme="minorHAnsi"/>
          <w:highlight w:val="green"/>
        </w:rPr>
        <w:t xml:space="preserve">If the aim is to challenge </w:t>
      </w:r>
      <w:r w:rsidRPr="008544A0">
        <w:rPr>
          <w:rStyle w:val="Emphasis"/>
          <w:rFonts w:asciiTheme="minorHAnsi" w:hAnsiTheme="minorHAnsi" w:cstheme="minorHAnsi"/>
        </w:rPr>
        <w:t xml:space="preserve">the assemblage of sexual affective </w:t>
      </w:r>
      <w:r w:rsidRPr="007E7D68">
        <w:rPr>
          <w:rStyle w:val="Emphasis"/>
          <w:rFonts w:asciiTheme="minorHAnsi" w:hAnsiTheme="minorHAnsi" w:cstheme="minorHAnsi"/>
          <w:highlight w:val="green"/>
        </w:rPr>
        <w:t xml:space="preserve">empire </w:t>
      </w:r>
      <w:r w:rsidRPr="008544A0">
        <w:rPr>
          <w:rStyle w:val="Emphasis"/>
          <w:rFonts w:asciiTheme="minorHAnsi" w:hAnsiTheme="minorHAnsi" w:cstheme="minorHAnsi"/>
        </w:rPr>
        <w:t xml:space="preserve">thus simultaneously contesting colonialism, settler colonialism and enslavement and the myriad effects of inattention, neglect, and abandonment, that challenge will not be achieved by epistemic critique, but rather by contesting the empire in a more general description of its language of time </w:t>
      </w:r>
      <w:r w:rsidRPr="008544A0">
        <w:rPr>
          <w:rFonts w:asciiTheme="minorHAnsi" w:hAnsiTheme="minorHAnsi" w:cstheme="minorHAnsi"/>
          <w:sz w:val="16"/>
        </w:rPr>
        <w:t xml:space="preserve">period </w:t>
      </w:r>
      <w:r w:rsidRPr="008544A0">
        <w:rPr>
          <w:rStyle w:val="Emphasis"/>
          <w:rFonts w:asciiTheme="minorHAnsi" w:hAnsiTheme="minorHAnsi" w:cstheme="minorHAnsi"/>
        </w:rPr>
        <w:t>the interminable process of epistemic critique and interpretation of phenomena and its issues of final truths and objective facts cannot simply be adjudicated through our research and the choices of our methods</w:t>
      </w:r>
      <w:r w:rsidRPr="008544A0">
        <w:rPr>
          <w:rFonts w:asciiTheme="minorHAnsi" w:hAnsiTheme="minorHAnsi" w:cstheme="minorHAnsi"/>
          <w:sz w:val="16"/>
        </w:rPr>
        <w:t xml:space="preserve">. Perhaps what is at stake here in this fine distinction and most radically the matter with IR is not that there may be no way out of the epistemological presuppositions through method, but more </w:t>
      </w:r>
      <w:proofErr w:type="spellStart"/>
      <w:r w:rsidRPr="008544A0">
        <w:rPr>
          <w:rFonts w:asciiTheme="minorHAnsi" w:hAnsiTheme="minorHAnsi" w:cstheme="minorHAnsi"/>
          <w:sz w:val="16"/>
        </w:rPr>
        <w:t>aporectically</w:t>
      </w:r>
      <w:proofErr w:type="spellEnd"/>
      <w:r w:rsidRPr="008544A0">
        <w:rPr>
          <w:rFonts w:asciiTheme="minorHAnsi" w:hAnsiTheme="minorHAnsi" w:cstheme="minorHAnsi"/>
          <w:sz w:val="16"/>
        </w:rPr>
        <w:t xml:space="preserve">, that the binary sorting of those whose feelings are valued and those who are not, those whose sex and racialized identities are given attention and care and those who do not, be become meaningless, and the ideological affects the ground impossible as I R thought and practice. </w:t>
      </w:r>
      <w:r w:rsidRPr="008544A0">
        <w:rPr>
          <w:rStyle w:val="Emphasis"/>
          <w:rFonts w:asciiTheme="minorHAnsi" w:hAnsiTheme="minorHAnsi" w:cstheme="minorHAnsi"/>
        </w:rPr>
        <w:t xml:space="preserve">Pointing to this question of production and valuation of affects as a violence requires investigating the foundations of theories and their affective-epistemological </w:t>
      </w:r>
      <w:proofErr w:type="spellStart"/>
      <w:r w:rsidRPr="008544A0">
        <w:rPr>
          <w:rStyle w:val="Emphasis"/>
          <w:rFonts w:asciiTheme="minorHAnsi" w:hAnsiTheme="minorHAnsi" w:cstheme="minorHAnsi"/>
        </w:rPr>
        <w:t>strucutres</w:t>
      </w:r>
      <w:proofErr w:type="spellEnd"/>
      <w:r w:rsidRPr="008544A0">
        <w:rPr>
          <w:rStyle w:val="Emphasis"/>
          <w:rFonts w:asciiTheme="minorHAnsi" w:hAnsiTheme="minorHAnsi" w:cstheme="minorHAnsi"/>
        </w:rPr>
        <w:t xml:space="preserve"> to understand the guidance of ontological and political practices they propose or make possible. </w:t>
      </w:r>
      <w:r w:rsidRPr="007E7D68">
        <w:rPr>
          <w:rStyle w:val="Emphasis"/>
          <w:rFonts w:asciiTheme="minorHAnsi" w:hAnsiTheme="minorHAnsi" w:cstheme="minorHAnsi"/>
          <w:highlight w:val="green"/>
        </w:rPr>
        <w:t xml:space="preserve">This demands A rethinking of dominant epistemological frameworks within </w:t>
      </w:r>
      <w:r w:rsidRPr="008544A0">
        <w:rPr>
          <w:rStyle w:val="Emphasis"/>
          <w:rFonts w:asciiTheme="minorHAnsi" w:hAnsiTheme="minorHAnsi" w:cstheme="minorHAnsi"/>
        </w:rPr>
        <w:t xml:space="preserve">which questions of power and </w:t>
      </w:r>
      <w:r w:rsidRPr="007E7D68">
        <w:rPr>
          <w:rStyle w:val="Emphasis"/>
          <w:rFonts w:asciiTheme="minorHAnsi" w:hAnsiTheme="minorHAnsi" w:cstheme="minorHAnsi"/>
          <w:highlight w:val="green"/>
        </w:rPr>
        <w:t xml:space="preserve">global politics, </w:t>
      </w:r>
      <w:r w:rsidRPr="008544A0">
        <w:rPr>
          <w:rStyle w:val="Emphasis"/>
          <w:rFonts w:asciiTheme="minorHAnsi" w:hAnsiTheme="minorHAnsi" w:cstheme="minorHAnsi"/>
        </w:rPr>
        <w:t xml:space="preserve">violence and freedom, and knowledge are approached. </w:t>
      </w:r>
      <w:r w:rsidRPr="008544A0">
        <w:rPr>
          <w:rFonts w:asciiTheme="minorHAnsi" w:hAnsiTheme="minorHAnsi" w:cstheme="minorHAnsi"/>
          <w:sz w:val="16"/>
        </w:rPr>
        <w:t xml:space="preserve">212 For this reason, wagers and assumptions in the form of choices made before empirical research and wagers to extend the life of our theorizations cannot be understood outside an empire of sexual affects. </w:t>
      </w:r>
      <w:r w:rsidRPr="008544A0">
        <w:rPr>
          <w:rStyle w:val="Emphasis"/>
          <w:rFonts w:asciiTheme="minorHAnsi" w:hAnsiTheme="minorHAnsi" w:cstheme="minorHAnsi"/>
        </w:rPr>
        <w:t xml:space="preserve">The emergence and repurposing of sexual affective empire solicits the production of </w:t>
      </w:r>
      <w:proofErr w:type="gramStart"/>
      <w:r w:rsidRPr="008544A0">
        <w:rPr>
          <w:rStyle w:val="Emphasis"/>
          <w:rFonts w:asciiTheme="minorHAnsi" w:hAnsiTheme="minorHAnsi" w:cstheme="minorHAnsi"/>
        </w:rPr>
        <w:t>particular ways</w:t>
      </w:r>
      <w:proofErr w:type="gramEnd"/>
      <w:r w:rsidRPr="008544A0">
        <w:rPr>
          <w:rStyle w:val="Emphasis"/>
          <w:rFonts w:asciiTheme="minorHAnsi" w:hAnsiTheme="minorHAnsi" w:cstheme="minorHAnsi"/>
        </w:rPr>
        <w:t xml:space="preserve"> of </w:t>
      </w:r>
      <w:r w:rsidRPr="008544A0">
        <w:rPr>
          <w:rStyle w:val="Emphasis"/>
          <w:rFonts w:asciiTheme="minorHAnsi" w:hAnsiTheme="minorHAnsi" w:cstheme="minorHAnsi"/>
        </w:rPr>
        <w:lastRenderedPageBreak/>
        <w:t xml:space="preserve">feeling, being, desiring, and knowing (while simultaneously destroying others) that make viable A reconstituted imperial world order. </w:t>
      </w:r>
      <w:r w:rsidRPr="007E7D68">
        <w:rPr>
          <w:rStyle w:val="Emphasis"/>
          <w:rFonts w:asciiTheme="minorHAnsi" w:hAnsiTheme="minorHAnsi" w:cstheme="minorHAnsi"/>
          <w:highlight w:val="green"/>
        </w:rPr>
        <w:t>Central to this</w:t>
      </w:r>
      <w:r w:rsidRPr="007E7D68">
        <w:rPr>
          <w:rFonts w:asciiTheme="minorHAnsi" w:hAnsiTheme="minorHAnsi" w:cstheme="minorHAnsi"/>
          <w:sz w:val="16"/>
          <w:highlight w:val="green"/>
        </w:rPr>
        <w:t>,</w:t>
      </w:r>
      <w:r w:rsidRPr="008544A0">
        <w:rPr>
          <w:rFonts w:asciiTheme="minorHAnsi" w:hAnsiTheme="minorHAnsi" w:cstheme="minorHAnsi"/>
          <w:sz w:val="16"/>
        </w:rPr>
        <w:t xml:space="preserve"> as I said above, </w:t>
      </w:r>
      <w:r w:rsidRPr="008544A0">
        <w:rPr>
          <w:rStyle w:val="Emphasis"/>
          <w:rFonts w:asciiTheme="minorHAnsi" w:hAnsiTheme="minorHAnsi" w:cstheme="minorHAnsi"/>
        </w:rPr>
        <w:t xml:space="preserve">are affective economies, characterized as the circulation and </w:t>
      </w:r>
      <w:r w:rsidRPr="007E7D68">
        <w:rPr>
          <w:rStyle w:val="Emphasis"/>
          <w:rFonts w:asciiTheme="minorHAnsi" w:hAnsiTheme="minorHAnsi" w:cstheme="minorHAnsi"/>
          <w:highlight w:val="green"/>
        </w:rPr>
        <w:t>mobilization of feelings of desire</w:t>
      </w:r>
      <w:r w:rsidRPr="008544A0">
        <w:rPr>
          <w:rStyle w:val="Emphasis"/>
          <w:rFonts w:asciiTheme="minorHAnsi" w:hAnsiTheme="minorHAnsi" w:cstheme="minorHAnsi"/>
        </w:rPr>
        <w:t xml:space="preserve">, fear, and pleasure </w:t>
      </w:r>
      <w:r w:rsidRPr="007E7D68">
        <w:rPr>
          <w:rStyle w:val="Emphasis"/>
          <w:rFonts w:asciiTheme="minorHAnsi" w:hAnsiTheme="minorHAnsi" w:cstheme="minorHAnsi"/>
          <w:highlight w:val="green"/>
        </w:rPr>
        <w:t xml:space="preserve">that seduce </w:t>
      </w:r>
      <w:r w:rsidRPr="008544A0">
        <w:rPr>
          <w:rStyle w:val="Emphasis"/>
          <w:rFonts w:asciiTheme="minorHAnsi" w:hAnsiTheme="minorHAnsi" w:cstheme="minorHAnsi"/>
        </w:rPr>
        <w:t xml:space="preserve">all of </w:t>
      </w:r>
      <w:r w:rsidRPr="007E7D68">
        <w:rPr>
          <w:rStyle w:val="Emphasis"/>
          <w:rFonts w:asciiTheme="minorHAnsi" w:hAnsiTheme="minorHAnsi" w:cstheme="minorHAnsi"/>
          <w:highlight w:val="green"/>
        </w:rPr>
        <w:t xml:space="preserve">us into becoming </w:t>
      </w:r>
      <w:r w:rsidRPr="008544A0">
        <w:rPr>
          <w:rStyle w:val="Emphasis"/>
          <w:rFonts w:asciiTheme="minorHAnsi" w:hAnsiTheme="minorHAnsi" w:cstheme="minorHAnsi"/>
        </w:rPr>
        <w:t xml:space="preserve">emotionally, libido annually, and erotically </w:t>
      </w:r>
      <w:r w:rsidRPr="007E7D68">
        <w:rPr>
          <w:rStyle w:val="Emphasis"/>
          <w:rFonts w:asciiTheme="minorHAnsi" w:hAnsiTheme="minorHAnsi" w:cstheme="minorHAnsi"/>
          <w:highlight w:val="green"/>
        </w:rPr>
        <w:t xml:space="preserve">invested in global capitalism and imperialisms mirages of </w:t>
      </w:r>
      <w:r w:rsidRPr="008544A0">
        <w:rPr>
          <w:rStyle w:val="Emphasis"/>
          <w:rFonts w:asciiTheme="minorHAnsi" w:hAnsiTheme="minorHAnsi" w:cstheme="minorHAnsi"/>
        </w:rPr>
        <w:t>care,</w:t>
      </w:r>
      <w:r w:rsidRPr="007E7D68">
        <w:rPr>
          <w:rStyle w:val="Emphasis"/>
          <w:rFonts w:asciiTheme="minorHAnsi" w:hAnsiTheme="minorHAnsi" w:cstheme="minorHAnsi"/>
          <w:highlight w:val="green"/>
        </w:rPr>
        <w:t xml:space="preserve"> security, and inclusion</w:t>
      </w:r>
      <w:r w:rsidRPr="008544A0">
        <w:rPr>
          <w:rFonts w:asciiTheme="minorHAnsi" w:hAnsiTheme="minorHAnsi" w:cstheme="minorHAnsi"/>
          <w:sz w:val="16"/>
        </w:rPr>
        <w:t xml:space="preserve">. </w:t>
      </w:r>
      <w:r w:rsidRPr="008544A0">
        <w:rPr>
          <w:rStyle w:val="Emphasis"/>
          <w:rFonts w:asciiTheme="minorHAnsi" w:hAnsiTheme="minorHAnsi" w:cstheme="minorHAnsi"/>
        </w:rPr>
        <w:t>This emerging empire becomes Co constituted through “the process of seduction [for some] so violence that proceeds through false promises of an end to oppression and pain</w:t>
      </w:r>
      <w:r w:rsidRPr="008544A0">
        <w:rPr>
          <w:rFonts w:asciiTheme="minorHAnsi" w:hAnsiTheme="minorHAnsi" w:cstheme="minorHAnsi"/>
          <w:sz w:val="16"/>
        </w:rPr>
        <w:t xml:space="preserve">” (Agathangelou, </w:t>
      </w:r>
      <w:proofErr w:type="spellStart"/>
      <w:r w:rsidRPr="008544A0">
        <w:rPr>
          <w:rFonts w:asciiTheme="minorHAnsi" w:hAnsiTheme="minorHAnsi" w:cstheme="minorHAnsi"/>
          <w:sz w:val="16"/>
        </w:rPr>
        <w:t>Bassichis</w:t>
      </w:r>
      <w:proofErr w:type="spellEnd"/>
      <w:r w:rsidRPr="008544A0">
        <w:rPr>
          <w:rFonts w:asciiTheme="minorHAnsi" w:hAnsiTheme="minorHAnsi" w:cstheme="minorHAnsi"/>
          <w:sz w:val="16"/>
        </w:rPr>
        <w:t xml:space="preserve"> and Spira 2008: 122). </w:t>
      </w:r>
      <w:r w:rsidRPr="008544A0">
        <w:rPr>
          <w:rStyle w:val="StyleUnderline"/>
          <w:rFonts w:asciiTheme="minorHAnsi" w:hAnsiTheme="minorHAnsi" w:cstheme="minorHAnsi"/>
        </w:rPr>
        <w:t>And more recently, to an intensified form of speculation that does not promise any utopian possibility.</w:t>
      </w:r>
      <w:r w:rsidRPr="008544A0">
        <w:rPr>
          <w:rFonts w:asciiTheme="minorHAnsi" w:hAnsiTheme="minorHAnsi" w:cstheme="minorHAnsi"/>
          <w:sz w:val="16"/>
        </w:rPr>
        <w:t xml:space="preserve"> These affective economies are entangled with global ruling epistemologies that enable the production of surplus value and material relations (Agathangelou 2004: 6-12). This understanding of structural power recognizes that current systems depend on certain forms of violence that allow feelings and freedom for some and anxiety, terror, and unfreedom for others. The latter need to be changed, integrated, or killed to make possible and repurpose the sex-affective-empire. </w:t>
      </w:r>
      <w:r w:rsidRPr="008544A0">
        <w:rPr>
          <w:rStyle w:val="StyleUnderline"/>
          <w:rFonts w:asciiTheme="minorHAnsi" w:hAnsiTheme="minorHAnsi" w:cstheme="minorHAnsi"/>
        </w:rPr>
        <w:t xml:space="preserve">Researchers thus </w:t>
      </w:r>
      <w:proofErr w:type="gramStart"/>
      <w:r w:rsidRPr="008544A0">
        <w:rPr>
          <w:rStyle w:val="StyleUnderline"/>
          <w:rFonts w:asciiTheme="minorHAnsi" w:hAnsiTheme="minorHAnsi" w:cstheme="minorHAnsi"/>
        </w:rPr>
        <w:t>have to</w:t>
      </w:r>
      <w:proofErr w:type="gramEnd"/>
      <w:r w:rsidRPr="008544A0">
        <w:rPr>
          <w:rStyle w:val="StyleUnderline"/>
          <w:rFonts w:asciiTheme="minorHAnsi" w:hAnsiTheme="minorHAnsi" w:cstheme="minorHAnsi"/>
        </w:rPr>
        <w:t xml:space="preserve"> speak more to the onto epistemologies that sort and organize different affects, including the ways these onto epistemologies do not grapple with how neglect, abandonment, or indifference are entangled with certain forms of dominant capital and white supremacy power. </w:t>
      </w:r>
      <w:r w:rsidRPr="007E7D68">
        <w:rPr>
          <w:rStyle w:val="Emphasis"/>
          <w:rFonts w:asciiTheme="minorHAnsi" w:hAnsiTheme="minorHAnsi" w:cstheme="minorHAnsi"/>
          <w:highlight w:val="green"/>
        </w:rPr>
        <w:t xml:space="preserve">Wagers, </w:t>
      </w:r>
      <w:r w:rsidRPr="008544A0">
        <w:rPr>
          <w:rStyle w:val="Emphasis"/>
          <w:rFonts w:asciiTheme="minorHAnsi" w:hAnsiTheme="minorHAnsi" w:cstheme="minorHAnsi"/>
        </w:rPr>
        <w:t xml:space="preserve">thus, are not so much about providing us with methodological criteria to trace a history of passion politics, as they </w:t>
      </w:r>
      <w:r w:rsidRPr="007E7D68">
        <w:rPr>
          <w:rStyle w:val="Emphasis"/>
          <w:rFonts w:asciiTheme="minorHAnsi" w:hAnsiTheme="minorHAnsi" w:cstheme="minorHAnsi"/>
          <w:highlight w:val="green"/>
        </w:rPr>
        <w:t xml:space="preserve">are </w:t>
      </w:r>
      <w:r w:rsidRPr="008544A0">
        <w:rPr>
          <w:rStyle w:val="Emphasis"/>
          <w:rFonts w:asciiTheme="minorHAnsi" w:hAnsiTheme="minorHAnsi" w:cstheme="minorHAnsi"/>
        </w:rPr>
        <w:t xml:space="preserve">a theoretical analysis of the possibility of structure of time (IE, the future) and such politics and the attempts to organize, order, segregate, and violently expunge some lives and their </w:t>
      </w:r>
      <w:proofErr w:type="gramStart"/>
      <w:r w:rsidRPr="008544A0">
        <w:rPr>
          <w:rStyle w:val="Emphasis"/>
          <w:rFonts w:asciiTheme="minorHAnsi" w:hAnsiTheme="minorHAnsi" w:cstheme="minorHAnsi"/>
        </w:rPr>
        <w:t>affects</w:t>
      </w:r>
      <w:proofErr w:type="gramEnd"/>
      <w:r w:rsidRPr="008544A0">
        <w:rPr>
          <w:rStyle w:val="Emphasis"/>
          <w:rFonts w:asciiTheme="minorHAnsi" w:hAnsiTheme="minorHAnsi" w:cstheme="minorHAnsi"/>
        </w:rPr>
        <w:t xml:space="preserve"> and not others. They are </w:t>
      </w:r>
      <w:r w:rsidRPr="007E7D68">
        <w:rPr>
          <w:rStyle w:val="Emphasis"/>
          <w:rFonts w:asciiTheme="minorHAnsi" w:hAnsiTheme="minorHAnsi" w:cstheme="minorHAnsi"/>
          <w:highlight w:val="green"/>
        </w:rPr>
        <w:t>not neutral technologies of knowledge making and governance either.</w:t>
      </w:r>
      <w:r w:rsidRPr="008544A0">
        <w:rPr>
          <w:rStyle w:val="Emphasis"/>
          <w:rFonts w:asciiTheme="minorHAnsi" w:hAnsiTheme="minorHAnsi" w:cstheme="minorHAnsi"/>
        </w:rPr>
        <w:t xml:space="preserve"> </w:t>
      </w:r>
      <w:r w:rsidRPr="008544A0">
        <w:rPr>
          <w:rFonts w:asciiTheme="minorHAnsi" w:hAnsiTheme="minorHAnsi" w:cstheme="minorHAnsi"/>
          <w:sz w:val="16"/>
        </w:rPr>
        <w:t xml:space="preserve">In the introduction to this volume, the editors speak of wagers and IR and passion politics citing Jackson and Nexon, “wagers,” they tell us, </w:t>
      </w:r>
      <w:proofErr w:type="gramStart"/>
      <w:r w:rsidRPr="008544A0">
        <w:rPr>
          <w:rFonts w:asciiTheme="minorHAnsi" w:hAnsiTheme="minorHAnsi" w:cstheme="minorHAnsi"/>
          <w:sz w:val="16"/>
        </w:rPr>
        <w:t>“precede</w:t>
      </w:r>
      <w:proofErr w:type="gramEnd"/>
      <w:r w:rsidRPr="008544A0">
        <w:rPr>
          <w:rFonts w:asciiTheme="minorHAnsi" w:hAnsiTheme="minorHAnsi" w:cstheme="minorHAnsi"/>
          <w:sz w:val="16"/>
        </w:rPr>
        <w:t xml:space="preserve"> empirical studies and, in turn, ‘cash out’ in the form of different accounts of political phenomena</w:t>
      </w:r>
      <w:proofErr w:type="gramStart"/>
      <w:r w:rsidRPr="008544A0">
        <w:rPr>
          <w:rFonts w:asciiTheme="minorHAnsi" w:hAnsiTheme="minorHAnsi" w:cstheme="minorHAnsi"/>
          <w:sz w:val="16"/>
        </w:rPr>
        <w:t>…[</w:t>
      </w:r>
      <w:proofErr w:type="gramEnd"/>
      <w:r w:rsidRPr="008544A0">
        <w:rPr>
          <w:rFonts w:asciiTheme="minorHAnsi" w:hAnsiTheme="minorHAnsi" w:cstheme="minorHAnsi"/>
          <w:sz w:val="16"/>
        </w:rPr>
        <w:t xml:space="preserve">There are] Wagers about epistemology--how things and processes are knowable.” While I agree, I suggest passion politics has mobile attachments, including contingent wager regimes that extend the life of certain frames, including certain systems of thought and affect and not others. </w:t>
      </w:r>
      <w:r w:rsidRPr="008544A0">
        <w:rPr>
          <w:rStyle w:val="Emphasis"/>
          <w:rFonts w:asciiTheme="minorHAnsi" w:hAnsiTheme="minorHAnsi" w:cstheme="minorHAnsi"/>
        </w:rPr>
        <w:t>What is at stake in feeling for a future that may be more than just an extension of the modern sexual affective empire</w:t>
      </w:r>
      <w:r w:rsidRPr="008544A0">
        <w:rPr>
          <w:rFonts w:asciiTheme="minorHAnsi" w:hAnsiTheme="minorHAnsi" w:cstheme="minorHAnsi"/>
          <w:sz w:val="16"/>
        </w:rPr>
        <w:t>?</w:t>
      </w:r>
    </w:p>
    <w:p w14:paraId="10D5A802" w14:textId="77777777" w:rsidR="00D859D3" w:rsidRPr="008544A0" w:rsidRDefault="00D859D3" w:rsidP="004E21F4">
      <w:pPr>
        <w:rPr>
          <w:rFonts w:asciiTheme="minorHAnsi" w:hAnsiTheme="minorHAnsi" w:cstheme="minorHAnsi"/>
          <w:sz w:val="16"/>
        </w:rPr>
      </w:pPr>
    </w:p>
    <w:p w14:paraId="314E61D6" w14:textId="77777777" w:rsidR="004E21F4" w:rsidRPr="008F485B" w:rsidRDefault="004E21F4" w:rsidP="004E21F4">
      <w:pPr>
        <w:pStyle w:val="Heading4"/>
      </w:pPr>
      <w:r>
        <w:t xml:space="preserve">Debate itself is a site of </w:t>
      </w:r>
      <w:r w:rsidRPr="00DF5114">
        <w:rPr>
          <w:u w:val="single"/>
        </w:rPr>
        <w:t>black fungibility</w:t>
      </w:r>
      <w:r>
        <w:t xml:space="preserve"> and </w:t>
      </w:r>
      <w:r w:rsidRPr="00DF5114">
        <w:rPr>
          <w:u w:val="single"/>
        </w:rPr>
        <w:t>native genocide</w:t>
      </w:r>
      <w:r>
        <w:t xml:space="preserve">. In response, only a model of debate that deplatforms anti-black and colonial modes of statist argumentation can harness the greatest power of all. That produces the best clash because </w:t>
      </w:r>
      <w:r w:rsidRPr="007E7D68">
        <w:rPr>
          <w:rStyle w:val="Emphasis"/>
          <w:sz w:val="26"/>
          <w:szCs w:val="26"/>
          <w:highlight w:val="green"/>
        </w:rPr>
        <w:t>theorizing</w:t>
      </w:r>
      <w:r w:rsidRPr="008F485B">
        <w:rPr>
          <w:rStyle w:val="Emphasis"/>
          <w:sz w:val="26"/>
          <w:szCs w:val="26"/>
        </w:rPr>
        <w:t xml:space="preserve"> from and </w:t>
      </w:r>
      <w:r w:rsidRPr="007E7D68">
        <w:rPr>
          <w:rStyle w:val="Emphasis"/>
          <w:sz w:val="26"/>
          <w:szCs w:val="26"/>
          <w:highlight w:val="green"/>
        </w:rPr>
        <w:t>through genocide is an opportunity for refusal of the rules and procedures of the Settler/Master form.</w:t>
      </w:r>
    </w:p>
    <w:p w14:paraId="270C1540" w14:textId="77777777" w:rsidR="004E21F4" w:rsidRPr="00BD79E2" w:rsidRDefault="004E21F4" w:rsidP="004E21F4">
      <w:r w:rsidRPr="00C07DFB">
        <w:rPr>
          <w:rStyle w:val="Style13ptBold"/>
        </w:rPr>
        <w:t>Brough 23</w:t>
      </w:r>
      <w:r>
        <w:t xml:space="preserve"> (Taylor Brough is a PhD student at UCSD, assistant professor and debate coach at Wake Forest University. They are also the CEDA 2016 Champion and coach of the 2023 NDT/CEDA Champions) "Eleazar, Native Debate, and The Stakes of Concession," Contemporary Argumentation and Debate: Vol. 38, Article 6.  Pgs. 93-</w:t>
      </w:r>
      <w:proofErr w:type="gramStart"/>
      <w:r>
        <w:t>97  Available</w:t>
      </w:r>
      <w:proofErr w:type="gramEnd"/>
      <w:r>
        <w:t xml:space="preserve"> at: </w:t>
      </w:r>
      <w:r w:rsidRPr="00C07DFB">
        <w:t>https://commons.lib.jmu.edu/cad/vol38/iss1/6</w:t>
      </w:r>
    </w:p>
    <w:p w14:paraId="15980F2B" w14:textId="77777777" w:rsidR="004E21F4" w:rsidRPr="00CE6C0F" w:rsidRDefault="004E21F4" w:rsidP="004E21F4">
      <w:pPr>
        <w:rPr>
          <w:sz w:val="16"/>
        </w:rPr>
      </w:pPr>
      <w:r w:rsidRPr="00CE6C0F">
        <w:rPr>
          <w:sz w:val="16"/>
        </w:rPr>
        <w:t xml:space="preserve">Embedded in the response that regards my previous work as referendum is the assumption that antagonisms to the form of debate are inherently restrictive. This accusation derives from a misreading of Black debate as limitation rather than invitation; in other words, this misreading presumes there is no creativity inside antagonism. </w:t>
      </w:r>
      <w:r w:rsidRPr="00F063C6">
        <w:rPr>
          <w:rStyle w:val="StyleUnderline"/>
          <w:sz w:val="24"/>
          <w:szCs w:val="24"/>
        </w:rPr>
        <w:t>One of the fundamental insights of Black debate has been that deforming mastery is a creative project that can only be undertaken from a position that does not take the form of debate as a neutral or inevitable fixture</w:t>
      </w:r>
      <w:r w:rsidRPr="00F063C6">
        <w:rPr>
          <w:szCs w:val="24"/>
        </w:rPr>
        <w:t xml:space="preserve">. </w:t>
      </w:r>
      <w:r w:rsidRPr="00F063C6">
        <w:rPr>
          <w:rStyle w:val="StyleUnderline"/>
          <w:sz w:val="24"/>
          <w:szCs w:val="24"/>
        </w:rPr>
        <w:t>Against this presupposition, I would ask, has Black debate persisted because of the formalisms of debate,</w:t>
      </w:r>
    </w:p>
    <w:p w14:paraId="058AB313" w14:textId="77777777" w:rsidR="004E21F4" w:rsidRPr="00CE6C0F" w:rsidRDefault="004E21F4" w:rsidP="004E21F4">
      <w:pPr>
        <w:rPr>
          <w:sz w:val="16"/>
        </w:rPr>
      </w:pPr>
      <w:r w:rsidRPr="00CE6C0F">
        <w:rPr>
          <w:sz w:val="16"/>
        </w:rPr>
        <w:t>15 In debate, “set col” is a very common abbreviation for settler colonial theory, or, worse, Native Studies.</w:t>
      </w:r>
    </w:p>
    <w:p w14:paraId="35049A33" w14:textId="77777777" w:rsidR="004E21F4" w:rsidRPr="00CE6C0F" w:rsidRDefault="004E21F4" w:rsidP="004E21F4">
      <w:pPr>
        <w:rPr>
          <w:sz w:val="16"/>
        </w:rPr>
      </w:pPr>
      <w:r w:rsidRPr="00CE6C0F">
        <w:rPr>
          <w:sz w:val="16"/>
        </w:rPr>
        <w:t>16 In debate, the “cap K” refers broadly to Marxist and anti-capitalist thought, which has been wholly assimilated to Settler/Master formalisms and generally imposes conservative elements of debate onto Black and Native debaters.</w:t>
      </w:r>
    </w:p>
    <w:p w14:paraId="0C9C5625" w14:textId="77777777" w:rsidR="004E21F4" w:rsidRPr="00CE6C0F" w:rsidRDefault="004E21F4" w:rsidP="004E21F4">
      <w:pPr>
        <w:rPr>
          <w:sz w:val="16"/>
        </w:rPr>
      </w:pPr>
      <w:r w:rsidRPr="00CE6C0F">
        <w:rPr>
          <w:sz w:val="16"/>
        </w:rPr>
        <w:t>94 Taylor Brough Contemporary Argumentation &amp; Debate 38 (2023)</w:t>
      </w:r>
    </w:p>
    <w:p w14:paraId="64A18515" w14:textId="77777777" w:rsidR="004E21F4" w:rsidRPr="00F063C6" w:rsidRDefault="004E21F4" w:rsidP="004E21F4">
      <w:pPr>
        <w:rPr>
          <w:rStyle w:val="StyleUnderline"/>
          <w:sz w:val="24"/>
          <w:szCs w:val="24"/>
        </w:rPr>
      </w:pPr>
      <w:r w:rsidRPr="00F063C6">
        <w:rPr>
          <w:rStyle w:val="StyleUnderline"/>
          <w:sz w:val="24"/>
          <w:szCs w:val="24"/>
        </w:rPr>
        <w:lastRenderedPageBreak/>
        <w:t xml:space="preserve">or </w:t>
      </w:r>
      <w:proofErr w:type="gramStart"/>
      <w:r w:rsidRPr="00F063C6">
        <w:rPr>
          <w:rStyle w:val="StyleUnderline"/>
          <w:sz w:val="24"/>
          <w:szCs w:val="24"/>
        </w:rPr>
        <w:t>in spite of</w:t>
      </w:r>
      <w:proofErr w:type="gramEnd"/>
      <w:r w:rsidRPr="00F063C6">
        <w:rPr>
          <w:rStyle w:val="StyleUnderline"/>
          <w:sz w:val="24"/>
          <w:szCs w:val="24"/>
        </w:rPr>
        <w:t xml:space="preserve"> them?</w:t>
      </w:r>
      <w:r w:rsidRPr="00F063C6">
        <w:rPr>
          <w:sz w:val="18"/>
          <w:szCs w:val="24"/>
        </w:rPr>
        <w:t xml:space="preserve"> </w:t>
      </w:r>
      <w:r w:rsidRPr="00CE6C0F">
        <w:rPr>
          <w:sz w:val="16"/>
        </w:rPr>
        <w:t xml:space="preserve">Indeed, as Harney and Moten (2013) instructively note, </w:t>
      </w:r>
      <w:r w:rsidRPr="00F063C6">
        <w:rPr>
          <w:rStyle w:val="Emphasis"/>
          <w:sz w:val="24"/>
          <w:szCs w:val="24"/>
        </w:rPr>
        <w:t xml:space="preserve">“Form is not the eradication of the informal. </w:t>
      </w:r>
      <w:r w:rsidRPr="007E7D68">
        <w:rPr>
          <w:rStyle w:val="Emphasis"/>
          <w:sz w:val="24"/>
          <w:szCs w:val="24"/>
          <w:highlight w:val="green"/>
        </w:rPr>
        <w:t>Form</w:t>
      </w:r>
      <w:r w:rsidRPr="00F063C6">
        <w:rPr>
          <w:rStyle w:val="Emphasis"/>
          <w:sz w:val="24"/>
          <w:szCs w:val="24"/>
        </w:rPr>
        <w:t xml:space="preserve"> is what </w:t>
      </w:r>
      <w:r w:rsidRPr="007E7D68">
        <w:rPr>
          <w:rStyle w:val="Emphasis"/>
          <w:sz w:val="24"/>
          <w:szCs w:val="24"/>
          <w:highlight w:val="green"/>
        </w:rPr>
        <w:t>emerges from the informal.”</w:t>
      </w:r>
      <w:r w:rsidRPr="00CE6C0F">
        <w:rPr>
          <w:sz w:val="16"/>
        </w:rPr>
        <w:t xml:space="preserve"> (p. 128) In this regard, </w:t>
      </w:r>
      <w:r w:rsidRPr="007E7D68">
        <w:rPr>
          <w:rStyle w:val="Emphasis"/>
          <w:sz w:val="24"/>
          <w:szCs w:val="24"/>
          <w:highlight w:val="green"/>
        </w:rPr>
        <w:t>Black debate is an informal,</w:t>
      </w:r>
      <w:r w:rsidRPr="00F063C6">
        <w:rPr>
          <w:rStyle w:val="Emphasis"/>
          <w:sz w:val="24"/>
          <w:szCs w:val="24"/>
        </w:rPr>
        <w:t xml:space="preserve"> always-present </w:t>
      </w:r>
      <w:r w:rsidRPr="007E7D68">
        <w:rPr>
          <w:rStyle w:val="Emphasis"/>
          <w:sz w:val="24"/>
          <w:szCs w:val="24"/>
          <w:highlight w:val="green"/>
        </w:rPr>
        <w:t>invitation to</w:t>
      </w:r>
      <w:r w:rsidRPr="00F063C6">
        <w:rPr>
          <w:rStyle w:val="Emphasis"/>
          <w:sz w:val="24"/>
          <w:szCs w:val="24"/>
        </w:rPr>
        <w:t xml:space="preserve"> more fully </w:t>
      </w:r>
      <w:r w:rsidRPr="007E7D68">
        <w:rPr>
          <w:rStyle w:val="Emphasis"/>
          <w:sz w:val="24"/>
          <w:szCs w:val="24"/>
          <w:highlight w:val="green"/>
        </w:rPr>
        <w:t>theorize one’s position and</w:t>
      </w:r>
      <w:r w:rsidRPr="00F063C6">
        <w:rPr>
          <w:rStyle w:val="Emphasis"/>
          <w:sz w:val="24"/>
          <w:szCs w:val="24"/>
        </w:rPr>
        <w:t xml:space="preserve"> the </w:t>
      </w:r>
      <w:proofErr w:type="spellStart"/>
      <w:r w:rsidRPr="007E7D68">
        <w:rPr>
          <w:rStyle w:val="Emphasis"/>
          <w:sz w:val="24"/>
          <w:szCs w:val="24"/>
          <w:highlight w:val="green"/>
        </w:rPr>
        <w:t>raciality</w:t>
      </w:r>
      <w:proofErr w:type="spellEnd"/>
      <w:r w:rsidRPr="00F063C6">
        <w:rPr>
          <w:rStyle w:val="Emphasis"/>
          <w:sz w:val="24"/>
          <w:szCs w:val="24"/>
        </w:rPr>
        <w:t xml:space="preserve"> of the rhetorical situation,</w:t>
      </w:r>
      <w:r w:rsidRPr="00F063C6">
        <w:rPr>
          <w:sz w:val="18"/>
          <w:szCs w:val="24"/>
        </w:rPr>
        <w:t xml:space="preserve"> </w:t>
      </w:r>
      <w:r w:rsidRPr="00F063C6">
        <w:rPr>
          <w:rStyle w:val="StyleUnderline"/>
          <w:sz w:val="24"/>
          <w:szCs w:val="24"/>
        </w:rPr>
        <w:t xml:space="preserve">and to begin from one’s position </w:t>
      </w:r>
      <w:proofErr w:type="gramStart"/>
      <w:r w:rsidRPr="00F063C6">
        <w:rPr>
          <w:rStyle w:val="StyleUnderline"/>
          <w:sz w:val="24"/>
          <w:szCs w:val="24"/>
        </w:rPr>
        <w:t>in order to</w:t>
      </w:r>
      <w:proofErr w:type="gramEnd"/>
      <w:r w:rsidRPr="00F063C6">
        <w:rPr>
          <w:rStyle w:val="StyleUnderline"/>
          <w:sz w:val="24"/>
          <w:szCs w:val="24"/>
        </w:rPr>
        <w:t xml:space="preserve"> enact and perform an otherwise.</w:t>
      </w:r>
      <w:r w:rsidRPr="00F063C6">
        <w:rPr>
          <w:sz w:val="18"/>
          <w:szCs w:val="24"/>
        </w:rPr>
        <w:t xml:space="preserve"> </w:t>
      </w:r>
      <w:r w:rsidRPr="00F063C6">
        <w:rPr>
          <w:rStyle w:val="StyleUnderline"/>
          <w:sz w:val="24"/>
          <w:szCs w:val="24"/>
        </w:rPr>
        <w:t>As Reid-Brinkley (2019) identifies</w:t>
      </w:r>
      <w:r w:rsidRPr="00F063C6">
        <w:rPr>
          <w:rStyle w:val="Emphasis"/>
          <w:sz w:val="24"/>
          <w:szCs w:val="24"/>
        </w:rPr>
        <w:t xml:space="preserve">, “Black radical debate practice has been persistently successful because </w:t>
      </w:r>
      <w:r w:rsidRPr="007E7D68">
        <w:rPr>
          <w:rStyle w:val="Emphasis"/>
          <w:sz w:val="24"/>
          <w:szCs w:val="24"/>
          <w:highlight w:val="green"/>
        </w:rPr>
        <w:t>it forces</w:t>
      </w:r>
      <w:r w:rsidRPr="00F063C6">
        <w:rPr>
          <w:rStyle w:val="Emphasis"/>
          <w:sz w:val="24"/>
          <w:szCs w:val="24"/>
        </w:rPr>
        <w:t xml:space="preserve"> individual white people and </w:t>
      </w:r>
      <w:r w:rsidRPr="007E7D68">
        <w:rPr>
          <w:rStyle w:val="Emphasis"/>
          <w:sz w:val="24"/>
          <w:szCs w:val="24"/>
          <w:highlight w:val="green"/>
        </w:rPr>
        <w:t>white institutions</w:t>
      </w:r>
      <w:r w:rsidRPr="00F063C6">
        <w:rPr>
          <w:rStyle w:val="Emphasis"/>
          <w:sz w:val="24"/>
          <w:szCs w:val="24"/>
        </w:rPr>
        <w:t xml:space="preserve"> </w:t>
      </w:r>
      <w:r w:rsidRPr="007E7D68">
        <w:rPr>
          <w:rStyle w:val="Emphasis"/>
          <w:sz w:val="24"/>
          <w:szCs w:val="24"/>
          <w:highlight w:val="green"/>
        </w:rPr>
        <w:t>to react to the immediacy of the competition space</w:t>
      </w:r>
      <w:r w:rsidRPr="00F063C6">
        <w:rPr>
          <w:rStyle w:val="Emphasis"/>
          <w:sz w:val="24"/>
          <w:szCs w:val="24"/>
        </w:rPr>
        <w:t xml:space="preserve">.” </w:t>
      </w:r>
      <w:r w:rsidRPr="00CE6C0F">
        <w:rPr>
          <w:sz w:val="16"/>
        </w:rPr>
        <w:t xml:space="preserve">(p. 231) </w:t>
      </w:r>
      <w:r w:rsidRPr="00F063C6">
        <w:rPr>
          <w:rStyle w:val="StyleUnderline"/>
          <w:sz w:val="24"/>
          <w:szCs w:val="24"/>
        </w:rPr>
        <w:t xml:space="preserve">Black debate has not attempted to draw upon preexisting protocols or build new ones </w:t>
      </w:r>
      <w:proofErr w:type="gramStart"/>
      <w:r w:rsidRPr="00F063C6">
        <w:rPr>
          <w:rStyle w:val="StyleUnderline"/>
          <w:sz w:val="24"/>
          <w:szCs w:val="24"/>
        </w:rPr>
        <w:t>in order to</w:t>
      </w:r>
      <w:proofErr w:type="gramEnd"/>
      <w:r w:rsidRPr="00F063C6">
        <w:rPr>
          <w:rStyle w:val="StyleUnderline"/>
          <w:sz w:val="24"/>
          <w:szCs w:val="24"/>
        </w:rPr>
        <w:t xml:space="preserve"> sustain or write its (non)existence into the future</w:t>
      </w:r>
      <w:r w:rsidRPr="00F063C6">
        <w:rPr>
          <w:sz w:val="18"/>
          <w:szCs w:val="24"/>
          <w:u w:val="single"/>
        </w:rPr>
        <w:t>.</w:t>
      </w:r>
      <w:r w:rsidRPr="00CE6C0F">
        <w:rPr>
          <w:sz w:val="16"/>
        </w:rPr>
        <w:t xml:space="preserve"> Rather than pose referendums or delimit the boundaries of debatable thought, Black debate envisions the myriad potentialities of exceeding moments of capture through attempting to make every avenue of capture susceptible to question and therefore not inevitable or fixed. </w:t>
      </w:r>
      <w:proofErr w:type="gramStart"/>
      <w:r w:rsidRPr="00F063C6">
        <w:rPr>
          <w:rStyle w:val="StyleUnderline"/>
          <w:sz w:val="24"/>
          <w:szCs w:val="24"/>
        </w:rPr>
        <w:t>Thus</w:t>
      </w:r>
      <w:proofErr w:type="gramEnd"/>
      <w:r w:rsidRPr="00F063C6">
        <w:rPr>
          <w:rStyle w:val="StyleUnderline"/>
          <w:sz w:val="24"/>
          <w:szCs w:val="24"/>
        </w:rPr>
        <w:t xml:space="preserve"> the informal deformation of mastery that emerges from the antagonism is the only true creation, as adherence to debate’s formalisms merely writes the existence of deliberative democracy into the future as the only possible forum for argumentation.</w:t>
      </w:r>
    </w:p>
    <w:p w14:paraId="237B66F3" w14:textId="77777777" w:rsidR="004E21F4" w:rsidRPr="00CE6C0F" w:rsidRDefault="004E21F4" w:rsidP="004E21F4">
      <w:pPr>
        <w:rPr>
          <w:sz w:val="16"/>
        </w:rPr>
      </w:pPr>
      <w:r w:rsidRPr="007E7D68">
        <w:rPr>
          <w:rStyle w:val="Emphasis"/>
          <w:sz w:val="24"/>
          <w:szCs w:val="24"/>
          <w:highlight w:val="green"/>
        </w:rPr>
        <w:t>Native debate has</w:t>
      </w:r>
      <w:r w:rsidRPr="00F063C6">
        <w:rPr>
          <w:rStyle w:val="Emphasis"/>
          <w:sz w:val="24"/>
          <w:szCs w:val="24"/>
        </w:rPr>
        <w:t xml:space="preserve"> something </w:t>
      </w:r>
      <w:r w:rsidRPr="007E7D68">
        <w:rPr>
          <w:rStyle w:val="Emphasis"/>
          <w:sz w:val="24"/>
          <w:szCs w:val="24"/>
          <w:highlight w:val="green"/>
        </w:rPr>
        <w:t>to learn from this creativity.</w:t>
      </w:r>
      <w:r w:rsidRPr="007E7D68">
        <w:rPr>
          <w:sz w:val="18"/>
          <w:szCs w:val="24"/>
          <w:highlight w:val="green"/>
        </w:rPr>
        <w:t xml:space="preserve"> </w:t>
      </w:r>
      <w:r w:rsidRPr="007E7D68">
        <w:rPr>
          <w:rStyle w:val="Emphasis"/>
          <w:sz w:val="24"/>
          <w:szCs w:val="24"/>
          <w:highlight w:val="green"/>
        </w:rPr>
        <w:t>Rather than presume</w:t>
      </w:r>
      <w:r w:rsidRPr="00F063C6">
        <w:rPr>
          <w:rStyle w:val="Emphasis"/>
          <w:sz w:val="24"/>
          <w:szCs w:val="24"/>
        </w:rPr>
        <w:t xml:space="preserve"> a </w:t>
      </w:r>
      <w:r w:rsidRPr="007E7D68">
        <w:rPr>
          <w:rStyle w:val="Emphasis"/>
          <w:sz w:val="24"/>
          <w:szCs w:val="24"/>
          <w:highlight w:val="green"/>
        </w:rPr>
        <w:t>performative distance from genocide</w:t>
      </w:r>
      <w:r w:rsidRPr="00F063C6">
        <w:rPr>
          <w:rStyle w:val="Emphasis"/>
          <w:sz w:val="24"/>
          <w:szCs w:val="24"/>
        </w:rPr>
        <w:t xml:space="preserve"> as a vector that dictates debate practice and conditions Native participation in debate, </w:t>
      </w:r>
      <w:r w:rsidRPr="007E7D68">
        <w:rPr>
          <w:rStyle w:val="Emphasis"/>
          <w:sz w:val="24"/>
          <w:szCs w:val="24"/>
          <w:highlight w:val="green"/>
        </w:rPr>
        <w:t>debaters,</w:t>
      </w:r>
      <w:r w:rsidRPr="00F063C6">
        <w:rPr>
          <w:rStyle w:val="Emphasis"/>
          <w:sz w:val="24"/>
          <w:szCs w:val="24"/>
        </w:rPr>
        <w:t xml:space="preserve"> coaches, and judges </w:t>
      </w:r>
      <w:r w:rsidRPr="007E7D68">
        <w:rPr>
          <w:rStyle w:val="Emphasis"/>
          <w:sz w:val="24"/>
          <w:szCs w:val="24"/>
          <w:highlight w:val="green"/>
        </w:rPr>
        <w:t>might consider theorizing</w:t>
      </w:r>
      <w:r w:rsidRPr="00F063C6">
        <w:rPr>
          <w:rStyle w:val="Emphasis"/>
          <w:sz w:val="24"/>
          <w:szCs w:val="24"/>
        </w:rPr>
        <w:t xml:space="preserve"> the form of </w:t>
      </w:r>
      <w:r w:rsidRPr="007E7D68">
        <w:rPr>
          <w:rStyle w:val="Emphasis"/>
          <w:sz w:val="24"/>
          <w:szCs w:val="24"/>
          <w:highlight w:val="green"/>
        </w:rPr>
        <w:t>debate itself as genocidal.</w:t>
      </w:r>
      <w:r w:rsidRPr="00F063C6">
        <w:rPr>
          <w:sz w:val="18"/>
          <w:szCs w:val="24"/>
        </w:rPr>
        <w:t xml:space="preserve"> </w:t>
      </w:r>
      <w:proofErr w:type="gramStart"/>
      <w:r w:rsidRPr="00F063C6">
        <w:rPr>
          <w:rStyle w:val="StyleUnderline"/>
          <w:sz w:val="24"/>
          <w:szCs w:val="24"/>
        </w:rPr>
        <w:t xml:space="preserve">In order </w:t>
      </w:r>
      <w:r w:rsidRPr="00D859D3">
        <w:rPr>
          <w:rStyle w:val="StyleUnderline"/>
          <w:sz w:val="24"/>
          <w:szCs w:val="24"/>
        </w:rPr>
        <w:t>to</w:t>
      </w:r>
      <w:proofErr w:type="gramEnd"/>
      <w:r w:rsidRPr="00D859D3">
        <w:rPr>
          <w:rStyle w:val="StyleUnderline"/>
          <w:sz w:val="24"/>
          <w:szCs w:val="24"/>
        </w:rPr>
        <w:t xml:space="preserve"> do so, Native debate must begin to more fully critique the rituals of civility, critical distance, and the presumption of neutrality and universality</w:t>
      </w:r>
      <w:r w:rsidRPr="00F063C6">
        <w:rPr>
          <w:rStyle w:val="StyleUnderline"/>
          <w:sz w:val="24"/>
          <w:szCs w:val="24"/>
        </w:rPr>
        <w:t xml:space="preserve"> that have secured the solidarity between the Native and the Settler/Master.</w:t>
      </w:r>
      <w:r w:rsidRPr="00F063C6">
        <w:rPr>
          <w:sz w:val="18"/>
          <w:szCs w:val="24"/>
        </w:rPr>
        <w:t xml:space="preserve"> </w:t>
      </w:r>
      <w:r w:rsidRPr="00CE6C0F">
        <w:rPr>
          <w:sz w:val="14"/>
        </w:rPr>
        <w:t>My work on this issue is thus neither a referendum nor a prescription for a delimited political program.</w:t>
      </w:r>
    </w:p>
    <w:p w14:paraId="50293678" w14:textId="77777777" w:rsidR="004E21F4" w:rsidRPr="00F063C6" w:rsidRDefault="004E21F4" w:rsidP="004E21F4">
      <w:pPr>
        <w:rPr>
          <w:sz w:val="18"/>
          <w:szCs w:val="24"/>
        </w:rPr>
      </w:pPr>
      <w:r w:rsidRPr="00CE6C0F">
        <w:rPr>
          <w:sz w:val="16"/>
        </w:rPr>
        <w:t xml:space="preserve">This troubling dynamic between Black debate and Native debate is also present in the differential imaginaries of Black studies and Native studies about the work each is attempting to do. </w:t>
      </w:r>
      <w:r w:rsidRPr="00D859D3">
        <w:rPr>
          <w:sz w:val="16"/>
        </w:rPr>
        <w:t xml:space="preserve">Noting that Native studies tends to de-escalate the antagonism of genocide to the level of an intra-Human conflict, </w:t>
      </w:r>
      <w:r w:rsidRPr="00D859D3">
        <w:rPr>
          <w:rStyle w:val="StyleUnderline"/>
          <w:sz w:val="24"/>
          <w:szCs w:val="24"/>
        </w:rPr>
        <w:t>Jared Sexton (2014) argues that Native studies practitioners frequently presume that “settler colonialism is something already known and understood” and that, therefore, the role of Native studies is both to illuminate this set of facts and to “announce the decolonial intervention” through posing its critical work as itself</w:t>
      </w:r>
      <w:r w:rsidRPr="00F063C6">
        <w:rPr>
          <w:rStyle w:val="StyleUnderline"/>
          <w:sz w:val="24"/>
          <w:szCs w:val="24"/>
        </w:rPr>
        <w:t xml:space="preserve"> the alternative to the object of its critique (p. 10).</w:t>
      </w:r>
      <w:r w:rsidRPr="00F063C6">
        <w:rPr>
          <w:sz w:val="18"/>
          <w:szCs w:val="24"/>
        </w:rPr>
        <w:t xml:space="preserve"> </w:t>
      </w:r>
      <w:r w:rsidRPr="007E7D68">
        <w:rPr>
          <w:rStyle w:val="Emphasis"/>
          <w:sz w:val="24"/>
          <w:szCs w:val="24"/>
          <w:highlight w:val="green"/>
        </w:rPr>
        <w:t>In contrast</w:t>
      </w:r>
      <w:r w:rsidRPr="00F063C6">
        <w:rPr>
          <w:rStyle w:val="Emphasis"/>
          <w:sz w:val="24"/>
          <w:szCs w:val="24"/>
        </w:rPr>
        <w:t xml:space="preserve"> to this consciousness-raising project, </w:t>
      </w:r>
      <w:r w:rsidRPr="007E7D68">
        <w:rPr>
          <w:rStyle w:val="Emphasis"/>
          <w:sz w:val="24"/>
          <w:szCs w:val="24"/>
          <w:highlight w:val="green"/>
        </w:rPr>
        <w:t>Sexton situates Black studies as “dwell[ing] within</w:t>
      </w:r>
      <w:r w:rsidRPr="00F063C6">
        <w:rPr>
          <w:rStyle w:val="Emphasis"/>
          <w:sz w:val="24"/>
          <w:szCs w:val="24"/>
        </w:rPr>
        <w:t xml:space="preserve"> </w:t>
      </w:r>
      <w:r w:rsidRPr="007E7D68">
        <w:rPr>
          <w:rStyle w:val="Emphasis"/>
          <w:sz w:val="24"/>
          <w:szCs w:val="24"/>
          <w:highlight w:val="green"/>
        </w:rPr>
        <w:t>an un-inheritable, in-escapable history</w:t>
      </w:r>
      <w:r w:rsidRPr="00F063C6">
        <w:rPr>
          <w:rStyle w:val="Emphasis"/>
          <w:sz w:val="24"/>
          <w:szCs w:val="24"/>
        </w:rPr>
        <w:t xml:space="preserve"> and </w:t>
      </w:r>
      <w:proofErr w:type="spellStart"/>
      <w:r w:rsidRPr="00F063C6">
        <w:rPr>
          <w:rStyle w:val="Emphasis"/>
          <w:sz w:val="24"/>
          <w:szCs w:val="24"/>
        </w:rPr>
        <w:t>mus</w:t>
      </w:r>
      <w:proofErr w:type="spellEnd"/>
      <w:r w:rsidRPr="00F063C6">
        <w:rPr>
          <w:rStyle w:val="Emphasis"/>
          <w:sz w:val="24"/>
          <w:szCs w:val="24"/>
        </w:rPr>
        <w:t xml:space="preserve">[ing] upon how that history intervenes upon its own field, </w:t>
      </w:r>
      <w:r w:rsidRPr="007E7D68">
        <w:rPr>
          <w:rStyle w:val="Emphasis"/>
          <w:sz w:val="24"/>
          <w:szCs w:val="24"/>
          <w:highlight w:val="green"/>
        </w:rPr>
        <w:t>providing</w:t>
      </w:r>
      <w:r w:rsidRPr="00F063C6">
        <w:rPr>
          <w:rStyle w:val="Emphasis"/>
          <w:sz w:val="24"/>
          <w:szCs w:val="24"/>
        </w:rPr>
        <w:t xml:space="preserve"> a sort of </w:t>
      </w:r>
      <w:proofErr w:type="spellStart"/>
      <w:r w:rsidRPr="007E7D68">
        <w:rPr>
          <w:rStyle w:val="Emphasis"/>
          <w:sz w:val="24"/>
          <w:szCs w:val="24"/>
          <w:highlight w:val="green"/>
        </w:rPr>
        <w:t>untranscendable</w:t>
      </w:r>
      <w:proofErr w:type="spellEnd"/>
      <w:r w:rsidRPr="007E7D68">
        <w:rPr>
          <w:rStyle w:val="Emphasis"/>
          <w:sz w:val="24"/>
          <w:szCs w:val="24"/>
          <w:highlight w:val="green"/>
        </w:rPr>
        <w:t xml:space="preserve"> horizon</w:t>
      </w:r>
      <w:r w:rsidRPr="00F063C6">
        <w:rPr>
          <w:rStyle w:val="Emphasis"/>
          <w:sz w:val="24"/>
          <w:szCs w:val="24"/>
        </w:rPr>
        <w:t xml:space="preserve"> for its discourse and imagination” (2014, p. 10) Thus, while Black studies is “as susceptible to a politics of resurgence or recovery as any other mode of historical inquiry,” and while “racial slavery remains the unthought ground of thought within Black studies as well,” </w:t>
      </w:r>
      <w:r w:rsidRPr="007E7D68">
        <w:rPr>
          <w:rStyle w:val="Emphasis"/>
          <w:sz w:val="24"/>
          <w:szCs w:val="24"/>
          <w:highlight w:val="green"/>
        </w:rPr>
        <w:t>the constitutive difference is</w:t>
      </w:r>
      <w:r w:rsidRPr="00F063C6">
        <w:rPr>
          <w:rStyle w:val="Emphasis"/>
          <w:sz w:val="24"/>
          <w:szCs w:val="24"/>
        </w:rPr>
        <w:t xml:space="preserve">, again, </w:t>
      </w:r>
      <w:r w:rsidRPr="007E7D68">
        <w:rPr>
          <w:rStyle w:val="Emphasis"/>
          <w:sz w:val="24"/>
          <w:szCs w:val="24"/>
          <w:highlight w:val="green"/>
        </w:rPr>
        <w:t>one of form</w:t>
      </w:r>
      <w:r w:rsidRPr="00F063C6">
        <w:rPr>
          <w:rStyle w:val="Emphasis"/>
          <w:sz w:val="24"/>
          <w:szCs w:val="24"/>
        </w:rPr>
        <w:t xml:space="preserve"> and not content (Sexton, 2014, p. 10).</w:t>
      </w:r>
    </w:p>
    <w:p w14:paraId="581B6A4A" w14:textId="77777777" w:rsidR="004E21F4" w:rsidRPr="00CE6C0F" w:rsidRDefault="004E21F4" w:rsidP="004E21F4">
      <w:pPr>
        <w:rPr>
          <w:sz w:val="16"/>
        </w:rPr>
      </w:pPr>
      <w:r w:rsidRPr="00F063C6">
        <w:rPr>
          <w:rStyle w:val="Emphasis"/>
          <w:sz w:val="24"/>
          <w:szCs w:val="24"/>
        </w:rPr>
        <w:t xml:space="preserve">The endeavor I suggest </w:t>
      </w:r>
      <w:r w:rsidRPr="007E7D68">
        <w:rPr>
          <w:rStyle w:val="Emphasis"/>
          <w:sz w:val="24"/>
          <w:szCs w:val="24"/>
          <w:highlight w:val="green"/>
        </w:rPr>
        <w:t>Native debate</w:t>
      </w:r>
      <w:r w:rsidRPr="00F063C6">
        <w:rPr>
          <w:rStyle w:val="Emphasis"/>
          <w:sz w:val="24"/>
          <w:szCs w:val="24"/>
        </w:rPr>
        <w:t xml:space="preserve"> undertake </w:t>
      </w:r>
      <w:r w:rsidRPr="007E7D68">
        <w:rPr>
          <w:rStyle w:val="Emphasis"/>
          <w:sz w:val="24"/>
          <w:szCs w:val="24"/>
          <w:highlight w:val="green"/>
        </w:rPr>
        <w:t>would be fruitless</w:t>
      </w:r>
      <w:r w:rsidRPr="00F063C6">
        <w:rPr>
          <w:rStyle w:val="Emphasis"/>
          <w:sz w:val="24"/>
          <w:szCs w:val="24"/>
        </w:rPr>
        <w:t xml:space="preserve"> and merely reproduce the shared interpretive community between the Native and the Settler/Master </w:t>
      </w:r>
      <w:r w:rsidRPr="007E7D68">
        <w:rPr>
          <w:rStyle w:val="Emphasis"/>
          <w:sz w:val="24"/>
          <w:szCs w:val="24"/>
          <w:highlight w:val="green"/>
        </w:rPr>
        <w:t>if it did not</w:t>
      </w:r>
      <w:r w:rsidRPr="00F063C6">
        <w:rPr>
          <w:rStyle w:val="Emphasis"/>
          <w:sz w:val="24"/>
          <w:szCs w:val="24"/>
        </w:rPr>
        <w:t xml:space="preserve"> include a deep and ongoing </w:t>
      </w:r>
      <w:r w:rsidRPr="007E7D68">
        <w:rPr>
          <w:rStyle w:val="Emphasis"/>
          <w:sz w:val="24"/>
          <w:szCs w:val="24"/>
          <w:highlight w:val="green"/>
        </w:rPr>
        <w:t>reckon</w:t>
      </w:r>
      <w:r w:rsidRPr="00F063C6">
        <w:rPr>
          <w:rStyle w:val="Emphasis"/>
          <w:sz w:val="24"/>
          <w:szCs w:val="24"/>
        </w:rPr>
        <w:t xml:space="preserve">ing </w:t>
      </w:r>
      <w:r w:rsidRPr="007E7D68">
        <w:rPr>
          <w:rStyle w:val="Emphasis"/>
          <w:sz w:val="24"/>
          <w:szCs w:val="24"/>
          <w:highlight w:val="green"/>
        </w:rPr>
        <w:t>with</w:t>
      </w:r>
      <w:r w:rsidRPr="00F063C6">
        <w:rPr>
          <w:rStyle w:val="Emphasis"/>
          <w:sz w:val="24"/>
          <w:szCs w:val="24"/>
        </w:rPr>
        <w:t xml:space="preserve"> the </w:t>
      </w:r>
      <w:r w:rsidRPr="007E7D68">
        <w:rPr>
          <w:rStyle w:val="Emphasis"/>
          <w:sz w:val="24"/>
          <w:szCs w:val="24"/>
          <w:highlight w:val="green"/>
        </w:rPr>
        <w:t>indebtedness</w:t>
      </w:r>
      <w:r w:rsidRPr="00F063C6">
        <w:rPr>
          <w:rStyle w:val="Emphasis"/>
          <w:sz w:val="24"/>
          <w:szCs w:val="24"/>
        </w:rPr>
        <w:t xml:space="preserve"> of Native debate </w:t>
      </w:r>
      <w:r w:rsidRPr="007E7D68">
        <w:rPr>
          <w:rStyle w:val="Emphasis"/>
          <w:sz w:val="24"/>
          <w:szCs w:val="24"/>
          <w:highlight w:val="green"/>
        </w:rPr>
        <w:t xml:space="preserve">to Black debate </w:t>
      </w:r>
      <w:r w:rsidRPr="00F063C6">
        <w:rPr>
          <w:rStyle w:val="Emphasis"/>
          <w:sz w:val="24"/>
          <w:szCs w:val="24"/>
        </w:rPr>
        <w:t>and Blackness</w:t>
      </w:r>
      <w:r w:rsidRPr="00F063C6">
        <w:rPr>
          <w:sz w:val="18"/>
          <w:szCs w:val="24"/>
        </w:rPr>
        <w:t xml:space="preserve">. </w:t>
      </w:r>
      <w:r w:rsidRPr="00F063C6">
        <w:rPr>
          <w:rStyle w:val="StyleUnderline"/>
          <w:sz w:val="24"/>
          <w:szCs w:val="24"/>
        </w:rPr>
        <w:t>Dillard-Knox (2014) notes that the alternative debate practices forwarded by Black students and coaches at Louisville and other institutions in the early 2000’s have enabled the recruitment of Native people and others marked by racial domination</w:t>
      </w:r>
      <w:r w:rsidRPr="00CE6C0F">
        <w:rPr>
          <w:sz w:val="16"/>
        </w:rPr>
        <w:t xml:space="preserve">. Similarly, I </w:t>
      </w:r>
      <w:r w:rsidRPr="00CE6C0F">
        <w:rPr>
          <w:sz w:val="16"/>
        </w:rPr>
        <w:lastRenderedPageBreak/>
        <w:t>argue elsewhere that “</w:t>
      </w:r>
      <w:r w:rsidRPr="007E7D68">
        <w:rPr>
          <w:rStyle w:val="StyleUnderline"/>
          <w:sz w:val="24"/>
          <w:szCs w:val="24"/>
          <w:highlight w:val="green"/>
        </w:rPr>
        <w:t>it has been the work of Black people</w:t>
      </w:r>
      <w:r w:rsidRPr="00F063C6">
        <w:rPr>
          <w:rStyle w:val="StyleUnderline"/>
          <w:sz w:val="24"/>
          <w:szCs w:val="24"/>
        </w:rPr>
        <w:t xml:space="preserve"> in debate </w:t>
      </w:r>
      <w:r w:rsidRPr="007E7D68">
        <w:rPr>
          <w:rStyle w:val="StyleUnderline"/>
          <w:sz w:val="24"/>
          <w:szCs w:val="24"/>
          <w:highlight w:val="green"/>
        </w:rPr>
        <w:t>that</w:t>
      </w:r>
      <w:r w:rsidRPr="00F063C6">
        <w:rPr>
          <w:rStyle w:val="StyleUnderline"/>
          <w:sz w:val="24"/>
          <w:szCs w:val="24"/>
        </w:rPr>
        <w:t xml:space="preserve"> has </w:t>
      </w:r>
      <w:r w:rsidRPr="007E7D68">
        <w:rPr>
          <w:rStyle w:val="StyleUnderline"/>
          <w:sz w:val="24"/>
          <w:szCs w:val="24"/>
          <w:highlight w:val="green"/>
        </w:rPr>
        <w:t>made Native debate possible</w:t>
      </w:r>
      <w:r w:rsidRPr="00F063C6">
        <w:rPr>
          <w:rStyle w:val="StyleUnderline"/>
          <w:sz w:val="24"/>
          <w:szCs w:val="24"/>
        </w:rPr>
        <w:t xml:space="preserve"> at all, as tenuous and numerically small as we are.”</w:t>
      </w:r>
      <w:r w:rsidRPr="00F063C6">
        <w:rPr>
          <w:sz w:val="18"/>
          <w:szCs w:val="24"/>
        </w:rPr>
        <w:t xml:space="preserve"> </w:t>
      </w:r>
      <w:r w:rsidRPr="00F063C6">
        <w:rPr>
          <w:rStyle w:val="StyleUnderline"/>
          <w:sz w:val="24"/>
          <w:szCs w:val="24"/>
        </w:rPr>
        <w:t xml:space="preserve">(Brough, 2017). Too many non- Black Native people in debate indulge themselves in the illusion that self-determination (as a vestige of sovereignty) means we don’t have to acknowledge our indebtedness to or entanglements with Black debaters, coaches, and judges who have invented and innovated the grounds for our participation in intercollegiate policy debate. </w:t>
      </w:r>
      <w:r w:rsidRPr="007E7D68">
        <w:rPr>
          <w:rStyle w:val="Emphasis"/>
          <w:sz w:val="24"/>
          <w:szCs w:val="24"/>
          <w:highlight w:val="green"/>
        </w:rPr>
        <w:t>Theorizing genocide does not automatically render Native speakers</w:t>
      </w:r>
      <w:r w:rsidRPr="00F063C6">
        <w:rPr>
          <w:rStyle w:val="Emphasis"/>
          <w:sz w:val="24"/>
          <w:szCs w:val="24"/>
        </w:rPr>
        <w:t xml:space="preserve"> or theorists ethical or </w:t>
      </w:r>
      <w:r w:rsidRPr="007E7D68">
        <w:rPr>
          <w:rStyle w:val="Emphasis"/>
          <w:sz w:val="24"/>
          <w:szCs w:val="24"/>
          <w:highlight w:val="green"/>
        </w:rPr>
        <w:t>“not anti-Black</w:t>
      </w:r>
      <w:r w:rsidRPr="00F063C6">
        <w:rPr>
          <w:rStyle w:val="Emphasis"/>
          <w:sz w:val="24"/>
          <w:szCs w:val="24"/>
        </w:rPr>
        <w:t xml:space="preserve">,” as has been assumed in some readings of my previous (2017) </w:t>
      </w:r>
      <w:r w:rsidRPr="00D859D3">
        <w:rPr>
          <w:rStyle w:val="Emphasis"/>
          <w:sz w:val="24"/>
          <w:szCs w:val="24"/>
        </w:rPr>
        <w:t>piece. Rather, theorizing from and through genocide is an opportunity for refusal of the rules and procedures of the Settler/Master form</w:t>
      </w:r>
      <w:r w:rsidRPr="00F063C6">
        <w:rPr>
          <w:rStyle w:val="Emphasis"/>
          <w:sz w:val="24"/>
          <w:szCs w:val="24"/>
        </w:rPr>
        <w:t xml:space="preserve"> of debate in a manner that would allow Native debate to take shape as a force as opposed to an identity within a multicultural regime of recognition.17</w:t>
      </w:r>
      <w:r w:rsidRPr="00F063C6">
        <w:rPr>
          <w:sz w:val="18"/>
          <w:szCs w:val="24"/>
        </w:rPr>
        <w:t xml:space="preserve"> </w:t>
      </w:r>
      <w:r w:rsidRPr="00CE6C0F">
        <w:rPr>
          <w:sz w:val="16"/>
        </w:rPr>
        <w:t>If we desire the overhaul and subversion of the centuries- long civilizing missions we are imbricated within, it is imperative that we situate our creative refusals of debate’s particular (but not exceptional) civilizing mission in their entanglements with Black debate.</w:t>
      </w:r>
    </w:p>
    <w:p w14:paraId="2EC98AC6" w14:textId="77777777" w:rsidR="004E21F4" w:rsidRPr="00CE6C0F" w:rsidRDefault="004E21F4" w:rsidP="004E21F4">
      <w:pPr>
        <w:rPr>
          <w:sz w:val="16"/>
        </w:rPr>
      </w:pPr>
      <w:r w:rsidRPr="00CE6C0F">
        <w:rPr>
          <w:sz w:val="16"/>
        </w:rPr>
        <w:t>Posing the Question: An Anti-Civilizational Inheritance</w:t>
      </w:r>
    </w:p>
    <w:p w14:paraId="04DDAB5F" w14:textId="77777777" w:rsidR="004E21F4" w:rsidRPr="00CE6C0F" w:rsidRDefault="004E21F4" w:rsidP="004E21F4">
      <w:pPr>
        <w:rPr>
          <w:sz w:val="16"/>
        </w:rPr>
      </w:pPr>
      <w:r w:rsidRPr="00CE6C0F">
        <w:rPr>
          <w:sz w:val="16"/>
        </w:rPr>
        <w:t>I have gestured above towards the durability of the enthymemes of sovereignty and vitality in their capacity to produce a shared interpretive community between the Settler/Master</w:t>
      </w:r>
    </w:p>
    <w:p w14:paraId="4703FC08" w14:textId="77777777" w:rsidR="004E21F4" w:rsidRPr="00CE6C0F" w:rsidRDefault="004E21F4" w:rsidP="004E21F4">
      <w:pPr>
        <w:rPr>
          <w:sz w:val="16"/>
        </w:rPr>
      </w:pPr>
      <w:r w:rsidRPr="00CE6C0F">
        <w:rPr>
          <w:sz w:val="16"/>
        </w:rPr>
        <w:t>17 For clarification on my use of identity here, see “Open letter to non-Black Native people in debate.”</w:t>
      </w:r>
    </w:p>
    <w:p w14:paraId="7EE8924C" w14:textId="77777777" w:rsidR="004E21F4" w:rsidRPr="00CE6C0F" w:rsidRDefault="004E21F4" w:rsidP="004E21F4">
      <w:pPr>
        <w:rPr>
          <w:sz w:val="16"/>
        </w:rPr>
      </w:pPr>
      <w:r w:rsidRPr="00CE6C0F">
        <w:rPr>
          <w:sz w:val="16"/>
        </w:rPr>
        <w:t xml:space="preserve">and the Native. </w:t>
      </w:r>
      <w:r w:rsidRPr="00CE6C0F">
        <w:rPr>
          <w:rStyle w:val="StyleUnderline"/>
        </w:rPr>
        <w:t xml:space="preserve">As </w:t>
      </w:r>
      <w:r w:rsidRPr="00F063C6">
        <w:rPr>
          <w:rStyle w:val="StyleUnderline"/>
          <w:sz w:val="24"/>
          <w:szCs w:val="24"/>
        </w:rPr>
        <w:t>Stefano Harney and Fred Moten (2017) write, “Maybe the problem is the separability, the self-imposed loneliness-in-sovereignty, of the concept and its representations (as embodiment or individuation or subject or self or nation or state).”</w:t>
      </w:r>
      <w:r w:rsidRPr="00F063C6">
        <w:rPr>
          <w:sz w:val="18"/>
          <w:szCs w:val="24"/>
        </w:rPr>
        <w:t xml:space="preserve"> </w:t>
      </w:r>
      <w:r w:rsidRPr="00CE6C0F">
        <w:rPr>
          <w:sz w:val="16"/>
        </w:rPr>
        <w:t xml:space="preserve">Surely Eleazar is lonely in the archive, represented only through sparse words about his grief for a white man. Surely there is another way to be with others. What, then, is made manifest in these refusals to recuperate the form of the Settler/Master? In the informal deformation of </w:t>
      </w:r>
      <w:proofErr w:type="gramStart"/>
      <w:r w:rsidRPr="00CE6C0F">
        <w:rPr>
          <w:sz w:val="16"/>
        </w:rPr>
        <w:t>mastery</w:t>
      </w:r>
      <w:proofErr w:type="gramEnd"/>
      <w:r w:rsidRPr="00CE6C0F">
        <w:rPr>
          <w:sz w:val="16"/>
        </w:rPr>
        <w:t xml:space="preserve"> I’ve suggested above, what kinds of entanglements become possible?</w:t>
      </w:r>
    </w:p>
    <w:p w14:paraId="3B41742E" w14:textId="77777777" w:rsidR="004E21F4" w:rsidRPr="00CE6C0F" w:rsidRDefault="004E21F4" w:rsidP="004E21F4">
      <w:pPr>
        <w:rPr>
          <w:sz w:val="16"/>
        </w:rPr>
      </w:pPr>
      <w:r w:rsidRPr="00CE6C0F">
        <w:rPr>
          <w:sz w:val="16"/>
        </w:rPr>
        <w:t xml:space="preserve">Citing the two-pronged </w:t>
      </w:r>
      <w:proofErr w:type="gramStart"/>
      <w:r w:rsidRPr="00CE6C0F">
        <w:rPr>
          <w:sz w:val="16"/>
        </w:rPr>
        <w:t>counter-insurgencies</w:t>
      </w:r>
      <w:proofErr w:type="gramEnd"/>
      <w:r w:rsidRPr="00CE6C0F">
        <w:rPr>
          <w:sz w:val="16"/>
        </w:rPr>
        <w:t xml:space="preserve"> of the militarized U.S. state and the incorporative capabilities of multiculturalism following the Black and Red insurgencies of the 1960’s, Wilderson (2010) writes,</w:t>
      </w:r>
    </w:p>
    <w:p w14:paraId="5912EB3E" w14:textId="77777777" w:rsidR="004E21F4" w:rsidRPr="00CE6C0F" w:rsidRDefault="004E21F4" w:rsidP="004E21F4">
      <w:pPr>
        <w:rPr>
          <w:sz w:val="16"/>
        </w:rPr>
      </w:pPr>
      <w:r w:rsidRPr="00D859D3">
        <w:rPr>
          <w:sz w:val="16"/>
        </w:rPr>
        <w:t>Consequently</w:t>
      </w:r>
      <w:r w:rsidRPr="00D859D3">
        <w:rPr>
          <w:rStyle w:val="Emphasis"/>
          <w:sz w:val="24"/>
          <w:szCs w:val="24"/>
        </w:rPr>
        <w:t>, the power of Blackness and Redness to pose the question—and the power to pose the question is the greatest power of all</w:t>
      </w:r>
      <w:r w:rsidRPr="00D859D3">
        <w:rPr>
          <w:rStyle w:val="StyleUnderline"/>
          <w:sz w:val="24"/>
          <w:szCs w:val="24"/>
        </w:rPr>
        <w:t>—retreated as did White radicals and progressives who “retired” from the struggle. The question lies</w:t>
      </w:r>
      <w:r w:rsidRPr="00F063C6">
        <w:rPr>
          <w:rStyle w:val="StyleUnderline"/>
          <w:sz w:val="24"/>
          <w:szCs w:val="24"/>
        </w:rPr>
        <w:t xml:space="preserve"> buried in the graves of young Black Panthers, AIM warriors, and Black Liberation Army soldiers, or in prison cells where so many of them have been rotting (some in solitary confinement) for ten, twenty, or thirty years, and at the gates of the academy where the “crazies” shout at passersby.</w:t>
      </w:r>
      <w:r w:rsidRPr="00F063C6">
        <w:rPr>
          <w:sz w:val="18"/>
          <w:szCs w:val="24"/>
        </w:rPr>
        <w:t xml:space="preserve"> </w:t>
      </w:r>
      <w:r w:rsidRPr="00CE6C0F">
        <w:rPr>
          <w:sz w:val="16"/>
        </w:rPr>
        <w:t>(p. 4)</w:t>
      </w:r>
    </w:p>
    <w:p w14:paraId="45D77DE5" w14:textId="77777777" w:rsidR="004E21F4" w:rsidRPr="00CE6C0F" w:rsidRDefault="004E21F4" w:rsidP="004E21F4">
      <w:pPr>
        <w:rPr>
          <w:sz w:val="16"/>
        </w:rPr>
      </w:pPr>
      <w:r w:rsidRPr="00CE6C0F">
        <w:rPr>
          <w:sz w:val="16"/>
        </w:rPr>
        <w:t xml:space="preserve">In non-Black Native peoples’ fear of the risk posed by revolutionary entanglement with Black people and Blackness, many of us have participated in this abdication. </w:t>
      </w:r>
      <w:r w:rsidRPr="00F063C6">
        <w:rPr>
          <w:rStyle w:val="Emphasis"/>
          <w:sz w:val="24"/>
          <w:szCs w:val="24"/>
        </w:rPr>
        <w:t xml:space="preserve">The power to pose the question </w:t>
      </w:r>
      <w:r w:rsidRPr="007E7D68">
        <w:rPr>
          <w:rStyle w:val="Emphasis"/>
          <w:sz w:val="24"/>
          <w:szCs w:val="24"/>
          <w:highlight w:val="green"/>
        </w:rPr>
        <w:t>changes the stakes, and the gravity, of potential Native/Black entanglements</w:t>
      </w:r>
      <w:r w:rsidRPr="00F063C6">
        <w:rPr>
          <w:rStyle w:val="Emphasis"/>
          <w:sz w:val="24"/>
          <w:szCs w:val="24"/>
        </w:rPr>
        <w:t xml:space="preserve"> and interventions that do not rest on the loneliness of sovereignty</w:t>
      </w:r>
      <w:r w:rsidRPr="00F063C6">
        <w:rPr>
          <w:sz w:val="18"/>
          <w:szCs w:val="24"/>
        </w:rPr>
        <w:t xml:space="preserve">. </w:t>
      </w:r>
      <w:r w:rsidRPr="00F063C6">
        <w:rPr>
          <w:rStyle w:val="StyleUnderline"/>
          <w:sz w:val="24"/>
          <w:szCs w:val="24"/>
        </w:rPr>
        <w:t>As Dylan Rodríguez (2019) says,</w:t>
      </w:r>
    </w:p>
    <w:p w14:paraId="770581E5" w14:textId="77777777" w:rsidR="004E21F4" w:rsidRPr="00F063C6" w:rsidRDefault="004E21F4" w:rsidP="004E21F4">
      <w:pPr>
        <w:rPr>
          <w:rStyle w:val="StyleUnderline"/>
          <w:sz w:val="24"/>
          <w:szCs w:val="24"/>
        </w:rPr>
      </w:pPr>
      <w:r w:rsidRPr="00F063C6">
        <w:rPr>
          <w:rStyle w:val="Emphasis"/>
          <w:sz w:val="24"/>
          <w:szCs w:val="24"/>
        </w:rPr>
        <w:t>[</w:t>
      </w:r>
      <w:r w:rsidRPr="007E7D68">
        <w:rPr>
          <w:rStyle w:val="Emphasis"/>
          <w:sz w:val="24"/>
          <w:szCs w:val="24"/>
          <w:highlight w:val="green"/>
        </w:rPr>
        <w:t>T]he anti-civilizational</w:t>
      </w:r>
      <w:r w:rsidRPr="00F063C6">
        <w:rPr>
          <w:rStyle w:val="Emphasis"/>
          <w:sz w:val="24"/>
          <w:szCs w:val="24"/>
        </w:rPr>
        <w:t xml:space="preserve"> </w:t>
      </w:r>
      <w:r w:rsidRPr="007E7D68">
        <w:rPr>
          <w:rStyle w:val="Emphasis"/>
          <w:sz w:val="24"/>
          <w:szCs w:val="24"/>
          <w:highlight w:val="green"/>
        </w:rPr>
        <w:t>is a</w:t>
      </w:r>
      <w:r w:rsidRPr="00F063C6">
        <w:rPr>
          <w:rStyle w:val="Emphasis"/>
          <w:sz w:val="24"/>
          <w:szCs w:val="24"/>
        </w:rPr>
        <w:t xml:space="preserve">n honorable inheritance, because it surges into domesticities that are always again frontiers; the plantation is an idea as much as a place, which is why it never goes away, territory (land) is always invoked, and it all materializes in the endlessly justifiable homicide that defines “freedom’s” </w:t>
      </w:r>
      <w:r w:rsidRPr="00D859D3">
        <w:rPr>
          <w:rStyle w:val="Emphasis"/>
          <w:sz w:val="24"/>
          <w:szCs w:val="24"/>
        </w:rPr>
        <w:t>limits</w:t>
      </w:r>
      <w:r w:rsidRPr="00D859D3">
        <w:rPr>
          <w:szCs w:val="24"/>
        </w:rPr>
        <w:t xml:space="preserve">. </w:t>
      </w:r>
      <w:r w:rsidRPr="00D859D3">
        <w:rPr>
          <w:rStyle w:val="StyleUnderline"/>
          <w:sz w:val="24"/>
          <w:szCs w:val="24"/>
        </w:rPr>
        <w:t>Move, then, to the margins of the reputable, just beneath the high ground, flourishing in the tears and sobbing, studying within the mourning and grieving, theorizing the pain, it’s already happening, and it needs no refinement. (p. 129</w:t>
      </w:r>
      <w:r w:rsidRPr="00F063C6">
        <w:rPr>
          <w:rStyle w:val="StyleUnderline"/>
          <w:sz w:val="24"/>
          <w:szCs w:val="24"/>
        </w:rPr>
        <w:t>)</w:t>
      </w:r>
    </w:p>
    <w:p w14:paraId="295527E0" w14:textId="77777777" w:rsidR="004E21F4" w:rsidRDefault="004E21F4" w:rsidP="004E21F4">
      <w:pPr>
        <w:rPr>
          <w:sz w:val="16"/>
        </w:rPr>
      </w:pPr>
      <w:r w:rsidRPr="00F063C6">
        <w:rPr>
          <w:rStyle w:val="Emphasis"/>
          <w:sz w:val="24"/>
          <w:szCs w:val="24"/>
        </w:rPr>
        <w:lastRenderedPageBreak/>
        <w:t xml:space="preserve">To endeavor </w:t>
      </w:r>
      <w:r w:rsidRPr="007E7D68">
        <w:rPr>
          <w:rStyle w:val="Emphasis"/>
          <w:sz w:val="24"/>
          <w:szCs w:val="24"/>
          <w:highlight w:val="green"/>
        </w:rPr>
        <w:t>to pose the question</w:t>
      </w:r>
      <w:r w:rsidRPr="00F063C6">
        <w:rPr>
          <w:rStyle w:val="Emphasis"/>
          <w:sz w:val="24"/>
          <w:szCs w:val="24"/>
        </w:rPr>
        <w:t xml:space="preserve">, then, </w:t>
      </w:r>
      <w:r w:rsidRPr="007E7D68">
        <w:rPr>
          <w:rStyle w:val="Emphasis"/>
          <w:sz w:val="24"/>
          <w:szCs w:val="24"/>
          <w:highlight w:val="green"/>
        </w:rPr>
        <w:t>is to accept</w:t>
      </w:r>
      <w:r w:rsidRPr="00F063C6">
        <w:rPr>
          <w:sz w:val="18"/>
          <w:szCs w:val="24"/>
        </w:rPr>
        <w:t xml:space="preserve"> </w:t>
      </w:r>
      <w:r w:rsidRPr="00CE6C0F">
        <w:rPr>
          <w:sz w:val="16"/>
        </w:rPr>
        <w:t xml:space="preserve">what countless theorists of the Native and Black entanglements of the surround have been trying to tell us with their lives (and often deaths): </w:t>
      </w:r>
      <w:r w:rsidRPr="007E7D68">
        <w:rPr>
          <w:rStyle w:val="Emphasis"/>
          <w:sz w:val="24"/>
          <w:szCs w:val="24"/>
          <w:highlight w:val="green"/>
        </w:rPr>
        <w:t>that the end of the world will either be made or foreclosed depending on our commitment to the uncivilized</w:t>
      </w:r>
      <w:r w:rsidRPr="007E7D68">
        <w:rPr>
          <w:sz w:val="16"/>
          <w:highlight w:val="green"/>
        </w:rPr>
        <w:t>.</w:t>
      </w:r>
    </w:p>
    <w:p w14:paraId="4C28D780" w14:textId="77777777" w:rsidR="00D859D3" w:rsidRPr="00CE6C0F" w:rsidRDefault="00D859D3" w:rsidP="004E21F4">
      <w:pPr>
        <w:rPr>
          <w:sz w:val="16"/>
        </w:rPr>
      </w:pPr>
    </w:p>
    <w:p w14:paraId="42E7959D" w14:textId="7CA6FAF9" w:rsidR="004E21F4" w:rsidRPr="008544A0" w:rsidRDefault="004E21F4" w:rsidP="004E21F4">
      <w:pPr>
        <w:pStyle w:val="Heading4"/>
        <w:rPr>
          <w:rFonts w:asciiTheme="minorHAnsi" w:hAnsiTheme="minorHAnsi" w:cstheme="minorHAnsi"/>
        </w:rPr>
      </w:pPr>
      <w:r w:rsidRPr="008544A0">
        <w:rPr>
          <w:rFonts w:asciiTheme="minorHAnsi" w:hAnsiTheme="minorHAnsi" w:cstheme="minorHAnsi"/>
        </w:rPr>
        <w:t xml:space="preserve">Fiat </w:t>
      </w:r>
      <w:r w:rsidR="00BA0100">
        <w:rPr>
          <w:rFonts w:asciiTheme="minorHAnsi" w:hAnsiTheme="minorHAnsi" w:cstheme="minorHAnsi"/>
        </w:rPr>
        <w:t xml:space="preserve">and pragmatism </w:t>
      </w:r>
      <w:r w:rsidRPr="008544A0">
        <w:rPr>
          <w:rFonts w:asciiTheme="minorHAnsi" w:hAnsiTheme="minorHAnsi" w:cstheme="minorHAnsi"/>
        </w:rPr>
        <w:t>trains worst activists, while distorting radical advocacies.</w:t>
      </w:r>
    </w:p>
    <w:p w14:paraId="49638EB0" w14:textId="77777777" w:rsidR="004E21F4" w:rsidRPr="008544A0" w:rsidRDefault="004E21F4" w:rsidP="004E21F4">
      <w:pPr>
        <w:spacing w:line="235" w:lineRule="atLeast"/>
        <w:rPr>
          <w:rFonts w:asciiTheme="minorHAnsi" w:hAnsiTheme="minorHAnsi" w:cstheme="minorHAnsi"/>
          <w:color w:val="000000"/>
        </w:rPr>
      </w:pPr>
      <w:r w:rsidRPr="008544A0">
        <w:rPr>
          <w:rFonts w:asciiTheme="minorHAnsi" w:hAnsiTheme="minorHAnsi" w:cstheme="minorHAnsi"/>
          <w:b/>
          <w:bCs/>
          <w:color w:val="000000"/>
          <w:sz w:val="26"/>
          <w:szCs w:val="26"/>
        </w:rPr>
        <w:t>Traber 18</w:t>
      </w:r>
      <w:r w:rsidRPr="008544A0">
        <w:rPr>
          <w:rFonts w:asciiTheme="minorHAnsi" w:hAnsiTheme="minorHAnsi" w:cstheme="minorHAnsi"/>
          <w:color w:val="000000"/>
        </w:rPr>
        <w:t> </w:t>
      </w:r>
      <w:r w:rsidRPr="008544A0">
        <w:rPr>
          <w:rFonts w:asciiTheme="minorHAnsi" w:hAnsiTheme="minorHAnsi" w:cstheme="minorHAnsi"/>
          <w:color w:val="000000"/>
          <w:szCs w:val="24"/>
        </w:rPr>
        <w:t>(Becca, NSD Staff Writer, http://nsdupdate.com/2018/fiat-and-radical-politics-by-becca-traber/ shree) recut cmeow</w:t>
      </w:r>
    </w:p>
    <w:p w14:paraId="0B65C9F0" w14:textId="77777777" w:rsidR="004E21F4" w:rsidRPr="008544A0" w:rsidRDefault="004E21F4" w:rsidP="004E21F4">
      <w:pPr>
        <w:autoSpaceDE w:val="0"/>
        <w:autoSpaceDN w:val="0"/>
        <w:adjustRightInd w:val="0"/>
        <w:spacing w:after="0" w:line="276" w:lineRule="auto"/>
        <w:rPr>
          <w:rFonts w:asciiTheme="minorHAnsi" w:hAnsiTheme="minorHAnsi" w:cstheme="minorHAnsi"/>
          <w:szCs w:val="24"/>
        </w:rPr>
      </w:pPr>
      <w:r w:rsidRPr="008544A0">
        <w:rPr>
          <w:rFonts w:asciiTheme="minorHAnsi" w:hAnsiTheme="minorHAnsi" w:cstheme="minorHAnsi"/>
          <w:sz w:val="10"/>
          <w:szCs w:val="10"/>
        </w:rPr>
        <w:t>This trend in debate has ignored, however, what I see as the most pertinent question. Namely</w:t>
      </w:r>
      <w:r w:rsidRPr="008544A0">
        <w:rPr>
          <w:rFonts w:asciiTheme="minorHAnsi" w:hAnsiTheme="minorHAnsi" w:cstheme="minorHAnsi"/>
          <w:szCs w:val="24"/>
        </w:rPr>
        <w:t xml:space="preserve">, </w:t>
      </w:r>
      <w:r w:rsidRPr="007E7D68">
        <w:rPr>
          <w:rFonts w:asciiTheme="minorHAnsi" w:hAnsiTheme="minorHAnsi" w:cstheme="minorHAnsi"/>
          <w:b/>
          <w:bCs/>
          <w:szCs w:val="24"/>
          <w:highlight w:val="green"/>
          <w:u w:val="single"/>
        </w:rPr>
        <w:t>what</w:t>
      </w:r>
      <w:r w:rsidRPr="008544A0">
        <w:rPr>
          <w:rFonts w:asciiTheme="minorHAnsi" w:hAnsiTheme="minorHAnsi" w:cstheme="minorHAnsi"/>
          <w:b/>
          <w:bCs/>
          <w:szCs w:val="24"/>
          <w:u w:val="single"/>
        </w:rPr>
        <w:t xml:space="preserve"> sort of </w:t>
      </w:r>
      <w:r w:rsidRPr="007E7D68">
        <w:rPr>
          <w:rFonts w:asciiTheme="minorHAnsi" w:hAnsiTheme="minorHAnsi" w:cstheme="minorHAnsi"/>
          <w:b/>
          <w:bCs/>
          <w:szCs w:val="24"/>
          <w:highlight w:val="green"/>
          <w:u w:val="single"/>
        </w:rPr>
        <w:t>skills are</w:t>
      </w:r>
      <w:r w:rsidRPr="008544A0">
        <w:rPr>
          <w:rFonts w:asciiTheme="minorHAnsi" w:hAnsiTheme="minorHAnsi" w:cstheme="minorHAnsi"/>
          <w:b/>
          <w:bCs/>
          <w:szCs w:val="24"/>
          <w:u w:val="single"/>
        </w:rPr>
        <w:t xml:space="preserve"> </w:t>
      </w:r>
      <w:proofErr w:type="gramStart"/>
      <w:r w:rsidRPr="008544A0">
        <w:rPr>
          <w:rFonts w:asciiTheme="minorHAnsi" w:hAnsiTheme="minorHAnsi" w:cstheme="minorHAnsi"/>
          <w:b/>
          <w:bCs/>
          <w:szCs w:val="24"/>
          <w:u w:val="single"/>
        </w:rPr>
        <w:t xml:space="preserve">actually </w:t>
      </w:r>
      <w:r w:rsidRPr="007E7D68">
        <w:rPr>
          <w:rFonts w:asciiTheme="minorHAnsi" w:hAnsiTheme="minorHAnsi" w:cstheme="minorHAnsi"/>
          <w:b/>
          <w:bCs/>
          <w:szCs w:val="24"/>
          <w:highlight w:val="green"/>
          <w:u w:val="single"/>
        </w:rPr>
        <w:t>conducive</w:t>
      </w:r>
      <w:proofErr w:type="gramEnd"/>
      <w:r w:rsidRPr="007E7D68">
        <w:rPr>
          <w:rFonts w:asciiTheme="minorHAnsi" w:hAnsiTheme="minorHAnsi" w:cstheme="minorHAnsi"/>
          <w:b/>
          <w:bCs/>
          <w:szCs w:val="24"/>
          <w:highlight w:val="green"/>
          <w:u w:val="single"/>
        </w:rPr>
        <w:t xml:space="preserve"> to radical political action?</w:t>
      </w:r>
      <w:r w:rsidRPr="008544A0">
        <w:rPr>
          <w:rFonts w:asciiTheme="minorHAnsi" w:hAnsiTheme="minorHAnsi" w:cstheme="minorHAnsi"/>
          <w:b/>
          <w:bCs/>
          <w:szCs w:val="24"/>
          <w:u w:val="single"/>
        </w:rPr>
        <w:t xml:space="preserve"> </w:t>
      </w:r>
      <w:r w:rsidRPr="008544A0">
        <w:rPr>
          <w:rFonts w:asciiTheme="minorHAnsi" w:hAnsiTheme="minorHAnsi" w:cstheme="minorHAnsi"/>
          <w:szCs w:val="24"/>
          <w:u w:val="single"/>
        </w:rPr>
        <w:t>We might think that we need to engage in the state as activists, but what does state engagement as activists look like?</w:t>
      </w:r>
      <w:r w:rsidRPr="008544A0">
        <w:rPr>
          <w:rFonts w:asciiTheme="minorHAnsi" w:hAnsiTheme="minorHAnsi" w:cstheme="minorHAnsi"/>
          <w:szCs w:val="24"/>
        </w:rPr>
        <w:t xml:space="preserve"> </w:t>
      </w:r>
      <w:r w:rsidRPr="008544A0">
        <w:rPr>
          <w:rFonts w:asciiTheme="minorHAnsi" w:hAnsiTheme="minorHAnsi" w:cstheme="minorHAnsi"/>
          <w:sz w:val="10"/>
          <w:szCs w:val="10"/>
        </w:rPr>
        <w:t>There has been a systematic failure of imagination in terms of thinking through what politics looks like when it is done by marginalized people and in favor of radical causes. My argument is that the idea of</w:t>
      </w:r>
      <w:r w:rsidRPr="008544A0">
        <w:rPr>
          <w:rFonts w:asciiTheme="minorHAnsi" w:hAnsiTheme="minorHAnsi" w:cstheme="minorHAnsi"/>
          <w:szCs w:val="24"/>
        </w:rPr>
        <w:t> </w:t>
      </w:r>
      <w:r w:rsidRPr="007E7D68">
        <w:rPr>
          <w:rFonts w:asciiTheme="minorHAnsi" w:hAnsiTheme="minorHAnsi" w:cstheme="minorHAnsi"/>
          <w:b/>
          <w:bCs/>
          <w:szCs w:val="24"/>
          <w:highlight w:val="green"/>
          <w:u w:val="single"/>
        </w:rPr>
        <w:t>fiat is</w:t>
      </w:r>
      <w:r w:rsidRPr="008544A0">
        <w:rPr>
          <w:rFonts w:asciiTheme="minorHAnsi" w:hAnsiTheme="minorHAnsi" w:cstheme="minorHAnsi"/>
          <w:b/>
          <w:bCs/>
          <w:szCs w:val="24"/>
          <w:u w:val="single"/>
        </w:rPr>
        <w:t xml:space="preserve"> uniquely </w:t>
      </w:r>
      <w:r w:rsidRPr="007E7D68">
        <w:rPr>
          <w:rFonts w:asciiTheme="minorHAnsi" w:hAnsiTheme="minorHAnsi" w:cstheme="minorHAnsi"/>
          <w:b/>
          <w:bCs/>
          <w:szCs w:val="24"/>
          <w:highlight w:val="green"/>
          <w:u w:val="single"/>
        </w:rPr>
        <w:t>bad training for activist</w:t>
      </w:r>
      <w:r w:rsidRPr="008544A0">
        <w:rPr>
          <w:rFonts w:asciiTheme="minorHAnsi" w:hAnsiTheme="minorHAnsi" w:cstheme="minorHAnsi"/>
          <w:b/>
          <w:bCs/>
          <w:szCs w:val="24"/>
          <w:u w:val="single"/>
        </w:rPr>
        <w:t xml:space="preserve">, leftist, or radical politics. </w:t>
      </w:r>
      <w:r w:rsidRPr="007E7D68">
        <w:rPr>
          <w:rFonts w:asciiTheme="minorHAnsi" w:hAnsiTheme="minorHAnsi" w:cstheme="minorHAnsi"/>
          <w:b/>
          <w:bCs/>
          <w:szCs w:val="24"/>
          <w:highlight w:val="green"/>
          <w:u w:val="single"/>
        </w:rPr>
        <w:t>Fiat</w:t>
      </w:r>
      <w:r w:rsidRPr="008544A0">
        <w:rPr>
          <w:rFonts w:asciiTheme="minorHAnsi" w:hAnsiTheme="minorHAnsi" w:cstheme="minorHAnsi"/>
          <w:b/>
          <w:bCs/>
          <w:szCs w:val="24"/>
          <w:u w:val="single"/>
        </w:rPr>
        <w:t xml:space="preserve"> fundamentally </w:t>
      </w:r>
      <w:r w:rsidRPr="007E7D68">
        <w:rPr>
          <w:rFonts w:asciiTheme="minorHAnsi" w:hAnsiTheme="minorHAnsi" w:cstheme="minorHAnsi"/>
          <w:b/>
          <w:bCs/>
          <w:szCs w:val="24"/>
          <w:highlight w:val="green"/>
          <w:u w:val="single"/>
        </w:rPr>
        <w:t>distorts radical advocacies.</w:t>
      </w:r>
      <w:r w:rsidRPr="008544A0">
        <w:rPr>
          <w:rFonts w:asciiTheme="minorHAnsi" w:hAnsiTheme="minorHAnsi" w:cstheme="minorHAnsi"/>
          <w:szCs w:val="24"/>
        </w:rPr>
        <w:t> </w:t>
      </w:r>
      <w:r w:rsidRPr="008544A0">
        <w:rPr>
          <w:rFonts w:asciiTheme="minorHAnsi" w:hAnsiTheme="minorHAnsi" w:cstheme="minorHAnsi"/>
          <w:sz w:val="10"/>
          <w:szCs w:val="10"/>
        </w:rPr>
        <w:t xml:space="preserve">This article does not argue that we should care about how debate trains us for activism–I take as given that we should be concerned with the sort of education that we are </w:t>
      </w:r>
      <w:proofErr w:type="gramStart"/>
      <w:r w:rsidRPr="008544A0">
        <w:rPr>
          <w:rFonts w:asciiTheme="minorHAnsi" w:hAnsiTheme="minorHAnsi" w:cstheme="minorHAnsi"/>
          <w:sz w:val="10"/>
          <w:szCs w:val="10"/>
        </w:rPr>
        <w:t>getting</w:t>
      </w:r>
      <w:proofErr w:type="gramEnd"/>
      <w:r w:rsidRPr="008544A0">
        <w:rPr>
          <w:rFonts w:asciiTheme="minorHAnsi" w:hAnsiTheme="minorHAnsi" w:cstheme="minorHAnsi"/>
          <w:sz w:val="10"/>
          <w:szCs w:val="10"/>
        </w:rPr>
        <w:t xml:space="preserve"> and </w:t>
      </w:r>
      <w:r w:rsidRPr="008544A0">
        <w:rPr>
          <w:rFonts w:asciiTheme="minorHAnsi" w:hAnsiTheme="minorHAnsi" w:cstheme="minorHAnsi"/>
          <w:szCs w:val="24"/>
          <w:u w:val="single"/>
        </w:rPr>
        <w:t>we should tailor our education toward developing students capable of engaging in radical politics.</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By radical politics, I mean politics that aims to intervene on the status quo predominately by asking for a substantial shift in favor of marginalized positions, people, or perspectives. This is obviously not a formal definition and is not intended to be. I’m aiming to talk about a group of political perspectives with a family resemblance that characterizes them </w:t>
      </w:r>
      <w:proofErr w:type="spellStart"/>
      <w:r w:rsidRPr="008544A0">
        <w:rPr>
          <w:rFonts w:asciiTheme="minorHAnsi" w:hAnsiTheme="minorHAnsi" w:cstheme="minorHAnsi"/>
          <w:sz w:val="10"/>
          <w:szCs w:val="10"/>
        </w:rPr>
        <w:t>oppositionally</w:t>
      </w:r>
      <w:proofErr w:type="spellEnd"/>
      <w:r w:rsidRPr="008544A0">
        <w:rPr>
          <w:rFonts w:asciiTheme="minorHAnsi" w:hAnsiTheme="minorHAnsi" w:cstheme="minorHAnsi"/>
          <w:sz w:val="10"/>
          <w:szCs w:val="10"/>
        </w:rPr>
        <w:t xml:space="preserve"> to mainstream party politics. This includes both “pragmatic” leftist framing as well as what is known as “high theory” </w:t>
      </w:r>
      <w:proofErr w:type="spellStart"/>
      <w:r w:rsidRPr="008544A0">
        <w:rPr>
          <w:rFonts w:asciiTheme="minorHAnsi" w:hAnsiTheme="minorHAnsi" w:cstheme="minorHAnsi"/>
          <w:sz w:val="10"/>
          <w:szCs w:val="10"/>
        </w:rPr>
        <w:t>kritiks</w:t>
      </w:r>
      <w:proofErr w:type="spellEnd"/>
      <w:r w:rsidRPr="008544A0">
        <w:rPr>
          <w:rFonts w:asciiTheme="minorHAnsi" w:hAnsiTheme="minorHAnsi" w:cstheme="minorHAnsi"/>
          <w:sz w:val="10"/>
          <w:szCs w:val="10"/>
        </w:rPr>
        <w:t xml:space="preserve">. The definition of fiat that I’m relying on that it is the act of imagination that </w:t>
      </w:r>
      <w:r w:rsidRPr="00BA0100">
        <w:rPr>
          <w:rFonts w:asciiTheme="minorHAnsi" w:hAnsiTheme="minorHAnsi" w:cstheme="minorHAnsi"/>
          <w:sz w:val="10"/>
          <w:szCs w:val="10"/>
        </w:rPr>
        <w:t>allows us to avoid the contradiction between solvency and inherency, typically through the assumption of the passage of a state-based policy option without consideration of the political likelihood of that passage.</w:t>
      </w:r>
      <w:r w:rsidRPr="00BA0100">
        <w:rPr>
          <w:rFonts w:asciiTheme="minorHAnsi" w:hAnsiTheme="minorHAnsi" w:cstheme="minorHAnsi"/>
          <w:szCs w:val="24"/>
        </w:rPr>
        <w:t xml:space="preserve"> </w:t>
      </w:r>
      <w:r w:rsidRPr="00BA0100">
        <w:rPr>
          <w:rFonts w:asciiTheme="minorHAnsi" w:hAnsiTheme="minorHAnsi" w:cstheme="minorHAnsi"/>
          <w:b/>
          <w:bCs/>
          <w:szCs w:val="24"/>
          <w:u w:val="single"/>
        </w:rPr>
        <w:t>Fiat is structured</w:t>
      </w:r>
      <w:r w:rsidRPr="00BA0100">
        <w:rPr>
          <w:rFonts w:asciiTheme="minorHAnsi" w:hAnsiTheme="minorHAnsi" w:cstheme="minorHAnsi"/>
          <w:szCs w:val="24"/>
          <w:u w:val="single"/>
        </w:rPr>
        <w:t xml:space="preserve"> such that the </w:t>
      </w:r>
      <w:r w:rsidRPr="00BA0100">
        <w:rPr>
          <w:rFonts w:asciiTheme="minorHAnsi" w:hAnsiTheme="minorHAnsi" w:cstheme="minorHAnsi"/>
          <w:b/>
          <w:bCs/>
          <w:szCs w:val="24"/>
          <w:u w:val="single"/>
        </w:rPr>
        <w:t>neg</w:t>
      </w:r>
      <w:r w:rsidRPr="00BA0100">
        <w:rPr>
          <w:rFonts w:asciiTheme="minorHAnsi" w:hAnsiTheme="minorHAnsi" w:cstheme="minorHAnsi"/>
          <w:sz w:val="10"/>
          <w:szCs w:val="10"/>
        </w:rPr>
        <w:t xml:space="preserve">ative </w:t>
      </w:r>
      <w:r w:rsidRPr="00BA0100">
        <w:rPr>
          <w:rFonts w:asciiTheme="minorHAnsi" w:hAnsiTheme="minorHAnsi" w:cstheme="minorHAnsi"/>
          <w:szCs w:val="24"/>
          <w:u w:val="single"/>
        </w:rPr>
        <w:t xml:space="preserve">debater is </w:t>
      </w:r>
      <w:r w:rsidRPr="00BA0100">
        <w:rPr>
          <w:rFonts w:asciiTheme="minorHAnsi" w:hAnsiTheme="minorHAnsi" w:cstheme="minorHAnsi"/>
          <w:b/>
          <w:bCs/>
          <w:szCs w:val="24"/>
          <w:u w:val="single"/>
        </w:rPr>
        <w:t>unable to question</w:t>
      </w:r>
      <w:r w:rsidRPr="00BA0100">
        <w:rPr>
          <w:rFonts w:asciiTheme="minorHAnsi" w:hAnsiTheme="minorHAnsi" w:cstheme="minorHAnsi"/>
          <w:szCs w:val="24"/>
          <w:u w:val="single"/>
        </w:rPr>
        <w:t xml:space="preserve"> the likelihood of something happening </w:t>
      </w:r>
      <w:proofErr w:type="gramStart"/>
      <w:r w:rsidRPr="00BA0100">
        <w:rPr>
          <w:rFonts w:asciiTheme="minorHAnsi" w:hAnsiTheme="minorHAnsi" w:cstheme="minorHAnsi"/>
          <w:szCs w:val="24"/>
          <w:u w:val="single"/>
        </w:rPr>
        <w:t>as long as</w:t>
      </w:r>
      <w:proofErr w:type="gramEnd"/>
      <w:r w:rsidRPr="00BA0100">
        <w:rPr>
          <w:rFonts w:asciiTheme="minorHAnsi" w:hAnsiTheme="minorHAnsi" w:cstheme="minorHAnsi"/>
          <w:szCs w:val="24"/>
          <w:u w:val="single"/>
        </w:rPr>
        <w:t xml:space="preserve"> the aff debater defends the normal means of that</w:t>
      </w:r>
      <w:r w:rsidRPr="008544A0">
        <w:rPr>
          <w:rFonts w:asciiTheme="minorHAnsi" w:hAnsiTheme="minorHAnsi" w:cstheme="minorHAnsi"/>
          <w:szCs w:val="24"/>
          <w:u w:val="single"/>
        </w:rPr>
        <w:t xml:space="preserve"> thing happening. This is a way of thinking that only makes sense if the only thing we </w:t>
      </w:r>
      <w:proofErr w:type="gramStart"/>
      <w:r w:rsidRPr="008544A0">
        <w:rPr>
          <w:rFonts w:asciiTheme="minorHAnsi" w:hAnsiTheme="minorHAnsi" w:cstheme="minorHAnsi"/>
          <w:szCs w:val="24"/>
          <w:u w:val="single"/>
        </w:rPr>
        <w:t>are able to</w:t>
      </w:r>
      <w:proofErr w:type="gramEnd"/>
      <w:r w:rsidRPr="008544A0">
        <w:rPr>
          <w:rFonts w:asciiTheme="minorHAnsi" w:hAnsiTheme="minorHAnsi" w:cstheme="minorHAnsi"/>
          <w:szCs w:val="24"/>
          <w:u w:val="single"/>
        </w:rPr>
        <w:t xml:space="preserve"> fiat is state legislative action.</w:t>
      </w:r>
      <w:r w:rsidRPr="008544A0">
        <w:rPr>
          <w:rFonts w:asciiTheme="minorHAnsi" w:hAnsiTheme="minorHAnsi" w:cstheme="minorHAnsi"/>
          <w:szCs w:val="24"/>
        </w:rPr>
        <w:t xml:space="preserve"> </w:t>
      </w:r>
      <w:r w:rsidRPr="008544A0">
        <w:rPr>
          <w:rFonts w:asciiTheme="minorHAnsi" w:hAnsiTheme="minorHAnsi" w:cstheme="minorHAnsi"/>
          <w:sz w:val="10"/>
          <w:szCs w:val="10"/>
        </w:rPr>
        <w:t>For all other forms of political action, there is no real way to separate normal means, passage of the “policy,” and effects of the “policy.”</w:t>
      </w:r>
      <w:r w:rsidRPr="008544A0">
        <w:rPr>
          <w:rFonts w:asciiTheme="minorHAnsi" w:hAnsiTheme="minorHAnsi" w:cstheme="minorHAnsi"/>
          <w:szCs w:val="24"/>
        </w:rPr>
        <w:t xml:space="preserve"> </w:t>
      </w:r>
      <w:r w:rsidRPr="008544A0">
        <w:rPr>
          <w:rFonts w:asciiTheme="minorHAnsi" w:hAnsiTheme="minorHAnsi" w:cstheme="minorHAnsi"/>
          <w:b/>
          <w:bCs/>
          <w:szCs w:val="24"/>
          <w:u w:val="single"/>
        </w:rPr>
        <w:t xml:space="preserve">The ideal of </w:t>
      </w:r>
      <w:r w:rsidRPr="007E7D68">
        <w:rPr>
          <w:rFonts w:asciiTheme="minorHAnsi" w:hAnsiTheme="minorHAnsi" w:cstheme="minorHAnsi"/>
          <w:b/>
          <w:bCs/>
          <w:szCs w:val="24"/>
          <w:highlight w:val="green"/>
          <w:u w:val="single"/>
        </w:rPr>
        <w:t>state politics</w:t>
      </w:r>
      <w:r w:rsidRPr="008544A0">
        <w:rPr>
          <w:rFonts w:asciiTheme="minorHAnsi" w:hAnsiTheme="minorHAnsi" w:cstheme="minorHAnsi"/>
          <w:b/>
          <w:bCs/>
          <w:szCs w:val="24"/>
          <w:u w:val="single"/>
        </w:rPr>
        <w:t xml:space="preserve"> is such that we imagine congress passes a bill and </w:t>
      </w:r>
      <w:r w:rsidRPr="007E7D68">
        <w:rPr>
          <w:rFonts w:asciiTheme="minorHAnsi" w:hAnsiTheme="minorHAnsi" w:cstheme="minorHAnsi"/>
          <w:b/>
          <w:bCs/>
          <w:szCs w:val="24"/>
          <w:highlight w:val="green"/>
          <w:u w:val="single"/>
        </w:rPr>
        <w:t>does so in a way that the</w:t>
      </w:r>
      <w:r w:rsidRPr="008544A0">
        <w:rPr>
          <w:rFonts w:asciiTheme="minorHAnsi" w:hAnsiTheme="minorHAnsi" w:cstheme="minorHAnsi"/>
          <w:b/>
          <w:bCs/>
          <w:szCs w:val="24"/>
          <w:u w:val="single"/>
        </w:rPr>
        <w:t xml:space="preserve"> content of t</w:t>
      </w:r>
      <w:r w:rsidRPr="007E7D68">
        <w:rPr>
          <w:rFonts w:asciiTheme="minorHAnsi" w:hAnsiTheme="minorHAnsi" w:cstheme="minorHAnsi"/>
          <w:b/>
          <w:bCs/>
          <w:szCs w:val="24"/>
          <w:highlight w:val="green"/>
          <w:u w:val="single"/>
        </w:rPr>
        <w:t>he bill is separable from the wheeling and dealing that allowed for it to be created.</w:t>
      </w:r>
      <w:r w:rsidRPr="008544A0">
        <w:rPr>
          <w:rFonts w:asciiTheme="minorHAnsi" w:hAnsiTheme="minorHAnsi" w:cstheme="minorHAnsi"/>
          <w:szCs w:val="24"/>
        </w:rPr>
        <w:t> </w:t>
      </w:r>
      <w:r w:rsidRPr="008544A0">
        <w:rPr>
          <w:rFonts w:asciiTheme="minorHAnsi" w:hAnsiTheme="minorHAnsi" w:cstheme="minorHAnsi"/>
          <w:sz w:val="11"/>
          <w:szCs w:val="11"/>
        </w:rPr>
        <w:t xml:space="preserve">This is problematic as an assumption on its face— implementation through the rest of the government is undeniably affected by the way the bill was argued and, indeed, the judicial branch often considers congressional intent when evaluating a bill. Additionally, bills passed through congress typically are too vague to </w:t>
      </w:r>
      <w:proofErr w:type="gramStart"/>
      <w:r w:rsidRPr="008544A0">
        <w:rPr>
          <w:rFonts w:asciiTheme="minorHAnsi" w:hAnsiTheme="minorHAnsi" w:cstheme="minorHAnsi"/>
          <w:sz w:val="11"/>
          <w:szCs w:val="11"/>
        </w:rPr>
        <w:t>actually implement</w:t>
      </w:r>
      <w:proofErr w:type="gramEnd"/>
      <w:r w:rsidRPr="008544A0">
        <w:rPr>
          <w:rFonts w:asciiTheme="minorHAnsi" w:hAnsiTheme="minorHAnsi" w:cstheme="minorHAnsi"/>
          <w:sz w:val="11"/>
          <w:szCs w:val="11"/>
        </w:rPr>
        <w:t xml:space="preserve"> on their own and need a significant amount of bureaucratic interpretation and adjustment through the executive branch </w:t>
      </w:r>
      <w:proofErr w:type="gramStart"/>
      <w:r w:rsidRPr="008544A0">
        <w:rPr>
          <w:rFonts w:asciiTheme="minorHAnsi" w:hAnsiTheme="minorHAnsi" w:cstheme="minorHAnsi"/>
          <w:sz w:val="11"/>
          <w:szCs w:val="11"/>
        </w:rPr>
        <w:t>in order to</w:t>
      </w:r>
      <w:proofErr w:type="gramEnd"/>
      <w:r w:rsidRPr="008544A0">
        <w:rPr>
          <w:rFonts w:asciiTheme="minorHAnsi" w:hAnsiTheme="minorHAnsi" w:cstheme="minorHAnsi"/>
          <w:sz w:val="11"/>
          <w:szCs w:val="11"/>
        </w:rPr>
        <w:t xml:space="preserve"> be implemented. But all that aside, there is at least a sensical way of separating the literal bill from the vote that got it passed.</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If you are not advocating for the state, the separation between a policy and </w:t>
      </w:r>
      <w:proofErr w:type="gramStart"/>
      <w:r w:rsidRPr="008544A0">
        <w:rPr>
          <w:rFonts w:asciiTheme="minorHAnsi" w:hAnsiTheme="minorHAnsi" w:cstheme="minorHAnsi"/>
          <w:szCs w:val="24"/>
          <w:u w:val="single"/>
        </w:rPr>
        <w:t>the means by which</w:t>
      </w:r>
      <w:proofErr w:type="gramEnd"/>
      <w:r w:rsidRPr="008544A0">
        <w:rPr>
          <w:rFonts w:asciiTheme="minorHAnsi" w:hAnsiTheme="minorHAnsi" w:cstheme="minorHAnsi"/>
          <w:szCs w:val="24"/>
          <w:u w:val="single"/>
        </w:rPr>
        <w:t xml:space="preserve"> it is passed necessitated by fiat is impossible. What policy was passed by the feminist movement? The movement was the advocacy and the actions taken by the feminist movement was the advocacy.</w:t>
      </w:r>
      <w:r w:rsidRPr="008544A0">
        <w:rPr>
          <w:rFonts w:asciiTheme="minorHAnsi" w:hAnsiTheme="minorHAnsi" w:cstheme="minorHAnsi"/>
          <w:szCs w:val="24"/>
        </w:rPr>
        <w:t xml:space="preserve"> </w:t>
      </w:r>
      <w:r w:rsidRPr="008544A0">
        <w:rPr>
          <w:rFonts w:asciiTheme="minorHAnsi" w:hAnsiTheme="minorHAnsi" w:cstheme="minorHAnsi"/>
          <w:sz w:val="10"/>
          <w:szCs w:val="10"/>
        </w:rPr>
        <w:t>The “solvency” of collective action cannot be separated from the things that are done in the collective action. This is true for all non-state actors who don’t have a formal parliamentary procedure.</w:t>
      </w:r>
      <w:r w:rsidRPr="008544A0">
        <w:rPr>
          <w:rFonts w:asciiTheme="minorHAnsi" w:hAnsiTheme="minorHAnsi" w:cstheme="minorHAnsi"/>
          <w:szCs w:val="24"/>
        </w:rPr>
        <w:t> </w:t>
      </w:r>
      <w:r w:rsidRPr="008544A0">
        <w:rPr>
          <w:rFonts w:asciiTheme="minorHAnsi" w:hAnsiTheme="minorHAnsi" w:cstheme="minorHAnsi"/>
          <w:szCs w:val="24"/>
          <w:u w:val="single"/>
        </w:rPr>
        <w:t xml:space="preserve">A community creating institutions for itself typically doesn’t have strict bylaws which outline what normal means for change would be. </w:t>
      </w:r>
      <w:r w:rsidRPr="007E7D68">
        <w:rPr>
          <w:rFonts w:asciiTheme="minorHAnsi" w:hAnsiTheme="minorHAnsi" w:cstheme="minorHAnsi"/>
          <w:szCs w:val="24"/>
          <w:highlight w:val="green"/>
          <w:u w:val="single"/>
        </w:rPr>
        <w:t xml:space="preserve">This puts the </w:t>
      </w:r>
      <w:r w:rsidRPr="007E7D68">
        <w:rPr>
          <w:rFonts w:asciiTheme="minorHAnsi" w:hAnsiTheme="minorHAnsi" w:cstheme="minorHAnsi"/>
          <w:b/>
          <w:bCs/>
          <w:szCs w:val="24"/>
          <w:highlight w:val="green"/>
          <w:u w:val="single"/>
        </w:rPr>
        <w:t>kritikal debater</w:t>
      </w:r>
      <w:r w:rsidRPr="007E7D68">
        <w:rPr>
          <w:rFonts w:asciiTheme="minorHAnsi" w:hAnsiTheme="minorHAnsi" w:cstheme="minorHAnsi"/>
          <w:szCs w:val="24"/>
          <w:highlight w:val="green"/>
          <w:u w:val="single"/>
        </w:rPr>
        <w:t xml:space="preserve"> in </w:t>
      </w:r>
      <w:r w:rsidRPr="007E7D68">
        <w:rPr>
          <w:rFonts w:asciiTheme="minorHAnsi" w:hAnsiTheme="minorHAnsi" w:cstheme="minorHAnsi"/>
          <w:b/>
          <w:bCs/>
          <w:szCs w:val="24"/>
          <w:highlight w:val="green"/>
          <w:u w:val="single"/>
        </w:rPr>
        <w:t>an impossible dilemma</w:t>
      </w:r>
      <w:r w:rsidRPr="008544A0">
        <w:rPr>
          <w:rFonts w:asciiTheme="minorHAnsi" w:hAnsiTheme="minorHAnsi" w:cstheme="minorHAnsi"/>
          <w:szCs w:val="24"/>
          <w:u w:val="single"/>
        </w:rPr>
        <w:t xml:space="preserve"> </w:t>
      </w:r>
      <w:r w:rsidRPr="007E7D68">
        <w:rPr>
          <w:rFonts w:asciiTheme="minorHAnsi" w:hAnsiTheme="minorHAnsi" w:cstheme="minorHAnsi"/>
          <w:szCs w:val="24"/>
          <w:highlight w:val="green"/>
          <w:u w:val="single"/>
        </w:rPr>
        <w:t>when</w:t>
      </w:r>
      <w:r w:rsidRPr="008544A0">
        <w:rPr>
          <w:rFonts w:asciiTheme="minorHAnsi" w:hAnsiTheme="minorHAnsi" w:cstheme="minorHAnsi"/>
          <w:szCs w:val="24"/>
          <w:u w:val="single"/>
        </w:rPr>
        <w:t xml:space="preserve"> they </w:t>
      </w:r>
      <w:r w:rsidRPr="007E7D68">
        <w:rPr>
          <w:rFonts w:asciiTheme="minorHAnsi" w:hAnsiTheme="minorHAnsi" w:cstheme="minorHAnsi"/>
          <w:szCs w:val="24"/>
          <w:highlight w:val="green"/>
          <w:u w:val="single"/>
        </w:rPr>
        <w:t>are asked to</w:t>
      </w:r>
      <w:r w:rsidRPr="007E7D68">
        <w:rPr>
          <w:rFonts w:asciiTheme="minorHAnsi" w:hAnsiTheme="minorHAnsi" w:cstheme="minorHAnsi"/>
          <w:b/>
          <w:bCs/>
          <w:szCs w:val="24"/>
          <w:highlight w:val="green"/>
          <w:u w:val="single"/>
        </w:rPr>
        <w:t xml:space="preserve"> fiat</w:t>
      </w:r>
      <w:r w:rsidRPr="007E7D68">
        <w:rPr>
          <w:rFonts w:asciiTheme="minorHAnsi" w:hAnsiTheme="minorHAnsi" w:cstheme="minorHAnsi"/>
          <w:szCs w:val="24"/>
          <w:highlight w:val="green"/>
          <w:u w:val="single"/>
        </w:rPr>
        <w:t xml:space="preserve"> or </w:t>
      </w:r>
      <w:r w:rsidRPr="007E7D68">
        <w:rPr>
          <w:rFonts w:asciiTheme="minorHAnsi" w:hAnsiTheme="minorHAnsi" w:cstheme="minorHAnsi"/>
          <w:b/>
          <w:bCs/>
          <w:szCs w:val="24"/>
          <w:highlight w:val="green"/>
          <w:u w:val="single"/>
        </w:rPr>
        <w:t>implemen</w:t>
      </w:r>
      <w:r w:rsidRPr="007E7D68">
        <w:rPr>
          <w:rFonts w:asciiTheme="minorHAnsi" w:hAnsiTheme="minorHAnsi" w:cstheme="minorHAnsi"/>
          <w:szCs w:val="24"/>
          <w:highlight w:val="green"/>
          <w:u w:val="single"/>
        </w:rPr>
        <w:t>t</w:t>
      </w:r>
      <w:r w:rsidRPr="008544A0">
        <w:rPr>
          <w:rFonts w:asciiTheme="minorHAnsi" w:hAnsiTheme="minorHAnsi" w:cstheme="minorHAnsi"/>
          <w:szCs w:val="24"/>
          <w:u w:val="single"/>
        </w:rPr>
        <w:t xml:space="preserve"> some sort of </w:t>
      </w:r>
      <w:r w:rsidRPr="007E7D68">
        <w:rPr>
          <w:rFonts w:asciiTheme="minorHAnsi" w:hAnsiTheme="minorHAnsi" w:cstheme="minorHAnsi"/>
          <w:szCs w:val="24"/>
          <w:highlight w:val="green"/>
          <w:u w:val="single"/>
        </w:rPr>
        <w:t>policy.</w:t>
      </w:r>
      <w:r w:rsidRPr="008544A0">
        <w:rPr>
          <w:rFonts w:asciiTheme="minorHAnsi" w:hAnsiTheme="minorHAnsi" w:cstheme="minorHAnsi"/>
          <w:szCs w:val="24"/>
          <w:u w:val="single"/>
        </w:rPr>
        <w:t xml:space="preserve"> People who run these types of implementation arguments should stop pretending that the kritik they are arguing against would be possible at all, in any meaningful way, if it were to fiat.</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There is no fair version of the kritik that is at all meaningfully </w:t>
      </w:r>
      <w:proofErr w:type="gramStart"/>
      <w:r w:rsidRPr="008544A0">
        <w:rPr>
          <w:rFonts w:asciiTheme="minorHAnsi" w:hAnsiTheme="minorHAnsi" w:cstheme="minorHAnsi"/>
          <w:sz w:val="10"/>
          <w:szCs w:val="10"/>
        </w:rPr>
        <w:t>similar to</w:t>
      </w:r>
      <w:proofErr w:type="gramEnd"/>
      <w:r w:rsidRPr="008544A0">
        <w:rPr>
          <w:rFonts w:asciiTheme="minorHAnsi" w:hAnsiTheme="minorHAnsi" w:cstheme="minorHAnsi"/>
          <w:sz w:val="10"/>
          <w:szCs w:val="10"/>
        </w:rPr>
        <w:t xml:space="preserve"> the kritik and there is no topical version of critical affs.</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The </w:t>
      </w:r>
      <w:r w:rsidRPr="00BA0100">
        <w:rPr>
          <w:rFonts w:asciiTheme="minorHAnsi" w:hAnsiTheme="minorHAnsi" w:cstheme="minorHAnsi"/>
          <w:szCs w:val="24"/>
          <w:u w:val="single"/>
        </w:rPr>
        <w:t xml:space="preserve">way we construct implementation and </w:t>
      </w:r>
      <w:r w:rsidRPr="00BA0100">
        <w:rPr>
          <w:rFonts w:asciiTheme="minorHAnsi" w:hAnsiTheme="minorHAnsi" w:cstheme="minorHAnsi"/>
          <w:b/>
          <w:bCs/>
          <w:szCs w:val="24"/>
          <w:u w:val="single"/>
        </w:rPr>
        <w:t>fiat in debate</w:t>
      </w:r>
      <w:r w:rsidRPr="00BA0100">
        <w:rPr>
          <w:rFonts w:asciiTheme="minorHAnsi" w:hAnsiTheme="minorHAnsi" w:cstheme="minorHAnsi"/>
          <w:szCs w:val="24"/>
          <w:u w:val="single"/>
        </w:rPr>
        <w:t xml:space="preserve"> can only be thought as a </w:t>
      </w:r>
      <w:r w:rsidRPr="00BA0100">
        <w:rPr>
          <w:rFonts w:asciiTheme="minorHAnsi" w:hAnsiTheme="minorHAnsi" w:cstheme="minorHAnsi"/>
          <w:b/>
          <w:bCs/>
          <w:szCs w:val="24"/>
          <w:u w:val="single"/>
        </w:rPr>
        <w:t>state action</w:t>
      </w:r>
      <w:r w:rsidRPr="00BA0100">
        <w:rPr>
          <w:rFonts w:asciiTheme="minorHAnsi" w:hAnsiTheme="minorHAnsi" w:cstheme="minorHAnsi"/>
          <w:szCs w:val="24"/>
          <w:u w:val="single"/>
        </w:rPr>
        <w:t>. Insisting on fiat in all cases functionally means that we cannot run arguments about</w:t>
      </w:r>
      <w:r w:rsidRPr="008544A0">
        <w:rPr>
          <w:rFonts w:asciiTheme="minorHAnsi" w:hAnsiTheme="minorHAnsi" w:cstheme="minorHAnsi"/>
          <w:szCs w:val="24"/>
          <w:u w:val="single"/>
        </w:rPr>
        <w:t xml:space="preserve"> politics outside the state without radically distorting the nature of that politics.</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Many </w:t>
      </w:r>
      <w:r w:rsidRPr="007E7D68">
        <w:rPr>
          <w:rFonts w:asciiTheme="minorHAnsi" w:hAnsiTheme="minorHAnsi" w:cstheme="minorHAnsi"/>
          <w:szCs w:val="24"/>
          <w:highlight w:val="green"/>
          <w:u w:val="single"/>
        </w:rPr>
        <w:t>debaters assume</w:t>
      </w:r>
      <w:r w:rsidRPr="008544A0">
        <w:rPr>
          <w:rFonts w:asciiTheme="minorHAnsi" w:hAnsiTheme="minorHAnsi" w:cstheme="minorHAnsi"/>
          <w:szCs w:val="24"/>
          <w:u w:val="single"/>
        </w:rPr>
        <w:t xml:space="preserve"> that the </w:t>
      </w:r>
      <w:r w:rsidRPr="007E7D68">
        <w:rPr>
          <w:rFonts w:asciiTheme="minorHAnsi" w:hAnsiTheme="minorHAnsi" w:cstheme="minorHAnsi"/>
          <w:szCs w:val="24"/>
          <w:highlight w:val="green"/>
          <w:u w:val="single"/>
        </w:rPr>
        <w:t xml:space="preserve">only </w:t>
      </w:r>
      <w:r w:rsidRPr="007E7D68">
        <w:rPr>
          <w:rFonts w:asciiTheme="minorHAnsi" w:hAnsiTheme="minorHAnsi" w:cstheme="minorHAnsi"/>
          <w:b/>
          <w:bCs/>
          <w:szCs w:val="24"/>
          <w:highlight w:val="green"/>
          <w:u w:val="single"/>
        </w:rPr>
        <w:t>“practical”</w:t>
      </w:r>
      <w:r w:rsidRPr="007E7D68">
        <w:rPr>
          <w:rFonts w:asciiTheme="minorHAnsi" w:hAnsiTheme="minorHAnsi" w:cstheme="minorHAnsi"/>
          <w:szCs w:val="24"/>
          <w:highlight w:val="green"/>
          <w:u w:val="single"/>
        </w:rPr>
        <w:t xml:space="preserve"> or </w:t>
      </w:r>
      <w:r w:rsidRPr="007E7D68">
        <w:rPr>
          <w:rFonts w:asciiTheme="minorHAnsi" w:hAnsiTheme="minorHAnsi" w:cstheme="minorHAnsi"/>
          <w:b/>
          <w:bCs/>
          <w:szCs w:val="24"/>
          <w:highlight w:val="green"/>
          <w:u w:val="single"/>
        </w:rPr>
        <w:t>“pragmatic”</w:t>
      </w:r>
      <w:r w:rsidRPr="007E7D68">
        <w:rPr>
          <w:rFonts w:asciiTheme="minorHAnsi" w:hAnsiTheme="minorHAnsi" w:cstheme="minorHAnsi"/>
          <w:szCs w:val="24"/>
          <w:highlight w:val="green"/>
          <w:u w:val="single"/>
        </w:rPr>
        <w:t xml:space="preserve"> politics occur </w:t>
      </w:r>
      <w:r w:rsidRPr="007E7D68">
        <w:rPr>
          <w:rFonts w:asciiTheme="minorHAnsi" w:hAnsiTheme="minorHAnsi" w:cstheme="minorHAnsi"/>
          <w:b/>
          <w:bCs/>
          <w:szCs w:val="24"/>
          <w:highlight w:val="green"/>
          <w:u w:val="single"/>
        </w:rPr>
        <w:t>through the state.</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However, </w:t>
      </w:r>
      <w:r w:rsidRPr="007E7D68">
        <w:rPr>
          <w:rFonts w:asciiTheme="minorHAnsi" w:hAnsiTheme="minorHAnsi" w:cstheme="minorHAnsi"/>
          <w:b/>
          <w:bCs/>
          <w:szCs w:val="24"/>
          <w:highlight w:val="green"/>
          <w:u w:val="single"/>
        </w:rPr>
        <w:t>this is not the case.</w:t>
      </w:r>
      <w:r w:rsidRPr="008544A0">
        <w:rPr>
          <w:rFonts w:asciiTheme="minorHAnsi" w:hAnsiTheme="minorHAnsi" w:cstheme="minorHAnsi"/>
          <w:szCs w:val="24"/>
          <w:u w:val="single"/>
        </w:rPr>
        <w:t xml:space="preserve"> Things like the </w:t>
      </w:r>
      <w:r w:rsidRPr="007E7D68">
        <w:rPr>
          <w:rFonts w:asciiTheme="minorHAnsi" w:hAnsiTheme="minorHAnsi" w:cstheme="minorHAnsi"/>
          <w:b/>
          <w:bCs/>
          <w:szCs w:val="24"/>
          <w:highlight w:val="green"/>
          <w:u w:val="single"/>
        </w:rPr>
        <w:t>feminist movements</w:t>
      </w:r>
      <w:r w:rsidRPr="007E7D68">
        <w:rPr>
          <w:rFonts w:asciiTheme="minorHAnsi" w:hAnsiTheme="minorHAnsi" w:cstheme="minorHAnsi"/>
          <w:szCs w:val="24"/>
          <w:highlight w:val="green"/>
          <w:u w:val="single"/>
        </w:rPr>
        <w:t xml:space="preserve"> intervention on</w:t>
      </w:r>
      <w:r w:rsidRPr="008544A0">
        <w:rPr>
          <w:rFonts w:asciiTheme="minorHAnsi" w:hAnsiTheme="minorHAnsi" w:cstheme="minorHAnsi"/>
          <w:szCs w:val="24"/>
          <w:u w:val="single"/>
        </w:rPr>
        <w:t xml:space="preserve"> norms </w:t>
      </w:r>
      <w:r w:rsidRPr="008544A0">
        <w:rPr>
          <w:rFonts w:asciiTheme="minorHAnsi" w:hAnsiTheme="minorHAnsi" w:cstheme="minorHAnsi"/>
          <w:b/>
          <w:bCs/>
          <w:szCs w:val="24"/>
          <w:u w:val="single"/>
        </w:rPr>
        <w:t xml:space="preserve">of </w:t>
      </w:r>
      <w:r w:rsidRPr="007E7D68">
        <w:rPr>
          <w:rFonts w:asciiTheme="minorHAnsi" w:hAnsiTheme="minorHAnsi" w:cstheme="minorHAnsi"/>
          <w:b/>
          <w:bCs/>
          <w:szCs w:val="24"/>
          <w:highlight w:val="green"/>
          <w:u w:val="single"/>
        </w:rPr>
        <w:t>sexual harassment</w:t>
      </w:r>
      <w:r w:rsidRPr="007E7D68">
        <w:rPr>
          <w:rFonts w:asciiTheme="minorHAnsi" w:hAnsiTheme="minorHAnsi" w:cstheme="minorHAnsi"/>
          <w:szCs w:val="24"/>
          <w:highlight w:val="green"/>
          <w:u w:val="single"/>
        </w:rPr>
        <w:t xml:space="preserve"> are</w:t>
      </w:r>
      <w:r w:rsidRPr="008544A0">
        <w:rPr>
          <w:rFonts w:asciiTheme="minorHAnsi" w:hAnsiTheme="minorHAnsi" w:cstheme="minorHAnsi"/>
          <w:szCs w:val="24"/>
          <w:u w:val="single"/>
        </w:rPr>
        <w:t xml:space="preserve"> examples of </w:t>
      </w:r>
      <w:r w:rsidRPr="007E7D68">
        <w:rPr>
          <w:rFonts w:asciiTheme="minorHAnsi" w:hAnsiTheme="minorHAnsi" w:cstheme="minorHAnsi"/>
          <w:szCs w:val="24"/>
          <w:highlight w:val="green"/>
          <w:u w:val="single"/>
        </w:rPr>
        <w:t>politics outside the state.</w:t>
      </w:r>
      <w:r w:rsidRPr="008544A0">
        <w:rPr>
          <w:rFonts w:asciiTheme="minorHAnsi" w:hAnsiTheme="minorHAnsi" w:cstheme="minorHAnsi"/>
          <w:szCs w:val="24"/>
        </w:rPr>
        <w:t xml:space="preserve"> </w:t>
      </w:r>
      <w:r w:rsidRPr="008544A0">
        <w:rPr>
          <w:rFonts w:asciiTheme="minorHAnsi" w:hAnsiTheme="minorHAnsi" w:cstheme="minorHAnsi"/>
          <w:sz w:val="10"/>
          <w:szCs w:val="10"/>
        </w:rPr>
        <w:t>Collapsing the recent backlash to sexual harassment precipitated by Harvey Weinstein and others to possible state action ignores that the state could not possibly intervene in an adequate way to change those norms.</w:t>
      </w:r>
      <w:r w:rsidRPr="008544A0">
        <w:rPr>
          <w:rFonts w:asciiTheme="minorHAnsi" w:hAnsiTheme="minorHAnsi" w:cstheme="minorHAnsi"/>
          <w:szCs w:val="24"/>
          <w:u w:val="single"/>
        </w:rPr>
        <w:t xml:space="preserve"> The </w:t>
      </w:r>
      <w:r w:rsidRPr="007E7D68">
        <w:rPr>
          <w:rFonts w:asciiTheme="minorHAnsi" w:hAnsiTheme="minorHAnsi" w:cstheme="minorHAnsi"/>
          <w:szCs w:val="24"/>
          <w:highlight w:val="green"/>
          <w:u w:val="single"/>
        </w:rPr>
        <w:t xml:space="preserve">norms about </w:t>
      </w:r>
      <w:r w:rsidRPr="007E7D68">
        <w:rPr>
          <w:rFonts w:asciiTheme="minorHAnsi" w:hAnsiTheme="minorHAnsi" w:cstheme="minorHAnsi"/>
          <w:b/>
          <w:bCs/>
          <w:szCs w:val="24"/>
          <w:highlight w:val="green"/>
          <w:u w:val="single"/>
        </w:rPr>
        <w:t>sexual behavior</w:t>
      </w:r>
      <w:r w:rsidRPr="008544A0">
        <w:rPr>
          <w:rFonts w:asciiTheme="minorHAnsi" w:hAnsiTheme="minorHAnsi" w:cstheme="minorHAnsi"/>
          <w:szCs w:val="24"/>
          <w:u w:val="single"/>
        </w:rPr>
        <w:t xml:space="preserve"> in the workplace </w:t>
      </w:r>
      <w:r w:rsidRPr="007E7D68">
        <w:rPr>
          <w:rFonts w:asciiTheme="minorHAnsi" w:hAnsiTheme="minorHAnsi" w:cstheme="minorHAnsi"/>
          <w:szCs w:val="24"/>
          <w:highlight w:val="green"/>
          <w:u w:val="single"/>
        </w:rPr>
        <w:t>must change</w:t>
      </w:r>
      <w:r w:rsidRPr="008544A0">
        <w:rPr>
          <w:rFonts w:asciiTheme="minorHAnsi" w:hAnsiTheme="minorHAnsi" w:cstheme="minorHAnsi"/>
          <w:szCs w:val="24"/>
          <w:u w:val="single"/>
        </w:rPr>
        <w:t>, but they can </w:t>
      </w:r>
      <w:r w:rsidRPr="007E7D68">
        <w:rPr>
          <w:rFonts w:asciiTheme="minorHAnsi" w:hAnsiTheme="minorHAnsi" w:cstheme="minorHAnsi"/>
          <w:szCs w:val="24"/>
          <w:highlight w:val="green"/>
          <w:u w:val="single"/>
        </w:rPr>
        <w:t>only</w:t>
      </w:r>
      <w:r w:rsidRPr="008544A0">
        <w:rPr>
          <w:rFonts w:asciiTheme="minorHAnsi" w:hAnsiTheme="minorHAnsi" w:cstheme="minorHAnsi"/>
          <w:szCs w:val="24"/>
          <w:u w:val="single"/>
        </w:rPr>
        <w:t xml:space="preserve"> reasonably change </w:t>
      </w:r>
      <w:r w:rsidRPr="007E7D68">
        <w:rPr>
          <w:rFonts w:asciiTheme="minorHAnsi" w:hAnsiTheme="minorHAnsi" w:cstheme="minorHAnsi"/>
          <w:szCs w:val="24"/>
          <w:highlight w:val="green"/>
          <w:u w:val="single"/>
        </w:rPr>
        <w:t xml:space="preserve">through </w:t>
      </w:r>
      <w:r w:rsidRPr="007E7D68">
        <w:rPr>
          <w:rFonts w:asciiTheme="minorHAnsi" w:hAnsiTheme="minorHAnsi" w:cstheme="minorHAnsi"/>
          <w:b/>
          <w:bCs/>
          <w:szCs w:val="24"/>
          <w:highlight w:val="green"/>
          <w:u w:val="single"/>
        </w:rPr>
        <w:t>politics</w:t>
      </w:r>
      <w:r w:rsidRPr="008544A0">
        <w:rPr>
          <w:rFonts w:asciiTheme="minorHAnsi" w:hAnsiTheme="minorHAnsi" w:cstheme="minorHAnsi"/>
          <w:b/>
          <w:bCs/>
          <w:szCs w:val="24"/>
          <w:u w:val="single"/>
        </w:rPr>
        <w:t xml:space="preserve"> engaged </w:t>
      </w:r>
      <w:r w:rsidRPr="007E7D68">
        <w:rPr>
          <w:rFonts w:asciiTheme="minorHAnsi" w:hAnsiTheme="minorHAnsi" w:cstheme="minorHAnsi"/>
          <w:b/>
          <w:bCs/>
          <w:szCs w:val="24"/>
          <w:highlight w:val="green"/>
          <w:u w:val="single"/>
        </w:rPr>
        <w:t>outside the state.</w:t>
      </w:r>
      <w:r w:rsidRPr="008544A0">
        <w:rPr>
          <w:rFonts w:asciiTheme="minorHAnsi" w:hAnsiTheme="minorHAnsi" w:cstheme="minorHAnsi"/>
          <w:szCs w:val="24"/>
          <w:u w:val="single"/>
        </w:rPr>
        <w:t xml:space="preserve"> Thinking of it in terms of </w:t>
      </w:r>
      <w:r w:rsidRPr="007E7D68">
        <w:rPr>
          <w:rFonts w:asciiTheme="minorHAnsi" w:hAnsiTheme="minorHAnsi" w:cstheme="minorHAnsi"/>
          <w:b/>
          <w:bCs/>
          <w:szCs w:val="24"/>
          <w:highlight w:val="green"/>
          <w:u w:val="single"/>
        </w:rPr>
        <w:t>state politics</w:t>
      </w:r>
      <w:r w:rsidRPr="007E7D68">
        <w:rPr>
          <w:rFonts w:asciiTheme="minorHAnsi" w:hAnsiTheme="minorHAnsi" w:cstheme="minorHAnsi"/>
          <w:szCs w:val="24"/>
          <w:highlight w:val="green"/>
          <w:u w:val="single"/>
        </w:rPr>
        <w:t xml:space="preserve"> conceals</w:t>
      </w:r>
      <w:r w:rsidRPr="008544A0">
        <w:rPr>
          <w:rFonts w:asciiTheme="minorHAnsi" w:hAnsiTheme="minorHAnsi" w:cstheme="minorHAnsi"/>
          <w:szCs w:val="24"/>
          <w:u w:val="single"/>
        </w:rPr>
        <w:t xml:space="preserve"> the necessity of </w:t>
      </w:r>
      <w:r w:rsidRPr="007E7D68">
        <w:rPr>
          <w:rFonts w:asciiTheme="minorHAnsi" w:hAnsiTheme="minorHAnsi" w:cstheme="minorHAnsi"/>
          <w:szCs w:val="24"/>
          <w:highlight w:val="green"/>
          <w:u w:val="single"/>
        </w:rPr>
        <w:t xml:space="preserve">non-state </w:t>
      </w:r>
      <w:r w:rsidRPr="007E7D68">
        <w:rPr>
          <w:rFonts w:asciiTheme="minorHAnsi" w:hAnsiTheme="minorHAnsi" w:cstheme="minorHAnsi"/>
          <w:szCs w:val="24"/>
          <w:highlight w:val="green"/>
          <w:u w:val="single"/>
        </w:rPr>
        <w:lastRenderedPageBreak/>
        <w:t>politics. This is</w:t>
      </w:r>
      <w:r w:rsidRPr="008544A0">
        <w:rPr>
          <w:rFonts w:asciiTheme="minorHAnsi" w:hAnsiTheme="minorHAnsi" w:cstheme="minorHAnsi"/>
          <w:szCs w:val="24"/>
          <w:u w:val="single"/>
        </w:rPr>
        <w:t xml:space="preserve"> uniquely </w:t>
      </w:r>
      <w:r w:rsidRPr="007E7D68">
        <w:rPr>
          <w:rFonts w:asciiTheme="minorHAnsi" w:hAnsiTheme="minorHAnsi" w:cstheme="minorHAnsi"/>
          <w:szCs w:val="24"/>
          <w:highlight w:val="green"/>
          <w:u w:val="single"/>
        </w:rPr>
        <w:t>bad because</w:t>
      </w:r>
      <w:r w:rsidRPr="008544A0">
        <w:rPr>
          <w:rFonts w:asciiTheme="minorHAnsi" w:hAnsiTheme="minorHAnsi" w:cstheme="minorHAnsi"/>
          <w:szCs w:val="24"/>
          <w:u w:val="single"/>
        </w:rPr>
        <w:t xml:space="preserve"> the reality of the situation is that </w:t>
      </w:r>
      <w:r w:rsidRPr="007E7D68">
        <w:rPr>
          <w:rFonts w:asciiTheme="minorHAnsi" w:hAnsiTheme="minorHAnsi" w:cstheme="minorHAnsi"/>
          <w:szCs w:val="24"/>
          <w:highlight w:val="green"/>
          <w:u w:val="single"/>
        </w:rPr>
        <w:t>the percentage of debaters who will</w:t>
      </w:r>
      <w:r w:rsidRPr="008544A0">
        <w:rPr>
          <w:rFonts w:asciiTheme="minorHAnsi" w:hAnsiTheme="minorHAnsi" w:cstheme="minorHAnsi"/>
          <w:szCs w:val="24"/>
          <w:u w:val="single"/>
        </w:rPr>
        <w:t xml:space="preserve"> have a chance to </w:t>
      </w:r>
      <w:r w:rsidRPr="007E7D68">
        <w:rPr>
          <w:rFonts w:asciiTheme="minorHAnsi" w:hAnsiTheme="minorHAnsi" w:cstheme="minorHAnsi"/>
          <w:szCs w:val="24"/>
          <w:highlight w:val="green"/>
          <w:u w:val="single"/>
        </w:rPr>
        <w:t xml:space="preserve">be internal to the </w:t>
      </w:r>
      <w:r w:rsidRPr="007E7D68">
        <w:rPr>
          <w:rFonts w:asciiTheme="minorHAnsi" w:hAnsiTheme="minorHAnsi" w:cstheme="minorHAnsi"/>
          <w:b/>
          <w:bCs/>
          <w:szCs w:val="24"/>
          <w:highlight w:val="green"/>
          <w:u w:val="single"/>
        </w:rPr>
        <w:t>state is minuscule</w:t>
      </w:r>
      <w:r w:rsidRPr="007E7D68">
        <w:rPr>
          <w:rFonts w:asciiTheme="minorHAnsi" w:hAnsiTheme="minorHAnsi" w:cstheme="minorHAnsi"/>
          <w:szCs w:val="24"/>
          <w:highlight w:val="green"/>
          <w:u w:val="single"/>
        </w:rPr>
        <w:t>, but all debaters could</w:t>
      </w:r>
      <w:r w:rsidRPr="008544A0">
        <w:rPr>
          <w:rFonts w:asciiTheme="minorHAnsi" w:hAnsiTheme="minorHAnsi" w:cstheme="minorHAnsi"/>
          <w:szCs w:val="24"/>
          <w:u w:val="single"/>
        </w:rPr>
        <w:t xml:space="preserve"> plausibly </w:t>
      </w:r>
      <w:r w:rsidRPr="007E7D68">
        <w:rPr>
          <w:rFonts w:asciiTheme="minorHAnsi" w:hAnsiTheme="minorHAnsi" w:cstheme="minorHAnsi"/>
          <w:szCs w:val="24"/>
          <w:highlight w:val="green"/>
          <w:u w:val="single"/>
        </w:rPr>
        <w:t>engage in non-state movement politics.</w:t>
      </w:r>
      <w:r w:rsidRPr="008544A0">
        <w:rPr>
          <w:rFonts w:asciiTheme="minorHAnsi" w:hAnsiTheme="minorHAnsi" w:cstheme="minorHAnsi"/>
          <w:szCs w:val="24"/>
          <w:u w:val="single"/>
        </w:rPr>
        <w:t xml:space="preserve"> All the evidence that </w:t>
      </w:r>
      <w:r w:rsidRPr="007E7D68">
        <w:rPr>
          <w:rFonts w:asciiTheme="minorHAnsi" w:hAnsiTheme="minorHAnsi" w:cstheme="minorHAnsi"/>
          <w:b/>
          <w:bCs/>
          <w:szCs w:val="24"/>
          <w:highlight w:val="green"/>
          <w:u w:val="single"/>
        </w:rPr>
        <w:t>people</w:t>
      </w:r>
      <w:r w:rsidRPr="008544A0">
        <w:rPr>
          <w:rFonts w:asciiTheme="minorHAnsi" w:hAnsiTheme="minorHAnsi" w:cstheme="minorHAnsi"/>
          <w:b/>
          <w:bCs/>
          <w:szCs w:val="24"/>
          <w:u w:val="single"/>
        </w:rPr>
        <w:t xml:space="preserve"> read </w:t>
      </w:r>
      <w:r w:rsidRPr="007E7D68">
        <w:rPr>
          <w:rFonts w:asciiTheme="minorHAnsi" w:hAnsiTheme="minorHAnsi" w:cstheme="minorHAnsi"/>
          <w:b/>
          <w:bCs/>
          <w:szCs w:val="24"/>
          <w:highlight w:val="green"/>
          <w:u w:val="single"/>
        </w:rPr>
        <w:t>in favor of fiat</w:t>
      </w:r>
      <w:r w:rsidRPr="008544A0">
        <w:rPr>
          <w:rFonts w:asciiTheme="minorHAnsi" w:hAnsiTheme="minorHAnsi" w:cstheme="minorHAnsi"/>
          <w:b/>
          <w:bCs/>
          <w:szCs w:val="24"/>
          <w:u w:val="single"/>
        </w:rPr>
        <w:t xml:space="preserve"> and state-based implementation makes education claims that </w:t>
      </w:r>
      <w:r w:rsidRPr="007E7D68">
        <w:rPr>
          <w:rFonts w:asciiTheme="minorHAnsi" w:hAnsiTheme="minorHAnsi" w:cstheme="minorHAnsi"/>
          <w:b/>
          <w:bCs/>
          <w:szCs w:val="24"/>
          <w:highlight w:val="green"/>
          <w:u w:val="single"/>
        </w:rPr>
        <w:t>assume the</w:t>
      </w:r>
      <w:r w:rsidRPr="008544A0">
        <w:rPr>
          <w:rFonts w:asciiTheme="minorHAnsi" w:hAnsiTheme="minorHAnsi" w:cstheme="minorHAnsi"/>
          <w:b/>
          <w:bCs/>
          <w:szCs w:val="24"/>
          <w:u w:val="single"/>
        </w:rPr>
        <w:t xml:space="preserve"> necessary </w:t>
      </w:r>
      <w:r w:rsidRPr="007E7D68">
        <w:rPr>
          <w:rFonts w:asciiTheme="minorHAnsi" w:hAnsiTheme="minorHAnsi" w:cstheme="minorHAnsi"/>
          <w:b/>
          <w:bCs/>
          <w:szCs w:val="24"/>
          <w:highlight w:val="green"/>
          <w:u w:val="single"/>
        </w:rPr>
        <w:t>training one needs to engage in politics involves thinking about the state, but fiat is not the tool to do that. Fiat doesn’t ask us</w:t>
      </w:r>
      <w:r w:rsidRPr="008544A0">
        <w:rPr>
          <w:rFonts w:asciiTheme="minorHAnsi" w:hAnsiTheme="minorHAnsi" w:cstheme="minorHAnsi"/>
          <w:b/>
          <w:bCs/>
          <w:szCs w:val="24"/>
          <w:u w:val="single"/>
        </w:rPr>
        <w:t xml:space="preserve"> to think about how </w:t>
      </w:r>
      <w:r w:rsidRPr="007E7D68">
        <w:rPr>
          <w:rFonts w:asciiTheme="minorHAnsi" w:hAnsiTheme="minorHAnsi" w:cstheme="minorHAnsi"/>
          <w:b/>
          <w:bCs/>
          <w:szCs w:val="24"/>
          <w:highlight w:val="green"/>
          <w:u w:val="single"/>
        </w:rPr>
        <w:t>to engage in politics</w:t>
      </w:r>
      <w:r w:rsidRPr="008544A0">
        <w:rPr>
          <w:rFonts w:asciiTheme="minorHAnsi" w:hAnsiTheme="minorHAnsi" w:cstheme="minorHAnsi"/>
          <w:b/>
          <w:bCs/>
          <w:szCs w:val="24"/>
          <w:u w:val="single"/>
        </w:rPr>
        <w:t xml:space="preserve"> as citizens who live </w:t>
      </w:r>
      <w:r w:rsidRPr="007E7D68">
        <w:rPr>
          <w:rFonts w:asciiTheme="minorHAnsi" w:hAnsiTheme="minorHAnsi" w:cstheme="minorHAnsi"/>
          <w:b/>
          <w:bCs/>
          <w:szCs w:val="24"/>
          <w:highlight w:val="green"/>
          <w:u w:val="single"/>
        </w:rPr>
        <w:t>under a state, it asks us to pretend that we are the state.</w:t>
      </w:r>
      <w:r w:rsidRPr="008544A0">
        <w:rPr>
          <w:rFonts w:asciiTheme="minorHAnsi" w:hAnsiTheme="minorHAnsi" w:cstheme="minorHAnsi"/>
          <w:szCs w:val="24"/>
          <w:u w:val="single"/>
        </w:rPr>
        <w:t xml:space="preserve"> In a real way, it is also inadequate as a way of roleplaying a </w:t>
      </w:r>
      <w:proofErr w:type="gramStart"/>
      <w:r w:rsidRPr="008544A0">
        <w:rPr>
          <w:rFonts w:asciiTheme="minorHAnsi" w:hAnsiTheme="minorHAnsi" w:cstheme="minorHAnsi"/>
          <w:szCs w:val="24"/>
          <w:u w:val="single"/>
        </w:rPr>
        <w:t>policy-maker</w:t>
      </w:r>
      <w:proofErr w:type="gramEnd"/>
      <w:r w:rsidRPr="008544A0">
        <w:rPr>
          <w:rFonts w:asciiTheme="minorHAnsi" w:hAnsiTheme="minorHAnsi" w:cstheme="minorHAnsi"/>
          <w:szCs w:val="24"/>
          <w:u w:val="single"/>
        </w:rPr>
        <w:t xml:space="preserve">, because the reality of politics as a legislature is significantly more complicated than being able to wave a magic wand and implement whatever policy is wanted. Fiat is a construction where </w:t>
      </w:r>
      <w:r w:rsidRPr="007E7D68">
        <w:rPr>
          <w:rFonts w:asciiTheme="minorHAnsi" w:hAnsiTheme="minorHAnsi" w:cstheme="minorHAnsi"/>
          <w:szCs w:val="24"/>
          <w:highlight w:val="green"/>
          <w:u w:val="single"/>
        </w:rPr>
        <w:t xml:space="preserve">we don’t even </w:t>
      </w:r>
      <w:proofErr w:type="gramStart"/>
      <w:r w:rsidRPr="007E7D68">
        <w:rPr>
          <w:rFonts w:asciiTheme="minorHAnsi" w:hAnsiTheme="minorHAnsi" w:cstheme="minorHAnsi"/>
          <w:szCs w:val="24"/>
          <w:highlight w:val="green"/>
          <w:u w:val="single"/>
        </w:rPr>
        <w:t>roleplaying</w:t>
      </w:r>
      <w:proofErr w:type="gramEnd"/>
      <w:r w:rsidRPr="007E7D68">
        <w:rPr>
          <w:rFonts w:asciiTheme="minorHAnsi" w:hAnsiTheme="minorHAnsi" w:cstheme="minorHAnsi"/>
          <w:szCs w:val="24"/>
          <w:highlight w:val="green"/>
          <w:u w:val="single"/>
        </w:rPr>
        <w:t xml:space="preserve"> as a human, much less</w:t>
      </w:r>
      <w:r w:rsidRPr="008544A0">
        <w:rPr>
          <w:rFonts w:asciiTheme="minorHAnsi" w:hAnsiTheme="minorHAnsi" w:cstheme="minorHAnsi"/>
          <w:szCs w:val="24"/>
          <w:u w:val="single"/>
        </w:rPr>
        <w:t xml:space="preserve"> as plausibly </w:t>
      </w:r>
      <w:r w:rsidRPr="007E7D68">
        <w:rPr>
          <w:rFonts w:asciiTheme="minorHAnsi" w:hAnsiTheme="minorHAnsi" w:cstheme="minorHAnsi"/>
          <w:szCs w:val="24"/>
          <w:highlight w:val="green"/>
          <w:u w:val="single"/>
        </w:rPr>
        <w:t>political actors. Pretending</w:t>
      </w:r>
      <w:r w:rsidRPr="008544A0">
        <w:rPr>
          <w:rFonts w:asciiTheme="minorHAnsi" w:hAnsiTheme="minorHAnsi" w:cstheme="minorHAnsi"/>
          <w:szCs w:val="24"/>
          <w:u w:val="single"/>
        </w:rPr>
        <w:t xml:space="preserve"> that radical non-status quo politics are something that could be implemented by the state </w:t>
      </w:r>
      <w:r w:rsidRPr="007E7D68">
        <w:rPr>
          <w:rFonts w:asciiTheme="minorHAnsi" w:hAnsiTheme="minorHAnsi" w:cstheme="minorHAnsi"/>
          <w:szCs w:val="24"/>
          <w:highlight w:val="green"/>
          <w:u w:val="single"/>
        </w:rPr>
        <w:t>fundamentally distorts how we think about those politics.</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One popular option to deal with the above dilemma is to import radical politics into the state and imagine policies that would result from </w:t>
      </w:r>
      <w:proofErr w:type="gramStart"/>
      <w:r w:rsidRPr="008544A0">
        <w:rPr>
          <w:rFonts w:asciiTheme="minorHAnsi" w:hAnsiTheme="minorHAnsi" w:cstheme="minorHAnsi"/>
          <w:sz w:val="10"/>
          <w:szCs w:val="10"/>
        </w:rPr>
        <w:t>particular radical</w:t>
      </w:r>
      <w:proofErr w:type="gramEnd"/>
      <w:r w:rsidRPr="008544A0">
        <w:rPr>
          <w:rFonts w:asciiTheme="minorHAnsi" w:hAnsiTheme="minorHAnsi" w:cstheme="minorHAnsi"/>
          <w:sz w:val="10"/>
          <w:szCs w:val="10"/>
        </w:rPr>
        <w:t xml:space="preserve"> political ideologies.</w:t>
      </w:r>
      <w:r w:rsidRPr="008544A0">
        <w:rPr>
          <w:rFonts w:asciiTheme="minorHAnsi" w:hAnsiTheme="minorHAnsi" w:cstheme="minorHAnsi"/>
          <w:szCs w:val="24"/>
        </w:rPr>
        <w:t xml:space="preserve"> </w:t>
      </w:r>
      <w:r w:rsidRPr="008544A0">
        <w:rPr>
          <w:rFonts w:asciiTheme="minorHAnsi" w:hAnsiTheme="minorHAnsi" w:cstheme="minorHAnsi"/>
          <w:szCs w:val="24"/>
          <w:u w:val="single"/>
        </w:rPr>
        <w:t>This is what happens when someone advocates, for instance, that the USFG gives back the land to indigenous people as a fiated affirmative plan.</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There is a range of ways this is executed. On one end of this spectrum, you have policies which are barely different from what is advocated by mainstream politicians. On the other extreme, you have policies which are explicitly intended to serve as the downfall of the USFG in their passage or intend to provoke uprisings from parts of the population. </w:t>
      </w:r>
      <w:r w:rsidRPr="008544A0">
        <w:rPr>
          <w:rFonts w:asciiTheme="minorHAnsi" w:hAnsiTheme="minorHAnsi" w:cstheme="minorHAnsi"/>
          <w:szCs w:val="24"/>
          <w:u w:val="single"/>
        </w:rPr>
        <w:t xml:space="preserve">The reality is that while radical and leftist politics occasional results in policy </w:t>
      </w:r>
      <w:r w:rsidRPr="00BA0100">
        <w:rPr>
          <w:rFonts w:asciiTheme="minorHAnsi" w:hAnsiTheme="minorHAnsi" w:cstheme="minorHAnsi"/>
          <w:szCs w:val="24"/>
          <w:u w:val="single"/>
        </w:rPr>
        <w:t>action, conceiving of it in terms of policy action distorts the nature of that politics. If one were to set about with the goal</w:t>
      </w:r>
      <w:r w:rsidRPr="008544A0">
        <w:rPr>
          <w:rFonts w:asciiTheme="minorHAnsi" w:hAnsiTheme="minorHAnsi" w:cstheme="minorHAnsi"/>
          <w:szCs w:val="24"/>
          <w:u w:val="single"/>
        </w:rPr>
        <w:t xml:space="preserve"> of </w:t>
      </w:r>
      <w:r w:rsidRPr="007E7D68">
        <w:rPr>
          <w:rFonts w:asciiTheme="minorHAnsi" w:hAnsiTheme="minorHAnsi" w:cstheme="minorHAnsi"/>
          <w:b/>
          <w:bCs/>
          <w:szCs w:val="24"/>
          <w:highlight w:val="green"/>
          <w:u w:val="single"/>
        </w:rPr>
        <w:t>combating anti-blackness</w:t>
      </w:r>
      <w:r w:rsidRPr="008544A0">
        <w:rPr>
          <w:rFonts w:asciiTheme="minorHAnsi" w:hAnsiTheme="minorHAnsi" w:cstheme="minorHAnsi"/>
          <w:szCs w:val="24"/>
          <w:u w:val="single"/>
        </w:rPr>
        <w:t xml:space="preserve">, as history has demonstrated, </w:t>
      </w:r>
      <w:r w:rsidRPr="007E7D68">
        <w:rPr>
          <w:rFonts w:asciiTheme="minorHAnsi" w:hAnsiTheme="minorHAnsi" w:cstheme="minorHAnsi"/>
          <w:b/>
          <w:bCs/>
          <w:szCs w:val="24"/>
          <w:highlight w:val="green"/>
          <w:u w:val="single"/>
        </w:rPr>
        <w:t>the first step cannot be to try to be a policy maker.</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A politician with a radical advocacy cannot get elected until that advocacy has enough support that people will vote for her. For instance, a politician who ran on dismantling the United States or erasing all distinctions between animals and people to solve </w:t>
      </w:r>
      <w:proofErr w:type="spellStart"/>
      <w:r w:rsidRPr="008544A0">
        <w:rPr>
          <w:rFonts w:asciiTheme="minorHAnsi" w:hAnsiTheme="minorHAnsi" w:cstheme="minorHAnsi"/>
          <w:sz w:val="10"/>
          <w:szCs w:val="10"/>
        </w:rPr>
        <w:t>anthro</w:t>
      </w:r>
      <w:proofErr w:type="spellEnd"/>
      <w:r w:rsidRPr="008544A0">
        <w:rPr>
          <w:rFonts w:asciiTheme="minorHAnsi" w:hAnsiTheme="minorHAnsi" w:cstheme="minorHAnsi"/>
          <w:sz w:val="10"/>
          <w:szCs w:val="10"/>
        </w:rPr>
        <w:t xml:space="preserve"> would not have a constituency without a substantial social movement to develop that constituency. This problem is inherent to any advocacy which significantly challenges status quo ideals. Things in the status quo are in the status quo because a lot of people and powerful people agree with them. Before that can change more than incrementally, a lot of people </w:t>
      </w:r>
      <w:proofErr w:type="gramStart"/>
      <w:r w:rsidRPr="008544A0">
        <w:rPr>
          <w:rFonts w:asciiTheme="minorHAnsi" w:hAnsiTheme="minorHAnsi" w:cstheme="minorHAnsi"/>
          <w:sz w:val="10"/>
          <w:szCs w:val="10"/>
        </w:rPr>
        <w:t>have to</w:t>
      </w:r>
      <w:proofErr w:type="gramEnd"/>
      <w:r w:rsidRPr="008544A0">
        <w:rPr>
          <w:rFonts w:asciiTheme="minorHAnsi" w:hAnsiTheme="minorHAnsi" w:cstheme="minorHAnsi"/>
          <w:sz w:val="10"/>
          <w:szCs w:val="10"/>
        </w:rPr>
        <w:t xml:space="preserve"> change their mind. If you were to seriously consider how to implement a strategy of radical politics, it would make no sense to have the first step be electoral.</w:t>
      </w:r>
      <w:r w:rsidRPr="008544A0">
        <w:rPr>
          <w:rFonts w:asciiTheme="minorHAnsi" w:hAnsiTheme="minorHAnsi" w:cstheme="minorHAnsi"/>
          <w:szCs w:val="24"/>
        </w:rPr>
        <w:t> </w:t>
      </w:r>
      <w:r w:rsidRPr="007E7D68">
        <w:rPr>
          <w:rFonts w:asciiTheme="minorHAnsi" w:hAnsiTheme="minorHAnsi" w:cstheme="minorHAnsi"/>
          <w:b/>
          <w:bCs/>
          <w:szCs w:val="24"/>
          <w:highlight w:val="green"/>
          <w:u w:val="single"/>
        </w:rPr>
        <w:t>None of the major social movements were driven by policy action— policies are driven by social movements. Fiating radical politics hides the radical politics entirely.</w:t>
      </w:r>
      <w:r w:rsidRPr="008544A0">
        <w:rPr>
          <w:rFonts w:asciiTheme="minorHAnsi" w:hAnsiTheme="minorHAnsi" w:cstheme="minorHAnsi"/>
          <w:b/>
          <w:bCs/>
          <w:szCs w:val="24"/>
          <w:u w:val="single"/>
        </w:rPr>
        <w:t xml:space="preserve"> </w:t>
      </w:r>
      <w:r w:rsidRPr="008544A0">
        <w:rPr>
          <w:rFonts w:asciiTheme="minorHAnsi" w:hAnsiTheme="minorHAnsi" w:cstheme="minorHAnsi"/>
          <w:szCs w:val="24"/>
          <w:u w:val="single"/>
        </w:rPr>
        <w:t xml:space="preserve">Focusing on policy actions, in this context, actively distorts how we should consider radical </w:t>
      </w:r>
      <w:r w:rsidRPr="00BA0100">
        <w:rPr>
          <w:rFonts w:asciiTheme="minorHAnsi" w:hAnsiTheme="minorHAnsi" w:cstheme="minorHAnsi"/>
          <w:szCs w:val="24"/>
          <w:u w:val="single"/>
        </w:rPr>
        <w:t>politics.</w:t>
      </w:r>
      <w:r w:rsidRPr="00BA0100">
        <w:rPr>
          <w:rFonts w:asciiTheme="minorHAnsi" w:hAnsiTheme="minorHAnsi" w:cstheme="minorHAnsi"/>
          <w:szCs w:val="24"/>
        </w:rPr>
        <w:t xml:space="preserve"> </w:t>
      </w:r>
      <w:r w:rsidRPr="00BA0100">
        <w:rPr>
          <w:rFonts w:asciiTheme="minorHAnsi" w:hAnsiTheme="minorHAnsi" w:cstheme="minorHAnsi"/>
          <w:szCs w:val="24"/>
          <w:u w:val="single"/>
        </w:rPr>
        <w:t>Even if it were the case that we would eventually need policy actions to finally solve issues of marginalization, that does not mean that we should start off with a question of fiat. Fiat erases the work necessary to allow for policy changes. It does</w:t>
      </w:r>
      <w:r w:rsidRPr="008544A0">
        <w:rPr>
          <w:rFonts w:asciiTheme="minorHAnsi" w:hAnsiTheme="minorHAnsi" w:cstheme="minorHAnsi"/>
          <w:szCs w:val="24"/>
          <w:u w:val="single"/>
        </w:rPr>
        <w:t xml:space="preserve"> not help us think about the movements we will have to create and the ways we will have to persuade. This means that claims about the necessity of state action are </w:t>
      </w:r>
      <w:proofErr w:type="spellStart"/>
      <w:r w:rsidRPr="008544A0">
        <w:rPr>
          <w:rFonts w:asciiTheme="minorHAnsi" w:hAnsiTheme="minorHAnsi" w:cstheme="minorHAnsi"/>
          <w:szCs w:val="24"/>
          <w:u w:val="single"/>
        </w:rPr>
        <w:t>besides</w:t>
      </w:r>
      <w:proofErr w:type="spellEnd"/>
      <w:r w:rsidRPr="008544A0">
        <w:rPr>
          <w:rFonts w:asciiTheme="minorHAnsi" w:hAnsiTheme="minorHAnsi" w:cstheme="minorHAnsi"/>
          <w:szCs w:val="24"/>
          <w:u w:val="single"/>
        </w:rPr>
        <w:t xml:space="preserve"> the point– </w:t>
      </w:r>
      <w:r w:rsidRPr="007E7D68">
        <w:rPr>
          <w:rFonts w:asciiTheme="minorHAnsi" w:hAnsiTheme="minorHAnsi" w:cstheme="minorHAnsi"/>
          <w:b/>
          <w:bCs/>
          <w:szCs w:val="24"/>
          <w:highlight w:val="green"/>
          <w:u w:val="single"/>
        </w:rPr>
        <w:t>state action is only caused by a lot of non-state action</w:t>
      </w:r>
      <w:r w:rsidRPr="008544A0">
        <w:rPr>
          <w:rFonts w:asciiTheme="minorHAnsi" w:hAnsiTheme="minorHAnsi" w:cstheme="minorHAnsi"/>
          <w:szCs w:val="24"/>
          <w:u w:val="single"/>
        </w:rPr>
        <w:t xml:space="preserve"> that we </w:t>
      </w:r>
      <w:proofErr w:type="gramStart"/>
      <w:r w:rsidRPr="008544A0">
        <w:rPr>
          <w:rFonts w:asciiTheme="minorHAnsi" w:hAnsiTheme="minorHAnsi" w:cstheme="minorHAnsi"/>
          <w:szCs w:val="24"/>
          <w:u w:val="single"/>
        </w:rPr>
        <w:t>have to</w:t>
      </w:r>
      <w:proofErr w:type="gramEnd"/>
      <w:r w:rsidRPr="008544A0">
        <w:rPr>
          <w:rFonts w:asciiTheme="minorHAnsi" w:hAnsiTheme="minorHAnsi" w:cstheme="minorHAnsi"/>
          <w:szCs w:val="24"/>
          <w:u w:val="single"/>
        </w:rPr>
        <w:t xml:space="preserve"> think about first and </w:t>
      </w:r>
      <w:r w:rsidRPr="007E7D68">
        <w:rPr>
          <w:rFonts w:asciiTheme="minorHAnsi" w:hAnsiTheme="minorHAnsi" w:cstheme="minorHAnsi"/>
          <w:szCs w:val="24"/>
          <w:highlight w:val="green"/>
          <w:u w:val="single"/>
        </w:rPr>
        <w:t>that fiat erases.</w:t>
      </w:r>
      <w:r w:rsidRPr="008544A0">
        <w:rPr>
          <w:rFonts w:asciiTheme="minorHAnsi" w:hAnsiTheme="minorHAnsi" w:cstheme="minorHAnsi"/>
          <w:szCs w:val="24"/>
        </w:rPr>
        <w:t> </w:t>
      </w:r>
      <w:r w:rsidRPr="008544A0">
        <w:rPr>
          <w:rFonts w:asciiTheme="minorHAnsi" w:hAnsiTheme="minorHAnsi" w:cstheme="minorHAnsi"/>
          <w:sz w:val="11"/>
          <w:szCs w:val="11"/>
        </w:rPr>
        <w:t xml:space="preserve">The conceptual work that debaters often want to exclude by insisting of </w:t>
      </w:r>
      <w:proofErr w:type="spellStart"/>
      <w:r w:rsidRPr="008544A0">
        <w:rPr>
          <w:rFonts w:asciiTheme="minorHAnsi" w:hAnsiTheme="minorHAnsi" w:cstheme="minorHAnsi"/>
          <w:sz w:val="11"/>
          <w:szCs w:val="11"/>
        </w:rPr>
        <w:t>fiating</w:t>
      </w:r>
      <w:proofErr w:type="spellEnd"/>
      <w:r w:rsidRPr="008544A0">
        <w:rPr>
          <w:rFonts w:asciiTheme="minorHAnsi" w:hAnsiTheme="minorHAnsi" w:cstheme="minorHAnsi"/>
          <w:sz w:val="11"/>
          <w:szCs w:val="11"/>
        </w:rPr>
        <w:t xml:space="preserve"> policy is exactly the type of thing that radical politics does. Radical politics needs to persuade and imagine new possibilities, first and foremost.</w:t>
      </w:r>
    </w:p>
    <w:p w14:paraId="5B00A10D" w14:textId="77777777" w:rsidR="004E21F4" w:rsidRPr="008544A0" w:rsidRDefault="004E21F4" w:rsidP="004E21F4">
      <w:pPr>
        <w:rPr>
          <w:rFonts w:asciiTheme="minorHAnsi" w:hAnsiTheme="minorHAnsi" w:cstheme="minorHAnsi"/>
        </w:rPr>
      </w:pPr>
    </w:p>
    <w:p w14:paraId="422F57A6" w14:textId="3E070C34" w:rsidR="004E21F4" w:rsidRPr="008544A0" w:rsidRDefault="004D4CC6" w:rsidP="004E21F4">
      <w:pPr>
        <w:pStyle w:val="Heading4"/>
        <w:rPr>
          <w:rFonts w:asciiTheme="minorHAnsi" w:hAnsiTheme="minorHAnsi" w:cstheme="minorHAnsi"/>
        </w:rPr>
      </w:pPr>
      <w:r>
        <w:rPr>
          <w:rFonts w:asciiTheme="minorHAnsi" w:hAnsiTheme="minorHAnsi" w:cstheme="minorHAnsi"/>
        </w:rPr>
        <w:t>Their extinction impacts are a trick of racist eugenics</w:t>
      </w:r>
      <w:r w:rsidR="004E21F4" w:rsidRPr="008544A0">
        <w:rPr>
          <w:rFonts w:asciiTheme="minorHAnsi" w:hAnsiTheme="minorHAnsi" w:cstheme="minorHAnsi"/>
        </w:rPr>
        <w:t>.</w:t>
      </w:r>
    </w:p>
    <w:p w14:paraId="2D4252AC" w14:textId="77777777" w:rsidR="004E21F4" w:rsidRPr="008544A0" w:rsidRDefault="004E21F4" w:rsidP="004E21F4">
      <w:pPr>
        <w:rPr>
          <w:rFonts w:asciiTheme="minorHAnsi" w:hAnsiTheme="minorHAnsi" w:cstheme="minorHAnsi"/>
        </w:rPr>
      </w:pPr>
      <w:r w:rsidRPr="008544A0">
        <w:rPr>
          <w:rFonts w:asciiTheme="minorHAnsi" w:hAnsiTheme="minorHAnsi" w:cstheme="minorHAnsi"/>
          <w:b/>
          <w:bCs/>
          <w:sz w:val="26"/>
          <w:szCs w:val="26"/>
        </w:rPr>
        <w:t>Bell, 2019</w:t>
      </w:r>
      <w:r w:rsidRPr="008544A0">
        <w:rPr>
          <w:rFonts w:asciiTheme="minorHAnsi" w:hAnsiTheme="minorHAnsi" w:cstheme="minorHAnsi"/>
        </w:rPr>
        <w:t xml:space="preserve"> (Carla, Independent journalist and editor in Washington, DC, and a 2022 Writer in Residence at the Ida B. Wells Just Data Lab in the Department of African American Studies at Princeton University.” Race Against Time: How White Fear of Genetic Annihilation Fuels Abortion Bans” YES! Magazine. https://www.yesmagazine.org/social-justice/2019/07/04/abortion-ban-fear-white-extinction-babies) </w:t>
      </w:r>
    </w:p>
    <w:p w14:paraId="646A6261" w14:textId="77777777" w:rsidR="004E21F4" w:rsidRPr="008544A0" w:rsidRDefault="004E21F4" w:rsidP="004E21F4">
      <w:pPr>
        <w:rPr>
          <w:rFonts w:asciiTheme="minorHAnsi" w:hAnsiTheme="minorHAnsi" w:cstheme="minorHAnsi"/>
          <w:b/>
          <w:iCs/>
          <w:u w:val="single"/>
        </w:rPr>
      </w:pPr>
      <w:r w:rsidRPr="008544A0">
        <w:rPr>
          <w:rFonts w:asciiTheme="minorHAnsi" w:hAnsiTheme="minorHAnsi" w:cstheme="minorHAnsi"/>
          <w:sz w:val="16"/>
        </w:rPr>
        <w:t>Last year</w:t>
      </w:r>
      <w:r w:rsidRPr="008265FA">
        <w:rPr>
          <w:rFonts w:asciiTheme="minorHAnsi" w:hAnsiTheme="minorHAnsi" w:cstheme="minorHAnsi"/>
          <w:sz w:val="16"/>
        </w:rPr>
        <w:t xml:space="preserve">, </w:t>
      </w:r>
      <w:r w:rsidRPr="008265FA">
        <w:rPr>
          <w:rStyle w:val="Emphasis"/>
          <w:rFonts w:asciiTheme="minorHAnsi" w:hAnsiTheme="minorHAnsi" w:cstheme="minorHAnsi"/>
        </w:rPr>
        <w:t>White people constituted 60% of the U.S. population, down</w:t>
      </w:r>
      <w:r w:rsidRPr="008544A0">
        <w:rPr>
          <w:rStyle w:val="Emphasis"/>
          <w:rFonts w:asciiTheme="minorHAnsi" w:hAnsiTheme="minorHAnsi" w:cstheme="minorHAnsi"/>
        </w:rPr>
        <w:t xml:space="preserve"> from about 90% in 1950. It’s projected that by 2050, they will be the new minority and people of color will be the majority</w:t>
      </w:r>
      <w:r w:rsidRPr="008544A0">
        <w:rPr>
          <w:rFonts w:asciiTheme="minorHAnsi" w:hAnsiTheme="minorHAnsi" w:cstheme="minorHAnsi"/>
          <w:sz w:val="16"/>
        </w:rPr>
        <w:t xml:space="preserve">—a nightmarish prediction to some White people. Sen. </w:t>
      </w:r>
      <w:r w:rsidRPr="008544A0">
        <w:rPr>
          <w:rStyle w:val="Emphasis"/>
          <w:rFonts w:asciiTheme="minorHAnsi" w:hAnsiTheme="minorHAnsi" w:cstheme="minorHAnsi"/>
        </w:rPr>
        <w:t>Lindsey Graham voiced his concern of a demographic dilution</w:t>
      </w:r>
      <w:r w:rsidRPr="008544A0">
        <w:rPr>
          <w:rFonts w:asciiTheme="minorHAnsi" w:hAnsiTheme="minorHAnsi" w:cstheme="minorHAnsi"/>
          <w:sz w:val="16"/>
        </w:rPr>
        <w:t xml:space="preserve"> at the 2012 Republican convention </w:t>
      </w:r>
      <w:r w:rsidRPr="008544A0">
        <w:rPr>
          <w:rStyle w:val="Emphasis"/>
          <w:rFonts w:asciiTheme="minorHAnsi" w:hAnsiTheme="minorHAnsi" w:cstheme="minorHAnsi"/>
        </w:rPr>
        <w:t>when he said, “The demographics race we’re losing badly … [Republicans are] not generating enough angry white guys to stay in business for the long term.”</w:t>
      </w:r>
      <w:r w:rsidRPr="008544A0">
        <w:rPr>
          <w:rFonts w:asciiTheme="minorHAnsi" w:hAnsiTheme="minorHAnsi" w:cstheme="minorHAnsi"/>
          <w:sz w:val="16"/>
        </w:rPr>
        <w:t xml:space="preserve"> </w:t>
      </w:r>
      <w:r w:rsidRPr="008544A0">
        <w:rPr>
          <w:rStyle w:val="Emphasis"/>
          <w:rFonts w:asciiTheme="minorHAnsi" w:hAnsiTheme="minorHAnsi" w:cstheme="minorHAnsi"/>
        </w:rPr>
        <w:t xml:space="preserve">Graham’s comments relay what </w:t>
      </w:r>
      <w:r w:rsidRPr="008265FA">
        <w:rPr>
          <w:rStyle w:val="Emphasis"/>
          <w:rFonts w:asciiTheme="minorHAnsi" w:hAnsiTheme="minorHAnsi" w:cstheme="minorHAnsi"/>
        </w:rPr>
        <w:t xml:space="preserve">social scientists and antiracism activists call </w:t>
      </w:r>
      <w:r w:rsidRPr="007E7D68">
        <w:rPr>
          <w:rStyle w:val="Emphasis"/>
          <w:rFonts w:asciiTheme="minorHAnsi" w:hAnsiTheme="minorHAnsi" w:cstheme="minorHAnsi"/>
          <w:highlight w:val="green"/>
        </w:rPr>
        <w:t>“White Extinction Anxiety,”</w:t>
      </w:r>
      <w:r w:rsidRPr="008544A0">
        <w:rPr>
          <w:rStyle w:val="Emphasis"/>
          <w:rFonts w:asciiTheme="minorHAnsi" w:hAnsiTheme="minorHAnsi" w:cstheme="minorHAnsi"/>
        </w:rPr>
        <w:t xml:space="preserve"> </w:t>
      </w:r>
      <w:r w:rsidRPr="008544A0">
        <w:rPr>
          <w:rFonts w:asciiTheme="minorHAnsi" w:hAnsiTheme="minorHAnsi" w:cstheme="minorHAnsi"/>
          <w:sz w:val="16"/>
        </w:rPr>
        <w:t xml:space="preserve">or “Fear of White Genetic </w:t>
      </w:r>
      <w:r w:rsidRPr="008544A0">
        <w:rPr>
          <w:rFonts w:asciiTheme="minorHAnsi" w:hAnsiTheme="minorHAnsi" w:cstheme="minorHAnsi"/>
          <w:sz w:val="16"/>
        </w:rPr>
        <w:lastRenderedPageBreak/>
        <w:t>Annihilation.”</w:t>
      </w:r>
      <w:r w:rsidRPr="008544A0">
        <w:rPr>
          <w:rStyle w:val="Emphasis"/>
          <w:rFonts w:asciiTheme="minorHAnsi" w:hAnsiTheme="minorHAnsi" w:cstheme="minorHAnsi"/>
        </w:rPr>
        <w:t xml:space="preserve"> The idea </w:t>
      </w:r>
      <w:r w:rsidRPr="008265FA">
        <w:rPr>
          <w:rStyle w:val="Emphasis"/>
          <w:rFonts w:asciiTheme="minorHAnsi" w:hAnsiTheme="minorHAnsi" w:cstheme="minorHAnsi"/>
        </w:rPr>
        <w:t>that White people could “go the way of the dinosaur” has been dismissed by some as simple pity of personal circumstance or conspiracy theory, but</w:t>
      </w:r>
      <w:r w:rsidRPr="008544A0">
        <w:rPr>
          <w:rStyle w:val="Emphasis"/>
          <w:rFonts w:asciiTheme="minorHAnsi" w:hAnsiTheme="minorHAnsi" w:cstheme="minorHAnsi"/>
        </w:rPr>
        <w:t xml:space="preserve"> the convergent effects of new laws banning abortion together with old laws promoting mass incarceration of </w:t>
      </w:r>
      <w:r w:rsidRPr="007E7D68">
        <w:rPr>
          <w:rStyle w:val="Emphasis"/>
          <w:rFonts w:asciiTheme="minorHAnsi" w:hAnsiTheme="minorHAnsi" w:cstheme="minorHAnsi"/>
          <w:highlight w:val="green"/>
        </w:rPr>
        <w:t>Black and Brown people suggest</w:t>
      </w:r>
      <w:r w:rsidRPr="008544A0">
        <w:rPr>
          <w:rStyle w:val="Emphasis"/>
          <w:rFonts w:asciiTheme="minorHAnsi" w:hAnsiTheme="minorHAnsi" w:cstheme="minorHAnsi"/>
        </w:rPr>
        <w:t xml:space="preserve"> that this </w:t>
      </w:r>
      <w:r w:rsidRPr="007E7D68">
        <w:rPr>
          <w:rStyle w:val="Emphasis"/>
          <w:rFonts w:asciiTheme="minorHAnsi" w:hAnsiTheme="minorHAnsi" w:cstheme="minorHAnsi"/>
          <w:highlight w:val="green"/>
        </w:rPr>
        <w:t>White fear is</w:t>
      </w:r>
      <w:r w:rsidRPr="008544A0">
        <w:rPr>
          <w:rStyle w:val="Emphasis"/>
          <w:rFonts w:asciiTheme="minorHAnsi" w:hAnsiTheme="minorHAnsi" w:cstheme="minorHAnsi"/>
        </w:rPr>
        <w:t xml:space="preserve"> not just an idea, but </w:t>
      </w:r>
      <w:r w:rsidRPr="007E7D68">
        <w:rPr>
          <w:rStyle w:val="Emphasis"/>
          <w:rFonts w:asciiTheme="minorHAnsi" w:hAnsiTheme="minorHAnsi" w:cstheme="minorHAnsi"/>
          <w:highlight w:val="green"/>
        </w:rPr>
        <w:t>the</w:t>
      </w:r>
      <w:r w:rsidRPr="008544A0">
        <w:rPr>
          <w:rStyle w:val="Emphasis"/>
          <w:rFonts w:asciiTheme="minorHAnsi" w:hAnsiTheme="minorHAnsi" w:cstheme="minorHAnsi"/>
        </w:rPr>
        <w:t xml:space="preserve"> </w:t>
      </w:r>
      <w:r w:rsidRPr="007E7D68">
        <w:rPr>
          <w:rStyle w:val="Emphasis"/>
          <w:rFonts w:asciiTheme="minorHAnsi" w:hAnsiTheme="minorHAnsi" w:cstheme="minorHAnsi"/>
          <w:highlight w:val="green"/>
        </w:rPr>
        <w:t>catalyst for public policy</w:t>
      </w:r>
      <w:r w:rsidRPr="008544A0">
        <w:rPr>
          <w:rStyle w:val="Emphasis"/>
          <w:rFonts w:asciiTheme="minorHAnsi" w:hAnsiTheme="minorHAnsi" w:cstheme="minorHAnsi"/>
        </w:rPr>
        <w:t>.</w:t>
      </w:r>
      <w:r w:rsidRPr="008544A0">
        <w:rPr>
          <w:rFonts w:asciiTheme="minorHAnsi" w:hAnsiTheme="minorHAnsi" w:cstheme="minorHAnsi"/>
          <w:sz w:val="16"/>
        </w:rPr>
        <w:t xml:space="preserve"> There indeed appears to be a strong correlation between demographic projections, the fear of White genetic annihilation, and the recent wave of abortion bills. Antiracism activist and diversity trainer </w:t>
      </w:r>
      <w:r w:rsidRPr="008544A0">
        <w:rPr>
          <w:rStyle w:val="Emphasis"/>
          <w:rFonts w:asciiTheme="minorHAnsi" w:hAnsiTheme="minorHAnsi" w:cstheme="minorHAnsi"/>
        </w:rPr>
        <w:t xml:space="preserve">Jane Elliott described it as a fear so great that </w:t>
      </w:r>
      <w:r w:rsidRPr="007E7D68">
        <w:rPr>
          <w:rStyle w:val="Emphasis"/>
          <w:rFonts w:asciiTheme="minorHAnsi" w:hAnsiTheme="minorHAnsi" w:cstheme="minorHAnsi"/>
          <w:highlight w:val="green"/>
        </w:rPr>
        <w:t>White people</w:t>
      </w:r>
      <w:r w:rsidRPr="008544A0">
        <w:rPr>
          <w:rStyle w:val="Emphasis"/>
          <w:rFonts w:asciiTheme="minorHAnsi" w:hAnsiTheme="minorHAnsi" w:cstheme="minorHAnsi"/>
        </w:rPr>
        <w:t xml:space="preserve">, including political leaders, “will </w:t>
      </w:r>
      <w:r w:rsidRPr="007E7D68">
        <w:rPr>
          <w:rStyle w:val="Emphasis"/>
          <w:rFonts w:asciiTheme="minorHAnsi" w:hAnsiTheme="minorHAnsi" w:cstheme="minorHAnsi"/>
          <w:highlight w:val="green"/>
        </w:rPr>
        <w:t>do anything to see that doesn’t</w:t>
      </w:r>
      <w:r w:rsidRPr="008544A0">
        <w:rPr>
          <w:rStyle w:val="Emphasis"/>
          <w:rFonts w:asciiTheme="minorHAnsi" w:hAnsiTheme="minorHAnsi" w:cstheme="minorHAnsi"/>
        </w:rPr>
        <w:t xml:space="preserve"> </w:t>
      </w:r>
      <w:r w:rsidRPr="007E7D68">
        <w:rPr>
          <w:rStyle w:val="Emphasis"/>
          <w:rFonts w:asciiTheme="minorHAnsi" w:hAnsiTheme="minorHAnsi" w:cstheme="minorHAnsi"/>
          <w:highlight w:val="green"/>
        </w:rPr>
        <w:t>happen</w:t>
      </w:r>
      <w:r w:rsidRPr="008544A0">
        <w:rPr>
          <w:rStyle w:val="Emphasis"/>
          <w:rFonts w:asciiTheme="minorHAnsi" w:hAnsiTheme="minorHAnsi" w:cstheme="minorHAnsi"/>
        </w:rPr>
        <w:t>.”</w:t>
      </w:r>
      <w:r w:rsidRPr="008544A0">
        <w:rPr>
          <w:rFonts w:asciiTheme="minorHAnsi" w:hAnsiTheme="minorHAnsi" w:cstheme="minorHAnsi"/>
          <w:sz w:val="16"/>
        </w:rPr>
        <w:t xml:space="preserve"> Hyper-punitive abortion legislation recently passed in Alabama bans the procedure outright except in cases of risk to a woman’s health, and in Georgia a woman who obtains an abortion will spend the rest of her life in prison. Of 212 lawmakers in Alabama and Georgia whose votes ushered in the most restrictive abortion laws we’ve seen yet, 211 are White. </w:t>
      </w:r>
      <w:r w:rsidRPr="007E7D68">
        <w:rPr>
          <w:rStyle w:val="Emphasis"/>
          <w:rFonts w:asciiTheme="minorHAnsi" w:hAnsiTheme="minorHAnsi" w:cstheme="minorHAnsi"/>
          <w:highlight w:val="green"/>
        </w:rPr>
        <w:t>What drives all of this is</w:t>
      </w:r>
      <w:r w:rsidRPr="008544A0">
        <w:rPr>
          <w:rStyle w:val="Emphasis"/>
          <w:rFonts w:asciiTheme="minorHAnsi" w:hAnsiTheme="minorHAnsi" w:cstheme="minorHAnsi"/>
        </w:rPr>
        <w:t xml:space="preserve"> nothing as philosophical as religion. It’s not faith. It’s not principle. It’s the </w:t>
      </w:r>
      <w:r w:rsidRPr="007E7D68">
        <w:rPr>
          <w:rStyle w:val="Emphasis"/>
          <w:rFonts w:asciiTheme="minorHAnsi" w:hAnsiTheme="minorHAnsi" w:cstheme="minorHAnsi"/>
          <w:highlight w:val="green"/>
        </w:rPr>
        <w:t>fear of genetic</w:t>
      </w:r>
      <w:r w:rsidRPr="008544A0">
        <w:rPr>
          <w:rStyle w:val="Emphasis"/>
          <w:rFonts w:asciiTheme="minorHAnsi" w:hAnsiTheme="minorHAnsi" w:cstheme="minorHAnsi"/>
        </w:rPr>
        <w:t xml:space="preserve"> </w:t>
      </w:r>
      <w:r w:rsidRPr="007E7D68">
        <w:rPr>
          <w:rStyle w:val="Emphasis"/>
          <w:rFonts w:asciiTheme="minorHAnsi" w:hAnsiTheme="minorHAnsi" w:cstheme="minorHAnsi"/>
          <w:highlight w:val="green"/>
        </w:rPr>
        <w:t>dominance of Black and Brown people</w:t>
      </w:r>
      <w:r w:rsidRPr="008544A0">
        <w:rPr>
          <w:rStyle w:val="Emphasis"/>
          <w:rFonts w:asciiTheme="minorHAnsi" w:hAnsiTheme="minorHAnsi" w:cstheme="minorHAnsi"/>
        </w:rPr>
        <w:t xml:space="preserve">. The late Frances Cress Welsing, psychiatrist and author of The Isis Papers: The Keys to the Colors and The </w:t>
      </w:r>
      <w:r w:rsidRPr="008265FA">
        <w:rPr>
          <w:rStyle w:val="Emphasis"/>
          <w:rFonts w:asciiTheme="minorHAnsi" w:hAnsiTheme="minorHAnsi" w:cstheme="minorHAnsi"/>
        </w:rPr>
        <w:t xml:space="preserve">Cress Theory of Color Confrontation and Racism, is well-known for her theory of Black and Brown genetic dominance over the White recessive gene. “People of color have the capacity to genetically annihilate White people,” she explained, “and unless White people control the reproduction of people of color, we can postulate that perhaps one day there won’t be any White people.” But Welsing was not the only one who held this belief. </w:t>
      </w:r>
      <w:r w:rsidRPr="008265FA">
        <w:rPr>
          <w:rFonts w:asciiTheme="minorHAnsi" w:hAnsiTheme="minorHAnsi" w:cstheme="minorHAnsi"/>
          <w:sz w:val="16"/>
        </w:rPr>
        <w:t xml:space="preserve">Her contemporary, demographer Ben Wattenberg, wrote in his book The Birth Dearth that the main problem in the United States is the low number of White births. Wattenberg believed that </w:t>
      </w:r>
      <w:r w:rsidRPr="008265FA">
        <w:rPr>
          <w:rStyle w:val="Emphasis"/>
          <w:rFonts w:asciiTheme="minorHAnsi" w:hAnsiTheme="minorHAnsi" w:cstheme="minorHAnsi"/>
        </w:rPr>
        <w:t xml:space="preserve">White people, without a change of course, would lose the numerical majority in the U.S., and it would no longer be a White man’s land. </w:t>
      </w:r>
      <w:r w:rsidRPr="008265FA">
        <w:rPr>
          <w:rFonts w:asciiTheme="minorHAnsi" w:hAnsiTheme="minorHAnsi" w:cstheme="minorHAnsi"/>
          <w:sz w:val="16"/>
        </w:rPr>
        <w:t>He proposed three way</w:t>
      </w:r>
      <w:r w:rsidRPr="008544A0">
        <w:rPr>
          <w:rFonts w:asciiTheme="minorHAnsi" w:hAnsiTheme="minorHAnsi" w:cstheme="minorHAnsi"/>
          <w:sz w:val="16"/>
        </w:rPr>
        <w:t xml:space="preserve">s to address this: Pay women to have babies, increase the number of immigrants, and prevent abortions. The first two, he wrote, aren’t the answer because they would also increase the numbers of Black and Brown babies. But the third, he posited, would solve the “birth dearth” problem because 60% of abortions are performed for White women. The long-standing framework that once defined a woman’s reproductive rights as essentially her own prerogative is being zealously deconstructed to </w:t>
      </w:r>
      <w:proofErr w:type="gramStart"/>
      <w:r w:rsidRPr="008544A0">
        <w:rPr>
          <w:rFonts w:asciiTheme="minorHAnsi" w:hAnsiTheme="minorHAnsi" w:cstheme="minorHAnsi"/>
          <w:sz w:val="16"/>
        </w:rPr>
        <w:t>effect</w:t>
      </w:r>
      <w:proofErr w:type="gramEnd"/>
      <w:r w:rsidRPr="008544A0">
        <w:rPr>
          <w:rFonts w:asciiTheme="minorHAnsi" w:hAnsiTheme="minorHAnsi" w:cstheme="minorHAnsi"/>
          <w:sz w:val="16"/>
        </w:rPr>
        <w:t xml:space="preserve"> an increase of White births over time. Not unlike the legal maneuverings that effectively made a person property under American chattel slavery, these anti-abortion laws, to variable degrees, take ownership of women’s reproductive rights, in essence forcibly breeding White women to produce at higher rates. White patriarchal control over the lives of women but especially women of color isn’t new, however. </w:t>
      </w:r>
      <w:r w:rsidRPr="008544A0">
        <w:rPr>
          <w:rStyle w:val="Emphasis"/>
          <w:rFonts w:asciiTheme="minorHAnsi" w:hAnsiTheme="minorHAnsi" w:cstheme="minorHAnsi"/>
        </w:rPr>
        <w:t xml:space="preserve">Since before the nation was formed, </w:t>
      </w:r>
      <w:r w:rsidRPr="007E7D68">
        <w:rPr>
          <w:rStyle w:val="Emphasis"/>
          <w:rFonts w:asciiTheme="minorHAnsi" w:hAnsiTheme="minorHAnsi" w:cstheme="minorHAnsi"/>
          <w:highlight w:val="green"/>
        </w:rPr>
        <w:t>White people</w:t>
      </w:r>
      <w:r w:rsidRPr="008544A0">
        <w:rPr>
          <w:rStyle w:val="Emphasis"/>
          <w:rFonts w:asciiTheme="minorHAnsi" w:hAnsiTheme="minorHAnsi" w:cstheme="minorHAnsi"/>
        </w:rPr>
        <w:t xml:space="preserve"> have </w:t>
      </w:r>
      <w:r w:rsidRPr="007E7D68">
        <w:rPr>
          <w:rStyle w:val="Emphasis"/>
          <w:rFonts w:asciiTheme="minorHAnsi" w:hAnsiTheme="minorHAnsi" w:cstheme="minorHAnsi"/>
          <w:highlight w:val="green"/>
        </w:rPr>
        <w:t>controlled the lives and reproduction of people of color. Genocide</w:t>
      </w:r>
      <w:r w:rsidRPr="008544A0">
        <w:rPr>
          <w:rStyle w:val="Emphasis"/>
          <w:rFonts w:asciiTheme="minorHAnsi" w:hAnsiTheme="minorHAnsi" w:cstheme="minorHAnsi"/>
        </w:rPr>
        <w:t xml:space="preserve"> </w:t>
      </w:r>
      <w:r w:rsidRPr="007E7D68">
        <w:rPr>
          <w:rStyle w:val="Emphasis"/>
          <w:rFonts w:asciiTheme="minorHAnsi" w:hAnsiTheme="minorHAnsi" w:cstheme="minorHAnsi"/>
          <w:highlight w:val="green"/>
        </w:rPr>
        <w:t>of Indigenous peoples</w:t>
      </w:r>
      <w:r w:rsidRPr="008544A0">
        <w:rPr>
          <w:rStyle w:val="Emphasis"/>
          <w:rFonts w:asciiTheme="minorHAnsi" w:hAnsiTheme="minorHAnsi" w:cstheme="minorHAnsi"/>
        </w:rPr>
        <w:t xml:space="preserve"> and </w:t>
      </w:r>
      <w:r w:rsidRPr="007E7D68">
        <w:rPr>
          <w:rStyle w:val="Emphasis"/>
          <w:rFonts w:asciiTheme="minorHAnsi" w:hAnsiTheme="minorHAnsi" w:cstheme="minorHAnsi"/>
          <w:highlight w:val="green"/>
        </w:rPr>
        <w:t>chattel slavery of Africans</w:t>
      </w:r>
      <w:r w:rsidRPr="008544A0">
        <w:rPr>
          <w:rStyle w:val="Emphasis"/>
          <w:rFonts w:asciiTheme="minorHAnsi" w:hAnsiTheme="minorHAnsi" w:cstheme="minorHAnsi"/>
        </w:rPr>
        <w:t xml:space="preserve"> and their descendants—a precursor to the </w:t>
      </w:r>
      <w:r w:rsidRPr="007E7D68">
        <w:rPr>
          <w:rStyle w:val="Emphasis"/>
          <w:rFonts w:asciiTheme="minorHAnsi" w:hAnsiTheme="minorHAnsi" w:cstheme="minorHAnsi"/>
          <w:highlight w:val="green"/>
        </w:rPr>
        <w:t>criminalization and mass incarceration of Black and Brown people</w:t>
      </w:r>
      <w:r w:rsidRPr="008544A0">
        <w:rPr>
          <w:rStyle w:val="Emphasis"/>
          <w:rFonts w:asciiTheme="minorHAnsi" w:hAnsiTheme="minorHAnsi" w:cstheme="minorHAnsi"/>
        </w:rPr>
        <w:t xml:space="preserve">—are our most prominent examples. </w:t>
      </w:r>
      <w:r w:rsidRPr="008544A0">
        <w:rPr>
          <w:rFonts w:asciiTheme="minorHAnsi" w:hAnsiTheme="minorHAnsi" w:cstheme="minorHAnsi"/>
          <w:sz w:val="16"/>
        </w:rPr>
        <w:t xml:space="preserve">Under chattel slavery, African women and their daughters were bred as animals for purposes of economic dominance, the financial benefits and dividends of which are still being realized today. In “Un/Re/Dis covering Slave Breeding in Thirteenth Amendment Jurisprudence,” author and law professor Pamela Bridgewater describes this as “intricacies of a practice that consisted of sexual domination and reproductive exploitation, designed specifically to facilitate, economically and physiologically, the institution of slavery.” </w:t>
      </w:r>
      <w:r w:rsidRPr="008544A0">
        <w:rPr>
          <w:rStyle w:val="Emphasis"/>
          <w:rFonts w:asciiTheme="minorHAnsi" w:hAnsiTheme="minorHAnsi" w:cstheme="minorHAnsi"/>
        </w:rPr>
        <w:t xml:space="preserve">The war on </w:t>
      </w:r>
      <w:r w:rsidRPr="007E7D68">
        <w:rPr>
          <w:rStyle w:val="Emphasis"/>
          <w:rFonts w:asciiTheme="minorHAnsi" w:hAnsiTheme="minorHAnsi" w:cstheme="minorHAnsi"/>
          <w:highlight w:val="green"/>
        </w:rPr>
        <w:t>drugs and “tough on crime” laws</w:t>
      </w:r>
      <w:r w:rsidRPr="008544A0">
        <w:rPr>
          <w:rStyle w:val="Emphasis"/>
          <w:rFonts w:asciiTheme="minorHAnsi" w:hAnsiTheme="minorHAnsi" w:cstheme="minorHAnsi"/>
        </w:rPr>
        <w:t xml:space="preserve"> have also made long-lasting and devastating impacts on Black and Brown communities, the most significant being the </w:t>
      </w:r>
      <w:r w:rsidRPr="007E7D68">
        <w:rPr>
          <w:rStyle w:val="Emphasis"/>
          <w:rFonts w:asciiTheme="minorHAnsi" w:hAnsiTheme="minorHAnsi" w:cstheme="minorHAnsi"/>
          <w:highlight w:val="green"/>
        </w:rPr>
        <w:t>loss of reproductive rights</w:t>
      </w:r>
      <w:r w:rsidRPr="008544A0">
        <w:rPr>
          <w:rStyle w:val="Emphasis"/>
          <w:rFonts w:asciiTheme="minorHAnsi" w:hAnsiTheme="minorHAnsi" w:cstheme="minorHAnsi"/>
        </w:rPr>
        <w:t xml:space="preserve">. Even as some forms of marijuana have now been legalized or decriminalized in most states, </w:t>
      </w:r>
      <w:r w:rsidRPr="007E7D68">
        <w:rPr>
          <w:rStyle w:val="Emphasis"/>
          <w:rFonts w:asciiTheme="minorHAnsi" w:hAnsiTheme="minorHAnsi" w:cstheme="minorHAnsi"/>
          <w:highlight w:val="green"/>
        </w:rPr>
        <w:t>many Black</w:t>
      </w:r>
      <w:r w:rsidRPr="008544A0">
        <w:rPr>
          <w:rStyle w:val="Emphasis"/>
          <w:rFonts w:asciiTheme="minorHAnsi" w:hAnsiTheme="minorHAnsi" w:cstheme="minorHAnsi"/>
        </w:rPr>
        <w:t xml:space="preserve"> </w:t>
      </w:r>
      <w:r w:rsidRPr="007E7D68">
        <w:rPr>
          <w:rStyle w:val="Emphasis"/>
          <w:rFonts w:asciiTheme="minorHAnsi" w:hAnsiTheme="minorHAnsi" w:cstheme="minorHAnsi"/>
          <w:highlight w:val="green"/>
        </w:rPr>
        <w:t>and Brown men</w:t>
      </w:r>
      <w:r w:rsidRPr="008544A0">
        <w:rPr>
          <w:rStyle w:val="Emphasis"/>
          <w:rFonts w:asciiTheme="minorHAnsi" w:hAnsiTheme="minorHAnsi" w:cstheme="minorHAnsi"/>
        </w:rPr>
        <w:t xml:space="preserve"> and some women are </w:t>
      </w:r>
      <w:r w:rsidRPr="007E7D68">
        <w:rPr>
          <w:rStyle w:val="Emphasis"/>
          <w:rFonts w:asciiTheme="minorHAnsi" w:hAnsiTheme="minorHAnsi" w:cstheme="minorHAnsi"/>
          <w:highlight w:val="green"/>
        </w:rPr>
        <w:t>incarcerated</w:t>
      </w:r>
      <w:r w:rsidRPr="008544A0">
        <w:rPr>
          <w:rStyle w:val="Emphasis"/>
          <w:rFonts w:asciiTheme="minorHAnsi" w:hAnsiTheme="minorHAnsi" w:cstheme="minorHAnsi"/>
        </w:rPr>
        <w:t xml:space="preserve"> at higher rates than White people for the same offenses, and in many cases serve longer sentences. </w:t>
      </w:r>
      <w:r w:rsidRPr="008544A0">
        <w:rPr>
          <w:rFonts w:asciiTheme="minorHAnsi" w:hAnsiTheme="minorHAnsi" w:cstheme="minorHAnsi"/>
          <w:sz w:val="16"/>
        </w:rPr>
        <w:t xml:space="preserve">Sociologist James Oleson suggests that </w:t>
      </w:r>
      <w:r w:rsidRPr="008544A0">
        <w:rPr>
          <w:rStyle w:val="Emphasis"/>
          <w:rFonts w:asciiTheme="minorHAnsi" w:hAnsiTheme="minorHAnsi" w:cstheme="minorHAnsi"/>
        </w:rPr>
        <w:t xml:space="preserve">the </w:t>
      </w:r>
      <w:r w:rsidRPr="007E7D68">
        <w:rPr>
          <w:rStyle w:val="Emphasis"/>
          <w:rFonts w:asciiTheme="minorHAnsi" w:hAnsiTheme="minorHAnsi" w:cstheme="minorHAnsi"/>
          <w:highlight w:val="green"/>
        </w:rPr>
        <w:t>practice of</w:t>
      </w:r>
      <w:r w:rsidRPr="008544A0">
        <w:rPr>
          <w:rStyle w:val="Emphasis"/>
          <w:rFonts w:asciiTheme="minorHAnsi" w:hAnsiTheme="minorHAnsi" w:cstheme="minorHAnsi"/>
        </w:rPr>
        <w:t xml:space="preserve"> </w:t>
      </w:r>
      <w:r w:rsidRPr="007E7D68">
        <w:rPr>
          <w:rStyle w:val="Emphasis"/>
          <w:rFonts w:asciiTheme="minorHAnsi" w:hAnsiTheme="minorHAnsi" w:cstheme="minorHAnsi"/>
          <w:highlight w:val="green"/>
        </w:rPr>
        <w:t>eugenics</w:t>
      </w:r>
      <w:r w:rsidRPr="008544A0">
        <w:rPr>
          <w:rStyle w:val="Emphasis"/>
          <w:rFonts w:asciiTheme="minorHAnsi" w:hAnsiTheme="minorHAnsi" w:cstheme="minorHAnsi"/>
        </w:rPr>
        <w:t xml:space="preserve"> didn’t disappear after World </w:t>
      </w:r>
      <w:proofErr w:type="gramStart"/>
      <w:r w:rsidRPr="008544A0">
        <w:rPr>
          <w:rStyle w:val="Emphasis"/>
          <w:rFonts w:asciiTheme="minorHAnsi" w:hAnsiTheme="minorHAnsi" w:cstheme="minorHAnsi"/>
        </w:rPr>
        <w:t>War II, but</w:t>
      </w:r>
      <w:proofErr w:type="gramEnd"/>
      <w:r w:rsidRPr="008544A0">
        <w:rPr>
          <w:rStyle w:val="Emphasis"/>
          <w:rFonts w:asciiTheme="minorHAnsi" w:hAnsiTheme="minorHAnsi" w:cstheme="minorHAnsi"/>
        </w:rPr>
        <w:t xml:space="preserve"> was “merely repackaged.”</w:t>
      </w:r>
      <w:r w:rsidRPr="008544A0">
        <w:rPr>
          <w:rFonts w:asciiTheme="minorHAnsi" w:hAnsiTheme="minorHAnsi" w:cstheme="minorHAnsi"/>
          <w:sz w:val="16"/>
        </w:rPr>
        <w:t xml:space="preserve"> He writes in “</w:t>
      </w:r>
      <w:r w:rsidRPr="008544A0">
        <w:rPr>
          <w:rStyle w:val="Emphasis"/>
          <w:rFonts w:asciiTheme="minorHAnsi" w:hAnsiTheme="minorHAnsi" w:cstheme="minorHAnsi"/>
        </w:rPr>
        <w:t xml:space="preserve">The New Eugenics: </w:t>
      </w:r>
      <w:r w:rsidRPr="007E7D68">
        <w:rPr>
          <w:rStyle w:val="Emphasis"/>
          <w:rFonts w:asciiTheme="minorHAnsi" w:hAnsiTheme="minorHAnsi" w:cstheme="minorHAnsi"/>
          <w:highlight w:val="green"/>
        </w:rPr>
        <w:t>Black Hyper-Incarceration and Human Abatement</w:t>
      </w:r>
      <w:r w:rsidRPr="008544A0">
        <w:rPr>
          <w:rStyle w:val="Emphasis"/>
          <w:rFonts w:asciiTheme="minorHAnsi" w:hAnsiTheme="minorHAnsi" w:cstheme="minorHAnsi"/>
        </w:rPr>
        <w:t xml:space="preserve">” that imprisonment exerts a prophylactic effect on reproduction, and because minorities are incarcerated in disproportionately high numbers, they’re most dramatically affected. In fact, for Black males, “the effect of hyper-incarceration might be so great as to depress overall reproduction rates,” </w:t>
      </w:r>
      <w:r w:rsidRPr="007E7D68">
        <w:rPr>
          <w:rStyle w:val="Emphasis"/>
          <w:rFonts w:asciiTheme="minorHAnsi" w:hAnsiTheme="minorHAnsi" w:cstheme="minorHAnsi"/>
          <w:highlight w:val="green"/>
        </w:rPr>
        <w:t>producing “</w:t>
      </w:r>
      <w:proofErr w:type="gramStart"/>
      <w:r w:rsidRPr="007E7D68">
        <w:rPr>
          <w:rStyle w:val="Emphasis"/>
          <w:rFonts w:asciiTheme="minorHAnsi" w:hAnsiTheme="minorHAnsi" w:cstheme="minorHAnsi"/>
          <w:highlight w:val="green"/>
        </w:rPr>
        <w:t>a de facto</w:t>
      </w:r>
      <w:r w:rsidRPr="008544A0">
        <w:rPr>
          <w:rStyle w:val="Emphasis"/>
          <w:rFonts w:asciiTheme="minorHAnsi" w:hAnsiTheme="minorHAnsi" w:cstheme="minorHAnsi"/>
        </w:rPr>
        <w:t xml:space="preserve"> </w:t>
      </w:r>
      <w:r w:rsidRPr="007E7D68">
        <w:rPr>
          <w:rStyle w:val="Emphasis"/>
          <w:rFonts w:asciiTheme="minorHAnsi" w:hAnsiTheme="minorHAnsi" w:cstheme="minorHAnsi"/>
          <w:highlight w:val="green"/>
        </w:rPr>
        <w:t>new eugenics</w:t>
      </w:r>
      <w:proofErr w:type="gramEnd"/>
      <w:r w:rsidRPr="007E7D68">
        <w:rPr>
          <w:rStyle w:val="Emphasis"/>
          <w:rFonts w:asciiTheme="minorHAnsi" w:hAnsiTheme="minorHAnsi" w:cstheme="minorHAnsi"/>
          <w:highlight w:val="green"/>
        </w:rPr>
        <w:t>.”</w:t>
      </w:r>
      <w:r w:rsidRPr="008544A0">
        <w:rPr>
          <w:rStyle w:val="Emphasis"/>
          <w:rFonts w:asciiTheme="minorHAnsi" w:hAnsiTheme="minorHAnsi" w:cstheme="minorHAnsi"/>
        </w:rPr>
        <w:t xml:space="preserve"> </w:t>
      </w:r>
      <w:r w:rsidRPr="008544A0">
        <w:rPr>
          <w:rFonts w:asciiTheme="minorHAnsi" w:hAnsiTheme="minorHAnsi" w:cstheme="minorHAnsi"/>
          <w:sz w:val="16"/>
        </w:rPr>
        <w:t xml:space="preserve">In Gerber v. Hickman, a California district court held that incarceration of inmates “encompasses and restricts … the right to procreate,” that incarceration not only hinders, but also extinguishes reproductive rights and may influence overall fertility rates. Birth rates across demographics have slowed. But the recent abortion bans favor a fearful White populace. </w:t>
      </w:r>
      <w:r w:rsidRPr="008544A0">
        <w:rPr>
          <w:rStyle w:val="Emphasis"/>
          <w:rFonts w:asciiTheme="minorHAnsi" w:hAnsiTheme="minorHAnsi" w:cstheme="minorHAnsi"/>
        </w:rPr>
        <w:t xml:space="preserve">The </w:t>
      </w:r>
      <w:r w:rsidRPr="007E7D68">
        <w:rPr>
          <w:rStyle w:val="Emphasis"/>
          <w:rFonts w:asciiTheme="minorHAnsi" w:hAnsiTheme="minorHAnsi" w:cstheme="minorHAnsi"/>
          <w:highlight w:val="green"/>
        </w:rPr>
        <w:t>Black economic</w:t>
      </w:r>
      <w:r w:rsidRPr="008544A0">
        <w:rPr>
          <w:rStyle w:val="Emphasis"/>
          <w:rFonts w:asciiTheme="minorHAnsi" w:hAnsiTheme="minorHAnsi" w:cstheme="minorHAnsi"/>
        </w:rPr>
        <w:t xml:space="preserve"> </w:t>
      </w:r>
      <w:r w:rsidRPr="007E7D68">
        <w:rPr>
          <w:rStyle w:val="Emphasis"/>
          <w:rFonts w:asciiTheme="minorHAnsi" w:hAnsiTheme="minorHAnsi" w:cstheme="minorHAnsi"/>
          <w:highlight w:val="green"/>
        </w:rPr>
        <w:t>oppression</w:t>
      </w:r>
      <w:r w:rsidRPr="008544A0">
        <w:rPr>
          <w:rStyle w:val="Emphasis"/>
          <w:rFonts w:asciiTheme="minorHAnsi" w:hAnsiTheme="minorHAnsi" w:cstheme="minorHAnsi"/>
        </w:rPr>
        <w:t xml:space="preserve"> along with </w:t>
      </w:r>
      <w:r w:rsidRPr="007E7D68">
        <w:rPr>
          <w:rStyle w:val="Emphasis"/>
          <w:rFonts w:asciiTheme="minorHAnsi" w:hAnsiTheme="minorHAnsi" w:cstheme="minorHAnsi"/>
          <w:highlight w:val="green"/>
        </w:rPr>
        <w:t>mass incarceration</w:t>
      </w:r>
      <w:r w:rsidRPr="008544A0">
        <w:rPr>
          <w:rStyle w:val="Emphasis"/>
          <w:rFonts w:asciiTheme="minorHAnsi" w:hAnsiTheme="minorHAnsi" w:cstheme="minorHAnsi"/>
        </w:rPr>
        <w:t xml:space="preserve"> of mostly Black men means Black births are likely to continue their decline. Now, as women are under threat of death or life in prison, the bans </w:t>
      </w:r>
      <w:r w:rsidRPr="008544A0">
        <w:rPr>
          <w:rStyle w:val="Emphasis"/>
          <w:rFonts w:asciiTheme="minorHAnsi" w:hAnsiTheme="minorHAnsi" w:cstheme="minorHAnsi"/>
        </w:rPr>
        <w:lastRenderedPageBreak/>
        <w:t>could forcibly increase White births under the hope of generating an uptick in the national White demographic. Still, in the foreseeable future the country will be, as Elliot puts it, “mostly brown.”</w:t>
      </w:r>
    </w:p>
    <w:p w14:paraId="604D1188" w14:textId="77777777" w:rsidR="004E21F4" w:rsidRPr="008544A0" w:rsidRDefault="004E21F4" w:rsidP="004E21F4">
      <w:pPr>
        <w:rPr>
          <w:rFonts w:asciiTheme="minorHAnsi" w:hAnsiTheme="minorHAnsi" w:cstheme="minorHAnsi"/>
        </w:rPr>
      </w:pPr>
    </w:p>
    <w:p w14:paraId="187355FD" w14:textId="77777777" w:rsidR="00A44E31" w:rsidRDefault="00A44E31" w:rsidP="00A44E31"/>
    <w:p w14:paraId="459990ED" w14:textId="59EBAB7C" w:rsidR="00A44E31" w:rsidRDefault="00252E98" w:rsidP="00252E98">
      <w:pPr>
        <w:pStyle w:val="Heading2"/>
      </w:pPr>
      <w:r>
        <w:lastRenderedPageBreak/>
        <w:t>ON</w:t>
      </w:r>
    </w:p>
    <w:p w14:paraId="35C774BE" w14:textId="211CA6E9" w:rsidR="007128AA" w:rsidRDefault="007128AA" w:rsidP="00E57872">
      <w:pPr>
        <w:pStyle w:val="Heading3"/>
      </w:pPr>
      <w:r>
        <w:lastRenderedPageBreak/>
        <w:t>AT: Solvency</w:t>
      </w:r>
    </w:p>
    <w:p w14:paraId="36BB3B30" w14:textId="334F4852" w:rsidR="007128AA" w:rsidRDefault="007128AA" w:rsidP="007128AA">
      <w:pPr>
        <w:pStyle w:val="Heading4"/>
      </w:pPr>
      <w:r>
        <w:t>Unions and labor law enshrine an imperial logic where unions sustain apartheid and creates investments into hollow hope under labor rights to reproduce Zionist Hegemony, turns case.</w:t>
      </w:r>
    </w:p>
    <w:p w14:paraId="2626F728" w14:textId="77777777" w:rsidR="007128AA" w:rsidRPr="00146204" w:rsidRDefault="007128AA" w:rsidP="007128AA">
      <w:r w:rsidRPr="00146204">
        <w:rPr>
          <w:rStyle w:val="Style13ptBold"/>
        </w:rPr>
        <w:t>Schurke, 25</w:t>
      </w:r>
      <w:r w:rsidRPr="00146204">
        <w:t xml:space="preserve"> [Jeff Schuhrke is a labor historian and assistant professor at the Harry Van Arsdale Jr. School of Labor Studies, SUNY Empire State University. “Boycotting Apartheid: Comparing US Labor’s Responses to the South African and Palestinian Freedom Movements.” </w:t>
      </w:r>
      <w:r w:rsidRPr="00146204">
        <w:rPr>
          <w:i/>
          <w:iCs/>
        </w:rPr>
        <w:t>Brill Journal of Labor and Society</w:t>
      </w:r>
      <w:r w:rsidRPr="00146204">
        <w:t xml:space="preserve">, 28, June 12, 2025, </w:t>
      </w:r>
      <w:hyperlink r:id="rId8" w:history="1">
        <w:r w:rsidRPr="00146204">
          <w:rPr>
            <w:rStyle w:val="Hyperlink"/>
          </w:rPr>
          <w:t>https://brill.com/view/journals/jlso/28/2/article-p183_002.xml</w:t>
        </w:r>
      </w:hyperlink>
      <w:r w:rsidRPr="00146204">
        <w:t xml:space="preserve">, Accessed 13 August 2025] </w:t>
      </w:r>
      <w:proofErr w:type="spellStart"/>
      <w:r w:rsidRPr="00146204">
        <w:t>omard</w:t>
      </w:r>
      <w:proofErr w:type="spellEnd"/>
    </w:p>
    <w:p w14:paraId="3FE48A14" w14:textId="77777777" w:rsidR="007128AA" w:rsidRPr="00953246" w:rsidRDefault="007128AA" w:rsidP="007128AA">
      <w:pPr>
        <w:rPr>
          <w:sz w:val="14"/>
        </w:rPr>
      </w:pPr>
      <w:r w:rsidRPr="00146204">
        <w:rPr>
          <w:rStyle w:val="StyleUnderline"/>
        </w:rPr>
        <w:t>In 1987, at the height of a dynamic social movement in the United States and around the world demanding an end to the racist apartheid system in South Africa, United Mine Workers of America (</w:t>
      </w:r>
      <w:proofErr w:type="spellStart"/>
      <w:r w:rsidRPr="00146204">
        <w:rPr>
          <w:rStyle w:val="StyleUnderline"/>
        </w:rPr>
        <w:t>umw</w:t>
      </w:r>
      <w:proofErr w:type="spellEnd"/>
      <w:r w:rsidRPr="00146204">
        <w:rPr>
          <w:rStyle w:val="StyleUnderline"/>
        </w:rPr>
        <w:t xml:space="preserve">) </w:t>
      </w:r>
      <w:proofErr w:type="gramStart"/>
      <w:r w:rsidRPr="00146204">
        <w:rPr>
          <w:rStyle w:val="StyleUnderline"/>
        </w:rPr>
        <w:t>president</w:t>
      </w:r>
      <w:proofErr w:type="gramEnd"/>
      <w:r w:rsidRPr="00146204">
        <w:rPr>
          <w:rStyle w:val="StyleUnderline"/>
        </w:rPr>
        <w:t xml:space="preserve"> Richard Trumka penned an essay in the Los Angeles Times urging Congress to escalate sanctions against Pretoria. A young, energetic, and high-profile labor leader, </w:t>
      </w:r>
      <w:proofErr w:type="spellStart"/>
      <w:r w:rsidRPr="00146204">
        <w:rPr>
          <w:rStyle w:val="StyleUnderline"/>
        </w:rPr>
        <w:t>Trumka</w:t>
      </w:r>
      <w:proofErr w:type="spellEnd"/>
      <w:r w:rsidRPr="00146204">
        <w:rPr>
          <w:rStyle w:val="StyleUnderline"/>
        </w:rPr>
        <w:t xml:space="preserve"> was the co-chair of a nationwide campaign to boycott Shell Oil because of its vast operations in South Africa. “</w:t>
      </w:r>
      <w:r w:rsidRPr="00FB4083">
        <w:rPr>
          <w:rStyle w:val="Emphasis"/>
        </w:rPr>
        <w:t>Sanctions alone cannot eradicate apartheid; that task is ultimately left to the people of South Africa themselves</w:t>
      </w:r>
      <w:r w:rsidRPr="00FB4083">
        <w:rPr>
          <w:rStyle w:val="StyleUnderline"/>
        </w:rPr>
        <w:t>,” he wrote</w:t>
      </w:r>
      <w:r w:rsidRPr="00146204">
        <w:rPr>
          <w:rStyle w:val="StyleUnderline"/>
        </w:rPr>
        <w:t>.</w:t>
      </w:r>
      <w:r w:rsidRPr="00953246">
        <w:rPr>
          <w:sz w:val="14"/>
        </w:rPr>
        <w:t xml:space="preserve"> “</w:t>
      </w:r>
      <w:r w:rsidRPr="00146204">
        <w:rPr>
          <w:rStyle w:val="Emphasis"/>
        </w:rPr>
        <w:t xml:space="preserve">But </w:t>
      </w:r>
      <w:r w:rsidRPr="00146204">
        <w:rPr>
          <w:rStyle w:val="Emphasis"/>
          <w:highlight w:val="yellow"/>
        </w:rPr>
        <w:t>economic pressure and political isolation of the South African government can hasten the day when justice and freedom reign</w:t>
      </w:r>
      <w:r w:rsidRPr="00146204">
        <w:rPr>
          <w:rStyle w:val="Emphasis"/>
        </w:rPr>
        <w:t xml:space="preserve"> in that troubled land</w:t>
      </w:r>
      <w:r w:rsidRPr="00953246">
        <w:rPr>
          <w:sz w:val="14"/>
        </w:rPr>
        <w:t>” (</w:t>
      </w:r>
      <w:proofErr w:type="spellStart"/>
      <w:r w:rsidRPr="00953246">
        <w:rPr>
          <w:sz w:val="14"/>
        </w:rPr>
        <w:t>Trumka</w:t>
      </w:r>
      <w:proofErr w:type="spellEnd"/>
      <w:r w:rsidRPr="00953246">
        <w:rPr>
          <w:sz w:val="14"/>
        </w:rPr>
        <w:t>, 1987). Twenty-two years later—long after the ultimate success of Black South Africans in securing political and civil rights—</w:t>
      </w:r>
      <w:proofErr w:type="spellStart"/>
      <w:r w:rsidRPr="00953246">
        <w:rPr>
          <w:sz w:val="14"/>
        </w:rPr>
        <w:t>Trumka</w:t>
      </w:r>
      <w:proofErr w:type="spellEnd"/>
      <w:r w:rsidRPr="00953246">
        <w:rPr>
          <w:sz w:val="14"/>
        </w:rPr>
        <w:t xml:space="preserve"> assumed the helm of the American Federation of Labor and Congress of Industrial Organizations (</w:t>
      </w:r>
      <w:proofErr w:type="spellStart"/>
      <w:r w:rsidRPr="00953246">
        <w:rPr>
          <w:sz w:val="14"/>
        </w:rPr>
        <w:t>afl-cio</w:t>
      </w:r>
      <w:proofErr w:type="spellEnd"/>
      <w:r w:rsidRPr="00953246">
        <w:rPr>
          <w:sz w:val="14"/>
        </w:rPr>
        <w:t xml:space="preserve">), the national umbrella group comprising most of the country’s unions, including his own </w:t>
      </w:r>
      <w:proofErr w:type="spellStart"/>
      <w:r w:rsidRPr="00953246">
        <w:rPr>
          <w:sz w:val="14"/>
        </w:rPr>
        <w:t>umw</w:t>
      </w:r>
      <w:proofErr w:type="spellEnd"/>
      <w:r w:rsidRPr="00953246">
        <w:rPr>
          <w:sz w:val="14"/>
        </w:rPr>
        <w:t xml:space="preserve">. One month into the new job, </w:t>
      </w:r>
      <w:proofErr w:type="spellStart"/>
      <w:r w:rsidRPr="00953246">
        <w:rPr>
          <w:sz w:val="14"/>
        </w:rPr>
        <w:t>Trumka</w:t>
      </w:r>
      <w:proofErr w:type="spellEnd"/>
      <w:r w:rsidRPr="00953246">
        <w:rPr>
          <w:sz w:val="14"/>
        </w:rPr>
        <w:t xml:space="preserve"> gave a speech in which he denounced the Boycott, Divestment, and Sanctions (bds) movement. The movement had been launched a few years earlier by a coalition of Palestinian civil society organizations to achieve a measure of dignity and justice for their long-suffering people by applying the same kinds of nonviolent tactics against the State of Israel as had been used against apartheid South Africa. In his speech</w:t>
      </w:r>
      <w:r w:rsidRPr="00FB4083">
        <w:rPr>
          <w:sz w:val="14"/>
        </w:rPr>
        <w:t xml:space="preserve">, </w:t>
      </w:r>
      <w:proofErr w:type="spellStart"/>
      <w:r w:rsidRPr="00FB4083">
        <w:rPr>
          <w:rStyle w:val="Emphasis"/>
        </w:rPr>
        <w:t>Trumka</w:t>
      </w:r>
      <w:proofErr w:type="spellEnd"/>
      <w:r w:rsidRPr="00FB4083">
        <w:rPr>
          <w:rStyle w:val="Emphasis"/>
        </w:rPr>
        <w:t xml:space="preserve"> </w:t>
      </w:r>
      <w:r w:rsidRPr="00146204">
        <w:rPr>
          <w:rStyle w:val="Emphasis"/>
          <w:highlight w:val="yellow"/>
        </w:rPr>
        <w:t>suggested bds was inherently antisemitic due to Israel’s identification as a Jewish state</w:t>
      </w:r>
      <w:r w:rsidRPr="00953246">
        <w:rPr>
          <w:sz w:val="14"/>
        </w:rPr>
        <w:t xml:space="preserve"> and announced that the </w:t>
      </w:r>
      <w:proofErr w:type="spellStart"/>
      <w:r w:rsidRPr="00953246">
        <w:rPr>
          <w:sz w:val="14"/>
        </w:rPr>
        <w:t>afl-cio</w:t>
      </w:r>
      <w:proofErr w:type="spellEnd"/>
      <w:r w:rsidRPr="00953246">
        <w:rPr>
          <w:sz w:val="14"/>
        </w:rPr>
        <w:t xml:space="preserve"> was “proud … to oppose boycotting Israel” (Jewish Labor Committee, 2010). Hundreds of rank-and-file US union members responded by signing an open letter to </w:t>
      </w:r>
      <w:proofErr w:type="spellStart"/>
      <w:r w:rsidRPr="00953246">
        <w:rPr>
          <w:sz w:val="14"/>
        </w:rPr>
        <w:t>Trumka</w:t>
      </w:r>
      <w:proofErr w:type="spellEnd"/>
      <w:r w:rsidRPr="00953246">
        <w:rPr>
          <w:sz w:val="14"/>
        </w:rPr>
        <w:t xml:space="preserve"> expressing their disagreement with his anti-bds stance and encouraging American labor officials to support the Palestinian liberation movement just as they had championed popular efforts to dismantle apartheid in South Africa. “You rightly argued [in the 1980s] that, ‘economic pressure and political isolation of the South African government can hasten the day when justice and freedom reign in that troubled land,’” the letter stated, quoting </w:t>
      </w:r>
      <w:proofErr w:type="spellStart"/>
      <w:r w:rsidRPr="00953246">
        <w:rPr>
          <w:sz w:val="14"/>
        </w:rPr>
        <w:t>Trumka’s</w:t>
      </w:r>
      <w:proofErr w:type="spellEnd"/>
      <w:r w:rsidRPr="00953246">
        <w:rPr>
          <w:sz w:val="14"/>
        </w:rPr>
        <w:t xml:space="preserve"> own Los Angeles Times piece from 1987. “Two decades later, the cause of ‘justice and freedom’ for Palestinians requires no less of you as president of the </w:t>
      </w:r>
      <w:proofErr w:type="spellStart"/>
      <w:r w:rsidRPr="00953246">
        <w:rPr>
          <w:sz w:val="14"/>
        </w:rPr>
        <w:t>afl-cio</w:t>
      </w:r>
      <w:proofErr w:type="spellEnd"/>
      <w:r w:rsidRPr="00953246">
        <w:rPr>
          <w:sz w:val="14"/>
        </w:rPr>
        <w:t xml:space="preserve">” (Labor for Palestine, 2009). </w:t>
      </w:r>
      <w:proofErr w:type="spellStart"/>
      <w:r w:rsidRPr="00953246">
        <w:rPr>
          <w:sz w:val="14"/>
        </w:rPr>
        <w:t>Trumka</w:t>
      </w:r>
      <w:proofErr w:type="spellEnd"/>
      <w:r w:rsidRPr="00953246">
        <w:rPr>
          <w:sz w:val="14"/>
        </w:rPr>
        <w:t xml:space="preserve"> offered no reply. To this day, neither the </w:t>
      </w:r>
      <w:proofErr w:type="spellStart"/>
      <w:r w:rsidRPr="00953246">
        <w:rPr>
          <w:sz w:val="14"/>
        </w:rPr>
        <w:t>afl-cio</w:t>
      </w:r>
      <w:proofErr w:type="spellEnd"/>
      <w:r w:rsidRPr="00953246">
        <w:rPr>
          <w:sz w:val="14"/>
        </w:rPr>
        <w:t xml:space="preserve"> nor any of its national affiliates have endorsed bds. </w:t>
      </w:r>
      <w:r w:rsidRPr="00146204">
        <w:rPr>
          <w:rStyle w:val="Emphasis"/>
        </w:rPr>
        <w:t xml:space="preserve">The discordance between </w:t>
      </w:r>
      <w:proofErr w:type="spellStart"/>
      <w:r w:rsidRPr="00FB4083">
        <w:rPr>
          <w:rStyle w:val="Emphasis"/>
        </w:rPr>
        <w:t>Trumka’s</w:t>
      </w:r>
      <w:proofErr w:type="spellEnd"/>
      <w:r w:rsidRPr="00FB4083">
        <w:rPr>
          <w:rStyle w:val="Emphasis"/>
        </w:rPr>
        <w:t xml:space="preserve"> enthusiastic championing of the Free South Africa Movement in the 1980s and his later hostility towards the Palestinian-led bds campaign highlights an </w:t>
      </w:r>
      <w:r w:rsidRPr="00146204">
        <w:rPr>
          <w:rStyle w:val="Emphasis"/>
          <w:highlight w:val="yellow"/>
        </w:rPr>
        <w:t>unexamined tension within the US labor movement and the history of its involvement in foreign affairs</w:t>
      </w:r>
      <w:r w:rsidRPr="00146204">
        <w:rPr>
          <w:rStyle w:val="Emphasis"/>
        </w:rPr>
        <w:t>.</w:t>
      </w:r>
      <w:r w:rsidRPr="00953246">
        <w:rPr>
          <w:sz w:val="14"/>
        </w:rPr>
        <w:t xml:space="preserve"> While researchers have long studied the international activities of American unions—particularly the </w:t>
      </w:r>
      <w:proofErr w:type="spellStart"/>
      <w:r w:rsidRPr="00953246">
        <w:rPr>
          <w:sz w:val="14"/>
        </w:rPr>
        <w:t>afl-cio’s</w:t>
      </w:r>
      <w:proofErr w:type="spellEnd"/>
      <w:r w:rsidRPr="00953246">
        <w:rPr>
          <w:sz w:val="14"/>
        </w:rPr>
        <w:t xml:space="preserve"> partnership with the State Department and Central Intelligence Agency to advance Washington’s imperialist foreign agenda (especially during the Cold War) (Radosh, 1969; Sims, 1992; </w:t>
      </w:r>
      <w:proofErr w:type="spellStart"/>
      <w:r w:rsidRPr="00953246">
        <w:rPr>
          <w:sz w:val="14"/>
        </w:rPr>
        <w:t>Scipes</w:t>
      </w:r>
      <w:proofErr w:type="spellEnd"/>
      <w:r w:rsidRPr="00953246">
        <w:rPr>
          <w:sz w:val="14"/>
        </w:rPr>
        <w:t xml:space="preserve">, 2010; Carew, 2018; </w:t>
      </w:r>
      <w:proofErr w:type="spellStart"/>
      <w:r w:rsidRPr="00953246">
        <w:rPr>
          <w:sz w:val="14"/>
        </w:rPr>
        <w:t>Schuhrke</w:t>
      </w:r>
      <w:proofErr w:type="spellEnd"/>
      <w:r w:rsidRPr="00953246">
        <w:rPr>
          <w:sz w:val="14"/>
        </w:rPr>
        <w:t>, 2024)—</w:t>
      </w:r>
      <w:r w:rsidRPr="00146204">
        <w:rPr>
          <w:rStyle w:val="Emphasis"/>
        </w:rPr>
        <w:t>organized labor’s drastically different responses to the South African and Palestinian freedom movements have received far less scholarly attention</w:t>
      </w:r>
      <w:r w:rsidRPr="00953246">
        <w:rPr>
          <w:sz w:val="14"/>
        </w:rPr>
        <w:t xml:space="preserve">. </w:t>
      </w:r>
      <w:r w:rsidRPr="00146204">
        <w:rPr>
          <w:rStyle w:val="StyleUnderline"/>
        </w:rPr>
        <w:t>Juxtaposing these responses can demonstrate how US labor’s stances on global issues are determined more by the political views of top union officials than by the popular demands and democratic decisions of rank-and-file members, resulting in an inconsistent and even hypocritical approach to international solidarity</w:t>
      </w:r>
      <w:r w:rsidRPr="00953246">
        <w:rPr>
          <w:sz w:val="14"/>
        </w:rPr>
        <w:t xml:space="preserve">. The purpose of this essay is not to gauge US labor’s precise impact on either the South African anti-apartheid struggle or the Palestinian bds movement, nor is it to showcase similarities between South African and Israeli forms of </w:t>
      </w:r>
      <w:r w:rsidRPr="00FB4083">
        <w:rPr>
          <w:sz w:val="14"/>
        </w:rPr>
        <w:t xml:space="preserve">discrimination, dispossession, and oppression. Instead, </w:t>
      </w:r>
      <w:r w:rsidRPr="00FB4083">
        <w:rPr>
          <w:rStyle w:val="Emphasis"/>
        </w:rPr>
        <w:t>the objective here is to highlight the ways that</w:t>
      </w:r>
      <w:r w:rsidRPr="00146204">
        <w:rPr>
          <w:rStyle w:val="Emphasis"/>
          <w:highlight w:val="yellow"/>
        </w:rPr>
        <w:t xml:space="preserve"> American unions choose to either embrace or reject calls for international solidarity</w:t>
      </w:r>
      <w:r w:rsidRPr="00953246">
        <w:rPr>
          <w:sz w:val="14"/>
        </w:rPr>
        <w:t>—in both word and deed—</w:t>
      </w:r>
      <w:r w:rsidRPr="00146204">
        <w:rPr>
          <w:rStyle w:val="Emphasis"/>
          <w:highlight w:val="yellow"/>
        </w:rPr>
        <w:t>and how, in the case of Palestine, the choice has been shaped by labor officialdom’s traditional alliance with Zionism</w:t>
      </w:r>
      <w:r w:rsidRPr="00953246">
        <w:rPr>
          <w:sz w:val="14"/>
        </w:rPr>
        <w:t xml:space="preserve">. Further, </w:t>
      </w:r>
      <w:r w:rsidRPr="00146204">
        <w:rPr>
          <w:rStyle w:val="Emphasis"/>
        </w:rPr>
        <w:t>examining the contrast between union leaders’ righteous support for the anti-apartheid struggle in South Africa and their stubborn opposition to bds highlights yet another facet of the systematic dehumanization that Palestinians face in US society.</w:t>
      </w:r>
      <w:r w:rsidRPr="00953246">
        <w:rPr>
          <w:sz w:val="14"/>
        </w:rPr>
        <w:t xml:space="preserve"> </w:t>
      </w:r>
      <w:r w:rsidRPr="00146204">
        <w:rPr>
          <w:rStyle w:val="StyleUnderline"/>
        </w:rPr>
        <w:t xml:space="preserve">Comparisons between South Africa and Israel, often addressing the </w:t>
      </w:r>
      <w:r w:rsidRPr="00146204">
        <w:rPr>
          <w:rStyle w:val="StyleUnderline"/>
        </w:rPr>
        <w:lastRenderedPageBreak/>
        <w:t xml:space="preserve">question of whether Israel’s treatment of Palestinians amounts to the crime of apartheid, have been made by politicians, activists, scholars, journalists, and jurists for several decades </w:t>
      </w:r>
      <w:r w:rsidRPr="00953246">
        <w:rPr>
          <w:sz w:val="14"/>
        </w:rPr>
        <w:t xml:space="preserve">(Davis, 1987; Frankel, 1988; </w:t>
      </w:r>
      <w:proofErr w:type="spellStart"/>
      <w:r w:rsidRPr="00953246">
        <w:rPr>
          <w:sz w:val="14"/>
        </w:rPr>
        <w:t>Temko</w:t>
      </w:r>
      <w:proofErr w:type="spellEnd"/>
      <w:r w:rsidRPr="00953246">
        <w:rPr>
          <w:sz w:val="14"/>
        </w:rPr>
        <w:t xml:space="preserve">, 1988; Akenson, 1991; Carter, 2006; Pappé, 2015; </w:t>
      </w:r>
      <w:proofErr w:type="spellStart"/>
      <w:r w:rsidRPr="00953246">
        <w:rPr>
          <w:sz w:val="14"/>
        </w:rPr>
        <w:t>Soske</w:t>
      </w:r>
      <w:proofErr w:type="spellEnd"/>
      <w:r w:rsidRPr="00953246">
        <w:rPr>
          <w:sz w:val="14"/>
        </w:rPr>
        <w:t xml:space="preserve"> and Jacobs, 2015; Greenstein, </w:t>
      </w:r>
      <w:r w:rsidRPr="00FB4083">
        <w:rPr>
          <w:sz w:val="14"/>
        </w:rPr>
        <w:t xml:space="preserve">2023). Perhaps the earliest example was </w:t>
      </w:r>
      <w:r w:rsidRPr="00FB4083">
        <w:rPr>
          <w:rStyle w:val="Emphasis"/>
        </w:rPr>
        <w:t>in 1961</w:t>
      </w:r>
      <w:r w:rsidRPr="00FB4083">
        <w:rPr>
          <w:sz w:val="14"/>
        </w:rPr>
        <w:t xml:space="preserve">, </w:t>
      </w:r>
      <w:r w:rsidRPr="00FB4083">
        <w:rPr>
          <w:rStyle w:val="Emphasis"/>
        </w:rPr>
        <w:t>when South Africa’s far-right prime minister and apartheid architect Hendrik Verwoerd declared that “[Israelis] took Israel from the Arabs after they had lived there for a thousand years</w:t>
      </w:r>
      <w:r w:rsidRPr="00FB4083">
        <w:rPr>
          <w:sz w:val="14"/>
        </w:rPr>
        <w:t>. In that I agree with them. Israel, like South Africa, is an apartheid state” (Verwoerd, quoted in Polakow-</w:t>
      </w:r>
      <w:proofErr w:type="spellStart"/>
      <w:r w:rsidRPr="00FB4083">
        <w:rPr>
          <w:sz w:val="14"/>
        </w:rPr>
        <w:t>Suransky</w:t>
      </w:r>
      <w:proofErr w:type="spellEnd"/>
      <w:r w:rsidRPr="00FB4083">
        <w:rPr>
          <w:sz w:val="14"/>
        </w:rPr>
        <w:t xml:space="preserve">, 2010: pp. 240–241). </w:t>
      </w:r>
      <w:r w:rsidRPr="00FB4083">
        <w:rPr>
          <w:rStyle w:val="Emphasis"/>
        </w:rPr>
        <w:t xml:space="preserve">Four years later, </w:t>
      </w:r>
      <w:proofErr w:type="gramStart"/>
      <w:r w:rsidRPr="00FB4083">
        <w:rPr>
          <w:rStyle w:val="Emphasis"/>
        </w:rPr>
        <w:t>Syrian-Palestinian</w:t>
      </w:r>
      <w:proofErr w:type="gramEnd"/>
      <w:r w:rsidRPr="00FB4083">
        <w:rPr>
          <w:rStyle w:val="Emphasis"/>
        </w:rPr>
        <w:t xml:space="preserve"> scholar and diplomat Fayez Sayegh compared “the Afrikaner apostles of</w:t>
      </w:r>
      <w:r w:rsidRPr="00146204">
        <w:rPr>
          <w:rStyle w:val="Emphasis"/>
        </w:rPr>
        <w:t xml:space="preserve"> apartheid in South Africa” to “the Zionist practitioners of apartheid in Palestine”</w:t>
      </w:r>
      <w:r w:rsidRPr="00953246">
        <w:rPr>
          <w:sz w:val="14"/>
        </w:rPr>
        <w:t xml:space="preserve"> (Sayegh, 1965: p. 27; Erakat and Reynolds, 2022). </w:t>
      </w:r>
      <w:r w:rsidRPr="00146204">
        <w:rPr>
          <w:rStyle w:val="Emphasis"/>
        </w:rPr>
        <w:t>Many South African leaders of the anti-apartheid movement, including Nelson Mandela and Desmond Tutu, also frequently likened their struggle to that of the Palestinians</w:t>
      </w:r>
      <w:r w:rsidRPr="00953246">
        <w:rPr>
          <w:sz w:val="14"/>
        </w:rPr>
        <w:t xml:space="preserve"> (Fayyad, 2020; McGreal, 2021). </w:t>
      </w:r>
      <w:r w:rsidRPr="00FB4083">
        <w:rPr>
          <w:rStyle w:val="Emphasis"/>
        </w:rPr>
        <w:t>Besides such rhetorical comparisons, there were also direct ties between the two states</w:t>
      </w:r>
      <w:r w:rsidRPr="00FB4083">
        <w:rPr>
          <w:sz w:val="14"/>
        </w:rPr>
        <w:t xml:space="preserve">. </w:t>
      </w:r>
      <w:r w:rsidRPr="00FB4083">
        <w:rPr>
          <w:rStyle w:val="Emphasis"/>
        </w:rPr>
        <w:t>From the early 1970s onward, Tel Aviv maintained a secret military alliance with Pretoria. Israel exported its high-tech weaponry to apartheid South Africa, while South Africa provided Israel with the uranium and other raw materials needed to expand its covert nuclear arsenal</w:t>
      </w:r>
      <w:r w:rsidRPr="00FB4083">
        <w:rPr>
          <w:sz w:val="14"/>
        </w:rPr>
        <w:t xml:space="preserve"> (</w:t>
      </w:r>
      <w:proofErr w:type="spellStart"/>
      <w:r w:rsidRPr="00FB4083">
        <w:rPr>
          <w:sz w:val="14"/>
        </w:rPr>
        <w:t>PolakowSuransky</w:t>
      </w:r>
      <w:proofErr w:type="spellEnd"/>
      <w:r w:rsidRPr="00FB4083">
        <w:rPr>
          <w:sz w:val="14"/>
        </w:rPr>
        <w:t>, 2010). Some trade unionists in the United States were pointing to the parallels between Israel and South Africa as early as 1973, when approximately two thousand Arab American auto workers in Detroit went on a one-day wildcat strike demanding that the leaders of their union, the United Auto Workers (</w:t>
      </w:r>
      <w:proofErr w:type="spellStart"/>
      <w:r w:rsidRPr="00FB4083">
        <w:rPr>
          <w:sz w:val="14"/>
        </w:rPr>
        <w:t>uaw</w:t>
      </w:r>
      <w:proofErr w:type="spellEnd"/>
      <w:r w:rsidRPr="00FB4083">
        <w:rPr>
          <w:sz w:val="14"/>
        </w:rPr>
        <w:t xml:space="preserve">), liquidate the hundreds of thousands of dollars of union funds they had invested in Israeli state bonds. In the run-up to the strike, the workers’ community allies explained in a local newspaper advertisement that “purchase of Israeli bonds is regarded by these workers similarly as would a </w:t>
      </w:r>
      <w:proofErr w:type="spellStart"/>
      <w:r w:rsidRPr="00FB4083">
        <w:rPr>
          <w:sz w:val="14"/>
        </w:rPr>
        <w:t>uaw</w:t>
      </w:r>
      <w:proofErr w:type="spellEnd"/>
      <w:r w:rsidRPr="00FB4083">
        <w:rPr>
          <w:sz w:val="14"/>
        </w:rPr>
        <w:t xml:space="preserve"> investment in racist South Africa … be regarded by black workers” (Pennock, 2017: p. 186). </w:t>
      </w:r>
      <w:r w:rsidRPr="00FB4083">
        <w:rPr>
          <w:rStyle w:val="Emphasis"/>
        </w:rPr>
        <w:t xml:space="preserve">The </w:t>
      </w:r>
      <w:proofErr w:type="spellStart"/>
      <w:r w:rsidRPr="00FB4083">
        <w:rPr>
          <w:rStyle w:val="Emphasis"/>
        </w:rPr>
        <w:t>uaw’s</w:t>
      </w:r>
      <w:proofErr w:type="spellEnd"/>
      <w:r w:rsidRPr="00FB4083">
        <w:rPr>
          <w:rStyle w:val="Emphasis"/>
        </w:rPr>
        <w:t xml:space="preserve"> purchase</w:t>
      </w:r>
      <w:r w:rsidRPr="00146204">
        <w:rPr>
          <w:rStyle w:val="Emphasis"/>
        </w:rPr>
        <w:t xml:space="preserve"> of Israeli bonds was only one among </w:t>
      </w:r>
      <w:proofErr w:type="gramStart"/>
      <w:r w:rsidRPr="00146204">
        <w:rPr>
          <w:rStyle w:val="Emphasis"/>
        </w:rPr>
        <w:t>a number of</w:t>
      </w:r>
      <w:proofErr w:type="gramEnd"/>
      <w:r w:rsidRPr="00146204">
        <w:rPr>
          <w:rStyle w:val="Emphasis"/>
        </w:rPr>
        <w:t xml:space="preserve"> examples of US labor’s decades-long support for the State of Israel and the Labor Zionist movement more generally</w:t>
      </w:r>
      <w:r w:rsidRPr="00953246">
        <w:rPr>
          <w:sz w:val="14"/>
        </w:rPr>
        <w:t xml:space="preserve">. From the 1920s to the 1940s, </w:t>
      </w:r>
      <w:r w:rsidRPr="00146204">
        <w:rPr>
          <w:rStyle w:val="Emphasis"/>
          <w:highlight w:val="yellow"/>
        </w:rPr>
        <w:t>American union officials</w:t>
      </w:r>
      <w:r w:rsidRPr="00647E46">
        <w:rPr>
          <w:rStyle w:val="Emphasis"/>
        </w:rPr>
        <w:t>—both Jews and non-Jews—</w:t>
      </w:r>
      <w:r w:rsidRPr="00146204">
        <w:rPr>
          <w:rStyle w:val="Emphasis"/>
          <w:highlight w:val="yellow"/>
        </w:rPr>
        <w:t xml:space="preserve">became increasingly enamored with Labor Zionism in Mandatory Palestine </w:t>
      </w:r>
      <w:r w:rsidRPr="00647E46">
        <w:rPr>
          <w:rStyle w:val="Emphasis"/>
        </w:rPr>
        <w:t xml:space="preserve">as embodied by the </w:t>
      </w:r>
      <w:proofErr w:type="spellStart"/>
      <w:r w:rsidRPr="00647E46">
        <w:rPr>
          <w:rStyle w:val="Emphasis"/>
        </w:rPr>
        <w:t>Histadrut</w:t>
      </w:r>
      <w:proofErr w:type="spellEnd"/>
      <w:r w:rsidRPr="00953246">
        <w:rPr>
          <w:sz w:val="14"/>
        </w:rPr>
        <w:t xml:space="preserve">. </w:t>
      </w:r>
      <w:r w:rsidRPr="00146204">
        <w:rPr>
          <w:rStyle w:val="Emphasis"/>
        </w:rPr>
        <w:t xml:space="preserve">Functioning as both a Jewish-only trade union federation and </w:t>
      </w:r>
      <w:r w:rsidRPr="00647E46">
        <w:rPr>
          <w:rStyle w:val="Emphasis"/>
        </w:rPr>
        <w:t xml:space="preserve">a conglomeration of </w:t>
      </w:r>
      <w:r w:rsidRPr="00FB4083">
        <w:rPr>
          <w:rStyle w:val="Emphasis"/>
        </w:rPr>
        <w:t xml:space="preserve">Jewish-exclusive farms, housing developments, banks, hospitals, clinics, and transportation networks, the </w:t>
      </w:r>
      <w:proofErr w:type="spellStart"/>
      <w:r w:rsidRPr="00FB4083">
        <w:rPr>
          <w:rStyle w:val="Emphasis"/>
        </w:rPr>
        <w:t>Histadrut</w:t>
      </w:r>
      <w:proofErr w:type="spellEnd"/>
      <w:r w:rsidRPr="00FB4083">
        <w:rPr>
          <w:rStyle w:val="Emphasis"/>
        </w:rPr>
        <w:t xml:space="preserve"> set out to lay the economic foundation for a future Jewish state</w:t>
      </w:r>
      <w:r w:rsidRPr="00FB4083">
        <w:rPr>
          <w:sz w:val="14"/>
        </w:rPr>
        <w:t xml:space="preserve">. </w:t>
      </w:r>
      <w:proofErr w:type="spellStart"/>
      <w:r w:rsidRPr="00FB4083">
        <w:rPr>
          <w:rStyle w:val="Emphasis"/>
        </w:rPr>
        <w:t>Histadrut</w:t>
      </w:r>
      <w:proofErr w:type="spellEnd"/>
      <w:r w:rsidRPr="00FB4083">
        <w:rPr>
          <w:rStyle w:val="Emphasis"/>
        </w:rPr>
        <w:t xml:space="preserve"> leaders</w:t>
      </w:r>
      <w:r w:rsidRPr="00146204">
        <w:rPr>
          <w:rStyle w:val="Emphasis"/>
        </w:rPr>
        <w:t xml:space="preserve"> actively pursued the financial support of US unions to carry out this work.</w:t>
      </w:r>
      <w:r w:rsidRPr="00953246">
        <w:rPr>
          <w:sz w:val="14"/>
        </w:rPr>
        <w:t xml:space="preserve"> Because it prioritized class collaboration and nation-building over class conflict and revolution, Labor Zionism appealed to anti-radical “business unionists” in the United States. At the same time, the more progressive elements in US labor were impressed by the </w:t>
      </w:r>
      <w:proofErr w:type="spellStart"/>
      <w:r w:rsidRPr="00953246">
        <w:rPr>
          <w:sz w:val="14"/>
        </w:rPr>
        <w:t>Histadrut</w:t>
      </w:r>
      <w:proofErr w:type="spellEnd"/>
      <w:r w:rsidRPr="00953246">
        <w:rPr>
          <w:sz w:val="14"/>
        </w:rPr>
        <w:t xml:space="preserve"> because it put certain socialistic ideas into practice, such as establishing cooperative enterprises and implementing social welfare programs (Lockman, 1996; Glazer, 2020; Fromer, </w:t>
      </w:r>
      <w:r w:rsidRPr="00FB4083">
        <w:rPr>
          <w:sz w:val="14"/>
        </w:rPr>
        <w:t xml:space="preserve">2024). Thus, throughout the interwar years, </w:t>
      </w:r>
      <w:r w:rsidRPr="00FB4083">
        <w:rPr>
          <w:rStyle w:val="Emphasis"/>
        </w:rPr>
        <w:t xml:space="preserve">US unions donated millions of dollars to the </w:t>
      </w:r>
      <w:proofErr w:type="spellStart"/>
      <w:r w:rsidRPr="00FB4083">
        <w:rPr>
          <w:rStyle w:val="Emphasis"/>
        </w:rPr>
        <w:t>Histadrut’s</w:t>
      </w:r>
      <w:proofErr w:type="spellEnd"/>
      <w:r w:rsidRPr="00FB4083">
        <w:rPr>
          <w:rStyle w:val="Emphasis"/>
        </w:rPr>
        <w:t xml:space="preserve"> efforts to construct the economic basis for a Jewish state in Arab Palestine</w:t>
      </w:r>
      <w:r w:rsidRPr="00FB4083">
        <w:rPr>
          <w:sz w:val="14"/>
        </w:rPr>
        <w:t xml:space="preserve">. In the aftermath of the Holocaust, American union leaders in 1948 intensely lobbied President Harry Truman to send weapons to Zionist militias in Palestine and to immediately recognize Israel upon its founding (Hahn, 2001; Howard, 2017). In the Cold War decades, the </w:t>
      </w:r>
      <w:proofErr w:type="spellStart"/>
      <w:r w:rsidRPr="00FB4083">
        <w:rPr>
          <w:sz w:val="14"/>
        </w:rPr>
        <w:t>afl-cio’s</w:t>
      </w:r>
      <w:proofErr w:type="spellEnd"/>
      <w:r w:rsidRPr="00FB4083">
        <w:rPr>
          <w:sz w:val="14"/>
        </w:rPr>
        <w:t xml:space="preserve"> anticommunist officials regarded Israel as a bulwark against Soviet influence in the geostrategic and oil-rich Middle East. </w:t>
      </w:r>
      <w:r w:rsidRPr="00FB4083">
        <w:rPr>
          <w:rStyle w:val="Emphasis"/>
        </w:rPr>
        <w:t>They also believed Labor Zionism to be a positive, worker-led economic development model that could be emulated across the Third World as an alternative to communism</w:t>
      </w:r>
      <w:r w:rsidRPr="00FB4083">
        <w:rPr>
          <w:sz w:val="14"/>
        </w:rPr>
        <w:t xml:space="preserve">. Therefore, </w:t>
      </w:r>
      <w:r w:rsidRPr="00FB4083">
        <w:rPr>
          <w:rStyle w:val="Emphasis"/>
        </w:rPr>
        <w:t>in the latter half of the twentieth century, the US labor movement invested millions more dollars in Israel by purchasing state bonds</w:t>
      </w:r>
      <w:r w:rsidRPr="00FB4083">
        <w:rPr>
          <w:sz w:val="14"/>
        </w:rPr>
        <w:t xml:space="preserve">. </w:t>
      </w:r>
      <w:r w:rsidRPr="00FB4083">
        <w:rPr>
          <w:rStyle w:val="Emphasis"/>
        </w:rPr>
        <w:t>Every time the country was at war with its Arab neighbors</w:t>
      </w:r>
      <w:r w:rsidRPr="00FB4083">
        <w:rPr>
          <w:sz w:val="14"/>
        </w:rPr>
        <w:t xml:space="preserve">, </w:t>
      </w:r>
      <w:r w:rsidRPr="00FB4083">
        <w:rPr>
          <w:rStyle w:val="Emphasis"/>
        </w:rPr>
        <w:t>American union leaders would also issue public statements expressing unwavering support for Israel, condemning</w:t>
      </w:r>
      <w:r w:rsidRPr="00146204">
        <w:rPr>
          <w:rStyle w:val="Emphasis"/>
        </w:rPr>
        <w:t xml:space="preserve"> its enemies, and calling on the US government to increase military aid to the country </w:t>
      </w:r>
      <w:r w:rsidRPr="00953246">
        <w:rPr>
          <w:sz w:val="14"/>
        </w:rPr>
        <w:t xml:space="preserve">(New York Times, 1982; Hahn, 2001; Howard, 2017; </w:t>
      </w:r>
      <w:proofErr w:type="spellStart"/>
      <w:r w:rsidRPr="00953246">
        <w:rPr>
          <w:sz w:val="14"/>
        </w:rPr>
        <w:t>Schuhrke</w:t>
      </w:r>
      <w:proofErr w:type="spellEnd"/>
      <w:r w:rsidRPr="00953246">
        <w:rPr>
          <w:sz w:val="14"/>
        </w:rPr>
        <w:t xml:space="preserve">, 2023; Fromer, 2024). </w:t>
      </w:r>
      <w:r w:rsidRPr="00146204">
        <w:rPr>
          <w:rStyle w:val="Emphasis"/>
          <w:highlight w:val="yellow"/>
        </w:rPr>
        <w:t>No such friendly relationship ever existed between US labor officialdom and South Africa’s apartheid government</w:t>
      </w:r>
      <w:r w:rsidRPr="00953246">
        <w:rPr>
          <w:sz w:val="14"/>
        </w:rPr>
        <w:t xml:space="preserve">. Indeed, from the moment the apartheid system was first instituted in 1948, American unions routinely condemned it through public statements, convention resolutions, and testimony before Congress (African American Labor Committee, 1983). Thus, by the 1980s, when the Free South Africa Movement was in full stride, it was comparatively easy for the US labor movement to get on board and play a major supporting role (though there was initial reluctance from some of the </w:t>
      </w:r>
      <w:proofErr w:type="spellStart"/>
      <w:r w:rsidRPr="00953246">
        <w:rPr>
          <w:sz w:val="14"/>
        </w:rPr>
        <w:t>afl-cio’s</w:t>
      </w:r>
      <w:proofErr w:type="spellEnd"/>
      <w:r w:rsidRPr="00953246">
        <w:rPr>
          <w:sz w:val="14"/>
        </w:rPr>
        <w:t xml:space="preserve"> anticommunist leaders, explained below). In contrast, </w:t>
      </w:r>
      <w:r w:rsidRPr="00146204">
        <w:rPr>
          <w:rStyle w:val="Emphasis"/>
          <w:highlight w:val="yellow"/>
        </w:rPr>
        <w:t>the century-long alliance between American unions and the Labor Zionist movement—</w:t>
      </w:r>
      <w:r w:rsidRPr="00EF038D">
        <w:rPr>
          <w:rStyle w:val="Emphasis"/>
        </w:rPr>
        <w:t>which ultimately relied on systematically ignoring, downplaying, and denying the fundamental rights of Palestinians</w:t>
      </w:r>
      <w:r w:rsidRPr="00EF038D">
        <w:rPr>
          <w:sz w:val="14"/>
        </w:rPr>
        <w:t xml:space="preserve">—would serve (and continues to serve) </w:t>
      </w:r>
      <w:r w:rsidRPr="00EF038D">
        <w:rPr>
          <w:rStyle w:val="Emphasis"/>
        </w:rPr>
        <w:t>as a major obstacle to US labor putting its weight behind the bds movement</w:t>
      </w:r>
      <w:r w:rsidRPr="00EF038D">
        <w:rPr>
          <w:sz w:val="14"/>
        </w:rPr>
        <w:t>.</w:t>
      </w:r>
    </w:p>
    <w:p w14:paraId="0FE92FE4" w14:textId="77777777" w:rsidR="007128AA" w:rsidRPr="007128AA" w:rsidRDefault="007128AA" w:rsidP="007128AA"/>
    <w:p w14:paraId="1E78668C" w14:textId="1FBD21D4" w:rsidR="00E57872" w:rsidRDefault="00E57872" w:rsidP="00E57872">
      <w:pPr>
        <w:pStyle w:val="Heading3"/>
      </w:pPr>
      <w:r>
        <w:lastRenderedPageBreak/>
        <w:t>AT: Extinction</w:t>
      </w:r>
    </w:p>
    <w:p w14:paraId="0C02B957" w14:textId="77777777" w:rsidR="00E57872" w:rsidRPr="00963B46" w:rsidRDefault="00E57872" w:rsidP="00E57872">
      <w:pPr>
        <w:keepNext/>
        <w:keepLines/>
        <w:spacing w:before="40" w:after="0"/>
        <w:outlineLvl w:val="3"/>
        <w:rPr>
          <w:rFonts w:eastAsia="SimSun"/>
          <w:b/>
          <w:iCs/>
          <w:sz w:val="26"/>
        </w:rPr>
      </w:pPr>
      <w:r>
        <w:rPr>
          <w:rFonts w:eastAsia="SimSun"/>
          <w:b/>
          <w:iCs/>
          <w:sz w:val="26"/>
        </w:rPr>
        <w:t>Risks</w:t>
      </w:r>
      <w:r w:rsidRPr="00963B46">
        <w:rPr>
          <w:rFonts w:eastAsia="SimSun"/>
          <w:b/>
          <w:iCs/>
          <w:sz w:val="26"/>
        </w:rPr>
        <w:t xml:space="preserve"> </w:t>
      </w:r>
      <w:r>
        <w:rPr>
          <w:rFonts w:eastAsia="SimSun"/>
          <w:b/>
          <w:iCs/>
          <w:sz w:val="26"/>
        </w:rPr>
        <w:t>are</w:t>
      </w:r>
      <w:r w:rsidRPr="00963B46">
        <w:rPr>
          <w:rFonts w:eastAsia="SimSun"/>
          <w:b/>
          <w:iCs/>
          <w:sz w:val="26"/>
        </w:rPr>
        <w:t xml:space="preserve"> </w:t>
      </w:r>
      <w:r w:rsidRPr="00963B46">
        <w:rPr>
          <w:rFonts w:eastAsia="SimSun"/>
          <w:b/>
          <w:iCs/>
          <w:sz w:val="26"/>
          <w:u w:val="single"/>
        </w:rPr>
        <w:t>capped</w:t>
      </w:r>
      <w:r w:rsidRPr="00963B46">
        <w:rPr>
          <w:rFonts w:eastAsia="SimSun"/>
          <w:b/>
          <w:iCs/>
          <w:sz w:val="26"/>
        </w:rPr>
        <w:t xml:space="preserve"> at </w:t>
      </w:r>
      <w:r w:rsidRPr="00963B46">
        <w:rPr>
          <w:rFonts w:eastAsia="SimSun"/>
          <w:b/>
          <w:iCs/>
          <w:sz w:val="26"/>
          <w:u w:val="single"/>
        </w:rPr>
        <w:t>0.001%</w:t>
      </w:r>
      <w:r w:rsidRPr="00963B46">
        <w:rPr>
          <w:rFonts w:eastAsia="SimSun"/>
          <w:b/>
          <w:iCs/>
          <w:sz w:val="26"/>
        </w:rPr>
        <w:t xml:space="preserve">. </w:t>
      </w:r>
    </w:p>
    <w:p w14:paraId="5F8D0616" w14:textId="77777777" w:rsidR="00E57872" w:rsidRPr="00963B46" w:rsidRDefault="00E57872" w:rsidP="00E57872">
      <w:pPr>
        <w:rPr>
          <w:rFonts w:eastAsia="Calibri"/>
          <w:highlight w:val="cyan"/>
        </w:rPr>
      </w:pPr>
      <w:r w:rsidRPr="00963B46">
        <w:rPr>
          <w:rFonts w:eastAsia="Calibri"/>
          <w:b/>
          <w:bCs/>
          <w:sz w:val="28"/>
        </w:rPr>
        <w:t>Boyd ’23</w:t>
      </w:r>
      <w:r w:rsidRPr="00963B46">
        <w:rPr>
          <w:rFonts w:eastAsia="Calibri"/>
        </w:rPr>
        <w:t xml:space="preserve">, Research Director of Health, Technology, and Catastrophic Risk at Adapt Research, Ph.D. in the Philosophy of Evolution and Cognition from the Victoria University of Wellington; Associate Professor of Public Health at the University of Otago Wellington; Matt and Nick Wilson. </w:t>
      </w:r>
      <w:r>
        <w:rPr>
          <w:rFonts w:eastAsia="Calibri"/>
        </w:rPr>
        <w:t>“Assumptions, uncertainty, and catastrophic/existential risk”,</w:t>
      </w:r>
      <w:r w:rsidRPr="00963B46">
        <w:rPr>
          <w:rFonts w:eastAsia="Calibri"/>
        </w:rPr>
        <w:t xml:space="preserve"> Risk Analysis 43, no. 43 (2023).</w:t>
      </w:r>
    </w:p>
    <w:p w14:paraId="402F5EC5" w14:textId="77777777" w:rsidR="00E57872" w:rsidRPr="00963B46" w:rsidRDefault="00E57872" w:rsidP="00E57872">
      <w:pPr>
        <w:rPr>
          <w:rFonts w:eastAsia="Calibri"/>
          <w:sz w:val="16"/>
        </w:rPr>
      </w:pPr>
      <w:r w:rsidRPr="00963B46">
        <w:rPr>
          <w:rFonts w:eastAsia="Calibri"/>
          <w:u w:val="single"/>
        </w:rPr>
        <w:t>Table 7 displays</w:t>
      </w:r>
      <w:r w:rsidRPr="00963B46">
        <w:rPr>
          <w:rFonts w:eastAsia="Calibri"/>
          <w:sz w:val="16"/>
        </w:rPr>
        <w:t xml:space="preserve"> </w:t>
      </w:r>
      <w:r w:rsidRPr="006D1A0E">
        <w:rPr>
          <w:rFonts w:eastAsia="Calibri"/>
          <w:sz w:val="16"/>
        </w:rPr>
        <w:t xml:space="preserve">these </w:t>
      </w:r>
      <w:r w:rsidRPr="006D1A0E">
        <w:rPr>
          <w:rFonts w:eastAsia="Calibri"/>
          <w:u w:val="single"/>
        </w:rPr>
        <w:t>risks as found in</w:t>
      </w:r>
      <w:r w:rsidRPr="006D1A0E">
        <w:rPr>
          <w:rFonts w:eastAsia="Calibri"/>
          <w:sz w:val="16"/>
        </w:rPr>
        <w:t xml:space="preserve"> one recent </w:t>
      </w:r>
      <w:r w:rsidRPr="006D1A0E">
        <w:rPr>
          <w:rFonts w:eastAsia="Calibri"/>
          <w:b/>
          <w:iCs/>
          <w:u w:val="single"/>
          <w:bdr w:val="single" w:sz="8" w:space="0" w:color="auto"/>
        </w:rPr>
        <w:t>systematic analysis</w:t>
      </w:r>
      <w:r w:rsidRPr="006D1A0E">
        <w:rPr>
          <w:rFonts w:eastAsia="Calibri"/>
          <w:u w:val="single"/>
        </w:rPr>
        <w:t xml:space="preserve">, along with their </w:t>
      </w:r>
      <w:r w:rsidRPr="006D1A0E">
        <w:rPr>
          <w:rFonts w:eastAsia="Calibri"/>
          <w:b/>
          <w:iCs/>
          <w:u w:val="single"/>
          <w:bdr w:val="single" w:sz="8" w:space="0" w:color="auto"/>
        </w:rPr>
        <w:t>probability</w:t>
      </w:r>
      <w:r w:rsidRPr="006D1A0E">
        <w:rPr>
          <w:rFonts w:eastAsia="Calibri"/>
          <w:u w:val="single"/>
        </w:rPr>
        <w:t xml:space="preserve"> of causing</w:t>
      </w:r>
      <w:r w:rsidRPr="006D1A0E">
        <w:rPr>
          <w:rFonts w:eastAsia="Calibri"/>
          <w:sz w:val="16"/>
        </w:rPr>
        <w:t xml:space="preserve"> human </w:t>
      </w:r>
      <w:r w:rsidRPr="006D1A0E">
        <w:rPr>
          <w:rFonts w:eastAsia="Calibri"/>
          <w:b/>
          <w:iCs/>
          <w:u w:val="single"/>
          <w:bdr w:val="single" w:sz="8" w:space="0" w:color="auto"/>
        </w:rPr>
        <w:t>existential catastrophe</w:t>
      </w:r>
      <w:r w:rsidRPr="006D1A0E">
        <w:rPr>
          <w:rFonts w:eastAsia="Calibri"/>
          <w:u w:val="single"/>
        </w:rPr>
        <w:t xml:space="preserve"> across a </w:t>
      </w:r>
      <w:r w:rsidRPr="006D1A0E">
        <w:rPr>
          <w:rFonts w:eastAsia="Calibri"/>
          <w:b/>
          <w:iCs/>
          <w:u w:val="single"/>
          <w:bdr w:val="single" w:sz="8" w:space="0" w:color="auto"/>
        </w:rPr>
        <w:t>century</w:t>
      </w:r>
      <w:r w:rsidRPr="00963B46">
        <w:rPr>
          <w:rFonts w:eastAsia="Calibri"/>
          <w:sz w:val="16"/>
        </w:rPr>
        <w:t xml:space="preserve"> (Ord, 2020). For additional estimates </w:t>
      </w:r>
      <w:r w:rsidRPr="00963B46">
        <w:rPr>
          <w:rFonts w:eastAsia="Calibri"/>
          <w:u w:val="single"/>
        </w:rPr>
        <w:t>we direct</w:t>
      </w:r>
      <w:r w:rsidRPr="00963B46">
        <w:rPr>
          <w:rFonts w:eastAsia="Calibri"/>
          <w:sz w:val="16"/>
        </w:rPr>
        <w:t xml:space="preserve"> the reader to </w:t>
      </w:r>
      <w:r w:rsidRPr="00963B46">
        <w:rPr>
          <w:rFonts w:eastAsia="Calibri"/>
          <w:u w:val="single"/>
        </w:rPr>
        <w:t xml:space="preserve">a </w:t>
      </w:r>
      <w:r w:rsidRPr="00963B46">
        <w:rPr>
          <w:rFonts w:eastAsia="Calibri"/>
          <w:b/>
          <w:iCs/>
          <w:highlight w:val="cyan"/>
          <w:u w:val="single"/>
          <w:bdr w:val="single" w:sz="8" w:space="0" w:color="auto"/>
        </w:rPr>
        <w:t>review</w:t>
      </w:r>
      <w:r w:rsidRPr="00963B46">
        <w:rPr>
          <w:rFonts w:eastAsia="Calibri"/>
          <w:highlight w:val="cyan"/>
          <w:u w:val="single"/>
        </w:rPr>
        <w:t xml:space="preserve"> of </w:t>
      </w:r>
      <w:r w:rsidRPr="00963B46">
        <w:rPr>
          <w:rFonts w:eastAsia="Calibri"/>
          <w:b/>
          <w:iCs/>
          <w:highlight w:val="cyan"/>
          <w:u w:val="single"/>
          <w:bdr w:val="single" w:sz="8" w:space="0" w:color="auto"/>
        </w:rPr>
        <w:t>67</w:t>
      </w:r>
      <w:r w:rsidRPr="00963B46">
        <w:rPr>
          <w:rFonts w:eastAsia="Calibri"/>
          <w:u w:val="single"/>
        </w:rPr>
        <w:t xml:space="preserve"> published </w:t>
      </w:r>
      <w:r w:rsidRPr="00963B46">
        <w:rPr>
          <w:rFonts w:eastAsia="Calibri"/>
          <w:highlight w:val="cyan"/>
          <w:u w:val="single"/>
        </w:rPr>
        <w:t xml:space="preserve">probability estimates </w:t>
      </w:r>
      <w:r w:rsidRPr="00963B46">
        <w:rPr>
          <w:rFonts w:eastAsia="Calibri"/>
          <w:b/>
          <w:iCs/>
          <w:u w:val="single"/>
          <w:bdr w:val="single" w:sz="8" w:space="0" w:color="auto"/>
        </w:rPr>
        <w:t>across</w:t>
      </w:r>
      <w:r w:rsidRPr="00963B46">
        <w:rPr>
          <w:rFonts w:eastAsia="Calibri"/>
          <w:u w:val="single"/>
        </w:rPr>
        <w:t xml:space="preserve"> these risks</w:t>
      </w:r>
      <w:r w:rsidRPr="00963B46">
        <w:rPr>
          <w:rFonts w:eastAsia="Calibri"/>
          <w:sz w:val="16"/>
        </w:rPr>
        <w:t xml:space="preserve"> (Beard et al., 2020). We have added “all typically occurring natural disasters” as a point of reference and extrapolated the annual probabilities and annualized deaths in expectation from these risks based on a population of eight billion people and assuming static probabilities. We are agnostic on whether these are the reasonable probabilities. Our point is to argue that such risks should be analyzed and considered in NRAs since not all these risks appear statistically unlikely. Additionally, should such risks be included in NRAs and NRRs, then this has implications for the prevention and management of risk with a more outward looking, cooperative global perspective perhaps being justified (e.g., a global risk assessment coordinated by the United Nations). Many of these risks might originate “elsewhere” but cascade to have catastrophic consequences for many, or every, country.</w:t>
      </w:r>
    </w:p>
    <w:p w14:paraId="7453912B" w14:textId="77777777" w:rsidR="00E57872" w:rsidRPr="00963B46" w:rsidRDefault="00E57872" w:rsidP="00E57872">
      <w:pPr>
        <w:rPr>
          <w:rFonts w:eastAsia="Calibri"/>
          <w:sz w:val="16"/>
        </w:rPr>
      </w:pPr>
      <w:r w:rsidRPr="00963B46">
        <w:rPr>
          <w:rFonts w:eastAsia="Calibri"/>
          <w:sz w:val="16"/>
        </w:rPr>
        <w:t>TABLE 7. Risks of human existential catastrophe in the next 100 years (illustrative estimates for use in demonstrating the importance of assumptions used in national risk assessments [NRAs])</w:t>
      </w:r>
    </w:p>
    <w:p w14:paraId="44F50426" w14:textId="77777777" w:rsidR="00E57872" w:rsidRPr="00963B46" w:rsidRDefault="00E57872" w:rsidP="00E57872">
      <w:pPr>
        <w:rPr>
          <w:rFonts w:eastAsia="Calibri"/>
          <w:sz w:val="14"/>
        </w:rPr>
      </w:pPr>
      <w:r w:rsidRPr="00963B46">
        <w:rPr>
          <w:rFonts w:eastAsia="Calibri"/>
          <w:b/>
          <w:iCs/>
          <w:u w:val="single"/>
          <w:bdr w:val="single" w:sz="8" w:space="0" w:color="auto"/>
        </w:rPr>
        <w:t>Risk</w:t>
      </w:r>
      <w:r w:rsidRPr="00963B46">
        <w:rPr>
          <w:rFonts w:eastAsia="Calibri"/>
          <w:sz w:val="14"/>
        </w:rPr>
        <w:tab/>
      </w:r>
      <w:r w:rsidRPr="00963B46">
        <w:rPr>
          <w:rFonts w:eastAsia="Calibri"/>
          <w:sz w:val="14"/>
        </w:rPr>
        <w:tab/>
      </w:r>
      <w:r w:rsidRPr="00963B46">
        <w:rPr>
          <w:rFonts w:eastAsia="Calibri"/>
          <w:sz w:val="14"/>
        </w:rPr>
        <w:tab/>
      </w:r>
      <w:r w:rsidRPr="00963B46">
        <w:rPr>
          <w:rFonts w:eastAsia="Calibri"/>
          <w:sz w:val="14"/>
        </w:rPr>
        <w:tab/>
        <w:t>Probability in 100 years1</w:t>
      </w:r>
      <w:r w:rsidRPr="00963B46">
        <w:rPr>
          <w:rFonts w:eastAsia="Calibri"/>
          <w:sz w:val="14"/>
        </w:rPr>
        <w:tab/>
      </w:r>
      <w:r w:rsidRPr="00963B46">
        <w:rPr>
          <w:rFonts w:eastAsia="Calibri"/>
          <w:sz w:val="14"/>
        </w:rPr>
        <w:tab/>
      </w:r>
      <w:r w:rsidRPr="00963B46">
        <w:rPr>
          <w:rFonts w:eastAsia="Calibri"/>
          <w:b/>
          <w:iCs/>
          <w:u w:val="single"/>
          <w:bdr w:val="single" w:sz="8" w:space="0" w:color="auto"/>
        </w:rPr>
        <w:t>Probability</w:t>
      </w:r>
      <w:r w:rsidRPr="00963B46">
        <w:rPr>
          <w:rFonts w:eastAsia="Calibri"/>
          <w:sz w:val="14"/>
        </w:rPr>
        <w:t xml:space="preserve"> per annum</w:t>
      </w:r>
      <w:r w:rsidRPr="00963B46">
        <w:rPr>
          <w:rFonts w:eastAsia="Calibri"/>
          <w:sz w:val="14"/>
        </w:rPr>
        <w:tab/>
      </w:r>
      <w:r w:rsidRPr="00963B46">
        <w:rPr>
          <w:rFonts w:eastAsia="Calibri"/>
          <w:b/>
          <w:iCs/>
          <w:u w:val="single"/>
          <w:bdr w:val="single" w:sz="8" w:space="0" w:color="auto"/>
        </w:rPr>
        <w:t>Total deaths</w:t>
      </w:r>
      <w:r w:rsidRPr="00963B46">
        <w:rPr>
          <w:rFonts w:eastAsia="Calibri"/>
          <w:sz w:val="14"/>
        </w:rPr>
        <w:t>2</w:t>
      </w:r>
      <w:r w:rsidRPr="00963B46">
        <w:rPr>
          <w:rFonts w:eastAsia="Calibri"/>
          <w:sz w:val="14"/>
        </w:rPr>
        <w:tab/>
      </w:r>
      <w:r w:rsidRPr="00963B46">
        <w:rPr>
          <w:rFonts w:eastAsia="Calibri"/>
          <w:b/>
          <w:iCs/>
          <w:u w:val="single"/>
          <w:bdr w:val="single" w:sz="8" w:space="0" w:color="auto"/>
        </w:rPr>
        <w:t>Annualized</w:t>
      </w:r>
      <w:r w:rsidRPr="00963B46">
        <w:rPr>
          <w:rFonts w:eastAsia="Calibri"/>
          <w:u w:val="single"/>
        </w:rPr>
        <w:t xml:space="preserve"> deaths</w:t>
      </w:r>
      <w:r w:rsidRPr="00963B46">
        <w:rPr>
          <w:rFonts w:eastAsia="Calibri"/>
          <w:sz w:val="14"/>
        </w:rPr>
        <w:t xml:space="preserve"> in expectation</w:t>
      </w:r>
    </w:p>
    <w:p w14:paraId="06AD0471" w14:textId="77777777" w:rsidR="00E57872" w:rsidRPr="00963B46" w:rsidRDefault="00E57872" w:rsidP="00E57872">
      <w:pPr>
        <w:rPr>
          <w:rFonts w:eastAsia="Calibri"/>
          <w:sz w:val="14"/>
        </w:rPr>
      </w:pPr>
      <w:r w:rsidRPr="00963B46">
        <w:rPr>
          <w:rFonts w:eastAsia="Calibri"/>
          <w:sz w:val="14"/>
        </w:rPr>
        <w:t xml:space="preserve">Unaligned </w:t>
      </w:r>
      <w:r w:rsidRPr="00963B46">
        <w:rPr>
          <w:rFonts w:eastAsia="Calibri"/>
          <w:b/>
          <w:iCs/>
          <w:highlight w:val="cyan"/>
          <w:u w:val="single"/>
          <w:bdr w:val="single" w:sz="8" w:space="0" w:color="auto"/>
        </w:rPr>
        <w:t>AI</w:t>
      </w:r>
      <w:r w:rsidRPr="00963B46">
        <w:rPr>
          <w:rFonts w:eastAsia="Calibri"/>
          <w:sz w:val="14"/>
        </w:rPr>
        <w:tab/>
      </w:r>
      <w:r w:rsidRPr="00963B46">
        <w:rPr>
          <w:rFonts w:eastAsia="Calibri"/>
          <w:sz w:val="14"/>
        </w:rPr>
        <w:tab/>
      </w:r>
      <w:r w:rsidRPr="00963B46">
        <w:rPr>
          <w:rFonts w:eastAsia="Calibri"/>
          <w:sz w:val="14"/>
        </w:rPr>
        <w:tab/>
        <w:t>0.1</w:t>
      </w:r>
      <w:r w:rsidRPr="00963B46">
        <w:rPr>
          <w:rFonts w:eastAsia="Calibri"/>
          <w:sz w:val="14"/>
        </w:rPr>
        <w:tab/>
      </w:r>
      <w:r w:rsidRPr="00963B46">
        <w:rPr>
          <w:rFonts w:eastAsia="Calibri"/>
          <w:sz w:val="14"/>
        </w:rPr>
        <w:tab/>
      </w:r>
      <w:r w:rsidRPr="00963B46">
        <w:rPr>
          <w:rFonts w:eastAsia="Calibri"/>
          <w:sz w:val="14"/>
        </w:rPr>
        <w:tab/>
      </w:r>
      <w:r w:rsidRPr="00963B46">
        <w:rPr>
          <w:rFonts w:eastAsia="Calibri"/>
          <w:b/>
          <w:iCs/>
          <w:highlight w:val="cyan"/>
          <w:u w:val="single"/>
          <w:bdr w:val="single" w:sz="8" w:space="0" w:color="auto"/>
        </w:rPr>
        <w:t>0.001</w:t>
      </w:r>
      <w:r w:rsidRPr="00963B46">
        <w:rPr>
          <w:rFonts w:eastAsia="Calibri"/>
          <w:sz w:val="14"/>
        </w:rPr>
        <w:tab/>
      </w:r>
      <w:r w:rsidRPr="00963B46">
        <w:rPr>
          <w:rFonts w:eastAsia="Calibri"/>
          <w:sz w:val="14"/>
        </w:rPr>
        <w:tab/>
      </w:r>
      <w:r w:rsidRPr="00963B46">
        <w:rPr>
          <w:rFonts w:eastAsia="Calibri"/>
          <w:sz w:val="14"/>
        </w:rPr>
        <w:tab/>
        <w:t>8,000,000,000</w:t>
      </w:r>
      <w:r w:rsidRPr="00963B46">
        <w:rPr>
          <w:rFonts w:eastAsia="Calibri"/>
          <w:sz w:val="14"/>
        </w:rPr>
        <w:tab/>
        <w:t>8,000,000</w:t>
      </w:r>
    </w:p>
    <w:p w14:paraId="36902656" w14:textId="77777777" w:rsidR="00E57872" w:rsidRPr="00963B46" w:rsidRDefault="00E57872" w:rsidP="00E57872">
      <w:pPr>
        <w:rPr>
          <w:rFonts w:eastAsia="Calibri"/>
          <w:sz w:val="14"/>
        </w:rPr>
      </w:pPr>
      <w:r w:rsidRPr="00963B46">
        <w:rPr>
          <w:rFonts w:eastAsia="Calibri"/>
          <w:b/>
          <w:iCs/>
          <w:u w:val="single"/>
          <w:bdr w:val="single" w:sz="8" w:space="0" w:color="auto"/>
        </w:rPr>
        <w:t xml:space="preserve">Engineered </w:t>
      </w:r>
      <w:r w:rsidRPr="006D1A0E">
        <w:rPr>
          <w:rFonts w:eastAsia="Calibri"/>
          <w:b/>
          <w:iCs/>
          <w:u w:val="single"/>
          <w:bdr w:val="single" w:sz="8" w:space="0" w:color="auto"/>
        </w:rPr>
        <w:t>pandemic</w:t>
      </w:r>
      <w:r w:rsidRPr="006D1A0E">
        <w:rPr>
          <w:rFonts w:eastAsia="Calibri"/>
          <w:sz w:val="14"/>
        </w:rPr>
        <w:tab/>
        <w:t>0.033</w:t>
      </w:r>
      <w:r w:rsidRPr="006D1A0E">
        <w:rPr>
          <w:rFonts w:eastAsia="Calibri"/>
          <w:sz w:val="14"/>
        </w:rPr>
        <w:tab/>
      </w:r>
      <w:r w:rsidRPr="006D1A0E">
        <w:rPr>
          <w:rFonts w:eastAsia="Calibri"/>
          <w:sz w:val="14"/>
        </w:rPr>
        <w:tab/>
      </w:r>
      <w:r w:rsidRPr="006D1A0E">
        <w:rPr>
          <w:rFonts w:eastAsia="Calibri"/>
          <w:sz w:val="14"/>
        </w:rPr>
        <w:tab/>
      </w:r>
      <w:r w:rsidRPr="006D1A0E">
        <w:rPr>
          <w:rFonts w:eastAsia="Calibri"/>
          <w:sz w:val="14"/>
        </w:rPr>
        <w:tab/>
      </w:r>
      <w:r w:rsidRPr="006D1A0E">
        <w:rPr>
          <w:rFonts w:eastAsia="Calibri"/>
          <w:b/>
          <w:iCs/>
          <w:u w:val="single"/>
          <w:bdr w:val="single" w:sz="8" w:space="0" w:color="auto"/>
        </w:rPr>
        <w:t>0.000333</w:t>
      </w:r>
      <w:r w:rsidRPr="00963B46">
        <w:rPr>
          <w:rFonts w:eastAsia="Calibri"/>
          <w:sz w:val="14"/>
        </w:rPr>
        <w:tab/>
      </w:r>
      <w:r w:rsidRPr="00963B46">
        <w:rPr>
          <w:rFonts w:eastAsia="Calibri"/>
          <w:sz w:val="14"/>
        </w:rPr>
        <w:tab/>
        <w:t>8,000,000,000</w:t>
      </w:r>
      <w:r w:rsidRPr="00963B46">
        <w:rPr>
          <w:rFonts w:eastAsia="Calibri"/>
          <w:sz w:val="14"/>
        </w:rPr>
        <w:tab/>
        <w:t>2,670,000</w:t>
      </w:r>
    </w:p>
    <w:p w14:paraId="531B8F6D" w14:textId="77777777" w:rsidR="00E57872" w:rsidRPr="00963B46" w:rsidRDefault="00E57872" w:rsidP="00E57872">
      <w:pPr>
        <w:rPr>
          <w:rFonts w:eastAsia="Calibri"/>
          <w:sz w:val="14"/>
        </w:rPr>
      </w:pPr>
      <w:r w:rsidRPr="00963B46">
        <w:rPr>
          <w:rFonts w:eastAsia="Calibri"/>
          <w:sz w:val="14"/>
        </w:rPr>
        <w:t>Unforeseen anthropogenic disaster</w:t>
      </w:r>
      <w:r w:rsidRPr="00963B46">
        <w:rPr>
          <w:rFonts w:eastAsia="Calibri"/>
          <w:sz w:val="14"/>
        </w:rPr>
        <w:tab/>
      </w:r>
      <w:r w:rsidRPr="00963B46">
        <w:rPr>
          <w:rFonts w:eastAsia="Calibri"/>
          <w:sz w:val="14"/>
        </w:rPr>
        <w:tab/>
        <w:t xml:space="preserve"> 0.033</w:t>
      </w:r>
      <w:r w:rsidRPr="00963B46">
        <w:rPr>
          <w:rFonts w:eastAsia="Calibri"/>
          <w:sz w:val="14"/>
        </w:rPr>
        <w:tab/>
      </w:r>
      <w:r w:rsidRPr="00963B46">
        <w:rPr>
          <w:rFonts w:eastAsia="Calibri"/>
          <w:sz w:val="14"/>
        </w:rPr>
        <w:tab/>
      </w:r>
      <w:r w:rsidRPr="00963B46">
        <w:rPr>
          <w:rFonts w:eastAsia="Calibri"/>
          <w:sz w:val="14"/>
        </w:rPr>
        <w:tab/>
        <w:t>0.000333</w:t>
      </w:r>
      <w:r w:rsidRPr="00963B46">
        <w:rPr>
          <w:rFonts w:eastAsia="Calibri"/>
          <w:sz w:val="14"/>
        </w:rPr>
        <w:tab/>
      </w:r>
      <w:r w:rsidRPr="00963B46">
        <w:rPr>
          <w:rFonts w:eastAsia="Calibri"/>
          <w:sz w:val="14"/>
        </w:rPr>
        <w:tab/>
      </w:r>
      <w:r w:rsidRPr="00963B46">
        <w:rPr>
          <w:rFonts w:eastAsia="Calibri"/>
          <w:sz w:val="14"/>
        </w:rPr>
        <w:tab/>
        <w:t>8,000,000,000</w:t>
      </w:r>
      <w:r w:rsidRPr="00963B46">
        <w:rPr>
          <w:rFonts w:eastAsia="Calibri"/>
          <w:sz w:val="14"/>
        </w:rPr>
        <w:tab/>
        <w:t>2,670,000</w:t>
      </w:r>
    </w:p>
    <w:p w14:paraId="635A2ECC" w14:textId="77777777" w:rsidR="00E57872" w:rsidRPr="00963B46" w:rsidRDefault="00E57872" w:rsidP="00E57872">
      <w:pPr>
        <w:rPr>
          <w:rFonts w:eastAsia="Calibri"/>
          <w:sz w:val="14"/>
        </w:rPr>
      </w:pPr>
      <w:r w:rsidRPr="00963B46">
        <w:rPr>
          <w:rFonts w:eastAsia="Calibri"/>
          <w:sz w:val="14"/>
        </w:rPr>
        <w:t>Other anthropogenic disaster</w:t>
      </w:r>
      <w:r w:rsidRPr="00963B46">
        <w:rPr>
          <w:rFonts w:eastAsia="Calibri"/>
          <w:sz w:val="14"/>
        </w:rPr>
        <w:tab/>
      </w:r>
      <w:r w:rsidRPr="00963B46">
        <w:rPr>
          <w:rFonts w:eastAsia="Calibri"/>
          <w:sz w:val="14"/>
        </w:rPr>
        <w:tab/>
        <w:t>0.02</w:t>
      </w:r>
      <w:r w:rsidRPr="00963B46">
        <w:rPr>
          <w:rFonts w:eastAsia="Calibri"/>
          <w:sz w:val="14"/>
        </w:rPr>
        <w:tab/>
      </w:r>
      <w:r w:rsidRPr="00963B46">
        <w:rPr>
          <w:rFonts w:eastAsia="Calibri"/>
          <w:sz w:val="14"/>
        </w:rPr>
        <w:tab/>
      </w:r>
      <w:r w:rsidRPr="00963B46">
        <w:rPr>
          <w:rFonts w:eastAsia="Calibri"/>
          <w:sz w:val="14"/>
        </w:rPr>
        <w:tab/>
        <w:t>0.0002</w:t>
      </w:r>
      <w:r w:rsidRPr="00963B46">
        <w:rPr>
          <w:rFonts w:eastAsia="Calibri"/>
          <w:sz w:val="14"/>
        </w:rPr>
        <w:tab/>
      </w:r>
      <w:r w:rsidRPr="00963B46">
        <w:rPr>
          <w:rFonts w:eastAsia="Calibri"/>
          <w:sz w:val="14"/>
        </w:rPr>
        <w:tab/>
      </w:r>
      <w:r w:rsidRPr="00963B46">
        <w:rPr>
          <w:rFonts w:eastAsia="Calibri"/>
          <w:sz w:val="14"/>
        </w:rPr>
        <w:tab/>
        <w:t>8,000,000,000</w:t>
      </w:r>
      <w:r w:rsidRPr="00963B46">
        <w:rPr>
          <w:rFonts w:eastAsia="Calibri"/>
          <w:sz w:val="14"/>
        </w:rPr>
        <w:tab/>
        <w:t>1,600,000</w:t>
      </w:r>
    </w:p>
    <w:p w14:paraId="15C23F06" w14:textId="77777777" w:rsidR="00E57872" w:rsidRPr="00963B46" w:rsidRDefault="00E57872" w:rsidP="00E57872">
      <w:pPr>
        <w:rPr>
          <w:rFonts w:eastAsia="Calibri"/>
          <w:sz w:val="14"/>
        </w:rPr>
      </w:pPr>
      <w:r w:rsidRPr="006D1A0E">
        <w:rPr>
          <w:rFonts w:eastAsia="Calibri"/>
          <w:b/>
          <w:iCs/>
          <w:highlight w:val="cyan"/>
          <w:u w:val="single"/>
          <w:bdr w:val="single" w:sz="8" w:space="0" w:color="auto"/>
        </w:rPr>
        <w:t>Nuclear war</w:t>
      </w:r>
      <w:r w:rsidRPr="00963B46">
        <w:rPr>
          <w:rFonts w:eastAsia="Calibri"/>
          <w:sz w:val="14"/>
        </w:rPr>
        <w:tab/>
      </w:r>
      <w:r w:rsidRPr="00963B46">
        <w:rPr>
          <w:rFonts w:eastAsia="Calibri"/>
          <w:sz w:val="14"/>
        </w:rPr>
        <w:tab/>
      </w:r>
      <w:r w:rsidRPr="00963B46">
        <w:rPr>
          <w:rFonts w:eastAsia="Calibri"/>
          <w:sz w:val="14"/>
        </w:rPr>
        <w:tab/>
        <w:t>0.001</w:t>
      </w:r>
      <w:r w:rsidRPr="00963B46">
        <w:rPr>
          <w:rFonts w:eastAsia="Calibri"/>
          <w:sz w:val="14"/>
        </w:rPr>
        <w:tab/>
      </w:r>
      <w:r w:rsidRPr="00963B46">
        <w:rPr>
          <w:rFonts w:eastAsia="Calibri"/>
          <w:sz w:val="14"/>
        </w:rPr>
        <w:tab/>
      </w:r>
      <w:r w:rsidRPr="00963B46">
        <w:rPr>
          <w:rFonts w:eastAsia="Calibri"/>
          <w:sz w:val="14"/>
        </w:rPr>
        <w:tab/>
      </w:r>
      <w:r w:rsidRPr="00963B46">
        <w:rPr>
          <w:rFonts w:eastAsia="Calibri"/>
          <w:b/>
          <w:iCs/>
          <w:highlight w:val="cyan"/>
          <w:u w:val="single"/>
          <w:bdr w:val="single" w:sz="8" w:space="0" w:color="auto"/>
        </w:rPr>
        <w:t>0.00001</w:t>
      </w:r>
      <w:r w:rsidRPr="00963B46">
        <w:rPr>
          <w:rFonts w:eastAsia="Calibri"/>
          <w:sz w:val="14"/>
        </w:rPr>
        <w:tab/>
      </w:r>
      <w:r w:rsidRPr="00963B46">
        <w:rPr>
          <w:rFonts w:eastAsia="Calibri"/>
          <w:sz w:val="14"/>
        </w:rPr>
        <w:tab/>
        <w:t>8,000,000,000</w:t>
      </w:r>
      <w:r w:rsidRPr="00963B46">
        <w:rPr>
          <w:rFonts w:eastAsia="Calibri"/>
          <w:sz w:val="14"/>
        </w:rPr>
        <w:tab/>
      </w:r>
      <w:r w:rsidRPr="00963B46">
        <w:rPr>
          <w:rFonts w:eastAsia="Calibri"/>
          <w:b/>
          <w:iCs/>
          <w:u w:val="single"/>
          <w:bdr w:val="single" w:sz="8" w:space="0" w:color="auto"/>
        </w:rPr>
        <w:t>80,000</w:t>
      </w:r>
    </w:p>
    <w:p w14:paraId="57F886C5" w14:textId="77777777" w:rsidR="00E57872" w:rsidRPr="006D1A0E" w:rsidRDefault="00E57872" w:rsidP="00E57872">
      <w:pPr>
        <w:rPr>
          <w:rFonts w:eastAsia="Calibri"/>
          <w:sz w:val="14"/>
        </w:rPr>
      </w:pPr>
      <w:r w:rsidRPr="006D1A0E">
        <w:rPr>
          <w:rFonts w:eastAsia="Calibri"/>
          <w:b/>
          <w:iCs/>
          <w:u w:val="single"/>
          <w:bdr w:val="single" w:sz="8" w:space="0" w:color="auto"/>
        </w:rPr>
        <w:t>Climate change</w:t>
      </w:r>
      <w:r w:rsidRPr="006D1A0E">
        <w:rPr>
          <w:rFonts w:eastAsia="Calibri"/>
          <w:sz w:val="14"/>
        </w:rPr>
        <w:tab/>
      </w:r>
      <w:r w:rsidRPr="006D1A0E">
        <w:rPr>
          <w:rFonts w:eastAsia="Calibri"/>
          <w:sz w:val="14"/>
        </w:rPr>
        <w:tab/>
        <w:t>0.001</w:t>
      </w:r>
      <w:r w:rsidRPr="006D1A0E">
        <w:rPr>
          <w:rFonts w:eastAsia="Calibri"/>
          <w:sz w:val="14"/>
        </w:rPr>
        <w:tab/>
      </w:r>
      <w:r w:rsidRPr="006D1A0E">
        <w:rPr>
          <w:rFonts w:eastAsia="Calibri"/>
          <w:sz w:val="14"/>
        </w:rPr>
        <w:tab/>
      </w:r>
      <w:r w:rsidRPr="006D1A0E">
        <w:rPr>
          <w:rFonts w:eastAsia="Calibri"/>
          <w:sz w:val="14"/>
        </w:rPr>
        <w:tab/>
      </w:r>
      <w:r w:rsidRPr="006D1A0E">
        <w:rPr>
          <w:rFonts w:eastAsia="Calibri"/>
          <w:b/>
          <w:iCs/>
          <w:u w:val="single"/>
          <w:bdr w:val="single" w:sz="8" w:space="0" w:color="auto"/>
        </w:rPr>
        <w:t>0.00001</w:t>
      </w:r>
      <w:r w:rsidRPr="006D1A0E">
        <w:rPr>
          <w:rFonts w:eastAsia="Calibri"/>
          <w:sz w:val="14"/>
        </w:rPr>
        <w:tab/>
      </w:r>
      <w:r w:rsidRPr="006D1A0E">
        <w:rPr>
          <w:rFonts w:eastAsia="Calibri"/>
          <w:sz w:val="14"/>
        </w:rPr>
        <w:tab/>
        <w:t>8,000,000,000</w:t>
      </w:r>
      <w:r w:rsidRPr="006D1A0E">
        <w:rPr>
          <w:rFonts w:eastAsia="Calibri"/>
          <w:sz w:val="14"/>
        </w:rPr>
        <w:tab/>
      </w:r>
      <w:r w:rsidRPr="006D1A0E">
        <w:rPr>
          <w:rFonts w:eastAsia="Calibri"/>
          <w:b/>
          <w:iCs/>
          <w:u w:val="single"/>
          <w:bdr w:val="single" w:sz="8" w:space="0" w:color="auto"/>
        </w:rPr>
        <w:t>80,000</w:t>
      </w:r>
    </w:p>
    <w:p w14:paraId="7457193E" w14:textId="77777777" w:rsidR="00E57872" w:rsidRPr="00963B46" w:rsidRDefault="00E57872" w:rsidP="00E57872">
      <w:pPr>
        <w:rPr>
          <w:rFonts w:eastAsia="Calibri"/>
          <w:sz w:val="14"/>
        </w:rPr>
      </w:pPr>
      <w:r w:rsidRPr="006D1A0E">
        <w:rPr>
          <w:rFonts w:eastAsia="Calibri"/>
          <w:b/>
          <w:iCs/>
          <w:u w:val="single"/>
          <w:bdr w:val="single" w:sz="8" w:space="0" w:color="auto"/>
        </w:rPr>
        <w:t>Environmental damage</w:t>
      </w:r>
      <w:r w:rsidRPr="006D1A0E">
        <w:rPr>
          <w:rFonts w:eastAsia="Calibri"/>
          <w:sz w:val="14"/>
        </w:rPr>
        <w:tab/>
        <w:t>0.001</w:t>
      </w:r>
      <w:r w:rsidRPr="006D1A0E">
        <w:rPr>
          <w:rFonts w:eastAsia="Calibri"/>
          <w:sz w:val="14"/>
        </w:rPr>
        <w:tab/>
      </w:r>
      <w:r w:rsidRPr="006D1A0E">
        <w:rPr>
          <w:rFonts w:eastAsia="Calibri"/>
          <w:sz w:val="14"/>
        </w:rPr>
        <w:tab/>
      </w:r>
      <w:r w:rsidRPr="006D1A0E">
        <w:rPr>
          <w:rFonts w:eastAsia="Calibri"/>
          <w:sz w:val="14"/>
        </w:rPr>
        <w:tab/>
      </w:r>
      <w:r w:rsidRPr="006D1A0E">
        <w:rPr>
          <w:rFonts w:eastAsia="Calibri"/>
          <w:b/>
          <w:iCs/>
          <w:u w:val="single"/>
          <w:bdr w:val="single" w:sz="8" w:space="0" w:color="auto"/>
        </w:rPr>
        <w:t>0.00001</w:t>
      </w:r>
      <w:r w:rsidRPr="00963B46">
        <w:rPr>
          <w:rFonts w:eastAsia="Calibri"/>
          <w:sz w:val="14"/>
        </w:rPr>
        <w:tab/>
      </w:r>
      <w:r w:rsidRPr="00963B46">
        <w:rPr>
          <w:rFonts w:eastAsia="Calibri"/>
          <w:sz w:val="14"/>
        </w:rPr>
        <w:tab/>
        <w:t>8,000,000,000</w:t>
      </w:r>
      <w:r w:rsidRPr="00963B46">
        <w:rPr>
          <w:rFonts w:eastAsia="Calibri"/>
          <w:sz w:val="14"/>
        </w:rPr>
        <w:tab/>
      </w:r>
      <w:r w:rsidRPr="00963B46">
        <w:rPr>
          <w:rFonts w:eastAsia="Calibri"/>
          <w:b/>
          <w:iCs/>
          <w:u w:val="single"/>
          <w:bdr w:val="single" w:sz="8" w:space="0" w:color="auto"/>
        </w:rPr>
        <w:t>80,000</w:t>
      </w:r>
    </w:p>
    <w:p w14:paraId="4C704C05" w14:textId="77777777" w:rsidR="00E57872" w:rsidRPr="00963B46" w:rsidRDefault="00E57872" w:rsidP="00E57872">
      <w:pPr>
        <w:rPr>
          <w:rFonts w:eastAsia="Calibri"/>
          <w:sz w:val="14"/>
        </w:rPr>
      </w:pPr>
      <w:r w:rsidRPr="00963B46">
        <w:rPr>
          <w:rFonts w:eastAsia="Calibri"/>
          <w:sz w:val="14"/>
        </w:rPr>
        <w:t>All typically occurring natural disasters (for comparison)</w:t>
      </w:r>
      <w:r w:rsidRPr="00963B46">
        <w:rPr>
          <w:rFonts w:eastAsia="Calibri"/>
          <w:sz w:val="14"/>
        </w:rPr>
        <w:tab/>
        <w:t>1</w:t>
      </w:r>
      <w:r w:rsidRPr="00963B46">
        <w:rPr>
          <w:rFonts w:eastAsia="Calibri"/>
          <w:sz w:val="14"/>
        </w:rPr>
        <w:tab/>
      </w:r>
      <w:r w:rsidRPr="00963B46">
        <w:rPr>
          <w:rFonts w:eastAsia="Calibri"/>
          <w:sz w:val="14"/>
        </w:rPr>
        <w:tab/>
        <w:t>1</w:t>
      </w:r>
      <w:r w:rsidRPr="00963B46">
        <w:rPr>
          <w:rFonts w:eastAsia="Calibri"/>
          <w:sz w:val="14"/>
        </w:rPr>
        <w:tab/>
      </w:r>
      <w:r w:rsidRPr="00963B46">
        <w:rPr>
          <w:rFonts w:eastAsia="Calibri"/>
          <w:sz w:val="14"/>
        </w:rPr>
        <w:tab/>
      </w:r>
      <w:r w:rsidRPr="00963B46">
        <w:rPr>
          <w:rFonts w:eastAsia="Calibri"/>
          <w:sz w:val="14"/>
        </w:rPr>
        <w:tab/>
        <w:t>60,0003</w:t>
      </w:r>
      <w:r w:rsidRPr="00963B46">
        <w:rPr>
          <w:rFonts w:eastAsia="Calibri"/>
          <w:sz w:val="14"/>
        </w:rPr>
        <w:tab/>
      </w:r>
      <w:r w:rsidRPr="00963B46">
        <w:rPr>
          <w:rFonts w:eastAsia="Calibri"/>
          <w:sz w:val="14"/>
        </w:rPr>
        <w:tab/>
        <w:t>60,000</w:t>
      </w:r>
    </w:p>
    <w:p w14:paraId="0B213642" w14:textId="77777777" w:rsidR="00E57872" w:rsidRPr="00963B46" w:rsidRDefault="00E57872" w:rsidP="00E57872">
      <w:pPr>
        <w:rPr>
          <w:rFonts w:eastAsia="Calibri"/>
          <w:sz w:val="14"/>
        </w:rPr>
      </w:pPr>
      <w:proofErr w:type="spellStart"/>
      <w:r w:rsidRPr="00963B46">
        <w:rPr>
          <w:rFonts w:eastAsia="Calibri"/>
          <w:sz w:val="14"/>
        </w:rPr>
        <w:t>Supervolcanic</w:t>
      </w:r>
      <w:proofErr w:type="spellEnd"/>
      <w:r w:rsidRPr="00963B46">
        <w:rPr>
          <w:rFonts w:eastAsia="Calibri"/>
          <w:sz w:val="14"/>
        </w:rPr>
        <w:t xml:space="preserve"> eruption</w:t>
      </w:r>
      <w:r w:rsidRPr="00963B46">
        <w:rPr>
          <w:rFonts w:eastAsia="Calibri"/>
          <w:sz w:val="14"/>
        </w:rPr>
        <w:tab/>
      </w:r>
      <w:r w:rsidRPr="00963B46">
        <w:rPr>
          <w:rFonts w:eastAsia="Calibri"/>
          <w:sz w:val="14"/>
        </w:rPr>
        <w:tab/>
      </w:r>
      <w:r w:rsidRPr="00963B46">
        <w:rPr>
          <w:rFonts w:eastAsia="Calibri"/>
          <w:sz w:val="14"/>
        </w:rPr>
        <w:tab/>
        <w:t>0.0001</w:t>
      </w:r>
      <w:r w:rsidRPr="00963B46">
        <w:rPr>
          <w:rFonts w:eastAsia="Calibri"/>
          <w:sz w:val="14"/>
        </w:rPr>
        <w:tab/>
      </w:r>
      <w:r w:rsidRPr="00963B46">
        <w:rPr>
          <w:rFonts w:eastAsia="Calibri"/>
          <w:sz w:val="14"/>
        </w:rPr>
        <w:tab/>
      </w:r>
      <w:r w:rsidRPr="00963B46">
        <w:rPr>
          <w:rFonts w:eastAsia="Calibri"/>
          <w:sz w:val="14"/>
        </w:rPr>
        <w:tab/>
        <w:t>0.000001</w:t>
      </w:r>
      <w:r w:rsidRPr="00963B46">
        <w:rPr>
          <w:rFonts w:eastAsia="Calibri"/>
          <w:sz w:val="14"/>
        </w:rPr>
        <w:tab/>
      </w:r>
      <w:r w:rsidRPr="00963B46">
        <w:rPr>
          <w:rFonts w:eastAsia="Calibri"/>
          <w:sz w:val="14"/>
        </w:rPr>
        <w:tab/>
      </w:r>
      <w:r w:rsidRPr="00963B46">
        <w:rPr>
          <w:rFonts w:eastAsia="Calibri"/>
          <w:sz w:val="14"/>
        </w:rPr>
        <w:tab/>
        <w:t>8,000,000,000</w:t>
      </w:r>
      <w:r w:rsidRPr="00963B46">
        <w:rPr>
          <w:rFonts w:eastAsia="Calibri"/>
          <w:sz w:val="14"/>
        </w:rPr>
        <w:tab/>
        <w:t>8,000</w:t>
      </w:r>
    </w:p>
    <w:p w14:paraId="142B3EAC" w14:textId="77777777" w:rsidR="00E57872" w:rsidRPr="00963B46" w:rsidRDefault="00E57872" w:rsidP="00E57872">
      <w:pPr>
        <w:rPr>
          <w:rFonts w:eastAsia="Calibri"/>
          <w:sz w:val="14"/>
        </w:rPr>
      </w:pPr>
      <w:r w:rsidRPr="006D1A0E">
        <w:rPr>
          <w:rFonts w:eastAsia="Calibri"/>
          <w:b/>
          <w:iCs/>
          <w:u w:val="single"/>
          <w:bdr w:val="single" w:sz="8" w:space="0" w:color="auto"/>
        </w:rPr>
        <w:t>Natural pandemic</w:t>
      </w:r>
      <w:r w:rsidRPr="006D1A0E">
        <w:rPr>
          <w:rFonts w:eastAsia="Calibri"/>
          <w:sz w:val="14"/>
        </w:rPr>
        <w:tab/>
      </w:r>
      <w:r w:rsidRPr="006D1A0E">
        <w:rPr>
          <w:rFonts w:eastAsia="Calibri"/>
          <w:sz w:val="14"/>
        </w:rPr>
        <w:tab/>
        <w:t>0.0001</w:t>
      </w:r>
      <w:r w:rsidRPr="006D1A0E">
        <w:rPr>
          <w:rFonts w:eastAsia="Calibri"/>
          <w:sz w:val="14"/>
        </w:rPr>
        <w:tab/>
      </w:r>
      <w:r w:rsidRPr="006D1A0E">
        <w:rPr>
          <w:rFonts w:eastAsia="Calibri"/>
          <w:sz w:val="14"/>
        </w:rPr>
        <w:tab/>
      </w:r>
      <w:r w:rsidRPr="006D1A0E">
        <w:rPr>
          <w:rFonts w:eastAsia="Calibri"/>
          <w:sz w:val="14"/>
        </w:rPr>
        <w:tab/>
      </w:r>
      <w:r w:rsidRPr="006D1A0E">
        <w:rPr>
          <w:rFonts w:eastAsia="Calibri"/>
          <w:b/>
          <w:iCs/>
          <w:u w:val="single"/>
          <w:bdr w:val="single" w:sz="8" w:space="0" w:color="auto"/>
        </w:rPr>
        <w:t>0.000001</w:t>
      </w:r>
      <w:r w:rsidRPr="00963B46">
        <w:rPr>
          <w:rFonts w:eastAsia="Calibri"/>
          <w:sz w:val="14"/>
        </w:rPr>
        <w:tab/>
      </w:r>
      <w:r w:rsidRPr="00963B46">
        <w:rPr>
          <w:rFonts w:eastAsia="Calibri"/>
          <w:sz w:val="14"/>
        </w:rPr>
        <w:tab/>
        <w:t>8,000,000,000</w:t>
      </w:r>
      <w:r w:rsidRPr="00963B46">
        <w:rPr>
          <w:rFonts w:eastAsia="Calibri"/>
          <w:sz w:val="14"/>
        </w:rPr>
        <w:tab/>
      </w:r>
      <w:r w:rsidRPr="00963B46">
        <w:rPr>
          <w:rFonts w:eastAsia="Calibri"/>
          <w:b/>
          <w:iCs/>
          <w:u w:val="single"/>
          <w:bdr w:val="single" w:sz="8" w:space="0" w:color="auto"/>
        </w:rPr>
        <w:t>8,000</w:t>
      </w:r>
    </w:p>
    <w:p w14:paraId="5A1004E7" w14:textId="77777777" w:rsidR="00E57872" w:rsidRPr="00963B46" w:rsidRDefault="00E57872" w:rsidP="00E57872">
      <w:pPr>
        <w:rPr>
          <w:rFonts w:eastAsia="Calibri"/>
          <w:sz w:val="14"/>
        </w:rPr>
      </w:pPr>
      <w:r w:rsidRPr="00963B46">
        <w:rPr>
          <w:rFonts w:eastAsia="Calibri"/>
          <w:sz w:val="14"/>
        </w:rPr>
        <w:t>Major asteroid/comet impact</w:t>
      </w:r>
      <w:r w:rsidRPr="00963B46">
        <w:rPr>
          <w:rFonts w:eastAsia="Calibri"/>
          <w:sz w:val="14"/>
        </w:rPr>
        <w:tab/>
      </w:r>
      <w:r w:rsidRPr="00963B46">
        <w:rPr>
          <w:rFonts w:eastAsia="Calibri"/>
          <w:sz w:val="14"/>
        </w:rPr>
        <w:tab/>
        <w:t>0.000001</w:t>
      </w:r>
      <w:r w:rsidRPr="00963B46">
        <w:rPr>
          <w:rFonts w:eastAsia="Calibri"/>
          <w:sz w:val="14"/>
        </w:rPr>
        <w:tab/>
      </w:r>
      <w:r w:rsidRPr="00963B46">
        <w:rPr>
          <w:rFonts w:eastAsia="Calibri"/>
          <w:sz w:val="14"/>
        </w:rPr>
        <w:tab/>
      </w:r>
      <w:r w:rsidRPr="00963B46">
        <w:rPr>
          <w:rFonts w:eastAsia="Calibri"/>
          <w:sz w:val="14"/>
        </w:rPr>
        <w:tab/>
        <w:t>0.00000001</w:t>
      </w:r>
      <w:r w:rsidRPr="00963B46">
        <w:rPr>
          <w:rFonts w:eastAsia="Calibri"/>
          <w:sz w:val="14"/>
        </w:rPr>
        <w:tab/>
      </w:r>
      <w:r w:rsidRPr="00963B46">
        <w:rPr>
          <w:rFonts w:eastAsia="Calibri"/>
          <w:sz w:val="14"/>
        </w:rPr>
        <w:tab/>
      </w:r>
      <w:r w:rsidRPr="00963B46">
        <w:rPr>
          <w:rFonts w:eastAsia="Calibri"/>
          <w:sz w:val="14"/>
        </w:rPr>
        <w:tab/>
        <w:t>8,000,000,000</w:t>
      </w:r>
      <w:r w:rsidRPr="00963B46">
        <w:rPr>
          <w:rFonts w:eastAsia="Calibri"/>
          <w:sz w:val="14"/>
        </w:rPr>
        <w:tab/>
        <w:t>80</w:t>
      </w:r>
    </w:p>
    <w:p w14:paraId="33990981" w14:textId="77777777" w:rsidR="00E57872" w:rsidRDefault="00E57872" w:rsidP="00E57872">
      <w:pPr>
        <w:rPr>
          <w:rFonts w:eastAsia="Calibri"/>
          <w:sz w:val="14"/>
        </w:rPr>
      </w:pPr>
      <w:r w:rsidRPr="00963B46">
        <w:rPr>
          <w:rFonts w:eastAsia="Calibri"/>
          <w:sz w:val="14"/>
        </w:rPr>
        <w:t>Stellar explosion</w:t>
      </w:r>
      <w:r w:rsidRPr="00963B46">
        <w:rPr>
          <w:rFonts w:eastAsia="Calibri"/>
          <w:sz w:val="14"/>
        </w:rPr>
        <w:tab/>
      </w:r>
      <w:r w:rsidRPr="00963B46">
        <w:rPr>
          <w:rFonts w:eastAsia="Calibri"/>
          <w:sz w:val="14"/>
        </w:rPr>
        <w:tab/>
      </w:r>
      <w:r w:rsidRPr="00963B46">
        <w:rPr>
          <w:rFonts w:eastAsia="Calibri"/>
          <w:sz w:val="14"/>
        </w:rPr>
        <w:tab/>
        <w:t>0.000000001</w:t>
      </w:r>
      <w:r w:rsidRPr="00963B46">
        <w:rPr>
          <w:rFonts w:eastAsia="Calibri"/>
          <w:sz w:val="14"/>
        </w:rPr>
        <w:tab/>
      </w:r>
      <w:r w:rsidRPr="00963B46">
        <w:rPr>
          <w:rFonts w:eastAsia="Calibri"/>
          <w:sz w:val="14"/>
        </w:rPr>
        <w:tab/>
        <w:t>1E-11</w:t>
      </w:r>
      <w:r w:rsidRPr="00963B46">
        <w:rPr>
          <w:rFonts w:eastAsia="Calibri"/>
          <w:sz w:val="14"/>
        </w:rPr>
        <w:tab/>
      </w:r>
      <w:r w:rsidRPr="00963B46">
        <w:rPr>
          <w:rFonts w:eastAsia="Calibri"/>
          <w:sz w:val="14"/>
        </w:rPr>
        <w:tab/>
      </w:r>
      <w:r w:rsidRPr="00963B46">
        <w:rPr>
          <w:rFonts w:eastAsia="Calibri"/>
          <w:sz w:val="14"/>
        </w:rPr>
        <w:tab/>
        <w:t>8,000,000,000</w:t>
      </w:r>
      <w:r w:rsidRPr="00963B46">
        <w:rPr>
          <w:rFonts w:eastAsia="Calibri"/>
          <w:sz w:val="14"/>
        </w:rPr>
        <w:tab/>
        <w:t>0</w:t>
      </w:r>
    </w:p>
    <w:p w14:paraId="7BBD0BBE" w14:textId="77777777" w:rsidR="00E57872" w:rsidRPr="00E57872" w:rsidRDefault="00E57872" w:rsidP="00E57872"/>
    <w:p w14:paraId="4F4F6B71" w14:textId="635FD026" w:rsidR="00252E98" w:rsidRDefault="00252E98" w:rsidP="00252E98">
      <w:pPr>
        <w:pStyle w:val="Heading3"/>
      </w:pPr>
      <w:r>
        <w:lastRenderedPageBreak/>
        <w:t>AT: Populism</w:t>
      </w:r>
    </w:p>
    <w:p w14:paraId="44F4F436" w14:textId="77777777" w:rsidR="00854A28" w:rsidRDefault="00854A28" w:rsidP="00854A28">
      <w:pPr>
        <w:pStyle w:val="Heading4"/>
      </w:pPr>
      <w:r>
        <w:t>Populism isn’t a threat---empirics.</w:t>
      </w:r>
    </w:p>
    <w:p w14:paraId="04499D2E" w14:textId="77777777" w:rsidR="00854A28" w:rsidRPr="00F62750" w:rsidRDefault="00854A28" w:rsidP="00854A28">
      <w:r w:rsidRPr="0069610D">
        <w:rPr>
          <w:b/>
          <w:bCs/>
          <w:sz w:val="26"/>
          <w:szCs w:val="26"/>
        </w:rPr>
        <w:t>Weyland 24</w:t>
      </w:r>
      <w:r>
        <w:t xml:space="preserve"> (</w:t>
      </w:r>
      <w:r w:rsidRPr="00515311">
        <w:t>Kurt Weyland is Mike Hogg Professor in Liberal Arts in the Department of Government, University of Texas at Austin. He is the author of five other books and approximately 50 journal articles and book chapters</w:t>
      </w:r>
      <w:r>
        <w:t>) “</w:t>
      </w:r>
      <w:r w:rsidRPr="000E6F31">
        <w:t>Why Democracy Survives Populism</w:t>
      </w:r>
      <w:r>
        <w:t xml:space="preserve">”, </w:t>
      </w:r>
      <w:r w:rsidRPr="00515311">
        <w:t>https</w:t>
      </w:r>
      <w:r w:rsidRPr="00F62750">
        <w:t>://doi.org/10.1353/jod.2024.a915348, Jan 1, 2024, DM</w:t>
      </w:r>
    </w:p>
    <w:p w14:paraId="171F8DDC" w14:textId="77777777" w:rsidR="00854A28" w:rsidRPr="00F62750" w:rsidRDefault="00854A28" w:rsidP="00854A28">
      <w:pPr>
        <w:rPr>
          <w:sz w:val="8"/>
        </w:rPr>
      </w:pPr>
      <w:r w:rsidRPr="00F62750">
        <w:rPr>
          <w:sz w:val="8"/>
        </w:rPr>
        <w:t xml:space="preserve">The </w:t>
      </w:r>
      <w:r w:rsidRPr="00F62750">
        <w:rPr>
          <w:b/>
          <w:bCs/>
          <w:highlight w:val="cyan"/>
          <w:u w:val="single"/>
        </w:rPr>
        <w:t>global wave of populism</w:t>
      </w:r>
      <w:r w:rsidRPr="00F62750">
        <w:rPr>
          <w:u w:val="single"/>
        </w:rPr>
        <w:t xml:space="preserve">, </w:t>
      </w:r>
      <w:r w:rsidRPr="00F62750">
        <w:rPr>
          <w:sz w:val="8"/>
        </w:rPr>
        <w:t>especially the unexpected 2016 election of</w:t>
      </w:r>
      <w:r w:rsidRPr="00F62750">
        <w:rPr>
          <w:u w:val="single"/>
        </w:rPr>
        <w:t xml:space="preserve"> </w:t>
      </w:r>
      <w:r w:rsidRPr="00F62750">
        <w:rPr>
          <w:b/>
          <w:bCs/>
          <w:u w:val="single"/>
        </w:rPr>
        <w:t xml:space="preserve">Donald </w:t>
      </w:r>
      <w:r w:rsidRPr="00F62750">
        <w:rPr>
          <w:b/>
          <w:bCs/>
          <w:highlight w:val="cyan"/>
          <w:u w:val="single"/>
        </w:rPr>
        <w:t>Trump</w:t>
      </w:r>
      <w:r w:rsidRPr="00F62750">
        <w:rPr>
          <w:u w:val="single"/>
        </w:rPr>
        <w:t xml:space="preserve"> to the U.S. presidency, </w:t>
      </w:r>
      <w:r w:rsidRPr="00F62750">
        <w:rPr>
          <w:highlight w:val="cyan"/>
          <w:u w:val="single"/>
        </w:rPr>
        <w:t xml:space="preserve">instilled great fear </w:t>
      </w:r>
      <w:r w:rsidRPr="00F62750">
        <w:rPr>
          <w:u w:val="single"/>
        </w:rPr>
        <w:t>in many observers: If such a personalistic leader could win executive office even in the global paragon of democratic liberalism, how much greater was the risk facing all the other countries where populists had been growing more competitive or had even won office</w:t>
      </w:r>
      <w:r w:rsidRPr="00F62750">
        <w:rPr>
          <w:sz w:val="8"/>
        </w:rPr>
        <w:t>? Would populism's proliferation soon bring about a proliferation of competitive authoritarianism?</w:t>
      </w:r>
      <w:r w:rsidRPr="00C5713C">
        <w:rPr>
          <w:sz w:val="8"/>
        </w:rPr>
        <w:t xml:space="preserve">1 </w:t>
      </w:r>
      <w:r w:rsidRPr="00F62750">
        <w:rPr>
          <w:sz w:val="8"/>
        </w:rPr>
        <w:t>Academics took note and produced analyses of the threat such as Steven Levitsky and Daniel Ziblatt's outstanding—and deeply worrisome—2018 book How Democracies Die.</w:t>
      </w:r>
      <w:r w:rsidRPr="00C5713C">
        <w:rPr>
          <w:sz w:val="8"/>
        </w:rPr>
        <w:t xml:space="preserve">2 </w:t>
      </w:r>
    </w:p>
    <w:p w14:paraId="3091E17A" w14:textId="77777777" w:rsidR="00854A28" w:rsidRPr="00F62750" w:rsidRDefault="00854A28" w:rsidP="00854A28">
      <w:pPr>
        <w:rPr>
          <w:sz w:val="8"/>
        </w:rPr>
      </w:pPr>
      <w:r w:rsidRPr="00F62750">
        <w:rPr>
          <w:sz w:val="8"/>
        </w:rPr>
        <w:t xml:space="preserve">There is no denying that even democratically elected chief executives can, in principle, abuse their positions to concentrate power, squeeze the opposition, constrain civil society, take control of the media, and skew the electoral playing field: In short, they can weaken and possibly even destroy constitutional democracy from within. Recent or current populist figures such as Peru's Alberto Fujimori (1990–2000), Venezuela's Hugo Chávez (1999–2013), Hungary's Viktor Orbán (2010–present), and Turkey's Recep Tayyip Erdoğan (2003–present) have used these </w:t>
      </w:r>
      <w:proofErr w:type="spellStart"/>
      <w:r w:rsidRPr="00F62750">
        <w:rPr>
          <w:sz w:val="8"/>
        </w:rPr>
        <w:t>tactics</w:t>
      </w:r>
      <w:proofErr w:type="spellEnd"/>
      <w:r w:rsidRPr="00F62750">
        <w:rPr>
          <w:sz w:val="8"/>
        </w:rPr>
        <w:t xml:space="preserve"> to suffocate liberal pluralism and thereby shown the way to other power-hungry heads of government who may be inclined to follow the same playbook.</w:t>
      </w:r>
    </w:p>
    <w:p w14:paraId="6783D3C5" w14:textId="77777777" w:rsidR="00854A28" w:rsidRPr="00F62750" w:rsidRDefault="00854A28" w:rsidP="00854A28">
      <w:pPr>
        <w:rPr>
          <w:sz w:val="8"/>
        </w:rPr>
      </w:pPr>
      <w:r w:rsidRPr="00F62750">
        <w:rPr>
          <w:sz w:val="8"/>
        </w:rPr>
        <w:t xml:space="preserve">Yet while </w:t>
      </w:r>
      <w:r w:rsidRPr="00F62750">
        <w:rPr>
          <w:u w:val="single"/>
        </w:rPr>
        <w:t xml:space="preserve">the analysis of how democracies die highlights the possibility of political liberalism's downfall, it does not establish the probability of this deleterious outcome. </w:t>
      </w:r>
      <w:r w:rsidRPr="00F62750">
        <w:rPr>
          <w:highlight w:val="cyan"/>
          <w:u w:val="single"/>
        </w:rPr>
        <w:t>How big is this risk, actually?</w:t>
      </w:r>
      <w:r w:rsidRPr="00F62750">
        <w:rPr>
          <w:u w:val="single"/>
        </w:rPr>
        <w:t xml:space="preserve"> </w:t>
      </w:r>
      <w:r w:rsidRPr="00F62750">
        <w:rPr>
          <w:sz w:val="8"/>
        </w:rPr>
        <w:t>To ascertain the effective danger facing contemporary democracy, we must do more than examine emblematic cases in which populist leaders have [End Page 43] destroyed democracy. Instead, we must consider the whole set of instances in which such charismatic populists have won executive office and then ask how many of them, and under what conditions, succeeded in grabbing overweening power and strangling democracy.</w:t>
      </w:r>
    </w:p>
    <w:p w14:paraId="47600D39" w14:textId="77777777" w:rsidR="00854A28" w:rsidRPr="00F62750" w:rsidRDefault="00854A28" w:rsidP="00854A28">
      <w:pPr>
        <w:rPr>
          <w:sz w:val="8"/>
        </w:rPr>
      </w:pPr>
      <w:r w:rsidRPr="00F62750">
        <w:rPr>
          <w:sz w:val="8"/>
        </w:rPr>
        <w:t xml:space="preserve">For this purpose, it is useful to focus on the two world regions where populist leaders have most often come to power: Latin America and Europe. My </w:t>
      </w:r>
      <w:r w:rsidRPr="00F62750">
        <w:rPr>
          <w:highlight w:val="cyan"/>
          <w:u w:val="single"/>
        </w:rPr>
        <w:t>research</w:t>
      </w:r>
      <w:r w:rsidRPr="00F62750">
        <w:rPr>
          <w:u w:val="single"/>
        </w:rPr>
        <w:t xml:space="preserve"> finds </w:t>
      </w:r>
      <w:r w:rsidRPr="00F62750">
        <w:rPr>
          <w:highlight w:val="cyan"/>
          <w:u w:val="single"/>
        </w:rPr>
        <w:t>that of forty populist governments</w:t>
      </w:r>
      <w:r w:rsidRPr="00F62750">
        <w:rPr>
          <w:u w:val="single"/>
        </w:rPr>
        <w:t xml:space="preserve"> which took power between 1985 and 2020 in these two regions, </w:t>
      </w:r>
      <w:r w:rsidRPr="00F62750">
        <w:rPr>
          <w:highlight w:val="cyan"/>
          <w:u w:val="single"/>
        </w:rPr>
        <w:t>only seven pushed</w:t>
      </w:r>
      <w:r w:rsidRPr="00F62750">
        <w:rPr>
          <w:u w:val="single"/>
        </w:rPr>
        <w:t xml:space="preserve"> their countries into </w:t>
      </w:r>
      <w:r w:rsidRPr="00F62750">
        <w:rPr>
          <w:highlight w:val="cyan"/>
          <w:u w:val="single"/>
        </w:rPr>
        <w:t>authoritarian rule</w:t>
      </w:r>
      <w:r w:rsidRPr="00F62750">
        <w:rPr>
          <w:u w:val="single"/>
        </w:rPr>
        <w:t>.</w:t>
      </w:r>
      <w:r w:rsidRPr="00C5713C">
        <w:rPr>
          <w:sz w:val="8"/>
        </w:rPr>
        <w:t>3</w:t>
      </w:r>
      <w:r w:rsidRPr="00F62750">
        <w:rPr>
          <w:sz w:val="8"/>
        </w:rPr>
        <w:t xml:space="preserve"> Beside the four cases on which Levitsky and </w:t>
      </w:r>
      <w:proofErr w:type="spellStart"/>
      <w:r w:rsidRPr="00F62750">
        <w:rPr>
          <w:sz w:val="8"/>
        </w:rPr>
        <w:t>Ziblatt</w:t>
      </w:r>
      <w:proofErr w:type="spellEnd"/>
      <w:r w:rsidRPr="00F62750">
        <w:rPr>
          <w:sz w:val="8"/>
        </w:rPr>
        <w:t xml:space="preserve"> concentrate—those of Fujimori, Chávez, Orbán, and Erdoğan—this major regression also happened in Bolivia under Evo Morales (2006–19), in Ecuador under Rafael Correa (2007–17),</w:t>
      </w:r>
      <w:bookmarkStart w:id="0" w:name="f04-text"/>
      <w:r w:rsidRPr="00C5713C">
        <w:rPr>
          <w:sz w:val="8"/>
        </w:rPr>
        <w:t>4</w:t>
      </w:r>
      <w:bookmarkEnd w:id="0"/>
      <w:r w:rsidRPr="00C5713C">
        <w:rPr>
          <w:sz w:val="8"/>
        </w:rPr>
        <w:t xml:space="preserve"> </w:t>
      </w:r>
      <w:r w:rsidRPr="00F62750">
        <w:rPr>
          <w:sz w:val="8"/>
        </w:rPr>
        <w:t>and recently in El Salvador under Nayib Bukele (2019–present).</w:t>
      </w:r>
    </w:p>
    <w:p w14:paraId="4AE829AF" w14:textId="77777777" w:rsidR="00854A28" w:rsidRPr="00F62750" w:rsidRDefault="00854A28" w:rsidP="00854A28">
      <w:pPr>
        <w:rPr>
          <w:sz w:val="8"/>
        </w:rPr>
      </w:pPr>
      <w:r w:rsidRPr="00F62750">
        <w:rPr>
          <w:sz w:val="8"/>
        </w:rPr>
        <w:t xml:space="preserve">Thus, </w:t>
      </w:r>
      <w:r w:rsidRPr="00F62750">
        <w:rPr>
          <w:b/>
          <w:bCs/>
          <w:u w:val="single"/>
        </w:rPr>
        <w:t xml:space="preserve">while </w:t>
      </w:r>
      <w:r w:rsidRPr="00F62750">
        <w:rPr>
          <w:b/>
          <w:bCs/>
          <w:highlight w:val="cyan"/>
          <w:u w:val="single"/>
        </w:rPr>
        <w:t>populism</w:t>
      </w:r>
      <w:r w:rsidRPr="00F62750">
        <w:rPr>
          <w:b/>
          <w:bCs/>
          <w:u w:val="single"/>
        </w:rPr>
        <w:t xml:space="preserve"> certainly </w:t>
      </w:r>
      <w:r w:rsidRPr="00F62750">
        <w:rPr>
          <w:b/>
          <w:bCs/>
          <w:highlight w:val="cyan"/>
          <w:u w:val="single"/>
        </w:rPr>
        <w:t>can be a</w:t>
      </w:r>
      <w:r w:rsidRPr="00F62750">
        <w:rPr>
          <w:b/>
          <w:bCs/>
          <w:u w:val="single"/>
        </w:rPr>
        <w:t xml:space="preserve"> mortal </w:t>
      </w:r>
      <w:r w:rsidRPr="00F62750">
        <w:rPr>
          <w:b/>
          <w:bCs/>
          <w:highlight w:val="cyan"/>
          <w:u w:val="single"/>
        </w:rPr>
        <w:t>threat</w:t>
      </w:r>
      <w:r w:rsidRPr="00F62750">
        <w:rPr>
          <w:b/>
          <w:bCs/>
          <w:u w:val="single"/>
        </w:rPr>
        <w:t xml:space="preserve"> to democracy, </w:t>
      </w:r>
      <w:r w:rsidRPr="00F62750">
        <w:rPr>
          <w:b/>
          <w:bCs/>
          <w:highlight w:val="cyan"/>
          <w:u w:val="single"/>
        </w:rPr>
        <w:t>the worst</w:t>
      </w:r>
      <w:r w:rsidRPr="00F62750">
        <w:rPr>
          <w:b/>
          <w:bCs/>
          <w:u w:val="single"/>
        </w:rPr>
        <w:t xml:space="preserve"> outcome </w:t>
      </w:r>
      <w:r w:rsidRPr="00F62750">
        <w:rPr>
          <w:b/>
          <w:bCs/>
          <w:highlight w:val="cyan"/>
          <w:u w:val="single"/>
        </w:rPr>
        <w:t>is less</w:t>
      </w:r>
      <w:r w:rsidRPr="00F62750">
        <w:rPr>
          <w:b/>
          <w:bCs/>
          <w:u w:val="single"/>
        </w:rPr>
        <w:t xml:space="preserve"> </w:t>
      </w:r>
      <w:r w:rsidRPr="00F62750">
        <w:rPr>
          <w:b/>
          <w:bCs/>
          <w:highlight w:val="cyan"/>
          <w:u w:val="single"/>
        </w:rPr>
        <w:t>common than observers</w:t>
      </w:r>
      <w:r w:rsidRPr="00F62750">
        <w:rPr>
          <w:b/>
          <w:bCs/>
          <w:u w:val="single"/>
        </w:rPr>
        <w:t xml:space="preserve"> have </w:t>
      </w:r>
      <w:r w:rsidRPr="00F62750">
        <w:rPr>
          <w:b/>
          <w:bCs/>
          <w:highlight w:val="cyan"/>
          <w:u w:val="single"/>
        </w:rPr>
        <w:t>feared</w:t>
      </w:r>
      <w:r w:rsidRPr="00F62750">
        <w:rPr>
          <w:sz w:val="8"/>
        </w:rPr>
        <w:t xml:space="preserve">. Instead, </w:t>
      </w:r>
      <w:r w:rsidRPr="00F62750">
        <w:rPr>
          <w:b/>
          <w:bCs/>
          <w:highlight w:val="cyan"/>
          <w:u w:val="single"/>
        </w:rPr>
        <w:t>liberal pluralism</w:t>
      </w:r>
      <w:r w:rsidRPr="00F62750">
        <w:rPr>
          <w:u w:val="single"/>
        </w:rPr>
        <w:t xml:space="preserve"> often </w:t>
      </w:r>
      <w:r w:rsidRPr="00F62750">
        <w:rPr>
          <w:highlight w:val="cyan"/>
          <w:u w:val="single"/>
        </w:rPr>
        <w:t>commands</w:t>
      </w:r>
      <w:r w:rsidRPr="00F62750">
        <w:rPr>
          <w:u w:val="single"/>
        </w:rPr>
        <w:t xml:space="preserve"> considerable </w:t>
      </w:r>
      <w:r w:rsidRPr="00F62750">
        <w:rPr>
          <w:highlight w:val="cyan"/>
          <w:u w:val="single"/>
        </w:rPr>
        <w:t>strength</w:t>
      </w:r>
      <w:r w:rsidRPr="00F62750">
        <w:rPr>
          <w:u w:val="single"/>
        </w:rPr>
        <w:t xml:space="preserve"> as </w:t>
      </w:r>
      <w:r w:rsidRPr="00F62750">
        <w:rPr>
          <w:b/>
          <w:bCs/>
          <w:highlight w:val="cyan"/>
          <w:u w:val="single"/>
        </w:rPr>
        <w:t>institutional checks and balances</w:t>
      </w:r>
      <w:r w:rsidRPr="00F62750">
        <w:rPr>
          <w:u w:val="single"/>
        </w:rPr>
        <w:t xml:space="preserve"> hold firm and opposition forces </w:t>
      </w:r>
      <w:r w:rsidRPr="00F62750">
        <w:rPr>
          <w:highlight w:val="cyan"/>
          <w:u w:val="single"/>
        </w:rPr>
        <w:t>mobilize to foil</w:t>
      </w:r>
      <w:r w:rsidRPr="00F62750">
        <w:rPr>
          <w:u w:val="single"/>
        </w:rPr>
        <w:t xml:space="preserve"> the machinations of domineering chief </w:t>
      </w:r>
      <w:r w:rsidRPr="00F62750">
        <w:rPr>
          <w:highlight w:val="cyan"/>
          <w:u w:val="single"/>
        </w:rPr>
        <w:t>executives</w:t>
      </w:r>
      <w:r w:rsidRPr="00F62750">
        <w:rPr>
          <w:sz w:val="8"/>
        </w:rPr>
        <w:t>. As a result, most populist assailants have failed. Several have found themselves hemmed in by institutional checks and balances, while others have seen their careers done in by their own haphazard decisions and unruly confrontational urges before they could inflict serious damage on democracy.</w:t>
      </w:r>
      <w:r w:rsidRPr="00C5713C">
        <w:rPr>
          <w:sz w:val="8"/>
        </w:rPr>
        <w:t xml:space="preserve">5 </w:t>
      </w:r>
    </w:p>
    <w:p w14:paraId="47940095" w14:textId="77777777" w:rsidR="00854A28" w:rsidRPr="00F62750" w:rsidRDefault="00854A28" w:rsidP="00854A28">
      <w:pPr>
        <w:rPr>
          <w:sz w:val="8"/>
        </w:rPr>
      </w:pPr>
      <w:r w:rsidRPr="00F62750">
        <w:rPr>
          <w:sz w:val="8"/>
        </w:rPr>
        <w:t>Threats and Their Limits</w:t>
      </w:r>
    </w:p>
    <w:p w14:paraId="13E71E16" w14:textId="77777777" w:rsidR="00854A28" w:rsidRPr="00F62750" w:rsidRDefault="00854A28" w:rsidP="00854A28">
      <w:pPr>
        <w:rPr>
          <w:sz w:val="8"/>
        </w:rPr>
      </w:pPr>
      <w:r w:rsidRPr="00F62750">
        <w:rPr>
          <w:sz w:val="8"/>
        </w:rPr>
        <w:t>In seeking to provide a fuller and better-balanced assessment of the threat that populism poses to democracy, I recognize that populism, if left unchecked, will distort, abridge, and eventually destroy democracy</w:t>
      </w:r>
      <w:r>
        <w:rPr>
          <w:sz w:val="8"/>
        </w:rPr>
        <w:t xml:space="preserve">. </w:t>
      </w:r>
      <w:proofErr w:type="gramStart"/>
      <w:r>
        <w:rPr>
          <w:sz w:val="8"/>
        </w:rPr>
        <w:t xml:space="preserve">6 </w:t>
      </w:r>
      <w:r w:rsidRPr="00F62750">
        <w:rPr>
          <w:sz w:val="8"/>
        </w:rPr>
        <w:t xml:space="preserve"> These</w:t>
      </w:r>
      <w:proofErr w:type="gramEnd"/>
      <w:r w:rsidRPr="00F62750">
        <w:rPr>
          <w:sz w:val="8"/>
        </w:rPr>
        <w:t xml:space="preserve"> pernicious impulses arise from the very nature of populism, which in my definition revolves around personalistic, plebiscitarian leadership.</w:t>
      </w:r>
      <w:r w:rsidRPr="00C5713C">
        <w:rPr>
          <w:sz w:val="8"/>
        </w:rPr>
        <w:t xml:space="preserve">7 </w:t>
      </w:r>
      <w:r w:rsidRPr="00F62750">
        <w:rPr>
          <w:sz w:val="8"/>
        </w:rPr>
        <w:t>Accordingly, populist leaders revel in self-importance, impetuousness, and charisma. They act with supreme self-confidence in pursuing their goals. Moreover, they base an eager quest for unconstrained power on direct, plebiscitarian support from a heterogeneous, amorphous, and largely unorganized mass of followers.</w:t>
      </w:r>
    </w:p>
    <w:p w14:paraId="2479F02F" w14:textId="77777777" w:rsidR="00854A28" w:rsidRPr="00F62750" w:rsidRDefault="00854A28" w:rsidP="00854A28">
      <w:pPr>
        <w:rPr>
          <w:sz w:val="8"/>
        </w:rPr>
      </w:pPr>
      <w:r w:rsidRPr="00F62750">
        <w:rPr>
          <w:sz w:val="8"/>
        </w:rPr>
        <w:t>In other words, dominant "big men" govern as they see fit. As a justification, they invoke their electoral victories and their popularity ratings. In most cases, they do not bother with trying to build firm, well-institutionalized parties. Instead, when faced with opposition, their first impulse will be to mobilize their plebiscitarian mass support to push aside obstacles to their hegemonic ambitions.</w:t>
      </w:r>
    </w:p>
    <w:p w14:paraId="75000BC5" w14:textId="77777777" w:rsidR="00854A28" w:rsidRPr="00F62750" w:rsidRDefault="00854A28" w:rsidP="00854A28">
      <w:pPr>
        <w:rPr>
          <w:sz w:val="8"/>
        </w:rPr>
      </w:pPr>
      <w:proofErr w:type="gramStart"/>
      <w:r w:rsidRPr="00F62750">
        <w:rPr>
          <w:sz w:val="8"/>
        </w:rPr>
        <w:t>In order to</w:t>
      </w:r>
      <w:proofErr w:type="gramEnd"/>
      <w:r w:rsidRPr="00F62750">
        <w:rPr>
          <w:sz w:val="8"/>
        </w:rPr>
        <w:t xml:space="preserve"> sustain and augment their predominance, personalistic leaders ceaselessly try to increase their autonomy and concentrate power. They constantly try to bend and undermine institutional constraints, including the checks and balances of liberal democracy. [End Page 44] </w:t>
      </w:r>
    </w:p>
    <w:p w14:paraId="1DD07676" w14:textId="77777777" w:rsidR="00854A28" w:rsidRPr="00F62750" w:rsidRDefault="00854A28" w:rsidP="00854A28">
      <w:pPr>
        <w:rPr>
          <w:sz w:val="8"/>
        </w:rPr>
      </w:pPr>
      <w:r w:rsidRPr="00F62750">
        <w:rPr>
          <w:sz w:val="8"/>
        </w:rPr>
        <w:t xml:space="preserve">Without disciplined, reliable backing, populists seek to keep their mass followings agitated by goading foes and picking political fights. Claiming to be the only thing standing between "the people" and its dangerous enemies, populists want and need to mobilize widespread fervent support. Yet by turning politics into war, they shred political tolerance and civility. Rather than accepting free and fair competition, they harass the opposition and try </w:t>
      </w:r>
      <w:proofErr w:type="gramStart"/>
      <w:r w:rsidRPr="00F62750">
        <w:rPr>
          <w:sz w:val="8"/>
        </w:rPr>
        <w:t>by all means to</w:t>
      </w:r>
      <w:proofErr w:type="gramEnd"/>
      <w:r w:rsidRPr="00F62750">
        <w:rPr>
          <w:sz w:val="8"/>
        </w:rPr>
        <w:t xml:space="preserve"> prevent their adversaries from ever winning office again. For all these reasons, the danger of an authoritarian involution looms. Populism by its nature is a threat to liberal pluralism.</w:t>
      </w:r>
    </w:p>
    <w:p w14:paraId="2379772D" w14:textId="23D000D4" w:rsidR="00271BD2" w:rsidRPr="00854A28" w:rsidRDefault="00854A28" w:rsidP="00271BD2">
      <w:pPr>
        <w:rPr>
          <w:sz w:val="8"/>
        </w:rPr>
      </w:pPr>
      <w:r w:rsidRPr="00F62750">
        <w:rPr>
          <w:sz w:val="8"/>
        </w:rPr>
        <w:t xml:space="preserve">Fortunately, however, </w:t>
      </w:r>
      <w:r w:rsidRPr="00F62750">
        <w:rPr>
          <w:highlight w:val="cyan"/>
          <w:u w:val="single"/>
        </w:rPr>
        <w:t>the threat has limits</w:t>
      </w:r>
      <w:r w:rsidRPr="00F62750">
        <w:rPr>
          <w:u w:val="single"/>
        </w:rPr>
        <w:t xml:space="preserve">. Personalistic, plebiscitarian </w:t>
      </w:r>
      <w:r w:rsidRPr="00F62750">
        <w:rPr>
          <w:highlight w:val="cyan"/>
          <w:u w:val="single"/>
        </w:rPr>
        <w:t>leaders come nowhere near</w:t>
      </w:r>
      <w:r w:rsidRPr="00F62750">
        <w:rPr>
          <w:u w:val="single"/>
        </w:rPr>
        <w:t xml:space="preserve"> always achieving their </w:t>
      </w:r>
      <w:r w:rsidRPr="00F62750">
        <w:rPr>
          <w:highlight w:val="cyan"/>
          <w:u w:val="single"/>
        </w:rPr>
        <w:t>nefarious goals</w:t>
      </w:r>
      <w:r w:rsidRPr="00F62750">
        <w:rPr>
          <w:u w:val="single"/>
        </w:rPr>
        <w:t>.</w:t>
      </w:r>
      <w:r w:rsidRPr="00F62750">
        <w:rPr>
          <w:sz w:val="8"/>
        </w:rPr>
        <w:t xml:space="preserve"> In many instances, </w:t>
      </w:r>
      <w:r w:rsidRPr="00F62750">
        <w:rPr>
          <w:b/>
          <w:bCs/>
          <w:highlight w:val="cyan"/>
          <w:u w:val="single"/>
        </w:rPr>
        <w:t>democracy</w:t>
      </w:r>
      <w:r w:rsidRPr="00F62750">
        <w:rPr>
          <w:b/>
          <w:bCs/>
          <w:u w:val="single"/>
        </w:rPr>
        <w:t xml:space="preserve"> has </w:t>
      </w:r>
      <w:r w:rsidRPr="00F62750">
        <w:rPr>
          <w:b/>
          <w:bCs/>
          <w:highlight w:val="cyan"/>
          <w:u w:val="single"/>
        </w:rPr>
        <w:t>survived populist governments</w:t>
      </w:r>
      <w:r w:rsidRPr="00F62750">
        <w:rPr>
          <w:b/>
          <w:bCs/>
          <w:u w:val="single"/>
        </w:rPr>
        <w:t xml:space="preserve">; and </w:t>
      </w:r>
      <w:r w:rsidRPr="00F62750">
        <w:rPr>
          <w:b/>
          <w:bCs/>
          <w:highlight w:val="cyan"/>
          <w:u w:val="single"/>
        </w:rPr>
        <w:t>even</w:t>
      </w:r>
      <w:r w:rsidRPr="00F62750">
        <w:rPr>
          <w:b/>
          <w:bCs/>
          <w:u w:val="single"/>
        </w:rPr>
        <w:t xml:space="preserve"> </w:t>
      </w:r>
      <w:r w:rsidRPr="00F62750">
        <w:rPr>
          <w:b/>
          <w:bCs/>
          <w:highlight w:val="cyan"/>
          <w:u w:val="single"/>
        </w:rPr>
        <w:t>when it did suffer</w:t>
      </w:r>
      <w:r w:rsidRPr="00F62750">
        <w:rPr>
          <w:b/>
          <w:bCs/>
          <w:u w:val="single"/>
        </w:rPr>
        <w:t xml:space="preserve"> temporary damage, </w:t>
      </w:r>
      <w:r w:rsidRPr="00F62750">
        <w:rPr>
          <w:b/>
          <w:bCs/>
          <w:highlight w:val="cyan"/>
          <w:u w:val="single"/>
        </w:rPr>
        <w:t>it</w:t>
      </w:r>
      <w:r w:rsidRPr="00F62750">
        <w:rPr>
          <w:b/>
          <w:bCs/>
          <w:u w:val="single"/>
        </w:rPr>
        <w:t xml:space="preserve"> often </w:t>
      </w:r>
      <w:r w:rsidRPr="00F62750">
        <w:rPr>
          <w:b/>
          <w:bCs/>
          <w:highlight w:val="cyan"/>
          <w:u w:val="single"/>
        </w:rPr>
        <w:t>recovered quickly.</w:t>
      </w:r>
      <w:r w:rsidRPr="00F62750">
        <w:rPr>
          <w:sz w:val="8"/>
        </w:rPr>
        <w:t xml:space="preserve"> Thus, </w:t>
      </w:r>
      <w:r w:rsidRPr="00F62750">
        <w:rPr>
          <w:u w:val="single"/>
        </w:rPr>
        <w:t>populist chief executives cannot suffocate liberal pluralism at will</w:t>
      </w:r>
      <w:r w:rsidRPr="00F62750">
        <w:rPr>
          <w:sz w:val="8"/>
        </w:rPr>
        <w:t xml:space="preserve">. Instead, they succeed with their innate efforts at power concentration only under narrow conditions. There </w:t>
      </w:r>
      <w:proofErr w:type="gramStart"/>
      <w:r w:rsidRPr="00F62750">
        <w:rPr>
          <w:sz w:val="8"/>
        </w:rPr>
        <w:t>have to</w:t>
      </w:r>
      <w:proofErr w:type="gramEnd"/>
      <w:r w:rsidRPr="00F62750">
        <w:rPr>
          <w:sz w:val="8"/>
        </w:rPr>
        <w:t xml:space="preserve"> be special openings for their autocratic impulses.</w:t>
      </w:r>
    </w:p>
    <w:p w14:paraId="08951065" w14:textId="613D1966" w:rsidR="000F5769" w:rsidRDefault="000F5769" w:rsidP="00252E98">
      <w:pPr>
        <w:pStyle w:val="Heading3"/>
      </w:pPr>
      <w:r>
        <w:lastRenderedPageBreak/>
        <w:t>AT: Econ Decline</w:t>
      </w:r>
    </w:p>
    <w:p w14:paraId="3F4F32AD" w14:textId="69FD5D19" w:rsidR="00366409" w:rsidRPr="005B3A13" w:rsidRDefault="00366409" w:rsidP="00366409">
      <w:pPr>
        <w:pStyle w:val="Heading4"/>
        <w:rPr>
          <w:rFonts w:eastAsia="Times New Roman"/>
        </w:rPr>
      </w:pPr>
      <w:r>
        <w:rPr>
          <w:rFonts w:eastAsia="Times New Roman"/>
        </w:rPr>
        <w:t xml:space="preserve">MAGAnomics </w:t>
      </w:r>
      <w:r w:rsidR="00C57E9B">
        <w:rPr>
          <w:rFonts w:eastAsia="Times New Roman"/>
        </w:rPr>
        <w:t>thumps</w:t>
      </w:r>
      <w:r>
        <w:rPr>
          <w:rFonts w:eastAsia="Times New Roman"/>
        </w:rPr>
        <w:t xml:space="preserve">. </w:t>
      </w:r>
    </w:p>
    <w:p w14:paraId="5C57E49F" w14:textId="77777777" w:rsidR="00366409" w:rsidRPr="006D6D91" w:rsidRDefault="00366409" w:rsidP="00366409">
      <w:r w:rsidRPr="006D6D91">
        <w:rPr>
          <w:b/>
          <w:bCs/>
          <w:sz w:val="26"/>
          <w:szCs w:val="26"/>
        </w:rPr>
        <w:t>Krugman 25</w:t>
      </w:r>
      <w:r>
        <w:t xml:space="preserve"> [</w:t>
      </w:r>
      <w:r w:rsidRPr="006D6D91">
        <w:t>Paul Krugman is a distinguished professor at the City University of New York's Graduate Center, a core faculty member at the Stone Center on Socio-Economic Inequality, and a LIS senior scholar. He previously taught at MIT, Stanford, and Princeton. He is the author or co-author of many academic papers and numerous books aimed at both professional and general audiences, including Market Structure and Foreign Trade, Geography and Trade, The Return of Depression Economics, and Arguing with Zombies: Economics, Politics, and the Fight for a Better Future.</w:t>
      </w:r>
      <w:r>
        <w:t xml:space="preserve"> “Making America Backward Again: President or Mad King?”, Rolling Stone, </w:t>
      </w:r>
      <w:r w:rsidRPr="006D6D91">
        <w:t>https://www.rollingstone.com/p/trump-destroy-economy-democracy-backward/</w:t>
      </w:r>
      <w:r>
        <w:t>] cmeow</w:t>
      </w:r>
    </w:p>
    <w:p w14:paraId="32EA966F" w14:textId="77777777" w:rsidR="00366409" w:rsidRPr="00EE2896" w:rsidRDefault="00366409" w:rsidP="00366409">
      <w:pPr>
        <w:rPr>
          <w:b/>
          <w:bCs/>
          <w:u w:val="single"/>
        </w:rPr>
      </w:pPr>
      <w:r w:rsidRPr="005309B4">
        <w:rPr>
          <w:b/>
          <w:bCs/>
          <w:u w:val="single"/>
        </w:rPr>
        <w:t>MAGAnomics</w:t>
      </w:r>
    </w:p>
    <w:p w14:paraId="6C99DEAA" w14:textId="77777777" w:rsidR="00366409" w:rsidRPr="00EE2896" w:rsidRDefault="00366409" w:rsidP="00366409">
      <w:pPr>
        <w:rPr>
          <w:sz w:val="10"/>
          <w:szCs w:val="10"/>
        </w:rPr>
      </w:pPr>
      <w:r w:rsidRPr="00EE2896">
        <w:rPr>
          <w:sz w:val="10"/>
          <w:szCs w:val="10"/>
        </w:rPr>
        <w:t>While many voters expected Trump to bring back the prosperity over which he presided during most of his first term (</w:t>
      </w:r>
      <w:proofErr w:type="gramStart"/>
      <w:r w:rsidRPr="00EE2896">
        <w:rPr>
          <w:sz w:val="10"/>
          <w:szCs w:val="10"/>
        </w:rPr>
        <w:t>whether or not</w:t>
      </w:r>
      <w:proofErr w:type="gramEnd"/>
      <w:r w:rsidRPr="00EE2896">
        <w:rPr>
          <w:sz w:val="10"/>
          <w:szCs w:val="10"/>
        </w:rPr>
        <w:t xml:space="preserve"> he caused it), most economists who looked at his platform during the 2024 campaign gave it poor reviews. Three things </w:t>
      </w:r>
      <w:proofErr w:type="gramStart"/>
      <w:r w:rsidRPr="00EE2896">
        <w:rPr>
          <w:sz w:val="10"/>
          <w:szCs w:val="10"/>
        </w:rPr>
        <w:t>in particular looked</w:t>
      </w:r>
      <w:proofErr w:type="gramEnd"/>
      <w:r w:rsidRPr="00EE2896">
        <w:rPr>
          <w:sz w:val="10"/>
          <w:szCs w:val="10"/>
        </w:rPr>
        <w:t xml:space="preserve"> disturbing.</w:t>
      </w:r>
    </w:p>
    <w:p w14:paraId="65FFFE64" w14:textId="77777777" w:rsidR="00366409" w:rsidRPr="00EE2896" w:rsidRDefault="00366409" w:rsidP="00366409">
      <w:pPr>
        <w:rPr>
          <w:u w:val="single"/>
        </w:rPr>
      </w:pPr>
      <w:r w:rsidRPr="00EE2896">
        <w:rPr>
          <w:sz w:val="10"/>
          <w:szCs w:val="10"/>
        </w:rPr>
        <w:t>First,</w:t>
      </w:r>
      <w:r w:rsidRPr="006D6D91">
        <w:t xml:space="preserve"> </w:t>
      </w:r>
      <w:r w:rsidRPr="00EE2896">
        <w:rPr>
          <w:b/>
          <w:bCs/>
          <w:highlight w:val="green"/>
          <w:u w:val="single"/>
        </w:rPr>
        <w:t>Trump</w:t>
      </w:r>
      <w:r w:rsidRPr="00EE2896">
        <w:rPr>
          <w:highlight w:val="green"/>
          <w:u w:val="single"/>
        </w:rPr>
        <w:t xml:space="preserve"> </w:t>
      </w:r>
      <w:r w:rsidRPr="005309B4">
        <w:rPr>
          <w:u w:val="single"/>
        </w:rPr>
        <w:t xml:space="preserve">proposed </w:t>
      </w:r>
      <w:r w:rsidRPr="00EE2896">
        <w:rPr>
          <w:b/>
          <w:bCs/>
          <w:highlight w:val="green"/>
          <w:u w:val="single"/>
        </w:rPr>
        <w:t>large increases</w:t>
      </w:r>
      <w:r w:rsidRPr="00EE2896">
        <w:rPr>
          <w:highlight w:val="green"/>
          <w:u w:val="single"/>
        </w:rPr>
        <w:t xml:space="preserve"> in </w:t>
      </w:r>
      <w:r w:rsidRPr="00EE2896">
        <w:rPr>
          <w:b/>
          <w:bCs/>
          <w:highlight w:val="green"/>
          <w:u w:val="single"/>
        </w:rPr>
        <w:t>tariff rates</w:t>
      </w:r>
      <w:r w:rsidRPr="00EE2896">
        <w:rPr>
          <w:u w:val="single"/>
        </w:rPr>
        <w:t xml:space="preserve"> — much bigger than anything he did during his first term. </w:t>
      </w:r>
      <w:r w:rsidRPr="005309B4">
        <w:rPr>
          <w:u w:val="single"/>
        </w:rPr>
        <w:t>These tariffs</w:t>
      </w:r>
      <w:r w:rsidRPr="005309B4">
        <w:rPr>
          <w:sz w:val="10"/>
          <w:szCs w:val="10"/>
        </w:rPr>
        <w:t>, according to</w:t>
      </w:r>
      <w:r w:rsidRPr="00EE2896">
        <w:rPr>
          <w:sz w:val="10"/>
          <w:szCs w:val="10"/>
        </w:rPr>
        <w:t xml:space="preserve"> basic economics, </w:t>
      </w:r>
      <w:r w:rsidRPr="00EE2896">
        <w:rPr>
          <w:highlight w:val="green"/>
          <w:u w:val="single"/>
        </w:rPr>
        <w:t xml:space="preserve">would cause </w:t>
      </w:r>
      <w:r w:rsidRPr="00EE2896">
        <w:rPr>
          <w:b/>
          <w:bCs/>
          <w:highlight w:val="green"/>
          <w:u w:val="single"/>
        </w:rPr>
        <w:t>inflation</w:t>
      </w:r>
      <w:r w:rsidRPr="00EE2896">
        <w:rPr>
          <w:highlight w:val="green"/>
          <w:u w:val="single"/>
        </w:rPr>
        <w:t xml:space="preserve"> and </w:t>
      </w:r>
      <w:r w:rsidRPr="00EE2896">
        <w:rPr>
          <w:b/>
          <w:bCs/>
          <w:highlight w:val="green"/>
          <w:u w:val="single"/>
        </w:rPr>
        <w:t>reduce real incomes</w:t>
      </w:r>
      <w:r w:rsidRPr="00EE2896">
        <w:rPr>
          <w:highlight w:val="green"/>
          <w:u w:val="single"/>
        </w:rPr>
        <w:t>.</w:t>
      </w:r>
    </w:p>
    <w:p w14:paraId="28CF2C0E" w14:textId="77777777" w:rsidR="00366409" w:rsidRPr="00EE2896" w:rsidRDefault="00366409" w:rsidP="00366409">
      <w:pPr>
        <w:rPr>
          <w:u w:val="single"/>
        </w:rPr>
      </w:pPr>
      <w:r w:rsidRPr="00EE2896">
        <w:rPr>
          <w:sz w:val="10"/>
          <w:szCs w:val="10"/>
        </w:rPr>
        <w:t>Second, he called for</w:t>
      </w:r>
      <w:r w:rsidRPr="00EE2896">
        <w:t xml:space="preserve"> </w:t>
      </w:r>
      <w:r w:rsidRPr="00EE2896">
        <w:rPr>
          <w:u w:val="single"/>
        </w:rPr>
        <w:t xml:space="preserve">large-scale </w:t>
      </w:r>
      <w:r w:rsidRPr="00EE2896">
        <w:rPr>
          <w:b/>
          <w:bCs/>
          <w:highlight w:val="green"/>
          <w:u w:val="single"/>
        </w:rPr>
        <w:t>deportations</w:t>
      </w:r>
      <w:r w:rsidRPr="00EE2896">
        <w:rPr>
          <w:sz w:val="10"/>
          <w:szCs w:val="10"/>
        </w:rPr>
        <w:t>, which would be</w:t>
      </w:r>
      <w:r w:rsidRPr="00EE2896">
        <w:t xml:space="preserve"> </w:t>
      </w:r>
      <w:r w:rsidRPr="00EE2896">
        <w:rPr>
          <w:highlight w:val="green"/>
          <w:u w:val="single"/>
        </w:rPr>
        <w:t xml:space="preserve">highly </w:t>
      </w:r>
      <w:r w:rsidRPr="00EE2896">
        <w:rPr>
          <w:b/>
          <w:bCs/>
          <w:highlight w:val="green"/>
          <w:u w:val="single"/>
        </w:rPr>
        <w:t>disruptive</w:t>
      </w:r>
      <w:r w:rsidRPr="00EE2896">
        <w:rPr>
          <w:highlight w:val="green"/>
          <w:u w:val="single"/>
        </w:rPr>
        <w:t xml:space="preserve"> for </w:t>
      </w:r>
      <w:r w:rsidRPr="00EE2896">
        <w:rPr>
          <w:b/>
          <w:bCs/>
          <w:highlight w:val="green"/>
          <w:u w:val="single"/>
        </w:rPr>
        <w:t>industries</w:t>
      </w:r>
      <w:r w:rsidRPr="00EE2896">
        <w:rPr>
          <w:sz w:val="10"/>
          <w:szCs w:val="10"/>
        </w:rPr>
        <w:t>, like</w:t>
      </w:r>
      <w:r w:rsidRPr="00EE2896">
        <w:t xml:space="preserve"> </w:t>
      </w:r>
      <w:r w:rsidRPr="00EE2896">
        <w:rPr>
          <w:b/>
          <w:bCs/>
          <w:highlight w:val="green"/>
          <w:u w:val="single"/>
        </w:rPr>
        <w:t>agriculture</w:t>
      </w:r>
      <w:r w:rsidRPr="00EE2896">
        <w:rPr>
          <w:highlight w:val="green"/>
          <w:u w:val="single"/>
        </w:rPr>
        <w:t xml:space="preserve"> and </w:t>
      </w:r>
      <w:r w:rsidRPr="00EE2896">
        <w:rPr>
          <w:b/>
          <w:bCs/>
          <w:highlight w:val="green"/>
          <w:u w:val="single"/>
        </w:rPr>
        <w:t>construction</w:t>
      </w:r>
      <w:r w:rsidRPr="00EE2896">
        <w:rPr>
          <w:highlight w:val="green"/>
          <w:u w:val="single"/>
        </w:rPr>
        <w:t xml:space="preserve">, </w:t>
      </w:r>
      <w:r w:rsidRPr="005309B4">
        <w:rPr>
          <w:u w:val="single"/>
        </w:rPr>
        <w:t>that are</w:t>
      </w:r>
      <w:r w:rsidRPr="005309B4">
        <w:rPr>
          <w:sz w:val="10"/>
          <w:szCs w:val="10"/>
        </w:rPr>
        <w:t xml:space="preserve"> highly</w:t>
      </w:r>
      <w:r w:rsidRPr="005309B4">
        <w:t xml:space="preserve"> </w:t>
      </w:r>
      <w:r w:rsidRPr="005309B4">
        <w:rPr>
          <w:u w:val="single"/>
        </w:rPr>
        <w:t xml:space="preserve">dependent on </w:t>
      </w:r>
      <w:r w:rsidRPr="005309B4">
        <w:rPr>
          <w:b/>
          <w:bCs/>
          <w:u w:val="single"/>
        </w:rPr>
        <w:t>foreign-born workers</w:t>
      </w:r>
      <w:r w:rsidRPr="005309B4">
        <w:rPr>
          <w:u w:val="single"/>
        </w:rPr>
        <w:t>, some</w:t>
      </w:r>
      <w:r w:rsidRPr="005309B4">
        <w:rPr>
          <w:sz w:val="10"/>
          <w:szCs w:val="10"/>
        </w:rPr>
        <w:t xml:space="preserve"> of them </w:t>
      </w:r>
      <w:r w:rsidRPr="005309B4">
        <w:rPr>
          <w:u w:val="single"/>
        </w:rPr>
        <w:t>undocumented.</w:t>
      </w:r>
    </w:p>
    <w:p w14:paraId="2ED9D3E1" w14:textId="77777777" w:rsidR="00366409" w:rsidRPr="00EE2896" w:rsidRDefault="00366409" w:rsidP="00366409">
      <w:pPr>
        <w:rPr>
          <w:u w:val="single"/>
        </w:rPr>
      </w:pPr>
      <w:r w:rsidRPr="00EE2896">
        <w:rPr>
          <w:sz w:val="10"/>
          <w:szCs w:val="10"/>
        </w:rPr>
        <w:t>Finally, he made it clear that he wanted to</w:t>
      </w:r>
      <w:r w:rsidRPr="00EE2896">
        <w:t xml:space="preserve"> </w:t>
      </w:r>
      <w:r w:rsidRPr="00D0399D">
        <w:rPr>
          <w:highlight w:val="green"/>
          <w:u w:val="single"/>
        </w:rPr>
        <w:t>politicize the Fed</w:t>
      </w:r>
      <w:r w:rsidRPr="00D0399D">
        <w:rPr>
          <w:sz w:val="10"/>
          <w:szCs w:val="10"/>
        </w:rPr>
        <w:t xml:space="preserve">eral </w:t>
      </w:r>
      <w:r w:rsidRPr="00D0399D">
        <w:rPr>
          <w:highlight w:val="green"/>
          <w:u w:val="single"/>
        </w:rPr>
        <w:t>Reserve</w:t>
      </w:r>
      <w:r w:rsidRPr="00EE2896">
        <w:rPr>
          <w:u w:val="single"/>
        </w:rPr>
        <w:t xml:space="preserve">, the institution </w:t>
      </w:r>
      <w:r w:rsidRPr="00D0399D">
        <w:rPr>
          <w:highlight w:val="green"/>
          <w:u w:val="single"/>
        </w:rPr>
        <w:t>that</w:t>
      </w:r>
      <w:r w:rsidRPr="00EE2896">
        <w:rPr>
          <w:u w:val="single"/>
        </w:rPr>
        <w:t xml:space="preserve"> both </w:t>
      </w:r>
      <w:r w:rsidRPr="00D0399D">
        <w:rPr>
          <w:highlight w:val="green"/>
          <w:u w:val="single"/>
        </w:rPr>
        <w:t>fights recessions and</w:t>
      </w:r>
      <w:r w:rsidRPr="00EE2896">
        <w:rPr>
          <w:u w:val="single"/>
        </w:rPr>
        <w:t xml:space="preserve"> tries to </w:t>
      </w:r>
      <w:r w:rsidRPr="00D0399D">
        <w:rPr>
          <w:highlight w:val="green"/>
          <w:u w:val="single"/>
        </w:rPr>
        <w:t>keep inflation under control.</w:t>
      </w:r>
    </w:p>
    <w:p w14:paraId="75A21A74" w14:textId="77777777" w:rsidR="00366409" w:rsidRPr="00D0399D" w:rsidRDefault="00366409" w:rsidP="00366409">
      <w:pPr>
        <w:rPr>
          <w:sz w:val="36"/>
          <w:szCs w:val="32"/>
          <w:u w:val="single"/>
        </w:rPr>
      </w:pPr>
      <w:r w:rsidRPr="00D0399D">
        <w:rPr>
          <w:sz w:val="36"/>
          <w:szCs w:val="32"/>
          <w:u w:val="single"/>
        </w:rPr>
        <w:t>ALL OF THIS CHAOS IS ON TRUMP’S HEAD: THE ECONOMY WOULD BE DOING FINE IF HE HAD LEFT IT ALONE.</w:t>
      </w:r>
    </w:p>
    <w:p w14:paraId="66DDCB6D" w14:textId="77777777" w:rsidR="00366409" w:rsidRPr="00D0399D" w:rsidRDefault="00366409" w:rsidP="00366409">
      <w:pPr>
        <w:rPr>
          <w:sz w:val="10"/>
          <w:szCs w:val="10"/>
        </w:rPr>
      </w:pPr>
      <w:r w:rsidRPr="00D0399D">
        <w:rPr>
          <w:sz w:val="10"/>
          <w:szCs w:val="10"/>
        </w:rPr>
        <w:t xml:space="preserve">The deportations we’ve seen so far have been brutal and </w:t>
      </w:r>
      <w:proofErr w:type="gramStart"/>
      <w:r w:rsidRPr="00D0399D">
        <w:rPr>
          <w:sz w:val="10"/>
          <w:szCs w:val="10"/>
        </w:rPr>
        <w:t>illegal, but</w:t>
      </w:r>
      <w:proofErr w:type="gramEnd"/>
      <w:r w:rsidRPr="00D0399D">
        <w:rPr>
          <w:sz w:val="10"/>
          <w:szCs w:val="10"/>
        </w:rPr>
        <w:t xml:space="preserve"> haven’t yet involved large numbers of workers. Trump has raged a lot against Jerome Powell, the Fed’s chairman, but hasn’t yet tried to take control. </w:t>
      </w:r>
      <w:proofErr w:type="gramStart"/>
      <w:r w:rsidRPr="00D0399D">
        <w:rPr>
          <w:sz w:val="10"/>
          <w:szCs w:val="10"/>
        </w:rPr>
        <w:t>So</w:t>
      </w:r>
      <w:proofErr w:type="gramEnd"/>
      <w:r w:rsidRPr="00D0399D">
        <w:rPr>
          <w:sz w:val="10"/>
          <w:szCs w:val="10"/>
        </w:rPr>
        <w:t xml:space="preserve"> these are still potential rather than ongoing threats to the economy.</w:t>
      </w:r>
    </w:p>
    <w:p w14:paraId="65D1F507" w14:textId="77777777" w:rsidR="00366409" w:rsidRPr="00D0399D" w:rsidRDefault="00366409" w:rsidP="00366409">
      <w:pPr>
        <w:rPr>
          <w:sz w:val="10"/>
          <w:szCs w:val="10"/>
        </w:rPr>
      </w:pPr>
      <w:r w:rsidRPr="00D0399D">
        <w:rPr>
          <w:sz w:val="10"/>
          <w:szCs w:val="10"/>
        </w:rPr>
        <w:t>But the tariffs are here, belying the belief of many business supporters of Trump that he wouldn’t go through with everything he talked about during the campaign. In practice, the Trump tariffs have been more extreme and, well, crazier than anything he suggested back then.</w:t>
      </w:r>
    </w:p>
    <w:p w14:paraId="42B204FB" w14:textId="77777777" w:rsidR="00366409" w:rsidRPr="00D0399D" w:rsidRDefault="00366409" w:rsidP="00366409">
      <w:pPr>
        <w:rPr>
          <w:u w:val="single"/>
        </w:rPr>
      </w:pPr>
      <w:r w:rsidRPr="00D0399D">
        <w:rPr>
          <w:sz w:val="10"/>
          <w:szCs w:val="10"/>
        </w:rPr>
        <w:t>I do mean extreme.</w:t>
      </w:r>
      <w:r w:rsidRPr="006D6D91">
        <w:t xml:space="preserve"> </w:t>
      </w:r>
      <w:r w:rsidRPr="00D0399D">
        <w:rPr>
          <w:b/>
          <w:bCs/>
          <w:highlight w:val="green"/>
          <w:u w:val="single"/>
        </w:rPr>
        <w:t>America</w:t>
      </w:r>
      <w:r w:rsidRPr="00D0399D">
        <w:rPr>
          <w:highlight w:val="green"/>
          <w:u w:val="single"/>
        </w:rPr>
        <w:t xml:space="preserve"> had</w:t>
      </w:r>
      <w:r w:rsidRPr="00D0399D">
        <w:rPr>
          <w:u w:val="single"/>
        </w:rPr>
        <w:t xml:space="preserve"> </w:t>
      </w:r>
      <w:proofErr w:type="gramStart"/>
      <w:r w:rsidRPr="00D0399D">
        <w:rPr>
          <w:u w:val="single"/>
        </w:rPr>
        <w:t xml:space="preserve">fairly </w:t>
      </w:r>
      <w:r w:rsidRPr="00D0399D">
        <w:rPr>
          <w:b/>
          <w:bCs/>
          <w:highlight w:val="green"/>
          <w:u w:val="single"/>
        </w:rPr>
        <w:t>free</w:t>
      </w:r>
      <w:proofErr w:type="gramEnd"/>
      <w:r w:rsidRPr="00D0399D">
        <w:rPr>
          <w:b/>
          <w:bCs/>
          <w:highlight w:val="green"/>
          <w:u w:val="single"/>
        </w:rPr>
        <w:t xml:space="preserve"> trade</w:t>
      </w:r>
      <w:r w:rsidRPr="00D0399D">
        <w:rPr>
          <w:u w:val="single"/>
        </w:rPr>
        <w:t xml:space="preserve">, with an average rate of 2.4 percent, </w:t>
      </w:r>
      <w:r w:rsidRPr="00D0399D">
        <w:rPr>
          <w:highlight w:val="green"/>
          <w:u w:val="single"/>
        </w:rPr>
        <w:t xml:space="preserve">when </w:t>
      </w:r>
      <w:r w:rsidRPr="00D0399D">
        <w:rPr>
          <w:b/>
          <w:bCs/>
          <w:highlight w:val="green"/>
          <w:u w:val="single"/>
        </w:rPr>
        <w:t>Trump</w:t>
      </w:r>
      <w:r w:rsidRPr="00D0399D">
        <w:rPr>
          <w:highlight w:val="green"/>
          <w:u w:val="single"/>
        </w:rPr>
        <w:t xml:space="preserve"> took office.</w:t>
      </w:r>
      <w:r w:rsidRPr="00D0399D">
        <w:rPr>
          <w:sz w:val="10"/>
          <w:szCs w:val="10"/>
        </w:rPr>
        <w:t xml:space="preserve"> Trump, however, imposed </w:t>
      </w:r>
      <w:r w:rsidRPr="00D0399D">
        <w:rPr>
          <w:b/>
          <w:bCs/>
          <w:highlight w:val="green"/>
          <w:u w:val="single"/>
        </w:rPr>
        <w:t>huge tariffs</w:t>
      </w:r>
      <w:r w:rsidRPr="00D0399D">
        <w:rPr>
          <w:sz w:val="10"/>
          <w:szCs w:val="10"/>
        </w:rPr>
        <w:t>. Imports from China temporarily</w:t>
      </w:r>
      <w:r w:rsidRPr="00D0399D">
        <w:t xml:space="preserve"> </w:t>
      </w:r>
      <w:r w:rsidRPr="00D0399D">
        <w:rPr>
          <w:highlight w:val="green"/>
          <w:u w:val="single"/>
        </w:rPr>
        <w:t xml:space="preserve">faced a </w:t>
      </w:r>
      <w:r w:rsidRPr="00D0399D">
        <w:rPr>
          <w:b/>
          <w:bCs/>
          <w:highlight w:val="green"/>
          <w:u w:val="single"/>
        </w:rPr>
        <w:t>tariff</w:t>
      </w:r>
      <w:r w:rsidRPr="00D0399D">
        <w:rPr>
          <w:highlight w:val="green"/>
          <w:u w:val="single"/>
        </w:rPr>
        <w:t xml:space="preserve"> of </w:t>
      </w:r>
      <w:r w:rsidRPr="00D0399D">
        <w:rPr>
          <w:b/>
          <w:bCs/>
          <w:highlight w:val="green"/>
          <w:u w:val="single"/>
        </w:rPr>
        <w:t>145 percent</w:t>
      </w:r>
      <w:r w:rsidRPr="00D0399D">
        <w:rPr>
          <w:highlight w:val="green"/>
          <w:u w:val="single"/>
        </w:rPr>
        <w:t xml:space="preserve">! </w:t>
      </w:r>
      <w:r w:rsidRPr="005309B4">
        <w:rPr>
          <w:u w:val="single"/>
        </w:rPr>
        <w:t xml:space="preserve">That </w:t>
      </w:r>
      <w:r w:rsidRPr="00D0399D">
        <w:rPr>
          <w:highlight w:val="green"/>
          <w:u w:val="single"/>
        </w:rPr>
        <w:t xml:space="preserve">rate has been </w:t>
      </w:r>
      <w:r w:rsidRPr="005309B4">
        <w:rPr>
          <w:u w:val="single"/>
        </w:rPr>
        <w:t xml:space="preserve">provisionally </w:t>
      </w:r>
      <w:r w:rsidRPr="00D0399D">
        <w:rPr>
          <w:highlight w:val="green"/>
          <w:u w:val="single"/>
        </w:rPr>
        <w:t xml:space="preserve">reduced to </w:t>
      </w:r>
      <w:r w:rsidRPr="00D0399D">
        <w:rPr>
          <w:b/>
          <w:bCs/>
          <w:highlight w:val="green"/>
          <w:u w:val="single"/>
        </w:rPr>
        <w:t>30 percent</w:t>
      </w:r>
      <w:r w:rsidRPr="00D0399D">
        <w:rPr>
          <w:highlight w:val="green"/>
          <w:u w:val="single"/>
        </w:rPr>
        <w:t xml:space="preserve">, </w:t>
      </w:r>
      <w:r w:rsidRPr="005309B4">
        <w:rPr>
          <w:u w:val="single"/>
        </w:rPr>
        <w:t xml:space="preserve">but </w:t>
      </w:r>
      <w:r w:rsidRPr="00D0399D">
        <w:rPr>
          <w:highlight w:val="green"/>
          <w:u w:val="single"/>
        </w:rPr>
        <w:t>even after that</w:t>
      </w:r>
      <w:r w:rsidRPr="00D0399D">
        <w:rPr>
          <w:u w:val="single"/>
        </w:rPr>
        <w:t xml:space="preserve"> climbdown, </w:t>
      </w:r>
      <w:r w:rsidRPr="00D0399D">
        <w:rPr>
          <w:b/>
          <w:bCs/>
          <w:highlight w:val="green"/>
          <w:u w:val="single"/>
        </w:rPr>
        <w:t>the average</w:t>
      </w:r>
      <w:r w:rsidRPr="00D0399D">
        <w:rPr>
          <w:u w:val="single"/>
        </w:rPr>
        <w:t xml:space="preserve"> tariff </w:t>
      </w:r>
      <w:r w:rsidRPr="00D0399D">
        <w:rPr>
          <w:highlight w:val="green"/>
          <w:u w:val="single"/>
        </w:rPr>
        <w:t xml:space="preserve">rate was </w:t>
      </w:r>
      <w:r w:rsidRPr="00D0399D">
        <w:rPr>
          <w:b/>
          <w:bCs/>
          <w:highlight w:val="green"/>
          <w:u w:val="single"/>
        </w:rPr>
        <w:t>17.4 percent</w:t>
      </w:r>
      <w:r w:rsidRPr="00D0399D">
        <w:rPr>
          <w:b/>
          <w:bCs/>
          <w:u w:val="single"/>
        </w:rPr>
        <w:t xml:space="preserve"> </w:t>
      </w:r>
      <w:r w:rsidRPr="00D0399D">
        <w:rPr>
          <w:u w:val="single"/>
        </w:rPr>
        <w:t xml:space="preserve">— the highest level of tariffs since 1934, </w:t>
      </w:r>
      <w:r w:rsidRPr="00D0399D">
        <w:rPr>
          <w:highlight w:val="green"/>
          <w:u w:val="single"/>
        </w:rPr>
        <w:t>not much lower than</w:t>
      </w:r>
      <w:r w:rsidRPr="00D0399D">
        <w:rPr>
          <w:u w:val="single"/>
        </w:rPr>
        <w:t xml:space="preserve"> the rate after the infamous </w:t>
      </w:r>
      <w:r w:rsidRPr="00D0399D">
        <w:rPr>
          <w:b/>
          <w:bCs/>
          <w:highlight w:val="green"/>
          <w:u w:val="single"/>
        </w:rPr>
        <w:t>Smoot-Hawley</w:t>
      </w:r>
      <w:r w:rsidRPr="00D0399D">
        <w:rPr>
          <w:u w:val="single"/>
        </w:rPr>
        <w:t xml:space="preserve"> tariff of 1930.</w:t>
      </w:r>
    </w:p>
    <w:p w14:paraId="4275D931" w14:textId="77777777" w:rsidR="00366409" w:rsidRPr="006D6D91" w:rsidRDefault="00366409" w:rsidP="00366409">
      <w:r w:rsidRPr="00D0399D">
        <w:rPr>
          <w:sz w:val="10"/>
          <w:szCs w:val="10"/>
        </w:rPr>
        <w:t>All indications are that</w:t>
      </w:r>
      <w:r w:rsidRPr="006D6D91">
        <w:t xml:space="preserve"> </w:t>
      </w:r>
      <w:r w:rsidRPr="005309B4">
        <w:rPr>
          <w:u w:val="single"/>
        </w:rPr>
        <w:t xml:space="preserve">these </w:t>
      </w:r>
      <w:r w:rsidRPr="00D0399D">
        <w:rPr>
          <w:b/>
          <w:bCs/>
          <w:highlight w:val="green"/>
          <w:u w:val="single"/>
        </w:rPr>
        <w:t>tariffs</w:t>
      </w:r>
      <w:r w:rsidRPr="00D0399D">
        <w:rPr>
          <w:highlight w:val="green"/>
          <w:u w:val="single"/>
        </w:rPr>
        <w:t xml:space="preserve"> will do </w:t>
      </w:r>
      <w:r w:rsidRPr="00D0399D">
        <w:rPr>
          <w:b/>
          <w:bCs/>
          <w:highlight w:val="green"/>
          <w:u w:val="single"/>
        </w:rPr>
        <w:t>large economic damage</w:t>
      </w:r>
      <w:r w:rsidRPr="00D0399D">
        <w:rPr>
          <w:sz w:val="10"/>
          <w:szCs w:val="10"/>
        </w:rPr>
        <w:t>, much larger than pre-inauguration analyses predicted. Why will the damage be so severe?</w:t>
      </w:r>
    </w:p>
    <w:p w14:paraId="3E19F5A2" w14:textId="77777777" w:rsidR="00366409" w:rsidRPr="00D41072" w:rsidRDefault="00366409" w:rsidP="00366409">
      <w:pPr>
        <w:rPr>
          <w:u w:val="single"/>
        </w:rPr>
      </w:pPr>
      <w:r w:rsidRPr="00D41072">
        <w:rPr>
          <w:sz w:val="10"/>
          <w:szCs w:val="10"/>
        </w:rPr>
        <w:t>For one thing,</w:t>
      </w:r>
      <w:r w:rsidRPr="006D6D91">
        <w:t xml:space="preserve"> </w:t>
      </w:r>
      <w:r w:rsidRPr="00D41072">
        <w:rPr>
          <w:u w:val="single"/>
        </w:rPr>
        <w:t>there’s a big difference between imposing 10 or 25 percent tariffs on a few imports and imposing 10 percent on everything and 30 percent on everything one of our major suppliers of both consumer goods and industrial imports produces.</w:t>
      </w:r>
      <w:r w:rsidRPr="006D6D91">
        <w:t xml:space="preserve"> </w:t>
      </w:r>
      <w:r w:rsidRPr="00D41072">
        <w:rPr>
          <w:sz w:val="10"/>
          <w:szCs w:val="10"/>
        </w:rPr>
        <w:t>As I write this,</w:t>
      </w:r>
      <w:r w:rsidRPr="006D6D91">
        <w:t xml:space="preserve"> </w:t>
      </w:r>
      <w:r w:rsidRPr="004C58DF">
        <w:rPr>
          <w:b/>
          <w:bCs/>
          <w:highlight w:val="green"/>
          <w:u w:val="single"/>
        </w:rPr>
        <w:t>West Coast</w:t>
      </w:r>
      <w:r w:rsidRPr="004C58DF">
        <w:rPr>
          <w:highlight w:val="green"/>
          <w:u w:val="single"/>
        </w:rPr>
        <w:t xml:space="preserve"> ports</w:t>
      </w:r>
      <w:r w:rsidRPr="00D41072">
        <w:rPr>
          <w:u w:val="single"/>
        </w:rPr>
        <w:t xml:space="preserve"> are </w:t>
      </w:r>
      <w:r w:rsidRPr="004C58DF">
        <w:rPr>
          <w:highlight w:val="green"/>
          <w:u w:val="single"/>
        </w:rPr>
        <w:t xml:space="preserve">reporting a </w:t>
      </w:r>
      <w:r w:rsidRPr="004C58DF">
        <w:rPr>
          <w:b/>
          <w:bCs/>
          <w:highlight w:val="green"/>
          <w:u w:val="single"/>
        </w:rPr>
        <w:t>sharp drop</w:t>
      </w:r>
      <w:r w:rsidRPr="004C58DF">
        <w:rPr>
          <w:highlight w:val="green"/>
          <w:u w:val="single"/>
        </w:rPr>
        <w:t xml:space="preserve"> in </w:t>
      </w:r>
      <w:r w:rsidRPr="004C58DF">
        <w:rPr>
          <w:b/>
          <w:bCs/>
          <w:highlight w:val="green"/>
          <w:u w:val="single"/>
        </w:rPr>
        <w:t>ships</w:t>
      </w:r>
      <w:r w:rsidRPr="004C58DF">
        <w:rPr>
          <w:highlight w:val="green"/>
          <w:u w:val="single"/>
        </w:rPr>
        <w:t xml:space="preserve"> arriving from </w:t>
      </w:r>
      <w:r w:rsidRPr="004C58DF">
        <w:rPr>
          <w:b/>
          <w:bCs/>
          <w:szCs w:val="24"/>
          <w:highlight w:val="green"/>
          <w:u w:val="single"/>
        </w:rPr>
        <w:t>Asia</w:t>
      </w:r>
      <w:r w:rsidRPr="004C58DF">
        <w:rPr>
          <w:szCs w:val="24"/>
          <w:u w:val="single"/>
        </w:rPr>
        <w:t xml:space="preserve">; in fact, the latest </w:t>
      </w:r>
      <w:r w:rsidRPr="005309B4">
        <w:rPr>
          <w:szCs w:val="24"/>
          <w:u w:val="single"/>
        </w:rPr>
        <w:t>report says</w:t>
      </w:r>
      <w:r w:rsidRPr="00D41072">
        <w:rPr>
          <w:u w:val="single"/>
        </w:rPr>
        <w:t xml:space="preserve"> that </w:t>
      </w:r>
      <w:r w:rsidRPr="004C58DF">
        <w:rPr>
          <w:highlight w:val="green"/>
          <w:u w:val="single"/>
        </w:rPr>
        <w:t xml:space="preserve">no </w:t>
      </w:r>
      <w:r w:rsidRPr="004C58DF">
        <w:rPr>
          <w:b/>
          <w:bCs/>
          <w:highlight w:val="green"/>
          <w:u w:val="single"/>
        </w:rPr>
        <w:t>container ships</w:t>
      </w:r>
      <w:r w:rsidRPr="004C58DF">
        <w:rPr>
          <w:highlight w:val="green"/>
          <w:u w:val="single"/>
        </w:rPr>
        <w:t xml:space="preserve"> are departing </w:t>
      </w:r>
      <w:r w:rsidRPr="004C58DF">
        <w:rPr>
          <w:b/>
          <w:bCs/>
          <w:highlight w:val="green"/>
          <w:u w:val="single"/>
        </w:rPr>
        <w:t>China</w:t>
      </w:r>
      <w:r w:rsidRPr="004C58DF">
        <w:rPr>
          <w:highlight w:val="green"/>
          <w:u w:val="single"/>
        </w:rPr>
        <w:t xml:space="preserve"> for </w:t>
      </w:r>
      <w:r w:rsidRPr="004C58DF">
        <w:rPr>
          <w:b/>
          <w:bCs/>
          <w:highlight w:val="green"/>
          <w:u w:val="single"/>
        </w:rPr>
        <w:t>America</w:t>
      </w:r>
      <w:r w:rsidRPr="004C58DF">
        <w:rPr>
          <w:highlight w:val="green"/>
          <w:u w:val="single"/>
        </w:rPr>
        <w:t xml:space="preserve"> right now.</w:t>
      </w:r>
    </w:p>
    <w:p w14:paraId="365296A6" w14:textId="651485F2" w:rsidR="008633DB" w:rsidRDefault="00366409" w:rsidP="00271BD2">
      <w:pPr>
        <w:rPr>
          <w:u w:val="single"/>
        </w:rPr>
      </w:pPr>
      <w:r w:rsidRPr="00D41072">
        <w:rPr>
          <w:sz w:val="10"/>
          <w:szCs w:val="10"/>
        </w:rPr>
        <w:t>The</w:t>
      </w:r>
      <w:r w:rsidRPr="006D6D91">
        <w:t xml:space="preserve"> </w:t>
      </w:r>
      <w:r w:rsidRPr="00D41072">
        <w:rPr>
          <w:u w:val="single"/>
        </w:rPr>
        <w:t xml:space="preserve">results of </w:t>
      </w:r>
      <w:r w:rsidRPr="005309B4">
        <w:rPr>
          <w:u w:val="single"/>
        </w:rPr>
        <w:t xml:space="preserve">this </w:t>
      </w:r>
      <w:r w:rsidRPr="004C58DF">
        <w:rPr>
          <w:b/>
          <w:bCs/>
          <w:highlight w:val="green"/>
          <w:u w:val="single"/>
        </w:rPr>
        <w:t>collapse in trade</w:t>
      </w:r>
      <w:r w:rsidRPr="004C58DF">
        <w:rPr>
          <w:highlight w:val="green"/>
          <w:u w:val="single"/>
        </w:rPr>
        <w:t xml:space="preserve"> </w:t>
      </w:r>
      <w:r w:rsidRPr="005309B4">
        <w:rPr>
          <w:u w:val="single"/>
        </w:rPr>
        <w:t>could</w:t>
      </w:r>
      <w:r w:rsidRPr="00D41072">
        <w:rPr>
          <w:u w:val="single"/>
        </w:rPr>
        <w:t xml:space="preserve"> probably </w:t>
      </w:r>
      <w:r w:rsidRPr="004C58DF">
        <w:rPr>
          <w:highlight w:val="green"/>
          <w:u w:val="single"/>
        </w:rPr>
        <w:t>show up in a few weeks</w:t>
      </w:r>
      <w:r w:rsidRPr="00D41072">
        <w:rPr>
          <w:u w:val="single"/>
        </w:rPr>
        <w:t xml:space="preserve">, as inventories are exhausted. We’ll soon see </w:t>
      </w:r>
      <w:r w:rsidRPr="004C58DF">
        <w:rPr>
          <w:b/>
          <w:bCs/>
          <w:highlight w:val="green"/>
          <w:u w:val="single"/>
        </w:rPr>
        <w:t>soaring prices</w:t>
      </w:r>
      <w:r w:rsidRPr="00D41072">
        <w:rPr>
          <w:u w:val="single"/>
        </w:rPr>
        <w:t xml:space="preserve">, quite possibly </w:t>
      </w:r>
      <w:r w:rsidRPr="004C58DF">
        <w:rPr>
          <w:b/>
          <w:bCs/>
          <w:highlight w:val="green"/>
          <w:u w:val="single"/>
        </w:rPr>
        <w:t>empty shelves</w:t>
      </w:r>
      <w:r w:rsidRPr="004C58DF">
        <w:rPr>
          <w:highlight w:val="green"/>
          <w:u w:val="single"/>
        </w:rPr>
        <w:t xml:space="preserve">, and </w:t>
      </w:r>
      <w:r w:rsidRPr="004C58DF">
        <w:rPr>
          <w:b/>
          <w:bCs/>
          <w:highlight w:val="green"/>
          <w:u w:val="single"/>
        </w:rPr>
        <w:t>widespread layoffs</w:t>
      </w:r>
      <w:r w:rsidRPr="00D41072">
        <w:rPr>
          <w:u w:val="single"/>
        </w:rPr>
        <w:t xml:space="preserve"> — </w:t>
      </w:r>
      <w:r w:rsidRPr="004C58DF">
        <w:rPr>
          <w:highlight w:val="green"/>
          <w:u w:val="single"/>
        </w:rPr>
        <w:t xml:space="preserve">even </w:t>
      </w:r>
      <w:r w:rsidRPr="004C58DF">
        <w:rPr>
          <w:b/>
          <w:bCs/>
          <w:highlight w:val="green"/>
          <w:u w:val="single"/>
        </w:rPr>
        <w:lastRenderedPageBreak/>
        <w:t>bankruptcies</w:t>
      </w:r>
      <w:r w:rsidRPr="00D41072">
        <w:rPr>
          <w:u w:val="single"/>
        </w:rPr>
        <w:t xml:space="preserve"> — </w:t>
      </w:r>
      <w:r w:rsidRPr="004C58DF">
        <w:rPr>
          <w:highlight w:val="green"/>
          <w:u w:val="single"/>
        </w:rPr>
        <w:t>among businesses that depended on</w:t>
      </w:r>
      <w:r w:rsidRPr="00D41072">
        <w:rPr>
          <w:u w:val="single"/>
        </w:rPr>
        <w:t xml:space="preserve"> the flow </w:t>
      </w:r>
      <w:r w:rsidRPr="004C58DF">
        <w:rPr>
          <w:highlight w:val="green"/>
          <w:u w:val="single"/>
        </w:rPr>
        <w:t>of goods from abroad</w:t>
      </w:r>
      <w:r w:rsidRPr="00D41072">
        <w:rPr>
          <w:u w:val="single"/>
        </w:rPr>
        <w:t>, including trucking companies, retailers, and quite a few manufacturers.</w:t>
      </w:r>
    </w:p>
    <w:p w14:paraId="0A0BF532" w14:textId="77777777" w:rsidR="00832919" w:rsidRPr="00832919" w:rsidRDefault="00832919" w:rsidP="00271BD2">
      <w:pPr>
        <w:rPr>
          <w:u w:val="single"/>
        </w:rPr>
      </w:pPr>
    </w:p>
    <w:p w14:paraId="4DB01A81" w14:textId="77777777" w:rsidR="00252E98" w:rsidRPr="00252E98" w:rsidRDefault="00252E98" w:rsidP="00252E98"/>
    <w:sectPr w:rsidR="00252E98" w:rsidRPr="00252E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9CECA" w14:textId="77777777" w:rsidR="00ED601C" w:rsidRDefault="00ED601C" w:rsidP="00066D2C">
      <w:pPr>
        <w:spacing w:after="0" w:line="240" w:lineRule="auto"/>
      </w:pPr>
      <w:r>
        <w:separator/>
      </w:r>
    </w:p>
  </w:endnote>
  <w:endnote w:type="continuationSeparator" w:id="0">
    <w:p w14:paraId="68F01097" w14:textId="77777777" w:rsidR="00ED601C" w:rsidRDefault="00ED601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B5FFA" w14:textId="77777777" w:rsidR="00ED601C" w:rsidRDefault="00ED601C" w:rsidP="00066D2C">
      <w:pPr>
        <w:spacing w:after="0" w:line="240" w:lineRule="auto"/>
      </w:pPr>
      <w:r>
        <w:separator/>
      </w:r>
    </w:p>
  </w:footnote>
  <w:footnote w:type="continuationSeparator" w:id="0">
    <w:p w14:paraId="303BB34B" w14:textId="77777777" w:rsidR="00ED601C" w:rsidRDefault="00ED601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A76A3B"/>
    <w:multiLevelType w:val="hybridMultilevel"/>
    <w:tmpl w:val="642EBE3A"/>
    <w:lvl w:ilvl="0" w:tplc="AD0AE7C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7727496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A5AC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769"/>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0F6"/>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2E98"/>
    <w:rsid w:val="00253733"/>
    <w:rsid w:val="00256AC0"/>
    <w:rsid w:val="002573AF"/>
    <w:rsid w:val="00263CC5"/>
    <w:rsid w:val="00271866"/>
    <w:rsid w:val="00271BD2"/>
    <w:rsid w:val="00275D42"/>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1A9B"/>
    <w:rsid w:val="00323E50"/>
    <w:rsid w:val="003264E7"/>
    <w:rsid w:val="00326885"/>
    <w:rsid w:val="00333A69"/>
    <w:rsid w:val="003352D6"/>
    <w:rsid w:val="00337F46"/>
    <w:rsid w:val="00345BF2"/>
    <w:rsid w:val="00347131"/>
    <w:rsid w:val="003479B5"/>
    <w:rsid w:val="003500B6"/>
    <w:rsid w:val="00352622"/>
    <w:rsid w:val="00355B45"/>
    <w:rsid w:val="00361FA0"/>
    <w:rsid w:val="003662DB"/>
    <w:rsid w:val="00366409"/>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56E"/>
    <w:rsid w:val="003C6CA9"/>
    <w:rsid w:val="003D3B44"/>
    <w:rsid w:val="003D4150"/>
    <w:rsid w:val="003D5367"/>
    <w:rsid w:val="003F3920"/>
    <w:rsid w:val="003F4D5F"/>
    <w:rsid w:val="00403FB5"/>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ACC"/>
    <w:rsid w:val="004A74B8"/>
    <w:rsid w:val="004B3C97"/>
    <w:rsid w:val="004B4D3B"/>
    <w:rsid w:val="004B5436"/>
    <w:rsid w:val="004B6507"/>
    <w:rsid w:val="004C2990"/>
    <w:rsid w:val="004C5E96"/>
    <w:rsid w:val="004C7B42"/>
    <w:rsid w:val="004D05AA"/>
    <w:rsid w:val="004D14C3"/>
    <w:rsid w:val="004D2C8F"/>
    <w:rsid w:val="004D417C"/>
    <w:rsid w:val="004D43AE"/>
    <w:rsid w:val="004D4CC6"/>
    <w:rsid w:val="004D5EAC"/>
    <w:rsid w:val="004D6EEE"/>
    <w:rsid w:val="004D73E6"/>
    <w:rsid w:val="004D7907"/>
    <w:rsid w:val="004E21F4"/>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1A0E"/>
    <w:rsid w:val="006D767A"/>
    <w:rsid w:val="006E2A45"/>
    <w:rsid w:val="006E37D4"/>
    <w:rsid w:val="006F3768"/>
    <w:rsid w:val="006F71DE"/>
    <w:rsid w:val="00704573"/>
    <w:rsid w:val="007072CC"/>
    <w:rsid w:val="0071254A"/>
    <w:rsid w:val="007128A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18D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726"/>
    <w:rsid w:val="007F4683"/>
    <w:rsid w:val="007F55A4"/>
    <w:rsid w:val="007F7C5E"/>
    <w:rsid w:val="00800BF1"/>
    <w:rsid w:val="0080587F"/>
    <w:rsid w:val="00806B14"/>
    <w:rsid w:val="008114D4"/>
    <w:rsid w:val="0081234D"/>
    <w:rsid w:val="00812D2D"/>
    <w:rsid w:val="00817A64"/>
    <w:rsid w:val="008202F7"/>
    <w:rsid w:val="008247A4"/>
    <w:rsid w:val="00825D47"/>
    <w:rsid w:val="008265FA"/>
    <w:rsid w:val="008272A6"/>
    <w:rsid w:val="00830F6E"/>
    <w:rsid w:val="0083258C"/>
    <w:rsid w:val="00832919"/>
    <w:rsid w:val="00833D6C"/>
    <w:rsid w:val="00841328"/>
    <w:rsid w:val="00841CCC"/>
    <w:rsid w:val="00844377"/>
    <w:rsid w:val="008443EF"/>
    <w:rsid w:val="00846F90"/>
    <w:rsid w:val="00852FB9"/>
    <w:rsid w:val="008536B7"/>
    <w:rsid w:val="00854A28"/>
    <w:rsid w:val="00860F34"/>
    <w:rsid w:val="00862AC4"/>
    <w:rsid w:val="0086319B"/>
    <w:rsid w:val="008633DB"/>
    <w:rsid w:val="008674A6"/>
    <w:rsid w:val="0087210F"/>
    <w:rsid w:val="0087564D"/>
    <w:rsid w:val="00876000"/>
    <w:rsid w:val="0089108B"/>
    <w:rsid w:val="00892EE6"/>
    <w:rsid w:val="008931B4"/>
    <w:rsid w:val="008973A2"/>
    <w:rsid w:val="008A0E76"/>
    <w:rsid w:val="008A42FE"/>
    <w:rsid w:val="008A4EAA"/>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246"/>
    <w:rsid w:val="00953429"/>
    <w:rsid w:val="009539A4"/>
    <w:rsid w:val="009569E3"/>
    <w:rsid w:val="00956DCF"/>
    <w:rsid w:val="00960035"/>
    <w:rsid w:val="0096040F"/>
    <w:rsid w:val="0096145A"/>
    <w:rsid w:val="009632EF"/>
    <w:rsid w:val="00973D8A"/>
    <w:rsid w:val="009804B4"/>
    <w:rsid w:val="00980709"/>
    <w:rsid w:val="0098278C"/>
    <w:rsid w:val="00984FE8"/>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4E31"/>
    <w:rsid w:val="00A451B9"/>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0BC"/>
    <w:rsid w:val="00A90163"/>
    <w:rsid w:val="00AA1AC0"/>
    <w:rsid w:val="00AA3B66"/>
    <w:rsid w:val="00AA5803"/>
    <w:rsid w:val="00AA584F"/>
    <w:rsid w:val="00AB07D4"/>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996"/>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00"/>
    <w:rsid w:val="00BA0143"/>
    <w:rsid w:val="00BA227A"/>
    <w:rsid w:val="00BA4C69"/>
    <w:rsid w:val="00BA61AF"/>
    <w:rsid w:val="00BB1630"/>
    <w:rsid w:val="00BB6860"/>
    <w:rsid w:val="00BC3256"/>
    <w:rsid w:val="00BC3592"/>
    <w:rsid w:val="00BC36DF"/>
    <w:rsid w:val="00BC49FC"/>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7E9B"/>
    <w:rsid w:val="00C617B0"/>
    <w:rsid w:val="00C62D2B"/>
    <w:rsid w:val="00C6344F"/>
    <w:rsid w:val="00C659E2"/>
    <w:rsid w:val="00C669AD"/>
    <w:rsid w:val="00C72510"/>
    <w:rsid w:val="00C731CA"/>
    <w:rsid w:val="00C75DED"/>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AB"/>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9D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3EE6"/>
    <w:rsid w:val="00DF7D53"/>
    <w:rsid w:val="00E12F22"/>
    <w:rsid w:val="00E165FC"/>
    <w:rsid w:val="00E168D7"/>
    <w:rsid w:val="00E23A47"/>
    <w:rsid w:val="00E23E0E"/>
    <w:rsid w:val="00E2482B"/>
    <w:rsid w:val="00E2592B"/>
    <w:rsid w:val="00E25D98"/>
    <w:rsid w:val="00E264F8"/>
    <w:rsid w:val="00E30C52"/>
    <w:rsid w:val="00E31E4C"/>
    <w:rsid w:val="00E33666"/>
    <w:rsid w:val="00E3771A"/>
    <w:rsid w:val="00E40B45"/>
    <w:rsid w:val="00E41637"/>
    <w:rsid w:val="00E50C30"/>
    <w:rsid w:val="00E51410"/>
    <w:rsid w:val="00E515E7"/>
    <w:rsid w:val="00E5580D"/>
    <w:rsid w:val="00E56402"/>
    <w:rsid w:val="00E56CB5"/>
    <w:rsid w:val="00E57872"/>
    <w:rsid w:val="00E61828"/>
    <w:rsid w:val="00E65E56"/>
    <w:rsid w:val="00E664D0"/>
    <w:rsid w:val="00E66F94"/>
    <w:rsid w:val="00E670E5"/>
    <w:rsid w:val="00E6767D"/>
    <w:rsid w:val="00E717C1"/>
    <w:rsid w:val="00E71E63"/>
    <w:rsid w:val="00E74B43"/>
    <w:rsid w:val="00E76D4C"/>
    <w:rsid w:val="00E81786"/>
    <w:rsid w:val="00E85DE5"/>
    <w:rsid w:val="00E90EC0"/>
    <w:rsid w:val="00E944C1"/>
    <w:rsid w:val="00E97D8B"/>
    <w:rsid w:val="00EA0A7E"/>
    <w:rsid w:val="00EA5878"/>
    <w:rsid w:val="00EA7F55"/>
    <w:rsid w:val="00EB1CE6"/>
    <w:rsid w:val="00EB1F19"/>
    <w:rsid w:val="00EB7375"/>
    <w:rsid w:val="00EC06EA"/>
    <w:rsid w:val="00EC2660"/>
    <w:rsid w:val="00EC3057"/>
    <w:rsid w:val="00EC47C5"/>
    <w:rsid w:val="00ED087B"/>
    <w:rsid w:val="00ED5626"/>
    <w:rsid w:val="00ED5EB9"/>
    <w:rsid w:val="00ED601C"/>
    <w:rsid w:val="00ED6BFE"/>
    <w:rsid w:val="00ED7FE5"/>
    <w:rsid w:val="00EE0176"/>
    <w:rsid w:val="00EE17BD"/>
    <w:rsid w:val="00EE27D8"/>
    <w:rsid w:val="00EE32BD"/>
    <w:rsid w:val="00EE5542"/>
    <w:rsid w:val="00EE6872"/>
    <w:rsid w:val="00EF0191"/>
    <w:rsid w:val="00EF038D"/>
    <w:rsid w:val="00EF09CC"/>
    <w:rsid w:val="00EF0F91"/>
    <w:rsid w:val="00F00A14"/>
    <w:rsid w:val="00F0685D"/>
    <w:rsid w:val="00F06A5D"/>
    <w:rsid w:val="00F0700E"/>
    <w:rsid w:val="00F14A61"/>
    <w:rsid w:val="00F17AC0"/>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5A"/>
    <w:rsid w:val="00F569D6"/>
    <w:rsid w:val="00F57FCC"/>
    <w:rsid w:val="00F61907"/>
    <w:rsid w:val="00F61AB2"/>
    <w:rsid w:val="00F61E39"/>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083"/>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C0C51E"/>
  <w15:chartTrackingRefBased/>
  <w15:docId w15:val="{19AE987E-F796-BA45-B40D-C3EDAFED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A5ACC"/>
    <w:rPr>
      <w:rFonts w:ascii="Calibri" w:hAnsi="Calibri" w:cs="Calibri"/>
    </w:rPr>
  </w:style>
  <w:style w:type="paragraph" w:styleId="Heading1">
    <w:name w:val="heading 1"/>
    <w:aliases w:val="Pocket"/>
    <w:basedOn w:val="Normal"/>
    <w:next w:val="Normal"/>
    <w:link w:val="Heading1Char"/>
    <w:qFormat/>
    <w:rsid w:val="004A5AC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A5AC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A5AC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a"/>
    <w:basedOn w:val="Normal"/>
    <w:next w:val="Normal"/>
    <w:link w:val="Heading4Char"/>
    <w:uiPriority w:val="3"/>
    <w:qFormat/>
    <w:rsid w:val="004A5AC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A5AC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A5A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5ACC"/>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s"/>
    <w:basedOn w:val="DefaultParagraphFont"/>
    <w:link w:val="Emphasis1"/>
    <w:uiPriority w:val="8"/>
    <w:qFormat/>
    <w:rsid w:val="004A5AC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A5ACC"/>
    <w:rPr>
      <w:color w:val="auto"/>
      <w:u w:val="none"/>
    </w:rPr>
  </w:style>
  <w:style w:type="character" w:customStyle="1" w:styleId="Heading1Char">
    <w:name w:val="Heading 1 Char"/>
    <w:aliases w:val="Pocket Char"/>
    <w:basedOn w:val="DefaultParagraphFont"/>
    <w:link w:val="Heading1"/>
    <w:rsid w:val="004A5AC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A5AC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A5AC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4A5AC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A5ACC"/>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
    <w:basedOn w:val="DefaultParagraphFont"/>
    <w:link w:val="CardsFont12pt"/>
    <w:uiPriority w:val="7"/>
    <w:qFormat/>
    <w:rsid w:val="004A5ACC"/>
    <w:rPr>
      <w:b w:val="0"/>
      <w:sz w:val="22"/>
      <w:u w:val="single"/>
    </w:rPr>
  </w:style>
  <w:style w:type="character" w:styleId="Strong">
    <w:name w:val="Strong"/>
    <w:basedOn w:val="DefaultParagraphFont"/>
    <w:uiPriority w:val="22"/>
    <w:semiHidden/>
    <w:qFormat/>
    <w:rsid w:val="004A5ACC"/>
    <w:rPr>
      <w:b/>
      <w:bCs/>
    </w:rPr>
  </w:style>
  <w:style w:type="character" w:styleId="BookTitle">
    <w:name w:val="Book Title"/>
    <w:basedOn w:val="DefaultParagraphFont"/>
    <w:uiPriority w:val="33"/>
    <w:semiHidden/>
    <w:qFormat/>
    <w:rsid w:val="004A5ACC"/>
    <w:rPr>
      <w:b/>
      <w:bCs/>
      <w:i/>
      <w:iCs/>
      <w:spacing w:val="5"/>
    </w:rPr>
  </w:style>
  <w:style w:type="character" w:customStyle="1" w:styleId="Heading5Char">
    <w:name w:val="Heading 5 Char"/>
    <w:basedOn w:val="DefaultParagraphFont"/>
    <w:link w:val="Heading5"/>
    <w:uiPriority w:val="9"/>
    <w:semiHidden/>
    <w:rsid w:val="004A5AC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A5ACC"/>
  </w:style>
  <w:style w:type="paragraph" w:styleId="Header">
    <w:name w:val="header"/>
    <w:basedOn w:val="Normal"/>
    <w:link w:val="HeaderChar"/>
    <w:uiPriority w:val="99"/>
    <w:semiHidden/>
    <w:rsid w:val="004A5AC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A5ACC"/>
    <w:rPr>
      <w:rFonts w:ascii="Calibri" w:hAnsi="Calibri" w:cs="Calibri"/>
    </w:rPr>
  </w:style>
  <w:style w:type="paragraph" w:styleId="Footer">
    <w:name w:val="footer"/>
    <w:basedOn w:val="Normal"/>
    <w:link w:val="FooterChar"/>
    <w:uiPriority w:val="99"/>
    <w:semiHidden/>
    <w:rsid w:val="004A5AC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A5ACC"/>
    <w:rPr>
      <w:rFonts w:ascii="Calibri" w:hAnsi="Calibri" w:cs="Calibri"/>
    </w:rPr>
  </w:style>
  <w:style w:type="paragraph" w:styleId="BodyText">
    <w:name w:val="Body Text"/>
    <w:basedOn w:val="Normal"/>
    <w:link w:val="BodyTextChar"/>
    <w:uiPriority w:val="99"/>
    <w:semiHidden/>
    <w:unhideWhenUsed/>
    <w:rsid w:val="004A5ACC"/>
    <w:pPr>
      <w:spacing w:after="120"/>
    </w:pPr>
  </w:style>
  <w:style w:type="character" w:customStyle="1" w:styleId="BodyTextChar">
    <w:name w:val="Body Text Char"/>
    <w:basedOn w:val="DefaultParagraphFont"/>
    <w:link w:val="BodyText"/>
    <w:uiPriority w:val="99"/>
    <w:semiHidden/>
    <w:rsid w:val="004A5ACC"/>
    <w:rPr>
      <w:rFonts w:ascii="Calibri" w:hAnsi="Calibri" w:cs="Calibri"/>
    </w:rPr>
  </w:style>
  <w:style w:type="paragraph" w:styleId="NoSpacing">
    <w:name w:val="No Spacing"/>
    <w:aliases w:val="Card Format,Note Level 21,ClearFormatting,Clear,DDI Tag,Tag Title,No Spacing51,No Spacing11211,No Spacing8,Dont u,No Spacing1111111,No Spacin,Note Level 2,No Spacing6,No Spacing7,No Spacing311,card,Medium Grid 21,No Spacing31,No Spacing tnr"/>
    <w:link w:val="NoSpacingChar"/>
    <w:uiPriority w:val="99"/>
    <w:unhideWhenUsed/>
    <w:qFormat/>
    <w:rsid w:val="004A5ACC"/>
    <w:pPr>
      <w:spacing w:after="0" w:line="240" w:lineRule="auto"/>
    </w:pPr>
    <w:rPr>
      <w:rFonts w:ascii="Calibri" w:hAnsi="Calibri" w:cs="Calibri"/>
    </w:rPr>
  </w:style>
  <w:style w:type="character" w:customStyle="1" w:styleId="NoSpacingChar">
    <w:name w:val="No Spacing Char"/>
    <w:aliases w:val="Card Format Char,Note Level 21 Char,ClearFormatting Char,Clear Char,DDI Tag Char,Tag Title Char,No Spacing51 Char,No Spacing11211 Char,No Spacing8 Char,Dont u Char,No Spacing1111111 Char,No Spacin Char,Note Level 2 Char,No Spacing6 Char"/>
    <w:basedOn w:val="DefaultParagraphFont"/>
    <w:link w:val="NoSpacing"/>
    <w:uiPriority w:val="99"/>
    <w:rsid w:val="004A5ACC"/>
    <w:rPr>
      <w:rFonts w:ascii="Calibri" w:hAnsi="Calibri" w:cs="Calibri"/>
    </w:rPr>
  </w:style>
  <w:style w:type="character" w:styleId="Hyperlink">
    <w:name w:val="Hyperlink"/>
    <w:basedOn w:val="DefaultParagraphFont"/>
    <w:uiPriority w:val="99"/>
    <w:unhideWhenUsed/>
    <w:rsid w:val="004A5ACC"/>
    <w:rPr>
      <w:color w:val="0563C1" w:themeColor="hyperlink"/>
      <w:u w:val="single"/>
    </w:rPr>
  </w:style>
  <w:style w:type="character" w:styleId="UnresolvedMention">
    <w:name w:val="Unresolved Mention"/>
    <w:basedOn w:val="DefaultParagraphFont"/>
    <w:uiPriority w:val="99"/>
    <w:semiHidden/>
    <w:unhideWhenUsed/>
    <w:rsid w:val="004A5ACC"/>
    <w:rPr>
      <w:color w:val="605E5C"/>
      <w:shd w:val="clear" w:color="auto" w:fill="E1DFDD"/>
    </w:rPr>
  </w:style>
  <w:style w:type="paragraph" w:customStyle="1" w:styleId="Undertag">
    <w:name w:val="Undertag"/>
    <w:link w:val="UndertagChar"/>
    <w:autoRedefine/>
    <w:uiPriority w:val="5"/>
    <w:qFormat/>
    <w:rsid w:val="004E21F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E21F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E21F4"/>
    <w:rPr>
      <w:color w:val="0070C0"/>
    </w:rPr>
  </w:style>
  <w:style w:type="character" w:customStyle="1" w:styleId="AnalyticChar">
    <w:name w:val="Analytic Char"/>
    <w:basedOn w:val="DefaultParagraphFont"/>
    <w:link w:val="Analytic"/>
    <w:uiPriority w:val="5"/>
    <w:rsid w:val="004E21F4"/>
    <w:rPr>
      <w:rFonts w:ascii="Calibri" w:eastAsiaTheme="majorEastAsia" w:hAnsi="Calibri" w:cstheme="majorBidi"/>
      <w:b/>
      <w:iCs/>
      <w:color w:val="0070C0"/>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4E21F4"/>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4E21F4"/>
    <w:pPr>
      <w:pBdr>
        <w:top w:val="single" w:sz="8" w:space="1" w:color="auto"/>
        <w:left w:val="single" w:sz="8" w:space="4" w:color="auto"/>
        <w:bottom w:val="single" w:sz="8" w:space="1" w:color="auto"/>
        <w:right w:val="single" w:sz="8" w:space="4" w:color="auto"/>
      </w:pBdr>
      <w:ind w:left="720"/>
      <w:jc w:val="both"/>
    </w:pPr>
    <w:rPr>
      <w:b/>
      <w:iCs/>
      <w:u w:val="single"/>
    </w:rPr>
  </w:style>
  <w:style w:type="paragraph" w:styleId="ListParagraph">
    <w:name w:val="List Paragraph"/>
    <w:aliases w:val="6 font,List Paragraph1,List Paragraph2,Colorful List - Accent 11"/>
    <w:basedOn w:val="Normal"/>
    <w:uiPriority w:val="34"/>
    <w:unhideWhenUsed/>
    <w:qFormat/>
    <w:rsid w:val="004E21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rill.com/view/journals/jlso/28/2/article-p183_002.x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nielmedin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14</TotalTime>
  <Pages>33</Pages>
  <Words>21534</Words>
  <Characters>122746</Characters>
  <Application>Microsoft Office Word</Application>
  <DocSecurity>0</DocSecurity>
  <Lines>1022</Lines>
  <Paragraphs>287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 Medina</dc:creator>
  <cp:keywords>6.0.0</cp:keywords>
  <dc:description/>
  <cp:lastModifiedBy>Daniel Medina</cp:lastModifiedBy>
  <cp:revision>42</cp:revision>
  <dcterms:created xsi:type="dcterms:W3CDTF">2025-09-07T23:28:00Z</dcterms:created>
  <dcterms:modified xsi:type="dcterms:W3CDTF">2025-09-08T00:18:00Z</dcterms:modified>
</cp:coreProperties>
</file>