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94E1" w14:textId="33C1EF61" w:rsidR="005D388F" w:rsidRDefault="00B6176F" w:rsidP="00B6176F">
      <w:pPr>
        <w:pStyle w:val="Heading1"/>
      </w:pPr>
      <w:r>
        <w:t>1NC---Texas Open---R4</w:t>
      </w:r>
    </w:p>
    <w:p w14:paraId="569C3470" w14:textId="77777777" w:rsidR="0041751C" w:rsidRDefault="0041751C" w:rsidP="0041751C">
      <w:pPr>
        <w:pStyle w:val="Heading2"/>
      </w:pPr>
      <w:r>
        <w:lastRenderedPageBreak/>
        <w:t>OFF</w:t>
      </w:r>
    </w:p>
    <w:p w14:paraId="419481F5" w14:textId="77777777" w:rsidR="0041751C" w:rsidRDefault="0041751C" w:rsidP="0041751C">
      <w:pPr>
        <w:pStyle w:val="Heading4"/>
      </w:pPr>
      <w:r>
        <w:t>Our interpr</w:t>
      </w:r>
      <w:r>
        <w:lastRenderedPageBreak/>
        <w:t>etation is that the 1</w:t>
      </w:r>
      <w:r>
        <w:lastRenderedPageBreak/>
        <w:t>AC should be d</w:t>
      </w:r>
      <w:r>
        <w:lastRenderedPageBreak/>
        <w:t xml:space="preserve">isclosed to negative </w:t>
      </w:r>
      <w:r>
        <w:lastRenderedPageBreak/>
        <w:t>debaters 30 minutes before the round starts:</w:t>
      </w:r>
    </w:p>
    <w:p w14:paraId="794A629A" w14:textId="77777777" w:rsidR="0041751C" w:rsidRPr="0070226B" w:rsidRDefault="0041751C" w:rsidP="0041751C"/>
    <w:p w14:paraId="35B59C8A" w14:textId="77777777" w:rsidR="0041751C" w:rsidRDefault="0041751C" w:rsidP="0041751C">
      <w:pPr>
        <w:pStyle w:val="Heading4"/>
      </w:pPr>
      <w:r>
        <w:t>Not disclosing the 1AC is a voting issue – we asked them to send us the 1AC beforehand, and they chose not to. They also didn’t disclose new until 5:42pm. Screenshot is below.</w:t>
      </w:r>
    </w:p>
    <w:p w14:paraId="134337DF" w14:textId="77777777" w:rsidR="0041751C" w:rsidRDefault="0041751C" w:rsidP="0041751C"/>
    <w:p w14:paraId="14C32268" w14:textId="77777777" w:rsidR="0041751C" w:rsidRDefault="0041751C" w:rsidP="0041751C">
      <w:pPr>
        <w:pStyle w:val="Heading4"/>
      </w:pPr>
      <w:r>
        <w:t xml:space="preserve">Vote </w:t>
      </w:r>
      <w:proofErr w:type="gramStart"/>
      <w:r>
        <w:t>neg</w:t>
      </w:r>
      <w:proofErr w:type="gramEnd"/>
      <w:r>
        <w:t>:</w:t>
      </w:r>
    </w:p>
    <w:p w14:paraId="1D0BB2B2" w14:textId="77777777" w:rsidR="0041751C" w:rsidRDefault="0041751C" w:rsidP="0041751C">
      <w:pPr>
        <w:pStyle w:val="Heading4"/>
      </w:pPr>
      <w:r>
        <w:t xml:space="preserve">1. Revolutionary Clash: Having the 1AC 30 minutes before is key to pre-round prep. Anything else makes debates terrible since we </w:t>
      </w:r>
      <w:proofErr w:type="gramStart"/>
      <w:r>
        <w:t>have to</w:t>
      </w:r>
      <w:proofErr w:type="gramEnd"/>
      <w:r>
        <w:t xml:space="preserve"> scrap together a 1NC last second, which creates shallow and late breaking debates that don’t enable debaters to engage in conversations of activism at full-strength, and ruining in-depth testing.</w:t>
      </w:r>
    </w:p>
    <w:p w14:paraId="64D31201" w14:textId="77777777" w:rsidR="0041751C" w:rsidRDefault="0041751C" w:rsidP="0041751C">
      <w:pPr>
        <w:pStyle w:val="Heading4"/>
      </w:pPr>
      <w:r>
        <w:t>2: Skills: Their model of debate leaves activist unprepared to engage the real world, proving they export activists that get outmaneuvered in spaces outside of debate, inevitably leaving debaters to be cracked down upon from police and ICE.</w:t>
      </w:r>
    </w:p>
    <w:p w14:paraId="1066AB2D" w14:textId="77777777" w:rsidR="0041751C" w:rsidRDefault="0041751C" w:rsidP="0041751C">
      <w:pPr>
        <w:pStyle w:val="Heading4"/>
      </w:pPr>
      <w:r>
        <w:t xml:space="preserve">3: Community-building: They’ve weaponized competitive incentives against other kritikal debaters in this space, proving they align themselves with PRL logics that </w:t>
      </w:r>
    </w:p>
    <w:p w14:paraId="4DC185A9" w14:textId="77777777" w:rsidR="0041751C" w:rsidRDefault="0041751C" w:rsidP="0041751C">
      <w:pPr>
        <w:pStyle w:val="Heading4"/>
      </w:pPr>
      <w:r>
        <w:t>4: Default to competing interps: Anything else invites judge intervention, which makes debaters impossible to determine.</w:t>
      </w:r>
    </w:p>
    <w:p w14:paraId="14317399" w14:textId="77777777" w:rsidR="0041751C" w:rsidRPr="009A1E52" w:rsidRDefault="0041751C" w:rsidP="0041751C">
      <w:pPr>
        <w:pStyle w:val="Heading4"/>
      </w:pPr>
      <w:r>
        <w:t>5. At best, we get infinite theory and condo vs. new affs since it’s best for testing.</w:t>
      </w:r>
    </w:p>
    <w:p w14:paraId="482C67D5" w14:textId="77777777" w:rsidR="0041751C" w:rsidRPr="0070226B" w:rsidRDefault="0041751C" w:rsidP="0041751C">
      <w:r>
        <w:rPr>
          <w:noProof/>
        </w:rPr>
        <w:drawing>
          <wp:inline distT="0" distB="0" distL="0" distR="0" wp14:anchorId="185D56AC" wp14:editId="4FD2CE10">
            <wp:extent cx="5943600" cy="3714750"/>
            <wp:effectExtent l="0" t="0" r="0" b="6350"/>
            <wp:docPr id="463998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98296"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A983982" w14:textId="77777777" w:rsidR="0041751C" w:rsidRDefault="0041751C" w:rsidP="0041751C">
      <w:pPr>
        <w:pStyle w:val="Heading2"/>
      </w:pPr>
      <w:r>
        <w:t>OFF</w:t>
      </w:r>
    </w:p>
    <w:p w14:paraId="6CE315FA" w14:textId="77777777" w:rsidR="0041751C" w:rsidRPr="002F28D0" w:rsidRDefault="0041751C" w:rsidP="0041751C">
      <w:pPr>
        <w:pStyle w:val="Heading4"/>
        <w:rPr>
          <w:rFonts w:asciiTheme="minorHAnsi" w:hAnsiTheme="minorHAnsi" w:cstheme="minorHAnsi"/>
        </w:rPr>
      </w:pPr>
      <w:r w:rsidRPr="002F28D0">
        <w:rPr>
          <w:rFonts w:asciiTheme="minorHAnsi" w:hAnsiTheme="minorHAnsi" w:cstheme="minorHAnsi"/>
        </w:rPr>
        <w:t>Our interpretation is that the 1AC must engage the resolution from a radical stasis point by affirming the resolution through the key words that describe the topic, and advocate for a method that departs from the status quo.</w:t>
      </w:r>
    </w:p>
    <w:p w14:paraId="5ECF0B49" w14:textId="77777777" w:rsidR="0041751C" w:rsidRPr="002F28D0" w:rsidRDefault="0041751C" w:rsidP="0041751C">
      <w:pPr>
        <w:pStyle w:val="Heading4"/>
        <w:rPr>
          <w:rFonts w:asciiTheme="minorHAnsi" w:hAnsiTheme="minorHAnsi" w:cstheme="minorHAnsi"/>
        </w:rPr>
      </w:pPr>
      <w:r w:rsidRPr="002F28D0">
        <w:rPr>
          <w:rFonts w:asciiTheme="minorHAnsi" w:hAnsiTheme="minorHAnsi" w:cstheme="minorHAnsi"/>
        </w:rPr>
        <w:t xml:space="preserve">Violation: The 1AC </w:t>
      </w:r>
      <w:r w:rsidRPr="002F28D0">
        <w:rPr>
          <w:rFonts w:asciiTheme="minorHAnsi" w:hAnsiTheme="minorHAnsi" w:cstheme="minorHAnsi"/>
          <w:u w:val="single"/>
        </w:rPr>
        <w:t>does not affirm the resolution</w:t>
      </w:r>
      <w:r w:rsidRPr="002F28D0">
        <w:rPr>
          <w:rFonts w:asciiTheme="minorHAnsi" w:hAnsiTheme="minorHAnsi" w:cstheme="minorHAnsi"/>
        </w:rPr>
        <w:t xml:space="preserve"> </w:t>
      </w:r>
      <w:r w:rsidRPr="002F28D0">
        <w:rPr>
          <w:rFonts w:asciiTheme="minorHAnsi" w:hAnsiTheme="minorHAnsi" w:cstheme="minorHAnsi"/>
          <w:u w:val="single"/>
        </w:rPr>
        <w:t>through its core words</w:t>
      </w:r>
      <w:r w:rsidRPr="002F28D0">
        <w:rPr>
          <w:rFonts w:asciiTheme="minorHAnsi" w:hAnsiTheme="minorHAnsi" w:cstheme="minorHAnsi"/>
        </w:rPr>
        <w:t>.</w:t>
      </w:r>
    </w:p>
    <w:p w14:paraId="47F0C5E9" w14:textId="77777777" w:rsidR="0041751C" w:rsidRPr="002F28D0" w:rsidRDefault="0041751C" w:rsidP="0041751C">
      <w:pPr>
        <w:pStyle w:val="Heading4"/>
        <w:rPr>
          <w:rFonts w:asciiTheme="minorHAnsi" w:hAnsiTheme="minorHAnsi" w:cstheme="minorHAnsi"/>
        </w:rPr>
      </w:pPr>
      <w:r w:rsidRPr="002F28D0">
        <w:rPr>
          <w:rFonts w:asciiTheme="minorHAnsi" w:hAnsiTheme="minorHAnsi" w:cstheme="minorHAnsi"/>
        </w:rPr>
        <w:t xml:space="preserve">The impact is </w:t>
      </w:r>
      <w:r w:rsidRPr="002F28D0">
        <w:rPr>
          <w:rFonts w:asciiTheme="minorHAnsi" w:hAnsiTheme="minorHAnsi" w:cstheme="minorHAnsi"/>
          <w:u w:val="single"/>
        </w:rPr>
        <w:t>Revolutionary Clash</w:t>
      </w:r>
      <w:r w:rsidRPr="002F28D0">
        <w:rPr>
          <w:rFonts w:asciiTheme="minorHAnsi" w:hAnsiTheme="minorHAnsi" w:cstheme="minorHAnsi"/>
        </w:rPr>
        <w:t xml:space="preserve"> – Only debates under our model create the possibility for epistemological growth.</w:t>
      </w:r>
    </w:p>
    <w:p w14:paraId="7AE5660A" w14:textId="77777777" w:rsidR="0041751C" w:rsidRPr="002F28D0" w:rsidRDefault="0041751C" w:rsidP="0041751C">
      <w:pPr>
        <w:spacing w:line="276" w:lineRule="auto"/>
        <w:rPr>
          <w:rFonts w:asciiTheme="minorHAnsi" w:hAnsiTheme="minorHAnsi" w:cstheme="minorHAnsi"/>
        </w:rPr>
      </w:pPr>
      <w:r w:rsidRPr="002F28D0">
        <w:rPr>
          <w:rStyle w:val="Style13ptBold"/>
          <w:rFonts w:asciiTheme="minorHAnsi" w:hAnsiTheme="minorHAnsi" w:cstheme="minorHAnsi"/>
        </w:rPr>
        <w:t xml:space="preserve">Smith 2020 </w:t>
      </w:r>
      <w:r w:rsidRPr="002F28D0">
        <w:rPr>
          <w:rFonts w:asciiTheme="minorHAnsi" w:hAnsiTheme="minorHAnsi" w:cstheme="minorHAnsi"/>
        </w:rPr>
        <w:t>(Elijah was one half of Emporia SW, the first debate team to unite the crowns [NDT/CEDA] in 2013 with Ryan Wash. He has collected qualitative data during interviews with coaches and alumni of policy debate who have gone on to become public advocates, activists, lawyers, and policy wonks invested in the future of the activity to establish a Kritik-Focus model of debate), “The Kritik-Focus Model of Debate Proceedings on the Tokyo Conference on Argumentation, Vol. 6”, pgs. 138 – 142, https://japan-debate-association.org/proceedings-tca-vol-6,</w:t>
      </w:r>
    </w:p>
    <w:p w14:paraId="4D888B23" w14:textId="77777777" w:rsidR="0041751C" w:rsidRPr="002F28D0" w:rsidRDefault="0041751C" w:rsidP="0041751C">
      <w:pPr>
        <w:spacing w:line="276" w:lineRule="auto"/>
        <w:rPr>
          <w:rFonts w:asciiTheme="minorHAnsi" w:hAnsiTheme="minorHAnsi" w:cstheme="minorHAnsi"/>
          <w:b/>
          <w:iCs/>
          <w:szCs w:val="24"/>
          <w:u w:val="single"/>
        </w:rPr>
      </w:pPr>
      <w:r w:rsidRPr="002F28D0">
        <w:rPr>
          <w:rFonts w:asciiTheme="minorHAnsi" w:hAnsiTheme="minorHAnsi" w:cstheme="minorHAnsi"/>
          <w:sz w:val="16"/>
        </w:rPr>
        <w:t xml:space="preserve">4. MODEL OF DEBATE To create a blueprint, the Kritik-Focus Model must have a purpose. </w:t>
      </w:r>
      <w:r w:rsidRPr="002F28D0">
        <w:rPr>
          <w:rStyle w:val="StyleUnderline"/>
          <w:rFonts w:asciiTheme="minorHAnsi" w:hAnsiTheme="minorHAnsi" w:cstheme="minorHAnsi"/>
          <w:sz w:val="24"/>
          <w:szCs w:val="24"/>
        </w:rPr>
        <w:t xml:space="preserve">Proponents of </w:t>
      </w:r>
      <w:r w:rsidRPr="002F28D0">
        <w:rPr>
          <w:rStyle w:val="Emphasis"/>
          <w:rFonts w:asciiTheme="minorHAnsi" w:hAnsiTheme="minorHAnsi" w:cstheme="minorHAnsi"/>
          <w:sz w:val="24"/>
          <w:szCs w:val="24"/>
        </w:rPr>
        <w:t>Kritik debate</w:t>
      </w:r>
      <w:r w:rsidRPr="002F28D0">
        <w:rPr>
          <w:rStyle w:val="StyleUnderline"/>
          <w:rFonts w:asciiTheme="minorHAnsi" w:hAnsiTheme="minorHAnsi" w:cstheme="minorHAnsi"/>
          <w:sz w:val="24"/>
          <w:szCs w:val="24"/>
        </w:rPr>
        <w:t xml:space="preserve"> argue that it </w:t>
      </w:r>
      <w:r w:rsidRPr="002F28D0">
        <w:rPr>
          <w:rStyle w:val="Emphasis"/>
          <w:rFonts w:asciiTheme="minorHAnsi" w:hAnsiTheme="minorHAnsi" w:cstheme="minorHAnsi"/>
          <w:sz w:val="24"/>
          <w:szCs w:val="24"/>
        </w:rPr>
        <w:t xml:space="preserve">creates opportunity for epistemological growth </w:t>
      </w:r>
      <w:r w:rsidRPr="002F28D0">
        <w:rPr>
          <w:rStyle w:val="StyleUnderline"/>
          <w:rFonts w:asciiTheme="minorHAnsi" w:hAnsiTheme="minorHAnsi" w:cstheme="minorHAnsi"/>
          <w:sz w:val="24"/>
          <w:szCs w:val="24"/>
        </w:rPr>
        <w:t xml:space="preserve">that students do not experience elsewhere </w:t>
      </w:r>
      <w:r w:rsidRPr="002F28D0">
        <w:rPr>
          <w:rStyle w:val="Emphasis"/>
          <w:rFonts w:asciiTheme="minorHAnsi" w:hAnsiTheme="minorHAnsi" w:cstheme="minorHAnsi"/>
          <w:sz w:val="24"/>
          <w:szCs w:val="24"/>
        </w:rPr>
        <w:t xml:space="preserve">because they are incentivized by </w:t>
      </w:r>
      <w:r w:rsidRPr="00A42DA9">
        <w:rPr>
          <w:rStyle w:val="Emphasis"/>
          <w:rFonts w:asciiTheme="minorHAnsi" w:hAnsiTheme="minorHAnsi" w:cstheme="minorHAnsi"/>
          <w:sz w:val="24"/>
          <w:szCs w:val="24"/>
          <w:highlight w:val="green"/>
        </w:rPr>
        <w:t>ballots</w:t>
      </w:r>
      <w:r w:rsidRPr="002F28D0">
        <w:rPr>
          <w:rStyle w:val="Emphasis"/>
          <w:rFonts w:asciiTheme="minorHAnsi" w:hAnsiTheme="minorHAnsi" w:cstheme="minorHAnsi"/>
          <w:sz w:val="24"/>
          <w:szCs w:val="24"/>
        </w:rPr>
        <w:t xml:space="preserve"> to </w:t>
      </w:r>
      <w:r w:rsidRPr="002F28D0">
        <w:rPr>
          <w:rStyle w:val="StyleUnderline"/>
          <w:rFonts w:asciiTheme="minorHAnsi" w:hAnsiTheme="minorHAnsi" w:cstheme="minorHAnsi"/>
          <w:sz w:val="24"/>
          <w:szCs w:val="24"/>
        </w:rPr>
        <w:t xml:space="preserve">research a wide variety of arguments that </w:t>
      </w:r>
      <w:r w:rsidRPr="00A42DA9">
        <w:rPr>
          <w:rStyle w:val="StyleUnderline"/>
          <w:rFonts w:asciiTheme="minorHAnsi" w:hAnsiTheme="minorHAnsi" w:cstheme="minorHAnsi"/>
          <w:sz w:val="24"/>
          <w:szCs w:val="24"/>
          <w:highlight w:val="green"/>
        </w:rPr>
        <w:t>challenge</w:t>
      </w:r>
      <w:r w:rsidRPr="002F28D0">
        <w:rPr>
          <w:rStyle w:val="StyleUnderline"/>
          <w:rFonts w:asciiTheme="minorHAnsi" w:hAnsiTheme="minorHAnsi" w:cstheme="minorHAnsi"/>
          <w:sz w:val="24"/>
          <w:szCs w:val="24"/>
        </w:rPr>
        <w:t xml:space="preserve"> </w:t>
      </w:r>
      <w:r w:rsidRPr="002F28D0">
        <w:rPr>
          <w:rStyle w:val="Emphasis"/>
          <w:rFonts w:asciiTheme="minorHAnsi" w:hAnsiTheme="minorHAnsi" w:cstheme="minorHAnsi"/>
          <w:sz w:val="24"/>
          <w:szCs w:val="24"/>
        </w:rPr>
        <w:t>their</w:t>
      </w:r>
      <w:r w:rsidRPr="00A42DA9">
        <w:rPr>
          <w:rStyle w:val="Emphasis"/>
          <w:rFonts w:asciiTheme="minorHAnsi" w:hAnsiTheme="minorHAnsi" w:cstheme="minorHAnsi"/>
          <w:sz w:val="24"/>
          <w:szCs w:val="24"/>
          <w:highlight w:val="green"/>
        </w:rPr>
        <w:t xml:space="preserve"> understanding of the world</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*1. This is consistent with Roger Solt’s (1995, p. A9-10) claim that </w:t>
      </w:r>
      <w:r w:rsidRPr="002F28D0">
        <w:rPr>
          <w:rStyle w:val="StyleUnderline"/>
          <w:rFonts w:asciiTheme="minorHAnsi" w:hAnsiTheme="minorHAnsi" w:cstheme="minorHAnsi"/>
          <w:sz w:val="24"/>
          <w:szCs w:val="24"/>
        </w:rPr>
        <w:t>decisions in</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any </w:t>
      </w:r>
      <w:r w:rsidRPr="002F28D0">
        <w:rPr>
          <w:rStyle w:val="StyleUnderline"/>
          <w:rFonts w:asciiTheme="minorHAnsi" w:hAnsiTheme="minorHAnsi" w:cstheme="minorHAnsi"/>
          <w:sz w:val="24"/>
          <w:szCs w:val="24"/>
        </w:rPr>
        <w:t>debates represent provisional judgements that produce, “our moral and political belief system[s]”.</w:t>
      </w:r>
      <w:r w:rsidRPr="002F28D0">
        <w:rPr>
          <w:rFonts w:asciiTheme="minorHAnsi" w:hAnsiTheme="minorHAnsi" w:cstheme="minorHAnsi"/>
          <w:sz w:val="18"/>
          <w:szCs w:val="24"/>
        </w:rPr>
        <w:t xml:space="preserve"> </w:t>
      </w:r>
      <w:r w:rsidRPr="002F28D0">
        <w:rPr>
          <w:rStyle w:val="StyleUnderline"/>
          <w:rFonts w:asciiTheme="minorHAnsi" w:hAnsiTheme="minorHAnsi" w:cstheme="minorHAnsi"/>
          <w:sz w:val="24"/>
          <w:szCs w:val="24"/>
        </w:rPr>
        <w:t>At the end of a season or a career, each person is fundamentally transformed by the conversations they have been a part of.</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Alternatively, </w:t>
      </w:r>
      <w:r w:rsidRPr="002F28D0">
        <w:rPr>
          <w:rStyle w:val="Emphasis"/>
          <w:rFonts w:asciiTheme="minorHAnsi" w:hAnsiTheme="minorHAnsi" w:cstheme="minorHAnsi"/>
          <w:sz w:val="24"/>
          <w:szCs w:val="24"/>
        </w:rPr>
        <w:t>defenders of the PFM argue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that competitive equity and </w:t>
      </w:r>
      <w:r w:rsidRPr="002F28D0">
        <w:rPr>
          <w:rStyle w:val="Emphasis"/>
          <w:rFonts w:asciiTheme="minorHAnsi" w:hAnsiTheme="minorHAnsi" w:cstheme="minorHAnsi"/>
          <w:sz w:val="24"/>
          <w:szCs w:val="24"/>
        </w:rPr>
        <w:t>a fair decision is the only thing each round should represent</w:t>
      </w:r>
      <w:r w:rsidRPr="002F28D0">
        <w:rPr>
          <w:rFonts w:asciiTheme="minorHAnsi" w:hAnsiTheme="minorHAnsi" w:cstheme="minorHAnsi"/>
          <w:sz w:val="16"/>
        </w:rPr>
        <w:t xml:space="preserve">. However, the </w:t>
      </w:r>
      <w:r w:rsidRPr="002F28D0">
        <w:rPr>
          <w:rStyle w:val="Emphasis"/>
          <w:rFonts w:asciiTheme="minorHAnsi" w:hAnsiTheme="minorHAnsi" w:cstheme="minorHAnsi"/>
          <w:sz w:val="24"/>
          <w:szCs w:val="24"/>
        </w:rPr>
        <w:t>competition for its own sake is unacceptable in an educational activity</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Tiffany Dillard-Knox, Director of The University of Louisville Malcolm X Debate Society and former participant in “The Louisville Project” </w:t>
      </w:r>
      <w:r w:rsidRPr="002F28D0">
        <w:rPr>
          <w:rFonts w:asciiTheme="minorHAnsi" w:hAnsiTheme="minorHAnsi" w:cstheme="minorHAnsi"/>
          <w:szCs w:val="24"/>
        </w:rPr>
        <w:t xml:space="preserve">*2 </w:t>
      </w:r>
      <w:r w:rsidRPr="002F28D0">
        <w:rPr>
          <w:rStyle w:val="StyleUnderline"/>
          <w:rFonts w:asciiTheme="minorHAnsi" w:hAnsiTheme="minorHAnsi" w:cstheme="minorHAnsi"/>
          <w:sz w:val="24"/>
          <w:szCs w:val="24"/>
        </w:rPr>
        <w:t>warns us against such a mode of competition:</w:t>
      </w:r>
      <w:r w:rsidRPr="002F28D0">
        <w:rPr>
          <w:rFonts w:asciiTheme="minorHAnsi" w:hAnsiTheme="minorHAnsi" w:cstheme="minorHAnsi"/>
          <w:sz w:val="16"/>
        </w:rPr>
        <w:t xml:space="preserve"> “Competition at all costs is dangerous...Our argument was that people wanted to win and would do anything to win regardless of the dehumanizing effects of particular strategies... like the Malthus argument...it was all about winning... Competition at all costs creates harmful effects because we’re not thinking about the people we are debating against...” </w:t>
      </w:r>
      <w:r w:rsidRPr="002F28D0">
        <w:rPr>
          <w:rStyle w:val="Emphasis"/>
          <w:rFonts w:asciiTheme="minorHAnsi" w:hAnsiTheme="minorHAnsi" w:cstheme="minorHAnsi"/>
          <w:sz w:val="24"/>
          <w:szCs w:val="24"/>
        </w:rPr>
        <w:t>Prior to Kritik debaters pushing back on competition at all costs, judges would allow students to make racist, sexist, or otherwise discriminatory arguments because, as Director Dillard-Knox explains,” ... literally anything went”.</w:t>
      </w:r>
      <w:r w:rsidRPr="002F28D0">
        <w:rPr>
          <w:rFonts w:asciiTheme="minorHAnsi" w:hAnsiTheme="minorHAnsi" w:cstheme="minorHAnsi"/>
          <w:sz w:val="18"/>
          <w:szCs w:val="24"/>
        </w:rPr>
        <w:t xml:space="preserve"> </w:t>
      </w:r>
      <w:r w:rsidRPr="002F28D0">
        <w:rPr>
          <w:rFonts w:asciiTheme="minorHAnsi" w:hAnsiTheme="minorHAnsi" w:cstheme="minorHAnsi"/>
          <w:sz w:val="16"/>
        </w:rPr>
        <w:t>Today, judges are willing to penalize debaters for creating a hostile environment because competition is no longer our sole priority. To avoid this pitfall</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KFM will prioritize that the educational environment and the growth of students over any marginal benefits of improved competition.</w:t>
      </w:r>
      <w:r w:rsidRPr="002F28D0">
        <w:rPr>
          <w:rFonts w:asciiTheme="minorHAnsi" w:hAnsiTheme="minorHAnsi" w:cstheme="minorHAnsi"/>
          <w:szCs w:val="24"/>
        </w:rPr>
        <w:t xml:space="preserve"> </w:t>
      </w:r>
      <w:r w:rsidRPr="00A42DA9">
        <w:rPr>
          <w:rStyle w:val="StyleUnderline"/>
          <w:rFonts w:asciiTheme="minorHAnsi" w:hAnsiTheme="minorHAnsi" w:cstheme="minorHAnsi"/>
          <w:sz w:val="24"/>
          <w:szCs w:val="24"/>
          <w:highlight w:val="green"/>
        </w:rPr>
        <w:t>The Kritik-Focus Model starts with</w:t>
      </w:r>
      <w:r w:rsidRPr="002F28D0">
        <w:rPr>
          <w:rStyle w:val="StyleUnderline"/>
          <w:rFonts w:asciiTheme="minorHAnsi" w:hAnsiTheme="minorHAnsi" w:cstheme="minorHAnsi"/>
          <w:sz w:val="24"/>
          <w:szCs w:val="24"/>
        </w:rPr>
        <w:t xml:space="preserve"> </w:t>
      </w:r>
      <w:r w:rsidRPr="00A42DA9">
        <w:rPr>
          <w:rStyle w:val="StyleUnderline"/>
          <w:rFonts w:asciiTheme="minorHAnsi" w:hAnsiTheme="minorHAnsi" w:cstheme="minorHAnsi"/>
          <w:sz w:val="24"/>
          <w:szCs w:val="24"/>
          <w:highlight w:val="green"/>
        </w:rPr>
        <w:t>the Aff</w:t>
      </w:r>
      <w:r w:rsidRPr="002F28D0">
        <w:rPr>
          <w:rStyle w:val="StyleUnderline"/>
          <w:rFonts w:asciiTheme="minorHAnsi" w:hAnsiTheme="minorHAnsi" w:cstheme="minorHAnsi"/>
          <w:sz w:val="24"/>
          <w:szCs w:val="24"/>
        </w:rPr>
        <w:t>irmative team</w:t>
      </w:r>
      <w:r w:rsidRPr="002F28D0">
        <w:rPr>
          <w:rStyle w:val="Emphasis"/>
          <w:rFonts w:asciiTheme="minorHAnsi" w:hAnsiTheme="minorHAnsi" w:cstheme="minorHAnsi"/>
          <w:sz w:val="24"/>
          <w:szCs w:val="24"/>
        </w:rPr>
        <w:t xml:space="preserve">. It is their burden </w:t>
      </w:r>
      <w:r w:rsidRPr="00A42DA9">
        <w:rPr>
          <w:rStyle w:val="Emphasis"/>
          <w:rFonts w:asciiTheme="minorHAnsi" w:hAnsiTheme="minorHAnsi" w:cstheme="minorHAnsi"/>
          <w:sz w:val="24"/>
          <w:szCs w:val="24"/>
          <w:highlight w:val="green"/>
        </w:rPr>
        <w:t>to choose a critical</w:t>
      </w:r>
      <w:r w:rsidRPr="002F28D0">
        <w:rPr>
          <w:rStyle w:val="Emphasis"/>
          <w:rFonts w:asciiTheme="minorHAnsi" w:hAnsiTheme="minorHAnsi" w:cstheme="minorHAnsi"/>
          <w:sz w:val="24"/>
          <w:szCs w:val="24"/>
        </w:rPr>
        <w:t xml:space="preserve">/cultural </w:t>
      </w:r>
      <w:r w:rsidRPr="00A42DA9">
        <w:rPr>
          <w:rStyle w:val="Emphasis"/>
          <w:rFonts w:asciiTheme="minorHAnsi" w:hAnsiTheme="minorHAnsi" w:cstheme="minorHAnsi"/>
          <w:sz w:val="24"/>
          <w:szCs w:val="24"/>
          <w:highlight w:val="green"/>
        </w:rPr>
        <w:t>perspective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based, at least partially, on academic research </w:t>
      </w:r>
      <w:r w:rsidRPr="00A42DA9">
        <w:rPr>
          <w:rStyle w:val="Emphasis"/>
          <w:rFonts w:asciiTheme="minorHAnsi" w:hAnsiTheme="minorHAnsi" w:cstheme="minorHAnsi"/>
          <w:sz w:val="24"/>
          <w:szCs w:val="24"/>
          <w:highlight w:val="green"/>
        </w:rPr>
        <w:t>and apply it to the Resolution</w:t>
      </w:r>
      <w:r w:rsidRPr="002F28D0">
        <w:rPr>
          <w:rStyle w:val="StyleUnderline"/>
          <w:rFonts w:asciiTheme="minorHAnsi" w:hAnsiTheme="minorHAnsi" w:cstheme="minorHAnsi"/>
          <w:sz w:val="24"/>
          <w:szCs w:val="24"/>
        </w:rPr>
        <w:t>. Perspectives run the gamut from Critical Race Theory, Womanism, [Latine], and Marxist perspectives to broader theories of Ontology, Epistemology</w:t>
      </w:r>
      <w:r w:rsidRPr="00A42DA9">
        <w:rPr>
          <w:rStyle w:val="StyleUnderline"/>
          <w:rFonts w:asciiTheme="minorHAnsi" w:hAnsiTheme="minorHAnsi" w:cstheme="minorHAnsi"/>
          <w:sz w:val="24"/>
          <w:szCs w:val="24"/>
          <w:highlight w:val="green"/>
        </w:rPr>
        <w:t>, and</w:t>
      </w:r>
      <w:r w:rsidRPr="002F28D0">
        <w:rPr>
          <w:rStyle w:val="StyleUnderline"/>
          <w:rFonts w:asciiTheme="minorHAnsi" w:hAnsiTheme="minorHAnsi" w:cstheme="minorHAnsi"/>
          <w:sz w:val="24"/>
          <w:szCs w:val="24"/>
        </w:rPr>
        <w:t xml:space="preserve"> Cosmology</w:t>
      </w:r>
      <w:r w:rsidRPr="002F28D0">
        <w:rPr>
          <w:rFonts w:asciiTheme="minorHAnsi" w:hAnsiTheme="minorHAnsi" w:cstheme="minorHAnsi"/>
          <w:szCs w:val="24"/>
        </w:rPr>
        <w:t>.</w:t>
      </w:r>
      <w:r w:rsidRPr="002F28D0">
        <w:rPr>
          <w:rFonts w:asciiTheme="minorHAnsi" w:hAnsiTheme="minorHAnsi" w:cstheme="minorHAnsi"/>
          <w:sz w:val="16"/>
        </w:rPr>
        <w:t xml:space="preserve"> From their critical/cultural understanding of the Resolution, </w:t>
      </w:r>
      <w:r w:rsidRPr="002F28D0">
        <w:rPr>
          <w:rStyle w:val="Emphasis"/>
          <w:rFonts w:asciiTheme="minorHAnsi" w:hAnsiTheme="minorHAnsi" w:cstheme="minorHAnsi"/>
          <w:sz w:val="24"/>
          <w:szCs w:val="24"/>
        </w:rPr>
        <w:t xml:space="preserve">the Affirmative must </w:t>
      </w:r>
      <w:r w:rsidRPr="00A42DA9">
        <w:rPr>
          <w:rStyle w:val="Emphasis"/>
          <w:rFonts w:asciiTheme="minorHAnsi" w:hAnsiTheme="minorHAnsi" w:cstheme="minorHAnsi"/>
          <w:sz w:val="24"/>
          <w:szCs w:val="24"/>
          <w:highlight w:val="green"/>
        </w:rPr>
        <w:t xml:space="preserve">advocate a Method </w:t>
      </w:r>
      <w:r w:rsidRPr="002F28D0">
        <w:rPr>
          <w:rStyle w:val="Emphasis"/>
          <w:rFonts w:asciiTheme="minorHAnsi" w:hAnsiTheme="minorHAnsi" w:cstheme="minorHAnsi"/>
          <w:sz w:val="24"/>
          <w:szCs w:val="24"/>
        </w:rPr>
        <w:t xml:space="preserve">of change </w:t>
      </w:r>
      <w:r w:rsidRPr="00A42DA9">
        <w:rPr>
          <w:rStyle w:val="Emphasis"/>
          <w:rFonts w:asciiTheme="minorHAnsi" w:hAnsiTheme="minorHAnsi" w:cstheme="minorHAnsi"/>
          <w:sz w:val="24"/>
          <w:szCs w:val="24"/>
          <w:highlight w:val="green"/>
        </w:rPr>
        <w:t>that departs from the status quo</w:t>
      </w:r>
      <w:r w:rsidRPr="00A42DA9">
        <w:rPr>
          <w:rFonts w:asciiTheme="minorHAnsi" w:hAnsiTheme="minorHAnsi" w:cstheme="minorHAnsi"/>
          <w:szCs w:val="24"/>
          <w:highlight w:val="green"/>
        </w:rPr>
        <w:t>.</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The Negative team has the burden of rejoinder—</w:t>
      </w:r>
      <w:r w:rsidRPr="002F28D0">
        <w:rPr>
          <w:rStyle w:val="StyleUnderline"/>
          <w:rFonts w:asciiTheme="minorHAnsi" w:hAnsiTheme="minorHAnsi" w:cstheme="minorHAnsi"/>
          <w:sz w:val="24"/>
          <w:szCs w:val="24"/>
        </w:rPr>
        <w:t>they must prove that the Affirmative Method is not desirable</w:t>
      </w:r>
      <w:r w:rsidRPr="002F28D0">
        <w:rPr>
          <w:rFonts w:asciiTheme="minorHAnsi" w:hAnsiTheme="minorHAnsi" w:cstheme="minorHAnsi"/>
          <w:sz w:val="16"/>
        </w:rPr>
        <w:t xml:space="preserve">. To prove that the Affirmative is not desirable, </w:t>
      </w:r>
      <w:r w:rsidRPr="002F28D0">
        <w:rPr>
          <w:rStyle w:val="StyleUnderline"/>
          <w:rFonts w:asciiTheme="minorHAnsi" w:hAnsiTheme="minorHAnsi" w:cstheme="minorHAnsi"/>
          <w:sz w:val="24"/>
          <w:szCs w:val="24"/>
        </w:rPr>
        <w:t>the Negative must choose a critical/cultural perspective, evaluate the Affirmative, and respond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After a year of Kritikal </w:t>
      </w:r>
      <w:r w:rsidRPr="00A42DA9">
        <w:rPr>
          <w:rStyle w:val="Emphasis"/>
          <w:rFonts w:asciiTheme="minorHAnsi" w:hAnsiTheme="minorHAnsi" w:cstheme="minorHAnsi"/>
          <w:sz w:val="24"/>
          <w:szCs w:val="24"/>
          <w:highlight w:val="green"/>
        </w:rPr>
        <w:t>debates</w:t>
      </w:r>
      <w:r w:rsidRPr="002F28D0">
        <w:rPr>
          <w:rStyle w:val="Emphasis"/>
          <w:rFonts w:asciiTheme="minorHAnsi" w:hAnsiTheme="minorHAnsi" w:cstheme="minorHAnsi"/>
          <w:sz w:val="24"/>
          <w:szCs w:val="24"/>
        </w:rPr>
        <w:t xml:space="preserve"> on the Resolution, a single student </w:t>
      </w:r>
      <w:r w:rsidRPr="00A42DA9">
        <w:rPr>
          <w:rStyle w:val="Emphasis"/>
          <w:rFonts w:asciiTheme="minorHAnsi" w:hAnsiTheme="minorHAnsi" w:cstheme="minorHAnsi"/>
          <w:sz w:val="24"/>
          <w:szCs w:val="24"/>
          <w:highlight w:val="green"/>
        </w:rPr>
        <w:t>would</w:t>
      </w:r>
      <w:r w:rsidRPr="002F28D0">
        <w:rPr>
          <w:rStyle w:val="Emphasis"/>
          <w:rFonts w:asciiTheme="minorHAnsi" w:hAnsiTheme="minorHAnsi" w:cstheme="minorHAnsi"/>
          <w:sz w:val="24"/>
          <w:szCs w:val="24"/>
        </w:rPr>
        <w:t xml:space="preserve"> have been exposed to dozens of critical perspectives and would have a deep </w:t>
      </w:r>
      <w:r w:rsidRPr="00A42DA9">
        <w:rPr>
          <w:rStyle w:val="Emphasis"/>
          <w:rFonts w:asciiTheme="minorHAnsi" w:hAnsiTheme="minorHAnsi" w:cstheme="minorHAnsi"/>
          <w:sz w:val="24"/>
          <w:szCs w:val="24"/>
          <w:highlight w:val="green"/>
        </w:rPr>
        <w:t>understand</w:t>
      </w:r>
      <w:r w:rsidRPr="002F28D0">
        <w:rPr>
          <w:rStyle w:val="Emphasis"/>
          <w:rFonts w:asciiTheme="minorHAnsi" w:hAnsiTheme="minorHAnsi" w:cstheme="minorHAnsi"/>
          <w:sz w:val="24"/>
          <w:szCs w:val="24"/>
        </w:rPr>
        <w:t xml:space="preserve">ing of </w:t>
      </w:r>
      <w:r w:rsidRPr="00A42DA9">
        <w:rPr>
          <w:rStyle w:val="Emphasis"/>
          <w:rFonts w:asciiTheme="minorHAnsi" w:hAnsiTheme="minorHAnsi" w:cstheme="minorHAnsi"/>
          <w:sz w:val="24"/>
          <w:szCs w:val="24"/>
          <w:highlight w:val="green"/>
        </w:rPr>
        <w:t>forgotten</w:t>
      </w:r>
      <w:r w:rsidRPr="002F28D0">
        <w:rPr>
          <w:rStyle w:val="Emphasis"/>
          <w:rFonts w:asciiTheme="minorHAnsi" w:hAnsiTheme="minorHAnsi" w:cstheme="minorHAnsi"/>
          <w:sz w:val="24"/>
          <w:szCs w:val="24"/>
        </w:rPr>
        <w:t xml:space="preserve"> or sublimated </w:t>
      </w:r>
      <w:r w:rsidRPr="00A42DA9">
        <w:rPr>
          <w:rStyle w:val="Emphasis"/>
          <w:rFonts w:asciiTheme="minorHAnsi" w:hAnsiTheme="minorHAnsi" w:cstheme="minorHAnsi"/>
          <w:sz w:val="24"/>
          <w:szCs w:val="24"/>
          <w:highlight w:val="green"/>
        </w:rPr>
        <w:t>histories</w:t>
      </w:r>
      <w:r w:rsidRPr="002F28D0">
        <w:rPr>
          <w:rStyle w:val="Emphasis"/>
          <w:rFonts w:asciiTheme="minorHAnsi" w:hAnsiTheme="minorHAnsi" w:cstheme="minorHAnsi"/>
          <w:sz w:val="24"/>
          <w:szCs w:val="24"/>
        </w:rPr>
        <w:t xml:space="preserve"> that </w:t>
      </w:r>
      <w:r w:rsidRPr="00A42DA9">
        <w:rPr>
          <w:rStyle w:val="Emphasis"/>
          <w:rFonts w:asciiTheme="minorHAnsi" w:hAnsiTheme="minorHAnsi" w:cstheme="minorHAnsi"/>
          <w:sz w:val="24"/>
          <w:szCs w:val="24"/>
          <w:highlight w:val="green"/>
        </w:rPr>
        <w:t>they do not learn anywhere else</w:t>
      </w:r>
      <w:r w:rsidRPr="002F28D0">
        <w:rPr>
          <w:rStyle w:val="Emphasis"/>
          <w:rFonts w:asciiTheme="minorHAnsi" w:hAnsiTheme="minorHAnsi" w:cstheme="minorHAnsi"/>
          <w:sz w:val="24"/>
          <w:szCs w:val="24"/>
        </w:rPr>
        <w:t>.</w:t>
      </w:r>
      <w:r w:rsidRPr="002F28D0">
        <w:rPr>
          <w:rStyle w:val="Emphasis"/>
          <w:rFonts w:asciiTheme="minorHAnsi" w:hAnsiTheme="minorHAnsi" w:cstheme="minorHAnsi"/>
        </w:rPr>
        <w:t xml:space="preserve"> </w:t>
      </w:r>
      <w:r w:rsidRPr="002F28D0">
        <w:rPr>
          <w:rFonts w:asciiTheme="minorHAnsi" w:hAnsiTheme="minorHAnsi" w:cstheme="minorHAnsi"/>
          <w:sz w:val="16"/>
        </w:rPr>
        <w:t xml:space="preserve">By the end of a debate career, competitors would be incentivized to be proficient and well-read across all parts of the academy. </w:t>
      </w:r>
      <w:r w:rsidRPr="002F28D0">
        <w:rPr>
          <w:rStyle w:val="Emphasis"/>
          <w:rFonts w:asciiTheme="minorHAnsi" w:hAnsiTheme="minorHAnsi" w:cstheme="minorHAnsi"/>
          <w:sz w:val="24"/>
          <w:szCs w:val="24"/>
        </w:rPr>
        <w:t xml:space="preserve">The NDT champion, CEDA, or TOC champion would represent the team with the best ability to evaluate, apply, and articulate critical/cultural theories and methods to global problems. </w:t>
      </w:r>
      <w:r w:rsidRPr="002F28D0">
        <w:rPr>
          <w:rFonts w:asciiTheme="minorHAnsi" w:hAnsiTheme="minorHAnsi" w:cstheme="minorHAnsi"/>
          <w:sz w:val="16"/>
        </w:rPr>
        <w:t xml:space="preserve">KFM Affirmative Methods must make a good faith effort to be tied to the topic. Opponents of this argue that this allows the Affirmative to choose an advocacy outside of the topic. I, however, am arguing that we re-think what it means to debate the Resolution. </w:t>
      </w:r>
      <w:r w:rsidRPr="002F28D0">
        <w:rPr>
          <w:rStyle w:val="Emphasis"/>
          <w:rFonts w:asciiTheme="minorHAnsi" w:hAnsiTheme="minorHAnsi" w:cstheme="minorHAnsi"/>
          <w:sz w:val="24"/>
          <w:szCs w:val="24"/>
        </w:rPr>
        <w:t xml:space="preserve">Those who compete under the KFM understand debatable </w:t>
      </w:r>
      <w:r w:rsidRPr="00A42DA9">
        <w:rPr>
          <w:rStyle w:val="Emphasis"/>
          <w:rFonts w:asciiTheme="minorHAnsi" w:hAnsiTheme="minorHAnsi" w:cstheme="minorHAnsi"/>
          <w:sz w:val="24"/>
          <w:szCs w:val="24"/>
          <w:highlight w:val="green"/>
        </w:rPr>
        <w:t xml:space="preserve">arguments </w:t>
      </w:r>
      <w:r w:rsidRPr="002F28D0">
        <w:rPr>
          <w:rStyle w:val="Emphasis"/>
          <w:rFonts w:asciiTheme="minorHAnsi" w:hAnsiTheme="minorHAnsi" w:cstheme="minorHAnsi"/>
          <w:sz w:val="24"/>
          <w:szCs w:val="24"/>
        </w:rPr>
        <w:t>to be</w:t>
      </w:r>
      <w:r w:rsidRPr="00A42DA9">
        <w:rPr>
          <w:rStyle w:val="Emphasis"/>
          <w:rFonts w:asciiTheme="minorHAnsi" w:hAnsiTheme="minorHAnsi" w:cstheme="minorHAnsi"/>
          <w:sz w:val="24"/>
          <w:szCs w:val="24"/>
          <w:highlight w:val="green"/>
        </w:rPr>
        <w:t xml:space="preserve"> limited by</w:t>
      </w:r>
      <w:r w:rsidRPr="002F28D0">
        <w:rPr>
          <w:rStyle w:val="Emphasis"/>
          <w:rFonts w:asciiTheme="minorHAnsi" w:hAnsiTheme="minorHAnsi" w:cstheme="minorHAnsi"/>
          <w:sz w:val="24"/>
          <w:szCs w:val="24"/>
        </w:rPr>
        <w:t xml:space="preserve"> something I call the Travel Test.</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When teams are traveling to competitions and someone inquires about the topic, well-worn travelers know not to rattle off the entire Resolution. Instead, </w:t>
      </w:r>
      <w:r w:rsidRPr="002F28D0">
        <w:rPr>
          <w:rStyle w:val="Emphasis"/>
          <w:rFonts w:asciiTheme="minorHAnsi" w:hAnsiTheme="minorHAnsi" w:cstheme="minorHAnsi"/>
          <w:sz w:val="24"/>
          <w:szCs w:val="24"/>
        </w:rPr>
        <w:t xml:space="preserve">we provide the </w:t>
      </w:r>
      <w:r w:rsidRPr="00A42DA9">
        <w:rPr>
          <w:rStyle w:val="Emphasis"/>
          <w:rFonts w:asciiTheme="minorHAnsi" w:hAnsiTheme="minorHAnsi" w:cstheme="minorHAnsi"/>
          <w:sz w:val="24"/>
          <w:szCs w:val="24"/>
          <w:highlight w:val="green"/>
        </w:rPr>
        <w:t>key words that describe the</w:t>
      </w:r>
      <w:r w:rsidRPr="002F28D0">
        <w:rPr>
          <w:rStyle w:val="Emphasis"/>
          <w:rFonts w:asciiTheme="minorHAnsi" w:hAnsiTheme="minorHAnsi" w:cstheme="minorHAnsi"/>
          <w:sz w:val="24"/>
          <w:szCs w:val="24"/>
        </w:rPr>
        <w:t xml:space="preserve"> larger </w:t>
      </w:r>
      <w:r w:rsidRPr="00A42DA9">
        <w:rPr>
          <w:rStyle w:val="Emphasis"/>
          <w:rFonts w:asciiTheme="minorHAnsi" w:hAnsiTheme="minorHAnsi" w:cstheme="minorHAnsi"/>
          <w:sz w:val="24"/>
          <w:szCs w:val="24"/>
          <w:highlight w:val="green"/>
        </w:rPr>
        <w:t>topic</w:t>
      </w:r>
      <w:r w:rsidRPr="002F28D0">
        <w:rPr>
          <w:rStyle w:val="Emphasis"/>
          <w:rFonts w:asciiTheme="minorHAnsi" w:hAnsiTheme="minorHAnsi" w:cstheme="minorHAnsi"/>
          <w:sz w:val="24"/>
          <w:szCs w:val="24"/>
        </w:rPr>
        <w:t xml:space="preserve"> being debated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year’s CPD </w:t>
      </w:r>
      <w:r w:rsidRPr="00A42DA9">
        <w:rPr>
          <w:rStyle w:val="Emphasis"/>
          <w:rFonts w:asciiTheme="minorHAnsi" w:hAnsiTheme="minorHAnsi" w:cstheme="minorHAnsi"/>
          <w:sz w:val="24"/>
          <w:szCs w:val="24"/>
          <w:highlight w:val="green"/>
        </w:rPr>
        <w:t>topic is Military Alliances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 xml:space="preserve">No </w:t>
      </w:r>
      <w:r w:rsidRPr="002F28D0">
        <w:rPr>
          <w:rStyle w:val="Emphasis"/>
          <w:rFonts w:asciiTheme="minorHAnsi" w:hAnsiTheme="minorHAnsi" w:cstheme="minorHAnsi"/>
          <w:sz w:val="24"/>
          <w:szCs w:val="24"/>
        </w:rPr>
        <w:t>prop</w:t>
      </w:r>
      <w:r w:rsidRPr="00A42DA9">
        <w:rPr>
          <w:rStyle w:val="Emphasis"/>
          <w:rFonts w:asciiTheme="minorHAnsi" w:hAnsiTheme="minorHAnsi" w:cstheme="minorHAnsi"/>
          <w:sz w:val="24"/>
          <w:szCs w:val="24"/>
          <w:highlight w:val="green"/>
        </w:rPr>
        <w:t>one</w:t>
      </w:r>
      <w:r w:rsidRPr="002F28D0">
        <w:rPr>
          <w:rStyle w:val="Emphasis"/>
          <w:rFonts w:asciiTheme="minorHAnsi" w:hAnsiTheme="minorHAnsi" w:cstheme="minorHAnsi"/>
          <w:sz w:val="24"/>
          <w:szCs w:val="24"/>
        </w:rPr>
        <w:t xml:space="preserve">nt of KFM </w:t>
      </w:r>
      <w:r w:rsidRPr="00A42DA9">
        <w:rPr>
          <w:rStyle w:val="Emphasis"/>
          <w:rFonts w:asciiTheme="minorHAnsi" w:hAnsiTheme="minorHAnsi" w:cstheme="minorHAnsi"/>
          <w:sz w:val="24"/>
          <w:szCs w:val="24"/>
          <w:highlight w:val="green"/>
        </w:rPr>
        <w:t>would be surprised to hear an Aff</w:t>
      </w:r>
      <w:r w:rsidRPr="002F28D0">
        <w:rPr>
          <w:rStyle w:val="Emphasis"/>
          <w:rFonts w:asciiTheme="minorHAnsi" w:hAnsiTheme="minorHAnsi" w:cstheme="minorHAnsi"/>
          <w:sz w:val="24"/>
          <w:szCs w:val="24"/>
        </w:rPr>
        <w:t xml:space="preserve">irmative </w:t>
      </w:r>
      <w:r w:rsidRPr="00A42DA9">
        <w:rPr>
          <w:rStyle w:val="Emphasis"/>
          <w:rFonts w:asciiTheme="minorHAnsi" w:hAnsiTheme="minorHAnsi" w:cstheme="minorHAnsi"/>
          <w:sz w:val="24"/>
          <w:szCs w:val="24"/>
          <w:highlight w:val="green"/>
        </w:rPr>
        <w:t>that reduces</w:t>
      </w:r>
      <w:r w:rsidRPr="002F28D0">
        <w:rPr>
          <w:rStyle w:val="Emphasis"/>
          <w:rFonts w:asciiTheme="minorHAnsi" w:hAnsiTheme="minorHAnsi" w:cstheme="minorHAnsi"/>
          <w:sz w:val="24"/>
          <w:szCs w:val="24"/>
        </w:rPr>
        <w:t xml:space="preserve"> a commitment to </w:t>
      </w:r>
      <w:r w:rsidRPr="00A42DA9">
        <w:rPr>
          <w:rStyle w:val="Emphasis"/>
          <w:rFonts w:asciiTheme="minorHAnsi" w:hAnsiTheme="minorHAnsi" w:cstheme="minorHAnsi"/>
          <w:sz w:val="24"/>
          <w:szCs w:val="24"/>
          <w:highlight w:val="green"/>
        </w:rPr>
        <w:t>the system of</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 xml:space="preserve">Militarism </w:t>
      </w:r>
      <w:r w:rsidRPr="002F28D0">
        <w:rPr>
          <w:rStyle w:val="Emphasis"/>
          <w:rFonts w:asciiTheme="minorHAnsi" w:hAnsiTheme="minorHAnsi" w:cstheme="minorHAnsi"/>
          <w:sz w:val="24"/>
          <w:szCs w:val="24"/>
        </w:rPr>
        <w:t xml:space="preserve">itself. </w:t>
      </w:r>
      <w:r w:rsidRPr="00A42DA9">
        <w:rPr>
          <w:rStyle w:val="Emphasis"/>
          <w:rFonts w:asciiTheme="minorHAnsi" w:hAnsiTheme="minorHAnsi" w:cstheme="minorHAnsi"/>
          <w:sz w:val="24"/>
          <w:szCs w:val="24"/>
          <w:highlight w:val="green"/>
        </w:rPr>
        <w:t>This is</w:t>
      </w:r>
      <w:r w:rsidRPr="002F28D0">
        <w:rPr>
          <w:rStyle w:val="Emphasis"/>
          <w:rFonts w:asciiTheme="minorHAnsi" w:hAnsiTheme="minorHAnsi" w:cstheme="minorHAnsi"/>
          <w:sz w:val="24"/>
          <w:szCs w:val="24"/>
        </w:rPr>
        <w:t xml:space="preserve"> a </w:t>
      </w:r>
      <w:r w:rsidRPr="00A42DA9">
        <w:rPr>
          <w:rStyle w:val="Emphasis"/>
          <w:rFonts w:asciiTheme="minorHAnsi" w:hAnsiTheme="minorHAnsi" w:cstheme="minorHAnsi"/>
          <w:sz w:val="24"/>
          <w:szCs w:val="24"/>
          <w:highlight w:val="green"/>
        </w:rPr>
        <w:t>predictable,</w:t>
      </w:r>
      <w:r w:rsidRPr="002F28D0">
        <w:rPr>
          <w:rStyle w:val="Emphasis"/>
          <w:rFonts w:asciiTheme="minorHAnsi" w:hAnsiTheme="minorHAnsi" w:cstheme="minorHAnsi"/>
          <w:sz w:val="24"/>
          <w:szCs w:val="24"/>
        </w:rPr>
        <w:t xml:space="preserve"> controversial premise for a Kritikal argument </w:t>
      </w:r>
      <w:r w:rsidRPr="00A42DA9">
        <w:rPr>
          <w:rStyle w:val="Emphasis"/>
          <w:rFonts w:asciiTheme="minorHAnsi" w:hAnsiTheme="minorHAnsi" w:cstheme="minorHAnsi"/>
          <w:sz w:val="24"/>
          <w:szCs w:val="24"/>
          <w:highlight w:val="green"/>
        </w:rPr>
        <w:t>linked to the core of the topic.</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PFM advocates object to shifting from “The” Resolution controversy to “A” topic controversy even though they may acknowledge that many Kritikal Methods are controversial. </w:t>
      </w:r>
      <w:r w:rsidRPr="002F28D0">
        <w:rPr>
          <w:rStyle w:val="Emphasis"/>
          <w:rFonts w:asciiTheme="minorHAnsi" w:hAnsiTheme="minorHAnsi" w:cstheme="minorHAnsi"/>
          <w:sz w:val="24"/>
          <w:szCs w:val="24"/>
        </w:rPr>
        <w:t>William Repko</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Director of Debate at Michigan State University </w:t>
      </w:r>
      <w:r w:rsidRPr="002F28D0">
        <w:rPr>
          <w:rStyle w:val="Emphasis"/>
          <w:rFonts w:asciiTheme="minorHAnsi" w:hAnsiTheme="minorHAnsi" w:cstheme="minorHAnsi"/>
          <w:sz w:val="24"/>
          <w:szCs w:val="24"/>
        </w:rPr>
        <w:t xml:space="preserve">explained </w:t>
      </w:r>
      <w:r w:rsidRPr="002F28D0">
        <w:rPr>
          <w:rStyle w:val="StyleUnderline"/>
          <w:rFonts w:asciiTheme="minorHAnsi" w:hAnsiTheme="minorHAnsi" w:cstheme="minorHAnsi"/>
          <w:sz w:val="24"/>
          <w:szCs w:val="24"/>
        </w:rPr>
        <w:t xml:space="preserve">his take on this issue: </w:t>
      </w:r>
      <w:r w:rsidRPr="002F28D0">
        <w:rPr>
          <w:rStyle w:val="Emphasis"/>
          <w:rFonts w:asciiTheme="minorHAnsi" w:hAnsiTheme="minorHAnsi" w:cstheme="minorHAnsi"/>
          <w:sz w:val="24"/>
          <w:szCs w:val="24"/>
        </w:rPr>
        <w:t xml:space="preserve">“There are debates in critical/cultural theory that don’t center on the state but that have a lot of </w:t>
      </w:r>
      <w:proofErr w:type="gramStart"/>
      <w:r w:rsidRPr="002F28D0">
        <w:rPr>
          <w:rStyle w:val="Emphasis"/>
          <w:rFonts w:asciiTheme="minorHAnsi" w:hAnsiTheme="minorHAnsi" w:cstheme="minorHAnsi"/>
          <w:sz w:val="24"/>
          <w:szCs w:val="24"/>
        </w:rPr>
        <w:t>clash</w:t>
      </w:r>
      <w:proofErr w:type="gramEnd"/>
      <w:r w:rsidRPr="002F28D0">
        <w:rPr>
          <w:rFonts w:asciiTheme="minorHAnsi" w:hAnsiTheme="minorHAnsi" w:cstheme="minorHAnsi"/>
          <w:sz w:val="16"/>
        </w:rPr>
        <w:t xml:space="preserve">. At times I do see non-traditional teams run an Aff that is dipped right from the heart of a fight that’s academically occurring in critical/cultural theory. To me, </w:t>
      </w:r>
      <w:r w:rsidRPr="002F28D0">
        <w:rPr>
          <w:rStyle w:val="Emphasis"/>
          <w:rFonts w:asciiTheme="minorHAnsi" w:hAnsiTheme="minorHAnsi" w:cstheme="minorHAnsi"/>
          <w:sz w:val="24"/>
          <w:szCs w:val="24"/>
        </w:rPr>
        <w:t>there would be no excuse for a Negative team to stand up and be like ‘Topicality’ because there are arguments to be had there</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 xml:space="preserve">And students would learn and grow if the community could agree on a critical/cultural theory [Resolution]” </w:t>
      </w:r>
      <w:r w:rsidRPr="002F28D0">
        <w:rPr>
          <w:rFonts w:asciiTheme="minorHAnsi" w:hAnsiTheme="minorHAnsi" w:cstheme="minorHAnsi"/>
          <w:sz w:val="16"/>
        </w:rPr>
        <w:t xml:space="preserve">While Director Repko and I agreed on many issues and solutions for problems facing the debate community, the conditional embrace of the benefits of the KFM was not one of them. One of the very reasons </w:t>
      </w:r>
      <w:r w:rsidRPr="002F28D0">
        <w:rPr>
          <w:rStyle w:val="Emphasis"/>
          <w:rFonts w:asciiTheme="minorHAnsi" w:hAnsiTheme="minorHAnsi" w:cstheme="minorHAnsi"/>
          <w:sz w:val="24"/>
          <w:szCs w:val="24"/>
        </w:rPr>
        <w:t>Kritikal Affirmatives are valuable</w:t>
      </w:r>
      <w:r w:rsidRPr="002F28D0">
        <w:rPr>
          <w:rFonts w:asciiTheme="minorHAnsi" w:hAnsiTheme="minorHAnsi" w:cstheme="minorHAnsi"/>
          <w:sz w:val="18"/>
          <w:szCs w:val="24"/>
        </w:rPr>
        <w:t xml:space="preserve"> </w:t>
      </w:r>
      <w:r w:rsidRPr="002F28D0">
        <w:rPr>
          <w:rFonts w:asciiTheme="minorHAnsi" w:hAnsiTheme="minorHAnsi" w:cstheme="minorHAnsi"/>
          <w:sz w:val="16"/>
        </w:rPr>
        <w:t>is because</w:t>
      </w:r>
      <w:r w:rsidRPr="002F28D0">
        <w:rPr>
          <w:rStyle w:val="Emphasis"/>
          <w:rFonts w:asciiTheme="minorHAnsi" w:hAnsiTheme="minorHAnsi" w:cstheme="minorHAnsi"/>
        </w:rPr>
        <w:t xml:space="preserve"> </w:t>
      </w:r>
      <w:r w:rsidRPr="002F28D0">
        <w:rPr>
          <w:rStyle w:val="Emphasis"/>
          <w:rFonts w:asciiTheme="minorHAnsi" w:hAnsiTheme="minorHAnsi" w:cstheme="minorHAnsi"/>
          <w:sz w:val="24"/>
          <w:szCs w:val="24"/>
        </w:rPr>
        <w:t xml:space="preserve">they speak truth to power </w:t>
      </w:r>
      <w:r w:rsidRPr="002F28D0">
        <w:rPr>
          <w:rFonts w:asciiTheme="minorHAnsi" w:hAnsiTheme="minorHAnsi" w:cstheme="minorHAnsi"/>
          <w:sz w:val="16"/>
        </w:rPr>
        <w:t xml:space="preserve">to resist those inequitable arrangements. </w:t>
      </w:r>
      <w:r w:rsidRPr="002F28D0">
        <w:rPr>
          <w:rStyle w:val="StyleUnderline"/>
          <w:rFonts w:asciiTheme="minorHAnsi" w:hAnsiTheme="minorHAnsi" w:cstheme="minorHAnsi"/>
          <w:sz w:val="24"/>
          <w:szCs w:val="24"/>
        </w:rPr>
        <w:t>The voting blocs among powerful traditional schools</w:t>
      </w:r>
      <w:r w:rsidRPr="002F28D0">
        <w:rPr>
          <w:rFonts w:asciiTheme="minorHAnsi" w:hAnsiTheme="minorHAnsi" w:cstheme="minorHAnsi"/>
          <w:sz w:val="16"/>
        </w:rPr>
        <w:t xml:space="preserve">, which run along the racial lines of the Clash of Civilizations, </w:t>
      </w:r>
      <w:r w:rsidRPr="002F28D0">
        <w:rPr>
          <w:rStyle w:val="StyleUnderline"/>
          <w:rFonts w:asciiTheme="minorHAnsi" w:hAnsiTheme="minorHAnsi" w:cstheme="minorHAnsi"/>
          <w:sz w:val="24"/>
          <w:szCs w:val="24"/>
        </w:rPr>
        <w:t>means that the controversies that appeal to KFM teams will not be chosen</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This </w:t>
      </w:r>
      <w:r w:rsidRPr="00A42DA9">
        <w:rPr>
          <w:rStyle w:val="Emphasis"/>
          <w:rFonts w:asciiTheme="minorHAnsi" w:hAnsiTheme="minorHAnsi" w:cstheme="minorHAnsi"/>
          <w:sz w:val="24"/>
          <w:szCs w:val="24"/>
          <w:highlight w:val="green"/>
        </w:rPr>
        <w:t xml:space="preserve">imbalance in institutional power </w:t>
      </w:r>
      <w:r w:rsidRPr="002F28D0">
        <w:rPr>
          <w:rStyle w:val="Emphasis"/>
          <w:rFonts w:asciiTheme="minorHAnsi" w:hAnsiTheme="minorHAnsi" w:cstheme="minorHAnsi"/>
          <w:sz w:val="24"/>
          <w:szCs w:val="24"/>
        </w:rPr>
        <w:t xml:space="preserve">is what </w:t>
      </w:r>
      <w:r w:rsidRPr="00A42DA9">
        <w:rPr>
          <w:rStyle w:val="Emphasis"/>
          <w:rFonts w:asciiTheme="minorHAnsi" w:hAnsiTheme="minorHAnsi" w:cstheme="minorHAnsi"/>
          <w:sz w:val="24"/>
          <w:szCs w:val="24"/>
          <w:highlight w:val="green"/>
        </w:rPr>
        <w:t>inspired</w:t>
      </w:r>
      <w:r w:rsidRPr="002F28D0">
        <w:rPr>
          <w:rStyle w:val="Emphasis"/>
          <w:rFonts w:asciiTheme="minorHAnsi" w:hAnsiTheme="minorHAnsi" w:cstheme="minorHAnsi"/>
          <w:sz w:val="24"/>
          <w:szCs w:val="24"/>
        </w:rPr>
        <w:t xml:space="preserve"> the </w:t>
      </w:r>
      <w:r w:rsidRPr="00A42DA9">
        <w:rPr>
          <w:rStyle w:val="Emphasis"/>
          <w:rFonts w:asciiTheme="minorHAnsi" w:hAnsiTheme="minorHAnsi" w:cstheme="minorHAnsi"/>
          <w:sz w:val="24"/>
          <w:szCs w:val="24"/>
          <w:highlight w:val="green"/>
        </w:rPr>
        <w:t>broad readings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of</w:t>
      </w:r>
      <w:r w:rsidRPr="002F28D0">
        <w:rPr>
          <w:rStyle w:val="Emphasis"/>
          <w:rFonts w:asciiTheme="minorHAnsi" w:hAnsiTheme="minorHAnsi" w:cstheme="minorHAnsi"/>
          <w:sz w:val="24"/>
          <w:szCs w:val="24"/>
        </w:rPr>
        <w:t xml:space="preserve"> the topic by </w:t>
      </w:r>
      <w:r w:rsidRPr="00A42DA9">
        <w:rPr>
          <w:rStyle w:val="Emphasis"/>
          <w:rFonts w:asciiTheme="minorHAnsi" w:hAnsiTheme="minorHAnsi" w:cstheme="minorHAnsi"/>
          <w:sz w:val="24"/>
          <w:szCs w:val="24"/>
          <w:highlight w:val="green"/>
        </w:rPr>
        <w:t>teams like Louisville, Towson,</w:t>
      </w:r>
      <w:r w:rsidRPr="002F28D0">
        <w:rPr>
          <w:rStyle w:val="Emphasis"/>
          <w:rFonts w:asciiTheme="minorHAnsi" w:hAnsiTheme="minorHAnsi" w:cstheme="minorHAnsi"/>
          <w:sz w:val="24"/>
          <w:szCs w:val="24"/>
        </w:rPr>
        <w:t xml:space="preserve"> and </w:t>
      </w:r>
      <w:r w:rsidRPr="00A42DA9">
        <w:rPr>
          <w:rStyle w:val="Emphasis"/>
          <w:rFonts w:asciiTheme="minorHAnsi" w:hAnsiTheme="minorHAnsi" w:cstheme="minorHAnsi"/>
          <w:sz w:val="24"/>
          <w:szCs w:val="24"/>
          <w:highlight w:val="green"/>
        </w:rPr>
        <w:t>Emporia.</w:t>
      </w:r>
      <w:r w:rsidRPr="002F28D0">
        <w:rPr>
          <w:rStyle w:val="Emphasis"/>
          <w:rFonts w:asciiTheme="minorHAnsi" w:hAnsiTheme="minorHAnsi" w:cstheme="minorHAnsi"/>
          <w:sz w:val="24"/>
          <w:szCs w:val="24"/>
        </w:rPr>
        <w:t xml:space="preserve"> </w:t>
      </w:r>
      <w:r w:rsidRPr="002F28D0">
        <w:rPr>
          <w:rFonts w:asciiTheme="minorHAnsi" w:hAnsiTheme="minorHAnsi" w:cstheme="minorHAnsi"/>
          <w:sz w:val="16"/>
        </w:rPr>
        <w:t xml:space="preserve">Much like number runners, </w:t>
      </w:r>
      <w:r w:rsidRPr="002F28D0">
        <w:rPr>
          <w:rStyle w:val="Emphasis"/>
          <w:rFonts w:asciiTheme="minorHAnsi" w:hAnsiTheme="minorHAnsi" w:cstheme="minorHAnsi"/>
          <w:sz w:val="24"/>
          <w:szCs w:val="24"/>
        </w:rPr>
        <w:t>the informal consensus among KFM teams about what controversies matter is a means for those without power to claim it by “hacking” the game</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The fact that championship winning Kritik teams</w:t>
      </w:r>
      <w:r w:rsidRPr="002F28D0">
        <w:rPr>
          <w:rFonts w:asciiTheme="minorHAnsi" w:hAnsiTheme="minorHAnsi" w:cstheme="minorHAnsi"/>
          <w:szCs w:val="24"/>
        </w:rPr>
        <w:t xml:space="preserve"> </w:t>
      </w:r>
      <w:r w:rsidRPr="002F28D0">
        <w:rPr>
          <w:rFonts w:asciiTheme="minorHAnsi" w:hAnsiTheme="minorHAnsi" w:cstheme="minorHAnsi"/>
          <w:sz w:val="16"/>
        </w:rPr>
        <w:t xml:space="preserve">and coaches </w:t>
      </w:r>
      <w:proofErr w:type="gramStart"/>
      <w:r w:rsidRPr="002F28D0">
        <w:rPr>
          <w:rStyle w:val="Emphasis"/>
          <w:rFonts w:asciiTheme="minorHAnsi" w:hAnsiTheme="minorHAnsi" w:cstheme="minorHAnsi"/>
          <w:sz w:val="24"/>
          <w:szCs w:val="24"/>
        </w:rPr>
        <w:t>are able to</w:t>
      </w:r>
      <w:proofErr w:type="gramEnd"/>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identify, </w:t>
      </w:r>
      <w:r w:rsidRPr="002F28D0">
        <w:rPr>
          <w:rStyle w:val="Emphasis"/>
          <w:rFonts w:asciiTheme="minorHAnsi" w:hAnsiTheme="minorHAnsi" w:cstheme="minorHAnsi"/>
          <w:sz w:val="24"/>
          <w:szCs w:val="24"/>
        </w:rPr>
        <w:t>predict, and prepare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for </w:t>
      </w:r>
      <w:proofErr w:type="gramStart"/>
      <w:r w:rsidRPr="002F28D0">
        <w:rPr>
          <w:rFonts w:asciiTheme="minorHAnsi" w:hAnsiTheme="minorHAnsi" w:cstheme="minorHAnsi"/>
          <w:sz w:val="16"/>
        </w:rPr>
        <w:t>all of</w:t>
      </w:r>
      <w:proofErr w:type="gramEnd"/>
      <w:r w:rsidRPr="002F28D0">
        <w:rPr>
          <w:rFonts w:asciiTheme="minorHAnsi" w:hAnsiTheme="minorHAnsi" w:cstheme="minorHAnsi"/>
          <w:sz w:val="16"/>
        </w:rPr>
        <w:t xml:space="preserve"> the “unpredictable” and “undebatable” Kritikal Affirmatives </w:t>
      </w:r>
      <w:r w:rsidRPr="002F28D0">
        <w:rPr>
          <w:rStyle w:val="Emphasis"/>
          <w:rFonts w:asciiTheme="minorHAnsi" w:hAnsiTheme="minorHAnsi" w:cstheme="minorHAnsi"/>
          <w:sz w:val="24"/>
          <w:szCs w:val="24"/>
        </w:rPr>
        <w:t>means that there is some stable point of departure</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Rather than understanding the Resolution in a vacuum, Kritik teams boldly acknowledge that the Resolution is contextualized by recent ground-breaking rounds, the larger history of debate, and academic debates taking place when “The” controversy is considered ripe. The confluence of these factors, and the value that teams find in these debates, is what allows </w:t>
      </w:r>
      <w:r w:rsidRPr="002F28D0">
        <w:rPr>
          <w:rStyle w:val="Emphasis"/>
          <w:rFonts w:asciiTheme="minorHAnsi" w:hAnsiTheme="minorHAnsi" w:cstheme="minorHAnsi"/>
          <w:sz w:val="24"/>
          <w:szCs w:val="24"/>
        </w:rPr>
        <w:t>KFM teams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to </w:t>
      </w:r>
      <w:r w:rsidRPr="002F28D0">
        <w:rPr>
          <w:rStyle w:val="Emphasis"/>
          <w:rFonts w:asciiTheme="minorHAnsi" w:hAnsiTheme="minorHAnsi" w:cstheme="minorHAnsi"/>
          <w:sz w:val="24"/>
          <w:szCs w:val="24"/>
        </w:rPr>
        <w:t>attune themselves to</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what I think of as </w:t>
      </w:r>
      <w:r w:rsidRPr="002F28D0">
        <w:rPr>
          <w:rStyle w:val="Emphasis"/>
          <w:rFonts w:asciiTheme="minorHAnsi" w:hAnsiTheme="minorHAnsi" w:cstheme="minorHAnsi"/>
          <w:sz w:val="24"/>
          <w:szCs w:val="24"/>
        </w:rPr>
        <w:t xml:space="preserve">a Radical Stasis Point and the mechanics of this model. </w:t>
      </w:r>
      <w:r w:rsidRPr="002F28D0">
        <w:rPr>
          <w:rFonts w:asciiTheme="minorHAnsi" w:hAnsiTheme="minorHAnsi" w:cstheme="minorHAnsi"/>
          <w:sz w:val="16"/>
        </w:rPr>
        <w:t xml:space="preserve">Director Repko also finds that engaging the Kritik does require more from coaches and students. We talked briefly about his team’s shift in preparation after Georgetown AM won the 2012 NDT on the Complexity Kritik. He notes that,” ... [A] lot of my time I spent pouring my familiarity into the heads of our students. There’s a learning curve...” As someone who </w:t>
      </w:r>
      <w:proofErr w:type="gramStart"/>
      <w:r w:rsidRPr="002F28D0">
        <w:rPr>
          <w:rFonts w:asciiTheme="minorHAnsi" w:hAnsiTheme="minorHAnsi" w:cstheme="minorHAnsi"/>
          <w:sz w:val="16"/>
        </w:rPr>
        <w:t>has been consistently been</w:t>
      </w:r>
      <w:proofErr w:type="gramEnd"/>
      <w:r w:rsidRPr="002F28D0">
        <w:rPr>
          <w:rFonts w:asciiTheme="minorHAnsi" w:hAnsiTheme="minorHAnsi" w:cstheme="minorHAnsi"/>
          <w:sz w:val="16"/>
        </w:rPr>
        <w:t xml:space="preserve"> direct about his hesitance to fully embrace the KFM, I do take his concerns about time and competition shaping incentives seriously. There are some Affirmatives where one of the “gears”, as he calls it, is to not defend </w:t>
      </w:r>
      <w:proofErr w:type="gramStart"/>
      <w:r w:rsidRPr="002F28D0">
        <w:rPr>
          <w:rFonts w:asciiTheme="minorHAnsi" w:hAnsiTheme="minorHAnsi" w:cstheme="minorHAnsi"/>
          <w:sz w:val="16"/>
        </w:rPr>
        <w:t>a,</w:t>
      </w:r>
      <w:proofErr w:type="gramEnd"/>
      <w:r w:rsidRPr="002F28D0">
        <w:rPr>
          <w:rFonts w:asciiTheme="minorHAnsi" w:hAnsiTheme="minorHAnsi" w:cstheme="minorHAnsi"/>
          <w:sz w:val="16"/>
        </w:rPr>
        <w:t xml:space="preserve"> “perspective from the literature but to defend an opinion of the affirmative”. There is a risk that some Affirmative teams would escape to the margins of the topic to avoid a debate. These teams, however, are engaging the Negative in bad faith and would not be utilizing the KFM since they are not defending a Resolution-based change to the status quo that resolves a significant harm. The KFM does not attempt to duplicate the same level of policy precision that advocates of the PFM claim to. </w:t>
      </w:r>
      <w:r w:rsidRPr="002F28D0">
        <w:rPr>
          <w:rStyle w:val="StyleUnderline"/>
          <w:rFonts w:asciiTheme="minorHAnsi" w:hAnsiTheme="minorHAnsi" w:cstheme="minorHAnsi"/>
          <w:sz w:val="24"/>
          <w:szCs w:val="24"/>
        </w:rPr>
        <w:t>However, KFM does not dismiss the need for policy details to be germane to the Method of the Affirmative</w:t>
      </w:r>
      <w:r w:rsidRPr="002F28D0">
        <w:rPr>
          <w:rFonts w:asciiTheme="minorHAnsi" w:hAnsiTheme="minorHAnsi" w:cstheme="minorHAnsi"/>
          <w:sz w:val="16"/>
        </w:rPr>
        <w:t xml:space="preserve">. I spoke to Robel Worku, a labor organizer in Denver, Colorado, about the role that details play in social justice. As a former qualifier to the Tournament of Champions and the NDT, he spent his time in debate engaging the PFM. He shared with me that “... policy details are important” specifically when speaking with legislators. Moreover, dismissing details,” in the project of organizing and building power “lets people with power set the terms of discussion which,” leaves power at the table.” However, </w:t>
      </w:r>
      <w:r w:rsidRPr="002F28D0">
        <w:rPr>
          <w:rStyle w:val="StyleUnderline"/>
          <w:rFonts w:asciiTheme="minorHAnsi" w:hAnsiTheme="minorHAnsi" w:cstheme="minorHAnsi"/>
          <w:sz w:val="24"/>
          <w:szCs w:val="24"/>
        </w:rPr>
        <w:t>Robel does remember debating and watching Kritik teams such as West Georgia DF that would always articulate their arguments (Afropessimism, Critical Race Theory, Red Pedagogy) in the context of policy</w:t>
      </w:r>
      <w:r w:rsidRPr="002F28D0">
        <w:rPr>
          <w:rStyle w:val="StyleUnderline"/>
          <w:rFonts w:asciiTheme="minorHAnsi" w:hAnsiTheme="minorHAnsi" w:cstheme="minorHAnsi"/>
        </w:rPr>
        <w:t>.</w:t>
      </w:r>
      <w:r w:rsidRPr="002F28D0">
        <w:rPr>
          <w:rFonts w:asciiTheme="minorHAnsi" w:hAnsiTheme="minorHAnsi" w:cstheme="minorHAnsi"/>
          <w:sz w:val="16"/>
        </w:rPr>
        <w:t xml:space="preserve"> Understanding the role that mechanisms play in ensuring enforcement or amending agreements is important and can be a valuable part of Kritik debates. However, he does not think that the focus on semantics in Topicality/Framework (TFW) debates is helpful in increasing understanding of those details. 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“I read that when you read a book or a novel, generally, over time you don’t really remember the details, but you remember the shift in perspective or thinking. ...[E]ventually you’ll forget all the little factoids learned and all you’ll have is the singular perspective that you got from that. But if you do different kinds of </w:t>
      </w:r>
      <w:proofErr w:type="gramStart"/>
      <w:r w:rsidRPr="002F28D0">
        <w:rPr>
          <w:rFonts w:asciiTheme="minorHAnsi" w:hAnsiTheme="minorHAnsi" w:cstheme="minorHAnsi"/>
          <w:sz w:val="16"/>
        </w:rPr>
        <w:t>debate</w:t>
      </w:r>
      <w:proofErr w:type="gramEnd"/>
      <w:r w:rsidRPr="002F28D0">
        <w:rPr>
          <w:rFonts w:asciiTheme="minorHAnsi" w:hAnsiTheme="minorHAnsi" w:cstheme="minorHAnsi"/>
          <w:sz w:val="16"/>
        </w:rPr>
        <w:t xml:space="preserve"> you learn all the different perspectives... I don’t really remember the details of [Ballistic Missile Defense] anymore... That stuff is useful, but you’ll get that anyway. You don’t need 8 or 9 years of that...” As our conversation continued, Srinidhi explained that </w:t>
      </w:r>
      <w:r w:rsidRPr="002F28D0">
        <w:rPr>
          <w:rStyle w:val="Emphasis"/>
          <w:rFonts w:asciiTheme="minorHAnsi" w:hAnsiTheme="minorHAnsi" w:cstheme="minorHAnsi"/>
          <w:sz w:val="24"/>
          <w:szCs w:val="24"/>
        </w:rPr>
        <w:t>there are diminishing returns when exclusively engaging in PFM.</w:t>
      </w:r>
      <w:r w:rsidRPr="002F28D0">
        <w:rPr>
          <w:rStyle w:val="Emphasis"/>
          <w:rFonts w:asciiTheme="minorHAnsi" w:hAnsiTheme="minorHAnsi" w:cstheme="minorHAnsi"/>
          <w:sz w:val="24"/>
          <w:szCs w:val="24"/>
          <w:u w:val="none"/>
        </w:rPr>
        <w:t xml:space="preserve"> </w:t>
      </w:r>
      <w:r w:rsidRPr="002F28D0">
        <w:rPr>
          <w:rFonts w:asciiTheme="minorHAnsi" w:hAnsiTheme="minorHAnsi" w:cstheme="minorHAnsi"/>
          <w:sz w:val="16"/>
        </w:rPr>
        <w:t>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2F28D0">
        <w:rPr>
          <w:rFonts w:asciiTheme="minorHAnsi" w:hAnsiTheme="minorHAnsi" w:cstheme="minorHAnsi"/>
          <w:sz w:val="16"/>
        </w:rPr>
        <w:t>,”...</w:t>
      </w:r>
      <w:proofErr w:type="gramEnd"/>
      <w:r w:rsidRPr="002F28D0">
        <w:rPr>
          <w:rFonts w:asciiTheme="minorHAnsi" w:hAnsiTheme="minorHAnsi" w:cstheme="minorHAnsi"/>
          <w:sz w:val="16"/>
        </w:rPr>
        <w:t xml:space="preserve"> shift the [legalization] movement towards decarceration and anti-racist ends ...”. She argued that it allowed them to learn about legalization policy from the perspective of activists, policymakers, and special interest groups while understanding how discourse around policy shapes implementation. 5. BEING NEGATIVE This paper has already established that </w:t>
      </w:r>
      <w:r w:rsidRPr="002F28D0">
        <w:rPr>
          <w:rStyle w:val="Emphasis"/>
          <w:rFonts w:asciiTheme="minorHAnsi" w:hAnsiTheme="minorHAnsi" w:cstheme="minorHAnsi"/>
          <w:sz w:val="24"/>
          <w:szCs w:val="24"/>
        </w:rPr>
        <w:t xml:space="preserve">there are </w:t>
      </w:r>
      <w:r w:rsidRPr="002F28D0">
        <w:rPr>
          <w:rFonts w:asciiTheme="minorHAnsi" w:hAnsiTheme="minorHAnsi" w:cstheme="minorHAnsi"/>
          <w:sz w:val="16"/>
        </w:rPr>
        <w:t xml:space="preserve">often </w:t>
      </w:r>
      <w:r w:rsidRPr="002F28D0">
        <w:rPr>
          <w:rStyle w:val="Emphasis"/>
          <w:rFonts w:asciiTheme="minorHAnsi" w:hAnsiTheme="minorHAnsi" w:cstheme="minorHAnsi"/>
          <w:sz w:val="24"/>
          <w:szCs w:val="24"/>
        </w:rPr>
        <w:t>debatable controversies</w:t>
      </w:r>
      <w:r w:rsidRPr="002F28D0">
        <w:rPr>
          <w:rFonts w:asciiTheme="minorHAnsi" w:hAnsiTheme="minorHAnsi" w:cstheme="minorHAnsi"/>
          <w:sz w:val="18"/>
          <w:szCs w:val="24"/>
        </w:rPr>
        <w:t xml:space="preserve"> </w:t>
      </w:r>
      <w:r w:rsidRPr="002F28D0">
        <w:rPr>
          <w:rFonts w:asciiTheme="minorHAnsi" w:hAnsiTheme="minorHAnsi" w:cstheme="minorHAnsi"/>
          <w:sz w:val="16"/>
        </w:rPr>
        <w:t xml:space="preserve">in the literature </w:t>
      </w:r>
      <w:r w:rsidRPr="002F28D0">
        <w:rPr>
          <w:rStyle w:val="Emphasis"/>
          <w:rFonts w:asciiTheme="minorHAnsi" w:hAnsiTheme="minorHAnsi" w:cstheme="minorHAnsi"/>
          <w:sz w:val="24"/>
          <w:szCs w:val="24"/>
        </w:rPr>
        <w:t xml:space="preserve">that give the </w:t>
      </w:r>
      <w:r w:rsidRPr="00A42DA9">
        <w:rPr>
          <w:rStyle w:val="Emphasis"/>
          <w:rFonts w:asciiTheme="minorHAnsi" w:hAnsiTheme="minorHAnsi" w:cstheme="minorHAnsi"/>
          <w:sz w:val="24"/>
          <w:szCs w:val="24"/>
          <w:highlight w:val="green"/>
        </w:rPr>
        <w:t>Negative ground.</w:t>
      </w:r>
      <w:r w:rsidRPr="002F28D0">
        <w:rPr>
          <w:rFonts w:asciiTheme="minorHAnsi" w:hAnsiTheme="minorHAnsi" w:cstheme="minorHAnsi"/>
          <w:szCs w:val="24"/>
        </w:rPr>
        <w:t xml:space="preserve"> </w:t>
      </w:r>
      <w:r w:rsidRPr="002F28D0">
        <w:rPr>
          <w:rStyle w:val="Emphasis"/>
          <w:rFonts w:asciiTheme="minorHAnsi" w:hAnsiTheme="minorHAnsi" w:cstheme="minorHAnsi"/>
          <w:sz w:val="24"/>
          <w:szCs w:val="24"/>
        </w:rPr>
        <w:t xml:space="preserve">By re-thinking what it means to evaluate the Resolution </w:t>
      </w:r>
      <w:r w:rsidRPr="00A42DA9">
        <w:rPr>
          <w:rStyle w:val="Emphasis"/>
          <w:rFonts w:asciiTheme="minorHAnsi" w:hAnsiTheme="minorHAnsi" w:cstheme="minorHAnsi"/>
          <w:sz w:val="24"/>
          <w:szCs w:val="24"/>
          <w:highlight w:val="green"/>
        </w:rPr>
        <w:t>from a Radical Stasis Point</w:t>
      </w:r>
      <w:r w:rsidRPr="002F28D0">
        <w:rPr>
          <w:rStyle w:val="Emphasis"/>
          <w:rFonts w:asciiTheme="minorHAnsi" w:hAnsiTheme="minorHAnsi" w:cstheme="minorHAnsi"/>
          <w:sz w:val="24"/>
          <w:szCs w:val="24"/>
        </w:rPr>
        <w:t xml:space="preserve"> and by </w:t>
      </w:r>
      <w:r w:rsidRPr="00A42DA9">
        <w:rPr>
          <w:rStyle w:val="Emphasis"/>
          <w:rFonts w:asciiTheme="minorHAnsi" w:hAnsiTheme="minorHAnsi" w:cstheme="minorHAnsi"/>
          <w:sz w:val="24"/>
          <w:szCs w:val="24"/>
          <w:highlight w:val="green"/>
        </w:rPr>
        <w:t>read</w:t>
      </w:r>
      <w:r w:rsidRPr="002F28D0">
        <w:rPr>
          <w:rStyle w:val="Emphasis"/>
          <w:rFonts w:asciiTheme="minorHAnsi" w:hAnsiTheme="minorHAnsi" w:cstheme="minorHAnsi"/>
          <w:sz w:val="24"/>
          <w:szCs w:val="24"/>
        </w:rPr>
        <w:t xml:space="preserve">ing </w:t>
      </w:r>
      <w:r w:rsidRPr="00A42DA9">
        <w:rPr>
          <w:rStyle w:val="Emphasis"/>
          <w:rFonts w:asciiTheme="minorHAnsi" w:hAnsiTheme="minorHAnsi" w:cstheme="minorHAnsi"/>
          <w:sz w:val="24"/>
          <w:szCs w:val="24"/>
          <w:highlight w:val="green"/>
        </w:rPr>
        <w:t>across the academy</w:t>
      </w:r>
      <w:r w:rsidRPr="002F28D0">
        <w:rPr>
          <w:rStyle w:val="Emphasis"/>
          <w:rFonts w:asciiTheme="minorHAnsi" w:hAnsiTheme="minorHAnsi" w:cstheme="minorHAnsi"/>
          <w:sz w:val="24"/>
          <w:szCs w:val="24"/>
        </w:rPr>
        <w:t>, Negative teams can win within the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There are countless Kritikal First-Round teams that prove that this is possible</w:t>
      </w:r>
      <w:r w:rsidRPr="002F28D0">
        <w:rPr>
          <w:rFonts w:asciiTheme="minorHAnsi" w:hAnsiTheme="minorHAnsi" w:cstheme="minorHAnsi"/>
          <w:szCs w:val="24"/>
        </w:rPr>
        <w:t xml:space="preserve">. </w:t>
      </w:r>
      <w:r w:rsidRPr="002F28D0">
        <w:rPr>
          <w:rFonts w:asciiTheme="minorHAnsi" w:hAnsiTheme="minorHAnsi" w:cstheme="minorHAnsi"/>
          <w:sz w:val="16"/>
        </w:rPr>
        <w:t xml:space="preserve">TFW should be an option of last resort under the KFM (unless you are debating an undisclosed Affirmative) because it is overwhelmingly used to disengage from the content of the Affirmative (Odekirk &amp; Reid- Brinkley, 2012). </w:t>
      </w:r>
      <w:r w:rsidRPr="002F28D0">
        <w:rPr>
          <w:rStyle w:val="Emphasis"/>
          <w:rFonts w:asciiTheme="minorHAnsi" w:hAnsiTheme="minorHAnsi" w:cstheme="minorHAnsi"/>
          <w:sz w:val="24"/>
          <w:szCs w:val="24"/>
        </w:rPr>
        <w:t xml:space="preserve">There are </w:t>
      </w:r>
      <w:r w:rsidRPr="00A42DA9">
        <w:rPr>
          <w:rStyle w:val="Emphasis"/>
          <w:rFonts w:asciiTheme="minorHAnsi" w:hAnsiTheme="minorHAnsi" w:cstheme="minorHAnsi"/>
          <w:sz w:val="24"/>
          <w:szCs w:val="24"/>
          <w:highlight w:val="green"/>
        </w:rPr>
        <w:t xml:space="preserve">three types of </w:t>
      </w:r>
      <w:r w:rsidRPr="002F28D0">
        <w:rPr>
          <w:rStyle w:val="Emphasis"/>
          <w:rFonts w:asciiTheme="minorHAnsi" w:hAnsiTheme="minorHAnsi" w:cstheme="minorHAnsi"/>
          <w:sz w:val="24"/>
          <w:szCs w:val="24"/>
        </w:rPr>
        <w:t xml:space="preserve">Kritik </w:t>
      </w:r>
      <w:r w:rsidRPr="00A42DA9">
        <w:rPr>
          <w:rStyle w:val="Emphasis"/>
          <w:rFonts w:asciiTheme="minorHAnsi" w:hAnsiTheme="minorHAnsi" w:cstheme="minorHAnsi"/>
          <w:sz w:val="24"/>
          <w:szCs w:val="24"/>
          <w:highlight w:val="green"/>
        </w:rPr>
        <w:t>arguments</w:t>
      </w:r>
      <w:r w:rsidRPr="002F28D0">
        <w:rPr>
          <w:rStyle w:val="Emphasis"/>
          <w:rFonts w:asciiTheme="minorHAnsi" w:hAnsiTheme="minorHAnsi" w:cstheme="minorHAnsi"/>
          <w:sz w:val="24"/>
          <w:szCs w:val="24"/>
        </w:rPr>
        <w:t xml:space="preserve"> that </w:t>
      </w:r>
      <w:r w:rsidRPr="00A42DA9">
        <w:rPr>
          <w:rStyle w:val="Emphasis"/>
          <w:rFonts w:asciiTheme="minorHAnsi" w:hAnsiTheme="minorHAnsi" w:cstheme="minorHAnsi"/>
          <w:sz w:val="24"/>
          <w:szCs w:val="24"/>
          <w:highlight w:val="green"/>
        </w:rPr>
        <w:t>always engage</w:t>
      </w:r>
      <w:r w:rsidRPr="002F28D0">
        <w:rPr>
          <w:rStyle w:val="Emphasis"/>
          <w:rFonts w:asciiTheme="minorHAnsi" w:hAnsiTheme="minorHAnsi" w:cstheme="minorHAnsi"/>
          <w:sz w:val="24"/>
          <w:szCs w:val="24"/>
        </w:rPr>
        <w:t xml:space="preserve"> the Affirmative— </w:t>
      </w:r>
      <w:r w:rsidRPr="00A42DA9">
        <w:rPr>
          <w:rStyle w:val="Emphasis"/>
          <w:rFonts w:asciiTheme="minorHAnsi" w:hAnsiTheme="minorHAnsi" w:cstheme="minorHAnsi"/>
          <w:sz w:val="24"/>
          <w:szCs w:val="24"/>
          <w:highlight w:val="green"/>
        </w:rPr>
        <w:t>Case Turns, Counter-Methods, and Ethics Argument.</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Each of these operate similarly to PFM Disadvantages, Counterplans, and Structural Kritiks, respectively</w:t>
      </w:r>
      <w:r w:rsidRPr="002F28D0">
        <w:rPr>
          <w:rFonts w:asciiTheme="minorHAnsi" w:hAnsiTheme="minorHAnsi" w:cstheme="minorHAnsi"/>
          <w:szCs w:val="24"/>
        </w:rPr>
        <w:t xml:space="preserve">. </w:t>
      </w:r>
      <w:r w:rsidRPr="002F28D0">
        <w:rPr>
          <w:rFonts w:asciiTheme="minorHAnsi" w:hAnsiTheme="minorHAnsi" w:cstheme="minorHAnsi"/>
          <w:sz w:val="16"/>
        </w:rPr>
        <w:t>Where teams generally falter is thinking through link the arguments that indict the Affirmative Method. Violet explained, as an incredibly flexible and successful 2N, that you need to first broaden your idea of what a link argument is. At first, she struggled with identifying places to clash with Kritik Affirmatives but realized that there are different “levels” of links that you can think through. Violet suggests that teams</w:t>
      </w:r>
      <w:r w:rsidRPr="00A42DA9">
        <w:rPr>
          <w:rStyle w:val="Emphasis"/>
          <w:rFonts w:asciiTheme="minorHAnsi" w:hAnsiTheme="minorHAnsi" w:cstheme="minorHAnsi"/>
          <w:highlight w:val="green"/>
        </w:rPr>
        <w:t>,</w:t>
      </w:r>
      <w:r w:rsidRPr="002F28D0">
        <w:rPr>
          <w:rStyle w:val="Emphasis"/>
          <w:rFonts w:asciiTheme="minorHAnsi" w:hAnsiTheme="minorHAnsi" w:cstheme="minorHAnsi"/>
        </w:rPr>
        <w:t xml:space="preserve"> “Think about the rhetoric of [the 1AC]. What kinds of language, metaphors, constructions of identity, value, and community are being invoked in this argument? </w:t>
      </w:r>
      <w:r w:rsidRPr="002F28D0">
        <w:rPr>
          <w:rFonts w:asciiTheme="minorHAnsi" w:hAnsiTheme="minorHAnsi" w:cstheme="minorHAnsi"/>
          <w:sz w:val="16"/>
        </w:rPr>
        <w:t xml:space="preserve">How can we talk about the way that those rhetorical constructions shape the actual performance of the advocacy?” Moreover, Violet believes the easiest way to beat a Kritikal Affirmative is to respond to the 2AR, not the 1AC. By scouting other teams, historicizing the concepts and terms they use, and finding academic support for your links arguments she says you can find a specific strategy for every Affirmative. Alternatively, </w:t>
      </w:r>
      <w:r w:rsidRPr="002F28D0">
        <w:rPr>
          <w:rStyle w:val="Emphasis"/>
          <w:rFonts w:asciiTheme="minorHAnsi" w:hAnsiTheme="minorHAnsi" w:cstheme="minorHAnsi"/>
          <w:sz w:val="24"/>
          <w:szCs w:val="24"/>
        </w:rPr>
        <w:t>there is nothing wrong with a generic strategy in either a PFM or KFM</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PFM teams generally argue that the Negative ground in Kritik debates is bland and unappealing.</w:t>
      </w:r>
      <w:r w:rsidRPr="002F28D0">
        <w:rPr>
          <w:rFonts w:asciiTheme="minorHAnsi" w:hAnsiTheme="minorHAnsi" w:cstheme="minorHAnsi"/>
          <w:szCs w:val="24"/>
        </w:rPr>
        <w:t xml:space="preserve"> </w:t>
      </w:r>
      <w:r w:rsidRPr="002F28D0">
        <w:rPr>
          <w:rStyle w:val="StyleUnderline"/>
          <w:rFonts w:asciiTheme="minorHAnsi" w:hAnsiTheme="minorHAnsi" w:cstheme="minorHAnsi"/>
          <w:sz w:val="24"/>
          <w:szCs w:val="24"/>
        </w:rPr>
        <w:t>This claim would be more persuasive if there were not as many versions of the Antiblackness Kritik to learn, outside of any other argument, as there were viable Politics scenarios during the 2019- 2020 debate season</w:t>
      </w:r>
      <w:r w:rsidRPr="002F28D0">
        <w:rPr>
          <w:rFonts w:asciiTheme="minorHAnsi" w:hAnsiTheme="minorHAnsi" w:cstheme="minorHAnsi"/>
          <w:sz w:val="16"/>
        </w:rPr>
        <w:t xml:space="preserve">. The challenge of the Kritik is finding literature that interests you and establishing conversations between that scholarship and the other </w:t>
      </w:r>
      <w:proofErr w:type="gramStart"/>
      <w:r w:rsidRPr="002F28D0">
        <w:rPr>
          <w:rFonts w:asciiTheme="minorHAnsi" w:hAnsiTheme="minorHAnsi" w:cstheme="minorHAnsi"/>
          <w:sz w:val="16"/>
        </w:rPr>
        <w:t>team’s</w:t>
      </w:r>
      <w:proofErr w:type="gramEnd"/>
      <w:r w:rsidRPr="002F28D0">
        <w:rPr>
          <w:rFonts w:asciiTheme="minorHAnsi" w:hAnsiTheme="minorHAnsi" w:cstheme="minorHAnsi"/>
          <w:sz w:val="16"/>
        </w:rPr>
        <w:t xml:space="preserve">. Dr. Sean Kennedy of Kansas KQ, one of most winningest and flexible teams of the decade, shared some of his thoughts about approaching the role of the Negative. As someone who coached multiple First-Rounds, Copeland Panelists, and top speakers under both the PFM and KFM his thoughts here are uniquely valuable for thinking through debate pedagogy. The first time he remembered debating a Kritkal Affirmative that was completely outside of his sphere of training, he was Negative against the 3- Tier Process Method *4. Before the round his coach, a Kansas debater, told him to try his best to engage, to be open-minded, and to move on the fly. When the Affirmative asked him to use certain types of evidence or styles of argument he did. From that one debate he learned a lesson about being Negative. He said from then on, “...[m]y thing was always just if the other team is doing this thing that is a little different from whatever the norm is just try and roll with it”. In the early 2000’s this approach was rare; most coaches and judges were trying to suppress the spread of the Kritik. Moreover, Dr. Kennedy could not recall a time when a coach or lab leader at summer workshop told him that he could not engage Kritikal Affirmatives. By the time he was in college he thought of himself as just a debater, not wed to either side of the culture wars, engaging other people on the merits of their arguments. As a coach he taught his Kritikal students </w:t>
      </w:r>
      <w:r w:rsidRPr="002F28D0">
        <w:rPr>
          <w:rFonts w:asciiTheme="minorHAnsi" w:hAnsiTheme="minorHAnsi" w:cstheme="minorHAnsi"/>
          <w:szCs w:val="24"/>
        </w:rPr>
        <w:t xml:space="preserve">to </w:t>
      </w:r>
      <w:r w:rsidRPr="00A42DA9">
        <w:rPr>
          <w:rStyle w:val="Emphasis"/>
          <w:rFonts w:asciiTheme="minorHAnsi" w:hAnsiTheme="minorHAnsi" w:cstheme="minorHAnsi"/>
          <w:sz w:val="24"/>
          <w:szCs w:val="24"/>
          <w:highlight w:val="green"/>
        </w:rPr>
        <w:t xml:space="preserve">manage </w:t>
      </w:r>
      <w:r w:rsidRPr="002F28D0">
        <w:rPr>
          <w:rStyle w:val="Emphasis"/>
          <w:rFonts w:asciiTheme="minorHAnsi" w:hAnsiTheme="minorHAnsi" w:cstheme="minorHAnsi"/>
          <w:sz w:val="24"/>
          <w:szCs w:val="24"/>
        </w:rPr>
        <w:t xml:space="preserve">the workload of Kritik debate </w:t>
      </w:r>
      <w:r w:rsidRPr="00A42DA9">
        <w:rPr>
          <w:rStyle w:val="Emphasis"/>
          <w:rFonts w:asciiTheme="minorHAnsi" w:hAnsiTheme="minorHAnsi" w:cstheme="minorHAnsi"/>
          <w:sz w:val="24"/>
          <w:szCs w:val="24"/>
          <w:highlight w:val="green"/>
        </w:rPr>
        <w:t xml:space="preserve">by </w:t>
      </w:r>
      <w:r w:rsidRPr="002F28D0">
        <w:rPr>
          <w:rStyle w:val="Emphasis"/>
          <w:rFonts w:asciiTheme="minorHAnsi" w:hAnsiTheme="minorHAnsi" w:cstheme="minorHAnsi"/>
          <w:sz w:val="24"/>
          <w:szCs w:val="24"/>
        </w:rPr>
        <w:t xml:space="preserve">breaking possible affirmative cases up into “genres”, </w:t>
      </w:r>
      <w:r w:rsidRPr="00A42DA9">
        <w:rPr>
          <w:rStyle w:val="Emphasis"/>
          <w:rFonts w:asciiTheme="minorHAnsi" w:hAnsiTheme="minorHAnsi" w:cstheme="minorHAnsi"/>
          <w:sz w:val="24"/>
          <w:szCs w:val="24"/>
          <w:highlight w:val="green"/>
        </w:rPr>
        <w:t>preparing</w:t>
      </w:r>
      <w:r w:rsidRPr="002F28D0">
        <w:rPr>
          <w:rStyle w:val="Emphasis"/>
          <w:rFonts w:asciiTheme="minorHAnsi" w:hAnsiTheme="minorHAnsi" w:cstheme="minorHAnsi"/>
          <w:sz w:val="24"/>
          <w:szCs w:val="24"/>
        </w:rPr>
        <w:t xml:space="preserve"> for those areas </w:t>
      </w:r>
      <w:r w:rsidRPr="00A42DA9">
        <w:rPr>
          <w:rStyle w:val="Emphasis"/>
          <w:rFonts w:asciiTheme="minorHAnsi" w:hAnsiTheme="minorHAnsi" w:cstheme="minorHAnsi"/>
          <w:sz w:val="24"/>
          <w:szCs w:val="24"/>
          <w:highlight w:val="green"/>
        </w:rPr>
        <w:t>broadly, and</w:t>
      </w:r>
      <w:r w:rsidRPr="002F28D0">
        <w:rPr>
          <w:rStyle w:val="Emphasis"/>
          <w:rFonts w:asciiTheme="minorHAnsi" w:hAnsiTheme="minorHAnsi" w:cstheme="minorHAnsi"/>
          <w:sz w:val="24"/>
          <w:szCs w:val="24"/>
        </w:rPr>
        <w:t xml:space="preserve"> continuing to </w:t>
      </w:r>
      <w:r w:rsidRPr="00A42DA9">
        <w:rPr>
          <w:rStyle w:val="Emphasis"/>
          <w:rFonts w:asciiTheme="minorHAnsi" w:hAnsiTheme="minorHAnsi" w:cstheme="minorHAnsi"/>
          <w:sz w:val="24"/>
          <w:szCs w:val="24"/>
          <w:highlight w:val="green"/>
        </w:rPr>
        <w:t>get more specific as you progress.</w:t>
      </w:r>
      <w:r w:rsidRPr="00A42DA9">
        <w:rPr>
          <w:rFonts w:asciiTheme="minorHAnsi" w:hAnsiTheme="minorHAnsi" w:cstheme="minorHAnsi"/>
          <w:szCs w:val="24"/>
          <w:highlight w:val="green"/>
        </w:rPr>
        <w:t xml:space="preserve"> </w:t>
      </w:r>
      <w:r w:rsidRPr="00A42DA9">
        <w:rPr>
          <w:rStyle w:val="Emphasis"/>
          <w:rFonts w:asciiTheme="minorHAnsi" w:hAnsiTheme="minorHAnsi" w:cstheme="minorHAnsi"/>
          <w:sz w:val="24"/>
          <w:szCs w:val="24"/>
          <w:highlight w:val="green"/>
        </w:rPr>
        <w:t>Debating “genres”</w:t>
      </w:r>
      <w:r w:rsidRPr="002F28D0">
        <w:rPr>
          <w:rStyle w:val="Emphasis"/>
          <w:rFonts w:asciiTheme="minorHAnsi" w:hAnsiTheme="minorHAnsi" w:cstheme="minorHAnsi"/>
          <w:sz w:val="24"/>
          <w:szCs w:val="24"/>
        </w:rPr>
        <w:t xml:space="preserve"> of arguments under the KFM </w:t>
      </w:r>
      <w:r w:rsidRPr="00A42DA9">
        <w:rPr>
          <w:rStyle w:val="Emphasis"/>
          <w:rFonts w:asciiTheme="minorHAnsi" w:hAnsiTheme="minorHAnsi" w:cstheme="minorHAnsi"/>
          <w:sz w:val="24"/>
          <w:szCs w:val="24"/>
          <w:highlight w:val="green"/>
        </w:rPr>
        <w:t>is</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hard</w:t>
      </w:r>
      <w:r w:rsidRPr="002F28D0">
        <w:rPr>
          <w:rStyle w:val="Emphasis"/>
          <w:rFonts w:asciiTheme="minorHAnsi" w:hAnsiTheme="minorHAnsi" w:cstheme="minorHAnsi"/>
          <w:sz w:val="24"/>
          <w:szCs w:val="24"/>
        </w:rPr>
        <w:t xml:space="preserve"> </w:t>
      </w:r>
      <w:r w:rsidRPr="00A42DA9">
        <w:rPr>
          <w:rStyle w:val="Emphasis"/>
          <w:rFonts w:asciiTheme="minorHAnsi" w:hAnsiTheme="minorHAnsi" w:cstheme="minorHAnsi"/>
          <w:sz w:val="24"/>
          <w:szCs w:val="24"/>
          <w:highlight w:val="green"/>
        </w:rPr>
        <w:t>because it is uncomfortable to rethink cultural assumptions</w:t>
      </w:r>
      <w:r w:rsidRPr="002F28D0">
        <w:rPr>
          <w:rFonts w:asciiTheme="minorHAnsi" w:hAnsiTheme="minorHAnsi" w:cstheme="minorHAnsi"/>
          <w:sz w:val="16"/>
        </w:rPr>
        <w:t xml:space="preserve">. Srinidhi, with distance from his years as a competitor, realized </w:t>
      </w:r>
      <w:proofErr w:type="gramStart"/>
      <w:r w:rsidRPr="002F28D0">
        <w:rPr>
          <w:rFonts w:asciiTheme="minorHAnsi" w:hAnsiTheme="minorHAnsi" w:cstheme="minorHAnsi"/>
          <w:sz w:val="16"/>
        </w:rPr>
        <w:t>that,</w:t>
      </w:r>
      <w:proofErr w:type="gramEnd"/>
      <w:r w:rsidRPr="002F28D0">
        <w:rPr>
          <w:rFonts w:asciiTheme="minorHAnsi" w:hAnsiTheme="minorHAnsi" w:cstheme="minorHAnsi"/>
          <w:sz w:val="16"/>
        </w:rPr>
        <w:t xml:space="preserve"> “</w:t>
      </w:r>
      <w:r w:rsidRPr="002F28D0">
        <w:rPr>
          <w:rStyle w:val="StyleUnderline"/>
          <w:rFonts w:asciiTheme="minorHAnsi" w:hAnsiTheme="minorHAnsi" w:cstheme="minorHAnsi"/>
          <w:sz w:val="24"/>
          <w:szCs w:val="24"/>
        </w:rPr>
        <w:t xml:space="preserve">Kritik debate requires one more element of critical thinking. You </w:t>
      </w:r>
      <w:proofErr w:type="gramStart"/>
      <w:r w:rsidRPr="002F28D0">
        <w:rPr>
          <w:rStyle w:val="StyleUnderline"/>
          <w:rFonts w:asciiTheme="minorHAnsi" w:hAnsiTheme="minorHAnsi" w:cstheme="minorHAnsi"/>
          <w:sz w:val="24"/>
          <w:szCs w:val="24"/>
        </w:rPr>
        <w:t>have to</w:t>
      </w:r>
      <w:proofErr w:type="gramEnd"/>
      <w:r w:rsidRPr="002F28D0">
        <w:rPr>
          <w:rStyle w:val="StyleUnderline"/>
          <w:rFonts w:asciiTheme="minorHAnsi" w:hAnsiTheme="minorHAnsi" w:cstheme="minorHAnsi"/>
          <w:sz w:val="24"/>
          <w:szCs w:val="24"/>
        </w:rPr>
        <w:t xml:space="preserve"> think about the thing you’re reading, yourself in relation to it, and yourself in relation to the other people that you’re debating ...It asks more in evaluating something previously unknown ...” </w:t>
      </w:r>
      <w:r w:rsidRPr="002F28D0">
        <w:rPr>
          <w:rFonts w:asciiTheme="minorHAnsi" w:hAnsiTheme="minorHAnsi" w:cstheme="minorHAnsi"/>
          <w:szCs w:val="24"/>
        </w:rPr>
        <w:t xml:space="preserve">However, </w:t>
      </w:r>
      <w:r w:rsidRPr="00A42DA9">
        <w:rPr>
          <w:rStyle w:val="Emphasis"/>
          <w:rFonts w:asciiTheme="minorHAnsi" w:hAnsiTheme="minorHAnsi" w:cstheme="minorHAnsi"/>
          <w:sz w:val="24"/>
          <w:szCs w:val="24"/>
          <w:highlight w:val="green"/>
        </w:rPr>
        <w:t>this is a feature</w:t>
      </w:r>
      <w:r w:rsidRPr="002F28D0">
        <w:rPr>
          <w:rStyle w:val="Emphasis"/>
          <w:rFonts w:asciiTheme="minorHAnsi" w:hAnsiTheme="minorHAnsi" w:cstheme="minorHAnsi"/>
          <w:sz w:val="24"/>
          <w:szCs w:val="24"/>
        </w:rPr>
        <w:t xml:space="preserve"> of KFM, </w:t>
      </w:r>
      <w:r w:rsidRPr="00A42DA9">
        <w:rPr>
          <w:rStyle w:val="Emphasis"/>
          <w:rFonts w:asciiTheme="minorHAnsi" w:hAnsiTheme="minorHAnsi" w:cstheme="minorHAnsi"/>
          <w:sz w:val="24"/>
          <w:szCs w:val="24"/>
          <w:highlight w:val="green"/>
        </w:rPr>
        <w:t xml:space="preserve">not a bug. </w:t>
      </w:r>
      <w:r w:rsidRPr="002F28D0">
        <w:rPr>
          <w:rStyle w:val="Emphasis"/>
          <w:rFonts w:asciiTheme="minorHAnsi" w:hAnsiTheme="minorHAnsi" w:cstheme="minorHAnsi"/>
          <w:sz w:val="24"/>
          <w:szCs w:val="24"/>
        </w:rPr>
        <w:t>To achieve the goal of epistemological growth, students must struggle with tough ethical and theoretical questions.</w:t>
      </w:r>
    </w:p>
    <w:p w14:paraId="0A4EA126" w14:textId="77777777" w:rsidR="0041751C" w:rsidRPr="002F28D0" w:rsidRDefault="0041751C" w:rsidP="0041751C">
      <w:pPr>
        <w:rPr>
          <w:rFonts w:asciiTheme="minorHAnsi" w:hAnsiTheme="minorHAnsi" w:cstheme="minorHAnsi"/>
        </w:rPr>
      </w:pPr>
    </w:p>
    <w:p w14:paraId="0588E3B5" w14:textId="77777777" w:rsidR="0041751C" w:rsidRPr="002F28D0" w:rsidRDefault="0041751C" w:rsidP="0041751C">
      <w:pPr>
        <w:pStyle w:val="Heading4"/>
        <w:rPr>
          <w:rFonts w:asciiTheme="minorHAnsi" w:hAnsiTheme="minorHAnsi" w:cstheme="minorHAnsi"/>
        </w:rPr>
      </w:pPr>
      <w:r w:rsidRPr="002F28D0">
        <w:rPr>
          <w:rFonts w:asciiTheme="minorHAnsi" w:hAnsiTheme="minorHAnsi" w:cstheme="minorHAnsi"/>
        </w:rPr>
        <w:t xml:space="preserve">Vote negative: </w:t>
      </w:r>
      <w:r>
        <w:rPr>
          <w:rFonts w:asciiTheme="minorHAnsi" w:hAnsiTheme="minorHAnsi" w:cstheme="minorHAnsi"/>
        </w:rPr>
        <w:t xml:space="preserve">That’s good for </w:t>
      </w:r>
      <w:r>
        <w:rPr>
          <w:rFonts w:asciiTheme="minorHAnsi" w:hAnsiTheme="minorHAnsi" w:cstheme="minorHAnsi"/>
          <w:u w:val="single"/>
        </w:rPr>
        <w:t>argument</w:t>
      </w:r>
      <w:r w:rsidRPr="003F5795">
        <w:rPr>
          <w:rFonts w:asciiTheme="minorHAnsi" w:hAnsiTheme="minorHAnsi" w:cstheme="minorHAnsi"/>
          <w:u w:val="single"/>
        </w:rPr>
        <w:t xml:space="preserve"> refinement</w:t>
      </w:r>
      <w:r>
        <w:rPr>
          <w:rFonts w:asciiTheme="minorHAnsi" w:hAnsiTheme="minorHAnsi" w:cstheme="minorHAnsi"/>
        </w:rPr>
        <w:t xml:space="preserve"> to produce </w:t>
      </w:r>
      <w:r w:rsidRPr="003F5795">
        <w:rPr>
          <w:rFonts w:asciiTheme="minorHAnsi" w:hAnsiTheme="minorHAnsi" w:cstheme="minorHAnsi"/>
          <w:u w:val="single"/>
        </w:rPr>
        <w:t xml:space="preserve">predictable limits </w:t>
      </w:r>
      <w:r>
        <w:rPr>
          <w:rFonts w:asciiTheme="minorHAnsi" w:hAnsiTheme="minorHAnsi" w:cstheme="minorHAnsi"/>
        </w:rPr>
        <w:t xml:space="preserve">under the topic, that provides a well-established </w:t>
      </w:r>
      <w:r w:rsidRPr="003F5795">
        <w:rPr>
          <w:rFonts w:asciiTheme="minorHAnsi" w:hAnsiTheme="minorHAnsi" w:cstheme="minorHAnsi"/>
          <w:u w:val="single"/>
        </w:rPr>
        <w:t>role for the negative</w:t>
      </w:r>
      <w:r>
        <w:rPr>
          <w:rFonts w:asciiTheme="minorHAnsi" w:hAnsiTheme="minorHAnsi" w:cstheme="minorHAnsi"/>
        </w:rPr>
        <w:t xml:space="preserve">, absent a radical affirmation of the </w:t>
      </w:r>
      <w:r w:rsidRPr="003F5795">
        <w:rPr>
          <w:rFonts w:asciiTheme="minorHAnsi" w:hAnsiTheme="minorHAnsi" w:cstheme="minorHAnsi"/>
          <w:u w:val="single"/>
        </w:rPr>
        <w:t>core of the topic</w:t>
      </w:r>
      <w:r>
        <w:rPr>
          <w:rFonts w:asciiTheme="minorHAnsi" w:hAnsiTheme="minorHAnsi" w:cstheme="minorHAnsi"/>
        </w:rPr>
        <w:t xml:space="preserve"> under the resolution we create </w:t>
      </w:r>
      <w:r w:rsidRPr="003F5795">
        <w:rPr>
          <w:rFonts w:asciiTheme="minorHAnsi" w:hAnsiTheme="minorHAnsi" w:cstheme="minorHAnsi"/>
          <w:u w:val="single"/>
        </w:rPr>
        <w:t>worse advocates</w:t>
      </w:r>
      <w:r>
        <w:rPr>
          <w:rFonts w:asciiTheme="minorHAnsi" w:hAnsiTheme="minorHAnsi" w:cstheme="minorHAnsi"/>
        </w:rPr>
        <w:t xml:space="preserve"> which </w:t>
      </w:r>
      <w:r w:rsidRPr="003F5795">
        <w:rPr>
          <w:rFonts w:asciiTheme="minorHAnsi" w:hAnsiTheme="minorHAnsi" w:cstheme="minorHAnsi"/>
          <w:u w:val="single"/>
        </w:rPr>
        <w:t>turns case</w:t>
      </w:r>
      <w:r>
        <w:rPr>
          <w:rFonts w:asciiTheme="minorHAnsi" w:hAnsiTheme="minorHAnsi" w:cstheme="minorHAnsi"/>
        </w:rPr>
        <w:t>.</w:t>
      </w:r>
    </w:p>
    <w:p w14:paraId="6F94535E" w14:textId="77777777" w:rsidR="0041751C" w:rsidRDefault="0041751C" w:rsidP="0041751C"/>
    <w:p w14:paraId="7FFDFB36" w14:textId="77777777" w:rsidR="0041751C" w:rsidRPr="001F33E2" w:rsidRDefault="0041751C" w:rsidP="0041751C"/>
    <w:p w14:paraId="4D9B4339" w14:textId="77777777" w:rsidR="0041751C" w:rsidRPr="00F97D50" w:rsidRDefault="0041751C" w:rsidP="0041751C"/>
    <w:p w14:paraId="586EBE3E" w14:textId="77777777" w:rsidR="0041751C" w:rsidRDefault="0041751C" w:rsidP="0041751C">
      <w:pPr>
        <w:pStyle w:val="Heading2"/>
      </w:pPr>
      <w:r>
        <w:t>OFF</w:t>
      </w:r>
    </w:p>
    <w:p w14:paraId="2B8536E1" w14:textId="77777777" w:rsidR="0041751C" w:rsidRDefault="0041751C" w:rsidP="0041751C">
      <w:pPr>
        <w:pStyle w:val="Heading4"/>
      </w:pPr>
      <w:r>
        <w:t xml:space="preserve">We affirm the entirety of the 1AC except for its use of the word “slave” when referring to enslaved people. </w:t>
      </w:r>
    </w:p>
    <w:p w14:paraId="30970DDC" w14:textId="77777777" w:rsidR="0041751C" w:rsidRDefault="0041751C" w:rsidP="0041751C"/>
    <w:p w14:paraId="2DFB8CA3" w14:textId="77777777" w:rsidR="0041751C" w:rsidRPr="00B7186A" w:rsidRDefault="0041751C" w:rsidP="0041751C">
      <w:pPr>
        <w:pStyle w:val="Heading4"/>
      </w:pPr>
      <w:r>
        <w:t xml:space="preserve">Using terms like “enslaved person” asserts the humanity of Black people who were enslaved while using “slave” actively dehumanizes them.  </w:t>
      </w:r>
    </w:p>
    <w:p w14:paraId="264F0948" w14:textId="77777777" w:rsidR="0041751C" w:rsidRPr="00B7186A" w:rsidRDefault="0041751C" w:rsidP="0041751C">
      <w:pPr>
        <w:rPr>
          <w:rStyle w:val="Style13ptBold"/>
        </w:rPr>
      </w:pPr>
      <w:r>
        <w:rPr>
          <w:rStyle w:val="Style13ptBold"/>
        </w:rPr>
        <w:t xml:space="preserve">Hylton 20 </w:t>
      </w:r>
      <w:r w:rsidRPr="00B7186A">
        <w:t>(Bridgette Hylton is a retired lawyer who now writes on Medium.), “Why We Must Stop Referring to Enslaved People as Slaves,” Medium, June 12</w:t>
      </w:r>
      <w:proofErr w:type="gramStart"/>
      <w:r w:rsidRPr="00B7186A">
        <w:t xml:space="preserve"> 2020</w:t>
      </w:r>
      <w:proofErr w:type="gramEnd"/>
      <w:r w:rsidRPr="00B7186A">
        <w:t>, https://humanparts.medium.com/why-we-must-immediately-cease-and-desist-referring-to-enslaved-people-as-slaves-85b0ddfc5f7b</w:t>
      </w:r>
    </w:p>
    <w:p w14:paraId="4123CE3F" w14:textId="77777777" w:rsidR="0041751C" w:rsidRDefault="0041751C" w:rsidP="0041751C">
      <w:pPr>
        <w:rPr>
          <w:rStyle w:val="Emphasis"/>
        </w:rPr>
      </w:pPr>
      <w:r w:rsidRPr="00B7186A">
        <w:rPr>
          <w:sz w:val="16"/>
        </w:rPr>
        <w:t xml:space="preserve">I have a new pet project, and it appears to be a cause taken up by countless other word enthusiasts. I’m finding Wikipedia articles where people are referred to as “slaves” and editing the entries to refer to them as “enslaved persons” or “victims of enslavement.” In my editing, “masters” and “owners” become “enslavers.” In this way, enslavers rightfully join the ranks of rapists and colonizers throughout human history. References to “ownership” become references to “then legally permissible, immoral forced enslavement” and so on. Sometimes I come up with new terminology on the fly. It’s not just transatlantic slavery that gets this treatment. Enslaved people in the Bible and throughout history are liberated from their proverbial word bondage to the word “slave” by me and other editors. We recognize how dangerous and insidious thoughtless words, when left unanalyzed, can be. I know these preferred phrases can be clumsy and, well, wordy, but they strike me as just more accurate and necessary. They should strike you this way, too. Since I was a child, the word “slave” has always rubbed me the wrong way. As a student, I remember thinking how wrong it was that the enslaved people in the textbooks I was required to read were referred to almost exclusively as “slaves” and not as people—even if I could not articulate why when I was younger. </w:t>
      </w:r>
      <w:r w:rsidRPr="00B7186A">
        <w:rPr>
          <w:rStyle w:val="StyleUnderline"/>
        </w:rPr>
        <w:t xml:space="preserve">Today, you’ll notice the trend if you read </w:t>
      </w:r>
      <w:r w:rsidRPr="00702EFD">
        <w:rPr>
          <w:rStyle w:val="StyleUnderline"/>
        </w:rPr>
        <w:t xml:space="preserve">a </w:t>
      </w:r>
      <w:r w:rsidRPr="00A42DA9">
        <w:rPr>
          <w:rStyle w:val="StyleUnderline"/>
          <w:highlight w:val="green"/>
        </w:rPr>
        <w:t>textbook</w:t>
      </w:r>
      <w:r w:rsidRPr="00B7186A">
        <w:rPr>
          <w:rStyle w:val="StyleUnderline"/>
        </w:rPr>
        <w:t xml:space="preserve"> or Wikipedia articles that haven’t been </w:t>
      </w:r>
      <w:r w:rsidRPr="00B7186A">
        <w:rPr>
          <w:rStyle w:val="Emphasis"/>
        </w:rPr>
        <w:t xml:space="preserve">corrected. They </w:t>
      </w:r>
      <w:r w:rsidRPr="00A42DA9">
        <w:rPr>
          <w:rStyle w:val="Emphasis"/>
          <w:highlight w:val="green"/>
        </w:rPr>
        <w:t>are filled with words that tell us how “slaves” lived</w:t>
      </w:r>
      <w:r w:rsidRPr="00B7186A">
        <w:rPr>
          <w:rStyle w:val="Emphasis"/>
        </w:rPr>
        <w:t>, how “slaves” died, and how “slaves” rebelled.</w:t>
      </w:r>
      <w:r w:rsidRPr="00B7186A">
        <w:rPr>
          <w:sz w:val="16"/>
        </w:rPr>
        <w:t xml:space="preserve"> </w:t>
      </w:r>
      <w:r w:rsidRPr="00B7186A">
        <w:rPr>
          <w:rStyle w:val="Emphasis"/>
        </w:rPr>
        <w:t>A human being who mustered the courage to attempt to escape their enslavement, in the face of certain death, is referred to as a “fugitive slave”—as if the condition of slavery followed them</w:t>
      </w:r>
      <w:r w:rsidRPr="00B7186A">
        <w:rPr>
          <w:rStyle w:val="StyleUnderline"/>
        </w:rPr>
        <w:t xml:space="preserve">. The word “fugitive” evokes illegality and wrongness, even when we reject the immoral laws that permitted slavery. </w:t>
      </w:r>
      <w:r w:rsidRPr="00A42DA9">
        <w:rPr>
          <w:rStyle w:val="StyleUnderline"/>
          <w:highlight w:val="green"/>
        </w:rPr>
        <w:t>Using the word “slave” implies their enslavement changed their nature forever</w:t>
      </w:r>
      <w:r w:rsidRPr="00B7186A">
        <w:rPr>
          <w:rStyle w:val="StyleUnderline"/>
        </w:rPr>
        <w:t xml:space="preserve"> and bears little significant effect on the enslaver.</w:t>
      </w:r>
      <w:r w:rsidRPr="00B7186A">
        <w:rPr>
          <w:sz w:val="16"/>
        </w:rPr>
        <w:t xml:space="preserve"> While the definition of “master” technically includes forcibly enslaving other people, all the other accepted definitions of the word carry positive connotations. I’m done attributing even remotely positive attributes to people who enslaved other human beings or passively sustained systems that permitted the enslavement of other human beings. </w:t>
      </w:r>
      <w:r w:rsidRPr="00B7186A">
        <w:rPr>
          <w:rStyle w:val="Emphasis"/>
        </w:rPr>
        <w:t>The focus shifts, the onus shifts, and the shame of slavery shifts from the enslaved to the enslavers.</w:t>
      </w:r>
      <w:r>
        <w:rPr>
          <w:rStyle w:val="Emphasis"/>
        </w:rPr>
        <w:t xml:space="preserve"> </w:t>
      </w:r>
      <w:r w:rsidRPr="00B7186A">
        <w:rPr>
          <w:rStyle w:val="StyleUnderline"/>
        </w:rPr>
        <w:t>When I am making my edits, “John’s slave” becomes “a person enslaved by John.” “John owned Sally” becomes “John enslaved Sally.” While it is easy for me to evoke the horror of the life of an enslaved person because I can easily see myself in the Black and Brown bodies reflected, that isn’t true for everyone.</w:t>
      </w:r>
      <w:r>
        <w:rPr>
          <w:rStyle w:val="StyleUnderline"/>
        </w:rPr>
        <w:t xml:space="preserve"> </w:t>
      </w:r>
      <w:r w:rsidRPr="00A42DA9">
        <w:rPr>
          <w:rStyle w:val="Emphasis"/>
          <w:highlight w:val="green"/>
        </w:rPr>
        <w:t>When I talk to people about transatlantic slavery and frame the narrative this way</w:t>
      </w:r>
      <w:r w:rsidRPr="00B7186A">
        <w:rPr>
          <w:rStyle w:val="Emphasis"/>
        </w:rPr>
        <w:t xml:space="preserve">, they don’t just passively accept the condition of slavery as historical reality or an attribute of the enslaved person. </w:t>
      </w:r>
      <w:r w:rsidRPr="00A42DA9">
        <w:rPr>
          <w:rStyle w:val="Emphasis"/>
          <w:highlight w:val="green"/>
        </w:rPr>
        <w:t>They reflect on the horrific actions that were allowed to persist for several hundred years. The focus shifts, the onus shifts, and the shame of slavery shifts from the enslaved to the enslavers. It results in more compassion for the plight of the enslaved victims</w:t>
      </w:r>
      <w:r w:rsidRPr="00B7186A">
        <w:rPr>
          <w:rStyle w:val="Emphasis"/>
        </w:rPr>
        <w:t>.</w:t>
      </w:r>
      <w:r>
        <w:rPr>
          <w:rStyle w:val="Emphasis"/>
        </w:rPr>
        <w:t xml:space="preserve"> </w:t>
      </w:r>
      <w:r w:rsidRPr="00B7186A">
        <w:rPr>
          <w:sz w:val="16"/>
        </w:rPr>
        <w:t>The word “owner” is just as problematic. Ownership is accepted as a legally protected condition and generally does not reflect on the nature of the person alleged to have ownership. The words “owner” and “ownership” imply that is even possible to “own” another person—which, of course, it is not. Consider this sentence: “George Washington owned slaves at Mount Vernon.” It doesn’t agitate our sense of morality as much as the sentence “George Washington enslaved people at Mount Vernon,” does it? To most people, it seems much worse to say, read, or hear that someone “enslaved” other people than that they “owned” other people. That’s partially because ownership is one of the primary rights and most cherished ideas in the American system—and most Western systems—of government. Many places give people broad swaths of freedoms when it comes to how they choose to defend their property—in some states, even allowing for death. Students take an entire semester of classes about it in law school. The concept of ownership is so fundamental that it’s embodied in our Fifth Amendment. You cannot be deprived of your property in this country without due process of the law. Property rights are foundational to our entire sociopolitical system. When you designate something as atrocious as enslavement as “ownership,” you are subconsciously elevating it to a socially respectable position that it does not deserve. Conversely, and perhaps not ironically, the same phrase in the Fifth Amendment of our Constitution bolstered the earlier enshrined legal denial of personhood to Black people through the “three-fifths compromise” in Article 1. Remember that is the same sentence within the Fifth Amendment, which also grants a right to life and liberty, a benefit obviously not extended to enslaved people</w:t>
      </w:r>
      <w:r w:rsidRPr="00A42DA9">
        <w:rPr>
          <w:sz w:val="16"/>
          <w:highlight w:val="green"/>
        </w:rPr>
        <w:t xml:space="preserve">. </w:t>
      </w:r>
      <w:r w:rsidRPr="00A42DA9">
        <w:rPr>
          <w:rStyle w:val="Emphasis"/>
          <w:highlight w:val="green"/>
        </w:rPr>
        <w:t>When we refer to slavery in terms of “slaves” and “owners,” we strengthen a belief that</w:t>
      </w:r>
      <w:r w:rsidRPr="00B7186A">
        <w:rPr>
          <w:rStyle w:val="Emphasis"/>
        </w:rPr>
        <w:t xml:space="preserve"> has existed since the earliest days of the republic that </w:t>
      </w:r>
      <w:r w:rsidRPr="00A42DA9">
        <w:rPr>
          <w:rStyle w:val="Emphasis"/>
          <w:highlight w:val="green"/>
        </w:rPr>
        <w:t>Black people are not human beings but something less, usually property but sometimes animals, too</w:t>
      </w:r>
      <w:r w:rsidRPr="00B7186A">
        <w:rPr>
          <w:sz w:val="16"/>
        </w:rPr>
        <w:t>. While this country thankfully has since settled the matter in law (</w:t>
      </w:r>
      <w:proofErr w:type="gramStart"/>
      <w:r w:rsidRPr="00B7186A">
        <w:rPr>
          <w:sz w:val="16"/>
        </w:rPr>
        <w:t>see:</w:t>
      </w:r>
      <w:proofErr w:type="gramEnd"/>
      <w:r w:rsidRPr="00B7186A">
        <w:rPr>
          <w:sz w:val="16"/>
        </w:rPr>
        <w:t xml:space="preserve"> 14th Amendment), there should be no question in our thoughts, words, and deeds that this proposition has been and must be rejected. That’s why I do this. </w:t>
      </w:r>
      <w:r w:rsidRPr="00B7186A">
        <w:rPr>
          <w:rStyle w:val="StyleUnderline"/>
        </w:rPr>
        <w:t xml:space="preserve">My ancestors were not slaves. They </w:t>
      </w:r>
      <w:proofErr w:type="gramStart"/>
      <w:r w:rsidRPr="00B7186A">
        <w:rPr>
          <w:rStyle w:val="StyleUnderline"/>
        </w:rPr>
        <w:t>were people who were</w:t>
      </w:r>
      <w:proofErr w:type="gramEnd"/>
      <w:r w:rsidRPr="00B7186A">
        <w:rPr>
          <w:rStyle w:val="StyleUnderline"/>
        </w:rPr>
        <w:t xml:space="preserve"> forcibly enslaved.</w:t>
      </w:r>
      <w:r>
        <w:rPr>
          <w:rStyle w:val="StyleUnderline"/>
        </w:rPr>
        <w:t xml:space="preserve"> </w:t>
      </w:r>
      <w:r w:rsidRPr="00B7186A">
        <w:rPr>
          <w:sz w:val="16"/>
        </w:rPr>
        <w:t>What so-called slave owners really “owned” was the system of slavery. We should focus on that</w:t>
      </w:r>
      <w:r w:rsidRPr="00B7186A">
        <w:rPr>
          <w:rStyle w:val="Emphasis"/>
        </w:rPr>
        <w:t xml:space="preserve">. </w:t>
      </w:r>
      <w:r w:rsidRPr="00A42DA9">
        <w:rPr>
          <w:rStyle w:val="Emphasis"/>
          <w:highlight w:val="green"/>
        </w:rPr>
        <w:t>When we refer to enslaved people as “slaves,” we disembody the very real and pedestrian actions that actively promoted</w:t>
      </w:r>
      <w:r w:rsidRPr="00B7186A">
        <w:rPr>
          <w:rStyle w:val="Emphasis"/>
        </w:rPr>
        <w:t xml:space="preserve"> and passively permitted </w:t>
      </w:r>
      <w:r w:rsidRPr="00A42DA9">
        <w:rPr>
          <w:rStyle w:val="Emphasis"/>
          <w:highlight w:val="green"/>
        </w:rPr>
        <w:t>the system</w:t>
      </w:r>
      <w:r w:rsidRPr="00B7186A">
        <w:rPr>
          <w:rStyle w:val="Emphasis"/>
        </w:rPr>
        <w:t xml:space="preserve"> of transatlantic slavery to flourish for hundreds of years. </w:t>
      </w:r>
      <w:r w:rsidRPr="00B7186A">
        <w:rPr>
          <w:sz w:val="16"/>
        </w:rPr>
        <w:t>Rather than asking how much cotton or sugar an enslaved person was forced to pick, we should ask why a system as brutal as slavery could coexist within a nation so married to ideals of liberty</w:t>
      </w:r>
      <w:r w:rsidRPr="00A42DA9">
        <w:rPr>
          <w:sz w:val="16"/>
          <w:highlight w:val="green"/>
        </w:rPr>
        <w:t xml:space="preserve">. </w:t>
      </w:r>
      <w:r w:rsidRPr="00A42DA9">
        <w:rPr>
          <w:rStyle w:val="Emphasis"/>
          <w:highlight w:val="green"/>
        </w:rPr>
        <w:t>When we use language</w:t>
      </w:r>
      <w:r w:rsidRPr="00B7186A">
        <w:rPr>
          <w:rStyle w:val="Emphasis"/>
        </w:rPr>
        <w:t xml:space="preserve"> to casually make enslavement a personal attribute or identity of the enslaved—as opposed to a condition forced upon them—we withhold dignity from the enslaved and limit them to their enslavement. When we refer to them as “slaves” instead of people, </w:t>
      </w:r>
      <w:r w:rsidRPr="00A42DA9">
        <w:rPr>
          <w:rStyle w:val="Emphasis"/>
          <w:highlight w:val="green"/>
        </w:rPr>
        <w:t>we assign this as a primary attribute of their being so significant that it overshadows every other aspect of their personhood</w:t>
      </w:r>
      <w:r w:rsidRPr="00A42DA9">
        <w:rPr>
          <w:sz w:val="16"/>
          <w:highlight w:val="green"/>
        </w:rPr>
        <w:t xml:space="preserve">. </w:t>
      </w:r>
      <w:r w:rsidRPr="00A42DA9">
        <w:rPr>
          <w:rStyle w:val="Emphasis"/>
          <w:highlight w:val="green"/>
        </w:rPr>
        <w:t>Referring to someone as an “enslaved American” or an “enslaved person” seems to garner more empathy than referring to them as a slave.</w:t>
      </w:r>
      <w:r w:rsidRPr="00B7186A">
        <w:rPr>
          <w:rStyle w:val="Emphasis"/>
        </w:rPr>
        <w:t xml:space="preserve"> Doing so consciously assigns unquestionable personhood to them.</w:t>
      </w:r>
      <w:r>
        <w:rPr>
          <w:rStyle w:val="Emphasis"/>
        </w:rPr>
        <w:t xml:space="preserve"> </w:t>
      </w:r>
      <w:r w:rsidRPr="00B7186A">
        <w:rPr>
          <w:rStyle w:val="Emphasis"/>
        </w:rPr>
        <w:t xml:space="preserve">Many of us recognize that enslaved people in the Americas and the Caribbean were far more than “just” slaves. </w:t>
      </w:r>
      <w:r w:rsidRPr="00A42DA9">
        <w:rPr>
          <w:rStyle w:val="Emphasis"/>
          <w:highlight w:val="green"/>
        </w:rPr>
        <w:t>Some were artists and creatives, like Drake the Potter. Some were abolitionists, like Harriet Tubman. They were men, women, mothers, fathers, sons, daughters, sisters, brothers, aunts, and uncles</w:t>
      </w:r>
      <w:r w:rsidRPr="00B7186A">
        <w:rPr>
          <w:rStyle w:val="Emphasis"/>
        </w:rPr>
        <w:t xml:space="preserve">. They were all the things that classify us as human beings. And when the wretched condition of their enslavement could not be voiced in other terms, they were musicians and singers. We owe the blues and spirituals to their suffering. </w:t>
      </w:r>
      <w:r w:rsidRPr="00A42DA9">
        <w:rPr>
          <w:rStyle w:val="Emphasis"/>
          <w:highlight w:val="green"/>
        </w:rPr>
        <w:t>We thank them for their unpaid contributions to the world</w:t>
      </w:r>
      <w:r w:rsidRPr="00B7186A">
        <w:rPr>
          <w:rStyle w:val="Emphasis"/>
        </w:rPr>
        <w:t>.</w:t>
      </w:r>
      <w:r>
        <w:rPr>
          <w:rStyle w:val="Emphasis"/>
        </w:rPr>
        <w:t xml:space="preserve"> </w:t>
      </w:r>
      <w:r w:rsidRPr="00B7186A">
        <w:rPr>
          <w:sz w:val="16"/>
        </w:rPr>
        <w:t xml:space="preserve">My ancestors were not slaves. They </w:t>
      </w:r>
      <w:proofErr w:type="gramStart"/>
      <w:r w:rsidRPr="00B7186A">
        <w:rPr>
          <w:sz w:val="16"/>
        </w:rPr>
        <w:t>were people who were</w:t>
      </w:r>
      <w:proofErr w:type="gramEnd"/>
      <w:r w:rsidRPr="00B7186A">
        <w:rPr>
          <w:sz w:val="16"/>
        </w:rPr>
        <w:t xml:space="preserve"> forcibly enslaved. I categorically reject any description referring to their enslavement that does not maintain focus on the forced sociopolitical position thrust upon them and the onus for such systems, and whether your ancestors were enslaved or not, you should, too. </w:t>
      </w:r>
      <w:r w:rsidRPr="00A42DA9">
        <w:rPr>
          <w:rStyle w:val="Emphasis"/>
          <w:highlight w:val="green"/>
        </w:rPr>
        <w:t>We can dignify and bolster the denied personhood of enslaved people by ceasing and desisting from referring to them in</w:t>
      </w:r>
      <w:r w:rsidRPr="00B7186A">
        <w:rPr>
          <w:rStyle w:val="Emphasis"/>
        </w:rPr>
        <w:t xml:space="preserve"> these old passive </w:t>
      </w:r>
      <w:r w:rsidRPr="00A42DA9">
        <w:rPr>
          <w:rStyle w:val="Emphasis"/>
          <w:highlight w:val="green"/>
        </w:rPr>
        <w:t>ways that forever tie them to their servitude and subtly absolve enslavers of their inhumanity.</w:t>
      </w:r>
    </w:p>
    <w:p w14:paraId="15AC1E7B" w14:textId="77777777" w:rsidR="0041751C" w:rsidRPr="005C0604" w:rsidRDefault="0041751C" w:rsidP="0041751C"/>
    <w:p w14:paraId="071A1520" w14:textId="77777777" w:rsidR="0041751C" w:rsidRDefault="0041751C" w:rsidP="0041751C">
      <w:pPr>
        <w:pStyle w:val="Heading2"/>
      </w:pPr>
      <w:r>
        <w:t>OFF</w:t>
      </w:r>
    </w:p>
    <w:p w14:paraId="0EA92832" w14:textId="77777777" w:rsidR="0041751C" w:rsidRPr="00970B94" w:rsidRDefault="0041751C" w:rsidP="0041751C">
      <w:pPr>
        <w:pStyle w:val="Heading4"/>
      </w:pPr>
      <w:r w:rsidRPr="00970B94">
        <w:t xml:space="preserve">Racial capitalism systematically orders Black life into a constant state of violence through racial hierarchies and accumulation </w:t>
      </w:r>
      <w:r>
        <w:t>that begins with</w:t>
      </w:r>
      <w:r w:rsidRPr="00970B94">
        <w:t xml:space="preserve"> the disenfranchisement of Black bodies</w:t>
      </w:r>
      <w:r>
        <w:t>. This is the basis for intercommunal violence through anti-relationality through material accumulation: global genocide, war, slavery, and colonialism.</w:t>
      </w:r>
    </w:p>
    <w:p w14:paraId="0A77C927" w14:textId="77777777" w:rsidR="0041751C" w:rsidRDefault="0041751C" w:rsidP="0041751C">
      <w:r w:rsidRPr="00E722D0">
        <w:rPr>
          <w:b/>
          <w:bCs/>
          <w:sz w:val="26"/>
          <w:szCs w:val="26"/>
        </w:rPr>
        <w:t>Alexander 22</w:t>
      </w:r>
      <w:r>
        <w:t xml:space="preserve"> [</w:t>
      </w:r>
      <w:r w:rsidRPr="00E722D0">
        <w:t>Qui Dorian Alexander</w:t>
      </w:r>
      <w:r>
        <w:t xml:space="preserve">, University of Toronto, </w:t>
      </w:r>
      <w:r w:rsidRPr="00E722D0">
        <w:t>Assistant Professor of Gender, Sexuality and Trans Studies in Curriculum and Pedagogy is a Puerto Rican/Black/Afro-Latinx trans-masculine non-binary FTM person</w:t>
      </w:r>
      <w:r>
        <w:t>,</w:t>
      </w:r>
      <w:r w:rsidRPr="00E722D0">
        <w:t xml:space="preserve"> Pedagogies of abolition: A phenomenological exploration of radical study in Black trans communities. Diss. University of Minnesota, 2022</w:t>
      </w:r>
      <w:r>
        <w:t>] DM</w:t>
      </w:r>
    </w:p>
    <w:p w14:paraId="306C9F7B" w14:textId="77777777" w:rsidR="0041751C" w:rsidRPr="00B03684" w:rsidRDefault="0041751C" w:rsidP="0041751C">
      <w:pPr>
        <w:rPr>
          <w:b/>
          <w:bCs/>
          <w:u w:val="single"/>
        </w:rPr>
      </w:pPr>
      <w:r w:rsidRPr="00196D55">
        <w:rPr>
          <w:sz w:val="16"/>
        </w:rPr>
        <w:t xml:space="preserve">Ruth Wilson </w:t>
      </w:r>
      <w:r w:rsidRPr="00AD70C4">
        <w:rPr>
          <w:b/>
          <w:bCs/>
          <w:highlight w:val="green"/>
          <w:u w:val="single"/>
        </w:rPr>
        <w:t>Gilmore</w:t>
      </w:r>
      <w:r w:rsidRPr="00196D55">
        <w:rPr>
          <w:sz w:val="16"/>
        </w:rPr>
        <w:t xml:space="preserve"> (2020; 2002b, 2017) </w:t>
      </w:r>
      <w:r w:rsidRPr="00AD70C4">
        <w:rPr>
          <w:b/>
          <w:bCs/>
          <w:highlight w:val="green"/>
          <w:u w:val="single"/>
        </w:rPr>
        <w:t>defines racial capitalism as not a thing but as a relation.</w:t>
      </w:r>
      <w:r w:rsidRPr="00196D55">
        <w:rPr>
          <w:sz w:val="16"/>
        </w:rPr>
        <w:t xml:space="preserve"> </w:t>
      </w:r>
      <w:r w:rsidRPr="0036239C">
        <w:rPr>
          <w:b/>
          <w:bCs/>
          <w:u w:val="single"/>
        </w:rPr>
        <w:t xml:space="preserve">Meaning it is a dynamic relationship between capitalism as a social organizational structure and racialization as </w:t>
      </w:r>
      <w:r w:rsidRPr="00AD70C4">
        <w:rPr>
          <w:b/>
          <w:bCs/>
          <w:highlight w:val="green"/>
          <w:u w:val="single"/>
        </w:rPr>
        <w:t>a practice of subjugation</w:t>
      </w:r>
      <w:r w:rsidRPr="0036239C">
        <w:rPr>
          <w:b/>
          <w:bCs/>
          <w:u w:val="single"/>
        </w:rPr>
        <w:t>.</w:t>
      </w:r>
      <w:r w:rsidRPr="00196D55">
        <w:rPr>
          <w:b/>
          <w:bCs/>
          <w:sz w:val="16"/>
        </w:rPr>
        <w:t xml:space="preserve"> </w:t>
      </w:r>
      <w:r w:rsidRPr="0036239C">
        <w:rPr>
          <w:b/>
          <w:bCs/>
          <w:u w:val="single"/>
        </w:rPr>
        <w:t xml:space="preserve">Capitalism is </w:t>
      </w:r>
      <w:r w:rsidRPr="00AD70C4">
        <w:rPr>
          <w:b/>
          <w:bCs/>
          <w:highlight w:val="green"/>
          <w:u w:val="single"/>
        </w:rPr>
        <w:t>a market economy, based on private ownership of a</w:t>
      </w:r>
      <w:r w:rsidRPr="0036239C">
        <w:rPr>
          <w:b/>
          <w:bCs/>
          <w:u w:val="single"/>
        </w:rPr>
        <w:t xml:space="preserve"> </w:t>
      </w:r>
      <w:r w:rsidRPr="00AD70C4">
        <w:rPr>
          <w:b/>
          <w:bCs/>
          <w:highlight w:val="green"/>
          <w:u w:val="single"/>
        </w:rPr>
        <w:t>society’s most valuable resources and labor that is exploited for profit. Capitalism requires</w:t>
      </w:r>
      <w:r w:rsidRPr="0036239C">
        <w:rPr>
          <w:b/>
          <w:bCs/>
          <w:u w:val="single"/>
        </w:rPr>
        <w:t xml:space="preserve"> </w:t>
      </w:r>
      <w:r w:rsidRPr="00AD70C4">
        <w:rPr>
          <w:b/>
          <w:bCs/>
          <w:highlight w:val="green"/>
          <w:u w:val="single"/>
        </w:rPr>
        <w:t>inequality, and racism</w:t>
      </w:r>
      <w:r w:rsidRPr="0036239C">
        <w:rPr>
          <w:b/>
          <w:bCs/>
          <w:u w:val="single"/>
        </w:rPr>
        <w:t xml:space="preserve"> is the system </w:t>
      </w:r>
      <w:r w:rsidRPr="00AD70C4">
        <w:rPr>
          <w:b/>
          <w:bCs/>
          <w:highlight w:val="green"/>
          <w:u w:val="single"/>
        </w:rPr>
        <w:t>that preserves that inequality.</w:t>
      </w:r>
      <w:r w:rsidRPr="0036239C">
        <w:rPr>
          <w:b/>
          <w:bCs/>
          <w:u w:val="single"/>
        </w:rPr>
        <w:t xml:space="preserve"> </w:t>
      </w:r>
      <w:r w:rsidRPr="00196D55">
        <w:rPr>
          <w:sz w:val="16"/>
        </w:rPr>
        <w:t xml:space="preserve">Many scholars argue that </w:t>
      </w:r>
      <w:r w:rsidRPr="00AD70C4">
        <w:rPr>
          <w:b/>
          <w:bCs/>
          <w:highlight w:val="green"/>
          <w:u w:val="single"/>
        </w:rPr>
        <w:t>all capitalism</w:t>
      </w:r>
      <w:r w:rsidRPr="00545887">
        <w:rPr>
          <w:b/>
          <w:bCs/>
          <w:u w:val="single"/>
        </w:rPr>
        <w:t xml:space="preserve"> </w:t>
      </w:r>
      <w:r w:rsidRPr="00AD70C4">
        <w:rPr>
          <w:b/>
          <w:bCs/>
          <w:highlight w:val="green"/>
          <w:u w:val="single"/>
        </w:rPr>
        <w:t>is racial capitalism</w:t>
      </w:r>
      <w:r w:rsidRPr="00196D55">
        <w:rPr>
          <w:sz w:val="16"/>
        </w:rPr>
        <w:t xml:space="preserve"> (Brewer, 2012; Gilmore, 2017; Ransby, 2018; Robinson, 1983), meaning that capitalism </w:t>
      </w:r>
      <w:r w:rsidRPr="00545887">
        <w:rPr>
          <w:b/>
          <w:bCs/>
          <w:u w:val="single"/>
        </w:rPr>
        <w:t xml:space="preserve">as we know </w:t>
      </w:r>
      <w:r w:rsidRPr="00AD70C4">
        <w:rPr>
          <w:b/>
          <w:bCs/>
          <w:highlight w:val="green"/>
          <w:u w:val="single"/>
        </w:rPr>
        <w:t>it</w:t>
      </w:r>
      <w:r w:rsidRPr="00545887">
        <w:rPr>
          <w:b/>
          <w:bCs/>
          <w:u w:val="single"/>
        </w:rPr>
        <w:t xml:space="preserve"> </w:t>
      </w:r>
      <w:r w:rsidRPr="00AD70C4">
        <w:rPr>
          <w:b/>
          <w:bCs/>
          <w:highlight w:val="green"/>
          <w:u w:val="single"/>
        </w:rPr>
        <w:t>cannot exist without white supremacist ideology or</w:t>
      </w:r>
      <w:r w:rsidRPr="00545887">
        <w:rPr>
          <w:b/>
          <w:bCs/>
          <w:u w:val="single"/>
        </w:rPr>
        <w:t xml:space="preserve"> a system of </w:t>
      </w:r>
      <w:r w:rsidRPr="00AD70C4">
        <w:rPr>
          <w:b/>
          <w:bCs/>
          <w:highlight w:val="green"/>
          <w:u w:val="single"/>
        </w:rPr>
        <w:t>racial hierarchy</w:t>
      </w:r>
      <w:r w:rsidRPr="00545887">
        <w:rPr>
          <w:b/>
          <w:bCs/>
          <w:u w:val="single"/>
        </w:rPr>
        <w:t xml:space="preserve">. These two systems are </w:t>
      </w:r>
      <w:r w:rsidRPr="00CD127C">
        <w:rPr>
          <w:b/>
          <w:bCs/>
          <w:u w:val="single"/>
        </w:rPr>
        <w:t xml:space="preserve">inextricably </w:t>
      </w:r>
      <w:proofErr w:type="gramStart"/>
      <w:r w:rsidRPr="00CD127C">
        <w:rPr>
          <w:b/>
          <w:bCs/>
          <w:u w:val="single"/>
        </w:rPr>
        <w:t>linked</w:t>
      </w:r>
      <w:proofErr w:type="gramEnd"/>
      <w:r w:rsidRPr="00545887">
        <w:rPr>
          <w:b/>
          <w:bCs/>
          <w:u w:val="single"/>
        </w:rPr>
        <w:t xml:space="preserve"> and </w:t>
      </w:r>
      <w:r w:rsidRPr="00AD70C4">
        <w:rPr>
          <w:b/>
          <w:bCs/>
          <w:highlight w:val="green"/>
          <w:u w:val="single"/>
        </w:rPr>
        <w:t>both must be addressed</w:t>
      </w:r>
      <w:r w:rsidRPr="00545887">
        <w:rPr>
          <w:b/>
          <w:bCs/>
          <w:u w:val="single"/>
        </w:rPr>
        <w:t xml:space="preserve"> </w:t>
      </w:r>
      <w:proofErr w:type="gramStart"/>
      <w:r w:rsidRPr="00545887">
        <w:rPr>
          <w:b/>
          <w:bCs/>
          <w:u w:val="single"/>
        </w:rPr>
        <w:t xml:space="preserve">in order </w:t>
      </w:r>
      <w:r w:rsidRPr="00AD70C4">
        <w:rPr>
          <w:b/>
          <w:bCs/>
          <w:highlight w:val="green"/>
          <w:u w:val="single"/>
        </w:rPr>
        <w:t>to</w:t>
      </w:r>
      <w:proofErr w:type="gramEnd"/>
      <w:r w:rsidRPr="00AD70C4">
        <w:rPr>
          <w:b/>
          <w:bCs/>
          <w:highlight w:val="green"/>
          <w:u w:val="single"/>
        </w:rPr>
        <w:t xml:space="preserve"> dismantle either one </w:t>
      </w:r>
      <w:r w:rsidRPr="00CD127C">
        <w:rPr>
          <w:b/>
          <w:bCs/>
          <w:u w:val="single"/>
        </w:rPr>
        <w:t>of</w:t>
      </w:r>
      <w:r w:rsidRPr="00545887">
        <w:rPr>
          <w:b/>
          <w:bCs/>
          <w:u w:val="single"/>
        </w:rPr>
        <w:t xml:space="preserve"> them. </w:t>
      </w:r>
      <w:r w:rsidRPr="00196D55">
        <w:rPr>
          <w:sz w:val="16"/>
        </w:rPr>
        <w:t xml:space="preserve">Within a US context, </w:t>
      </w:r>
      <w:r w:rsidRPr="00545887">
        <w:rPr>
          <w:b/>
          <w:bCs/>
          <w:u w:val="single"/>
        </w:rPr>
        <w:t>the institution of slavery is often viewed as the sole link between white supremacy and capitalism.</w:t>
      </w:r>
      <w:r w:rsidRPr="00196D55">
        <w:rPr>
          <w:sz w:val="16"/>
        </w:rPr>
        <w:t xml:space="preserve"> Cedric Robinson’s (1983) work on </w:t>
      </w:r>
      <w:r w:rsidRPr="00CD127C">
        <w:rPr>
          <w:b/>
          <w:bCs/>
          <w:u w:val="single"/>
        </w:rPr>
        <w:t>racial capitalism</w:t>
      </w:r>
      <w:r w:rsidRPr="00545887">
        <w:rPr>
          <w:b/>
          <w:bCs/>
          <w:u w:val="single"/>
        </w:rPr>
        <w:t xml:space="preserve">, however, shows us that the </w:t>
      </w:r>
      <w:r w:rsidRPr="00AD70C4">
        <w:rPr>
          <w:b/>
          <w:bCs/>
          <w:highlight w:val="green"/>
          <w:u w:val="single"/>
        </w:rPr>
        <w:t>origins of those relationships existed before the</w:t>
      </w:r>
      <w:r w:rsidRPr="00545887">
        <w:rPr>
          <w:b/>
          <w:bCs/>
          <w:u w:val="single"/>
        </w:rPr>
        <w:t xml:space="preserve"> Atlantic </w:t>
      </w:r>
      <w:r w:rsidRPr="00AD70C4">
        <w:rPr>
          <w:b/>
          <w:bCs/>
          <w:highlight w:val="green"/>
          <w:u w:val="single"/>
        </w:rPr>
        <w:t>Slave Trade</w:t>
      </w:r>
      <w:r w:rsidRPr="00545887">
        <w:rPr>
          <w:b/>
          <w:bCs/>
          <w:u w:val="single"/>
        </w:rPr>
        <w:t xml:space="preserve"> even began. </w:t>
      </w:r>
      <w:r w:rsidRPr="00196D55">
        <w:rPr>
          <w:sz w:val="16"/>
        </w:rPr>
        <w:t xml:space="preserve">While </w:t>
      </w:r>
      <w:r w:rsidRPr="00545887">
        <w:rPr>
          <w:b/>
          <w:bCs/>
          <w:u w:val="single"/>
        </w:rPr>
        <w:t xml:space="preserve">chattel slavery in the United States and other regions of the “new world” (i.e. the Caribbean, Brazil) certainly exacerbated these relationships, </w:t>
      </w:r>
      <w:r w:rsidRPr="00AD70C4">
        <w:rPr>
          <w:b/>
          <w:bCs/>
          <w:highlight w:val="green"/>
          <w:u w:val="single"/>
        </w:rPr>
        <w:t>white supremacist ideology</w:t>
      </w:r>
      <w:r w:rsidRPr="00545887">
        <w:rPr>
          <w:b/>
          <w:bCs/>
          <w:u w:val="single"/>
        </w:rPr>
        <w:t xml:space="preserve"> became </w:t>
      </w:r>
      <w:r w:rsidRPr="00AD70C4">
        <w:rPr>
          <w:b/>
          <w:bCs/>
          <w:highlight w:val="green"/>
          <w:u w:val="single"/>
        </w:rPr>
        <w:t>entangled with</w:t>
      </w:r>
      <w:r w:rsidRPr="00545887">
        <w:rPr>
          <w:b/>
          <w:bCs/>
          <w:u w:val="single"/>
        </w:rPr>
        <w:t xml:space="preserve"> </w:t>
      </w:r>
      <w:r w:rsidRPr="00AD70C4">
        <w:rPr>
          <w:b/>
          <w:bCs/>
          <w:highlight w:val="green"/>
          <w:u w:val="single"/>
        </w:rPr>
        <w:t>capitalist development long before it was even exported out of Europe</w:t>
      </w:r>
      <w:r w:rsidRPr="00545887">
        <w:rPr>
          <w:b/>
          <w:bCs/>
          <w:u w:val="single"/>
        </w:rPr>
        <w:t xml:space="preserve"> </w:t>
      </w:r>
      <w:r w:rsidRPr="00196D55">
        <w:rPr>
          <w:sz w:val="16"/>
        </w:rPr>
        <w:t xml:space="preserve">(Robinson, 1983). To understand anti- Blackness (Hartman, 1997; Sexton, 2016a; Wilderson, 2020) as </w:t>
      </w:r>
      <w:r w:rsidRPr="00AD70C4">
        <w:rPr>
          <w:b/>
          <w:bCs/>
          <w:highlight w:val="green"/>
          <w:u w:val="single"/>
        </w:rPr>
        <w:t>a system of</w:t>
      </w:r>
      <w:r w:rsidRPr="00545887">
        <w:rPr>
          <w:b/>
          <w:bCs/>
          <w:u w:val="single"/>
        </w:rPr>
        <w:t xml:space="preserve"> socio- political and economic </w:t>
      </w:r>
      <w:r w:rsidRPr="00AD70C4">
        <w:rPr>
          <w:b/>
          <w:bCs/>
          <w:highlight w:val="green"/>
          <w:u w:val="single"/>
        </w:rPr>
        <w:t>disenfranchisement of Black bodies</w:t>
      </w:r>
      <w:r w:rsidRPr="00545887">
        <w:rPr>
          <w:b/>
          <w:bCs/>
          <w:u w:val="single"/>
        </w:rPr>
        <w:t xml:space="preserve">, we must first understand the connection between the rise of capitalism, </w:t>
      </w:r>
      <w:r w:rsidRPr="00FF19FB">
        <w:rPr>
          <w:b/>
          <w:bCs/>
          <w:strike/>
          <w:u w:val="single"/>
        </w:rPr>
        <w:t>slave</w:t>
      </w:r>
      <w:r w:rsidRPr="00545887">
        <w:rPr>
          <w:b/>
          <w:bCs/>
          <w:u w:val="single"/>
        </w:rPr>
        <w:t xml:space="preserve"> labor, nationalism, and the development of race. </w:t>
      </w:r>
      <w:r w:rsidRPr="00196D55">
        <w:rPr>
          <w:sz w:val="16"/>
        </w:rPr>
        <w:t xml:space="preserve">Racial capitalism is a framework we can use to understand anti-Blackness both materially and ideologically. </w:t>
      </w:r>
      <w:r w:rsidRPr="00AD70C4">
        <w:rPr>
          <w:b/>
          <w:bCs/>
          <w:highlight w:val="green"/>
          <w:u w:val="single"/>
        </w:rPr>
        <w:t>It allows us to see the ways in which anti-Blackness</w:t>
      </w:r>
      <w:r w:rsidRPr="00545887">
        <w:rPr>
          <w:b/>
          <w:bCs/>
          <w:u w:val="single"/>
        </w:rPr>
        <w:t xml:space="preserve"> </w:t>
      </w:r>
      <w:r w:rsidRPr="00AD70C4">
        <w:rPr>
          <w:b/>
          <w:bCs/>
          <w:highlight w:val="green"/>
          <w:u w:val="single"/>
        </w:rPr>
        <w:t>operates systemically, interpersonally and individually in people’s everyday lives</w:t>
      </w:r>
      <w:r w:rsidRPr="00545887">
        <w:rPr>
          <w:b/>
          <w:bCs/>
          <w:u w:val="single"/>
        </w:rPr>
        <w:t>.</w:t>
      </w:r>
      <w:r w:rsidRPr="00196D55">
        <w:rPr>
          <w:sz w:val="16"/>
        </w:rPr>
        <w:t xml:space="preserve"> Anti- Blackness is </w:t>
      </w:r>
      <w:r w:rsidRPr="00545887">
        <w:rPr>
          <w:b/>
          <w:bCs/>
          <w:u w:val="single"/>
        </w:rPr>
        <w:t>an entanglement of various systems of domination working alongside and intertwined with each other</w:t>
      </w:r>
      <w:r w:rsidRPr="00196D55">
        <w:rPr>
          <w:sz w:val="16"/>
        </w:rPr>
        <w:t xml:space="preserve"> (Hartman, 1997). </w:t>
      </w:r>
      <w:r w:rsidRPr="00545887">
        <w:rPr>
          <w:b/>
          <w:bCs/>
          <w:u w:val="single"/>
        </w:rPr>
        <w:t xml:space="preserve">Racial capitalism offers a way to see how racial and socio-economic </w:t>
      </w:r>
      <w:r w:rsidRPr="00AD70C4">
        <w:rPr>
          <w:b/>
          <w:bCs/>
          <w:highlight w:val="green"/>
          <w:u w:val="single"/>
        </w:rPr>
        <w:t>hierarchies</w:t>
      </w:r>
      <w:r w:rsidRPr="00545887">
        <w:rPr>
          <w:b/>
          <w:bCs/>
          <w:u w:val="single"/>
        </w:rPr>
        <w:t xml:space="preserve"> </w:t>
      </w:r>
      <w:r w:rsidRPr="00AD70C4">
        <w:rPr>
          <w:b/>
          <w:bCs/>
          <w:highlight w:val="green"/>
          <w:u w:val="single"/>
        </w:rPr>
        <w:t>contribute to anti-Black ideologies and theorizes a framework that looks beyond racism and</w:t>
      </w:r>
      <w:r w:rsidRPr="00545887">
        <w:rPr>
          <w:b/>
          <w:bCs/>
          <w:u w:val="single"/>
        </w:rPr>
        <w:t xml:space="preserve"> </w:t>
      </w:r>
      <w:r w:rsidRPr="00AD70C4">
        <w:rPr>
          <w:b/>
          <w:bCs/>
          <w:highlight w:val="green"/>
          <w:u w:val="single"/>
        </w:rPr>
        <w:t>classism</w:t>
      </w:r>
      <w:r w:rsidRPr="00545887">
        <w:rPr>
          <w:b/>
          <w:bCs/>
          <w:u w:val="single"/>
        </w:rPr>
        <w:t xml:space="preserve"> to understand the ways white supremacy is </w:t>
      </w:r>
      <w:r w:rsidRPr="00AD70C4">
        <w:rPr>
          <w:b/>
          <w:bCs/>
          <w:highlight w:val="green"/>
          <w:u w:val="single"/>
        </w:rPr>
        <w:t>embodied in our communities</w:t>
      </w:r>
      <w:r w:rsidRPr="00196D55">
        <w:rPr>
          <w:sz w:val="16"/>
        </w:rPr>
        <w:t xml:space="preserve"> (Robinson, 1983). </w:t>
      </w:r>
      <w:r w:rsidRPr="00AD70C4">
        <w:rPr>
          <w:b/>
          <w:bCs/>
          <w:highlight w:val="green"/>
          <w:u w:val="single"/>
        </w:rPr>
        <w:t>Robinson</w:t>
      </w:r>
      <w:r w:rsidRPr="006C0DD2">
        <w:rPr>
          <w:b/>
          <w:bCs/>
          <w:u w:val="single"/>
        </w:rPr>
        <w:t xml:space="preserve"> begins to </w:t>
      </w:r>
      <w:r w:rsidRPr="00AD70C4">
        <w:rPr>
          <w:b/>
          <w:bCs/>
          <w:highlight w:val="green"/>
          <w:u w:val="single"/>
        </w:rPr>
        <w:t>articulate</w:t>
      </w:r>
      <w:r w:rsidRPr="006C0DD2">
        <w:rPr>
          <w:b/>
          <w:bCs/>
          <w:u w:val="single"/>
        </w:rPr>
        <w:t xml:space="preserve"> the relationship between racialization, capitalism, slave labor and nationalism </w:t>
      </w:r>
      <w:r w:rsidRPr="00AD70C4">
        <w:rPr>
          <w:b/>
          <w:bCs/>
          <w:highlight w:val="green"/>
          <w:u w:val="single"/>
        </w:rPr>
        <w:t>in</w:t>
      </w:r>
      <w:r w:rsidRPr="006C0DD2">
        <w:rPr>
          <w:b/>
          <w:bCs/>
          <w:u w:val="single"/>
        </w:rPr>
        <w:t xml:space="preserve"> his seminal text </w:t>
      </w:r>
      <w:r w:rsidRPr="00AD70C4">
        <w:rPr>
          <w:b/>
          <w:bCs/>
          <w:highlight w:val="green"/>
          <w:u w:val="single"/>
        </w:rPr>
        <w:t>Black Marxism</w:t>
      </w:r>
      <w:r w:rsidRPr="00196D55">
        <w:rPr>
          <w:sz w:val="16"/>
        </w:rPr>
        <w:t xml:space="preserve"> (1983). He began by </w:t>
      </w:r>
      <w:r w:rsidRPr="00FF19FB">
        <w:rPr>
          <w:sz w:val="16"/>
        </w:rPr>
        <w:t xml:space="preserve">naming the ways that </w:t>
      </w:r>
      <w:r w:rsidRPr="00FF19FB">
        <w:rPr>
          <w:b/>
          <w:bCs/>
          <w:u w:val="single"/>
        </w:rPr>
        <w:t xml:space="preserve">racialization existed as a practice of differentiation prior to the development of capitalism. Prior to and within systems of capitalism, the use of </w:t>
      </w:r>
      <w:r w:rsidRPr="00FF19FB">
        <w:rPr>
          <w:b/>
          <w:bCs/>
          <w:strike/>
          <w:u w:val="single"/>
        </w:rPr>
        <w:t>slave</w:t>
      </w:r>
      <w:r w:rsidRPr="00FF19FB">
        <w:rPr>
          <w:b/>
          <w:bCs/>
          <w:u w:val="single"/>
        </w:rPr>
        <w:t xml:space="preserve"> labor was also common practice. Racialization was a practice enacted by those who owned the means of production to rationalize the enslavement of those whose labor they exploited</w:t>
      </w:r>
      <w:r w:rsidRPr="00FF19FB">
        <w:rPr>
          <w:sz w:val="16"/>
        </w:rPr>
        <w:t xml:space="preserve"> (Gilmore 2020). Because capitalism requires inequality to operate, racialization</w:t>
      </w:r>
      <w:r w:rsidRPr="00196D55">
        <w:rPr>
          <w:sz w:val="16"/>
        </w:rPr>
        <w:t xml:space="preserve"> became the ideological mechanism through which to justify that inequality. </w:t>
      </w:r>
      <w:r w:rsidRPr="006C0DD2">
        <w:rPr>
          <w:b/>
          <w:bCs/>
          <w:u w:val="single"/>
        </w:rPr>
        <w:t xml:space="preserve">Racialized bodies were deemed intellectually and culturally inferior, or barbaric </w:t>
      </w:r>
      <w:r w:rsidRPr="00196D55">
        <w:rPr>
          <w:sz w:val="16"/>
        </w:rPr>
        <w:t xml:space="preserve">(Robinson 1983), and with the perception that their participation in a capitalist system was for their own benefit. </w:t>
      </w:r>
      <w:r w:rsidRPr="006C0DD2">
        <w:rPr>
          <w:b/>
          <w:bCs/>
          <w:u w:val="single"/>
        </w:rPr>
        <w:t>This dynamic wasn’t viewed as exploitation because racialized bodies were not worthy of value, therefore,</w:t>
      </w:r>
      <w:r w:rsidRPr="00196D55">
        <w:rPr>
          <w:sz w:val="16"/>
        </w:rPr>
        <w:t xml:space="preserve"> </w:t>
      </w:r>
      <w:r w:rsidRPr="006C0DD2">
        <w:rPr>
          <w:b/>
          <w:bCs/>
          <w:u w:val="single"/>
        </w:rPr>
        <w:t xml:space="preserve">their bodies could only be in service of capitalist accumulation </w:t>
      </w:r>
      <w:r w:rsidRPr="00196D55">
        <w:rPr>
          <w:sz w:val="16"/>
        </w:rPr>
        <w:t xml:space="preserve">(Melamed, 2015). </w:t>
      </w:r>
      <w:r w:rsidRPr="006C0DD2">
        <w:rPr>
          <w:b/>
          <w:bCs/>
          <w:u w:val="single"/>
        </w:rPr>
        <w:t>Capitalism always needs to be accumulating capital to survive, and racialization enshrines that system of accumulation; one cannot survive without the other, so they cannot be dismantled without the other in place.</w:t>
      </w:r>
      <w:r w:rsidRPr="00196D55">
        <w:rPr>
          <w:sz w:val="16"/>
        </w:rPr>
        <w:t xml:space="preserve"> This is how race and capitalism are inextricably connected. </w:t>
      </w:r>
      <w:r w:rsidRPr="00AD70C4">
        <w:rPr>
          <w:b/>
          <w:bCs/>
          <w:highlight w:val="green"/>
          <w:u w:val="single"/>
        </w:rPr>
        <w:t>Capitalist accumulation continues to exist</w:t>
      </w:r>
      <w:r w:rsidRPr="006C0DD2">
        <w:rPr>
          <w:b/>
          <w:bCs/>
          <w:u w:val="single"/>
        </w:rPr>
        <w:t xml:space="preserve"> </w:t>
      </w:r>
      <w:r w:rsidRPr="00AD70C4">
        <w:rPr>
          <w:b/>
          <w:bCs/>
          <w:highlight w:val="green"/>
          <w:u w:val="single"/>
        </w:rPr>
        <w:t>by producing and enacting relations of inequality</w:t>
      </w:r>
      <w:r w:rsidRPr="006C0DD2">
        <w:rPr>
          <w:b/>
          <w:bCs/>
          <w:u w:val="single"/>
        </w:rPr>
        <w:t xml:space="preserve">. This accumulation is enacted through both material and epistemic violence. </w:t>
      </w:r>
      <w:r w:rsidRPr="00AD70C4">
        <w:rPr>
          <w:b/>
          <w:bCs/>
          <w:highlight w:val="green"/>
          <w:u w:val="single"/>
        </w:rPr>
        <w:t xml:space="preserve">Material accumulation happens through </w:t>
      </w:r>
      <w:r w:rsidRPr="00CD127C">
        <w:rPr>
          <w:b/>
          <w:bCs/>
          <w:u w:val="single"/>
        </w:rPr>
        <w:t>the</w:t>
      </w:r>
      <w:r w:rsidRPr="006C0DD2">
        <w:rPr>
          <w:b/>
          <w:bCs/>
          <w:u w:val="single"/>
        </w:rPr>
        <w:t xml:space="preserve"> more transparent </w:t>
      </w:r>
      <w:r w:rsidRPr="00AD70C4">
        <w:rPr>
          <w:b/>
          <w:bCs/>
          <w:highlight w:val="green"/>
          <w:u w:val="single"/>
        </w:rPr>
        <w:t>violence of war, genocide, slavery, dispossession and colonialism</w:t>
      </w:r>
      <w:r w:rsidRPr="006C0DD2">
        <w:rPr>
          <w:b/>
          <w:bCs/>
          <w:u w:val="single"/>
        </w:rPr>
        <w:t xml:space="preserve">. </w:t>
      </w:r>
      <w:r w:rsidRPr="00196D55">
        <w:rPr>
          <w:sz w:val="16"/>
        </w:rPr>
        <w:t xml:space="preserve">The insidious nature of nationalist, liberal and multiculturalist ideologies create logics of value that preserve the structure of the state (Melamed, 2015). While Gilmore (2002a) explains </w:t>
      </w:r>
      <w:r w:rsidRPr="006C0DD2">
        <w:rPr>
          <w:b/>
          <w:bCs/>
          <w:u w:val="single"/>
        </w:rPr>
        <w:t xml:space="preserve">racial capitalism as a relation, she also frames it as </w:t>
      </w:r>
      <w:r w:rsidRPr="00AD70C4">
        <w:rPr>
          <w:b/>
          <w:bCs/>
          <w:highlight w:val="green"/>
          <w:u w:val="single"/>
        </w:rPr>
        <w:t>functioning as a technology of anti-relationality</w:t>
      </w:r>
      <w:r w:rsidRPr="006C0DD2">
        <w:rPr>
          <w:b/>
          <w:bCs/>
          <w:u w:val="single"/>
        </w:rPr>
        <w:t xml:space="preserve">, </w:t>
      </w:r>
      <w:r w:rsidRPr="00AD70C4">
        <w:rPr>
          <w:b/>
          <w:bCs/>
          <w:highlight w:val="green"/>
          <w:u w:val="single"/>
        </w:rPr>
        <w:t>a method and practice that reduces collective life</w:t>
      </w:r>
      <w:r w:rsidRPr="006C0DD2">
        <w:rPr>
          <w:b/>
          <w:bCs/>
          <w:u w:val="single"/>
        </w:rPr>
        <w:t xml:space="preserve"> to relations only needed </w:t>
      </w:r>
      <w:r w:rsidRPr="00AD70C4">
        <w:rPr>
          <w:b/>
          <w:bCs/>
          <w:highlight w:val="green"/>
          <w:u w:val="single"/>
        </w:rPr>
        <w:t>to sustain capitalist</w:t>
      </w:r>
      <w:r w:rsidRPr="006C0DD2">
        <w:rPr>
          <w:b/>
          <w:bCs/>
          <w:u w:val="single"/>
        </w:rPr>
        <w:t xml:space="preserve"> </w:t>
      </w:r>
      <w:r w:rsidRPr="00AD70C4">
        <w:rPr>
          <w:b/>
          <w:bCs/>
          <w:highlight w:val="green"/>
          <w:u w:val="single"/>
        </w:rPr>
        <w:t>accumulation</w:t>
      </w:r>
      <w:r w:rsidRPr="006C0DD2">
        <w:rPr>
          <w:b/>
          <w:bCs/>
          <w:u w:val="single"/>
        </w:rPr>
        <w:t>.</w:t>
      </w:r>
      <w:r w:rsidRPr="00196D55">
        <w:rPr>
          <w:sz w:val="16"/>
        </w:rPr>
        <w:t xml:space="preserve"> Racial capitalism creates a mechanism for social separation embedded within structural foundations of the state that continue to manifest today. This </w:t>
      </w:r>
      <w:r w:rsidRPr="00AD70C4">
        <w:rPr>
          <w:b/>
          <w:bCs/>
          <w:highlight w:val="green"/>
          <w:u w:val="single"/>
        </w:rPr>
        <w:t>hierarchy of difference dictates how individuals relate to each other</w:t>
      </w:r>
      <w:r w:rsidRPr="00196D55">
        <w:rPr>
          <w:b/>
          <w:bCs/>
          <w:u w:val="single"/>
        </w:rPr>
        <w:t xml:space="preserve"> </w:t>
      </w:r>
      <w:r w:rsidRPr="00AD70C4">
        <w:rPr>
          <w:b/>
          <w:bCs/>
          <w:highlight w:val="green"/>
          <w:u w:val="single"/>
        </w:rPr>
        <w:t>interpersonally and collectively,</w:t>
      </w:r>
      <w:r w:rsidRPr="00196D55">
        <w:rPr>
          <w:b/>
          <w:bCs/>
          <w:u w:val="single"/>
        </w:rPr>
        <w:t xml:space="preserve"> offering a framework for controlling who can relate and how they can relate. </w:t>
      </w:r>
      <w:r w:rsidRPr="00AD70C4">
        <w:rPr>
          <w:b/>
          <w:bCs/>
          <w:highlight w:val="green"/>
          <w:u w:val="single"/>
        </w:rPr>
        <w:t>Racial capitalism requires individuals</w:t>
      </w:r>
      <w:r w:rsidRPr="00196D55">
        <w:rPr>
          <w:b/>
          <w:bCs/>
          <w:u w:val="single"/>
        </w:rPr>
        <w:t xml:space="preserve"> to be </w:t>
      </w:r>
      <w:r w:rsidRPr="00AD70C4">
        <w:rPr>
          <w:b/>
          <w:bCs/>
          <w:highlight w:val="green"/>
          <w:u w:val="single"/>
        </w:rPr>
        <w:t>connected in ways that are only in service of</w:t>
      </w:r>
      <w:r w:rsidRPr="00196D55">
        <w:rPr>
          <w:b/>
          <w:bCs/>
          <w:u w:val="single"/>
        </w:rPr>
        <w:t xml:space="preserve"> </w:t>
      </w:r>
      <w:r w:rsidRPr="00AD70C4">
        <w:rPr>
          <w:b/>
          <w:bCs/>
          <w:highlight w:val="green"/>
          <w:u w:val="single"/>
        </w:rPr>
        <w:t>accumulation of capital</w:t>
      </w:r>
      <w:r w:rsidRPr="00196D55">
        <w:rPr>
          <w:b/>
          <w:bCs/>
          <w:u w:val="single"/>
        </w:rPr>
        <w:t xml:space="preserve"> </w:t>
      </w:r>
      <w:r w:rsidRPr="00196D55">
        <w:rPr>
          <w:sz w:val="16"/>
        </w:rPr>
        <w:t xml:space="preserve">(Melamed, 2015) rather than in service to collective wellbeing. </w:t>
      </w:r>
      <w:r w:rsidRPr="00196D55">
        <w:rPr>
          <w:b/>
          <w:bCs/>
          <w:u w:val="single"/>
        </w:rPr>
        <w:t>This technology of anti-relationality is exemplified in the experience of enslaved Africans taken from indigenous social relations and denied connection with others in ways that were life sustaining</w:t>
      </w:r>
      <w:r w:rsidRPr="00196D55">
        <w:rPr>
          <w:sz w:val="16"/>
        </w:rPr>
        <w:t xml:space="preserve"> (Melamed, 2015; Robinson, 1983). </w:t>
      </w:r>
      <w:r w:rsidRPr="00196D55">
        <w:rPr>
          <w:b/>
          <w:bCs/>
          <w:u w:val="single"/>
        </w:rPr>
        <w:t xml:space="preserve">All </w:t>
      </w:r>
      <w:r w:rsidRPr="00AD70C4">
        <w:rPr>
          <w:b/>
          <w:bCs/>
          <w:highlight w:val="green"/>
          <w:u w:val="single"/>
        </w:rPr>
        <w:t>relations</w:t>
      </w:r>
      <w:r w:rsidRPr="00196D55">
        <w:rPr>
          <w:b/>
          <w:bCs/>
          <w:u w:val="single"/>
        </w:rPr>
        <w:t xml:space="preserve"> were </w:t>
      </w:r>
      <w:r w:rsidRPr="00AD70C4">
        <w:rPr>
          <w:b/>
          <w:bCs/>
          <w:highlight w:val="green"/>
          <w:u w:val="single"/>
        </w:rPr>
        <w:t>required to be in service of capitalist accumulation</w:t>
      </w:r>
      <w:r w:rsidRPr="00C7366A">
        <w:rPr>
          <w:b/>
          <w:bCs/>
          <w:u w:val="single"/>
        </w:rPr>
        <w:t>. Today racial capitalism manifests as a police officer kneeling on the neck of a Black man because he was suspected of using a fake $20 bill at a corner store, or as a housing crisis in which police (literally) bulldoze an encampment of unhoused people because residents want the playground back, or when white people protest having to wear masks in public during a global pandemic when the majority of deaths are of Black and brown people. This anti-relationality manifests in all the ways racial capitalism continues to enable the exploitation of Black people’s ideas, labor, and bodies.</w:t>
      </w:r>
    </w:p>
    <w:p w14:paraId="522F0202" w14:textId="77777777" w:rsidR="0041751C" w:rsidRDefault="0041751C" w:rsidP="0041751C">
      <w:pPr>
        <w:pStyle w:val="Heading4"/>
      </w:pPr>
      <w:r>
        <w:t>That turns case.</w:t>
      </w:r>
    </w:p>
    <w:p w14:paraId="706CD5C6" w14:textId="77777777" w:rsidR="0041751C" w:rsidRDefault="0041751C" w:rsidP="0041751C">
      <w:r w:rsidRPr="00AB23D4">
        <w:rPr>
          <w:b/>
          <w:bCs/>
          <w:sz w:val="26"/>
          <w:szCs w:val="26"/>
        </w:rPr>
        <w:t xml:space="preserve">Riva </w:t>
      </w:r>
      <w:r>
        <w:rPr>
          <w:b/>
          <w:bCs/>
          <w:sz w:val="26"/>
          <w:szCs w:val="26"/>
        </w:rPr>
        <w:t xml:space="preserve">et al. </w:t>
      </w:r>
      <w:r w:rsidRPr="00AB23D4">
        <w:rPr>
          <w:b/>
          <w:bCs/>
          <w:sz w:val="26"/>
          <w:szCs w:val="26"/>
        </w:rPr>
        <w:t>24</w:t>
      </w:r>
      <w:r>
        <w:t xml:space="preserve"> (</w:t>
      </w:r>
      <w:r w:rsidRPr="00AB23D4">
        <w:t>Sara Riva University of Queensland. She is a feminist whose research looks at the intersections of neoliberalism, migration, humanitarianism and the border. Her work has been published in the Journal of Citizenship Studies, Journal of Immigrant and Refugee Studies, Geopolitics and Journal of Refugee Studies</w:t>
      </w:r>
      <w:r>
        <w:t>) “</w:t>
      </w:r>
      <w:r w:rsidRPr="00AB23D4">
        <w:t xml:space="preserve">Border </w:t>
      </w:r>
      <w:r w:rsidRPr="00037841">
        <w:t>abolition now”, Pluto Press, 2024, pp</w:t>
      </w:r>
      <w:r>
        <w:t>.243-245</w:t>
      </w:r>
      <w:r w:rsidRPr="00037841">
        <w:t>, D</w:t>
      </w:r>
      <w:r>
        <w:t>M</w:t>
      </w:r>
    </w:p>
    <w:p w14:paraId="1A51FEF9" w14:textId="77777777" w:rsidR="0041751C" w:rsidRPr="00DE1DDC" w:rsidRDefault="0041751C" w:rsidP="0041751C">
      <w:pPr>
        <w:rPr>
          <w:b/>
          <w:bCs/>
          <w:u w:val="single"/>
        </w:rPr>
      </w:pPr>
      <w:r w:rsidRPr="0099768D">
        <w:rPr>
          <w:b/>
          <w:bCs/>
          <w:u w:val="single"/>
        </w:rPr>
        <w:t xml:space="preserve">DM: </w:t>
      </w:r>
      <w:r w:rsidRPr="00677E18">
        <w:rPr>
          <w:b/>
          <w:bCs/>
          <w:u w:val="single"/>
        </w:rPr>
        <w:t>We</w:t>
      </w:r>
      <w:r w:rsidRPr="0099768D">
        <w:rPr>
          <w:b/>
          <w:bCs/>
          <w:u w:val="single"/>
        </w:rPr>
        <w:t xml:space="preserve"> </w:t>
      </w:r>
      <w:proofErr w:type="gramStart"/>
      <w:r w:rsidRPr="0099768D">
        <w:rPr>
          <w:b/>
          <w:bCs/>
          <w:u w:val="single"/>
        </w:rPr>
        <w:t>have to</w:t>
      </w:r>
      <w:proofErr w:type="gramEnd"/>
      <w:r w:rsidRPr="0099768D">
        <w:rPr>
          <w:b/>
          <w:bCs/>
          <w:u w:val="single"/>
        </w:rPr>
        <w:t xml:space="preserve"> take into consideration that </w:t>
      </w:r>
      <w:r w:rsidRPr="00A42DA9">
        <w:rPr>
          <w:b/>
          <w:bCs/>
          <w:highlight w:val="green"/>
          <w:u w:val="single"/>
        </w:rPr>
        <w:t>we’re living in a hyper-capitalist apocalyptic nightmare</w:t>
      </w:r>
      <w:r w:rsidRPr="0099768D">
        <w:rPr>
          <w:b/>
          <w:bCs/>
          <w:u w:val="single"/>
        </w:rPr>
        <w:t xml:space="preserve"> where we’re </w:t>
      </w:r>
      <w:r w:rsidRPr="00A42DA9">
        <w:rPr>
          <w:b/>
          <w:bCs/>
          <w:highlight w:val="green"/>
          <w:u w:val="single"/>
        </w:rPr>
        <w:t>teetering on the brink of environmental collapse</w:t>
      </w:r>
      <w:r w:rsidRPr="0099768D">
        <w:rPr>
          <w:b/>
          <w:bCs/>
          <w:u w:val="single"/>
        </w:rPr>
        <w:t xml:space="preserve"> from climate change.</w:t>
      </w:r>
      <w:r w:rsidRPr="00E45D34">
        <w:rPr>
          <w:sz w:val="14"/>
        </w:rPr>
        <w:t xml:space="preserve"> We have less than ten years to turn back the tide or else humanity and every other life form on this planet could cease to exist. </w:t>
      </w:r>
      <w:r w:rsidRPr="0047084D">
        <w:rPr>
          <w:b/>
          <w:bCs/>
          <w:u w:val="single"/>
        </w:rPr>
        <w:t xml:space="preserve">We’re seeing ever-increasing numbers of climate </w:t>
      </w:r>
      <w:r w:rsidRPr="00677E18">
        <w:rPr>
          <w:b/>
          <w:bCs/>
          <w:u w:val="single"/>
        </w:rPr>
        <w:t>refugees coming to</w:t>
      </w:r>
      <w:r w:rsidRPr="0047084D">
        <w:rPr>
          <w:b/>
          <w:bCs/>
          <w:u w:val="single"/>
        </w:rPr>
        <w:t xml:space="preserve"> US, European, and Canadian borders fleeing from the Global South, trying to escape the consequences of </w:t>
      </w:r>
      <w:r w:rsidRPr="00A42DA9">
        <w:rPr>
          <w:b/>
          <w:bCs/>
          <w:highlight w:val="green"/>
          <w:u w:val="single"/>
        </w:rPr>
        <w:t>climate change</w:t>
      </w:r>
      <w:r w:rsidRPr="0047084D">
        <w:rPr>
          <w:b/>
          <w:bCs/>
          <w:u w:val="single"/>
        </w:rPr>
        <w:t xml:space="preserve">, but also </w:t>
      </w:r>
      <w:r w:rsidRPr="00A42DA9">
        <w:rPr>
          <w:b/>
          <w:bCs/>
          <w:highlight w:val="green"/>
          <w:u w:val="single"/>
        </w:rPr>
        <w:t>imperialism</w:t>
      </w:r>
      <w:r w:rsidRPr="0047084D">
        <w:rPr>
          <w:b/>
          <w:bCs/>
          <w:u w:val="single"/>
        </w:rPr>
        <w:t xml:space="preserve"> and all the other forms of </w:t>
      </w:r>
      <w:r w:rsidRPr="00677E18">
        <w:rPr>
          <w:b/>
          <w:bCs/>
          <w:u w:val="single"/>
        </w:rPr>
        <w:t>organized domination</w:t>
      </w:r>
      <w:r w:rsidRPr="0047084D">
        <w:rPr>
          <w:b/>
          <w:bCs/>
          <w:u w:val="single"/>
        </w:rPr>
        <w:t xml:space="preserve"> and the violences it produces.</w:t>
      </w:r>
      <w:r w:rsidRPr="00E45D34">
        <w:rPr>
          <w:sz w:val="14"/>
        </w:rPr>
        <w:t xml:space="preserve"> For example, </w:t>
      </w:r>
      <w:r w:rsidRPr="0047084D">
        <w:rPr>
          <w:b/>
          <w:bCs/>
          <w:u w:val="single"/>
        </w:rPr>
        <w:t xml:space="preserve">the violence and corruption that happens from the </w:t>
      </w:r>
      <w:r w:rsidRPr="00A42DA9">
        <w:rPr>
          <w:b/>
          <w:bCs/>
          <w:highlight w:val="green"/>
          <w:u w:val="single"/>
        </w:rPr>
        <w:t>mass extraction of natural resources from poor countries</w:t>
      </w:r>
      <w:r w:rsidRPr="0047084D">
        <w:rPr>
          <w:b/>
          <w:bCs/>
          <w:u w:val="single"/>
        </w:rPr>
        <w:t xml:space="preserve"> throws them into turmoil.</w:t>
      </w:r>
      <w:r w:rsidRPr="00E45D34">
        <w:rPr>
          <w:sz w:val="14"/>
        </w:rPr>
        <w:t xml:space="preserve"> As a result, the wealthy get richer and the poor get poorer. </w:t>
      </w:r>
      <w:r w:rsidRPr="00A42DA9">
        <w:rPr>
          <w:b/>
          <w:bCs/>
          <w:highlight w:val="green"/>
          <w:u w:val="single"/>
        </w:rPr>
        <w:t>Poverty</w:t>
      </w:r>
      <w:r w:rsidRPr="0051215E">
        <w:rPr>
          <w:b/>
          <w:bCs/>
          <w:u w:val="single"/>
        </w:rPr>
        <w:t xml:space="preserve"> creates crime and criminals eventually get well organized and very rich.</w:t>
      </w:r>
      <w:r w:rsidRPr="00E45D34">
        <w:rPr>
          <w:sz w:val="14"/>
        </w:rPr>
        <w:t xml:space="preserve"> Then people </w:t>
      </w:r>
      <w:proofErr w:type="gramStart"/>
      <w:r w:rsidRPr="00E45D34">
        <w:rPr>
          <w:sz w:val="14"/>
        </w:rPr>
        <w:t>have to</w:t>
      </w:r>
      <w:proofErr w:type="gramEnd"/>
      <w:r w:rsidRPr="00E45D34">
        <w:rPr>
          <w:sz w:val="14"/>
        </w:rPr>
        <w:t xml:space="preserve"> flee the gangs and drug cartels. But </w:t>
      </w:r>
      <w:r w:rsidRPr="00F02F32">
        <w:rPr>
          <w:b/>
          <w:bCs/>
          <w:u w:val="single"/>
        </w:rPr>
        <w:t xml:space="preserve">those are not officially recognized categories or reasons to be granted US asylum. These </w:t>
      </w:r>
      <w:r w:rsidRPr="00A42DA9">
        <w:rPr>
          <w:b/>
          <w:bCs/>
          <w:highlight w:val="green"/>
          <w:u w:val="single"/>
        </w:rPr>
        <w:t>gangs and cartels</w:t>
      </w:r>
      <w:r w:rsidRPr="00F02F32">
        <w:rPr>
          <w:b/>
          <w:bCs/>
          <w:u w:val="single"/>
        </w:rPr>
        <w:t xml:space="preserve"> in Mexico, Colombia, Haiti, etc. </w:t>
      </w:r>
      <w:r w:rsidRPr="00A42DA9">
        <w:rPr>
          <w:b/>
          <w:bCs/>
          <w:highlight w:val="green"/>
          <w:u w:val="single"/>
        </w:rPr>
        <w:t>are the direct result of US imperialism</w:t>
      </w:r>
      <w:r w:rsidRPr="00F02F32">
        <w:rPr>
          <w:b/>
          <w:bCs/>
          <w:u w:val="single"/>
        </w:rPr>
        <w:t xml:space="preserve"> and the immense poverty </w:t>
      </w:r>
      <w:r w:rsidRPr="00A42DA9">
        <w:rPr>
          <w:b/>
          <w:bCs/>
          <w:highlight w:val="green"/>
          <w:u w:val="single"/>
        </w:rPr>
        <w:t>produced through</w:t>
      </w:r>
      <w:r w:rsidRPr="00F02F32">
        <w:rPr>
          <w:b/>
          <w:bCs/>
          <w:u w:val="single"/>
        </w:rPr>
        <w:t xml:space="preserve"> the systematic </w:t>
      </w:r>
      <w:r w:rsidRPr="00A42DA9">
        <w:rPr>
          <w:b/>
          <w:bCs/>
          <w:highlight w:val="green"/>
          <w:u w:val="single"/>
        </w:rPr>
        <w:t>looting</w:t>
      </w:r>
      <w:r w:rsidRPr="00F02F32">
        <w:rPr>
          <w:b/>
          <w:bCs/>
          <w:u w:val="single"/>
        </w:rPr>
        <w:t xml:space="preserve"> of </w:t>
      </w:r>
      <w:r w:rsidRPr="00A42DA9">
        <w:rPr>
          <w:b/>
          <w:bCs/>
          <w:highlight w:val="green"/>
          <w:u w:val="single"/>
        </w:rPr>
        <w:t>Latin America and the Caribbean</w:t>
      </w:r>
      <w:r w:rsidRPr="00F02F32">
        <w:rPr>
          <w:b/>
          <w:bCs/>
          <w:u w:val="single"/>
        </w:rPr>
        <w:t>.</w:t>
      </w:r>
      <w:r>
        <w:rPr>
          <w:b/>
          <w:bCs/>
          <w:u w:val="single"/>
        </w:rPr>
        <w:t xml:space="preserve"> </w:t>
      </w:r>
      <w:r w:rsidRPr="00E45D34">
        <w:rPr>
          <w:sz w:val="14"/>
        </w:rPr>
        <w:t xml:space="preserve">We’re </w:t>
      </w:r>
      <w:r w:rsidRPr="00E56BD1">
        <w:rPr>
          <w:b/>
          <w:bCs/>
          <w:u w:val="single"/>
        </w:rPr>
        <w:t xml:space="preserve">finding ourselves in a situation where </w:t>
      </w:r>
      <w:r w:rsidRPr="00A42DA9">
        <w:rPr>
          <w:b/>
          <w:bCs/>
          <w:highlight w:val="green"/>
          <w:u w:val="single"/>
        </w:rPr>
        <w:t>if</w:t>
      </w:r>
      <w:r w:rsidRPr="00E56BD1">
        <w:rPr>
          <w:b/>
          <w:bCs/>
          <w:u w:val="single"/>
        </w:rPr>
        <w:t xml:space="preserve"> </w:t>
      </w:r>
      <w:r w:rsidRPr="00A42DA9">
        <w:rPr>
          <w:b/>
          <w:bCs/>
          <w:highlight w:val="green"/>
          <w:u w:val="single"/>
        </w:rPr>
        <w:t>we’re not able to take power</w:t>
      </w:r>
      <w:r w:rsidRPr="00E56BD1">
        <w:rPr>
          <w:b/>
          <w:bCs/>
          <w:u w:val="single"/>
        </w:rPr>
        <w:t xml:space="preserve"> away from the state, </w:t>
      </w:r>
      <w:r w:rsidRPr="00A42DA9">
        <w:rPr>
          <w:b/>
          <w:bCs/>
          <w:highlight w:val="green"/>
          <w:u w:val="single"/>
        </w:rPr>
        <w:t>overthrow</w:t>
      </w:r>
      <w:r w:rsidRPr="00E56BD1">
        <w:rPr>
          <w:b/>
          <w:bCs/>
          <w:u w:val="single"/>
        </w:rPr>
        <w:t xml:space="preserve"> the </w:t>
      </w:r>
      <w:r w:rsidRPr="00A42DA9">
        <w:rPr>
          <w:b/>
          <w:bCs/>
          <w:highlight w:val="green"/>
          <w:u w:val="single"/>
        </w:rPr>
        <w:t>late-stage capitalist economic</w:t>
      </w:r>
      <w:r w:rsidRPr="00E56BD1">
        <w:rPr>
          <w:b/>
          <w:bCs/>
          <w:u w:val="single"/>
        </w:rPr>
        <w:t xml:space="preserve"> </w:t>
      </w:r>
      <w:r w:rsidRPr="00A42DA9">
        <w:rPr>
          <w:b/>
          <w:bCs/>
          <w:highlight w:val="green"/>
          <w:u w:val="single"/>
        </w:rPr>
        <w:t>world order, end US hegemony, reverse</w:t>
      </w:r>
      <w:r w:rsidRPr="00E56BD1">
        <w:rPr>
          <w:b/>
          <w:bCs/>
          <w:u w:val="single"/>
        </w:rPr>
        <w:t xml:space="preserve"> the </w:t>
      </w:r>
      <w:r w:rsidRPr="00A42DA9">
        <w:rPr>
          <w:b/>
          <w:bCs/>
          <w:highlight w:val="green"/>
          <w:u w:val="single"/>
        </w:rPr>
        <w:t>warming</w:t>
      </w:r>
      <w:r w:rsidRPr="00E56BD1">
        <w:rPr>
          <w:b/>
          <w:bCs/>
          <w:u w:val="single"/>
        </w:rPr>
        <w:t xml:space="preserve"> effects of climate change, </w:t>
      </w:r>
      <w:r w:rsidRPr="00A42DA9">
        <w:rPr>
          <w:b/>
          <w:bCs/>
          <w:highlight w:val="green"/>
          <w:u w:val="single"/>
        </w:rPr>
        <w:t>and resolve</w:t>
      </w:r>
      <w:r w:rsidRPr="00E56BD1">
        <w:rPr>
          <w:b/>
          <w:bCs/>
          <w:u w:val="single"/>
        </w:rPr>
        <w:t xml:space="preserve"> all of the most </w:t>
      </w:r>
      <w:r w:rsidRPr="00A42DA9">
        <w:rPr>
          <w:b/>
          <w:bCs/>
          <w:highlight w:val="green"/>
          <w:u w:val="single"/>
        </w:rPr>
        <w:t>serious/urgent crises</w:t>
      </w:r>
      <w:r w:rsidRPr="00E56BD1">
        <w:rPr>
          <w:b/>
          <w:bCs/>
          <w:u w:val="single"/>
        </w:rPr>
        <w:t xml:space="preserve"> of our lifetimes in the next few years, </w:t>
      </w:r>
      <w:r w:rsidRPr="00A42DA9">
        <w:rPr>
          <w:b/>
          <w:bCs/>
          <w:highlight w:val="green"/>
          <w:u w:val="single"/>
        </w:rPr>
        <w:t>then the whole planet,</w:t>
      </w:r>
      <w:r w:rsidRPr="00E56BD1">
        <w:rPr>
          <w:b/>
          <w:bCs/>
          <w:u w:val="single"/>
        </w:rPr>
        <w:t xml:space="preserve"> </w:t>
      </w:r>
      <w:r w:rsidRPr="00A42DA9">
        <w:rPr>
          <w:b/>
          <w:bCs/>
          <w:highlight w:val="green"/>
          <w:u w:val="single"/>
        </w:rPr>
        <w:t>everyone and everything on it, is going to irreversibly collapse into an abyss</w:t>
      </w:r>
      <w:r w:rsidRPr="00E56BD1">
        <w:rPr>
          <w:b/>
          <w:bCs/>
          <w:u w:val="single"/>
        </w:rPr>
        <w:t xml:space="preserve">. </w:t>
      </w:r>
      <w:r w:rsidRPr="00E45D34">
        <w:rPr>
          <w:sz w:val="14"/>
        </w:rPr>
        <w:t xml:space="preserve">And so, we often find ourselves conflicted about how to best proceed with promoting our vision of the world and fighting back. </w:t>
      </w:r>
      <w:r w:rsidRPr="00E56BD1">
        <w:rPr>
          <w:b/>
          <w:bCs/>
          <w:u w:val="single"/>
        </w:rPr>
        <w:t xml:space="preserve">Under these circumstances of duress, </w:t>
      </w:r>
      <w:r w:rsidRPr="00A42DA9">
        <w:rPr>
          <w:b/>
          <w:bCs/>
          <w:highlight w:val="green"/>
          <w:u w:val="single"/>
        </w:rPr>
        <w:t>what’s the best way to move forward</w:t>
      </w:r>
      <w:r w:rsidRPr="00E56BD1">
        <w:rPr>
          <w:b/>
          <w:bCs/>
          <w:u w:val="single"/>
        </w:rPr>
        <w:t xml:space="preserve"> with our goals</w:t>
      </w:r>
      <w:r w:rsidRPr="00A42DA9">
        <w:rPr>
          <w:b/>
          <w:bCs/>
          <w:highlight w:val="green"/>
          <w:u w:val="single"/>
        </w:rPr>
        <w:t>?</w:t>
      </w:r>
      <w:r w:rsidRPr="00E56BD1">
        <w:rPr>
          <w:b/>
          <w:bCs/>
          <w:u w:val="single"/>
        </w:rPr>
        <w:t xml:space="preserve"> How do we bring people into the abolitionist movement? What do we do with those who will never accept an abolitionist agenda? Who can we partner with to support our agenda?</w:t>
      </w:r>
      <w:r>
        <w:rPr>
          <w:b/>
          <w:bCs/>
          <w:u w:val="single"/>
        </w:rPr>
        <w:t xml:space="preserve">  </w:t>
      </w:r>
      <w:r w:rsidRPr="00E1130C">
        <w:rPr>
          <w:sz w:val="8"/>
          <w:szCs w:val="8"/>
        </w:rPr>
        <w:t xml:space="preserve">As a migrant organizer in Tijuana, I have come to the realization that migrants/refugees are the ultimate anarchists. They are mostly in favor of an abolitionist vision of the world. They just don’t know or use the words “anarchism” and “abolition” to describe themselves and their political orientation, but they are practicing anarchism in their daily lives. Migrants and refugees dexterously deploy direct action and mutual aid tactics to effectively avoid persecution, survive inhumane conditions and overall fly under the radar. They’re actively contesting the state’s power over their lives by not waiting for permission or papers to cross international borders, often living without an ID or a bank account for months or years at a time. There’s a saying one of my gay migrant youth organizer friends from Honduras says, “Todxs en el piso o todxs en la cama” (Either we all sleep on the </w:t>
      </w:r>
      <w:proofErr w:type="gramStart"/>
      <w:r w:rsidRPr="00E1130C">
        <w:rPr>
          <w:sz w:val="8"/>
          <w:szCs w:val="8"/>
        </w:rPr>
        <w:t>bed</w:t>
      </w:r>
      <w:proofErr w:type="gramEnd"/>
      <w:r w:rsidRPr="00E1130C">
        <w:rPr>
          <w:sz w:val="8"/>
          <w:szCs w:val="8"/>
        </w:rPr>
        <w:t xml:space="preserve"> or we all sleep on the floor), meaning nobody gets left behind. Migrants and refugees will largely share their resources and pass on essential infor- mation to others whom they just met on the road. Additionally, they travel hundreds of thousands of miles to pursue their dreams, or to escape from the most repressive governments. Whether that’s train hopping, riding bikes, hitch-hiking, and traveling in small groups or large caravans, migrants and refugees traverse borders like they don’t exist. Refugee youth will say: “F the police, we can’t work with the police. We won’t call the </w:t>
      </w:r>
      <w:proofErr w:type="gramStart"/>
      <w:r w:rsidRPr="00E1130C">
        <w:rPr>
          <w:sz w:val="8"/>
          <w:szCs w:val="8"/>
        </w:rPr>
        <w:t>police,</w:t>
      </w:r>
      <w:proofErr w:type="gramEnd"/>
      <w:r w:rsidRPr="00E1130C">
        <w:rPr>
          <w:sz w:val="8"/>
          <w:szCs w:val="8"/>
        </w:rPr>
        <w:t xml:space="preserve"> we won’t deal with the authorities. The authorities only exist to harass, arrest, deport and exploit us.” They already share our anarchist </w:t>
      </w:r>
      <w:proofErr w:type="gramStart"/>
      <w:r w:rsidRPr="00E1130C">
        <w:rPr>
          <w:sz w:val="8"/>
          <w:szCs w:val="8"/>
        </w:rPr>
        <w:t>values,</w:t>
      </w:r>
      <w:proofErr w:type="gramEnd"/>
      <w:r w:rsidRPr="00E1130C">
        <w:rPr>
          <w:sz w:val="8"/>
          <w:szCs w:val="8"/>
        </w:rPr>
        <w:t xml:space="preserve"> they just don’t know that the word for “f the state” is anarchism. Throughout the past 18+ years I’ve worked organizing migrants and I’ve </w:t>
      </w:r>
      <w:proofErr w:type="gramStart"/>
      <w:r w:rsidRPr="00E1130C">
        <w:rPr>
          <w:sz w:val="8"/>
          <w:szCs w:val="8"/>
        </w:rPr>
        <w:t>come to the conclusion</w:t>
      </w:r>
      <w:proofErr w:type="gramEnd"/>
      <w:r w:rsidRPr="00E1130C">
        <w:rPr>
          <w:sz w:val="8"/>
          <w:szCs w:val="8"/>
        </w:rPr>
        <w:t xml:space="preserve"> that if we find creative ways to expand alternative mutual aid or solidarity economies where power and ownership is collectivized, migrants </w:t>
      </w:r>
      <w:proofErr w:type="gramStart"/>
      <w:r w:rsidRPr="00E1130C">
        <w:rPr>
          <w:sz w:val="8"/>
          <w:szCs w:val="8"/>
        </w:rPr>
        <w:t>would</w:t>
      </w:r>
      <w:proofErr w:type="gramEnd"/>
      <w:r w:rsidRPr="00E1130C">
        <w:rPr>
          <w:sz w:val="8"/>
          <w:szCs w:val="8"/>
        </w:rPr>
        <w:t xml:space="preserve"> eagerly join abolitionist projects. What we really need to do is offer them a viable pathway to participate in a mutual aid economy, instead of the current capitalist economy. Migrants spend all their time and energy cycling back and forth between crushing dead-end jobs with terrible wages, like at a maquiladora or at a construction site, they don’t have the bandwidth to participate in anything that’s not paid work.</w:t>
      </w:r>
      <w:r w:rsidRPr="00E45D34">
        <w:rPr>
          <w:sz w:val="14"/>
        </w:rPr>
        <w:t xml:space="preserve"> </w:t>
      </w:r>
      <w:r w:rsidRPr="00A42DA9">
        <w:rPr>
          <w:b/>
          <w:bCs/>
          <w:highlight w:val="green"/>
          <w:u w:val="single"/>
        </w:rPr>
        <w:t>Our abolitionist movement needs to expand efforts to mass exit the capitalist economy and</w:t>
      </w:r>
      <w:r w:rsidRPr="00E45D34">
        <w:rPr>
          <w:b/>
          <w:bCs/>
          <w:u w:val="single"/>
        </w:rPr>
        <w:t xml:space="preserve"> </w:t>
      </w:r>
      <w:r w:rsidRPr="00A42DA9">
        <w:rPr>
          <w:b/>
          <w:bCs/>
          <w:highlight w:val="green"/>
          <w:u w:val="single"/>
        </w:rPr>
        <w:t>move toward a mutual aid or a solidarity economy</w:t>
      </w:r>
      <w:r w:rsidRPr="00E45D34">
        <w:rPr>
          <w:sz w:val="14"/>
        </w:rPr>
        <w:t xml:space="preserve">. Every job is a dictatorship of the boss and of the company. </w:t>
      </w:r>
      <w:r w:rsidRPr="00E45D34">
        <w:rPr>
          <w:b/>
          <w:bCs/>
          <w:u w:val="single"/>
        </w:rPr>
        <w:t xml:space="preserve">It doesn’t matter that we have a “democracy” as our government if each workplace, where we go to almost every day and spend most of our time, is a dictatorship. All of us need to break free from the current economic system where every job is a dictatorship of capitalist bosses and the evil companies/corporations they represent. It doesn’t matter what the political system is if we </w:t>
      </w:r>
      <w:proofErr w:type="gramStart"/>
      <w:r w:rsidRPr="00E45D34">
        <w:rPr>
          <w:b/>
          <w:bCs/>
          <w:u w:val="single"/>
        </w:rPr>
        <w:t>have to</w:t>
      </w:r>
      <w:proofErr w:type="gramEnd"/>
      <w:r w:rsidRPr="00E45D34">
        <w:rPr>
          <w:b/>
          <w:bCs/>
          <w:u w:val="single"/>
        </w:rPr>
        <w:t xml:space="preserve"> spend most of our waking hours enduring a dictator boss in every workplace. If we </w:t>
      </w:r>
      <w:r w:rsidRPr="00A42DA9">
        <w:rPr>
          <w:b/>
          <w:bCs/>
          <w:highlight w:val="green"/>
          <w:u w:val="single"/>
        </w:rPr>
        <w:t>generate</w:t>
      </w:r>
      <w:r w:rsidRPr="00E45D34">
        <w:rPr>
          <w:b/>
          <w:bCs/>
          <w:u w:val="single"/>
        </w:rPr>
        <w:t xml:space="preserve"> meaningful, </w:t>
      </w:r>
      <w:r w:rsidRPr="00A42DA9">
        <w:rPr>
          <w:b/>
          <w:bCs/>
          <w:highlight w:val="green"/>
          <w:u w:val="single"/>
        </w:rPr>
        <w:t>well-paid jobs that operate as worker cooperatives, our abolitionist movement will rapidly spread.</w:t>
      </w:r>
    </w:p>
    <w:p w14:paraId="56AF5B77" w14:textId="77777777" w:rsidR="0041751C" w:rsidRDefault="0041751C" w:rsidP="0041751C"/>
    <w:p w14:paraId="2054C93C" w14:textId="77777777" w:rsidR="0041751C" w:rsidRDefault="0041751C" w:rsidP="0041751C">
      <w:pPr>
        <w:pStyle w:val="Heading4"/>
      </w:pPr>
      <w:r>
        <w:t>The aff’s rejection of unionism is a product of neoliberal and capitalist relations that kills the labor movement and the working class. Their small-scale efforts at resistance are met with constant repression causing serial movement failure. Only the alt’s massive militant labor movement organizes unions beyond the values of labor liberalism which solves the case.</w:t>
      </w:r>
    </w:p>
    <w:p w14:paraId="6FB8D6F0" w14:textId="77777777" w:rsidR="0041751C" w:rsidRPr="00636E6F" w:rsidRDefault="0041751C" w:rsidP="0041751C">
      <w:r w:rsidRPr="00636E6F">
        <w:rPr>
          <w:b/>
          <w:bCs/>
          <w:sz w:val="26"/>
          <w:szCs w:val="26"/>
        </w:rPr>
        <w:t>Burns 22</w:t>
      </w:r>
      <w:r>
        <w:t xml:space="preserve"> (</w:t>
      </w:r>
      <w:r w:rsidRPr="00636E6F">
        <w:t>Joe Burns is a veteran union negotiator and labor lawyer with over 25 years experience negotiating labor agreements. He is currently the Director of Collective Bargaining for the Association of Flight Attendants, CWA. He graduated from the New York University School of Law.</w:t>
      </w:r>
      <w:r>
        <w:t xml:space="preserve">, </w:t>
      </w:r>
      <w:r w:rsidRPr="00636E6F">
        <w:t>Class struggle unionism</w:t>
      </w:r>
      <w:r>
        <w:t>)</w:t>
      </w:r>
      <w:r w:rsidRPr="00636E6F">
        <w:t xml:space="preserve"> Haymarket Books, 202</w:t>
      </w:r>
      <w:r>
        <w:t xml:space="preserve">2, </w:t>
      </w:r>
      <w:r w:rsidRPr="00636E6F">
        <w:t>pp. 105-112, DM</w:t>
      </w:r>
    </w:p>
    <w:p w14:paraId="211AB4B8" w14:textId="77777777" w:rsidR="0041751C" w:rsidRPr="00B662E5" w:rsidRDefault="0041751C" w:rsidP="0041751C">
      <w:pPr>
        <w:rPr>
          <w:sz w:val="12"/>
        </w:rPr>
      </w:pPr>
      <w:r w:rsidRPr="0078457A">
        <w:rPr>
          <w:u w:val="single"/>
        </w:rPr>
        <w:t xml:space="preserve">Doing so will require </w:t>
      </w:r>
      <w:r w:rsidRPr="00A42DA9">
        <w:rPr>
          <w:b/>
          <w:bCs/>
          <w:highlight w:val="green"/>
          <w:u w:val="single"/>
        </w:rPr>
        <w:t>uniting</w:t>
      </w:r>
      <w:r w:rsidRPr="00A42DA9">
        <w:rPr>
          <w:highlight w:val="green"/>
          <w:u w:val="single"/>
        </w:rPr>
        <w:t xml:space="preserve"> </w:t>
      </w:r>
      <w:r w:rsidRPr="0078457A">
        <w:rPr>
          <w:u w:val="single"/>
        </w:rPr>
        <w:t xml:space="preserve">folks </w:t>
      </w:r>
      <w:r w:rsidRPr="00A42DA9">
        <w:rPr>
          <w:highlight w:val="green"/>
          <w:u w:val="single"/>
        </w:rPr>
        <w:t xml:space="preserve">around a </w:t>
      </w:r>
      <w:r w:rsidRPr="00A42DA9">
        <w:rPr>
          <w:b/>
          <w:bCs/>
          <w:highlight w:val="green"/>
          <w:u w:val="single"/>
        </w:rPr>
        <w:t>class struggle union approach</w:t>
      </w:r>
      <w:r w:rsidRPr="00A42DA9">
        <w:rPr>
          <w:highlight w:val="green"/>
          <w:u w:val="single"/>
        </w:rPr>
        <w:t>. Believing in class struggle</w:t>
      </w:r>
      <w:r w:rsidRPr="00B35728">
        <w:rPr>
          <w:u w:val="single"/>
        </w:rPr>
        <w:t xml:space="preserve"> </w:t>
      </w:r>
      <w:r w:rsidRPr="00A42DA9">
        <w:rPr>
          <w:highlight w:val="green"/>
          <w:u w:val="single"/>
        </w:rPr>
        <w:t>unionism is not enough</w:t>
      </w:r>
      <w:r w:rsidRPr="00B35728">
        <w:rPr>
          <w:u w:val="single"/>
        </w:rPr>
        <w:t xml:space="preserve">. </w:t>
      </w:r>
      <w:r w:rsidRPr="004E58FE">
        <w:rPr>
          <w:u w:val="single"/>
        </w:rPr>
        <w:t>Unless we develop</w:t>
      </w:r>
      <w:r w:rsidRPr="00B35728">
        <w:rPr>
          <w:u w:val="single"/>
        </w:rPr>
        <w:t xml:space="preserve"> a trend within </w:t>
      </w:r>
      <w:r w:rsidRPr="00A42DA9">
        <w:rPr>
          <w:highlight w:val="green"/>
          <w:u w:val="single"/>
        </w:rPr>
        <w:t xml:space="preserve">the labor movement that embraces </w:t>
      </w:r>
      <w:r w:rsidRPr="00A42DA9">
        <w:rPr>
          <w:b/>
          <w:bCs/>
          <w:highlight w:val="green"/>
          <w:u w:val="single"/>
        </w:rPr>
        <w:t>these</w:t>
      </w:r>
      <w:r w:rsidRPr="00B35728">
        <w:rPr>
          <w:u w:val="single"/>
        </w:rPr>
        <w:t xml:space="preserve"> </w:t>
      </w:r>
      <w:r w:rsidRPr="00A42DA9">
        <w:rPr>
          <w:b/>
          <w:bCs/>
          <w:highlight w:val="green"/>
          <w:u w:val="single"/>
        </w:rPr>
        <w:t>ideas</w:t>
      </w:r>
      <w:r w:rsidRPr="00B35728">
        <w:rPr>
          <w:u w:val="single"/>
        </w:rPr>
        <w:t xml:space="preserve">, they will </w:t>
      </w:r>
      <w:r w:rsidRPr="00A42DA9">
        <w:rPr>
          <w:b/>
          <w:bCs/>
          <w:highlight w:val="green"/>
          <w:u w:val="single"/>
        </w:rPr>
        <w:t>remain</w:t>
      </w:r>
      <w:r w:rsidRPr="00B35728">
        <w:rPr>
          <w:u w:val="single"/>
        </w:rPr>
        <w:t xml:space="preserve"> just that—</w:t>
      </w:r>
      <w:r w:rsidRPr="00A42DA9">
        <w:rPr>
          <w:b/>
          <w:bCs/>
          <w:highlight w:val="green"/>
          <w:u w:val="single"/>
        </w:rPr>
        <w:t>good ideas</w:t>
      </w:r>
      <w:r w:rsidRPr="00B35728">
        <w:rPr>
          <w:u w:val="single"/>
        </w:rPr>
        <w:t>. This raises a whole set of questions: Should we work in conservative business unions or establish new forms of organization? What is the role of middle-class socialists in the labor movement? Should folks take jobs on staff or rank and file? How should union militants relate to the union bureaucracy?</w:t>
      </w:r>
      <w:r w:rsidRPr="00B662E5">
        <w:rPr>
          <w:sz w:val="12"/>
        </w:rPr>
        <w:t xml:space="preserve"> Should the focus be on fighting the boss or reforming the union? How should we relate to progressive union officials?</w:t>
      </w:r>
    </w:p>
    <w:p w14:paraId="1893B02B" w14:textId="77777777" w:rsidR="0041751C" w:rsidRPr="00B35728" w:rsidRDefault="0041751C" w:rsidP="0041751C">
      <w:pPr>
        <w:rPr>
          <w:b/>
          <w:bCs/>
          <w:u w:val="single"/>
        </w:rPr>
      </w:pPr>
      <w:r w:rsidRPr="00B662E5">
        <w:rPr>
          <w:sz w:val="12"/>
        </w:rPr>
        <w:t xml:space="preserve">These questions cannot be answered piecemeal but are best approached in what can be called a class struggle organizing approach. </w:t>
      </w:r>
      <w:r w:rsidRPr="00B35728">
        <w:rPr>
          <w:u w:val="single"/>
        </w:rPr>
        <w:t xml:space="preserve">There are three major components to a class struggle organizing approach: </w:t>
      </w:r>
      <w:proofErr w:type="gramStart"/>
      <w:r w:rsidRPr="00B35728">
        <w:rPr>
          <w:u w:val="single"/>
        </w:rPr>
        <w:t xml:space="preserve">•  </w:t>
      </w:r>
      <w:r w:rsidRPr="00A42DA9">
        <w:rPr>
          <w:b/>
          <w:bCs/>
          <w:highlight w:val="green"/>
          <w:u w:val="single"/>
        </w:rPr>
        <w:t>A</w:t>
      </w:r>
      <w:proofErr w:type="gramEnd"/>
      <w:r w:rsidRPr="00A42DA9">
        <w:rPr>
          <w:b/>
          <w:bCs/>
          <w:highlight w:val="green"/>
          <w:u w:val="single"/>
        </w:rPr>
        <w:t xml:space="preserve"> program to put the labor movement on a</w:t>
      </w:r>
      <w:r w:rsidRPr="00B35728">
        <w:rPr>
          <w:b/>
          <w:bCs/>
          <w:u w:val="single"/>
        </w:rPr>
        <w:t xml:space="preserve"> </w:t>
      </w:r>
      <w:r w:rsidRPr="00A42DA9">
        <w:rPr>
          <w:b/>
          <w:bCs/>
          <w:highlight w:val="green"/>
          <w:u w:val="single"/>
        </w:rPr>
        <w:t>class struggle basis</w:t>
      </w:r>
      <w:r w:rsidRPr="00B35728">
        <w:rPr>
          <w:b/>
          <w:bCs/>
          <w:u w:val="single"/>
        </w:rPr>
        <w:t xml:space="preserve"> </w:t>
      </w:r>
      <w:proofErr w:type="gramStart"/>
      <w:r w:rsidRPr="00B35728">
        <w:rPr>
          <w:b/>
          <w:bCs/>
          <w:u w:val="single"/>
        </w:rPr>
        <w:t>•  A</w:t>
      </w:r>
      <w:proofErr w:type="gramEnd"/>
      <w:r w:rsidRPr="00B35728">
        <w:rPr>
          <w:b/>
          <w:bCs/>
          <w:u w:val="single"/>
        </w:rPr>
        <w:t xml:space="preserve"> method of </w:t>
      </w:r>
      <w:r w:rsidRPr="00A42DA9">
        <w:rPr>
          <w:b/>
          <w:bCs/>
          <w:highlight w:val="green"/>
          <w:u w:val="single"/>
        </w:rPr>
        <w:t>transforming the labor movement</w:t>
      </w:r>
      <w:r w:rsidRPr="00B35728">
        <w:rPr>
          <w:b/>
          <w:bCs/>
          <w:u w:val="single"/>
        </w:rPr>
        <w:t xml:space="preserve"> </w:t>
      </w:r>
      <w:proofErr w:type="gramStart"/>
      <w:r w:rsidRPr="00B35728">
        <w:rPr>
          <w:b/>
          <w:bCs/>
          <w:u w:val="single"/>
        </w:rPr>
        <w:t>•  A</w:t>
      </w:r>
      <w:proofErr w:type="gramEnd"/>
      <w:r w:rsidRPr="00B35728">
        <w:rPr>
          <w:b/>
          <w:bCs/>
          <w:u w:val="single"/>
        </w:rPr>
        <w:t xml:space="preserve"> set of organizational techniques to accomplish the above</w:t>
      </w:r>
    </w:p>
    <w:p w14:paraId="74DA135F" w14:textId="77777777" w:rsidR="0041751C" w:rsidRPr="00B35728" w:rsidRDefault="0041751C" w:rsidP="0041751C">
      <w:pPr>
        <w:rPr>
          <w:u w:val="single"/>
        </w:rPr>
      </w:pPr>
      <w:r w:rsidRPr="00B662E5">
        <w:rPr>
          <w:sz w:val="12"/>
        </w:rPr>
        <w:t xml:space="preserve">All of this adds up to </w:t>
      </w:r>
      <w:r w:rsidRPr="00B35728">
        <w:rPr>
          <w:u w:val="single"/>
        </w:rPr>
        <w:t>a very different mode of labor organizing from what we practiced for the last few decades. It puts class struggle ideas in command, relies on inspiration rather than technique, and seeks conflict rather than creating organization.</w:t>
      </w:r>
    </w:p>
    <w:p w14:paraId="6D2614BA" w14:textId="77777777" w:rsidR="0041751C" w:rsidRPr="00B35728" w:rsidRDefault="0041751C" w:rsidP="0041751C">
      <w:pPr>
        <w:rPr>
          <w:b/>
          <w:bCs/>
          <w:u w:val="single"/>
        </w:rPr>
      </w:pPr>
      <w:r w:rsidRPr="00B662E5">
        <w:rPr>
          <w:sz w:val="12"/>
        </w:rPr>
        <w:t xml:space="preserve">In each of the previous chapters </w:t>
      </w:r>
      <w:r w:rsidRPr="004E58FE">
        <w:rPr>
          <w:u w:val="single"/>
        </w:rPr>
        <w:t xml:space="preserve">we </w:t>
      </w:r>
      <w:r w:rsidRPr="00A42DA9">
        <w:rPr>
          <w:b/>
          <w:bCs/>
          <w:highlight w:val="green"/>
          <w:u w:val="single"/>
        </w:rPr>
        <w:t>contrasted</w:t>
      </w:r>
      <w:r w:rsidRPr="00B35728">
        <w:rPr>
          <w:b/>
          <w:bCs/>
          <w:u w:val="single"/>
        </w:rPr>
        <w:t xml:space="preserve"> a </w:t>
      </w:r>
      <w:r w:rsidRPr="00A42DA9">
        <w:rPr>
          <w:b/>
          <w:bCs/>
          <w:highlight w:val="green"/>
          <w:u w:val="single"/>
        </w:rPr>
        <w:t>class struggle union approach from the labor liberal approach</w:t>
      </w:r>
      <w:r w:rsidRPr="00B35728">
        <w:rPr>
          <w:b/>
          <w:bCs/>
          <w:u w:val="single"/>
        </w:rPr>
        <w:t>.</w:t>
      </w:r>
      <w:r w:rsidRPr="00B35728">
        <w:rPr>
          <w:u w:val="single"/>
        </w:rPr>
        <w:t xml:space="preserve"> Likewise, in this chapter on organizational questions we find a distinct historical class struggle approach </w:t>
      </w:r>
      <w:r w:rsidRPr="00B35728">
        <w:rPr>
          <w:b/>
          <w:bCs/>
          <w:u w:val="single"/>
        </w:rPr>
        <w:t>to transforming the labor movement.</w:t>
      </w:r>
    </w:p>
    <w:p w14:paraId="68F60F17" w14:textId="77777777" w:rsidR="0041751C" w:rsidRPr="00B662E5" w:rsidRDefault="0041751C" w:rsidP="0041751C">
      <w:pPr>
        <w:rPr>
          <w:sz w:val="12"/>
        </w:rPr>
      </w:pPr>
      <w:r w:rsidRPr="00B662E5">
        <w:rPr>
          <w:sz w:val="12"/>
        </w:rPr>
        <w:t>Putting the Labor Movement on a Class Struggle Basis</w:t>
      </w:r>
    </w:p>
    <w:p w14:paraId="42ADD85F" w14:textId="77777777" w:rsidR="0041751C" w:rsidRPr="00B662E5" w:rsidRDefault="0041751C" w:rsidP="0041751C">
      <w:pPr>
        <w:rPr>
          <w:sz w:val="12"/>
        </w:rPr>
      </w:pPr>
      <w:r w:rsidRPr="00B662E5">
        <w:rPr>
          <w:sz w:val="12"/>
        </w:rPr>
        <w:t xml:space="preserve">The </w:t>
      </w:r>
      <w:r w:rsidRPr="00917F86">
        <w:rPr>
          <w:u w:val="single"/>
        </w:rPr>
        <w:t xml:space="preserve">core of a </w:t>
      </w:r>
      <w:r w:rsidRPr="00A42DA9">
        <w:rPr>
          <w:b/>
          <w:bCs/>
          <w:highlight w:val="green"/>
          <w:u w:val="single"/>
        </w:rPr>
        <w:t>class struggle approach</w:t>
      </w:r>
      <w:r w:rsidRPr="00917F86">
        <w:rPr>
          <w:u w:val="single"/>
        </w:rPr>
        <w:t xml:space="preserve"> is to </w:t>
      </w:r>
      <w:r w:rsidRPr="00A42DA9">
        <w:rPr>
          <w:highlight w:val="green"/>
          <w:u w:val="single"/>
        </w:rPr>
        <w:t xml:space="preserve">build a labor movement based on </w:t>
      </w:r>
      <w:r w:rsidRPr="00A42DA9">
        <w:rPr>
          <w:b/>
          <w:bCs/>
          <w:highlight w:val="green"/>
          <w:u w:val="single"/>
        </w:rPr>
        <w:t>class struggle principles.</w:t>
      </w:r>
      <w:r w:rsidRPr="00B662E5">
        <w:rPr>
          <w:sz w:val="12"/>
        </w:rPr>
        <w:t xml:space="preserve"> Labor activists Bill Fletcher and Fernando Gapasin put this in blunt terms in their 2009 book Solidarity Divided: </w:t>
      </w:r>
      <w:r w:rsidRPr="00917F86">
        <w:rPr>
          <w:u w:val="single"/>
        </w:rPr>
        <w:t xml:space="preserve">“We are </w:t>
      </w:r>
      <w:r w:rsidRPr="00A42DA9">
        <w:rPr>
          <w:highlight w:val="green"/>
          <w:u w:val="single"/>
        </w:rPr>
        <w:t xml:space="preserve">not interested in </w:t>
      </w:r>
      <w:r w:rsidRPr="00A42DA9">
        <w:rPr>
          <w:b/>
          <w:bCs/>
          <w:highlight w:val="green"/>
          <w:u w:val="single"/>
        </w:rPr>
        <w:t>perpetuating</w:t>
      </w:r>
      <w:r w:rsidRPr="00917F86">
        <w:rPr>
          <w:b/>
          <w:bCs/>
          <w:u w:val="single"/>
        </w:rPr>
        <w:t xml:space="preserve"> </w:t>
      </w:r>
      <w:r w:rsidRPr="00A42DA9">
        <w:rPr>
          <w:b/>
          <w:bCs/>
          <w:highlight w:val="green"/>
          <w:u w:val="single"/>
        </w:rPr>
        <w:t>illusions</w:t>
      </w:r>
      <w:r w:rsidRPr="00917F86">
        <w:rPr>
          <w:u w:val="single"/>
        </w:rPr>
        <w:t xml:space="preserve">: the reality is that, absent an alternative, transformative trade unionism, </w:t>
      </w:r>
      <w:r w:rsidRPr="00917F86">
        <w:rPr>
          <w:b/>
          <w:bCs/>
          <w:u w:val="single"/>
        </w:rPr>
        <w:t>the</w:t>
      </w:r>
      <w:r w:rsidRPr="00917F86">
        <w:rPr>
          <w:u w:val="single"/>
        </w:rPr>
        <w:t xml:space="preserve"> </w:t>
      </w:r>
      <w:r w:rsidRPr="00917F86">
        <w:rPr>
          <w:b/>
          <w:bCs/>
          <w:u w:val="single"/>
        </w:rPr>
        <w:t xml:space="preserve">United States will see </w:t>
      </w:r>
      <w:r w:rsidRPr="00A42DA9">
        <w:rPr>
          <w:b/>
          <w:bCs/>
          <w:highlight w:val="green"/>
          <w:u w:val="single"/>
        </w:rPr>
        <w:t>no labor renewal.</w:t>
      </w:r>
      <w:r w:rsidRPr="00A42DA9">
        <w:rPr>
          <w:highlight w:val="green"/>
          <w:u w:val="single"/>
        </w:rPr>
        <w:t xml:space="preserve"> </w:t>
      </w:r>
      <w:r w:rsidRPr="00A42DA9">
        <w:rPr>
          <w:b/>
          <w:bCs/>
          <w:highlight w:val="green"/>
          <w:u w:val="single"/>
        </w:rPr>
        <w:t>Rebuilding the AFL-CIO</w:t>
      </w:r>
      <w:r w:rsidRPr="00917F86">
        <w:rPr>
          <w:u w:val="single"/>
        </w:rPr>
        <w:t xml:space="preserve">, or even creating a new federation, </w:t>
      </w:r>
      <w:r w:rsidRPr="00A42DA9">
        <w:rPr>
          <w:b/>
          <w:bCs/>
          <w:highlight w:val="green"/>
          <w:u w:val="single"/>
        </w:rPr>
        <w:t>will</w:t>
      </w:r>
      <w:r w:rsidRPr="00917F86">
        <w:rPr>
          <w:b/>
          <w:bCs/>
          <w:u w:val="single"/>
        </w:rPr>
        <w:t xml:space="preserve"> have </w:t>
      </w:r>
      <w:r w:rsidRPr="00A42DA9">
        <w:rPr>
          <w:b/>
          <w:bCs/>
          <w:highlight w:val="green"/>
          <w:u w:val="single"/>
        </w:rPr>
        <w:t>be</w:t>
      </w:r>
      <w:r w:rsidRPr="00917F86">
        <w:rPr>
          <w:b/>
          <w:bCs/>
          <w:u w:val="single"/>
        </w:rPr>
        <w:t xml:space="preserve">en an exercise </w:t>
      </w:r>
      <w:r w:rsidRPr="00A42DA9">
        <w:rPr>
          <w:b/>
          <w:bCs/>
          <w:highlight w:val="green"/>
          <w:u w:val="single"/>
        </w:rPr>
        <w:t>in futility</w:t>
      </w:r>
      <w:r w:rsidRPr="00917F86">
        <w:rPr>
          <w:u w:val="single"/>
        </w:rPr>
        <w:t xml:space="preserve"> unless we get to the roots of the problems facing organized labor.”</w:t>
      </w:r>
      <w:r w:rsidRPr="00B662E5">
        <w:rPr>
          <w:sz w:val="12"/>
        </w:rPr>
        <w:t>1</w:t>
      </w:r>
    </w:p>
    <w:p w14:paraId="22528762" w14:textId="77777777" w:rsidR="0041751C" w:rsidRPr="00A35FDD" w:rsidRDefault="0041751C" w:rsidP="0041751C">
      <w:pPr>
        <w:rPr>
          <w:u w:val="single"/>
        </w:rPr>
      </w:pPr>
      <w:r w:rsidRPr="00B662E5">
        <w:rPr>
          <w:sz w:val="12"/>
        </w:rPr>
        <w:t xml:space="preserve">The authors argue that to revive trade unionism we need a more comprehensive critique of unionism. </w:t>
      </w:r>
      <w:r w:rsidRPr="00A35FDD">
        <w:rPr>
          <w:u w:val="single"/>
        </w:rPr>
        <w:t xml:space="preserve">Yet in </w:t>
      </w:r>
      <w:r w:rsidRPr="00A42DA9">
        <w:rPr>
          <w:b/>
          <w:bCs/>
          <w:highlight w:val="green"/>
          <w:u w:val="single"/>
        </w:rPr>
        <w:t>the absence of a class struggle</w:t>
      </w:r>
      <w:r w:rsidRPr="00A35FDD">
        <w:rPr>
          <w:b/>
          <w:bCs/>
          <w:u w:val="single"/>
        </w:rPr>
        <w:t xml:space="preserve"> </w:t>
      </w:r>
      <w:r w:rsidRPr="00A42DA9">
        <w:rPr>
          <w:b/>
          <w:bCs/>
          <w:highlight w:val="green"/>
          <w:u w:val="single"/>
        </w:rPr>
        <w:t>framework</w:t>
      </w:r>
      <w:r w:rsidRPr="00A42DA9">
        <w:rPr>
          <w:highlight w:val="green"/>
          <w:u w:val="single"/>
        </w:rPr>
        <w:t xml:space="preserve">, for </w:t>
      </w:r>
      <w:r w:rsidRPr="004E58FE">
        <w:rPr>
          <w:u w:val="single"/>
        </w:rPr>
        <w:t>the</w:t>
      </w:r>
      <w:r w:rsidRPr="00A35FDD">
        <w:rPr>
          <w:u w:val="single"/>
        </w:rPr>
        <w:t xml:space="preserve"> last decade </w:t>
      </w:r>
      <w:r w:rsidRPr="00A42DA9">
        <w:rPr>
          <w:b/>
          <w:bCs/>
          <w:highlight w:val="green"/>
          <w:u w:val="single"/>
        </w:rPr>
        <w:t>activists</w:t>
      </w:r>
      <w:r w:rsidRPr="00A35FDD">
        <w:rPr>
          <w:b/>
          <w:bCs/>
          <w:u w:val="single"/>
        </w:rPr>
        <w:t xml:space="preserve"> have focused on pieces</w:t>
      </w:r>
      <w:r w:rsidRPr="00A35FDD">
        <w:rPr>
          <w:u w:val="single"/>
        </w:rPr>
        <w:t xml:space="preserve"> </w:t>
      </w:r>
      <w:r w:rsidRPr="00A35FDD">
        <w:rPr>
          <w:b/>
          <w:bCs/>
          <w:u w:val="single"/>
        </w:rPr>
        <w:t>of a correct strategy</w:t>
      </w:r>
      <w:r w:rsidRPr="00A35FDD">
        <w:rPr>
          <w:u w:val="single"/>
        </w:rPr>
        <w:t xml:space="preserve">: </w:t>
      </w:r>
      <w:r w:rsidRPr="00A42DA9">
        <w:rPr>
          <w:highlight w:val="green"/>
          <w:u w:val="single"/>
        </w:rPr>
        <w:t>new methods</w:t>
      </w:r>
      <w:r w:rsidRPr="00A35FDD">
        <w:rPr>
          <w:u w:val="single"/>
        </w:rPr>
        <w:t xml:space="preserve"> of </w:t>
      </w:r>
      <w:r w:rsidRPr="00A42DA9">
        <w:rPr>
          <w:highlight w:val="green"/>
          <w:u w:val="single"/>
        </w:rPr>
        <w:t xml:space="preserve">organizing, union democracy, </w:t>
      </w:r>
      <w:r w:rsidRPr="00C32AEA">
        <w:rPr>
          <w:u w:val="single"/>
        </w:rPr>
        <w:t xml:space="preserve">socialist electoral </w:t>
      </w:r>
      <w:r w:rsidRPr="00DF0C02">
        <w:rPr>
          <w:u w:val="single"/>
        </w:rPr>
        <w:t>politics, and the like.</w:t>
      </w:r>
      <w:r w:rsidRPr="00DF0C02">
        <w:rPr>
          <w:sz w:val="12"/>
        </w:rPr>
        <w:t xml:space="preserve"> Even my previous books focused on reviving the strike and militancy with less focus on the comprehensive viewpoint necessary to accomplish that. </w:t>
      </w:r>
      <w:r w:rsidRPr="00DF0C02">
        <w:rPr>
          <w:u w:val="single"/>
        </w:rPr>
        <w:t xml:space="preserve">We need the whole package: an explicit </w:t>
      </w:r>
      <w:r w:rsidRPr="00DF0C02">
        <w:rPr>
          <w:b/>
          <w:bCs/>
          <w:u w:val="single"/>
        </w:rPr>
        <w:t>analysis of the billionaire class</w:t>
      </w:r>
      <w:r w:rsidRPr="00DF0C02">
        <w:rPr>
          <w:u w:val="single"/>
        </w:rPr>
        <w:t>, a class-wide approac</w:t>
      </w:r>
      <w:r w:rsidRPr="00A35FDD">
        <w:rPr>
          <w:u w:val="single"/>
        </w:rPr>
        <w:t xml:space="preserve">h, </w:t>
      </w:r>
      <w:r w:rsidRPr="00A42DA9">
        <w:rPr>
          <w:b/>
          <w:bCs/>
          <w:highlight w:val="green"/>
          <w:u w:val="single"/>
        </w:rPr>
        <w:t>class struggle ideology</w:t>
      </w:r>
      <w:r w:rsidRPr="00A42DA9">
        <w:rPr>
          <w:highlight w:val="green"/>
          <w:u w:val="single"/>
        </w:rPr>
        <w:t xml:space="preserve">, and </w:t>
      </w:r>
      <w:r w:rsidRPr="00A42DA9">
        <w:rPr>
          <w:b/>
          <w:bCs/>
          <w:highlight w:val="green"/>
          <w:u w:val="single"/>
        </w:rPr>
        <w:t>class struggle tactics.</w:t>
      </w:r>
      <w:r w:rsidRPr="00A42DA9">
        <w:rPr>
          <w:highlight w:val="green"/>
          <w:u w:val="single"/>
        </w:rPr>
        <w:t xml:space="preserve"> But we</w:t>
      </w:r>
      <w:r w:rsidRPr="00A35FDD">
        <w:rPr>
          <w:u w:val="single"/>
        </w:rPr>
        <w:t xml:space="preserve"> also </w:t>
      </w:r>
      <w:r w:rsidRPr="00A42DA9">
        <w:rPr>
          <w:highlight w:val="green"/>
          <w:u w:val="single"/>
        </w:rPr>
        <w:t xml:space="preserve">need a </w:t>
      </w:r>
      <w:r w:rsidRPr="00A42DA9">
        <w:rPr>
          <w:b/>
          <w:bCs/>
          <w:highlight w:val="green"/>
          <w:u w:val="single"/>
        </w:rPr>
        <w:t>plan</w:t>
      </w:r>
      <w:r w:rsidRPr="00A35FDD">
        <w:rPr>
          <w:b/>
          <w:bCs/>
          <w:u w:val="single"/>
        </w:rPr>
        <w:t xml:space="preserve"> and program</w:t>
      </w:r>
      <w:r w:rsidRPr="00A35FDD">
        <w:rPr>
          <w:u w:val="single"/>
        </w:rPr>
        <w:t xml:space="preserve"> to build a labor movement on those ideas.</w:t>
      </w:r>
    </w:p>
    <w:p w14:paraId="53209065" w14:textId="77777777" w:rsidR="0041751C" w:rsidRPr="00A35FDD" w:rsidRDefault="0041751C" w:rsidP="0041751C">
      <w:pPr>
        <w:rPr>
          <w:b/>
          <w:bCs/>
          <w:u w:val="single"/>
        </w:rPr>
      </w:pPr>
      <w:r w:rsidRPr="00B662E5">
        <w:rPr>
          <w:sz w:val="12"/>
        </w:rPr>
        <w:t xml:space="preserve">Today, many have simply given up on the labor leadership. Rather than demanding bold plans to organize industries, </w:t>
      </w:r>
      <w:r w:rsidRPr="00A42DA9">
        <w:rPr>
          <w:b/>
          <w:bCs/>
          <w:highlight w:val="green"/>
          <w:u w:val="single"/>
        </w:rPr>
        <w:t>labor activists</w:t>
      </w:r>
      <w:r w:rsidRPr="00A42DA9">
        <w:rPr>
          <w:highlight w:val="green"/>
          <w:u w:val="single"/>
        </w:rPr>
        <w:t xml:space="preserve"> set up workers’</w:t>
      </w:r>
      <w:r w:rsidRPr="00A35FDD">
        <w:rPr>
          <w:u w:val="single"/>
        </w:rPr>
        <w:t xml:space="preserve"> </w:t>
      </w:r>
      <w:r w:rsidRPr="00A42DA9">
        <w:rPr>
          <w:highlight w:val="green"/>
          <w:u w:val="single"/>
        </w:rPr>
        <w:t xml:space="preserve">centers, </w:t>
      </w:r>
      <w:r w:rsidRPr="00A42DA9">
        <w:rPr>
          <w:b/>
          <w:bCs/>
          <w:highlight w:val="green"/>
          <w:u w:val="single"/>
        </w:rPr>
        <w:t>organize small shops</w:t>
      </w:r>
      <w:r w:rsidRPr="00A35FDD">
        <w:rPr>
          <w:u w:val="single"/>
        </w:rPr>
        <w:t xml:space="preserve">, or believe they can organize workers through sheer willpower. It is a strategy that says we can do it ourselves. </w:t>
      </w:r>
      <w:r w:rsidRPr="00A42DA9">
        <w:rPr>
          <w:b/>
          <w:bCs/>
          <w:highlight w:val="green"/>
          <w:u w:val="single"/>
        </w:rPr>
        <w:t>But</w:t>
      </w:r>
      <w:r w:rsidRPr="00A35FDD">
        <w:rPr>
          <w:b/>
          <w:bCs/>
          <w:u w:val="single"/>
        </w:rPr>
        <w:t xml:space="preserve"> it places </w:t>
      </w:r>
      <w:r w:rsidRPr="00A42DA9">
        <w:rPr>
          <w:b/>
          <w:bCs/>
          <w:highlight w:val="green"/>
          <w:u w:val="single"/>
        </w:rPr>
        <w:t>no demands on national leaders of unions</w:t>
      </w:r>
      <w:r w:rsidRPr="00B662E5">
        <w:rPr>
          <w:sz w:val="12"/>
        </w:rPr>
        <w:t xml:space="preserve">. Unlike generations </w:t>
      </w:r>
      <w:r w:rsidRPr="0055045F">
        <w:rPr>
          <w:sz w:val="12"/>
        </w:rPr>
        <w:t xml:space="preserve">past, </w:t>
      </w:r>
      <w:r w:rsidRPr="0055045F">
        <w:rPr>
          <w:sz w:val="12"/>
          <w:szCs w:val="12"/>
        </w:rPr>
        <w:t>we do not propose militancy, an end to class collaborationism, or the use of the institutional power of the labor movement to take on capital.</w:t>
      </w:r>
    </w:p>
    <w:p w14:paraId="23504BB5" w14:textId="77777777" w:rsidR="0041751C" w:rsidRPr="00A35FDD" w:rsidRDefault="0041751C" w:rsidP="0041751C">
      <w:pPr>
        <w:rPr>
          <w:b/>
          <w:bCs/>
          <w:u w:val="single"/>
        </w:rPr>
      </w:pPr>
      <w:r w:rsidRPr="00A42DA9">
        <w:rPr>
          <w:sz w:val="26"/>
          <w:szCs w:val="26"/>
          <w:highlight w:val="green"/>
          <w:u w:val="single"/>
        </w:rPr>
        <w:t xml:space="preserve">The </w:t>
      </w:r>
      <w:r w:rsidRPr="00A42DA9">
        <w:rPr>
          <w:b/>
          <w:bCs/>
          <w:sz w:val="26"/>
          <w:szCs w:val="26"/>
          <w:highlight w:val="green"/>
          <w:u w:val="single"/>
        </w:rPr>
        <w:t>problem with the small-ball approach</w:t>
      </w:r>
      <w:r w:rsidRPr="00A42DA9">
        <w:rPr>
          <w:sz w:val="26"/>
          <w:szCs w:val="26"/>
          <w:highlight w:val="green"/>
          <w:u w:val="single"/>
        </w:rPr>
        <w:t xml:space="preserve"> is it </w:t>
      </w:r>
      <w:r w:rsidRPr="00A42DA9">
        <w:rPr>
          <w:b/>
          <w:bCs/>
          <w:sz w:val="26"/>
          <w:szCs w:val="26"/>
          <w:highlight w:val="green"/>
          <w:u w:val="single"/>
        </w:rPr>
        <w:t>lets the labor bureaucracy off the</w:t>
      </w:r>
      <w:r w:rsidRPr="00A35FDD">
        <w:rPr>
          <w:b/>
          <w:bCs/>
          <w:sz w:val="26"/>
          <w:szCs w:val="26"/>
          <w:u w:val="single"/>
        </w:rPr>
        <w:t xml:space="preserve"> </w:t>
      </w:r>
      <w:r w:rsidRPr="00A42DA9">
        <w:rPr>
          <w:b/>
          <w:bCs/>
          <w:sz w:val="26"/>
          <w:szCs w:val="26"/>
          <w:highlight w:val="green"/>
          <w:u w:val="single"/>
        </w:rPr>
        <w:t>hook</w:t>
      </w:r>
      <w:r w:rsidRPr="00DF0C02">
        <w:rPr>
          <w:sz w:val="26"/>
          <w:szCs w:val="26"/>
          <w:u w:val="single"/>
        </w:rPr>
        <w:t xml:space="preserve">. </w:t>
      </w:r>
      <w:r w:rsidRPr="00DF0C02">
        <w:rPr>
          <w:sz w:val="12"/>
          <w:szCs w:val="12"/>
        </w:rPr>
        <w:t>It makes the crisis of labor one of organizing techniques rather than</w:t>
      </w:r>
      <w:r w:rsidRPr="00A42DA9">
        <w:rPr>
          <w:sz w:val="26"/>
          <w:szCs w:val="26"/>
          <w:highlight w:val="green"/>
          <w:u w:val="single"/>
        </w:rPr>
        <w:t xml:space="preserve"> </w:t>
      </w:r>
      <w:r w:rsidRPr="00A42DA9">
        <w:rPr>
          <w:b/>
          <w:bCs/>
          <w:sz w:val="26"/>
          <w:szCs w:val="26"/>
          <w:highlight w:val="green"/>
          <w:u w:val="single"/>
        </w:rPr>
        <w:t>a failure</w:t>
      </w:r>
      <w:r w:rsidRPr="00A35FDD">
        <w:rPr>
          <w:b/>
          <w:bCs/>
          <w:sz w:val="26"/>
          <w:szCs w:val="26"/>
          <w:u w:val="single"/>
        </w:rPr>
        <w:t xml:space="preserve"> </w:t>
      </w:r>
      <w:r w:rsidRPr="00A42DA9">
        <w:rPr>
          <w:b/>
          <w:bCs/>
          <w:sz w:val="26"/>
          <w:szCs w:val="26"/>
          <w:highlight w:val="green"/>
          <w:u w:val="single"/>
        </w:rPr>
        <w:t>of a workers’ movement capable of waging class struggle, leaving tens of millions</w:t>
      </w:r>
      <w:r w:rsidRPr="00A35FDD">
        <w:rPr>
          <w:b/>
          <w:bCs/>
          <w:sz w:val="26"/>
          <w:szCs w:val="26"/>
          <w:u w:val="single"/>
        </w:rPr>
        <w:t xml:space="preserve"> </w:t>
      </w:r>
      <w:r w:rsidRPr="00A42DA9">
        <w:rPr>
          <w:b/>
          <w:bCs/>
          <w:sz w:val="26"/>
          <w:szCs w:val="26"/>
          <w:highlight w:val="green"/>
          <w:u w:val="single"/>
        </w:rPr>
        <w:t>of workers out of the picture</w:t>
      </w:r>
      <w:r w:rsidRPr="00A35FDD">
        <w:rPr>
          <w:b/>
          <w:bCs/>
          <w:sz w:val="26"/>
          <w:szCs w:val="26"/>
          <w:u w:val="single"/>
        </w:rPr>
        <w:t>.</w:t>
      </w:r>
      <w:r w:rsidRPr="00B662E5">
        <w:rPr>
          <w:sz w:val="12"/>
          <w:szCs w:val="26"/>
        </w:rPr>
        <w:t xml:space="preserve"> This is the </w:t>
      </w:r>
      <w:r w:rsidRPr="00A42DA9">
        <w:rPr>
          <w:sz w:val="26"/>
          <w:szCs w:val="26"/>
          <w:highlight w:val="green"/>
          <w:u w:val="single"/>
        </w:rPr>
        <w:t xml:space="preserve">equivalent of </w:t>
      </w:r>
      <w:r w:rsidRPr="00A42DA9">
        <w:rPr>
          <w:b/>
          <w:bCs/>
          <w:sz w:val="26"/>
          <w:szCs w:val="26"/>
          <w:highlight w:val="green"/>
          <w:u w:val="single"/>
        </w:rPr>
        <w:t>promoting personal financial self-help</w:t>
      </w:r>
      <w:r w:rsidRPr="00A42DA9">
        <w:rPr>
          <w:sz w:val="26"/>
          <w:szCs w:val="26"/>
          <w:highlight w:val="green"/>
          <w:u w:val="single"/>
        </w:rPr>
        <w:t xml:space="preserve"> as the </w:t>
      </w:r>
      <w:r w:rsidRPr="00A42DA9">
        <w:rPr>
          <w:b/>
          <w:bCs/>
          <w:sz w:val="26"/>
          <w:szCs w:val="26"/>
          <w:highlight w:val="green"/>
          <w:u w:val="single"/>
        </w:rPr>
        <w:t>response to the austerity economy</w:t>
      </w:r>
      <w:r w:rsidRPr="00A35FDD">
        <w:rPr>
          <w:sz w:val="26"/>
          <w:szCs w:val="26"/>
          <w:u w:val="single"/>
        </w:rPr>
        <w:t>.</w:t>
      </w:r>
      <w:r w:rsidRPr="00B662E5">
        <w:rPr>
          <w:sz w:val="12"/>
        </w:rPr>
        <w:t xml:space="preserve"> In contrast, previous generations of class struggle </w:t>
      </w:r>
      <w:r w:rsidRPr="00A42DA9">
        <w:rPr>
          <w:highlight w:val="green"/>
          <w:u w:val="single"/>
        </w:rPr>
        <w:t>unionists</w:t>
      </w:r>
      <w:r w:rsidRPr="00A35FDD">
        <w:rPr>
          <w:u w:val="single"/>
        </w:rPr>
        <w:t xml:space="preserve"> </w:t>
      </w:r>
      <w:r w:rsidRPr="00A42DA9">
        <w:rPr>
          <w:highlight w:val="green"/>
          <w:u w:val="single"/>
        </w:rPr>
        <w:t>demanded a labor movement capable of confronting capital on a grand scale.</w:t>
      </w:r>
      <w:r w:rsidRPr="00A35FDD">
        <w:rPr>
          <w:u w:val="single"/>
        </w:rPr>
        <w:t xml:space="preserve"> We need to think about what it would take </w:t>
      </w:r>
      <w:r w:rsidRPr="00A42DA9">
        <w:rPr>
          <w:b/>
          <w:bCs/>
          <w:highlight w:val="green"/>
          <w:u w:val="single"/>
        </w:rPr>
        <w:t>to either transform the</w:t>
      </w:r>
      <w:r w:rsidRPr="00A35FDD">
        <w:rPr>
          <w:b/>
          <w:bCs/>
          <w:u w:val="single"/>
        </w:rPr>
        <w:t xml:space="preserve"> existing </w:t>
      </w:r>
      <w:r w:rsidRPr="00A42DA9">
        <w:rPr>
          <w:b/>
          <w:bCs/>
          <w:highlight w:val="green"/>
          <w:u w:val="single"/>
        </w:rPr>
        <w:t>labor movement or build a new one</w:t>
      </w:r>
      <w:r w:rsidRPr="00A35FDD">
        <w:rPr>
          <w:b/>
          <w:bCs/>
          <w:u w:val="single"/>
        </w:rPr>
        <w:t>, or both.</w:t>
      </w:r>
    </w:p>
    <w:p w14:paraId="5A753080" w14:textId="77777777" w:rsidR="0041751C" w:rsidRPr="00B662E5" w:rsidRDefault="0041751C" w:rsidP="0041751C">
      <w:pPr>
        <w:rPr>
          <w:sz w:val="12"/>
        </w:rPr>
      </w:pPr>
      <w:r w:rsidRPr="00B662E5">
        <w:rPr>
          <w:sz w:val="12"/>
        </w:rPr>
        <w:t>Previous generations of class struggle militants took a dim view of the existing labor movement. The IWW called the AFL the “American Separation of Labor,” referring to its narrow, exclusive craft organization, and called bureaucrats “labor fakers.” Similarly in the 1920s, William Z. Foster railed against the labor corruption, labor capitalism, and narrowness of the AFL.</w:t>
      </w:r>
    </w:p>
    <w:p w14:paraId="5CD27EDB" w14:textId="77777777" w:rsidR="0041751C" w:rsidRPr="00B662E5" w:rsidRDefault="0041751C" w:rsidP="0041751C">
      <w:pPr>
        <w:rPr>
          <w:sz w:val="12"/>
        </w:rPr>
      </w:pPr>
      <w:r w:rsidRPr="00B662E5">
        <w:rPr>
          <w:sz w:val="12"/>
        </w:rPr>
        <w:t>Likewise left unionists of the 1970s saw themselves as organizing the rank and file against the union bureaucracy. Characteristic of the time, in his popular book False Promises, Stanley Aronowitz pointed the finger at union bureaucrats.2 Targeted in this critique were both the openly corrupt officials but also more common and damaging phenomena such as lazy overpaid business agents, staff who had contempt for line workers, and a class collaborationist approach to dealing with management. Labor officials were viewed as a key impediment to union reform.</w:t>
      </w:r>
    </w:p>
    <w:p w14:paraId="12598807" w14:textId="77777777" w:rsidR="0041751C" w:rsidRPr="00A35FDD" w:rsidRDefault="0041751C" w:rsidP="0041751C">
      <w:pPr>
        <w:rPr>
          <w:b/>
          <w:bCs/>
          <w:u w:val="single"/>
        </w:rPr>
      </w:pPr>
      <w:r w:rsidRPr="00B662E5">
        <w:rPr>
          <w:sz w:val="12"/>
        </w:rPr>
        <w:t xml:space="preserve">While the 1970s labor activists prioritized reforming unions and building rank-and-file struggle independent of and in opposition to the labor bureaucrats, in recent years we find less emphasis on taking on the labor bureaucracy. With union density at 6 percent in the private sector, we don’t have a powerful labor leadership to critique. But even more, </w:t>
      </w:r>
      <w:r w:rsidRPr="00A35FDD">
        <w:rPr>
          <w:b/>
          <w:bCs/>
          <w:u w:val="single"/>
        </w:rPr>
        <w:t xml:space="preserve">the politics of </w:t>
      </w:r>
      <w:r w:rsidRPr="00A42DA9">
        <w:rPr>
          <w:b/>
          <w:bCs/>
          <w:highlight w:val="green"/>
          <w:u w:val="single"/>
        </w:rPr>
        <w:t>labor liberalism allow</w:t>
      </w:r>
      <w:r w:rsidRPr="00A35FDD">
        <w:rPr>
          <w:b/>
          <w:bCs/>
          <w:u w:val="single"/>
        </w:rPr>
        <w:t xml:space="preserve"> for </w:t>
      </w:r>
      <w:r w:rsidRPr="00A42DA9">
        <w:rPr>
          <w:b/>
          <w:bCs/>
          <w:highlight w:val="green"/>
          <w:u w:val="single"/>
        </w:rPr>
        <w:t>progressive views without</w:t>
      </w:r>
      <w:r w:rsidRPr="00A35FDD">
        <w:rPr>
          <w:b/>
          <w:bCs/>
          <w:u w:val="single"/>
        </w:rPr>
        <w:t xml:space="preserve"> requiring </w:t>
      </w:r>
      <w:r w:rsidRPr="00A42DA9">
        <w:rPr>
          <w:b/>
          <w:bCs/>
          <w:highlight w:val="green"/>
          <w:u w:val="single"/>
        </w:rPr>
        <w:t>a challenge to</w:t>
      </w:r>
      <w:r w:rsidRPr="00A35FDD">
        <w:rPr>
          <w:b/>
          <w:bCs/>
          <w:u w:val="single"/>
        </w:rPr>
        <w:t xml:space="preserve"> the </w:t>
      </w:r>
      <w:r w:rsidRPr="00A42DA9">
        <w:rPr>
          <w:b/>
          <w:bCs/>
          <w:highlight w:val="green"/>
          <w:u w:val="single"/>
        </w:rPr>
        <w:t>labor</w:t>
      </w:r>
      <w:r w:rsidRPr="00A35FDD">
        <w:rPr>
          <w:b/>
          <w:bCs/>
          <w:u w:val="single"/>
        </w:rPr>
        <w:t xml:space="preserve"> </w:t>
      </w:r>
      <w:r w:rsidRPr="00A42DA9">
        <w:rPr>
          <w:b/>
          <w:bCs/>
          <w:highlight w:val="green"/>
          <w:u w:val="single"/>
        </w:rPr>
        <w:t>leadership</w:t>
      </w:r>
      <w:r w:rsidRPr="00A35FDD">
        <w:rPr>
          <w:b/>
          <w:bCs/>
          <w:u w:val="single"/>
        </w:rPr>
        <w:t>.</w:t>
      </w:r>
    </w:p>
    <w:p w14:paraId="0FC440AC" w14:textId="77777777" w:rsidR="0041751C" w:rsidRPr="00A35FDD" w:rsidRDefault="0041751C" w:rsidP="0041751C">
      <w:pPr>
        <w:rPr>
          <w:b/>
          <w:bCs/>
          <w:u w:val="single"/>
        </w:rPr>
      </w:pPr>
      <w:r w:rsidRPr="00B662E5">
        <w:rPr>
          <w:sz w:val="12"/>
        </w:rPr>
        <w:t xml:space="preserve">Historically, </w:t>
      </w:r>
      <w:r w:rsidRPr="00A35FDD">
        <w:rPr>
          <w:b/>
          <w:bCs/>
          <w:u w:val="single"/>
        </w:rPr>
        <w:t>class struggle militants</w:t>
      </w:r>
      <w:r w:rsidRPr="00A35FDD">
        <w:rPr>
          <w:u w:val="single"/>
        </w:rPr>
        <w:t xml:space="preserve"> had a vision to </w:t>
      </w:r>
      <w:r w:rsidRPr="00A35FDD">
        <w:rPr>
          <w:b/>
          <w:bCs/>
          <w:u w:val="single"/>
        </w:rPr>
        <w:t>transform the entire labor movement</w:t>
      </w:r>
      <w:r w:rsidRPr="00A35FDD">
        <w:rPr>
          <w:u w:val="single"/>
        </w:rPr>
        <w:t xml:space="preserve"> based on the application of class struggle ideas.</w:t>
      </w:r>
      <w:r w:rsidRPr="00B662E5">
        <w:rPr>
          <w:sz w:val="12"/>
        </w:rPr>
        <w:t xml:space="preserve"> In the words of Micah Uetricht and Barry Eidlin, their “ideological vision informed their unionism, making it militant, dynamic, and powerful.”</w:t>
      </w:r>
      <w:r w:rsidRPr="00A35FDD">
        <w:rPr>
          <w:u w:val="single"/>
        </w:rPr>
        <w:t xml:space="preserve">3 There was a </w:t>
      </w:r>
      <w:r w:rsidRPr="00A35FDD">
        <w:rPr>
          <w:b/>
          <w:bCs/>
          <w:u w:val="single"/>
        </w:rPr>
        <w:t>core connection between</w:t>
      </w:r>
      <w:r w:rsidRPr="00A35FDD">
        <w:rPr>
          <w:u w:val="single"/>
        </w:rPr>
        <w:t xml:space="preserve"> their </w:t>
      </w:r>
      <w:r w:rsidRPr="00A35FDD">
        <w:rPr>
          <w:b/>
          <w:bCs/>
          <w:u w:val="single"/>
        </w:rPr>
        <w:t>views</w:t>
      </w:r>
      <w:r w:rsidRPr="00A35FDD">
        <w:rPr>
          <w:u w:val="single"/>
        </w:rPr>
        <w:t xml:space="preserve"> of the economic system </w:t>
      </w:r>
      <w:r w:rsidRPr="00A35FDD">
        <w:rPr>
          <w:b/>
          <w:bCs/>
          <w:u w:val="single"/>
        </w:rPr>
        <w:t>and their concrete program to change the labor movement.</w:t>
      </w:r>
    </w:p>
    <w:p w14:paraId="76F1CEF0" w14:textId="77777777" w:rsidR="0041751C" w:rsidRPr="00B662E5" w:rsidRDefault="0041751C" w:rsidP="0041751C">
      <w:pPr>
        <w:rPr>
          <w:sz w:val="12"/>
        </w:rPr>
      </w:pPr>
      <w:r w:rsidRPr="00B662E5">
        <w:rPr>
          <w:sz w:val="12"/>
        </w:rPr>
        <w:t>Looking at historical examples can make things clear. In the 1920s, the labor movement was in desperate shape. Although production was shifting away from craft to industrial manufacturing, the AFL stubbornly stuck to their old ways and refused to organize on an industrial basis. Rather than fight, AFL officials fell for labor-management cooperation schemes, set up labor banks and other businesses, and engaged in much corruption.</w:t>
      </w:r>
    </w:p>
    <w:p w14:paraId="359CBFD4" w14:textId="77777777" w:rsidR="0041751C" w:rsidRPr="00B662E5" w:rsidRDefault="0041751C" w:rsidP="0041751C">
      <w:pPr>
        <w:rPr>
          <w:sz w:val="12"/>
        </w:rPr>
      </w:pPr>
      <w:r w:rsidRPr="00B662E5">
        <w:rPr>
          <w:sz w:val="12"/>
        </w:rPr>
        <w:t>William Z. Foster, the leader of the 1919 steel strike and a labor leader in the Communist Party, headed up the Trade Union Educational League, which had an ambitious program to put the labor movement on a class struggle basis. The policy statement of the group stated, “The Trade Union Educational League proposes to develop unions from their present antiquated and stagnant conditions into modern, powerful labor organizations, capable of waging successful war against capital.”4</w:t>
      </w:r>
    </w:p>
    <w:p w14:paraId="5977FE68" w14:textId="77777777" w:rsidR="0041751C" w:rsidRPr="00B662E5" w:rsidRDefault="0041751C" w:rsidP="0041751C">
      <w:pPr>
        <w:rPr>
          <w:sz w:val="12"/>
        </w:rPr>
      </w:pPr>
      <w:r w:rsidRPr="00B662E5">
        <w:rPr>
          <w:sz w:val="12"/>
        </w:rPr>
        <w:t>The plan to move the labor movement forward was central to TUEL’s strategy. Specifically, they proposed the rejection of class collaborationism and adoption of class struggle, industrial unionization, organization of the unorganized, the shop delegate system, and creating a labor party.5</w:t>
      </w:r>
    </w:p>
    <w:p w14:paraId="6B67C62D" w14:textId="77777777" w:rsidR="0041751C" w:rsidRPr="00B662E5" w:rsidRDefault="0041751C" w:rsidP="0041751C">
      <w:pPr>
        <w:rPr>
          <w:sz w:val="12"/>
        </w:rPr>
      </w:pPr>
      <w:r w:rsidRPr="00B662E5">
        <w:rPr>
          <w:sz w:val="12"/>
        </w:rPr>
        <w:t xml:space="preserve">TUEL activists in each industry then developed plans specific to their industries. </w:t>
      </w:r>
      <w:proofErr w:type="gramStart"/>
      <w:r w:rsidRPr="00B662E5">
        <w:rPr>
          <w:sz w:val="12"/>
        </w:rPr>
        <w:t>So</w:t>
      </w:r>
      <w:proofErr w:type="gramEnd"/>
      <w:r w:rsidRPr="00B662E5">
        <w:rPr>
          <w:sz w:val="12"/>
        </w:rPr>
        <w:t xml:space="preserve"> in the rail industry, concentrations of TUEL members supported amalgamation of the rail unions and opposed the Railway Labor Act. In other industries they put forward specific agendas based on industrial unionism and sharp class-on-class struggle.</w:t>
      </w:r>
    </w:p>
    <w:p w14:paraId="072AA9DB" w14:textId="77777777" w:rsidR="0041751C" w:rsidRPr="00B662E5" w:rsidRDefault="0041751C" w:rsidP="0041751C">
      <w:pPr>
        <w:rPr>
          <w:sz w:val="12"/>
        </w:rPr>
      </w:pPr>
      <w:r w:rsidRPr="00B662E5">
        <w:rPr>
          <w:sz w:val="12"/>
        </w:rPr>
        <w:t>In the auto industry, TUEL began publishing shop newsletters written in a rank-and-file manner and agitating for class struggle tactics. “In the 1920s and 1930s Communists in auto were the main voices on behalf of industrial unionism and class struggle,”6 according to historian Roger Keeran, who studied the incredible influence of the Communist Party in auto in the 1930s. Keeran noted the Communist Party had tireless organizers and disciplined groupings. But he also zeroed in on the importance of their programmatic ideas.</w:t>
      </w:r>
    </w:p>
    <w:p w14:paraId="0AC2F3A1" w14:textId="77777777" w:rsidR="0041751C" w:rsidRPr="00B662E5" w:rsidRDefault="0041751C" w:rsidP="0041751C">
      <w:pPr>
        <w:rPr>
          <w:sz w:val="12"/>
        </w:rPr>
      </w:pPr>
      <w:r w:rsidRPr="00B662E5">
        <w:rPr>
          <w:sz w:val="12"/>
        </w:rPr>
        <w:t xml:space="preserve">Communist influence also stemmed from the correspondence of their ideas to the aspirations of auto workers and to the requirements of unionization. </w:t>
      </w:r>
      <w:r w:rsidRPr="00A35FDD">
        <w:rPr>
          <w:b/>
          <w:bCs/>
          <w:u w:val="single"/>
        </w:rPr>
        <w:t xml:space="preserve">The ideas of </w:t>
      </w:r>
      <w:r w:rsidRPr="00A42DA9">
        <w:rPr>
          <w:b/>
          <w:bCs/>
          <w:highlight w:val="green"/>
          <w:u w:val="single"/>
        </w:rPr>
        <w:t>industrial unionism, unity of all auto workers, aggressive strike action, and rank and file control</w:t>
      </w:r>
      <w:r w:rsidRPr="00A35FDD">
        <w:rPr>
          <w:b/>
          <w:bCs/>
          <w:u w:val="single"/>
        </w:rPr>
        <w:t xml:space="preserve"> </w:t>
      </w:r>
      <w:r w:rsidRPr="00A42DA9">
        <w:rPr>
          <w:b/>
          <w:bCs/>
          <w:highlight w:val="green"/>
          <w:u w:val="single"/>
        </w:rPr>
        <w:t xml:space="preserve">provided a </w:t>
      </w:r>
      <w:r w:rsidRPr="0055045F">
        <w:rPr>
          <w:b/>
          <w:bCs/>
          <w:u w:val="single"/>
        </w:rPr>
        <w:t>far</w:t>
      </w:r>
      <w:r w:rsidRPr="00A35FDD">
        <w:rPr>
          <w:b/>
          <w:bCs/>
          <w:u w:val="single"/>
        </w:rPr>
        <w:t xml:space="preserve"> </w:t>
      </w:r>
      <w:r w:rsidRPr="00DF0C02">
        <w:rPr>
          <w:b/>
          <w:bCs/>
          <w:u w:val="single"/>
        </w:rPr>
        <w:t xml:space="preserve">more </w:t>
      </w:r>
      <w:r w:rsidRPr="00A42DA9">
        <w:rPr>
          <w:b/>
          <w:bCs/>
          <w:highlight w:val="green"/>
          <w:u w:val="single"/>
        </w:rPr>
        <w:t>realistic blueprint</w:t>
      </w:r>
      <w:r w:rsidRPr="00A35FDD">
        <w:rPr>
          <w:b/>
          <w:bCs/>
          <w:u w:val="single"/>
        </w:rPr>
        <w:t xml:space="preserve"> for </w:t>
      </w:r>
      <w:r w:rsidRPr="00DF0C02">
        <w:rPr>
          <w:b/>
          <w:bCs/>
          <w:u w:val="single"/>
        </w:rPr>
        <w:t xml:space="preserve">unionization </w:t>
      </w:r>
      <w:r w:rsidRPr="00A42DA9">
        <w:rPr>
          <w:b/>
          <w:bCs/>
          <w:highlight w:val="green"/>
          <w:u w:val="single"/>
        </w:rPr>
        <w:t>than</w:t>
      </w:r>
      <w:r w:rsidRPr="00DF0C02">
        <w:rPr>
          <w:b/>
          <w:bCs/>
          <w:u w:val="single"/>
        </w:rPr>
        <w:t xml:space="preserve"> the AFL’s craft</w:t>
      </w:r>
      <w:r w:rsidRPr="00A35FDD">
        <w:rPr>
          <w:b/>
          <w:bCs/>
          <w:u w:val="single"/>
        </w:rPr>
        <w:t xml:space="preserve"> unionism, avoidance of strikes, reliance on government mediation, and </w:t>
      </w:r>
      <w:r w:rsidRPr="00A42DA9">
        <w:rPr>
          <w:b/>
          <w:bCs/>
          <w:highlight w:val="green"/>
          <w:u w:val="single"/>
        </w:rPr>
        <w:t>control from the top down</w:t>
      </w:r>
      <w:r w:rsidRPr="00A35FDD">
        <w:rPr>
          <w:b/>
          <w:bCs/>
          <w:u w:val="single"/>
        </w:rPr>
        <w:t>.</w:t>
      </w:r>
      <w:r w:rsidRPr="00B662E5">
        <w:rPr>
          <w:sz w:val="12"/>
        </w:rPr>
        <w:t>7</w:t>
      </w:r>
    </w:p>
    <w:p w14:paraId="74091C63" w14:textId="77777777" w:rsidR="0041751C" w:rsidRPr="00B662E5" w:rsidRDefault="0041751C" w:rsidP="0041751C">
      <w:pPr>
        <w:rPr>
          <w:sz w:val="12"/>
        </w:rPr>
      </w:pPr>
      <w:r w:rsidRPr="00B662E5">
        <w:rPr>
          <w:sz w:val="12"/>
        </w:rPr>
        <w:t>They combined class struggle ideas with an overall plan to move labor forward.</w:t>
      </w:r>
    </w:p>
    <w:p w14:paraId="1C92E4F3" w14:textId="77777777" w:rsidR="0041751C" w:rsidRPr="00B662E5" w:rsidRDefault="0041751C" w:rsidP="0041751C">
      <w:pPr>
        <w:rPr>
          <w:sz w:val="12"/>
        </w:rPr>
      </w:pPr>
      <w:r w:rsidRPr="00B662E5">
        <w:rPr>
          <w:sz w:val="12"/>
        </w:rPr>
        <w:t xml:space="preserve">Similarly, Farrell Dobbs, the Trotskyist organizer of the 1934 Minneapolis truckers’ strike, explains the steps in putting the Minneapolis Teamsters local on a class struggle basis: First they had to battle their way into Local 574, which had jurisdiction over the coal yards in which they were employed. </w:t>
      </w:r>
      <w:r w:rsidRPr="00A35FDD">
        <w:rPr>
          <w:u w:val="single"/>
        </w:rPr>
        <w:t>Steps could then be taken to convert the union into an instrument capable of serving the workers’ needs. Policies based on revolutionary class consciousness could be introduced. Rank-and-file militancy could be channeled into a showdown fight with the trucking employers. Conservative union officials who failed to meet the test of battle would begin to lose influence over the membership.</w:t>
      </w:r>
      <w:r w:rsidRPr="00B662E5">
        <w:rPr>
          <w:sz w:val="12"/>
        </w:rPr>
        <w:t>8</w:t>
      </w:r>
    </w:p>
    <w:p w14:paraId="4A65EFCE" w14:textId="77777777" w:rsidR="0041751C" w:rsidRPr="00B662E5" w:rsidRDefault="0041751C" w:rsidP="0041751C">
      <w:pPr>
        <w:rPr>
          <w:sz w:val="12"/>
        </w:rPr>
      </w:pPr>
      <w:r w:rsidRPr="00B662E5">
        <w:rPr>
          <w:sz w:val="12"/>
        </w:rPr>
        <w:t>Dobbs shows that the politics of class struggle unionism were systematically employed to go into battle with employers and in the process transformed the union. This systematic plan led to the success of the truckers’ strike, but it also moved on to transform the Minneapolis Central Labor Council and contribute to organizing trucking in the Midwest.</w:t>
      </w:r>
    </w:p>
    <w:p w14:paraId="43AD8E26" w14:textId="77777777" w:rsidR="0041751C" w:rsidRPr="00B662E5" w:rsidRDefault="0041751C" w:rsidP="0041751C">
      <w:pPr>
        <w:rPr>
          <w:sz w:val="12"/>
        </w:rPr>
      </w:pPr>
      <w:r w:rsidRPr="00B662E5">
        <w:rPr>
          <w:sz w:val="12"/>
        </w:rPr>
        <w:t>During the decades leading up to the 1930s, groups such as the IWW, the Western Federation of Miners, and others pushed a program of labor militancy, industrial unionism, racial unity, and strike action as the way forward for labor. Although they were great organizers, activists, and strike leaders, they also put forward a vision of how to take on capital on a grand scale.</w:t>
      </w:r>
    </w:p>
    <w:p w14:paraId="74331940" w14:textId="77777777" w:rsidR="0041751C" w:rsidRPr="00B662E5" w:rsidRDefault="0041751C" w:rsidP="0041751C">
      <w:pPr>
        <w:rPr>
          <w:sz w:val="12"/>
        </w:rPr>
      </w:pPr>
      <w:r w:rsidRPr="00B662E5">
        <w:rPr>
          <w:sz w:val="12"/>
        </w:rPr>
        <w:t>This element is missing from much of today’s labor commentary. Unlike class struggle unionists of decades past, progressive unionists today place few demands upon national unions. In the absence of a realistic plan to move labor forward based on a class struggle approach, we are left with ineffective solutions.</w:t>
      </w:r>
    </w:p>
    <w:p w14:paraId="675C9718" w14:textId="77777777" w:rsidR="0041751C" w:rsidRPr="00A35FDD" w:rsidRDefault="0041751C" w:rsidP="0041751C">
      <w:pPr>
        <w:rPr>
          <w:b/>
          <w:bCs/>
          <w:u w:val="single"/>
        </w:rPr>
      </w:pPr>
      <w:r w:rsidRPr="00A35FDD">
        <w:rPr>
          <w:u w:val="single"/>
        </w:rPr>
        <w:t xml:space="preserve">We can elect </w:t>
      </w:r>
      <w:r w:rsidRPr="00A35FDD">
        <w:rPr>
          <w:b/>
          <w:bCs/>
          <w:u w:val="single"/>
        </w:rPr>
        <w:t xml:space="preserve">more </w:t>
      </w:r>
      <w:r w:rsidRPr="00DF0C02">
        <w:rPr>
          <w:b/>
          <w:bCs/>
          <w:u w:val="single"/>
        </w:rPr>
        <w:t>militant leaders</w:t>
      </w:r>
      <w:r w:rsidRPr="00DF0C02">
        <w:rPr>
          <w:u w:val="single"/>
        </w:rPr>
        <w:t xml:space="preserve"> but can supply </w:t>
      </w:r>
      <w:r w:rsidRPr="00DF0C02">
        <w:rPr>
          <w:b/>
          <w:bCs/>
          <w:u w:val="single"/>
        </w:rPr>
        <w:t>no guidance for how they will behave differently once in power.</w:t>
      </w:r>
      <w:r w:rsidRPr="00DF0C02">
        <w:rPr>
          <w:u w:val="single"/>
        </w:rPr>
        <w:t xml:space="preserve"> •  We can </w:t>
      </w:r>
      <w:r w:rsidRPr="00DF0C02">
        <w:rPr>
          <w:b/>
          <w:bCs/>
          <w:u w:val="single"/>
        </w:rPr>
        <w:t>build alternative</w:t>
      </w:r>
      <w:r w:rsidRPr="00A35FDD">
        <w:rPr>
          <w:b/>
          <w:bCs/>
          <w:u w:val="single"/>
        </w:rPr>
        <w:t xml:space="preserve"> unions or </w:t>
      </w:r>
      <w:r w:rsidRPr="00A42DA9">
        <w:rPr>
          <w:b/>
          <w:bCs/>
          <w:highlight w:val="green"/>
          <w:u w:val="single"/>
        </w:rPr>
        <w:t>organizations</w:t>
      </w:r>
      <w:r w:rsidRPr="00A35FDD">
        <w:rPr>
          <w:u w:val="single"/>
        </w:rPr>
        <w:t xml:space="preserve">, but </w:t>
      </w:r>
      <w:r w:rsidRPr="00A42DA9">
        <w:rPr>
          <w:b/>
          <w:bCs/>
          <w:highlight w:val="green"/>
          <w:u w:val="single"/>
        </w:rPr>
        <w:t>without tactics capable of</w:t>
      </w:r>
      <w:r w:rsidRPr="00A35FDD">
        <w:rPr>
          <w:b/>
          <w:bCs/>
          <w:u w:val="single"/>
        </w:rPr>
        <w:t xml:space="preserve"> </w:t>
      </w:r>
      <w:r w:rsidRPr="00A42DA9">
        <w:rPr>
          <w:b/>
          <w:bCs/>
          <w:highlight w:val="green"/>
          <w:u w:val="single"/>
        </w:rPr>
        <w:t xml:space="preserve">taking on capital </w:t>
      </w:r>
      <w:r w:rsidRPr="0055045F">
        <w:rPr>
          <w:b/>
          <w:bCs/>
          <w:u w:val="single"/>
        </w:rPr>
        <w:t>they</w:t>
      </w:r>
      <w:r w:rsidRPr="00A35FDD">
        <w:rPr>
          <w:b/>
          <w:bCs/>
          <w:u w:val="single"/>
        </w:rPr>
        <w:t xml:space="preserve"> </w:t>
      </w:r>
      <w:r w:rsidRPr="00A42DA9">
        <w:rPr>
          <w:b/>
          <w:bCs/>
          <w:highlight w:val="green"/>
          <w:u w:val="single"/>
        </w:rPr>
        <w:t>end up being marginal to class struggle</w:t>
      </w:r>
      <w:r w:rsidRPr="00A35FDD">
        <w:rPr>
          <w:b/>
          <w:bCs/>
          <w:u w:val="single"/>
        </w:rPr>
        <w:t xml:space="preserve"> or foundation-funded nonprofits</w:t>
      </w:r>
      <w:r w:rsidRPr="00A35FDD">
        <w:rPr>
          <w:u w:val="single"/>
        </w:rPr>
        <w:t xml:space="preserve">. •  We can move from fad to fad such as </w:t>
      </w:r>
      <w:r w:rsidRPr="0055045F">
        <w:rPr>
          <w:u w:val="single"/>
        </w:rPr>
        <w:t>alternative unions</w:t>
      </w:r>
      <w:r w:rsidRPr="00A35FDD">
        <w:rPr>
          <w:u w:val="single"/>
        </w:rPr>
        <w:t xml:space="preserve"> or </w:t>
      </w:r>
      <w:r w:rsidRPr="0055045F">
        <w:rPr>
          <w:u w:val="single"/>
        </w:rPr>
        <w:t>bargaining</w:t>
      </w:r>
      <w:r w:rsidRPr="00A35FDD">
        <w:rPr>
          <w:u w:val="single"/>
        </w:rPr>
        <w:t xml:space="preserve"> for the common good, </w:t>
      </w:r>
      <w:r w:rsidRPr="00A35FDD">
        <w:rPr>
          <w:b/>
          <w:bCs/>
          <w:u w:val="single"/>
        </w:rPr>
        <w:t xml:space="preserve">but we </w:t>
      </w:r>
      <w:r w:rsidRPr="0055045F">
        <w:rPr>
          <w:b/>
          <w:bCs/>
          <w:u w:val="single"/>
        </w:rPr>
        <w:t>will not have challenged</w:t>
      </w:r>
      <w:r w:rsidRPr="00A35FDD">
        <w:rPr>
          <w:b/>
          <w:bCs/>
          <w:u w:val="single"/>
        </w:rPr>
        <w:t xml:space="preserve"> the fundamental shortcomings of modern unionism</w:t>
      </w:r>
      <w:r w:rsidRPr="00A35FDD">
        <w:rPr>
          <w:u w:val="single"/>
        </w:rPr>
        <w:t>. •  We can perfect organizing techniqu</w:t>
      </w:r>
      <w:r w:rsidRPr="00DF0C02">
        <w:rPr>
          <w:u w:val="single"/>
        </w:rPr>
        <w:t>es, bu</w:t>
      </w:r>
      <w:r w:rsidRPr="00A35FDD">
        <w:rPr>
          <w:u w:val="single"/>
        </w:rPr>
        <w:t xml:space="preserve">t </w:t>
      </w:r>
      <w:r w:rsidRPr="00A42DA9">
        <w:rPr>
          <w:b/>
          <w:bCs/>
          <w:highlight w:val="green"/>
          <w:u w:val="single"/>
        </w:rPr>
        <w:t>without a class struggle policy we are left with simply being better organizers or more committed activists.</w:t>
      </w:r>
    </w:p>
    <w:p w14:paraId="661D74AB" w14:textId="77777777" w:rsidR="0041751C" w:rsidRPr="00A35FDD" w:rsidRDefault="0041751C" w:rsidP="0041751C">
      <w:pPr>
        <w:rPr>
          <w:b/>
          <w:bCs/>
          <w:u w:val="single"/>
        </w:rPr>
      </w:pPr>
      <w:r w:rsidRPr="00DF0C02">
        <w:rPr>
          <w:sz w:val="12"/>
          <w:szCs w:val="12"/>
        </w:rPr>
        <w:t>Overall, much of today’s labor commentary on union revival sees the problem as organizing techniques or organizational form rather than a fundamentally different approach to class struggle.</w:t>
      </w:r>
      <w:r w:rsidRPr="00DF0C02">
        <w:rPr>
          <w:u w:val="single"/>
        </w:rPr>
        <w:t xml:space="preserve"> </w:t>
      </w:r>
      <w:r w:rsidRPr="00A42DA9">
        <w:rPr>
          <w:b/>
          <w:bCs/>
          <w:highlight w:val="green"/>
          <w:u w:val="single"/>
        </w:rPr>
        <w:t>This is killing the labor movement.</w:t>
      </w:r>
    </w:p>
    <w:p w14:paraId="1311B51E" w14:textId="77777777" w:rsidR="0041751C" w:rsidRPr="00B662E5" w:rsidRDefault="0041751C" w:rsidP="0041751C">
      <w:pPr>
        <w:rPr>
          <w:sz w:val="12"/>
        </w:rPr>
      </w:pPr>
      <w:r w:rsidRPr="00B662E5">
        <w:rPr>
          <w:sz w:val="12"/>
        </w:rPr>
        <w:t>In the 1970s and 1980s, most left-wing groups put forward concrete plans to fight back against the burgeoning anti-union offensive. A vibrant left wing offered an alternative way forward for the labor movement based on class struggle principles</w:t>
      </w:r>
      <w:r w:rsidRPr="00A35FDD">
        <w:rPr>
          <w:u w:val="single"/>
        </w:rPr>
        <w:t>. Labor activists aggressively pushed an anti- concessions line, opposed the “Team Concept” model of labor relations and other labor-management cooperation schemes being forced upon autoworkers, fought US military intervention against left-wing governments, and supported reform movements within the unions. Their approach was oppositional in character and explicitly based on left-wing class struggle politics.</w:t>
      </w:r>
    </w:p>
    <w:p w14:paraId="295DF014" w14:textId="77777777" w:rsidR="0041751C" w:rsidRPr="00C237EE" w:rsidRDefault="0041751C" w:rsidP="0041751C">
      <w:pPr>
        <w:rPr>
          <w:sz w:val="12"/>
        </w:rPr>
      </w:pPr>
      <w:r w:rsidRPr="00B662E5">
        <w:rPr>
          <w:sz w:val="12"/>
        </w:rPr>
        <w:t xml:space="preserve">Over time, however, many of </w:t>
      </w:r>
      <w:r w:rsidRPr="00C237EE">
        <w:rPr>
          <w:b/>
          <w:bCs/>
          <w:u w:val="single"/>
        </w:rPr>
        <w:t>these activists put their politics in their pockets, abandoning class struggle unionism in favor of labor liberalism and accommodation with the bureaucracy</w:t>
      </w:r>
      <w:r w:rsidRPr="00C237EE">
        <w:rPr>
          <w:sz w:val="12"/>
        </w:rPr>
        <w:t xml:space="preserve">. There were likely </w:t>
      </w:r>
      <w:proofErr w:type="gramStart"/>
      <w:r w:rsidRPr="00C237EE">
        <w:rPr>
          <w:sz w:val="12"/>
        </w:rPr>
        <w:t>a number of</w:t>
      </w:r>
      <w:proofErr w:type="gramEnd"/>
      <w:r w:rsidRPr="00C237EE">
        <w:rPr>
          <w:sz w:val="12"/>
        </w:rPr>
        <w:t xml:space="preserve"> reasons for this. By the early 1980s, most </w:t>
      </w:r>
      <w:r w:rsidRPr="00C237EE">
        <w:rPr>
          <w:b/>
          <w:bCs/>
          <w:u w:val="single"/>
        </w:rPr>
        <w:t>Marxist groups had imploded, and many adherents had abandoned class struggle theory.</w:t>
      </w:r>
      <w:r w:rsidRPr="00C237EE">
        <w:rPr>
          <w:sz w:val="12"/>
        </w:rPr>
        <w:t xml:space="preserve"> Many of the ex- leftists approached the labor movement on a very practical basis, leaving theory to the law professors and labor liberal staff. </w:t>
      </w:r>
      <w:r w:rsidRPr="00C237EE">
        <w:rPr>
          <w:b/>
          <w:bCs/>
          <w:u w:val="single"/>
        </w:rPr>
        <w:t xml:space="preserve">On the one hand, this was good because they rejected the sectarian excesses of the 1970s. However, many essentially abandoned </w:t>
      </w:r>
      <w:proofErr w:type="gramStart"/>
      <w:r w:rsidRPr="00C237EE">
        <w:rPr>
          <w:b/>
          <w:bCs/>
          <w:u w:val="single"/>
        </w:rPr>
        <w:t>class</w:t>
      </w:r>
      <w:proofErr w:type="gramEnd"/>
      <w:r w:rsidRPr="00C237EE">
        <w:rPr>
          <w:b/>
          <w:bCs/>
          <w:u w:val="single"/>
        </w:rPr>
        <w:t xml:space="preserve"> struggle unionism, which is the only hope for the working class.</w:t>
      </w:r>
    </w:p>
    <w:p w14:paraId="13D0013D" w14:textId="77777777" w:rsidR="0041751C" w:rsidRPr="00A35FDD" w:rsidRDefault="0041751C" w:rsidP="0041751C">
      <w:pPr>
        <w:rPr>
          <w:b/>
          <w:bCs/>
          <w:u w:val="single"/>
        </w:rPr>
      </w:pPr>
      <w:r w:rsidRPr="00C237EE">
        <w:rPr>
          <w:sz w:val="12"/>
        </w:rPr>
        <w:t xml:space="preserve">In part, this can be </w:t>
      </w:r>
      <w:r w:rsidRPr="00C237EE">
        <w:rPr>
          <w:b/>
          <w:bCs/>
          <w:u w:val="single"/>
        </w:rPr>
        <w:t xml:space="preserve">attributed to the relative weakness of the anticapitalist left during this period. With the waning of the great social movements of the 1960s and the rise of neoliberal ideas, left-wing and socialist ideas were marginalized within </w:t>
      </w:r>
      <w:proofErr w:type="gramStart"/>
      <w:r w:rsidRPr="00C237EE">
        <w:rPr>
          <w:b/>
          <w:bCs/>
          <w:u w:val="single"/>
        </w:rPr>
        <w:t>society as a whole, including</w:t>
      </w:r>
      <w:proofErr w:type="gramEnd"/>
      <w:r w:rsidRPr="00C237EE">
        <w:rPr>
          <w:b/>
          <w:bCs/>
          <w:u w:val="single"/>
        </w:rPr>
        <w:t xml:space="preserve"> other social movements.</w:t>
      </w:r>
      <w:r w:rsidRPr="00C237EE">
        <w:rPr>
          <w:sz w:val="12"/>
        </w:rPr>
        <w:t xml:space="preserve"> It is </w:t>
      </w:r>
      <w:r w:rsidRPr="00C237EE">
        <w:rPr>
          <w:b/>
          <w:bCs/>
          <w:u w:val="single"/>
        </w:rPr>
        <w:t>not surprising that the labor-movement left mirrored the weakness of the left overall.</w:t>
      </w:r>
    </w:p>
    <w:p w14:paraId="2DCC5010" w14:textId="77777777" w:rsidR="0041751C" w:rsidRPr="002519DE" w:rsidRDefault="0041751C" w:rsidP="0041751C">
      <w:pPr>
        <w:rPr>
          <w:b/>
          <w:bCs/>
          <w:u w:val="single"/>
        </w:rPr>
      </w:pPr>
      <w:r w:rsidRPr="00B662E5">
        <w:rPr>
          <w:sz w:val="12"/>
        </w:rPr>
        <w:t xml:space="preserve">In addition, the labor movement in the 1980s was fiercely anticommunist. </w:t>
      </w:r>
      <w:r w:rsidRPr="00A42DA9">
        <w:rPr>
          <w:b/>
          <w:bCs/>
          <w:highlight w:val="green"/>
          <w:u w:val="single"/>
        </w:rPr>
        <w:t>Left-wing or class struggle politics were ruthlessly</w:t>
      </w:r>
      <w:r w:rsidRPr="002519DE">
        <w:rPr>
          <w:b/>
          <w:bCs/>
          <w:u w:val="single"/>
        </w:rPr>
        <w:t xml:space="preserve"> </w:t>
      </w:r>
      <w:r w:rsidRPr="00A42DA9">
        <w:rPr>
          <w:b/>
          <w:bCs/>
          <w:highlight w:val="green"/>
          <w:u w:val="single"/>
        </w:rPr>
        <w:t>suppressed. Class struggle unionists were red-baited</w:t>
      </w:r>
      <w:r w:rsidRPr="002519DE">
        <w:rPr>
          <w:b/>
          <w:bCs/>
          <w:u w:val="single"/>
        </w:rPr>
        <w:t xml:space="preserve"> and had little opportunity to express explicitly socialist politics</w:t>
      </w:r>
      <w:r w:rsidRPr="00B662E5">
        <w:rPr>
          <w:sz w:val="12"/>
        </w:rPr>
        <w:t xml:space="preserve">. So, many learned to keep their politics to themselves and adopt frameworks that fit better within the existing context. </w:t>
      </w:r>
      <w:r w:rsidRPr="002519DE">
        <w:rPr>
          <w:u w:val="single"/>
        </w:rPr>
        <w:t xml:space="preserve">But with the increasing popularity of antiestablishment and socialist ideas today, </w:t>
      </w:r>
      <w:r w:rsidRPr="00A42DA9">
        <w:rPr>
          <w:b/>
          <w:bCs/>
          <w:highlight w:val="green"/>
          <w:u w:val="single"/>
        </w:rPr>
        <w:t>now is the time to</w:t>
      </w:r>
      <w:r w:rsidRPr="002519DE">
        <w:rPr>
          <w:b/>
          <w:bCs/>
          <w:u w:val="single"/>
        </w:rPr>
        <w:t xml:space="preserve"> </w:t>
      </w:r>
      <w:r w:rsidRPr="00A42DA9">
        <w:rPr>
          <w:b/>
          <w:bCs/>
          <w:highlight w:val="green"/>
          <w:u w:val="single"/>
        </w:rPr>
        <w:t>challenge neoliberal ideas</w:t>
      </w:r>
      <w:r w:rsidRPr="002519DE">
        <w:rPr>
          <w:b/>
          <w:bCs/>
          <w:u w:val="single"/>
        </w:rPr>
        <w:t xml:space="preserve"> in our movement.</w:t>
      </w:r>
    </w:p>
    <w:p w14:paraId="1228338E" w14:textId="77777777" w:rsidR="0041751C" w:rsidRPr="00B662E5" w:rsidRDefault="0041751C" w:rsidP="0041751C">
      <w:pPr>
        <w:rPr>
          <w:sz w:val="12"/>
        </w:rPr>
      </w:pPr>
      <w:r w:rsidRPr="00B662E5">
        <w:rPr>
          <w:sz w:val="12"/>
        </w:rPr>
        <w:t>For decades we have allowed the liberal law professors and the labor education crowd to dominate the discussion of labor strategy. With the increasing receptivity for socialist ideas among younger folks and labor activists, we have new opportunities for discussion of class struggle ideas. It’s time for class struggle unionists to take the lead.</w:t>
      </w:r>
    </w:p>
    <w:p w14:paraId="2B4E9BD7" w14:textId="77777777" w:rsidR="0041751C" w:rsidRPr="00B662E5" w:rsidRDefault="0041751C" w:rsidP="0041751C">
      <w:pPr>
        <w:rPr>
          <w:b/>
          <w:bCs/>
          <w:u w:val="single"/>
        </w:rPr>
      </w:pPr>
      <w:r w:rsidRPr="00A42DA9">
        <w:rPr>
          <w:b/>
          <w:bCs/>
          <w:sz w:val="26"/>
          <w:szCs w:val="26"/>
          <w:highlight w:val="green"/>
          <w:u w:val="single"/>
        </w:rPr>
        <w:t>The starting point is to realize what we are up against</w:t>
      </w:r>
      <w:r w:rsidRPr="00A42DA9">
        <w:rPr>
          <w:b/>
          <w:bCs/>
          <w:highlight w:val="green"/>
          <w:u w:val="single"/>
        </w:rPr>
        <w:t>.</w:t>
      </w:r>
      <w:r w:rsidRPr="00B662E5">
        <w:rPr>
          <w:sz w:val="12"/>
        </w:rPr>
        <w:t xml:space="preserve"> Labor activists </w:t>
      </w:r>
      <w:proofErr w:type="gramStart"/>
      <w:r w:rsidRPr="00B662E5">
        <w:rPr>
          <w:sz w:val="12"/>
        </w:rPr>
        <w:t>by definition are</w:t>
      </w:r>
      <w:proofErr w:type="gramEnd"/>
      <w:r w:rsidRPr="00B662E5">
        <w:rPr>
          <w:sz w:val="12"/>
        </w:rPr>
        <w:t xml:space="preserve"> optimists—how else do you motivate people? </w:t>
      </w:r>
      <w:r w:rsidRPr="00B662E5">
        <w:rPr>
          <w:b/>
          <w:bCs/>
          <w:u w:val="single"/>
        </w:rPr>
        <w:t xml:space="preserve">The problem is, without a realistic estimate of the conditions we face, it is hard to develop a sufficiently radical response. But </w:t>
      </w:r>
      <w:r w:rsidRPr="00A42DA9">
        <w:rPr>
          <w:b/>
          <w:bCs/>
          <w:highlight w:val="green"/>
          <w:u w:val="single"/>
        </w:rPr>
        <w:t>revolutionary optimism alone is not enough</w:t>
      </w:r>
      <w:r w:rsidRPr="00B662E5">
        <w:rPr>
          <w:b/>
          <w:bCs/>
          <w:u w:val="single"/>
        </w:rPr>
        <w:t>. Missing are the systematic and withering critiques made by previous generations of labor leftists.</w:t>
      </w:r>
    </w:p>
    <w:p w14:paraId="01BD4500" w14:textId="77777777" w:rsidR="0041751C" w:rsidRPr="009E76EF" w:rsidRDefault="0041751C" w:rsidP="0041751C">
      <w:pPr>
        <w:rPr>
          <w:b/>
          <w:bCs/>
          <w:sz w:val="28"/>
          <w:szCs w:val="28"/>
          <w:u w:val="single"/>
        </w:rPr>
      </w:pPr>
      <w:r w:rsidRPr="00B662E5">
        <w:rPr>
          <w:sz w:val="12"/>
        </w:rPr>
        <w:t xml:space="preserve">The </w:t>
      </w:r>
      <w:r w:rsidRPr="00B662E5">
        <w:rPr>
          <w:b/>
          <w:bCs/>
          <w:u w:val="single"/>
        </w:rPr>
        <w:t xml:space="preserve">minimum necessary elements of a </w:t>
      </w:r>
      <w:r w:rsidRPr="00A42DA9">
        <w:rPr>
          <w:b/>
          <w:bCs/>
          <w:highlight w:val="green"/>
          <w:u w:val="single"/>
        </w:rPr>
        <w:t>class struggle</w:t>
      </w:r>
      <w:r w:rsidRPr="00B662E5">
        <w:rPr>
          <w:b/>
          <w:bCs/>
          <w:u w:val="single"/>
        </w:rPr>
        <w:t xml:space="preserve"> program today </w:t>
      </w:r>
      <w:r w:rsidRPr="00A42DA9">
        <w:rPr>
          <w:b/>
          <w:bCs/>
          <w:highlight w:val="green"/>
          <w:u w:val="single"/>
        </w:rPr>
        <w:t>must include a plan to organize</w:t>
      </w:r>
      <w:r w:rsidRPr="00B662E5">
        <w:rPr>
          <w:b/>
          <w:bCs/>
          <w:u w:val="single"/>
        </w:rPr>
        <w:t xml:space="preserve"> the </w:t>
      </w:r>
      <w:r w:rsidRPr="00A42DA9">
        <w:rPr>
          <w:b/>
          <w:bCs/>
          <w:highlight w:val="green"/>
          <w:u w:val="single"/>
        </w:rPr>
        <w:t>key sectors of the economy, establish international solidarity, and revive militant labor tactics</w:t>
      </w:r>
      <w:r w:rsidRPr="00B662E5">
        <w:rPr>
          <w:b/>
          <w:bCs/>
          <w:u w:val="single"/>
        </w:rPr>
        <w:t xml:space="preserve"> </w:t>
      </w:r>
      <w:r w:rsidRPr="00A42DA9">
        <w:rPr>
          <w:b/>
          <w:bCs/>
          <w:highlight w:val="green"/>
          <w:u w:val="single"/>
        </w:rPr>
        <w:t>capable of bringing capital to its knees</w:t>
      </w:r>
      <w:r w:rsidRPr="00B662E5">
        <w:rPr>
          <w:sz w:val="12"/>
        </w:rPr>
        <w:t xml:space="preserve">. Such </w:t>
      </w:r>
      <w:r w:rsidRPr="00B662E5">
        <w:rPr>
          <w:b/>
          <w:bCs/>
          <w:u w:val="single"/>
        </w:rPr>
        <w:t xml:space="preserve">a strategy must include both demands on unions and workers’ centers and independent class struggle initiatives. Of course, </w:t>
      </w:r>
      <w:r w:rsidRPr="00A42DA9">
        <w:rPr>
          <w:b/>
          <w:bCs/>
          <w:sz w:val="28"/>
          <w:szCs w:val="28"/>
          <w:highlight w:val="green"/>
          <w:u w:val="single"/>
        </w:rPr>
        <w:t>having the perfect ten-point program is not enough</w:t>
      </w:r>
      <w:r w:rsidRPr="00B662E5">
        <w:rPr>
          <w:b/>
          <w:bCs/>
          <w:sz w:val="28"/>
          <w:szCs w:val="28"/>
          <w:u w:val="single"/>
        </w:rPr>
        <w:t xml:space="preserve">, so </w:t>
      </w:r>
      <w:r w:rsidRPr="00A42DA9">
        <w:rPr>
          <w:b/>
          <w:bCs/>
          <w:sz w:val="28"/>
          <w:szCs w:val="28"/>
          <w:highlight w:val="green"/>
          <w:u w:val="single"/>
        </w:rPr>
        <w:t>it requires concrete organizing, struggles within unions, and strike activity.</w:t>
      </w:r>
    </w:p>
    <w:p w14:paraId="550CC5D3" w14:textId="77777777" w:rsidR="0041751C" w:rsidRDefault="0041751C" w:rsidP="0041751C"/>
    <w:p w14:paraId="660E0BAA" w14:textId="77777777" w:rsidR="0041751C" w:rsidRDefault="0041751C" w:rsidP="0041751C">
      <w:pPr>
        <w:pStyle w:val="Heading4"/>
      </w:pPr>
      <w:r>
        <w:t>Resistance cannot be a metaphor, a focus on material conditions must be the starting point to dismantle violence. The 1AC falls into an abstracted and domesticated politics that mirrors the failures of late market capitalism that remains within a fascist world.</w:t>
      </w:r>
    </w:p>
    <w:p w14:paraId="43E26BB3" w14:textId="77777777" w:rsidR="0041751C" w:rsidRPr="00DD0F67" w:rsidRDefault="0041751C" w:rsidP="0041751C">
      <w:r w:rsidRPr="00DD0F67">
        <w:rPr>
          <w:b/>
          <w:bCs/>
          <w:sz w:val="26"/>
          <w:szCs w:val="26"/>
        </w:rPr>
        <w:t>Gilmore 22</w:t>
      </w:r>
      <w:r>
        <w:t xml:space="preserve"> (</w:t>
      </w:r>
      <w:r w:rsidRPr="00081F98">
        <w:t>Ruth Wilson Gilmore is a prison abolitionist and prison scholar. She is the Director of the Center for Place, Culture, and Politics and professor of geography in Earth and Environmental Sciences at the Graduate Center of the City University of New York</w:t>
      </w:r>
      <w:r>
        <w:t xml:space="preserve">) </w:t>
      </w:r>
      <w:r w:rsidRPr="00DD0F67">
        <w:t>Abolition geography: Essays towards liberation. Verso Books, 2022</w:t>
      </w:r>
      <w:r>
        <w:t>, pp. 63-68, DM</w:t>
      </w:r>
    </w:p>
    <w:p w14:paraId="604A7DEE" w14:textId="77777777" w:rsidR="0041751C" w:rsidRPr="00097857" w:rsidRDefault="0041751C" w:rsidP="0041751C">
      <w:pPr>
        <w:rPr>
          <w:b/>
          <w:bCs/>
          <w:u w:val="single"/>
        </w:rPr>
      </w:pPr>
      <w:r w:rsidRPr="008D7760">
        <w:rPr>
          <w:sz w:val="14"/>
        </w:rPr>
        <w:t xml:space="preserve">We are in an </w:t>
      </w:r>
      <w:r w:rsidRPr="00246AB7">
        <w:rPr>
          <w:b/>
          <w:bCs/>
          <w:u w:val="single"/>
        </w:rPr>
        <w:t xml:space="preserve">epoch of </w:t>
      </w:r>
      <w:r w:rsidRPr="00A42DA9">
        <w:rPr>
          <w:b/>
          <w:bCs/>
          <w:highlight w:val="green"/>
          <w:u w:val="single"/>
        </w:rPr>
        <w:t>social revolution</w:t>
      </w:r>
      <w:r w:rsidRPr="00246AB7">
        <w:rPr>
          <w:b/>
          <w:bCs/>
          <w:u w:val="single"/>
        </w:rPr>
        <w:t>—</w:t>
      </w:r>
      <w:r w:rsidRPr="00A42DA9">
        <w:rPr>
          <w:b/>
          <w:bCs/>
          <w:highlight w:val="green"/>
          <w:u w:val="single"/>
        </w:rPr>
        <w:t>capitalism hasn’t won, but</w:t>
      </w:r>
      <w:r w:rsidRPr="00246AB7">
        <w:rPr>
          <w:b/>
          <w:bCs/>
          <w:u w:val="single"/>
        </w:rPr>
        <w:t xml:space="preserve"> not for lack of </w:t>
      </w:r>
      <w:r w:rsidRPr="00A42DA9">
        <w:rPr>
          <w:b/>
          <w:bCs/>
          <w:highlight w:val="green"/>
          <w:u w:val="single"/>
        </w:rPr>
        <w:t>trying</w:t>
      </w:r>
      <w:r w:rsidRPr="00246AB7">
        <w:rPr>
          <w:b/>
          <w:bCs/>
          <w:u w:val="single"/>
        </w:rPr>
        <w:t xml:space="preserve">. It is both possible and necessary to pass the word that these times too might pass, but not </w:t>
      </w:r>
      <w:r w:rsidRPr="00A42DA9">
        <w:rPr>
          <w:b/>
          <w:bCs/>
          <w:highlight w:val="green"/>
          <w:u w:val="single"/>
        </w:rPr>
        <w:t>inevitably toward</w:t>
      </w:r>
      <w:r w:rsidRPr="00246AB7">
        <w:rPr>
          <w:b/>
          <w:bCs/>
          <w:u w:val="single"/>
        </w:rPr>
        <w:t xml:space="preserve"> a </w:t>
      </w:r>
      <w:r w:rsidRPr="00A42DA9">
        <w:rPr>
          <w:b/>
          <w:bCs/>
          <w:highlight w:val="green"/>
          <w:u w:val="single"/>
        </w:rPr>
        <w:t>more secure fascism</w:t>
      </w:r>
      <w:r w:rsidRPr="00246AB7">
        <w:rPr>
          <w:b/>
          <w:bCs/>
          <w:u w:val="single"/>
        </w:rPr>
        <w:t>. At the same time</w:t>
      </w:r>
      <w:r w:rsidRPr="00A42DA9">
        <w:rPr>
          <w:b/>
          <w:bCs/>
          <w:highlight w:val="green"/>
          <w:u w:val="single"/>
        </w:rPr>
        <w:t>, (passive) counterrevolutionary forces</w:t>
      </w:r>
      <w:r w:rsidRPr="00246AB7">
        <w:rPr>
          <w:b/>
          <w:bCs/>
          <w:u w:val="single"/>
        </w:rPr>
        <w:t xml:space="preserve"> are pampering into being </w:t>
      </w:r>
      <w:r w:rsidRPr="00A42DA9">
        <w:rPr>
          <w:b/>
          <w:bCs/>
          <w:highlight w:val="green"/>
          <w:u w:val="single"/>
        </w:rPr>
        <w:t>an intellectual comprador class comprised</w:t>
      </w:r>
      <w:r w:rsidRPr="00246AB7">
        <w:rPr>
          <w:b/>
          <w:bCs/>
          <w:u w:val="single"/>
        </w:rPr>
        <w:t xml:space="preserve"> of some of the very people who have been engaged in the post-1945 freedom work </w:t>
      </w:r>
      <w:r w:rsidRPr="00A42DA9">
        <w:rPr>
          <w:b/>
          <w:bCs/>
          <w:highlight w:val="green"/>
          <w:u w:val="single"/>
        </w:rPr>
        <w:t>to decolonize our minds</w:t>
      </w:r>
      <w:r w:rsidRPr="00246AB7">
        <w:rPr>
          <w:b/>
          <w:bCs/>
          <w:u w:val="single"/>
        </w:rPr>
        <w:t>.</w:t>
      </w:r>
      <w:r w:rsidRPr="008D7760">
        <w:rPr>
          <w:sz w:val="14"/>
        </w:rPr>
        <w:t xml:space="preserve"> The late poet-warrior</w:t>
      </w:r>
      <w:r w:rsidRPr="003749EA">
        <w:rPr>
          <w:sz w:val="14"/>
          <w:szCs w:val="14"/>
        </w:rPr>
        <w:t xml:space="preserve">, Audre Lorde, warned that the master’s tools will never dismantle the master’s house. As with any theoretical premise, Lorde’s caveat is useful only if the elements </w:t>
      </w:r>
      <w:proofErr w:type="gramStart"/>
      <w:r w:rsidRPr="003749EA">
        <w:rPr>
          <w:sz w:val="14"/>
          <w:szCs w:val="14"/>
        </w:rPr>
        <w:t>whose</w:t>
      </w:r>
      <w:proofErr w:type="gramEnd"/>
      <w:r w:rsidRPr="003749EA">
        <w:rPr>
          <w:sz w:val="14"/>
          <w:szCs w:val="14"/>
        </w:rPr>
        <w:t xml:space="preserve"> paring away enables its elegance and urgency are added back, so that the general truth of the abstraction has concrete meaning for day-to-day life.</w:t>
      </w:r>
      <w:r w:rsidRPr="008D7760">
        <w:rPr>
          <w:sz w:val="14"/>
        </w:rPr>
        <w:t xml:space="preserve"> The issue is not whether the master uses, or endorses the use of, some tool or another</w:t>
      </w:r>
      <w:r w:rsidRPr="00E46811">
        <w:rPr>
          <w:b/>
          <w:bCs/>
          <w:u w:val="single"/>
        </w:rPr>
        <w:t>. Rather, who controls the conditions and the ends to which any tools are wielded? Control is not easy. In the culture of opposition, control, tentative at best, results from risky forays rather than documentable ownership through capital accumulation.</w:t>
      </w:r>
      <w:r w:rsidRPr="008D7760">
        <w:rPr>
          <w:sz w:val="14"/>
        </w:rPr>
        <w:t xml:space="preserve"> Lorde proposes a decisive seizure whose strategy works toward multiple ends. </w:t>
      </w:r>
      <w:r w:rsidRPr="00E46811">
        <w:rPr>
          <w:b/>
          <w:bCs/>
          <w:u w:val="single"/>
        </w:rPr>
        <w:t>First</w:t>
      </w:r>
      <w:r w:rsidRPr="003749EA">
        <w:rPr>
          <w:b/>
          <w:bCs/>
          <w:u w:val="single"/>
        </w:rPr>
        <w:t>, Lorde’s focus on tools requires us to concentrate on fundamental orderings in political economy.</w:t>
      </w:r>
      <w:r w:rsidRPr="00E46811">
        <w:rPr>
          <w:b/>
          <w:bCs/>
          <w:u w:val="single"/>
        </w:rPr>
        <w:t xml:space="preserve"> </w:t>
      </w:r>
      <w:r w:rsidRPr="00A42DA9">
        <w:rPr>
          <w:b/>
          <w:bCs/>
          <w:highlight w:val="green"/>
          <w:u w:val="single"/>
        </w:rPr>
        <w:t>If the master loses control of the means of production, he is no longer the master</w:t>
      </w:r>
      <w:r w:rsidRPr="00E46811">
        <w:rPr>
          <w:b/>
          <w:bCs/>
          <w:u w:val="single"/>
        </w:rPr>
        <w:t xml:space="preserve">. Thus, relations of production are transformed in the process. Second, </w:t>
      </w:r>
      <w:r w:rsidRPr="003749EA">
        <w:rPr>
          <w:b/>
          <w:bCs/>
          <w:u w:val="single"/>
        </w:rPr>
        <w:t>her</w:t>
      </w:r>
      <w:r w:rsidRPr="00A42DA9">
        <w:rPr>
          <w:b/>
          <w:bCs/>
          <w:highlight w:val="green"/>
          <w:u w:val="single"/>
        </w:rPr>
        <w:t xml:space="preserve"> focus on the master’s house guides our</w:t>
      </w:r>
      <w:r w:rsidRPr="00E46811">
        <w:rPr>
          <w:b/>
          <w:bCs/>
          <w:u w:val="single"/>
        </w:rPr>
        <w:t xml:space="preserve"> </w:t>
      </w:r>
      <w:r w:rsidRPr="00A42DA9">
        <w:rPr>
          <w:b/>
          <w:bCs/>
          <w:highlight w:val="green"/>
          <w:u w:val="single"/>
        </w:rPr>
        <w:t>attention toward institutions and luxury.</w:t>
      </w:r>
      <w:r w:rsidRPr="00E46811">
        <w:rPr>
          <w:b/>
          <w:bCs/>
          <w:u w:val="single"/>
        </w:rPr>
        <w:t xml:space="preserve"> The house must be dismantled so that we can recycle the materials to institutions of our own design, usable by all to produce new and liberating work.</w:t>
      </w:r>
      <w:r w:rsidRPr="008D7760">
        <w:rPr>
          <w:sz w:val="14"/>
        </w:rPr>
        <w:t xml:space="preserve"> Thus, the luxurious is transformed into the productive. Without both parts of the strategy at work, nothing much is different at the end of the day. said, in forays into the printed page during the last and current centuries, that will tell us what happened and what might happen? </w:t>
      </w:r>
      <w:r w:rsidRPr="000E0036">
        <w:rPr>
          <w:b/>
          <w:bCs/>
          <w:u w:val="single"/>
        </w:rPr>
        <w:t xml:space="preserve">How is literary production a political act? What theoretical work might be hidden in a story, a character type, a way of telling? How can the interpretive skills </w:t>
      </w:r>
      <w:proofErr w:type="gramStart"/>
      <w:r w:rsidRPr="000E0036">
        <w:rPr>
          <w:b/>
          <w:bCs/>
          <w:u w:val="single"/>
        </w:rPr>
        <w:t>refined</w:t>
      </w:r>
      <w:proofErr w:type="gramEnd"/>
      <w:r w:rsidRPr="000E0036">
        <w:rPr>
          <w:b/>
          <w:bCs/>
          <w:u w:val="single"/>
        </w:rPr>
        <w:t xml:space="preserve"> through these processes of thought be turned toward understanding cultural expressions that are not bound to the page, such as the various arenas of popular culture—music, dance, movies, costume, language? What are the processes of creating audiences? And, most of all, why bother? Intellectuals studying these questions lay consistent claim to politics as both cause and </w:t>
      </w:r>
      <w:r w:rsidRPr="00C237EE">
        <w:rPr>
          <w:b/>
          <w:bCs/>
          <w:u w:val="single"/>
        </w:rPr>
        <w:t>effect of their work, harking back to the practitioners (themselves mostly still at work) who shook higher education to free up some intellectual and material resources on behalf of the always already excluded.</w:t>
      </w:r>
      <w:r w:rsidRPr="00C237EE">
        <w:rPr>
          <w:sz w:val="14"/>
        </w:rPr>
        <w:t xml:space="preserve"> The need for oppositional work is unquestioned. But what is oppositional work? As the old folks say, if you’re going to talk that talk you’ve got to walk that walk. Oppositional work is talk-plus-walk: </w:t>
      </w:r>
      <w:r w:rsidRPr="00C237EE">
        <w:rPr>
          <w:b/>
          <w:bCs/>
          <w:u w:val="single"/>
        </w:rPr>
        <w:t>it is organization and promotion of ideas and bargaining in the political arena. Oppositional studies programs originated in and through struggle, and their contemporary quality is various</w:t>
      </w:r>
      <w:r w:rsidRPr="000E0036">
        <w:rPr>
          <w:b/>
          <w:bCs/>
          <w:u w:val="single"/>
        </w:rPr>
        <w:t xml:space="preserve">—dependent in large </w:t>
      </w:r>
      <w:r w:rsidRPr="00C237EE">
        <w:rPr>
          <w:b/>
          <w:bCs/>
          <w:u w:val="single"/>
        </w:rPr>
        <w:t xml:space="preserve">measure on the strict or lax attention paid to the questions of dialectics and contradictions with which Audre Lorde demands that intellectuals engage. </w:t>
      </w:r>
      <w:r w:rsidRPr="00C237EE">
        <w:rPr>
          <w:sz w:val="14"/>
        </w:rPr>
        <w:t xml:space="preserve">Of course, the originary communities that occasioned oppositional studies haven’t remained suspended outside of history awaiting the return of the native intellectuals. Quite the contrary. The tumultuous upheavals of systemic crisis throughout the overdeveloped world have reached into every corner of society, transforming both the streets and the campuses. </w:t>
      </w:r>
      <w:r w:rsidRPr="00C237EE">
        <w:rPr>
          <w:b/>
          <w:bCs/>
          <w:u w:val="single"/>
        </w:rPr>
        <w:t xml:space="preserve">When, as is the case in the United States, the fastest growing group of unemployed consists of white, male, white-collar workers, no institution is unaffected: laws, the church, the military, elected and appointed officials, education—all bow beneath the yoke of austerity, as though such penance, rather than control of profits, will banish generally felt want. The daily management of capitalism’s reorganization demands the doctrine of austerity, which is carried out according to time-honored dogmas of the United States: blame the poor, reward the rich, and talk fast to the middle (the economically broad and racially and culturally confusing category to which most people in the United States assign themselves). </w:t>
      </w:r>
      <w:r w:rsidRPr="00C237EE">
        <w:rPr>
          <w:sz w:val="14"/>
        </w:rPr>
        <w:t xml:space="preserve">On the campuses, </w:t>
      </w:r>
      <w:r w:rsidRPr="00C237EE">
        <w:rPr>
          <w:b/>
          <w:bCs/>
          <w:u w:val="single"/>
        </w:rPr>
        <w:t>the “poor” are not necessarily those completely devoid of resources, but they are the johnnies-come-lately, the Black studies and other oppositional studies units which are, like Rodney King, at risk—as stand- ins for the great masses of superfluous human beings whom the state must control, or discard, to organize reliably new relations of production in the New World Order.</w:t>
      </w:r>
      <w:r w:rsidRPr="00C237EE">
        <w:rPr>
          <w:sz w:val="14"/>
        </w:rPr>
        <w:t xml:space="preserve"> In response to this threat, </w:t>
      </w:r>
      <w:r w:rsidRPr="00C237EE">
        <w:rPr>
          <w:b/>
          <w:bCs/>
          <w:u w:val="single"/>
        </w:rPr>
        <w:t>a move toward connection outside the campus makes sense. After all, who but those</w:t>
      </w:r>
      <w:r w:rsidRPr="00023AAF">
        <w:rPr>
          <w:b/>
          <w:bCs/>
          <w:u w:val="single"/>
        </w:rPr>
        <w:t xml:space="preserve"> who, in the first instance, let us scale the walls from their shoulders will stand ready to catch us should we be knocked back out?</w:t>
      </w:r>
      <w:r w:rsidRPr="008D7760">
        <w:rPr>
          <w:sz w:val="14"/>
        </w:rPr>
        <w:t xml:space="preserve"> (But here begin strange meanderings, which </w:t>
      </w:r>
      <w:proofErr w:type="gramStart"/>
      <w:r w:rsidRPr="008D7760">
        <w:rPr>
          <w:sz w:val="14"/>
        </w:rPr>
        <w:t>more often than not</w:t>
      </w:r>
      <w:proofErr w:type="gramEnd"/>
      <w:r w:rsidRPr="008D7760">
        <w:rPr>
          <w:sz w:val="14"/>
        </w:rPr>
        <w:t xml:space="preserve"> lead to culs-de-sac in the shadow of the master’s house, which is still standing!) There are four </w:t>
      </w:r>
      <w:proofErr w:type="gramStart"/>
      <w:r w:rsidRPr="008D7760">
        <w:rPr>
          <w:sz w:val="14"/>
        </w:rPr>
        <w:t>broad</w:t>
      </w:r>
      <w:proofErr w:type="gramEnd"/>
      <w:r w:rsidRPr="008D7760">
        <w:rPr>
          <w:sz w:val="14"/>
        </w:rPr>
        <w:t xml:space="preserve">, </w:t>
      </w:r>
      <w:r w:rsidRPr="00A42DA9">
        <w:rPr>
          <w:b/>
          <w:bCs/>
          <w:highlight w:val="green"/>
          <w:u w:val="single"/>
        </w:rPr>
        <w:t>overlapping tendencies in contemporary</w:t>
      </w:r>
      <w:r w:rsidRPr="00D26A99">
        <w:rPr>
          <w:b/>
          <w:bCs/>
          <w:u w:val="single"/>
        </w:rPr>
        <w:t xml:space="preserve"> </w:t>
      </w:r>
      <w:r w:rsidRPr="00A42DA9">
        <w:rPr>
          <w:b/>
          <w:bCs/>
          <w:highlight w:val="green"/>
          <w:u w:val="single"/>
        </w:rPr>
        <w:t>oppositional studies</w:t>
      </w:r>
      <w:r w:rsidRPr="00D26A99">
        <w:rPr>
          <w:b/>
          <w:bCs/>
          <w:u w:val="single"/>
        </w:rPr>
        <w:t xml:space="preserve"> which weave through the literary theory world, but not there alone: </w:t>
      </w:r>
      <w:r w:rsidRPr="00A42DA9">
        <w:rPr>
          <w:b/>
          <w:bCs/>
          <w:highlight w:val="green"/>
          <w:u w:val="single"/>
        </w:rPr>
        <w:t>individualistic careerism, romantic particularism, luxury production</w:t>
      </w:r>
      <w:r w:rsidRPr="00D26A99">
        <w:rPr>
          <w:b/>
          <w:bCs/>
          <w:u w:val="single"/>
        </w:rPr>
        <w:t xml:space="preserve"> (insider trading), </w:t>
      </w:r>
      <w:r w:rsidRPr="00A42DA9">
        <w:rPr>
          <w:b/>
          <w:bCs/>
          <w:highlight w:val="green"/>
          <w:u w:val="single"/>
        </w:rPr>
        <w:t>and organic</w:t>
      </w:r>
      <w:r w:rsidRPr="00D26A99">
        <w:rPr>
          <w:b/>
          <w:bCs/>
          <w:u w:val="single"/>
        </w:rPr>
        <w:t xml:space="preserve"> </w:t>
      </w:r>
      <w:r w:rsidRPr="00A42DA9">
        <w:rPr>
          <w:b/>
          <w:bCs/>
          <w:highlight w:val="green"/>
          <w:u w:val="single"/>
        </w:rPr>
        <w:t>praxis</w:t>
      </w:r>
      <w:r w:rsidRPr="00D26A99">
        <w:rPr>
          <w:b/>
          <w:bCs/>
          <w:u w:val="single"/>
        </w:rPr>
        <w:t>.</w:t>
      </w:r>
      <w:r w:rsidRPr="008D7760">
        <w:rPr>
          <w:sz w:val="14"/>
        </w:rPr>
        <w:t xml:space="preserve"> Briefly, </w:t>
      </w:r>
      <w:r w:rsidRPr="00D26A99">
        <w:rPr>
          <w:b/>
          <w:bCs/>
          <w:u w:val="single"/>
        </w:rPr>
        <w:t xml:space="preserve">these </w:t>
      </w:r>
      <w:r w:rsidRPr="009E2928">
        <w:rPr>
          <w:b/>
          <w:bCs/>
          <w:u w:val="single"/>
        </w:rPr>
        <w:t>trends are as follows</w:t>
      </w:r>
      <w:r w:rsidRPr="00D26A99">
        <w:rPr>
          <w:b/>
          <w:bCs/>
          <w:u w:val="single"/>
        </w:rPr>
        <w:t xml:space="preserve">. The </w:t>
      </w:r>
      <w:r w:rsidRPr="00A42DA9">
        <w:rPr>
          <w:b/>
          <w:bCs/>
          <w:highlight w:val="green"/>
          <w:u w:val="single"/>
        </w:rPr>
        <w:t>first, individualistic careerism</w:t>
      </w:r>
      <w:r w:rsidRPr="00D26A99">
        <w:rPr>
          <w:b/>
          <w:bCs/>
          <w:u w:val="single"/>
        </w:rPr>
        <w:t>,</w:t>
      </w:r>
      <w:r w:rsidRPr="008D7760">
        <w:rPr>
          <w:sz w:val="14"/>
        </w:rPr>
        <w:t xml:space="preserve"> is the competition to know the most about </w:t>
      </w:r>
      <w:r w:rsidRPr="00D26A99">
        <w:rPr>
          <w:b/>
          <w:bCs/>
          <w:u w:val="single"/>
        </w:rPr>
        <w:t xml:space="preserve">some </w:t>
      </w:r>
      <w:r w:rsidRPr="00A42DA9">
        <w:rPr>
          <w:b/>
          <w:bCs/>
          <w:highlight w:val="green"/>
          <w:u w:val="single"/>
        </w:rPr>
        <w:t>aspect of</w:t>
      </w:r>
      <w:r w:rsidRPr="00D26A99">
        <w:rPr>
          <w:b/>
          <w:bCs/>
          <w:u w:val="single"/>
        </w:rPr>
        <w:t xml:space="preserve"> the politically and oppositionally </w:t>
      </w:r>
      <w:r w:rsidRPr="00A42DA9">
        <w:rPr>
          <w:b/>
          <w:bCs/>
          <w:highlight w:val="green"/>
          <w:u w:val="single"/>
        </w:rPr>
        <w:t>“new”</w:t>
      </w:r>
      <w:r w:rsidRPr="00D26A99">
        <w:rPr>
          <w:b/>
          <w:bCs/>
          <w:u w:val="single"/>
        </w:rPr>
        <w:t xml:space="preserve">—the </w:t>
      </w:r>
      <w:r w:rsidRPr="009E2928">
        <w:rPr>
          <w:b/>
          <w:bCs/>
          <w:u w:val="single"/>
        </w:rPr>
        <w:t>new</w:t>
      </w:r>
      <w:r w:rsidRPr="00D26A99">
        <w:rPr>
          <w:b/>
          <w:bCs/>
          <w:u w:val="single"/>
        </w:rPr>
        <w:t xml:space="preserve"> </w:t>
      </w:r>
      <w:r w:rsidRPr="00A42DA9">
        <w:rPr>
          <w:b/>
          <w:bCs/>
          <w:highlight w:val="green"/>
          <w:u w:val="single"/>
        </w:rPr>
        <w:t>text</w:t>
      </w:r>
      <w:r w:rsidRPr="00D26A99">
        <w:rPr>
          <w:b/>
          <w:bCs/>
          <w:u w:val="single"/>
        </w:rPr>
        <w:t xml:space="preserve">, </w:t>
      </w:r>
      <w:r w:rsidRPr="00A42DA9">
        <w:rPr>
          <w:b/>
          <w:bCs/>
          <w:highlight w:val="green"/>
          <w:u w:val="single"/>
        </w:rPr>
        <w:t>performance</w:t>
      </w:r>
      <w:r w:rsidRPr="00D26A99">
        <w:rPr>
          <w:b/>
          <w:bCs/>
          <w:u w:val="single"/>
        </w:rPr>
        <w:t xml:space="preserve">, </w:t>
      </w:r>
      <w:r w:rsidRPr="00A42DA9">
        <w:rPr>
          <w:b/>
          <w:bCs/>
          <w:highlight w:val="green"/>
          <w:u w:val="single"/>
        </w:rPr>
        <w:t>tune</w:t>
      </w:r>
      <w:r w:rsidRPr="00D26A99">
        <w:rPr>
          <w:b/>
          <w:bCs/>
          <w:u w:val="single"/>
        </w:rPr>
        <w:t xml:space="preserve">, </w:t>
      </w:r>
      <w:r w:rsidRPr="00A42DA9">
        <w:rPr>
          <w:b/>
          <w:bCs/>
          <w:highlight w:val="green"/>
          <w:u w:val="single"/>
        </w:rPr>
        <w:t>theory</w:t>
      </w:r>
      <w:r w:rsidRPr="00D26A99">
        <w:rPr>
          <w:b/>
          <w:bCs/>
          <w:u w:val="single"/>
        </w:rPr>
        <w:t xml:space="preserve">. This </w:t>
      </w:r>
      <w:r w:rsidRPr="00A42DA9">
        <w:rPr>
          <w:b/>
          <w:bCs/>
          <w:highlight w:val="green"/>
          <w:u w:val="single"/>
        </w:rPr>
        <w:t>competition, driven</w:t>
      </w:r>
      <w:r w:rsidRPr="00D26A99">
        <w:rPr>
          <w:b/>
          <w:bCs/>
          <w:u w:val="single"/>
        </w:rPr>
        <w:t xml:space="preserve"> as it is </w:t>
      </w:r>
      <w:r w:rsidRPr="00A42DA9">
        <w:rPr>
          <w:b/>
          <w:bCs/>
          <w:highlight w:val="green"/>
          <w:u w:val="single"/>
        </w:rPr>
        <w:t>by the market anarchy of late capitalism</w:t>
      </w:r>
      <w:r w:rsidRPr="00D26A99">
        <w:rPr>
          <w:b/>
          <w:bCs/>
          <w:u w:val="single"/>
        </w:rPr>
        <w:t xml:space="preserve">, is </w:t>
      </w:r>
      <w:r w:rsidRPr="00A42DA9">
        <w:rPr>
          <w:b/>
          <w:bCs/>
          <w:highlight w:val="green"/>
          <w:u w:val="single"/>
        </w:rPr>
        <w:t>characterized by</w:t>
      </w:r>
      <w:r w:rsidRPr="00D26A99">
        <w:rPr>
          <w:b/>
          <w:bCs/>
          <w:u w:val="single"/>
        </w:rPr>
        <w:t xml:space="preserve"> a </w:t>
      </w:r>
      <w:r w:rsidRPr="00A42DA9">
        <w:rPr>
          <w:b/>
          <w:bCs/>
          <w:highlight w:val="green"/>
          <w:u w:val="single"/>
        </w:rPr>
        <w:t>lack of connections</w:t>
      </w:r>
      <w:r w:rsidRPr="00D26A99">
        <w:rPr>
          <w:b/>
          <w:bCs/>
          <w:u w:val="single"/>
        </w:rPr>
        <w:t xml:space="preserve">. As Margaret Prescod puts it, </w:t>
      </w:r>
      <w:r w:rsidRPr="00A42DA9">
        <w:rPr>
          <w:b/>
          <w:bCs/>
          <w:highlight w:val="green"/>
          <w:u w:val="single"/>
        </w:rPr>
        <w:t>careerism promotes</w:t>
      </w:r>
      <w:r w:rsidRPr="00D26A99">
        <w:rPr>
          <w:b/>
          <w:bCs/>
          <w:u w:val="single"/>
        </w:rPr>
        <w:t xml:space="preserve"> one </w:t>
      </w:r>
      <w:proofErr w:type="gramStart"/>
      <w:r w:rsidRPr="00D26A99">
        <w:rPr>
          <w:b/>
          <w:bCs/>
          <w:u w:val="single"/>
        </w:rPr>
        <w:t>particular aspect</w:t>
      </w:r>
      <w:proofErr w:type="gramEnd"/>
      <w:r w:rsidRPr="00D26A99">
        <w:rPr>
          <w:b/>
          <w:bCs/>
          <w:u w:val="single"/>
        </w:rPr>
        <w:t xml:space="preserve"> of </w:t>
      </w:r>
      <w:r w:rsidRPr="00A42DA9">
        <w:rPr>
          <w:b/>
          <w:bCs/>
          <w:highlight w:val="green"/>
          <w:u w:val="single"/>
        </w:rPr>
        <w:t>social change without integrating that struggle into the larger struggle</w:t>
      </w:r>
      <w:r w:rsidRPr="00D26A99">
        <w:rPr>
          <w:b/>
          <w:bCs/>
          <w:u w:val="single"/>
        </w:rPr>
        <w:t xml:space="preserve"> for social change.</w:t>
      </w:r>
      <w:r w:rsidRPr="008D7760">
        <w:rPr>
          <w:sz w:val="14"/>
        </w:rPr>
        <w:t xml:space="preserve"> In </w:t>
      </w:r>
      <w:r w:rsidRPr="00AF1D22">
        <w:rPr>
          <w:b/>
          <w:bCs/>
          <w:u w:val="single"/>
        </w:rPr>
        <w:t xml:space="preserve">academic work, “careerism” assigns primary importance </w:t>
      </w:r>
      <w:r w:rsidRPr="00A42DA9">
        <w:rPr>
          <w:b/>
          <w:bCs/>
          <w:highlight w:val="green"/>
          <w:u w:val="single"/>
        </w:rPr>
        <w:t>to</w:t>
      </w:r>
      <w:r w:rsidRPr="00AF1D22">
        <w:rPr>
          <w:b/>
          <w:bCs/>
          <w:u w:val="single"/>
        </w:rPr>
        <w:t xml:space="preserve"> the fact—and </w:t>
      </w:r>
      <w:r w:rsidRPr="00A42DA9">
        <w:rPr>
          <w:b/>
          <w:bCs/>
          <w:highlight w:val="green"/>
          <w:u w:val="single"/>
        </w:rPr>
        <w:t>survival</w:t>
      </w:r>
      <w:r w:rsidRPr="00AF1D22">
        <w:rPr>
          <w:b/>
          <w:bCs/>
          <w:u w:val="single"/>
        </w:rPr>
        <w:t xml:space="preserve">—of oppositional studies </w:t>
      </w:r>
      <w:r w:rsidRPr="00A42DA9">
        <w:rPr>
          <w:b/>
          <w:bCs/>
          <w:highlight w:val="green"/>
          <w:u w:val="single"/>
        </w:rPr>
        <w:t>within</w:t>
      </w:r>
      <w:r w:rsidRPr="00AF1D22">
        <w:rPr>
          <w:b/>
          <w:bCs/>
          <w:u w:val="single"/>
        </w:rPr>
        <w:t xml:space="preserve"> the intellectual and social structure of the university, </w:t>
      </w:r>
      <w:r w:rsidRPr="00A42DA9">
        <w:rPr>
          <w:b/>
          <w:bCs/>
          <w:highlight w:val="green"/>
          <w:u w:val="single"/>
        </w:rPr>
        <w:t>the master’s house</w:t>
      </w:r>
      <w:r w:rsidRPr="00AF1D22">
        <w:rPr>
          <w:b/>
          <w:bCs/>
          <w:u w:val="single"/>
        </w:rPr>
        <w:t>.</w:t>
      </w:r>
      <w:r w:rsidRPr="008D7760">
        <w:rPr>
          <w:sz w:val="14"/>
        </w:rPr>
        <w:t xml:space="preserve"> In this regard, </w:t>
      </w:r>
      <w:r w:rsidRPr="00A42DA9">
        <w:rPr>
          <w:b/>
          <w:bCs/>
          <w:highlight w:val="green"/>
          <w:u w:val="single"/>
        </w:rPr>
        <w:t>“individualistic”</w:t>
      </w:r>
      <w:r w:rsidRPr="00AF1D22">
        <w:rPr>
          <w:b/>
          <w:bCs/>
          <w:u w:val="single"/>
        </w:rPr>
        <w:t xml:space="preserve"> refers both to the practitioners of such cloistered studies and to the </w:t>
      </w:r>
      <w:r w:rsidRPr="00F2203D">
        <w:rPr>
          <w:b/>
          <w:bCs/>
          <w:u w:val="single"/>
        </w:rPr>
        <w:t>studies</w:t>
      </w:r>
      <w:r w:rsidRPr="00AF1D22">
        <w:rPr>
          <w:b/>
          <w:bCs/>
          <w:u w:val="single"/>
        </w:rPr>
        <w:t xml:space="preserve"> themselves. Their </w:t>
      </w:r>
      <w:r w:rsidRPr="00A42DA9">
        <w:rPr>
          <w:b/>
          <w:bCs/>
          <w:highlight w:val="green"/>
          <w:u w:val="single"/>
        </w:rPr>
        <w:t>disarticulation from</w:t>
      </w:r>
      <w:r w:rsidRPr="00AF1D22">
        <w:rPr>
          <w:b/>
          <w:bCs/>
          <w:u w:val="single"/>
        </w:rPr>
        <w:t xml:space="preserve"> the </w:t>
      </w:r>
      <w:r w:rsidRPr="00A42DA9">
        <w:rPr>
          <w:b/>
          <w:bCs/>
          <w:highlight w:val="green"/>
          <w:u w:val="single"/>
        </w:rPr>
        <w:t>larger struggle</w:t>
      </w:r>
      <w:r w:rsidRPr="00AF1D22">
        <w:rPr>
          <w:b/>
          <w:bCs/>
          <w:u w:val="single"/>
        </w:rPr>
        <w:t xml:space="preserve"> for social change </w:t>
      </w:r>
      <w:r w:rsidRPr="00A42DA9">
        <w:rPr>
          <w:b/>
          <w:bCs/>
          <w:highlight w:val="green"/>
          <w:u w:val="single"/>
        </w:rPr>
        <w:t>enables the system to</w:t>
      </w:r>
      <w:r w:rsidRPr="00AF1D22">
        <w:rPr>
          <w:b/>
          <w:bCs/>
          <w:u w:val="single"/>
        </w:rPr>
        <w:t xml:space="preserve"> </w:t>
      </w:r>
      <w:r w:rsidRPr="00A42DA9">
        <w:rPr>
          <w:b/>
          <w:bCs/>
          <w:highlight w:val="green"/>
          <w:u w:val="single"/>
        </w:rPr>
        <w:t>reproduce itself through a multiculturalized professional managerial class.</w:t>
      </w:r>
      <w:r w:rsidRPr="00A42DA9">
        <w:rPr>
          <w:sz w:val="14"/>
          <w:highlight w:val="green"/>
        </w:rPr>
        <w:t xml:space="preserve"> </w:t>
      </w:r>
      <w:r w:rsidRPr="00F2203D">
        <w:rPr>
          <w:sz w:val="14"/>
        </w:rPr>
        <w:t>The</w:t>
      </w:r>
      <w:r w:rsidRPr="008D7760">
        <w:rPr>
          <w:sz w:val="14"/>
        </w:rPr>
        <w:t xml:space="preserve"> class is disinclined to or incapable of bringing about realignment of what Stuart Hall has called “</w:t>
      </w:r>
      <w:r w:rsidRPr="00517418">
        <w:rPr>
          <w:b/>
          <w:bCs/>
          <w:u w:val="single"/>
        </w:rPr>
        <w:t xml:space="preserve">the fatal coupling of power and difference.” </w:t>
      </w:r>
      <w:r w:rsidRPr="00A42DA9">
        <w:rPr>
          <w:b/>
          <w:bCs/>
          <w:highlight w:val="green"/>
          <w:u w:val="single"/>
        </w:rPr>
        <w:t>Romantic</w:t>
      </w:r>
      <w:r w:rsidRPr="00517418">
        <w:rPr>
          <w:b/>
          <w:bCs/>
          <w:u w:val="single"/>
        </w:rPr>
        <w:t xml:space="preserve"> </w:t>
      </w:r>
      <w:r w:rsidRPr="00A42DA9">
        <w:rPr>
          <w:b/>
          <w:bCs/>
          <w:highlight w:val="green"/>
          <w:u w:val="single"/>
        </w:rPr>
        <w:t xml:space="preserve">particularism </w:t>
      </w:r>
      <w:r w:rsidRPr="00F2203D">
        <w:rPr>
          <w:b/>
          <w:bCs/>
          <w:u w:val="single"/>
        </w:rPr>
        <w:t>purports</w:t>
      </w:r>
      <w:r w:rsidRPr="00517418">
        <w:rPr>
          <w:b/>
          <w:bCs/>
          <w:u w:val="single"/>
        </w:rPr>
        <w:t xml:space="preserve"> </w:t>
      </w:r>
      <w:r w:rsidRPr="00A42DA9">
        <w:rPr>
          <w:b/>
          <w:bCs/>
          <w:highlight w:val="green"/>
          <w:u w:val="single"/>
        </w:rPr>
        <w:t>to reclaim</w:t>
      </w:r>
      <w:r w:rsidRPr="00517418">
        <w:rPr>
          <w:b/>
          <w:bCs/>
          <w:u w:val="single"/>
        </w:rPr>
        <w:t xml:space="preserve"> an </w:t>
      </w:r>
      <w:r w:rsidRPr="00A42DA9">
        <w:rPr>
          <w:b/>
          <w:bCs/>
          <w:highlight w:val="green"/>
          <w:u w:val="single"/>
        </w:rPr>
        <w:t>oppositional epistemology and aesthetic</w:t>
      </w:r>
      <w:r w:rsidRPr="00517418">
        <w:rPr>
          <w:b/>
          <w:bCs/>
          <w:u w:val="single"/>
        </w:rPr>
        <w:t xml:space="preserve"> that had </w:t>
      </w:r>
      <w:r w:rsidRPr="00F2203D">
        <w:rPr>
          <w:b/>
          <w:bCs/>
          <w:u w:val="single"/>
        </w:rPr>
        <w:t>been</w:t>
      </w:r>
      <w:r w:rsidRPr="00517418">
        <w:rPr>
          <w:b/>
          <w:bCs/>
          <w:u w:val="single"/>
        </w:rPr>
        <w:t xml:space="preserve"> </w:t>
      </w:r>
      <w:r w:rsidRPr="00A42DA9">
        <w:rPr>
          <w:b/>
          <w:bCs/>
          <w:highlight w:val="green"/>
          <w:u w:val="single"/>
        </w:rPr>
        <w:t>obscured by</w:t>
      </w:r>
      <w:r w:rsidRPr="00517418">
        <w:rPr>
          <w:b/>
          <w:bCs/>
          <w:u w:val="single"/>
        </w:rPr>
        <w:t xml:space="preserve"> the </w:t>
      </w:r>
      <w:r w:rsidRPr="00A42DA9">
        <w:rPr>
          <w:b/>
          <w:bCs/>
          <w:highlight w:val="green"/>
          <w:u w:val="single"/>
        </w:rPr>
        <w:t>historical forces</w:t>
      </w:r>
      <w:r w:rsidRPr="00517418">
        <w:rPr>
          <w:b/>
          <w:bCs/>
          <w:u w:val="single"/>
        </w:rPr>
        <w:t xml:space="preserve"> of Europe let loose in the world.</w:t>
      </w:r>
      <w:r w:rsidRPr="008D7760">
        <w:rPr>
          <w:sz w:val="14"/>
        </w:rPr>
        <w:t xml:space="preserve"> In fact, </w:t>
      </w:r>
      <w:r w:rsidRPr="00A42DA9">
        <w:rPr>
          <w:b/>
          <w:bCs/>
          <w:highlight w:val="green"/>
          <w:u w:val="single"/>
        </w:rPr>
        <w:t>it fails to escape</w:t>
      </w:r>
      <w:r w:rsidRPr="00517418">
        <w:rPr>
          <w:b/>
          <w:bCs/>
          <w:u w:val="single"/>
        </w:rPr>
        <w:t xml:space="preserve"> the </w:t>
      </w:r>
      <w:r w:rsidRPr="00A42DA9">
        <w:rPr>
          <w:b/>
          <w:bCs/>
          <w:highlight w:val="green"/>
          <w:u w:val="single"/>
        </w:rPr>
        <w:t>universalism elaborated by the modern university</w:t>
      </w:r>
      <w:r w:rsidRPr="00517418">
        <w:rPr>
          <w:b/>
          <w:bCs/>
          <w:u w:val="single"/>
        </w:rPr>
        <w:t xml:space="preserve"> insofar </w:t>
      </w:r>
      <w:r w:rsidRPr="00A42DA9">
        <w:rPr>
          <w:b/>
          <w:bCs/>
          <w:highlight w:val="green"/>
          <w:u w:val="single"/>
        </w:rPr>
        <w:t>as it reproduces</w:t>
      </w:r>
      <w:r w:rsidRPr="00517418">
        <w:rPr>
          <w:b/>
          <w:bCs/>
          <w:u w:val="single"/>
        </w:rPr>
        <w:t xml:space="preserve">, in form and function, idealist </w:t>
      </w:r>
      <w:r w:rsidRPr="00F2203D">
        <w:rPr>
          <w:b/>
          <w:bCs/>
          <w:u w:val="single"/>
        </w:rPr>
        <w:t>philosophical assumptions</w:t>
      </w:r>
      <w:r w:rsidRPr="00517418">
        <w:rPr>
          <w:b/>
          <w:bCs/>
          <w:u w:val="single"/>
        </w:rPr>
        <w:t xml:space="preserve"> about who and what works, for whom and to what end. </w:t>
      </w:r>
      <w:r w:rsidRPr="00A42DA9">
        <w:rPr>
          <w:b/>
          <w:bCs/>
          <w:highlight w:val="green"/>
          <w:u w:val="single"/>
        </w:rPr>
        <w:t>Romantic particularism</w:t>
      </w:r>
      <w:r w:rsidRPr="00517418">
        <w:rPr>
          <w:b/>
          <w:bCs/>
          <w:u w:val="single"/>
        </w:rPr>
        <w:t xml:space="preserve"> has great appeal outside the university through its identification of an “authenticity” in cultural practice that needs recognition, though hardly revision. </w:t>
      </w:r>
      <w:r w:rsidRPr="008D7760">
        <w:rPr>
          <w:sz w:val="14"/>
        </w:rPr>
        <w:t xml:space="preserve">Henry Louis Gates Jr.’s 1990 Florida courtroom defense of the ultra-machismo rap group 2 Live Crew as “literary geniuses” was a strategically wily move on his part.1 After all, he helped save some Black men from punishment for “crimes” few white men are charged with committing. </w:t>
      </w:r>
      <w:r w:rsidRPr="00C237EE">
        <w:rPr>
          <w:b/>
          <w:bCs/>
          <w:u w:val="single"/>
        </w:rPr>
        <w:t>However, the result of his approach is to maintain the struggle against racism at a level of abstraction (that is, unacknowledged maleness) that refuses to engage the complexities of power within the ranks of the disfranchised. He reads nauseating ly</w:t>
      </w:r>
      <w:r w:rsidRPr="008D7760">
        <w:rPr>
          <w:b/>
          <w:bCs/>
          <w:u w:val="single"/>
        </w:rPr>
        <w:t xml:space="preserve">rics as unassailably valid </w:t>
      </w:r>
      <w:r w:rsidRPr="00C237EE">
        <w:rPr>
          <w:b/>
          <w:bCs/>
          <w:u w:val="single"/>
        </w:rPr>
        <w:t>African America</w:t>
      </w:r>
      <w:r w:rsidRPr="008D7760">
        <w:rPr>
          <w:b/>
          <w:bCs/>
          <w:u w:val="single"/>
        </w:rPr>
        <w:t xml:space="preserve">n cultural practice (“It’s a Black thing; you wouldn’t understand”), </w:t>
      </w:r>
      <w:proofErr w:type="gramStart"/>
      <w:r w:rsidRPr="00A42DA9">
        <w:rPr>
          <w:b/>
          <w:bCs/>
          <w:highlight w:val="green"/>
          <w:u w:val="single"/>
        </w:rPr>
        <w:t>in spite of</w:t>
      </w:r>
      <w:proofErr w:type="gramEnd"/>
      <w:r w:rsidRPr="00A42DA9">
        <w:rPr>
          <w:b/>
          <w:bCs/>
          <w:highlight w:val="green"/>
          <w:u w:val="single"/>
        </w:rPr>
        <w:t xml:space="preserve"> many</w:t>
      </w:r>
      <w:r w:rsidRPr="008D7760">
        <w:rPr>
          <w:b/>
          <w:bCs/>
          <w:u w:val="single"/>
        </w:rPr>
        <w:t xml:space="preserve">, many </w:t>
      </w:r>
      <w:r w:rsidRPr="00A42DA9">
        <w:rPr>
          <w:b/>
          <w:bCs/>
          <w:highlight w:val="green"/>
          <w:u w:val="single"/>
        </w:rPr>
        <w:t>Black women’s daily struggles</w:t>
      </w:r>
      <w:r w:rsidRPr="008D7760">
        <w:rPr>
          <w:b/>
          <w:bCs/>
          <w:u w:val="single"/>
        </w:rPr>
        <w:t xml:space="preserve"> to get out from under the crap of that rap. The third, and most distressing, category is that of luxury production— what Canadian intellectual Melissa Freedman calls insider trading for the advantaged elites of theory high or low. There is certain usefulness in figuring out just how an expressive cultural form does its work. However, in the rush to understand, a theoretical eclecticism, mingled with an institutionally encouraged tendency to substitute adequate abstraction for adequate theory, produces work which readers become servants of rather than work which serves readers.</w:t>
      </w:r>
      <w:r w:rsidRPr="008D7760">
        <w:rPr>
          <w:sz w:val="14"/>
        </w:rPr>
        <w:t xml:space="preserve"> The point is not that reading must always seem transparent and require neither dictionary nor sustained contemplation. Nor is it that complexity is itself bad, nonproductive, or </w:t>
      </w:r>
      <w:proofErr w:type="gramStart"/>
      <w:r w:rsidRPr="008D7760">
        <w:rPr>
          <w:sz w:val="14"/>
        </w:rPr>
        <w:t>coopted by definition</w:t>
      </w:r>
      <w:proofErr w:type="gramEnd"/>
      <w:r w:rsidRPr="008D7760">
        <w:rPr>
          <w:sz w:val="14"/>
        </w:rPr>
        <w:t xml:space="preserve">. Nothing could be further from the truth. </w:t>
      </w:r>
      <w:r w:rsidRPr="008D7760">
        <w:rPr>
          <w:b/>
          <w:bCs/>
          <w:u w:val="single"/>
        </w:rPr>
        <w:t xml:space="preserve">But what has happened is that an inward-looking practice is effectively closed off, a dead end of all the labors that produced it—perhaps like a diamond forever, but so what, and </w:t>
      </w:r>
      <w:r w:rsidRPr="00A42DA9">
        <w:rPr>
          <w:b/>
          <w:bCs/>
          <w:highlight w:val="green"/>
          <w:u w:val="single"/>
        </w:rPr>
        <w:t>at what</w:t>
      </w:r>
      <w:r w:rsidRPr="008D7760">
        <w:rPr>
          <w:b/>
          <w:bCs/>
          <w:u w:val="single"/>
        </w:rPr>
        <w:t xml:space="preserve"> human </w:t>
      </w:r>
      <w:r w:rsidRPr="00A42DA9">
        <w:rPr>
          <w:b/>
          <w:bCs/>
          <w:highlight w:val="green"/>
          <w:u w:val="single"/>
        </w:rPr>
        <w:t>costs?</w:t>
      </w:r>
      <w:r w:rsidRPr="008D7760">
        <w:rPr>
          <w:b/>
          <w:bCs/>
          <w:u w:val="single"/>
        </w:rPr>
        <w:t xml:space="preserve"> In universities over the past generation or so, theory has assumed pride of place in most of the traditional academic disciplines—especially in the humanities—and, by extension, in the oppositional studies corners as well.</w:t>
      </w:r>
      <w:r w:rsidRPr="008D7760">
        <w:rPr>
          <w:sz w:val="14"/>
        </w:rPr>
        <w:t xml:space="preserve"> In fact, it is quite possible that the </w:t>
      </w:r>
      <w:r w:rsidRPr="00A42DA9">
        <w:rPr>
          <w:b/>
          <w:bCs/>
          <w:highlight w:val="green"/>
          <w:u w:val="single"/>
        </w:rPr>
        <w:t>theoretical urgency running through oppositional studies</w:t>
      </w:r>
      <w:r w:rsidRPr="008D7760">
        <w:rPr>
          <w:b/>
          <w:bCs/>
          <w:u w:val="single"/>
        </w:rPr>
        <w:t xml:space="preserve"> has been sluiced back to the mainstream, refreshing stagnant waters there.</w:t>
      </w:r>
      <w:r w:rsidRPr="008D7760">
        <w:rPr>
          <w:sz w:val="14"/>
        </w:rPr>
        <w:t xml:space="preserve"> In any event, in </w:t>
      </w:r>
      <w:r w:rsidRPr="008D7760">
        <w:rPr>
          <w:b/>
          <w:bCs/>
          <w:u w:val="single"/>
        </w:rPr>
        <w:t>the United States, “theory,” its own discipline and end, pays. Somewhere along the way, intellectuals are so overwhelmed by discovering the production of knowledge that they have forgotten about “just knowing something,” as Barbara Harlow puts it.</w:t>
      </w:r>
    </w:p>
    <w:p w14:paraId="24CDED60" w14:textId="77777777" w:rsidR="0041751C" w:rsidRDefault="0041751C" w:rsidP="0041751C"/>
    <w:p w14:paraId="0B185485" w14:textId="77777777" w:rsidR="0041751C" w:rsidRPr="009B3CAB" w:rsidRDefault="0041751C" w:rsidP="0041751C">
      <w:pPr>
        <w:pStyle w:val="Heading4"/>
        <w:rPr>
          <w:rFonts w:asciiTheme="minorHAnsi" w:hAnsiTheme="minorHAnsi" w:cstheme="minorHAnsi"/>
        </w:rPr>
      </w:pPr>
      <w:r w:rsidRPr="009B3CAB">
        <w:rPr>
          <w:rFonts w:asciiTheme="minorHAnsi" w:hAnsiTheme="minorHAnsi" w:cstheme="minorHAnsi"/>
        </w:rPr>
        <w:t>They have it backwards—</w:t>
      </w:r>
      <w:r>
        <w:rPr>
          <w:rFonts w:asciiTheme="minorHAnsi" w:hAnsiTheme="minorHAnsi" w:cstheme="minorHAnsi"/>
        </w:rPr>
        <w:t>racial violence happens because the system is weak and needs fixing, not because it’s ontological</w:t>
      </w:r>
      <w:r w:rsidRPr="009B3CAB">
        <w:rPr>
          <w:rFonts w:asciiTheme="minorHAnsi" w:hAnsiTheme="minorHAnsi" w:cstheme="minorHAnsi"/>
        </w:rPr>
        <w:t xml:space="preserve"> </w:t>
      </w:r>
    </w:p>
    <w:p w14:paraId="3F6F2139" w14:textId="77777777" w:rsidR="0041751C" w:rsidRPr="009B3CAB" w:rsidRDefault="0041751C" w:rsidP="0041751C">
      <w:pPr>
        <w:rPr>
          <w:rFonts w:asciiTheme="minorHAnsi" w:hAnsiTheme="minorHAnsi" w:cstheme="minorHAnsi"/>
        </w:rPr>
      </w:pPr>
      <w:r w:rsidRPr="009B3CAB">
        <w:rPr>
          <w:rStyle w:val="Style13ptBold"/>
          <w:rFonts w:asciiTheme="minorHAnsi" w:hAnsiTheme="minorHAnsi" w:cstheme="minorHAnsi"/>
        </w:rPr>
        <w:t>Kelley, 17</w:t>
      </w:r>
      <w:r w:rsidRPr="009B3CAB">
        <w:rPr>
          <w:rFonts w:asciiTheme="minorHAnsi" w:hAnsiTheme="minorHAnsi" w:cstheme="minorHAnsi"/>
        </w:rPr>
        <w:t xml:space="preserve">—Gary B. Nash Professor of American History at UCLA (Robin D.G., “Robin D.G. Kelley &amp; Fred Moten </w:t>
      </w:r>
      <w:proofErr w:type="gramStart"/>
      <w:r w:rsidRPr="009B3CAB">
        <w:rPr>
          <w:rFonts w:asciiTheme="minorHAnsi" w:hAnsiTheme="minorHAnsi" w:cstheme="minorHAnsi"/>
        </w:rPr>
        <w:t>In</w:t>
      </w:r>
      <w:proofErr w:type="gramEnd"/>
      <w:r w:rsidRPr="009B3CAB">
        <w:rPr>
          <w:rFonts w:asciiTheme="minorHAnsi" w:hAnsiTheme="minorHAnsi" w:cstheme="minorHAnsi"/>
        </w:rPr>
        <w:t xml:space="preserve"> Conversation,” transcribed from </w:t>
      </w:r>
      <w:r w:rsidRPr="007A5DF9">
        <w:rPr>
          <w:rFonts w:asciiTheme="minorHAnsi" w:hAnsiTheme="minorHAnsi" w:cstheme="minorHAnsi"/>
        </w:rPr>
        <w:t>https://www.youtube.com/watch?v=fP-2F9MXjRE</w:t>
      </w:r>
      <w:r w:rsidRPr="009B3CAB">
        <w:rPr>
          <w:rFonts w:asciiTheme="minorHAnsi" w:hAnsiTheme="minorHAnsi" w:cstheme="minorHAnsi"/>
        </w:rPr>
        <w:t>, 1:57:36-2:02:56, dml)</w:t>
      </w:r>
    </w:p>
    <w:p w14:paraId="255A564F" w14:textId="77777777" w:rsidR="0041751C" w:rsidRDefault="0041751C" w:rsidP="0041751C">
      <w:pPr>
        <w:rPr>
          <w:rFonts w:asciiTheme="minorHAnsi" w:hAnsiTheme="minorHAnsi" w:cstheme="minorHAnsi"/>
          <w:sz w:val="16"/>
        </w:rPr>
      </w:pPr>
      <w:r w:rsidRPr="009B3CAB">
        <w:rPr>
          <w:rFonts w:asciiTheme="minorHAnsi" w:hAnsiTheme="minorHAnsi" w:cstheme="minorHAnsi"/>
          <w:sz w:val="16"/>
        </w:rPr>
        <w:t>KELLEY: Um, Fred—Fred will take most of these questions. So that's why I'm going to begin first because he's gonna, he's gonna—he's gonna end it because he, he, he has the answer to all these questions ‘</w:t>
      </w:r>
      <w:proofErr w:type="gramStart"/>
      <w:r w:rsidRPr="009B3CAB">
        <w:rPr>
          <w:rFonts w:asciiTheme="minorHAnsi" w:hAnsiTheme="minorHAnsi" w:cstheme="minorHAnsi"/>
          <w:sz w:val="16"/>
        </w:rPr>
        <w:t>cause</w:t>
      </w:r>
      <w:proofErr w:type="gramEnd"/>
      <w:r w:rsidRPr="009B3CAB">
        <w:rPr>
          <w:rFonts w:asciiTheme="minorHAnsi" w:hAnsiTheme="minorHAnsi" w:cstheme="minorHAnsi"/>
          <w:sz w:val="16"/>
        </w:rPr>
        <w:t xml:space="preserve"> I turn to him for these questions. On the specific, on the first question, I just want to make sure I understand it because I'm, you know, I don't always recognize, uh, it may be because I'm just old, but </w:t>
      </w:r>
      <w:r w:rsidRPr="009B3CAB">
        <w:rPr>
          <w:rStyle w:val="StyleUnderline"/>
          <w:rFonts w:asciiTheme="minorHAnsi" w:hAnsiTheme="minorHAnsi" w:cstheme="minorHAnsi"/>
        </w:rPr>
        <w:t>I don't always recognize</w:t>
      </w:r>
      <w:r w:rsidRPr="009B3CAB">
        <w:rPr>
          <w:rFonts w:asciiTheme="minorHAnsi" w:hAnsiTheme="minorHAnsi" w:cstheme="minorHAnsi"/>
          <w:sz w:val="16"/>
        </w:rPr>
        <w:t xml:space="preserve">, uh, </w:t>
      </w:r>
      <w:r w:rsidRPr="009B3CAB">
        <w:rPr>
          <w:rStyle w:val="StyleUnderline"/>
          <w:rFonts w:asciiTheme="minorHAnsi" w:hAnsiTheme="minorHAnsi" w:cstheme="minorHAnsi"/>
        </w:rPr>
        <w:t>that black politics</w:t>
      </w:r>
      <w:r w:rsidRPr="009B3CAB">
        <w:rPr>
          <w:rFonts w:asciiTheme="minorHAnsi" w:hAnsiTheme="minorHAnsi" w:cstheme="minorHAnsi"/>
          <w:sz w:val="16"/>
        </w:rPr>
        <w:t xml:space="preserve">, black [unclear—maybe “guys”] work politics </w:t>
      </w:r>
      <w:r w:rsidRPr="009B3CAB">
        <w:rPr>
          <w:rStyle w:val="StyleUnderline"/>
          <w:rFonts w:asciiTheme="minorHAnsi" w:hAnsiTheme="minorHAnsi" w:cstheme="minorHAnsi"/>
        </w:rPr>
        <w:t xml:space="preserve">have been </w:t>
      </w:r>
      <w:r w:rsidRPr="009B3CAB">
        <w:rPr>
          <w:rStyle w:val="Emphasis"/>
          <w:rFonts w:asciiTheme="minorHAnsi" w:hAnsiTheme="minorHAnsi" w:cstheme="minorHAnsi"/>
        </w:rPr>
        <w:t>structured</w:t>
      </w:r>
      <w:r w:rsidRPr="009B3CAB">
        <w:rPr>
          <w:rStyle w:val="StyleUnderline"/>
          <w:rFonts w:asciiTheme="minorHAnsi" w:hAnsiTheme="minorHAnsi" w:cstheme="minorHAnsi"/>
        </w:rPr>
        <w:t xml:space="preserve"> or </w:t>
      </w:r>
      <w:r w:rsidRPr="009B3CAB">
        <w:rPr>
          <w:rStyle w:val="Emphasis"/>
          <w:rFonts w:asciiTheme="minorHAnsi" w:hAnsiTheme="minorHAnsi" w:cstheme="minorHAnsi"/>
        </w:rPr>
        <w:t>defined</w:t>
      </w:r>
      <w:r w:rsidRPr="009B3CAB">
        <w:rPr>
          <w:rStyle w:val="StyleUnderline"/>
          <w:rFonts w:asciiTheme="minorHAnsi" w:hAnsiTheme="minorHAnsi" w:cstheme="minorHAnsi"/>
        </w:rPr>
        <w:t xml:space="preserve"> by white supremacy</w:t>
      </w:r>
      <w:r w:rsidRPr="009B3CAB">
        <w:rPr>
          <w:rFonts w:asciiTheme="minorHAnsi" w:hAnsiTheme="minorHAnsi" w:cstheme="minorHAnsi"/>
          <w:sz w:val="16"/>
        </w:rPr>
        <w:t xml:space="preserve">. I mean, white supremacy is there. And I guess maybe because I'm such a student of Cedric Robinson, you know, </w:t>
      </w:r>
      <w:r w:rsidRPr="00A42DA9">
        <w:rPr>
          <w:rStyle w:val="Emphasis"/>
          <w:rFonts w:asciiTheme="minorHAnsi" w:hAnsiTheme="minorHAnsi" w:cstheme="minorHAnsi"/>
          <w:highlight w:val="green"/>
        </w:rPr>
        <w:t>not everything is about</w:t>
      </w:r>
      <w:r w:rsidRPr="00A42DA9">
        <w:rPr>
          <w:rStyle w:val="StyleUnderline"/>
          <w:rFonts w:asciiTheme="minorHAnsi" w:hAnsiTheme="minorHAnsi" w:cstheme="minorHAnsi"/>
          <w:highlight w:val="green"/>
        </w:rPr>
        <w:t xml:space="preserve">, or </w:t>
      </w:r>
      <w:r w:rsidRPr="00A42DA9">
        <w:rPr>
          <w:rStyle w:val="Emphasis"/>
          <w:rFonts w:asciiTheme="minorHAnsi" w:hAnsiTheme="minorHAnsi" w:cstheme="minorHAnsi"/>
          <w:highlight w:val="green"/>
        </w:rPr>
        <w:t>in response to</w:t>
      </w:r>
      <w:r w:rsidRPr="00A42DA9">
        <w:rPr>
          <w:rStyle w:val="StyleUnderline"/>
          <w:rFonts w:asciiTheme="minorHAnsi" w:hAnsiTheme="minorHAnsi" w:cstheme="minorHAnsi"/>
          <w:highlight w:val="green"/>
        </w:rPr>
        <w:t>, white supremacy</w:t>
      </w:r>
      <w:r w:rsidRPr="009B3CAB">
        <w:rPr>
          <w:rFonts w:asciiTheme="minorHAnsi" w:hAnsiTheme="minorHAnsi" w:cstheme="minorHAnsi"/>
          <w:sz w:val="16"/>
        </w:rPr>
        <w:t xml:space="preserve">. And in fact, one of the critiques coming out of doing Southern history was this idea that race relations framework, that race relations </w:t>
      </w:r>
      <w:proofErr w:type="gramStart"/>
      <w:r w:rsidRPr="009B3CAB">
        <w:rPr>
          <w:rFonts w:asciiTheme="minorHAnsi" w:hAnsiTheme="minorHAnsi" w:cstheme="minorHAnsi"/>
          <w:sz w:val="16"/>
        </w:rPr>
        <w:t>defines</w:t>
      </w:r>
      <w:proofErr w:type="gramEnd"/>
      <w:r w:rsidRPr="009B3CAB">
        <w:rPr>
          <w:rFonts w:asciiTheme="minorHAnsi" w:hAnsiTheme="minorHAnsi" w:cstheme="minorHAnsi"/>
          <w:sz w:val="16"/>
        </w:rPr>
        <w:t xml:space="preserve">, uh, </w:t>
      </w:r>
      <w:proofErr w:type="gramStart"/>
      <w:r w:rsidRPr="009B3CAB">
        <w:rPr>
          <w:rFonts w:asciiTheme="minorHAnsi" w:hAnsiTheme="minorHAnsi" w:cstheme="minorHAnsi"/>
          <w:sz w:val="16"/>
        </w:rPr>
        <w:t>African-American</w:t>
      </w:r>
      <w:proofErr w:type="gramEnd"/>
      <w:r w:rsidRPr="009B3CAB">
        <w:rPr>
          <w:rFonts w:asciiTheme="minorHAnsi" w:hAnsiTheme="minorHAnsi" w:cstheme="minorHAnsi"/>
          <w:sz w:val="16"/>
        </w:rPr>
        <w:t xml:space="preserve"> history or Black history. And </w:t>
      </w:r>
      <w:r w:rsidRPr="009B3CAB">
        <w:rPr>
          <w:rStyle w:val="StyleUnderline"/>
          <w:rFonts w:asciiTheme="minorHAnsi" w:hAnsiTheme="minorHAnsi" w:cstheme="minorHAnsi"/>
        </w:rPr>
        <w:t xml:space="preserve">it's </w:t>
      </w:r>
      <w:r w:rsidRPr="009B3CAB">
        <w:rPr>
          <w:rStyle w:val="Emphasis"/>
          <w:rFonts w:asciiTheme="minorHAnsi" w:hAnsiTheme="minorHAnsi" w:cstheme="minorHAnsi"/>
        </w:rPr>
        <w:t>simply not true</w:t>
      </w:r>
      <w:r w:rsidRPr="009B3CAB">
        <w:rPr>
          <w:rStyle w:val="StyleUnderline"/>
          <w:rFonts w:asciiTheme="minorHAnsi" w:hAnsiTheme="minorHAnsi" w:cstheme="minorHAnsi"/>
        </w:rPr>
        <w:t xml:space="preserve"> because much of what people do in terms of</w:t>
      </w:r>
      <w:r w:rsidRPr="009B3CAB">
        <w:rPr>
          <w:rFonts w:asciiTheme="minorHAnsi" w:hAnsiTheme="minorHAnsi" w:cstheme="minorHAnsi"/>
          <w:sz w:val="16"/>
        </w:rPr>
        <w:t xml:space="preserve">, of </w:t>
      </w:r>
      <w:r w:rsidRPr="00A42DA9">
        <w:rPr>
          <w:rStyle w:val="Emphasis"/>
          <w:rFonts w:asciiTheme="minorHAnsi" w:hAnsiTheme="minorHAnsi" w:cstheme="minorHAnsi"/>
          <w:highlight w:val="green"/>
        </w:rPr>
        <w:t>social formation</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community building</w:t>
      </w:r>
      <w:r w:rsidRPr="009B3CAB">
        <w:rPr>
          <w:rFonts w:asciiTheme="minorHAnsi" w:hAnsiTheme="minorHAnsi" w:cstheme="minorHAnsi"/>
          <w:sz w:val="16"/>
        </w:rPr>
        <w:t xml:space="preserve">, um, is, is, is what Raymond Williams might call alternative cultures. In other words, it </w:t>
      </w:r>
      <w:r w:rsidRPr="00A42DA9">
        <w:rPr>
          <w:rStyle w:val="StyleUnderline"/>
          <w:rFonts w:asciiTheme="minorHAnsi" w:hAnsiTheme="minorHAnsi" w:cstheme="minorHAnsi"/>
          <w:highlight w:val="green"/>
        </w:rPr>
        <w:t xml:space="preserve">may be </w:t>
      </w:r>
      <w:r w:rsidRPr="00A42DA9">
        <w:rPr>
          <w:rStyle w:val="Emphasis"/>
          <w:rFonts w:asciiTheme="minorHAnsi" w:hAnsiTheme="minorHAnsi" w:cstheme="minorHAnsi"/>
          <w:highlight w:val="green"/>
        </w:rPr>
        <w:t>structured in dominance</w:t>
      </w:r>
      <w:r w:rsidRPr="009B3CAB">
        <w:rPr>
          <w:rStyle w:val="StyleUnderline"/>
          <w:rFonts w:asciiTheme="minorHAnsi" w:hAnsiTheme="minorHAnsi" w:cstheme="minorHAnsi"/>
        </w:rPr>
        <w:t xml:space="preserve"> in some </w:t>
      </w:r>
      <w:proofErr w:type="gramStart"/>
      <w:r w:rsidRPr="009B3CAB">
        <w:rPr>
          <w:rStyle w:val="StyleUnderline"/>
          <w:rFonts w:asciiTheme="minorHAnsi" w:hAnsiTheme="minorHAnsi" w:cstheme="minorHAnsi"/>
        </w:rPr>
        <w:t xml:space="preserve">ways, </w:t>
      </w:r>
      <w:r w:rsidRPr="00A42DA9">
        <w:rPr>
          <w:rStyle w:val="StyleUnderline"/>
          <w:rFonts w:asciiTheme="minorHAnsi" w:hAnsiTheme="minorHAnsi" w:cstheme="minorHAnsi"/>
          <w:highlight w:val="green"/>
        </w:rPr>
        <w:t>but</w:t>
      </w:r>
      <w:proofErr w:type="gramEnd"/>
      <w:r w:rsidRPr="00A42DA9">
        <w:rPr>
          <w:rStyle w:val="StyleUnderline"/>
          <w:rFonts w:asciiTheme="minorHAnsi" w:hAnsiTheme="minorHAnsi" w:cstheme="minorHAnsi"/>
          <w:highlight w:val="green"/>
        </w:rPr>
        <w:t xml:space="preserve"> </w:t>
      </w:r>
      <w:r w:rsidRPr="00A42DA9">
        <w:rPr>
          <w:rStyle w:val="Emphasis"/>
          <w:rFonts w:asciiTheme="minorHAnsi" w:hAnsiTheme="minorHAnsi" w:cstheme="minorHAnsi"/>
          <w:highlight w:val="green"/>
        </w:rPr>
        <w:t>not defined by</w:t>
      </w:r>
      <w:r w:rsidRPr="009B3CAB">
        <w:rPr>
          <w:rStyle w:val="Emphasis"/>
          <w:rFonts w:asciiTheme="minorHAnsi" w:hAnsiTheme="minorHAnsi" w:cstheme="minorHAnsi"/>
        </w:rPr>
        <w:t xml:space="preserve"> it</w:t>
      </w:r>
      <w:r w:rsidRPr="009B3CAB">
        <w:rPr>
          <w:rFonts w:asciiTheme="minorHAnsi" w:hAnsiTheme="minorHAnsi" w:cstheme="minorHAnsi"/>
          <w:sz w:val="16"/>
        </w:rPr>
        <w:t xml:space="preserve">. And </w:t>
      </w:r>
      <w:r w:rsidRPr="009B3CAB">
        <w:rPr>
          <w:rStyle w:val="StyleUnderline"/>
          <w:rFonts w:asciiTheme="minorHAnsi" w:hAnsiTheme="minorHAnsi" w:cstheme="minorHAnsi"/>
        </w:rPr>
        <w:t>Cedric</w:t>
      </w:r>
      <w:r w:rsidRPr="009B3CAB">
        <w:rPr>
          <w:rFonts w:asciiTheme="minorHAnsi" w:hAnsiTheme="minorHAnsi" w:cstheme="minorHAnsi"/>
          <w:sz w:val="16"/>
        </w:rPr>
        <w:t xml:space="preserve">'s Black Marxism, you know, really made this point. He </w:t>
      </w:r>
      <w:r w:rsidRPr="009B3CAB">
        <w:rPr>
          <w:rStyle w:val="StyleUnderline"/>
          <w:rFonts w:asciiTheme="minorHAnsi" w:hAnsiTheme="minorHAnsi" w:cstheme="minorHAnsi"/>
        </w:rPr>
        <w:t xml:space="preserve">talks about the </w:t>
      </w:r>
      <w:r w:rsidRPr="009B3CAB">
        <w:rPr>
          <w:rStyle w:val="Emphasis"/>
          <w:rFonts w:asciiTheme="minorHAnsi" w:hAnsiTheme="minorHAnsi" w:cstheme="minorHAnsi"/>
        </w:rPr>
        <w:t>ontological totality</w:t>
      </w:r>
      <w:r w:rsidRPr="009B3CAB">
        <w:rPr>
          <w:rFonts w:asciiTheme="minorHAnsi" w:hAnsiTheme="minorHAnsi" w:cstheme="minorHAnsi"/>
          <w:sz w:val="16"/>
        </w:rPr>
        <w:t xml:space="preserve">, you know, the, this sense of being and making ourselves whole, in that we come out of an experience, again, structured by white supremacy, structured by violence, </w:t>
      </w:r>
      <w:r w:rsidRPr="009B3CAB">
        <w:rPr>
          <w:rStyle w:val="Emphasis"/>
          <w:rFonts w:asciiTheme="minorHAnsi" w:hAnsiTheme="minorHAnsi" w:cstheme="minorHAnsi"/>
        </w:rPr>
        <w:t>structured by enslavement</w:t>
      </w:r>
      <w:r w:rsidRPr="009B3CAB">
        <w:rPr>
          <w:rStyle w:val="StyleUnderline"/>
          <w:rFonts w:asciiTheme="minorHAnsi" w:hAnsiTheme="minorHAnsi" w:cstheme="minorHAnsi"/>
        </w:rPr>
        <w:t xml:space="preserve"> and </w:t>
      </w:r>
      <w:r w:rsidRPr="009B3CAB">
        <w:rPr>
          <w:rStyle w:val="Emphasis"/>
          <w:rFonts w:asciiTheme="minorHAnsi" w:hAnsiTheme="minorHAnsi" w:cstheme="minorHAnsi"/>
        </w:rPr>
        <w:t>dispossession</w:t>
      </w:r>
      <w:r w:rsidRPr="009B3CAB">
        <w:rPr>
          <w:rFonts w:asciiTheme="minorHAnsi" w:hAnsiTheme="minorHAnsi" w:cstheme="minorHAnsi"/>
          <w:sz w:val="16"/>
        </w:rPr>
        <w:t xml:space="preserve">, but, </w:t>
      </w:r>
      <w:r w:rsidRPr="009B3CAB">
        <w:rPr>
          <w:rStyle w:val="StyleUnderline"/>
          <w:rFonts w:asciiTheme="minorHAnsi" w:hAnsiTheme="minorHAnsi" w:cstheme="minorHAnsi"/>
        </w:rPr>
        <w:t xml:space="preserve">but one in which </w:t>
      </w:r>
      <w:r w:rsidRPr="009B3CAB">
        <w:rPr>
          <w:rStyle w:val="Emphasis"/>
          <w:rFonts w:asciiTheme="minorHAnsi" w:hAnsiTheme="minorHAnsi" w:cstheme="minorHAnsi"/>
        </w:rPr>
        <w:t>western hegemony didn't work</w:t>
      </w:r>
      <w:r w:rsidRPr="009B3CAB">
        <w:rPr>
          <w:rFonts w:asciiTheme="minorHAnsi" w:hAnsiTheme="minorHAnsi" w:cstheme="minorHAnsi"/>
          <w:sz w:val="16"/>
        </w:rPr>
        <w:t xml:space="preserve">, you know, that modes of thinking wasn't defined by Enlightenment modes of thinking. In other words, that, that </w:t>
      </w:r>
      <w:r w:rsidRPr="00FC30DC">
        <w:rPr>
          <w:rStyle w:val="StyleUnderline"/>
          <w:rFonts w:asciiTheme="minorHAnsi" w:hAnsiTheme="minorHAnsi" w:cstheme="minorHAnsi"/>
        </w:rPr>
        <w:t>part of th</w:t>
      </w:r>
      <w:r w:rsidRPr="009B3CAB">
        <w:rPr>
          <w:rStyle w:val="StyleUnderline"/>
          <w:rFonts w:asciiTheme="minorHAnsi" w:hAnsiTheme="minorHAnsi" w:cstheme="minorHAnsi"/>
        </w:rPr>
        <w:t xml:space="preserve">e </w:t>
      </w:r>
      <w:r w:rsidRPr="00A42DA9">
        <w:rPr>
          <w:rStyle w:val="StyleUnderline"/>
          <w:rFonts w:asciiTheme="minorHAnsi" w:hAnsiTheme="minorHAnsi" w:cstheme="minorHAnsi"/>
          <w:highlight w:val="green"/>
        </w:rPr>
        <w:t>Black radical tradition is</w:t>
      </w:r>
      <w:r w:rsidRPr="009B3CAB">
        <w:rPr>
          <w:rStyle w:val="StyleUnderline"/>
          <w:rFonts w:asciiTheme="minorHAnsi" w:hAnsiTheme="minorHAnsi" w:cstheme="minorHAnsi"/>
        </w:rPr>
        <w:t xml:space="preserve"> a </w:t>
      </w:r>
      <w:r w:rsidRPr="00A42DA9">
        <w:rPr>
          <w:rStyle w:val="Emphasis"/>
          <w:rFonts w:asciiTheme="minorHAnsi" w:hAnsiTheme="minorHAnsi" w:cstheme="minorHAnsi"/>
          <w:highlight w:val="green"/>
        </w:rPr>
        <w:t>refusal to be property</w:t>
      </w:r>
      <w:r w:rsidRPr="00A42DA9">
        <w:rPr>
          <w:rStyle w:val="StyleUnderline"/>
          <w:rFonts w:asciiTheme="minorHAnsi" w:hAnsiTheme="minorHAnsi" w:cstheme="minorHAnsi"/>
          <w:highlight w:val="green"/>
        </w:rPr>
        <w:t xml:space="preserve">, to </w:t>
      </w:r>
      <w:r w:rsidRPr="00A42DA9">
        <w:rPr>
          <w:rStyle w:val="Emphasis"/>
          <w:rFonts w:asciiTheme="minorHAnsi" w:hAnsiTheme="minorHAnsi" w:cstheme="minorHAnsi"/>
          <w:sz w:val="30"/>
          <w:szCs w:val="30"/>
          <w:highlight w:val="green"/>
        </w:rPr>
        <w:t>even</w:t>
      </w:r>
      <w:r w:rsidRPr="009B3CAB">
        <w:rPr>
          <w:rStyle w:val="Emphasis"/>
          <w:rFonts w:asciiTheme="minorHAnsi" w:hAnsiTheme="minorHAnsi" w:cstheme="minorHAnsi"/>
          <w:sz w:val="30"/>
          <w:szCs w:val="30"/>
        </w:rPr>
        <w:t xml:space="preserve"> </w:t>
      </w:r>
      <w:r w:rsidRPr="00A42DA9">
        <w:rPr>
          <w:rStyle w:val="Emphasis"/>
          <w:rFonts w:asciiTheme="minorHAnsi" w:hAnsiTheme="minorHAnsi" w:cstheme="minorHAnsi"/>
          <w:sz w:val="30"/>
          <w:szCs w:val="30"/>
          <w:highlight w:val="green"/>
        </w:rPr>
        <w:t>admit</w:t>
      </w:r>
      <w:r w:rsidRPr="009B3CAB">
        <w:rPr>
          <w:rStyle w:val="Emphasis"/>
          <w:rFonts w:asciiTheme="minorHAnsi" w:hAnsiTheme="minorHAnsi" w:cstheme="minorHAnsi"/>
          <w:sz w:val="30"/>
          <w:szCs w:val="30"/>
        </w:rPr>
        <w:t xml:space="preserve"> that </w:t>
      </w:r>
      <w:r w:rsidRPr="00A42DA9">
        <w:rPr>
          <w:rStyle w:val="Emphasis"/>
          <w:rFonts w:asciiTheme="minorHAnsi" w:hAnsiTheme="minorHAnsi" w:cstheme="minorHAnsi"/>
          <w:sz w:val="30"/>
          <w:szCs w:val="30"/>
          <w:highlight w:val="green"/>
        </w:rPr>
        <w:t>human beings could be property</w:t>
      </w:r>
      <w:r w:rsidRPr="009B3CAB">
        <w:rPr>
          <w:rFonts w:asciiTheme="minorHAnsi" w:hAnsiTheme="minorHAnsi" w:cstheme="minorHAnsi"/>
          <w:sz w:val="16"/>
        </w:rPr>
        <w:t xml:space="preserve">. You know, so </w:t>
      </w:r>
      <w:r w:rsidRPr="009B3CAB">
        <w:rPr>
          <w:rStyle w:val="StyleUnderline"/>
          <w:rFonts w:asciiTheme="minorHAnsi" w:hAnsiTheme="minorHAnsi" w:cstheme="minorHAnsi"/>
        </w:rPr>
        <w:t xml:space="preserve">we sometimes </w:t>
      </w:r>
      <w:r w:rsidRPr="00A42DA9">
        <w:rPr>
          <w:rStyle w:val="StyleUnderline"/>
          <w:rFonts w:asciiTheme="minorHAnsi" w:hAnsiTheme="minorHAnsi" w:cstheme="minorHAnsi"/>
          <w:highlight w:val="green"/>
        </w:rPr>
        <w:t>give white</w:t>
      </w:r>
      <w:r w:rsidRPr="009B3CAB">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supremacy</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 xml:space="preserve">way </w:t>
      </w:r>
      <w:r w:rsidRPr="00A42DA9">
        <w:rPr>
          <w:rStyle w:val="Emphasis"/>
          <w:rFonts w:asciiTheme="minorHAnsi" w:hAnsiTheme="minorHAnsi" w:cstheme="minorHAnsi"/>
          <w:highlight w:val="green"/>
        </w:rPr>
        <w:t>too much credit</w:t>
      </w:r>
      <w:r w:rsidRPr="009B3CAB">
        <w:rPr>
          <w:rFonts w:asciiTheme="minorHAnsi" w:hAnsiTheme="minorHAnsi" w:cstheme="minorHAnsi"/>
          <w:sz w:val="16"/>
        </w:rPr>
        <w:t xml:space="preserve">, and maybe I misunderstood the question. And </w:t>
      </w:r>
      <w:proofErr w:type="gramStart"/>
      <w:r w:rsidRPr="009B3CAB">
        <w:rPr>
          <w:rFonts w:asciiTheme="minorHAnsi" w:hAnsiTheme="minorHAnsi" w:cstheme="minorHAnsi"/>
          <w:sz w:val="16"/>
        </w:rPr>
        <w:t>so</w:t>
      </w:r>
      <w:proofErr w:type="gramEnd"/>
      <w:r w:rsidRPr="009B3CAB">
        <w:rPr>
          <w:rFonts w:asciiTheme="minorHAnsi" w:hAnsiTheme="minorHAnsi" w:cstheme="minorHAnsi"/>
          <w:sz w:val="16"/>
        </w:rPr>
        <w:t xml:space="preserve"> I think that there's lots of things that happen outside of joy and survival, and survival is important, but survival is not the end all, you know. </w:t>
      </w:r>
      <w:proofErr w:type="gramStart"/>
      <w:r w:rsidRPr="009B3CAB">
        <w:rPr>
          <w:rFonts w:asciiTheme="minorHAnsi" w:hAnsiTheme="minorHAnsi" w:cstheme="minorHAnsi"/>
          <w:sz w:val="16"/>
        </w:rPr>
        <w:t>So</w:t>
      </w:r>
      <w:proofErr w:type="gramEnd"/>
      <w:r w:rsidRPr="009B3CAB">
        <w:rPr>
          <w:rFonts w:asciiTheme="minorHAnsi" w:hAnsiTheme="minorHAnsi" w:cstheme="minorHAnsi"/>
          <w:sz w:val="16"/>
        </w:rPr>
        <w:t xml:space="preserve"> I think, and I'll give you one very, very specific example, and now I'm not gonna say anything else after this. </w:t>
      </w:r>
      <w:r w:rsidRPr="009B3CAB">
        <w:rPr>
          <w:rStyle w:val="StyleUnderline"/>
          <w:rFonts w:asciiTheme="minorHAnsi" w:hAnsiTheme="minorHAnsi" w:cstheme="minorHAnsi"/>
        </w:rPr>
        <w:t xml:space="preserve">The way we have tended to more recently </w:t>
      </w:r>
      <w:r w:rsidRPr="00A42DA9">
        <w:rPr>
          <w:rStyle w:val="StyleUnderline"/>
          <w:rFonts w:asciiTheme="minorHAnsi" w:hAnsiTheme="minorHAnsi" w:cstheme="minorHAnsi"/>
          <w:highlight w:val="green"/>
        </w:rPr>
        <w:t xml:space="preserve">treat </w:t>
      </w:r>
      <w:r w:rsidRPr="00A42DA9">
        <w:rPr>
          <w:rStyle w:val="Emphasis"/>
          <w:rFonts w:asciiTheme="minorHAnsi" w:hAnsiTheme="minorHAnsi" w:cstheme="minorHAnsi"/>
          <w:highlight w:val="green"/>
        </w:rPr>
        <w:t>slavery</w:t>
      </w:r>
      <w:r w:rsidRPr="00A42DA9">
        <w:rPr>
          <w:rStyle w:val="StyleUnderline"/>
          <w:rFonts w:asciiTheme="minorHAnsi" w:hAnsiTheme="minorHAnsi" w:cstheme="minorHAnsi"/>
          <w:highlight w:val="green"/>
        </w:rPr>
        <w:t xml:space="preserve">, </w:t>
      </w:r>
      <w:r w:rsidRPr="00A42DA9">
        <w:rPr>
          <w:rStyle w:val="Emphasis"/>
          <w:rFonts w:asciiTheme="minorHAnsi" w:hAnsiTheme="minorHAnsi" w:cstheme="minorHAnsi"/>
          <w:highlight w:val="green"/>
        </w:rPr>
        <w:t>Jim Crow</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mass incarceration</w:t>
      </w:r>
      <w:r w:rsidRPr="009B3CAB">
        <w:rPr>
          <w:rFonts w:asciiTheme="minorHAnsi" w:hAnsiTheme="minorHAnsi" w:cstheme="minorHAnsi"/>
          <w:sz w:val="16"/>
        </w:rPr>
        <w:t xml:space="preserve"> as a piece, </w:t>
      </w:r>
      <w:r w:rsidRPr="00A42DA9">
        <w:rPr>
          <w:rStyle w:val="StyleUnderline"/>
          <w:rFonts w:asciiTheme="minorHAnsi" w:hAnsiTheme="minorHAnsi" w:cstheme="minorHAnsi"/>
          <w:highlight w:val="green"/>
        </w:rPr>
        <w:t>as</w:t>
      </w:r>
      <w:r w:rsidRPr="009B3CAB">
        <w:rPr>
          <w:rStyle w:val="StyleUnderline"/>
          <w:rFonts w:asciiTheme="minorHAnsi" w:hAnsiTheme="minorHAnsi" w:cstheme="minorHAnsi"/>
        </w:rPr>
        <w:t xml:space="preserve"> the </w:t>
      </w:r>
      <w:r w:rsidRPr="009B3CAB">
        <w:rPr>
          <w:rStyle w:val="Emphasis"/>
          <w:rFonts w:asciiTheme="minorHAnsi" w:hAnsiTheme="minorHAnsi" w:cstheme="minorHAnsi"/>
        </w:rPr>
        <w:t xml:space="preserve">reinstantiation of </w:t>
      </w:r>
      <w:r w:rsidRPr="00A42DA9">
        <w:rPr>
          <w:rStyle w:val="Emphasis"/>
          <w:rFonts w:asciiTheme="minorHAnsi" w:hAnsiTheme="minorHAnsi" w:cstheme="minorHAnsi"/>
          <w:highlight w:val="green"/>
        </w:rPr>
        <w:t>the same thing</w:t>
      </w:r>
      <w:r w:rsidRPr="009B3CAB">
        <w:rPr>
          <w:rStyle w:val="StyleUnderline"/>
          <w:rFonts w:asciiTheme="minorHAnsi" w:hAnsiTheme="minorHAnsi" w:cstheme="minorHAnsi"/>
        </w:rPr>
        <w:t xml:space="preserve">, the </w:t>
      </w:r>
      <w:r w:rsidRPr="009B3CAB">
        <w:rPr>
          <w:rStyle w:val="Emphasis"/>
          <w:rFonts w:asciiTheme="minorHAnsi" w:hAnsiTheme="minorHAnsi" w:cstheme="minorHAnsi"/>
        </w:rPr>
        <w:t>continuation</w:t>
      </w:r>
      <w:r w:rsidRPr="009B3CAB">
        <w:rPr>
          <w:rStyle w:val="StyleUnderline"/>
          <w:rFonts w:asciiTheme="minorHAnsi" w:hAnsiTheme="minorHAnsi" w:cstheme="minorHAnsi"/>
        </w:rPr>
        <w:t xml:space="preserve">, that </w:t>
      </w:r>
      <w:r w:rsidRPr="00A42DA9">
        <w:rPr>
          <w:rStyle w:val="Emphasis"/>
          <w:rFonts w:asciiTheme="minorHAnsi" w:hAnsiTheme="minorHAnsi" w:cstheme="minorHAnsi"/>
          <w:highlight w:val="green"/>
        </w:rPr>
        <w:t xml:space="preserve">denies </w:t>
      </w:r>
      <w:r w:rsidRPr="009B3CAB">
        <w:rPr>
          <w:rStyle w:val="Emphasis"/>
          <w:rFonts w:asciiTheme="minorHAnsi" w:hAnsiTheme="minorHAnsi" w:cstheme="minorHAnsi"/>
        </w:rPr>
        <w:t>the fact</w:t>
      </w:r>
      <w:r w:rsidRPr="009B3CAB">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that these systems are</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 xml:space="preserve">actually </w:t>
      </w:r>
      <w:r w:rsidRPr="00A42DA9">
        <w:rPr>
          <w:rStyle w:val="Emphasis"/>
          <w:rFonts w:asciiTheme="minorHAnsi" w:hAnsiTheme="minorHAnsi" w:cstheme="minorHAnsi"/>
          <w:highlight w:val="green"/>
        </w:rPr>
        <w:t>distinct</w:t>
      </w:r>
      <w:r w:rsidRPr="009B3CAB">
        <w:rPr>
          <w:rStyle w:val="StyleUnderline"/>
          <w:rFonts w:asciiTheme="minorHAnsi" w:hAnsiTheme="minorHAnsi" w:cstheme="minorHAnsi"/>
        </w:rPr>
        <w:t xml:space="preserve">, that they are </w:t>
      </w:r>
      <w:r w:rsidRPr="00A42DA9">
        <w:rPr>
          <w:rStyle w:val="Emphasis"/>
          <w:rFonts w:asciiTheme="minorHAnsi" w:hAnsiTheme="minorHAnsi" w:cstheme="minorHAnsi"/>
          <w:highlight w:val="green"/>
        </w:rPr>
        <w:t>historically specific</w:t>
      </w:r>
      <w:r w:rsidRPr="00A42DA9">
        <w:rPr>
          <w:rStyle w:val="StyleUnderline"/>
          <w:rFonts w:asciiTheme="minorHAnsi" w:hAnsiTheme="minorHAnsi" w:cstheme="minorHAnsi"/>
          <w:highlight w:val="green"/>
        </w:rPr>
        <w:t>, and</w:t>
      </w:r>
      <w:r w:rsidRPr="009B3CAB">
        <w:rPr>
          <w:rStyle w:val="StyleUnderline"/>
          <w:rFonts w:asciiTheme="minorHAnsi" w:hAnsiTheme="minorHAnsi" w:cstheme="minorHAnsi"/>
        </w:rPr>
        <w:t xml:space="preserve"> in fact they’re </w:t>
      </w:r>
      <w:r w:rsidRPr="00A42DA9">
        <w:rPr>
          <w:rStyle w:val="Emphasis"/>
          <w:rFonts w:asciiTheme="minorHAnsi" w:hAnsiTheme="minorHAnsi" w:cstheme="minorHAnsi"/>
          <w:highlight w:val="green"/>
        </w:rPr>
        <w:t>responses</w:t>
      </w:r>
      <w:r w:rsidRPr="009B3CAB">
        <w:rPr>
          <w:rFonts w:asciiTheme="minorHAnsi" w:hAnsiTheme="minorHAnsi" w:cstheme="minorHAnsi"/>
          <w:sz w:val="16"/>
        </w:rPr>
        <w:t xml:space="preserve"> to, in many ways, </w:t>
      </w:r>
      <w:r w:rsidRPr="00A42DA9">
        <w:rPr>
          <w:rStyle w:val="StyleUnderline"/>
          <w:rFonts w:asciiTheme="minorHAnsi" w:hAnsiTheme="minorHAnsi" w:cstheme="minorHAnsi"/>
          <w:highlight w:val="green"/>
        </w:rPr>
        <w:t>to</w:t>
      </w:r>
      <w:r w:rsidRPr="009B3CAB">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the </w:t>
      </w:r>
      <w:r w:rsidRPr="00A42DA9">
        <w:rPr>
          <w:rStyle w:val="Emphasis"/>
          <w:rFonts w:asciiTheme="minorHAnsi" w:hAnsiTheme="minorHAnsi" w:cstheme="minorHAnsi"/>
          <w:highlight w:val="green"/>
        </w:rPr>
        <w:t>weakness</w:t>
      </w:r>
      <w:r w:rsidRPr="00A42DA9">
        <w:rPr>
          <w:rStyle w:val="StyleUnderline"/>
          <w:rFonts w:asciiTheme="minorHAnsi" w:hAnsiTheme="minorHAnsi" w:cstheme="minorHAnsi"/>
          <w:highlight w:val="green"/>
        </w:rPr>
        <w:t xml:space="preserve"> of</w:t>
      </w:r>
      <w:r w:rsidRPr="009B3CAB">
        <w:rPr>
          <w:rStyle w:val="StyleUnderline"/>
          <w:rFonts w:asciiTheme="minorHAnsi" w:hAnsiTheme="minorHAnsi" w:cstheme="minorHAnsi"/>
        </w:rPr>
        <w:t xml:space="preserve"> this as </w:t>
      </w:r>
      <w:r w:rsidRPr="00A42DA9">
        <w:rPr>
          <w:rStyle w:val="StyleUnderline"/>
          <w:rFonts w:asciiTheme="minorHAnsi" w:hAnsiTheme="minorHAnsi" w:cstheme="minorHAnsi"/>
          <w:highlight w:val="green"/>
        </w:rPr>
        <w:t>a racial regime</w:t>
      </w:r>
      <w:r w:rsidRPr="009B3CAB">
        <w:rPr>
          <w:rFonts w:asciiTheme="minorHAnsi" w:hAnsiTheme="minorHAnsi" w:cstheme="minorHAnsi"/>
          <w:sz w:val="16"/>
        </w:rPr>
        <w:t xml:space="preserve">. </w:t>
      </w:r>
      <w:proofErr w:type="gramStart"/>
      <w:r w:rsidRPr="009B3CAB">
        <w:rPr>
          <w:rFonts w:asciiTheme="minorHAnsi" w:hAnsiTheme="minorHAnsi" w:cstheme="minorHAnsi"/>
          <w:sz w:val="16"/>
        </w:rPr>
        <w:t>So</w:t>
      </w:r>
      <w:proofErr w:type="gramEnd"/>
      <w:r w:rsidRPr="009B3CAB">
        <w:rPr>
          <w:rFonts w:asciiTheme="minorHAnsi" w:hAnsiTheme="minorHAnsi" w:cstheme="minorHAnsi"/>
          <w:sz w:val="16"/>
        </w:rPr>
        <w:t xml:space="preserve"> if you think of like the whole idea of the new Jim Crow to me is very, very problematic. Um, although that book by Michelle Alexander is very, very powerful and very useful in terms of educating people about prisons. </w:t>
      </w:r>
      <w:r w:rsidRPr="009B3CAB">
        <w:rPr>
          <w:rStyle w:val="StyleUnderline"/>
          <w:rFonts w:asciiTheme="minorHAnsi" w:hAnsiTheme="minorHAnsi" w:cstheme="minorHAnsi"/>
        </w:rPr>
        <w:t xml:space="preserve">Jim Crow was </w:t>
      </w:r>
      <w:r w:rsidRPr="009B3CAB">
        <w:rPr>
          <w:rStyle w:val="Emphasis"/>
          <w:rFonts w:asciiTheme="minorHAnsi" w:hAnsiTheme="minorHAnsi" w:cstheme="minorHAnsi"/>
        </w:rPr>
        <w:t>not the continuation of slavery</w:t>
      </w:r>
      <w:r w:rsidRPr="009B3CAB">
        <w:rPr>
          <w:rFonts w:asciiTheme="minorHAnsi" w:hAnsiTheme="minorHAnsi" w:cstheme="minorHAnsi"/>
          <w:sz w:val="16"/>
        </w:rPr>
        <w:t xml:space="preserve">. It was not. </w:t>
      </w:r>
      <w:r w:rsidRPr="00A42DA9">
        <w:rPr>
          <w:rStyle w:val="StyleUnderline"/>
          <w:rFonts w:asciiTheme="minorHAnsi" w:hAnsiTheme="minorHAnsi" w:cstheme="minorHAnsi"/>
          <w:highlight w:val="green"/>
        </w:rPr>
        <w:t xml:space="preserve">Jim Crow was a </w:t>
      </w:r>
      <w:r w:rsidRPr="00A42DA9">
        <w:rPr>
          <w:rStyle w:val="Emphasis"/>
          <w:rFonts w:asciiTheme="minorHAnsi" w:hAnsiTheme="minorHAnsi" w:cstheme="minorHAnsi"/>
          <w:highlight w:val="green"/>
        </w:rPr>
        <w:t>response to</w:t>
      </w:r>
      <w:r w:rsidRPr="009B3CAB">
        <w:rPr>
          <w:rStyle w:val="Emphasis"/>
          <w:rFonts w:asciiTheme="minorHAnsi" w:hAnsiTheme="minorHAnsi" w:cstheme="minorHAnsi"/>
        </w:rPr>
        <w:t xml:space="preserve"> </w:t>
      </w:r>
      <w:r w:rsidRPr="00A42DA9">
        <w:rPr>
          <w:rStyle w:val="Emphasis"/>
          <w:rFonts w:asciiTheme="minorHAnsi" w:hAnsiTheme="minorHAnsi" w:cstheme="minorHAnsi"/>
          <w:highlight w:val="green"/>
        </w:rPr>
        <w:t>the Black Democratic</w:t>
      </w:r>
      <w:r w:rsidRPr="009B3CAB">
        <w:rPr>
          <w:rFonts w:asciiTheme="minorHAnsi" w:hAnsiTheme="minorHAnsi" w:cstheme="minorHAnsi"/>
          <w:sz w:val="16"/>
        </w:rPr>
        <w:t xml:space="preserve">, uh, </w:t>
      </w:r>
      <w:r w:rsidRPr="00A42DA9">
        <w:rPr>
          <w:rStyle w:val="Emphasis"/>
          <w:rFonts w:asciiTheme="minorHAnsi" w:hAnsiTheme="minorHAnsi" w:cstheme="minorHAnsi"/>
          <w:highlight w:val="green"/>
        </w:rPr>
        <w:t>upsurge</w:t>
      </w:r>
      <w:r w:rsidRPr="00A42DA9">
        <w:rPr>
          <w:rStyle w:val="StyleUnderline"/>
          <w:rFonts w:asciiTheme="minorHAnsi" w:hAnsiTheme="minorHAnsi" w:cstheme="minorHAnsi"/>
          <w:highlight w:val="green"/>
        </w:rPr>
        <w:t xml:space="preserve"> after slavery</w:t>
      </w:r>
      <w:r w:rsidRPr="009B3CAB">
        <w:rPr>
          <w:rFonts w:asciiTheme="minorHAnsi" w:hAnsiTheme="minorHAnsi" w:cstheme="minorHAnsi"/>
          <w:sz w:val="16"/>
        </w:rPr>
        <w:t xml:space="preserve">. It was a revolution of Reconstruction. </w:t>
      </w:r>
      <w:r w:rsidRPr="009B3CAB">
        <w:rPr>
          <w:rStyle w:val="StyleUnderline"/>
          <w:rFonts w:asciiTheme="minorHAnsi" w:hAnsiTheme="minorHAnsi" w:cstheme="minorHAnsi"/>
        </w:rPr>
        <w:t>It was a way to try to suppress that</w:t>
      </w:r>
      <w:r w:rsidRPr="009B3CAB">
        <w:rPr>
          <w:rFonts w:asciiTheme="minorHAnsi" w:hAnsiTheme="minorHAnsi" w:cstheme="minorHAnsi"/>
          <w:sz w:val="16"/>
        </w:rPr>
        <w:t xml:space="preserve">. The fact that, that, you know, there was this incredible response. </w:t>
      </w:r>
      <w:r w:rsidRPr="009B3CAB">
        <w:rPr>
          <w:rStyle w:val="StyleUnderline"/>
          <w:rFonts w:asciiTheme="minorHAnsi" w:hAnsiTheme="minorHAnsi" w:cstheme="minorHAnsi"/>
        </w:rPr>
        <w:t>That's why</w:t>
      </w:r>
      <w:r w:rsidRPr="009B3CAB">
        <w:rPr>
          <w:rFonts w:asciiTheme="minorHAnsi" w:hAnsiTheme="minorHAnsi" w:cstheme="minorHAnsi"/>
          <w:sz w:val="16"/>
        </w:rPr>
        <w:t xml:space="preserve"> there's a, </w:t>
      </w:r>
      <w:r w:rsidRPr="009B3CAB">
        <w:rPr>
          <w:rStyle w:val="StyleUnderline"/>
          <w:rFonts w:asciiTheme="minorHAnsi" w:hAnsiTheme="minorHAnsi" w:cstheme="minorHAnsi"/>
        </w:rPr>
        <w:t xml:space="preserve">there's </w:t>
      </w:r>
      <w:r w:rsidRPr="00A42DA9">
        <w:rPr>
          <w:rStyle w:val="StyleUnderline"/>
          <w:rFonts w:asciiTheme="minorHAnsi" w:hAnsiTheme="minorHAnsi" w:cstheme="minorHAnsi"/>
          <w:highlight w:val="green"/>
        </w:rPr>
        <w:t xml:space="preserve">a </w:t>
      </w:r>
      <w:r w:rsidRPr="00A42DA9">
        <w:rPr>
          <w:rStyle w:val="Emphasis"/>
          <w:rFonts w:asciiTheme="minorHAnsi" w:hAnsiTheme="minorHAnsi" w:cstheme="minorHAnsi"/>
          <w:highlight w:val="green"/>
        </w:rPr>
        <w:t>huge gap</w:t>
      </w:r>
      <w:r w:rsidRPr="00A42DA9">
        <w:rPr>
          <w:rStyle w:val="StyleUnderline"/>
          <w:rFonts w:asciiTheme="minorHAnsi" w:hAnsiTheme="minorHAnsi" w:cstheme="minorHAnsi"/>
          <w:highlight w:val="green"/>
        </w:rPr>
        <w:t xml:space="preserve"> between </w:t>
      </w:r>
      <w:r w:rsidRPr="009B3CAB">
        <w:rPr>
          <w:rStyle w:val="StyleUnderline"/>
          <w:rFonts w:asciiTheme="minorHAnsi" w:hAnsiTheme="minorHAnsi" w:cstheme="minorHAnsi"/>
        </w:rPr>
        <w:t xml:space="preserve">1877 at </w:t>
      </w:r>
      <w:r w:rsidRPr="00A42DA9">
        <w:rPr>
          <w:rStyle w:val="StyleUnderline"/>
          <w:rFonts w:asciiTheme="minorHAnsi" w:hAnsiTheme="minorHAnsi" w:cstheme="minorHAnsi"/>
          <w:highlight w:val="green"/>
        </w:rPr>
        <w:t>the</w:t>
      </w:r>
      <w:r w:rsidRPr="009B3CAB">
        <w:rPr>
          <w:rStyle w:val="StyleUnderline"/>
          <w:rFonts w:asciiTheme="minorHAnsi" w:hAnsiTheme="minorHAnsi" w:cstheme="minorHAnsi"/>
        </w:rPr>
        <w:t xml:space="preserve"> official </w:t>
      </w:r>
      <w:r w:rsidRPr="00A42DA9">
        <w:rPr>
          <w:rStyle w:val="StyleUnderline"/>
          <w:rFonts w:asciiTheme="minorHAnsi" w:hAnsiTheme="minorHAnsi" w:cstheme="minorHAnsi"/>
          <w:highlight w:val="green"/>
        </w:rPr>
        <w:t>end of Reconstruction and</w:t>
      </w:r>
      <w:r w:rsidRPr="009B3CAB">
        <w:rPr>
          <w:rStyle w:val="StyleUnderline"/>
          <w:rFonts w:asciiTheme="minorHAnsi" w:hAnsiTheme="minorHAnsi" w:cstheme="minorHAnsi"/>
        </w:rPr>
        <w:t xml:space="preserve"> the </w:t>
      </w:r>
      <w:r w:rsidRPr="00A42DA9">
        <w:rPr>
          <w:rStyle w:val="StyleUnderline"/>
          <w:rFonts w:asciiTheme="minorHAnsi" w:hAnsiTheme="minorHAnsi" w:cstheme="minorHAnsi"/>
          <w:highlight w:val="green"/>
        </w:rPr>
        <w:t>rise of Jim Crow</w:t>
      </w:r>
      <w:r w:rsidRPr="009B3CAB">
        <w:rPr>
          <w:rFonts w:asciiTheme="minorHAnsi" w:hAnsiTheme="minorHAnsi" w:cstheme="minorHAnsi"/>
          <w:sz w:val="16"/>
        </w:rPr>
        <w:t xml:space="preserve">, which is </w:t>
      </w:r>
      <w:r w:rsidRPr="009B3CAB">
        <w:rPr>
          <w:rStyle w:val="StyleUnderline"/>
          <w:rFonts w:asciiTheme="minorHAnsi" w:hAnsiTheme="minorHAnsi" w:cstheme="minorHAnsi"/>
        </w:rPr>
        <w:t>the 1890s, disfranchisement, lynching</w:t>
      </w:r>
      <w:r w:rsidRPr="009B3CAB">
        <w:rPr>
          <w:rFonts w:asciiTheme="minorHAnsi" w:hAnsiTheme="minorHAnsi" w:cstheme="minorHAnsi"/>
          <w:sz w:val="16"/>
        </w:rPr>
        <w:t xml:space="preserve">. That's because </w:t>
      </w:r>
      <w:r w:rsidRPr="009B3CAB">
        <w:rPr>
          <w:rStyle w:val="StyleUnderline"/>
          <w:rFonts w:asciiTheme="minorHAnsi" w:hAnsiTheme="minorHAnsi" w:cstheme="minorHAnsi"/>
        </w:rPr>
        <w:t xml:space="preserve">you've had </w:t>
      </w:r>
      <w:r w:rsidRPr="009B3CAB">
        <w:rPr>
          <w:rStyle w:val="Emphasis"/>
          <w:rFonts w:asciiTheme="minorHAnsi" w:hAnsiTheme="minorHAnsi" w:cstheme="minorHAnsi"/>
        </w:rPr>
        <w:t>13</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14</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15</w:t>
      </w:r>
      <w:r w:rsidRPr="009B3CAB">
        <w:rPr>
          <w:rStyle w:val="StyleUnderline"/>
          <w:rFonts w:asciiTheme="minorHAnsi" w:hAnsiTheme="minorHAnsi" w:cstheme="minorHAnsi"/>
        </w:rPr>
        <w:t xml:space="preserve">, </w:t>
      </w:r>
      <w:r w:rsidRPr="009B3CAB">
        <w:rPr>
          <w:rStyle w:val="Emphasis"/>
          <w:rFonts w:asciiTheme="minorHAnsi" w:hAnsiTheme="minorHAnsi" w:cstheme="minorHAnsi"/>
        </w:rPr>
        <w:t>20</w:t>
      </w:r>
      <w:r w:rsidRPr="009B3CAB">
        <w:rPr>
          <w:rStyle w:val="StyleUnderline"/>
          <w:rFonts w:asciiTheme="minorHAnsi" w:hAnsiTheme="minorHAnsi" w:cstheme="minorHAnsi"/>
        </w:rPr>
        <w:t xml:space="preserve">, </w:t>
      </w:r>
      <w:r w:rsidRPr="00A42DA9">
        <w:rPr>
          <w:rStyle w:val="Emphasis"/>
          <w:rFonts w:asciiTheme="minorHAnsi" w:hAnsiTheme="minorHAnsi" w:cstheme="minorHAnsi"/>
          <w:highlight w:val="green"/>
        </w:rPr>
        <w:t>25 years</w:t>
      </w:r>
      <w:r w:rsidRPr="00A42DA9">
        <w:rPr>
          <w:rStyle w:val="StyleUnderline"/>
          <w:rFonts w:asciiTheme="minorHAnsi" w:hAnsiTheme="minorHAnsi" w:cstheme="minorHAnsi"/>
          <w:highlight w:val="green"/>
        </w:rPr>
        <w:t xml:space="preserve"> of</w:t>
      </w:r>
      <w:r w:rsidRPr="009B3CAB">
        <w:rPr>
          <w:rStyle w:val="StyleUnderline"/>
          <w:rFonts w:asciiTheme="minorHAnsi" w:hAnsiTheme="minorHAnsi" w:cstheme="minorHAnsi"/>
        </w:rPr>
        <w:t xml:space="preserve"> a </w:t>
      </w:r>
      <w:r w:rsidRPr="00A42DA9">
        <w:rPr>
          <w:rStyle w:val="Emphasis"/>
          <w:rFonts w:asciiTheme="minorHAnsi" w:hAnsiTheme="minorHAnsi" w:cstheme="minorHAnsi"/>
          <w:highlight w:val="green"/>
        </w:rPr>
        <w:t>democratic possibility</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struggle</w:t>
      </w:r>
      <w:r w:rsidRPr="009B3CAB">
        <w:rPr>
          <w:rStyle w:val="StyleUnderline"/>
          <w:rFonts w:asciiTheme="minorHAnsi" w:hAnsiTheme="minorHAnsi" w:cstheme="minorHAnsi"/>
        </w:rPr>
        <w:t xml:space="preserve">. The </w:t>
      </w:r>
      <w:r w:rsidRPr="00A42DA9">
        <w:rPr>
          <w:rStyle w:val="Emphasis"/>
          <w:rFonts w:asciiTheme="minorHAnsi" w:hAnsiTheme="minorHAnsi" w:cstheme="minorHAnsi"/>
          <w:highlight w:val="green"/>
        </w:rPr>
        <w:t>same</w:t>
      </w:r>
      <w:r w:rsidRPr="009B3CAB">
        <w:rPr>
          <w:rStyle w:val="Emphasis"/>
          <w:rFonts w:asciiTheme="minorHAnsi" w:hAnsiTheme="minorHAnsi" w:cstheme="minorHAnsi"/>
        </w:rPr>
        <w:t xml:space="preserve"> thing </w:t>
      </w:r>
      <w:r w:rsidRPr="00A42DA9">
        <w:rPr>
          <w:rStyle w:val="Emphasis"/>
          <w:rFonts w:asciiTheme="minorHAnsi" w:hAnsiTheme="minorHAnsi" w:cstheme="minorHAnsi"/>
          <w:highlight w:val="green"/>
        </w:rPr>
        <w:t>with mass incarceration</w:t>
      </w:r>
      <w:r w:rsidRPr="009B3CAB">
        <w:rPr>
          <w:rStyle w:val="StyleUnderline"/>
          <w:rFonts w:asciiTheme="minorHAnsi" w:hAnsiTheme="minorHAnsi" w:cstheme="minorHAnsi"/>
        </w:rPr>
        <w:t>—yes, we've had incarceration, but</w:t>
      </w:r>
      <w:r w:rsidRPr="009B3CAB">
        <w:rPr>
          <w:rFonts w:asciiTheme="minorHAnsi" w:hAnsiTheme="minorHAnsi" w:cstheme="minorHAnsi"/>
          <w:sz w:val="16"/>
        </w:rPr>
        <w:t xml:space="preserve"> it's, but that, that, that, </w:t>
      </w:r>
      <w:r w:rsidRPr="009B3CAB">
        <w:rPr>
          <w:rStyle w:val="StyleUnderline"/>
          <w:rFonts w:asciiTheme="minorHAnsi" w:hAnsiTheme="minorHAnsi" w:cstheme="minorHAnsi"/>
        </w:rPr>
        <w:t xml:space="preserve">that </w:t>
      </w:r>
      <w:r w:rsidRPr="00A42DA9">
        <w:rPr>
          <w:rStyle w:val="Emphasis"/>
          <w:rFonts w:asciiTheme="minorHAnsi" w:hAnsiTheme="minorHAnsi" w:cstheme="minorHAnsi"/>
          <w:highlight w:val="green"/>
        </w:rPr>
        <w:t>upward swing</w:t>
      </w:r>
      <w:r w:rsidRPr="009B3CAB">
        <w:rPr>
          <w:rStyle w:val="StyleUnderline"/>
          <w:rFonts w:asciiTheme="minorHAnsi" w:hAnsiTheme="minorHAnsi" w:cstheme="minorHAnsi"/>
        </w:rPr>
        <w:t xml:space="preserve"> has a lot to do </w:t>
      </w:r>
      <w:r w:rsidRPr="00A42DA9">
        <w:rPr>
          <w:rStyle w:val="StyleUnderline"/>
          <w:rFonts w:asciiTheme="minorHAnsi" w:hAnsiTheme="minorHAnsi" w:cstheme="minorHAnsi"/>
          <w:highlight w:val="green"/>
        </w:rPr>
        <w:t>with</w:t>
      </w:r>
      <w:r w:rsidRPr="009B3CAB">
        <w:rPr>
          <w:rStyle w:val="StyleUnderline"/>
          <w:rFonts w:asciiTheme="minorHAnsi" w:hAnsiTheme="minorHAnsi" w:cstheme="minorHAnsi"/>
        </w:rPr>
        <w:t xml:space="preserve">, again, </w:t>
      </w:r>
      <w:r w:rsidRPr="00A42DA9">
        <w:rPr>
          <w:rStyle w:val="Emphasis"/>
          <w:rFonts w:asciiTheme="minorHAnsi" w:hAnsiTheme="minorHAnsi" w:cstheme="minorHAnsi"/>
          <w:highlight w:val="green"/>
        </w:rPr>
        <w:t>responses</w:t>
      </w:r>
      <w:r w:rsidRPr="00A42DA9">
        <w:rPr>
          <w:rStyle w:val="StyleUnderline"/>
          <w:rFonts w:asciiTheme="minorHAnsi" w:hAnsiTheme="minorHAnsi" w:cstheme="minorHAnsi"/>
          <w:highlight w:val="green"/>
        </w:rPr>
        <w:t xml:space="preserve"> to</w:t>
      </w:r>
      <w:r w:rsidRPr="009B3CAB">
        <w:rPr>
          <w:rStyle w:val="StyleUnderline"/>
          <w:rFonts w:asciiTheme="minorHAnsi" w:hAnsiTheme="minorHAnsi" w:cstheme="minorHAnsi"/>
        </w:rPr>
        <w:t xml:space="preserve"> the struggles in </w:t>
      </w:r>
      <w:r w:rsidRPr="00A42DA9">
        <w:rPr>
          <w:rStyle w:val="StyleUnderline"/>
          <w:rFonts w:asciiTheme="minorHAnsi" w:hAnsiTheme="minorHAnsi" w:cstheme="minorHAnsi"/>
          <w:highlight w:val="green"/>
        </w:rPr>
        <w:t>the</w:t>
      </w:r>
      <w:r w:rsidRPr="009B3CAB">
        <w:rPr>
          <w:rStyle w:val="StyleUnderline"/>
          <w:rFonts w:asciiTheme="minorHAnsi" w:hAnsiTheme="minorHAnsi" w:cstheme="minorHAnsi"/>
        </w:rPr>
        <w:t xml:space="preserve"> 19</w:t>
      </w:r>
      <w:r w:rsidRPr="00A42DA9">
        <w:rPr>
          <w:rStyle w:val="StyleUnderline"/>
          <w:rFonts w:asciiTheme="minorHAnsi" w:hAnsiTheme="minorHAnsi" w:cstheme="minorHAnsi"/>
          <w:highlight w:val="green"/>
        </w:rPr>
        <w:t>60s</w:t>
      </w:r>
      <w:r w:rsidRPr="009B3CAB">
        <w:rPr>
          <w:rFonts w:asciiTheme="minorHAnsi" w:hAnsiTheme="minorHAnsi" w:cstheme="minorHAnsi"/>
          <w:sz w:val="16"/>
        </w:rPr>
        <w:t xml:space="preserve">, the assault on the Keynesian welfare-warfare state, the fact that you know the, the war on political, the formation of political prisoners, those struggles in fact was the state's response to opposition. And </w:t>
      </w:r>
      <w:proofErr w:type="gramStart"/>
      <w:r w:rsidRPr="009B3CAB">
        <w:rPr>
          <w:rFonts w:asciiTheme="minorHAnsi" w:hAnsiTheme="minorHAnsi" w:cstheme="minorHAnsi"/>
          <w:sz w:val="16"/>
        </w:rPr>
        <w:t>so</w:t>
      </w:r>
      <w:proofErr w:type="gramEnd"/>
      <w:r w:rsidRPr="009B3CAB">
        <w:rPr>
          <w:rFonts w:asciiTheme="minorHAnsi" w:hAnsiTheme="minorHAnsi" w:cstheme="minorHAnsi"/>
          <w:sz w:val="16"/>
        </w:rPr>
        <w:t xml:space="preserve"> </w:t>
      </w:r>
      <w:r w:rsidRPr="00A42DA9">
        <w:rPr>
          <w:rStyle w:val="StyleUnderline"/>
          <w:rFonts w:asciiTheme="minorHAnsi" w:hAnsiTheme="minorHAnsi" w:cstheme="minorHAnsi"/>
          <w:highlight w:val="green"/>
        </w:rPr>
        <w:t xml:space="preserve">if we </w:t>
      </w:r>
      <w:r w:rsidRPr="00A42DA9">
        <w:rPr>
          <w:rStyle w:val="Emphasis"/>
          <w:rFonts w:asciiTheme="minorHAnsi" w:hAnsiTheme="minorHAnsi" w:cstheme="minorHAnsi"/>
          <w:highlight w:val="green"/>
        </w:rPr>
        <w:t>don't acknowledge that</w:t>
      </w:r>
      <w:r w:rsidRPr="009B3CAB">
        <w:rPr>
          <w:rFonts w:asciiTheme="minorHAnsi" w:hAnsiTheme="minorHAnsi" w:cstheme="minorHAnsi"/>
          <w:sz w:val="16"/>
        </w:rPr>
        <w:t xml:space="preserve">, then </w:t>
      </w:r>
      <w:r w:rsidRPr="009B3CAB">
        <w:rPr>
          <w:rStyle w:val="StyleUnderline"/>
          <w:rFonts w:asciiTheme="minorHAnsi" w:hAnsiTheme="minorHAnsi" w:cstheme="minorHAnsi"/>
        </w:rPr>
        <w:t xml:space="preserve">what </w:t>
      </w:r>
      <w:r w:rsidRPr="00A42DA9">
        <w:rPr>
          <w:rStyle w:val="StyleUnderline"/>
          <w:rFonts w:asciiTheme="minorHAnsi" w:hAnsiTheme="minorHAnsi" w:cstheme="minorHAnsi"/>
          <w:highlight w:val="green"/>
        </w:rPr>
        <w:t>we end up</w:t>
      </w:r>
      <w:r w:rsidRPr="009B3CAB">
        <w:rPr>
          <w:rStyle w:val="StyleUnderline"/>
          <w:rFonts w:asciiTheme="minorHAnsi" w:hAnsiTheme="minorHAnsi" w:cstheme="minorHAnsi"/>
        </w:rPr>
        <w:t xml:space="preserve"> doing is </w:t>
      </w:r>
      <w:r w:rsidRPr="00A42DA9">
        <w:rPr>
          <w:rStyle w:val="StyleUnderline"/>
          <w:rFonts w:asciiTheme="minorHAnsi" w:hAnsiTheme="minorHAnsi" w:cstheme="minorHAnsi"/>
          <w:highlight w:val="green"/>
        </w:rPr>
        <w:t>thinking</w:t>
      </w:r>
      <w:r w:rsidRPr="009B3CAB">
        <w:rPr>
          <w:rStyle w:val="StyleUnderline"/>
          <w:rFonts w:asciiTheme="minorHAnsi" w:hAnsiTheme="minorHAnsi" w:cstheme="minorHAnsi"/>
        </w:rPr>
        <w:t xml:space="preserve"> that somehow there's a structure of </w:t>
      </w:r>
      <w:r w:rsidRPr="00A42DA9">
        <w:rPr>
          <w:rStyle w:val="StyleUnderline"/>
          <w:rFonts w:asciiTheme="minorHAnsi" w:hAnsiTheme="minorHAnsi" w:cstheme="minorHAnsi"/>
          <w:highlight w:val="green"/>
        </w:rPr>
        <w:t xml:space="preserve">white supremacy that's </w:t>
      </w:r>
      <w:r w:rsidRPr="00A42DA9">
        <w:rPr>
          <w:rStyle w:val="Emphasis"/>
          <w:rFonts w:asciiTheme="minorHAnsi" w:hAnsiTheme="minorHAnsi" w:cstheme="minorHAnsi"/>
          <w:highlight w:val="green"/>
        </w:rPr>
        <w:t>unchanging</w:t>
      </w:r>
      <w:r w:rsidRPr="00A42DA9">
        <w:rPr>
          <w:rStyle w:val="StyleUnderline"/>
          <w:rFonts w:asciiTheme="minorHAnsi" w:hAnsiTheme="minorHAnsi" w:cstheme="minorHAnsi"/>
          <w:highlight w:val="green"/>
        </w:rPr>
        <w:t xml:space="preserve">, </w:t>
      </w:r>
      <w:r w:rsidRPr="00A42DA9">
        <w:rPr>
          <w:rStyle w:val="Emphasis"/>
          <w:rFonts w:asciiTheme="minorHAnsi" w:hAnsiTheme="minorHAnsi" w:cstheme="minorHAnsi"/>
          <w:highlight w:val="green"/>
        </w:rPr>
        <w:t>fixed</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so powerful we can't do anything</w:t>
      </w:r>
      <w:r w:rsidRPr="009B3CAB">
        <w:rPr>
          <w:rStyle w:val="Emphasis"/>
          <w:rFonts w:asciiTheme="minorHAnsi" w:hAnsiTheme="minorHAnsi" w:cstheme="minorHAnsi"/>
        </w:rPr>
        <w:t xml:space="preserve"> about it</w:t>
      </w:r>
      <w:r w:rsidRPr="009B3CAB">
        <w:rPr>
          <w:rStyle w:val="StyleUnderline"/>
          <w:rFonts w:asciiTheme="minorHAnsi" w:hAnsiTheme="minorHAnsi" w:cstheme="minorHAnsi"/>
        </w:rPr>
        <w:t xml:space="preserve"> when in fact it's the </w:t>
      </w:r>
      <w:r w:rsidRPr="009B3CAB">
        <w:rPr>
          <w:rStyle w:val="Emphasis"/>
          <w:rFonts w:asciiTheme="minorHAnsi" w:hAnsiTheme="minorHAnsi" w:cstheme="minorHAnsi"/>
        </w:rPr>
        <w:t>opposite</w:t>
      </w:r>
      <w:r w:rsidRPr="009B3CAB">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White supremacy is </w:t>
      </w:r>
      <w:r w:rsidRPr="00A42DA9">
        <w:rPr>
          <w:rStyle w:val="Emphasis"/>
          <w:rFonts w:asciiTheme="minorHAnsi" w:hAnsiTheme="minorHAnsi" w:cstheme="minorHAnsi"/>
          <w:highlight w:val="green"/>
        </w:rPr>
        <w:t>fragile</w:t>
      </w:r>
      <w:r w:rsidRPr="009B3CAB">
        <w:rPr>
          <w:rStyle w:val="StyleUnderline"/>
          <w:rFonts w:asciiTheme="minorHAnsi" w:hAnsiTheme="minorHAnsi" w:cstheme="minorHAnsi"/>
        </w:rPr>
        <w:t xml:space="preserve">. White supremacy is </w:t>
      </w:r>
      <w:r w:rsidRPr="00A42DA9">
        <w:rPr>
          <w:rStyle w:val="Emphasis"/>
          <w:rFonts w:asciiTheme="minorHAnsi" w:hAnsiTheme="minorHAnsi" w:cstheme="minorHAnsi"/>
          <w:highlight w:val="green"/>
        </w:rPr>
        <w:t>weak</w:t>
      </w:r>
      <w:r w:rsidRPr="009B3CAB">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Racial regimes</w:t>
      </w:r>
      <w:r w:rsidRPr="009B3CAB">
        <w:rPr>
          <w:rStyle w:val="StyleUnderline"/>
          <w:rFonts w:asciiTheme="minorHAnsi" w:hAnsiTheme="minorHAnsi" w:cstheme="minorHAnsi"/>
        </w:rPr>
        <w:t xml:space="preserve"> </w:t>
      </w:r>
      <w:proofErr w:type="gramStart"/>
      <w:r w:rsidRPr="009B3CAB">
        <w:rPr>
          <w:rStyle w:val="StyleUnderline"/>
          <w:rFonts w:asciiTheme="minorHAnsi" w:hAnsiTheme="minorHAnsi" w:cstheme="minorHAnsi"/>
        </w:rPr>
        <w:t>actually are</w:t>
      </w:r>
      <w:proofErr w:type="gramEnd"/>
      <w:r w:rsidRPr="009B3CAB">
        <w:rPr>
          <w:rStyle w:val="StyleUnderline"/>
          <w:rFonts w:asciiTheme="minorHAnsi" w:hAnsiTheme="minorHAnsi" w:cstheme="minorHAnsi"/>
        </w:rPr>
        <w:t xml:space="preserve"> </w:t>
      </w:r>
      <w:r w:rsidRPr="00A42DA9">
        <w:rPr>
          <w:rStyle w:val="Emphasis"/>
          <w:rFonts w:asciiTheme="minorHAnsi" w:hAnsiTheme="minorHAnsi" w:cstheme="minorHAnsi"/>
          <w:highlight w:val="green"/>
        </w:rPr>
        <w:t>always</w:t>
      </w:r>
      <w:r w:rsidRPr="009B3CAB">
        <w:rPr>
          <w:rStyle w:val="Emphasis"/>
          <w:rFonts w:asciiTheme="minorHAnsi" w:hAnsiTheme="minorHAnsi" w:cstheme="minorHAnsi"/>
        </w:rPr>
        <w:t xml:space="preserve"> having to </w:t>
      </w:r>
      <w:r w:rsidRPr="00A42DA9">
        <w:rPr>
          <w:rStyle w:val="Emphasis"/>
          <w:rFonts w:asciiTheme="minorHAnsi" w:hAnsiTheme="minorHAnsi" w:cstheme="minorHAnsi"/>
          <w:highlight w:val="green"/>
        </w:rPr>
        <w:t>shore themselves up</w:t>
      </w:r>
      <w:r w:rsidRPr="009B3CAB">
        <w:rPr>
          <w:rStyle w:val="StyleUnderline"/>
          <w:rFonts w:asciiTheme="minorHAnsi" w:hAnsiTheme="minorHAnsi" w:cstheme="minorHAnsi"/>
        </w:rPr>
        <w:t xml:space="preserve"> precisely </w:t>
      </w:r>
      <w:r w:rsidRPr="00A42DA9">
        <w:rPr>
          <w:rStyle w:val="StyleUnderline"/>
          <w:rFonts w:asciiTheme="minorHAnsi" w:hAnsiTheme="minorHAnsi" w:cstheme="minorHAnsi"/>
          <w:highlight w:val="green"/>
        </w:rPr>
        <w:t xml:space="preserve">because they're </w:t>
      </w:r>
      <w:r w:rsidRPr="00A42DA9">
        <w:rPr>
          <w:rStyle w:val="Emphasis"/>
          <w:rFonts w:asciiTheme="minorHAnsi" w:hAnsiTheme="minorHAnsi" w:cstheme="minorHAnsi"/>
          <w:highlight w:val="green"/>
        </w:rPr>
        <w:t>unstable</w:t>
      </w:r>
      <w:r w:rsidRPr="009B3CAB">
        <w:rPr>
          <w:rFonts w:asciiTheme="minorHAnsi" w:hAnsiTheme="minorHAnsi" w:cstheme="minorHAnsi"/>
          <w:sz w:val="16"/>
        </w:rPr>
        <w:t xml:space="preserve">. We can see that. </w:t>
      </w:r>
      <w:r w:rsidRPr="009B3CAB">
        <w:rPr>
          <w:rStyle w:val="StyleUnderline"/>
          <w:rFonts w:asciiTheme="minorHAnsi" w:hAnsiTheme="minorHAnsi" w:cstheme="minorHAnsi"/>
        </w:rPr>
        <w:t xml:space="preserve">We </w:t>
      </w:r>
      <w:r w:rsidRPr="009B3CAB">
        <w:rPr>
          <w:rStyle w:val="Emphasis"/>
          <w:rFonts w:asciiTheme="minorHAnsi" w:hAnsiTheme="minorHAnsi" w:cstheme="minorHAnsi"/>
        </w:rPr>
        <w:t>can't see it</w:t>
      </w:r>
      <w:r w:rsidRPr="009B3CAB">
        <w:rPr>
          <w:rStyle w:val="StyleUnderline"/>
          <w:rFonts w:asciiTheme="minorHAnsi" w:hAnsiTheme="minorHAnsi" w:cstheme="minorHAnsi"/>
        </w:rPr>
        <w:t xml:space="preserve"> because the whole </w:t>
      </w:r>
      <w:r w:rsidRPr="00A42DA9">
        <w:rPr>
          <w:rStyle w:val="StyleUnderline"/>
          <w:rFonts w:asciiTheme="minorHAnsi" w:hAnsiTheme="minorHAnsi" w:cstheme="minorHAnsi"/>
          <w:highlight w:val="green"/>
        </w:rPr>
        <w:t>system</w:t>
      </w:r>
      <w:r w:rsidRPr="009B3CAB">
        <w:rPr>
          <w:rFonts w:asciiTheme="minorHAnsi" w:hAnsiTheme="minorHAnsi" w:cstheme="minorHAnsi"/>
          <w:sz w:val="16"/>
        </w:rPr>
        <w:t xml:space="preserve"> of hegemony </w:t>
      </w:r>
      <w:r w:rsidRPr="009B3CAB">
        <w:rPr>
          <w:rStyle w:val="StyleUnderline"/>
          <w:rFonts w:asciiTheme="minorHAnsi" w:hAnsiTheme="minorHAnsi" w:cstheme="minorHAnsi"/>
        </w:rPr>
        <w:t xml:space="preserve">is to </w:t>
      </w:r>
      <w:r w:rsidRPr="00A42DA9">
        <w:rPr>
          <w:rStyle w:val="StyleUnderline"/>
          <w:rFonts w:asciiTheme="minorHAnsi" w:hAnsiTheme="minorHAnsi" w:cstheme="minorHAnsi"/>
          <w:highlight w:val="green"/>
        </w:rPr>
        <w:t>give</w:t>
      </w:r>
      <w:r w:rsidRPr="009B3CAB">
        <w:rPr>
          <w:rStyle w:val="StyleUnderline"/>
          <w:rFonts w:asciiTheme="minorHAnsi" w:hAnsiTheme="minorHAnsi" w:cstheme="minorHAnsi"/>
        </w:rPr>
        <w:t xml:space="preserve"> us </w:t>
      </w:r>
      <w:r w:rsidRPr="00A42DA9">
        <w:rPr>
          <w:rStyle w:val="StyleUnderline"/>
          <w:rFonts w:asciiTheme="minorHAnsi" w:hAnsiTheme="minorHAnsi" w:cstheme="minorHAnsi"/>
          <w:highlight w:val="green"/>
        </w:rPr>
        <w:t>the impression</w:t>
      </w:r>
      <w:r w:rsidRPr="009B3CAB">
        <w:rPr>
          <w:rStyle w:val="StyleUnderline"/>
          <w:rFonts w:asciiTheme="minorHAnsi" w:hAnsiTheme="minorHAnsi" w:cstheme="minorHAnsi"/>
        </w:rPr>
        <w:t xml:space="preserve"> that </w:t>
      </w:r>
      <w:r w:rsidRPr="00A42DA9">
        <w:rPr>
          <w:rStyle w:val="StyleUnderline"/>
          <w:rFonts w:asciiTheme="minorHAnsi" w:hAnsiTheme="minorHAnsi" w:cstheme="minorHAnsi"/>
          <w:highlight w:val="green"/>
        </w:rPr>
        <w:t xml:space="preserve">it is </w:t>
      </w:r>
      <w:r w:rsidRPr="00A42DA9">
        <w:rPr>
          <w:rStyle w:val="Emphasis"/>
          <w:rFonts w:asciiTheme="minorHAnsi" w:hAnsiTheme="minorHAnsi" w:cstheme="minorHAnsi"/>
          <w:highlight w:val="green"/>
        </w:rPr>
        <w:t>so powerful</w:t>
      </w:r>
      <w:r w:rsidRPr="009B3CAB">
        <w:rPr>
          <w:rStyle w:val="StyleUnderline"/>
          <w:rFonts w:asciiTheme="minorHAnsi" w:hAnsiTheme="minorHAnsi" w:cstheme="minorHAnsi"/>
        </w:rPr>
        <w:t xml:space="preserve">, there's </w:t>
      </w:r>
      <w:r w:rsidRPr="009B3CAB">
        <w:rPr>
          <w:rStyle w:val="Emphasis"/>
          <w:rFonts w:asciiTheme="minorHAnsi" w:hAnsiTheme="minorHAnsi" w:cstheme="minorHAnsi"/>
        </w:rPr>
        <w:t>no space out</w:t>
      </w:r>
      <w:r w:rsidRPr="009B3CAB">
        <w:rPr>
          <w:rStyle w:val="StyleUnderline"/>
          <w:rFonts w:asciiTheme="minorHAnsi" w:hAnsiTheme="minorHAnsi" w:cstheme="minorHAnsi"/>
        </w:rPr>
        <w:t xml:space="preserve">. And </w:t>
      </w:r>
      <w:r w:rsidRPr="00A42DA9">
        <w:rPr>
          <w:rStyle w:val="StyleUnderline"/>
          <w:rFonts w:asciiTheme="minorHAnsi" w:hAnsiTheme="minorHAnsi" w:cstheme="minorHAnsi"/>
          <w:highlight w:val="green"/>
        </w:rPr>
        <w:t xml:space="preserve">yet it’s </w:t>
      </w:r>
      <w:r w:rsidRPr="00A42DA9">
        <w:rPr>
          <w:rStyle w:val="Emphasis"/>
          <w:rFonts w:asciiTheme="minorHAnsi" w:hAnsiTheme="minorHAnsi" w:cstheme="minorHAnsi"/>
          <w:highlight w:val="green"/>
        </w:rPr>
        <w:t>working overtime</w:t>
      </w:r>
      <w:r w:rsidRPr="009B3CAB">
        <w:rPr>
          <w:rFonts w:asciiTheme="minorHAnsi" w:hAnsiTheme="minorHAnsi" w:cstheme="minorHAnsi"/>
          <w:sz w:val="16"/>
        </w:rPr>
        <w:t xml:space="preserve"> to,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respond to our opposition</w:t>
      </w:r>
      <w:r w:rsidRPr="009B3CAB">
        <w:rPr>
          <w:rFonts w:asciiTheme="minorHAnsi" w:hAnsiTheme="minorHAnsi" w:cstheme="minorHAnsi"/>
          <w:sz w:val="16"/>
        </w:rPr>
        <w:t xml:space="preserve">. Right. That may not answer your question, but that's sort of a way I think about it. Maybe it’s not satisfactory, but yeah. </w:t>
      </w:r>
    </w:p>
    <w:p w14:paraId="15ADDCEF" w14:textId="77777777" w:rsidR="0041751C" w:rsidRDefault="0041751C" w:rsidP="0041751C"/>
    <w:p w14:paraId="4A017432" w14:textId="77777777" w:rsidR="0041751C" w:rsidRPr="00023196" w:rsidRDefault="0041751C" w:rsidP="0041751C">
      <w:pPr>
        <w:pStyle w:val="Heading4"/>
        <w:rPr>
          <w:rFonts w:asciiTheme="minorHAnsi" w:hAnsiTheme="minorHAnsi" w:cstheme="minorHAnsi"/>
        </w:rPr>
      </w:pPr>
      <w:r w:rsidRPr="00023196">
        <w:rPr>
          <w:rFonts w:asciiTheme="minorHAnsi" w:hAnsiTheme="minorHAnsi" w:cstheme="minorHAnsi"/>
        </w:rPr>
        <w:t xml:space="preserve">Legal imagination is vital for black women. The law can challenge western individualization through radical transformation of rights policy; the flaws of bounded legal systems are reasons to </w:t>
      </w:r>
      <w:r w:rsidRPr="00023196">
        <w:rPr>
          <w:rFonts w:asciiTheme="minorHAnsi" w:hAnsiTheme="minorHAnsi" w:cstheme="minorHAnsi"/>
          <w:u w:val="single"/>
        </w:rPr>
        <w:t>expand</w:t>
      </w:r>
      <w:r w:rsidRPr="00023196">
        <w:rPr>
          <w:rFonts w:asciiTheme="minorHAnsi" w:hAnsiTheme="minorHAnsi" w:cstheme="minorHAnsi"/>
        </w:rPr>
        <w:t xml:space="preserve"> it, not </w:t>
      </w:r>
      <w:r w:rsidRPr="00023196">
        <w:rPr>
          <w:rFonts w:asciiTheme="minorHAnsi" w:hAnsiTheme="minorHAnsi" w:cstheme="minorHAnsi"/>
          <w:u w:val="single"/>
        </w:rPr>
        <w:t>reject</w:t>
      </w:r>
      <w:r w:rsidRPr="00023196">
        <w:rPr>
          <w:rFonts w:asciiTheme="minorHAnsi" w:hAnsiTheme="minorHAnsi" w:cstheme="minorHAnsi"/>
        </w:rPr>
        <w:t xml:space="preserve"> it.</w:t>
      </w:r>
    </w:p>
    <w:p w14:paraId="34D384EC" w14:textId="77777777" w:rsidR="0041751C" w:rsidRPr="00023196" w:rsidRDefault="0041751C" w:rsidP="0041751C">
      <w:pPr>
        <w:rPr>
          <w:rFonts w:asciiTheme="minorHAnsi" w:hAnsiTheme="minorHAnsi" w:cstheme="minorHAnsi"/>
        </w:rPr>
      </w:pPr>
      <w:r w:rsidRPr="00023196">
        <w:rPr>
          <w:rStyle w:val="Style13ptBold"/>
          <w:rFonts w:asciiTheme="minorHAnsi" w:hAnsiTheme="minorHAnsi" w:cstheme="minorHAnsi"/>
        </w:rPr>
        <w:t xml:space="preserve">Nash ’19 </w:t>
      </w:r>
      <w:r w:rsidRPr="00023196">
        <w:rPr>
          <w:rFonts w:asciiTheme="minorHAnsi" w:hAnsiTheme="minorHAnsi" w:cstheme="minorHAnsi"/>
        </w:rPr>
        <w:t xml:space="preserve">[Jennifer; 2019; Professor of Gender, Sexuality, and Feminist Studies at Duke University; </w:t>
      </w:r>
      <w:r w:rsidRPr="00023196">
        <w:rPr>
          <w:rFonts w:asciiTheme="minorHAnsi" w:hAnsiTheme="minorHAnsi" w:cstheme="minorHAnsi"/>
          <w:i/>
        </w:rPr>
        <w:t>Black Feminism Reimagined: After Intersectionality</w:t>
      </w:r>
      <w:r w:rsidRPr="00023196">
        <w:rPr>
          <w:rFonts w:asciiTheme="minorHAnsi" w:hAnsiTheme="minorHAnsi" w:cstheme="minorHAnsi"/>
        </w:rPr>
        <w:t>, “Love in the time of death,” Chapter 4, p. 121-126]</w:t>
      </w:r>
    </w:p>
    <w:p w14:paraId="319F14A6"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My conception of witnessing is also resonant with </w:t>
      </w:r>
      <w:r w:rsidRPr="00023196">
        <w:rPr>
          <w:rStyle w:val="StyleUnderline"/>
          <w:rFonts w:asciiTheme="minorHAnsi" w:hAnsiTheme="minorHAnsi" w:cstheme="minorHAnsi"/>
        </w:rPr>
        <w:t>Sharpe’s</w:t>
      </w:r>
      <w:r w:rsidRPr="00023196">
        <w:rPr>
          <w:rFonts w:asciiTheme="minorHAnsi" w:hAnsiTheme="minorHAnsi" w:cstheme="minorHAnsi"/>
          <w:sz w:val="16"/>
        </w:rPr>
        <w:t xml:space="preserve"> notion of “</w:t>
      </w:r>
      <w:r w:rsidRPr="00023196">
        <w:rPr>
          <w:rStyle w:val="Emphasis"/>
          <w:rFonts w:asciiTheme="minorHAnsi" w:hAnsiTheme="minorHAnsi" w:cstheme="minorHAnsi"/>
        </w:rPr>
        <w:t>wake work</w:t>
      </w:r>
      <w:r w:rsidRPr="00023196">
        <w:rPr>
          <w:rFonts w:asciiTheme="minorHAnsi" w:hAnsiTheme="minorHAnsi" w:cstheme="minorHAnsi"/>
          <w:sz w:val="16"/>
        </w:rPr>
        <w:t xml:space="preserve">,” an insistence that black subjects live </w:t>
      </w:r>
      <w:proofErr w:type="gramStart"/>
      <w:r w:rsidRPr="00023196">
        <w:rPr>
          <w:rFonts w:asciiTheme="minorHAnsi" w:hAnsiTheme="minorHAnsi" w:cstheme="minorHAnsi"/>
          <w:sz w:val="16"/>
        </w:rPr>
        <w:t>in the midst of</w:t>
      </w:r>
      <w:proofErr w:type="gramEnd"/>
      <w:r w:rsidRPr="00023196">
        <w:rPr>
          <w:rFonts w:asciiTheme="minorHAnsi" w:hAnsiTheme="minorHAnsi" w:cstheme="minorHAnsi"/>
          <w:sz w:val="16"/>
        </w:rPr>
        <w:t xml:space="preserve"> ordinary daily violence, but that we </w:t>
      </w:r>
      <w:proofErr w:type="gramStart"/>
      <w:r w:rsidRPr="00023196">
        <w:rPr>
          <w:rFonts w:asciiTheme="minorHAnsi" w:hAnsiTheme="minorHAnsi" w:cstheme="minorHAnsi"/>
          <w:sz w:val="16"/>
        </w:rPr>
        <w:t>live</w:t>
      </w:r>
      <w:proofErr w:type="gramEnd"/>
      <w:r w:rsidRPr="00023196">
        <w:rPr>
          <w:rFonts w:asciiTheme="minorHAnsi" w:hAnsiTheme="minorHAnsi" w:cstheme="minorHAnsi"/>
          <w:sz w:val="16"/>
        </w:rPr>
        <w:t xml:space="preserve"> nonetheless. Here, Sharpe </w:t>
      </w:r>
      <w:r w:rsidRPr="00023196">
        <w:rPr>
          <w:rStyle w:val="StyleUnderline"/>
          <w:rFonts w:asciiTheme="minorHAnsi" w:hAnsiTheme="minorHAnsi" w:cstheme="minorHAnsi"/>
        </w:rPr>
        <w:t>builds on</w:t>
      </w:r>
      <w:r w:rsidRPr="00023196">
        <w:rPr>
          <w:rFonts w:asciiTheme="minorHAnsi" w:hAnsiTheme="minorHAnsi" w:cstheme="minorHAnsi"/>
          <w:sz w:val="16"/>
        </w:rPr>
        <w:t xml:space="preserve"> the long </w:t>
      </w:r>
      <w:r w:rsidRPr="00023196">
        <w:rPr>
          <w:rStyle w:val="StyleUnderline"/>
          <w:rFonts w:asciiTheme="minorHAnsi" w:hAnsiTheme="minorHAnsi" w:cstheme="minorHAnsi"/>
        </w:rPr>
        <w:t>black feminist engagement</w:t>
      </w:r>
      <w:r w:rsidRPr="00023196">
        <w:rPr>
          <w:rFonts w:asciiTheme="minorHAnsi" w:hAnsiTheme="minorHAnsi" w:cstheme="minorHAnsi"/>
          <w:sz w:val="16"/>
        </w:rPr>
        <w:t xml:space="preserve"> with survival </w:t>
      </w:r>
      <w:r w:rsidRPr="00023196">
        <w:rPr>
          <w:rStyle w:val="StyleUnderline"/>
          <w:rFonts w:asciiTheme="minorHAnsi" w:hAnsiTheme="minorHAnsi" w:cstheme="minorHAnsi"/>
        </w:rPr>
        <w:t xml:space="preserve">as a </w:t>
      </w:r>
      <w:r w:rsidRPr="00023196">
        <w:rPr>
          <w:rStyle w:val="Emphasis"/>
          <w:rFonts w:asciiTheme="minorHAnsi" w:hAnsiTheme="minorHAnsi" w:cstheme="minorHAnsi"/>
        </w:rPr>
        <w:t>radical form of politics</w:t>
      </w:r>
      <w:r w:rsidRPr="00023196">
        <w:rPr>
          <w:rFonts w:asciiTheme="minorHAnsi" w:hAnsiTheme="minorHAnsi" w:cstheme="minorHAnsi"/>
          <w:sz w:val="16"/>
        </w:rPr>
        <w:t xml:space="preserve">, a tradition </w:t>
      </w:r>
      <w:r w:rsidRPr="00023196">
        <w:rPr>
          <w:rStyle w:val="StyleUnderline"/>
          <w:rFonts w:asciiTheme="minorHAnsi" w:hAnsiTheme="minorHAnsi" w:cstheme="minorHAnsi"/>
        </w:rPr>
        <w:t>that emphasizes</w:t>
      </w:r>
      <w:r w:rsidRPr="00023196">
        <w:rPr>
          <w:rFonts w:asciiTheme="minorHAnsi" w:hAnsiTheme="minorHAnsi" w:cstheme="minorHAnsi"/>
          <w:sz w:val="16"/>
        </w:rPr>
        <w:t xml:space="preserve"> black creativity, black thriving, and </w:t>
      </w:r>
      <w:r w:rsidRPr="00023196">
        <w:rPr>
          <w:rStyle w:val="Emphasis"/>
          <w:rFonts w:asciiTheme="minorHAnsi" w:hAnsiTheme="minorHAnsi" w:cstheme="minorHAnsi"/>
        </w:rPr>
        <w:t>black life</w:t>
      </w:r>
      <w:r w:rsidRPr="00023196">
        <w:rPr>
          <w:rStyle w:val="StyleUnderline"/>
          <w:rFonts w:asciiTheme="minorHAnsi" w:hAnsiTheme="minorHAnsi" w:cstheme="minorHAnsi"/>
        </w:rPr>
        <w:t xml:space="preserve"> </w:t>
      </w:r>
      <w:proofErr w:type="gramStart"/>
      <w:r w:rsidRPr="00023196">
        <w:rPr>
          <w:rStyle w:val="StyleUnderline"/>
          <w:rFonts w:asciiTheme="minorHAnsi" w:hAnsiTheme="minorHAnsi" w:cstheme="minorHAnsi"/>
        </w:rPr>
        <w:t>in the midst of</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overwhelming violence</w:t>
      </w:r>
      <w:r w:rsidRPr="00023196">
        <w:rPr>
          <w:rFonts w:asciiTheme="minorHAnsi" w:hAnsiTheme="minorHAnsi" w:cstheme="minorHAnsi"/>
          <w:sz w:val="16"/>
        </w:rPr>
        <w:t>. For Sharpe, “</w:t>
      </w:r>
      <w:r w:rsidRPr="00023196">
        <w:rPr>
          <w:rStyle w:val="StyleUnderline"/>
          <w:rFonts w:asciiTheme="minorHAnsi" w:hAnsiTheme="minorHAnsi" w:cstheme="minorHAnsi"/>
        </w:rPr>
        <w:t>wake work</w:t>
      </w:r>
      <w:r w:rsidRPr="00023196">
        <w:rPr>
          <w:rFonts w:asciiTheme="minorHAnsi" w:hAnsiTheme="minorHAnsi" w:cstheme="minorHAnsi"/>
          <w:sz w:val="16"/>
        </w:rPr>
        <w:t xml:space="preserve">” refers to how black subjects “resist, rupture, and disrupt that immanence and imminence [death] aesthetically and materially.”30 It </w:t>
      </w:r>
      <w:r w:rsidRPr="00023196">
        <w:rPr>
          <w:rStyle w:val="StyleUnderline"/>
          <w:rFonts w:asciiTheme="minorHAnsi" w:hAnsiTheme="minorHAnsi" w:cstheme="minorHAnsi"/>
        </w:rPr>
        <w:t xml:space="preserve">is an </w:t>
      </w:r>
      <w:r w:rsidRPr="00023196">
        <w:rPr>
          <w:rStyle w:val="Emphasis"/>
          <w:rFonts w:asciiTheme="minorHAnsi" w:hAnsiTheme="minorHAnsi" w:cstheme="minorHAnsi"/>
        </w:rPr>
        <w:t>analytic</w:t>
      </w:r>
      <w:r w:rsidRPr="00023196">
        <w:rPr>
          <w:rFonts w:asciiTheme="minorHAnsi" w:hAnsiTheme="minorHAnsi" w:cstheme="minorHAnsi"/>
          <w:sz w:val="16"/>
        </w:rPr>
        <w:t xml:space="preserve">, a critical practice, a mode of living, and a form of witnessing </w:t>
      </w:r>
      <w:r w:rsidRPr="00023196">
        <w:rPr>
          <w:rStyle w:val="StyleUnderline"/>
          <w:rFonts w:asciiTheme="minorHAnsi" w:hAnsiTheme="minorHAnsi" w:cstheme="minorHAnsi"/>
        </w:rPr>
        <w:t>that</w:t>
      </w:r>
      <w:r w:rsidRPr="00023196">
        <w:rPr>
          <w:rFonts w:asciiTheme="minorHAnsi" w:hAnsiTheme="minorHAnsi" w:cstheme="minorHAnsi"/>
          <w:sz w:val="16"/>
        </w:rPr>
        <w:t xml:space="preserve"> names the ecology of relentless antiblack violence and the acts of black world-making that unfold nonetheless. It is, then, a form of witnessing </w:t>
      </w:r>
      <w:r w:rsidRPr="00023196">
        <w:rPr>
          <w:rStyle w:val="StyleUnderline"/>
          <w:rFonts w:asciiTheme="minorHAnsi" w:hAnsiTheme="minorHAnsi" w:cstheme="minorHAnsi"/>
        </w:rPr>
        <w:t>that attends to</w:t>
      </w:r>
      <w:r w:rsidRPr="00023196">
        <w:rPr>
          <w:rFonts w:asciiTheme="minorHAnsi" w:hAnsiTheme="minorHAnsi" w:cstheme="minorHAnsi"/>
          <w:sz w:val="16"/>
        </w:rPr>
        <w:t xml:space="preserve"> black life in “the wake.” </w:t>
      </w:r>
    </w:p>
    <w:p w14:paraId="3EE7DFA6"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023196">
        <w:rPr>
          <w:rStyle w:val="StyleUnderline"/>
          <w:rFonts w:asciiTheme="minorHAnsi" w:hAnsiTheme="minorHAnsi" w:cstheme="minorHAnsi"/>
        </w:rPr>
        <w:t>how</w:t>
      </w:r>
      <w:r w:rsidRPr="00023196">
        <w:rPr>
          <w:rFonts w:asciiTheme="minorHAnsi" w:hAnsiTheme="minorHAnsi" w:cstheme="minorHAnsi"/>
          <w:sz w:val="16"/>
        </w:rPr>
        <w:t xml:space="preserve">, surprisingly, intersectionality’s </w:t>
      </w:r>
      <w:r w:rsidRPr="00023196">
        <w:rPr>
          <w:rStyle w:val="Emphasis"/>
          <w:rFonts w:asciiTheme="minorHAnsi" w:hAnsiTheme="minorHAnsi" w:cstheme="minorHAnsi"/>
        </w:rPr>
        <w:t>juridical iterations</w:t>
      </w:r>
      <w:r w:rsidRPr="00023196">
        <w:rPr>
          <w:rStyle w:val="StyleUnderline"/>
          <w:rFonts w:asciiTheme="minorHAnsi" w:hAnsiTheme="minorHAnsi" w:cstheme="minorHAnsi"/>
        </w:rPr>
        <w:t xml:space="preserve"> make </w:t>
      </w:r>
      <w:r w:rsidRPr="00023196">
        <w:rPr>
          <w:rStyle w:val="Emphasis"/>
          <w:rFonts w:asciiTheme="minorHAnsi" w:hAnsiTheme="minorHAnsi" w:cstheme="minorHAnsi"/>
        </w:rPr>
        <w:t>visible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possible</w:t>
      </w:r>
      <w:r w:rsidRPr="00023196">
        <w:rPr>
          <w:rStyle w:val="StyleUnderline"/>
          <w:rFonts w:asciiTheme="minorHAnsi" w:hAnsiTheme="minorHAnsi" w:cstheme="minorHAnsi"/>
        </w:rPr>
        <w:t xml:space="preserve"> black feminism’s</w:t>
      </w:r>
      <w:r w:rsidRPr="00023196">
        <w:rPr>
          <w:rFonts w:asciiTheme="minorHAnsi" w:hAnsiTheme="minorHAnsi" w:cstheme="minorHAnsi"/>
          <w:sz w:val="16"/>
        </w:rPr>
        <w:t xml:space="preserve"> long-standing investment in these dual </w:t>
      </w:r>
      <w:r w:rsidRPr="00023196">
        <w:rPr>
          <w:rStyle w:val="Emphasis"/>
          <w:rFonts w:asciiTheme="minorHAnsi" w:hAnsiTheme="minorHAnsi" w:cstheme="minorHAnsi"/>
        </w:rPr>
        <w:t>ethics</w:t>
      </w:r>
      <w:r w:rsidRPr="00023196">
        <w:rPr>
          <w:rFonts w:asciiTheme="minorHAnsi" w:hAnsiTheme="minorHAnsi" w:cstheme="minorHAnsi"/>
          <w:sz w:val="16"/>
        </w:rPr>
        <w:t xml:space="preserve">. </w:t>
      </w:r>
    </w:p>
    <w:p w14:paraId="607BB7BF"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Returning to the State </w:t>
      </w:r>
    </w:p>
    <w:p w14:paraId="05450F6E"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023196">
        <w:rPr>
          <w:rFonts w:asciiTheme="minorHAnsi" w:hAnsiTheme="minorHAnsi" w:cstheme="minorHAnsi"/>
          <w:sz w:val="16"/>
        </w:rPr>
        <w:t>juridical, or</w:t>
      </w:r>
      <w:proofErr w:type="gramEnd"/>
      <w:r w:rsidRPr="00023196">
        <w:rPr>
          <w:rFonts w:asciiTheme="minorHAnsi" w:hAnsiTheme="minorHAnsi" w:cstheme="minorHAnsi"/>
          <w:sz w:val="16"/>
        </w:rPr>
        <w:t xml:space="preserve"> think deeply about intersectionality as a legal project. Though </w:t>
      </w:r>
      <w:r w:rsidRPr="00023196">
        <w:rPr>
          <w:rStyle w:val="StyleUnderline"/>
          <w:rFonts w:asciiTheme="minorHAnsi" w:hAnsiTheme="minorHAnsi" w:cstheme="minorHAnsi"/>
        </w:rPr>
        <w:t>this</w:t>
      </w:r>
      <w:r w:rsidRPr="00023196">
        <w:rPr>
          <w:rFonts w:asciiTheme="minorHAnsi" w:hAnsiTheme="minorHAnsi" w:cstheme="minorHAnsi"/>
          <w:sz w:val="16"/>
        </w:rPr>
        <w:t xml:space="preserve"> book </w:t>
      </w:r>
      <w:r w:rsidRPr="00023196">
        <w:rPr>
          <w:rStyle w:val="Emphasis"/>
          <w:rFonts w:asciiTheme="minorHAnsi" w:hAnsiTheme="minorHAnsi" w:cstheme="minorHAnsi"/>
        </w:rPr>
        <w:t>eschews</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simple origin stories </w:t>
      </w:r>
      <w:r w:rsidRPr="00023196">
        <w:rPr>
          <w:rStyle w:val="StyleUnderline"/>
          <w:rFonts w:asciiTheme="minorHAnsi" w:hAnsiTheme="minorHAnsi" w:cstheme="minorHAnsi"/>
        </w:rPr>
        <w:t xml:space="preserve">that </w:t>
      </w:r>
      <w:r w:rsidRPr="00A42DA9">
        <w:rPr>
          <w:rStyle w:val="Emphasis"/>
          <w:rFonts w:asciiTheme="minorHAnsi" w:hAnsiTheme="minorHAnsi" w:cstheme="minorHAnsi"/>
          <w:highlight w:val="green"/>
        </w:rPr>
        <w:t>presume</w:t>
      </w:r>
      <w:r w:rsidRPr="00023196">
        <w:rPr>
          <w:rFonts w:asciiTheme="minorHAnsi" w:hAnsiTheme="minorHAnsi" w:cstheme="minorHAnsi"/>
          <w:sz w:val="16"/>
        </w:rPr>
        <w:t xml:space="preserve"> that intersectionality has </w:t>
      </w:r>
      <w:r w:rsidRPr="00023196">
        <w:rPr>
          <w:rStyle w:val="StyleUnderline"/>
          <w:rFonts w:asciiTheme="minorHAnsi" w:hAnsiTheme="minorHAnsi" w:cstheme="minorHAnsi"/>
        </w:rPr>
        <w:t xml:space="preserve">a </w:t>
      </w:r>
      <w:r w:rsidRPr="00A42DA9">
        <w:rPr>
          <w:rStyle w:val="Emphasis"/>
          <w:rFonts w:asciiTheme="minorHAnsi" w:hAnsiTheme="minorHAnsi" w:cstheme="minorHAnsi"/>
          <w:highlight w:val="green"/>
        </w:rPr>
        <w:t>singular history</w:t>
      </w:r>
      <w:r w:rsidRPr="00023196">
        <w:rPr>
          <w:rFonts w:asciiTheme="minorHAnsi" w:hAnsiTheme="minorHAnsi" w:cstheme="minorHAnsi"/>
          <w:sz w:val="16"/>
        </w:rPr>
        <w:t xml:space="preserve">, in this section, I advocate for remembering intersectionality’s connections to critical race theory, and thus its intimate relationship with </w:t>
      </w:r>
      <w:r w:rsidRPr="00023196">
        <w:rPr>
          <w:rStyle w:val="Emphasis"/>
          <w:rFonts w:asciiTheme="minorHAnsi" w:hAnsiTheme="minorHAnsi" w:cstheme="minorHAnsi"/>
        </w:rPr>
        <w:t>remaking law</w:t>
      </w:r>
      <w:r w:rsidRPr="00023196">
        <w:rPr>
          <w:rFonts w:asciiTheme="minorHAnsi" w:hAnsiTheme="minorHAnsi" w:cstheme="minorHAnsi"/>
          <w:sz w:val="16"/>
        </w:rPr>
        <w:t xml:space="preserve">. I invest in this project because intersectionality </w:t>
      </w:r>
      <w:r w:rsidRPr="00A42DA9">
        <w:rPr>
          <w:rStyle w:val="StyleUnderline"/>
          <w:rFonts w:asciiTheme="minorHAnsi" w:hAnsiTheme="minorHAnsi" w:cstheme="minorHAnsi"/>
          <w:highlight w:val="green"/>
        </w:rPr>
        <w:t xml:space="preserve">has been </w:t>
      </w:r>
      <w:r w:rsidRPr="00A42DA9">
        <w:rPr>
          <w:rStyle w:val="Emphasis"/>
          <w:rFonts w:asciiTheme="minorHAnsi" w:hAnsiTheme="minorHAnsi" w:cstheme="minorHAnsi"/>
          <w:highlight w:val="green"/>
        </w:rPr>
        <w:t>swept</w:t>
      </w:r>
      <w:r w:rsidRPr="00A42DA9">
        <w:rPr>
          <w:rStyle w:val="StyleUnderline"/>
          <w:rFonts w:asciiTheme="minorHAnsi" w:hAnsiTheme="minorHAnsi" w:cstheme="minorHAnsi"/>
          <w:highlight w:val="green"/>
        </w:rPr>
        <w:t xml:space="preserve"> into a </w:t>
      </w:r>
      <w:r w:rsidRPr="00023196">
        <w:rPr>
          <w:rStyle w:val="StyleUnderline"/>
          <w:rFonts w:asciiTheme="minorHAnsi" w:hAnsiTheme="minorHAnsi" w:cstheme="minorHAnsi"/>
        </w:rPr>
        <w:t xml:space="preserve">larger </w:t>
      </w:r>
      <w:r w:rsidRPr="00A42DA9">
        <w:rPr>
          <w:rStyle w:val="StyleUnderline"/>
          <w:rFonts w:asciiTheme="minorHAnsi" w:hAnsiTheme="minorHAnsi" w:cstheme="minorHAnsi"/>
          <w:highlight w:val="green"/>
        </w:rPr>
        <w:t xml:space="preserve">black feminist conversation that </w:t>
      </w:r>
      <w:r w:rsidRPr="00A42DA9">
        <w:rPr>
          <w:rStyle w:val="Emphasis"/>
          <w:rFonts w:asciiTheme="minorHAnsi" w:hAnsiTheme="minorHAnsi" w:cstheme="minorHAnsi"/>
          <w:highlight w:val="green"/>
        </w:rPr>
        <w:t>presumes</w:t>
      </w:r>
      <w:r w:rsidRPr="00023196">
        <w:rPr>
          <w:rStyle w:val="Emphasis"/>
          <w:rFonts w:asciiTheme="minorHAnsi" w:hAnsiTheme="minorHAnsi" w:cstheme="minorHAnsi"/>
        </w:rPr>
        <w:t xml:space="preserve"> the </w:t>
      </w:r>
      <w:r w:rsidRPr="00A42DA9">
        <w:rPr>
          <w:rStyle w:val="Emphasis"/>
          <w:rFonts w:asciiTheme="minorHAnsi" w:hAnsiTheme="minorHAnsi" w:cstheme="minorHAnsi"/>
          <w:highlight w:val="green"/>
        </w:rPr>
        <w:t>violence</w:t>
      </w:r>
      <w:r w:rsidRPr="00A42DA9">
        <w:rPr>
          <w:rStyle w:val="StyleUnderline"/>
          <w:rFonts w:asciiTheme="minorHAnsi" w:hAnsiTheme="minorHAnsi" w:cstheme="minorHAnsi"/>
          <w:highlight w:val="green"/>
        </w:rPr>
        <w:t xml:space="preserve"> of the juridical</w:t>
      </w:r>
      <w:r w:rsidRPr="00023196">
        <w:rPr>
          <w:rFonts w:asciiTheme="minorHAnsi" w:hAnsiTheme="minorHAnsi" w:cstheme="minorHAnsi"/>
          <w:sz w:val="16"/>
        </w:rPr>
        <w:t xml:space="preserve">, </w:t>
      </w:r>
      <w:r w:rsidRPr="00A42DA9">
        <w:rPr>
          <w:rStyle w:val="Emphasis"/>
          <w:rFonts w:asciiTheme="minorHAnsi" w:hAnsiTheme="minorHAnsi" w:cstheme="minorHAnsi"/>
          <w:highlight w:val="green"/>
        </w:rPr>
        <w:t>ignoring</w:t>
      </w:r>
      <w:r w:rsidRPr="00023196">
        <w:rPr>
          <w:rFonts w:asciiTheme="minorHAnsi" w:hAnsiTheme="minorHAnsi" w:cstheme="minorHAnsi"/>
          <w:sz w:val="16"/>
        </w:rPr>
        <w:t xml:space="preserve"> both intersectionality’s loving investment in the juridical and </w:t>
      </w:r>
      <w:r w:rsidRPr="00023196">
        <w:rPr>
          <w:rStyle w:val="StyleUnderline"/>
          <w:rFonts w:asciiTheme="minorHAnsi" w:hAnsiTheme="minorHAnsi" w:cstheme="minorHAnsi"/>
        </w:rPr>
        <w:t xml:space="preserve">the juridical as </w:t>
      </w:r>
      <w:r w:rsidRPr="00A42DA9">
        <w:rPr>
          <w:rStyle w:val="StyleUnderline"/>
          <w:rFonts w:asciiTheme="minorHAnsi" w:hAnsiTheme="minorHAnsi" w:cstheme="minorHAnsi"/>
          <w:highlight w:val="green"/>
        </w:rPr>
        <w:t xml:space="preserve">a potential site of </w:t>
      </w:r>
      <w:r w:rsidRPr="00A42DA9">
        <w:rPr>
          <w:rStyle w:val="Emphasis"/>
          <w:rFonts w:asciiTheme="minorHAnsi" w:hAnsiTheme="minorHAnsi" w:cstheme="minorHAnsi"/>
          <w:highlight w:val="green"/>
        </w:rPr>
        <w:t>loving practice</w:t>
      </w:r>
      <w:r w:rsidRPr="00023196">
        <w:rPr>
          <w:rFonts w:asciiTheme="minorHAnsi" w:hAnsiTheme="minorHAnsi" w:cstheme="minorHAnsi"/>
          <w:sz w:val="16"/>
        </w:rPr>
        <w:t xml:space="preserve">. Put differently, in </w:t>
      </w:r>
      <w:r w:rsidRPr="00023196">
        <w:rPr>
          <w:rStyle w:val="StyleUnderline"/>
          <w:rFonts w:asciiTheme="minorHAnsi" w:hAnsiTheme="minorHAnsi" w:cstheme="minorHAnsi"/>
        </w:rPr>
        <w:t>this</w:t>
      </w:r>
      <w:r w:rsidRPr="00023196">
        <w:rPr>
          <w:rFonts w:asciiTheme="minorHAnsi" w:hAnsiTheme="minorHAnsi" w:cstheme="minorHAnsi"/>
          <w:sz w:val="16"/>
        </w:rPr>
        <w:t xml:space="preserve"> section, I emphasize intersectionality’s location in critical race theory, in Left legal projects, to </w:t>
      </w:r>
      <w:r w:rsidRPr="00023196">
        <w:rPr>
          <w:rStyle w:val="StyleUnderline"/>
          <w:rFonts w:asciiTheme="minorHAnsi" w:hAnsiTheme="minorHAnsi" w:cstheme="minorHAnsi"/>
        </w:rPr>
        <w:t xml:space="preserve">move </w:t>
      </w:r>
      <w:r w:rsidRPr="00023196">
        <w:rPr>
          <w:rStyle w:val="Emphasis"/>
          <w:rFonts w:asciiTheme="minorHAnsi" w:hAnsiTheme="minorHAnsi" w:cstheme="minorHAnsi"/>
        </w:rPr>
        <w:t>beyond</w:t>
      </w:r>
      <w:r w:rsidRPr="00023196">
        <w:rPr>
          <w:rStyle w:val="StyleUnderline"/>
          <w:rFonts w:asciiTheme="minorHAnsi" w:hAnsiTheme="minorHAnsi" w:cstheme="minorHAnsi"/>
        </w:rPr>
        <w:t xml:space="preserve"> the</w:t>
      </w:r>
      <w:r w:rsidRPr="00023196">
        <w:rPr>
          <w:rFonts w:asciiTheme="minorHAnsi" w:hAnsiTheme="minorHAnsi" w:cstheme="minorHAnsi"/>
          <w:sz w:val="16"/>
        </w:rPr>
        <w:t xml:space="preserve"> now </w:t>
      </w:r>
      <w:r w:rsidRPr="00023196">
        <w:rPr>
          <w:rStyle w:val="Emphasis"/>
          <w:rFonts w:asciiTheme="minorHAnsi" w:hAnsiTheme="minorHAnsi" w:cstheme="minorHAnsi"/>
        </w:rPr>
        <w:t>knee-jerk</w:t>
      </w:r>
      <w:r w:rsidRPr="00023196">
        <w:rPr>
          <w:rFonts w:asciiTheme="minorHAnsi" w:hAnsiTheme="minorHAnsi" w:cstheme="minorHAnsi"/>
          <w:sz w:val="16"/>
        </w:rPr>
        <w:t xml:space="preserve"> Left (and black feminist) </w:t>
      </w:r>
      <w:r w:rsidRPr="00023196">
        <w:rPr>
          <w:rStyle w:val="StyleUnderline"/>
          <w:rFonts w:asciiTheme="minorHAnsi" w:hAnsiTheme="minorHAnsi" w:cstheme="minorHAnsi"/>
        </w:rPr>
        <w:t xml:space="preserve">sense that radical and transgressive projects are </w:t>
      </w:r>
      <w:r w:rsidRPr="00023196">
        <w:rPr>
          <w:rStyle w:val="Emphasis"/>
          <w:rFonts w:asciiTheme="minorHAnsi" w:hAnsiTheme="minorHAnsi" w:cstheme="minorHAnsi"/>
        </w:rPr>
        <w:t>necessarily antistate</w:t>
      </w:r>
      <w:r w:rsidRPr="00023196">
        <w:rPr>
          <w:rFonts w:asciiTheme="minorHAnsi" w:hAnsiTheme="minorHAnsi" w:cstheme="minorHAnsi"/>
          <w:sz w:val="16"/>
        </w:rPr>
        <w:t xml:space="preserve">. In place of this now familiar political terrain, I seek to ask different questions: </w:t>
      </w:r>
      <w:r w:rsidRPr="00A42DA9">
        <w:rPr>
          <w:rStyle w:val="StyleUnderline"/>
          <w:rFonts w:asciiTheme="minorHAnsi" w:hAnsiTheme="minorHAnsi" w:cstheme="minorHAnsi"/>
          <w:highlight w:val="green"/>
        </w:rPr>
        <w:t xml:space="preserve">Is it </w:t>
      </w:r>
      <w:r w:rsidRPr="00023196">
        <w:rPr>
          <w:rStyle w:val="Emphasis"/>
          <w:rFonts w:asciiTheme="minorHAnsi" w:hAnsiTheme="minorHAnsi" w:cstheme="minorHAnsi"/>
        </w:rPr>
        <w:t>simply</w:t>
      </w:r>
      <w:r w:rsidRPr="00023196">
        <w:rPr>
          <w:rFonts w:asciiTheme="minorHAnsi" w:hAnsiTheme="minorHAnsi" w:cstheme="minorHAnsi"/>
          <w:sz w:val="16"/>
        </w:rPr>
        <w:t xml:space="preserve"> collusion or “</w:t>
      </w:r>
      <w:r w:rsidRPr="00A42DA9">
        <w:rPr>
          <w:rStyle w:val="Emphasis"/>
          <w:rFonts w:asciiTheme="minorHAnsi" w:hAnsiTheme="minorHAnsi" w:cstheme="minorHAnsi"/>
          <w:highlight w:val="green"/>
        </w:rPr>
        <w:t>cruel optimism</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for black feminists </w:t>
      </w:r>
      <w:r w:rsidRPr="00A42DA9">
        <w:rPr>
          <w:rStyle w:val="StyleUnderline"/>
          <w:rFonts w:asciiTheme="minorHAnsi" w:hAnsiTheme="minorHAnsi" w:cstheme="minorHAnsi"/>
          <w:highlight w:val="green"/>
        </w:rPr>
        <w:t xml:space="preserve">to </w:t>
      </w:r>
      <w:r w:rsidRPr="00023196">
        <w:rPr>
          <w:rStyle w:val="Emphasis"/>
          <w:rFonts w:asciiTheme="minorHAnsi" w:hAnsiTheme="minorHAnsi" w:cstheme="minorHAnsi"/>
        </w:rPr>
        <w:t xml:space="preserve">seek </w:t>
      </w:r>
      <w:r w:rsidRPr="00A42DA9">
        <w:rPr>
          <w:rStyle w:val="Emphasis"/>
          <w:rFonts w:asciiTheme="minorHAnsi" w:hAnsiTheme="minorHAnsi" w:cstheme="minorHAnsi"/>
          <w:highlight w:val="green"/>
        </w:rPr>
        <w:t>engage</w:t>
      </w:r>
      <w:r w:rsidRPr="00023196">
        <w:rPr>
          <w:rStyle w:val="Emphasis"/>
          <w:rFonts w:asciiTheme="minorHAnsi" w:hAnsiTheme="minorHAnsi" w:cstheme="minorHAnsi"/>
        </w:rPr>
        <w:t xml:space="preserve">ment with </w:t>
      </w:r>
      <w:r w:rsidRPr="00A42DA9">
        <w:rPr>
          <w:rStyle w:val="Emphasis"/>
          <w:rFonts w:asciiTheme="minorHAnsi" w:hAnsiTheme="minorHAnsi" w:cstheme="minorHAnsi"/>
          <w:highlight w:val="green"/>
        </w:rPr>
        <w:t>the state</w:t>
      </w:r>
      <w:r w:rsidRPr="00023196">
        <w:rPr>
          <w:rFonts w:asciiTheme="minorHAnsi" w:hAnsiTheme="minorHAnsi" w:cstheme="minorHAnsi"/>
          <w:sz w:val="16"/>
        </w:rPr>
        <w:t xml:space="preserve">?31 Can we </w:t>
      </w:r>
      <w:r w:rsidRPr="00023196">
        <w:rPr>
          <w:rStyle w:val="StyleUnderline"/>
          <w:rFonts w:asciiTheme="minorHAnsi" w:hAnsiTheme="minorHAnsi" w:cstheme="minorHAnsi"/>
        </w:rPr>
        <w:t xml:space="preserve">imagine black feminist engagements with the state as taking forms </w:t>
      </w:r>
      <w:r w:rsidRPr="00023196">
        <w:rPr>
          <w:rStyle w:val="Emphasis"/>
          <w:rFonts w:asciiTheme="minorHAnsi" w:hAnsiTheme="minorHAnsi" w:cstheme="minorHAnsi"/>
        </w:rPr>
        <w:t>other</w:t>
      </w:r>
      <w:r w:rsidRPr="00023196">
        <w:rPr>
          <w:rStyle w:val="StyleUnderline"/>
          <w:rFonts w:asciiTheme="minorHAnsi" w:hAnsiTheme="minorHAnsi" w:cstheme="minorHAnsi"/>
        </w:rPr>
        <w:t xml:space="preserve"> than seeking </w:t>
      </w:r>
      <w:r w:rsidRPr="00023196">
        <w:rPr>
          <w:rStyle w:val="Emphasis"/>
          <w:rFonts w:asciiTheme="minorHAnsi" w:hAnsiTheme="minorHAnsi" w:cstheme="minorHAnsi"/>
        </w:rPr>
        <w:t>redress</w:t>
      </w:r>
      <w:r w:rsidRPr="00023196">
        <w:rPr>
          <w:rStyle w:val="StyleUnderline"/>
          <w:rFonts w:asciiTheme="minorHAnsi" w:hAnsiTheme="minorHAnsi" w:cstheme="minorHAnsi"/>
        </w:rPr>
        <w:t xml:space="preserve"> and demanding </w:t>
      </w:r>
      <w:r w:rsidRPr="00023196">
        <w:rPr>
          <w:rStyle w:val="Emphasis"/>
          <w:rFonts w:asciiTheme="minorHAnsi" w:hAnsiTheme="minorHAnsi" w:cstheme="minorHAnsi"/>
        </w:rPr>
        <w:t>visibility</w:t>
      </w:r>
      <w:r w:rsidRPr="00023196">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A42DA9">
        <w:rPr>
          <w:rStyle w:val="StyleUnderline"/>
          <w:rFonts w:asciiTheme="minorHAnsi" w:hAnsiTheme="minorHAnsi" w:cstheme="minorHAnsi"/>
          <w:highlight w:val="green"/>
        </w:rPr>
        <w:t>reimagine law as a site for</w:t>
      </w:r>
      <w:r w:rsidRPr="00023196">
        <w:rPr>
          <w:rStyle w:val="StyleUnderline"/>
          <w:rFonts w:asciiTheme="minorHAnsi" w:hAnsiTheme="minorHAnsi" w:cstheme="minorHAnsi"/>
        </w:rPr>
        <w:t xml:space="preserve"> staging </w:t>
      </w:r>
      <w:r w:rsidRPr="00023196">
        <w:rPr>
          <w:rStyle w:val="Emphasis"/>
          <w:rFonts w:asciiTheme="minorHAnsi" w:hAnsiTheme="minorHAnsi" w:cstheme="minorHAnsi"/>
        </w:rPr>
        <w:t xml:space="preserve">productive </w:t>
      </w:r>
      <w:r w:rsidRPr="00A42DA9">
        <w:rPr>
          <w:rStyle w:val="Emphasis"/>
          <w:rFonts w:asciiTheme="minorHAnsi" w:hAnsiTheme="minorHAnsi" w:cstheme="minorHAnsi"/>
          <w:highlight w:val="green"/>
        </w:rPr>
        <w:t>intimacies</w:t>
      </w:r>
      <w:r w:rsidRPr="00A42DA9">
        <w:rPr>
          <w:rStyle w:val="StyleUnderline"/>
          <w:rFonts w:asciiTheme="minorHAnsi" w:hAnsiTheme="minorHAnsi" w:cstheme="minorHAnsi"/>
          <w:highlight w:val="green"/>
        </w:rPr>
        <w:t xml:space="preserve"> and enacting </w:t>
      </w:r>
      <w:r w:rsidRPr="00023196">
        <w:rPr>
          <w:rStyle w:val="Emphasis"/>
          <w:rFonts w:asciiTheme="minorHAnsi" w:hAnsiTheme="minorHAnsi" w:cstheme="minorHAnsi"/>
        </w:rPr>
        <w:t xml:space="preserve">radical </w:t>
      </w:r>
      <w:r w:rsidRPr="00A42DA9">
        <w:rPr>
          <w:rStyle w:val="Emphasis"/>
          <w:rFonts w:asciiTheme="minorHAnsi" w:hAnsiTheme="minorHAnsi" w:cstheme="minorHAnsi"/>
          <w:highlight w:val="green"/>
        </w:rPr>
        <w:t>vulnerabilities</w:t>
      </w:r>
      <w:r w:rsidRPr="00023196">
        <w:rPr>
          <w:rFonts w:asciiTheme="minorHAnsi" w:hAnsiTheme="minorHAnsi" w:cstheme="minorHAnsi"/>
          <w:sz w:val="16"/>
        </w:rPr>
        <w:t xml:space="preserve">? </w:t>
      </w:r>
    </w:p>
    <w:p w14:paraId="456D97CC"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23196">
        <w:rPr>
          <w:rStyle w:val="StyleUnderline"/>
          <w:rFonts w:asciiTheme="minorHAnsi" w:hAnsiTheme="minorHAnsi" w:cstheme="minorHAnsi"/>
        </w:rPr>
        <w:t xml:space="preserve">to argue for </w:t>
      </w:r>
      <w:r w:rsidRPr="00023196">
        <w:rPr>
          <w:rStyle w:val="Emphasis"/>
          <w:rFonts w:asciiTheme="minorHAnsi" w:hAnsiTheme="minorHAnsi" w:cstheme="minorHAnsi"/>
        </w:rPr>
        <w:t>fundamental transformations</w:t>
      </w:r>
      <w:r w:rsidRPr="00023196">
        <w:rPr>
          <w:rStyle w:val="StyleUnderline"/>
          <w:rFonts w:asciiTheme="minorHAnsi" w:hAnsiTheme="minorHAnsi" w:cstheme="minorHAnsi"/>
        </w:rPr>
        <w:t xml:space="preserve"> in legal pedagogy</w:t>
      </w:r>
      <w:r w:rsidRPr="00023196">
        <w:rPr>
          <w:rFonts w:asciiTheme="minorHAnsi" w:hAnsiTheme="minorHAnsi" w:cstheme="minorHAnsi"/>
          <w:sz w:val="16"/>
        </w:rPr>
        <w:t xml:space="preserve">. Critical race theory, then, </w:t>
      </w:r>
      <w:r w:rsidRPr="00023196">
        <w:rPr>
          <w:rStyle w:val="StyleUnderline"/>
          <w:rFonts w:asciiTheme="minorHAnsi" w:hAnsiTheme="minorHAnsi" w:cstheme="minorHAnsi"/>
        </w:rPr>
        <w:t xml:space="preserve">was born of a </w:t>
      </w:r>
      <w:r w:rsidRPr="00023196">
        <w:rPr>
          <w:rStyle w:val="Emphasis"/>
          <w:rFonts w:asciiTheme="minorHAnsi" w:hAnsiTheme="minorHAnsi" w:cstheme="minorHAnsi"/>
        </w:rPr>
        <w:t>sustained attention</w:t>
      </w:r>
      <w:r w:rsidRPr="00023196">
        <w:rPr>
          <w:rStyle w:val="StyleUnderline"/>
          <w:rFonts w:asciiTheme="minorHAnsi" w:hAnsiTheme="minorHAnsi" w:cstheme="minorHAnsi"/>
        </w:rPr>
        <w:t xml:space="preserve"> to law’s failures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even as it </w:t>
      </w:r>
      <w:r w:rsidRPr="00023196">
        <w:rPr>
          <w:rStyle w:val="Emphasis"/>
          <w:rFonts w:asciiTheme="minorHAnsi" w:hAnsiTheme="minorHAnsi" w:cstheme="minorHAnsi"/>
        </w:rPr>
        <w:t>contained</w:t>
      </w:r>
      <w:r w:rsidRPr="00023196">
        <w:rPr>
          <w:rFonts w:asciiTheme="minorHAnsi" w:hAnsiTheme="minorHAnsi" w:cstheme="minorHAnsi"/>
          <w:sz w:val="16"/>
        </w:rPr>
        <w:t>—at times—</w:t>
      </w:r>
      <w:r w:rsidRPr="00023196">
        <w:rPr>
          <w:rStyle w:val="StyleUnderline"/>
          <w:rFonts w:asciiTheme="minorHAnsi" w:hAnsiTheme="minorHAnsi" w:cstheme="minorHAnsi"/>
        </w:rPr>
        <w:t xml:space="preserve">certain kinds of </w:t>
      </w:r>
      <w:r w:rsidRPr="00023196">
        <w:rPr>
          <w:rStyle w:val="Emphasis"/>
          <w:rFonts w:asciiTheme="minorHAnsi" w:hAnsiTheme="minorHAnsi" w:cstheme="minorHAnsi"/>
        </w:rPr>
        <w:t>faith</w:t>
      </w:r>
      <w:r w:rsidRPr="00023196">
        <w:rPr>
          <w:rStyle w:val="StyleUnderline"/>
          <w:rFonts w:asciiTheme="minorHAnsi" w:hAnsiTheme="minorHAnsi" w:cstheme="minorHAnsi"/>
        </w:rPr>
        <w:t xml:space="preserve"> in law’s </w:t>
      </w:r>
      <w:r w:rsidRPr="00023196">
        <w:rPr>
          <w:rStyle w:val="Emphasis"/>
          <w:rFonts w:asciiTheme="minorHAnsi" w:hAnsiTheme="minorHAnsi" w:cstheme="minorHAnsi"/>
        </w:rPr>
        <w:t>potentiality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promise</w:t>
      </w:r>
      <w:r w:rsidRPr="00023196">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186546BA"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While critical race theorists offered </w:t>
      </w:r>
      <w:r w:rsidRPr="00A42DA9">
        <w:rPr>
          <w:rStyle w:val="StyleUnderline"/>
          <w:rFonts w:asciiTheme="minorHAnsi" w:hAnsiTheme="minorHAnsi" w:cstheme="minorHAnsi"/>
          <w:highlight w:val="green"/>
        </w:rPr>
        <w:t xml:space="preserve">critical interrogations of </w:t>
      </w:r>
      <w:r w:rsidRPr="00023196">
        <w:rPr>
          <w:rStyle w:val="StyleUnderline"/>
          <w:rFonts w:asciiTheme="minorHAnsi" w:hAnsiTheme="minorHAnsi" w:cstheme="minorHAnsi"/>
        </w:rPr>
        <w:t xml:space="preserve">law’s imagined </w:t>
      </w:r>
      <w:r w:rsidRPr="00A42DA9">
        <w:rPr>
          <w:rStyle w:val="StyleUnderline"/>
          <w:rFonts w:asciiTheme="minorHAnsi" w:hAnsiTheme="minorHAnsi" w:cstheme="minorHAnsi"/>
          <w:highlight w:val="green"/>
        </w:rPr>
        <w:t>progress</w:t>
      </w:r>
      <w:r w:rsidRPr="00023196">
        <w:rPr>
          <w:rFonts w:asciiTheme="minorHAnsi" w:hAnsiTheme="minorHAnsi" w:cstheme="minorHAnsi"/>
          <w:sz w:val="16"/>
        </w:rPr>
        <w:t xml:space="preserve">, treating it as evidence of US self-interest rather than a genuine investment in racial redress, they </w:t>
      </w:r>
      <w:r w:rsidRPr="00023196">
        <w:rPr>
          <w:rStyle w:val="Emphasis"/>
          <w:rFonts w:asciiTheme="minorHAnsi" w:hAnsiTheme="minorHAnsi" w:cstheme="minorHAnsi"/>
        </w:rPr>
        <w:t>also</w:t>
      </w:r>
      <w:r w:rsidRPr="00023196">
        <w:rPr>
          <w:rFonts w:asciiTheme="minorHAnsi" w:hAnsiTheme="minorHAnsi" w:cstheme="minorHAnsi"/>
          <w:sz w:val="16"/>
        </w:rPr>
        <w:t xml:space="preserve"> routinely </w:t>
      </w:r>
      <w:r w:rsidRPr="00A42DA9">
        <w:rPr>
          <w:rStyle w:val="StyleUnderline"/>
          <w:rFonts w:asciiTheme="minorHAnsi" w:hAnsiTheme="minorHAnsi" w:cstheme="minorHAnsi"/>
          <w:highlight w:val="green"/>
        </w:rPr>
        <w:t xml:space="preserve">offered ways of </w:t>
      </w:r>
      <w:r w:rsidRPr="00A42DA9">
        <w:rPr>
          <w:rStyle w:val="Emphasis"/>
          <w:rFonts w:asciiTheme="minorHAnsi" w:hAnsiTheme="minorHAnsi" w:cstheme="minorHAnsi"/>
          <w:highlight w:val="green"/>
        </w:rPr>
        <w:t>imagining law otherwise</w:t>
      </w:r>
      <w:r w:rsidRPr="00023196">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023196">
        <w:rPr>
          <w:rStyle w:val="StyleUnderline"/>
          <w:rFonts w:asciiTheme="minorHAnsi" w:hAnsiTheme="minorHAnsi" w:cstheme="minorHAnsi"/>
        </w:rPr>
        <w:t xml:space="preserve">They advanced </w:t>
      </w:r>
      <w:r w:rsidRPr="00023196">
        <w:rPr>
          <w:rStyle w:val="Emphasis"/>
          <w:rFonts w:asciiTheme="minorHAnsi" w:hAnsiTheme="minorHAnsi" w:cstheme="minorHAnsi"/>
        </w:rPr>
        <w:t xml:space="preserve">new </w:t>
      </w:r>
      <w:r w:rsidRPr="00A42DA9">
        <w:rPr>
          <w:rStyle w:val="Emphasis"/>
          <w:rFonts w:asciiTheme="minorHAnsi" w:hAnsiTheme="minorHAnsi" w:cstheme="minorHAnsi"/>
          <w:highlight w:val="green"/>
        </w:rPr>
        <w:t>methods</w:t>
      </w:r>
      <w:r w:rsidRPr="00023196">
        <w:rPr>
          <w:rFonts w:asciiTheme="minorHAnsi" w:hAnsiTheme="minorHAnsi" w:cstheme="minorHAnsi"/>
          <w:sz w:val="16"/>
        </w:rPr>
        <w:t>—</w:t>
      </w:r>
      <w:r w:rsidRPr="00023196">
        <w:rPr>
          <w:rStyle w:val="Emphasis"/>
          <w:rFonts w:asciiTheme="minorHAnsi" w:hAnsiTheme="minorHAnsi" w:cstheme="minorHAnsi"/>
        </w:rPr>
        <w:t>narrative</w:t>
      </w:r>
      <w:r w:rsidRPr="00023196">
        <w:rPr>
          <w:rFonts w:asciiTheme="minorHAnsi" w:hAnsiTheme="minorHAnsi" w:cstheme="minorHAnsi"/>
          <w:sz w:val="16"/>
        </w:rPr>
        <w:t xml:space="preserve">, </w:t>
      </w:r>
      <w:r w:rsidRPr="00023196">
        <w:rPr>
          <w:rStyle w:val="Emphasis"/>
          <w:rFonts w:asciiTheme="minorHAnsi" w:hAnsiTheme="minorHAnsi" w:cstheme="minorHAnsi"/>
        </w:rPr>
        <w:t>parable</w:t>
      </w:r>
      <w:r w:rsidRPr="00023196">
        <w:rPr>
          <w:rFonts w:asciiTheme="minorHAnsi" w:hAnsiTheme="minorHAnsi" w:cstheme="minorHAnsi"/>
          <w:sz w:val="16"/>
        </w:rPr>
        <w:t xml:space="preserve">, </w:t>
      </w:r>
      <w:r w:rsidRPr="00023196">
        <w:rPr>
          <w:rStyle w:val="Emphasis"/>
          <w:rFonts w:asciiTheme="minorHAnsi" w:hAnsiTheme="minorHAnsi" w:cstheme="minorHAnsi"/>
        </w:rPr>
        <w:t>allegory</w:t>
      </w:r>
      <w:r w:rsidRPr="00023196">
        <w:rPr>
          <w:rFonts w:asciiTheme="minorHAnsi" w:hAnsiTheme="minorHAnsi" w:cstheme="minorHAnsi"/>
          <w:sz w:val="16"/>
        </w:rPr>
        <w:t xml:space="preserve">, </w:t>
      </w:r>
      <w:r w:rsidRPr="00A42DA9">
        <w:rPr>
          <w:rStyle w:val="Emphasis"/>
          <w:rFonts w:asciiTheme="minorHAnsi" w:hAnsiTheme="minorHAnsi" w:cstheme="minorHAnsi"/>
          <w:highlight w:val="green"/>
        </w:rPr>
        <w:t>speculative fiction</w:t>
      </w:r>
      <w:r w:rsidRPr="00023196">
        <w:rPr>
          <w:rFonts w:asciiTheme="minorHAnsi" w:hAnsiTheme="minorHAnsi" w:cstheme="minorHAnsi"/>
          <w:sz w:val="16"/>
        </w:rPr>
        <w:t xml:space="preserve">, </w:t>
      </w:r>
      <w:r w:rsidRPr="00023196">
        <w:rPr>
          <w:rStyle w:val="Emphasis"/>
          <w:rFonts w:asciiTheme="minorHAnsi" w:hAnsiTheme="minorHAnsi" w:cstheme="minorHAnsi"/>
        </w:rPr>
        <w:t>storytelling</w:t>
      </w:r>
      <w:r w:rsidRPr="00023196">
        <w:rPr>
          <w:rFonts w:asciiTheme="minorHAnsi" w:hAnsiTheme="minorHAnsi" w:cstheme="minorHAnsi"/>
          <w:sz w:val="16"/>
        </w:rPr>
        <w:t>—</w:t>
      </w:r>
      <w:proofErr w:type="gramStart"/>
      <w:r w:rsidRPr="00023196">
        <w:rPr>
          <w:rFonts w:asciiTheme="minorHAnsi" w:hAnsiTheme="minorHAnsi" w:cstheme="minorHAnsi"/>
          <w:sz w:val="16"/>
        </w:rPr>
        <w:t xml:space="preserve">in an effort </w:t>
      </w:r>
      <w:r w:rsidRPr="00023196">
        <w:rPr>
          <w:rStyle w:val="StyleUnderline"/>
          <w:rFonts w:asciiTheme="minorHAnsi" w:hAnsiTheme="minorHAnsi" w:cstheme="minorHAnsi"/>
        </w:rPr>
        <w:t>to</w:t>
      </w:r>
      <w:proofErr w:type="gramEnd"/>
      <w:r w:rsidRPr="00023196">
        <w:rPr>
          <w:rStyle w:val="StyleUnderline"/>
          <w:rFonts w:asciiTheme="minorHAnsi" w:hAnsiTheme="minorHAnsi" w:cstheme="minorHAnsi"/>
        </w:rPr>
        <w:t xml:space="preserve"> </w:t>
      </w:r>
      <w:r w:rsidRPr="00A42DA9">
        <w:rPr>
          <w:rStyle w:val="Emphasis"/>
          <w:rFonts w:asciiTheme="minorHAnsi" w:hAnsiTheme="minorHAnsi" w:cstheme="minorHAnsi"/>
          <w:highlight w:val="green"/>
        </w:rPr>
        <w:t>jam</w:t>
      </w:r>
      <w:r w:rsidRPr="00A42DA9">
        <w:rPr>
          <w:rStyle w:val="StyleUnderline"/>
          <w:rFonts w:asciiTheme="minorHAnsi" w:hAnsiTheme="minorHAnsi" w:cstheme="minorHAnsi"/>
          <w:highlight w:val="green"/>
        </w:rPr>
        <w:t xml:space="preserve"> </w:t>
      </w:r>
      <w:r w:rsidRPr="00023196">
        <w:rPr>
          <w:rStyle w:val="StyleUnderline"/>
          <w:rFonts w:asciiTheme="minorHAnsi" w:hAnsiTheme="minorHAnsi" w:cstheme="minorHAnsi"/>
        </w:rPr>
        <w:t xml:space="preserve">the fictions of </w:t>
      </w:r>
      <w:r w:rsidRPr="00A42DA9">
        <w:rPr>
          <w:rStyle w:val="Emphasis"/>
          <w:rFonts w:asciiTheme="minorHAnsi" w:hAnsiTheme="minorHAnsi" w:cstheme="minorHAnsi"/>
          <w:highlight w:val="green"/>
        </w:rPr>
        <w:t>objectivity</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neutrality</w:t>
      </w:r>
      <w:r w:rsidRPr="00023196">
        <w:rPr>
          <w:rFonts w:asciiTheme="minorHAnsi" w:hAnsiTheme="minorHAnsi" w:cstheme="minorHAnsi"/>
          <w:sz w:val="16"/>
        </w:rPr>
        <w:t xml:space="preserve"> and to expose that law is itself a racial project, never removed from the racial regimes it purports to disrupt. In other words, </w:t>
      </w:r>
      <w:r w:rsidRPr="00023196">
        <w:rPr>
          <w:rStyle w:val="StyleUnderline"/>
          <w:rFonts w:asciiTheme="minorHAnsi" w:hAnsiTheme="minorHAnsi" w:cstheme="minorHAnsi"/>
        </w:rPr>
        <w:t xml:space="preserve">they sought </w:t>
      </w:r>
      <w:r w:rsidRPr="00A42DA9">
        <w:rPr>
          <w:rStyle w:val="StyleUnderline"/>
          <w:rFonts w:asciiTheme="minorHAnsi" w:hAnsiTheme="minorHAnsi" w:cstheme="minorHAnsi"/>
          <w:highlight w:val="green"/>
        </w:rPr>
        <w:t>to use their locations in the legal academy</w:t>
      </w:r>
      <w:r w:rsidRPr="00023196">
        <w:rPr>
          <w:rFonts w:asciiTheme="minorHAnsi" w:hAnsiTheme="minorHAnsi" w:cstheme="minorHAnsi"/>
          <w:sz w:val="16"/>
        </w:rPr>
        <w:t xml:space="preserve"> and in the legal profession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radically remake law</w:t>
      </w:r>
      <w:r w:rsidRPr="00A42DA9">
        <w:rPr>
          <w:rFonts w:asciiTheme="minorHAnsi" w:hAnsiTheme="minorHAnsi" w:cstheme="minorHAnsi"/>
          <w:sz w:val="16"/>
          <w:highlight w:val="green"/>
        </w:rPr>
        <w:t xml:space="preserve">,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push the</w:t>
      </w:r>
      <w:r w:rsidRPr="00023196">
        <w:rPr>
          <w:rStyle w:val="Emphasis"/>
          <w:rFonts w:asciiTheme="minorHAnsi" w:hAnsiTheme="minorHAnsi" w:cstheme="minorHAnsi"/>
        </w:rPr>
        <w:t xml:space="preserve"> </w:t>
      </w:r>
      <w:r w:rsidRPr="00A42DA9">
        <w:rPr>
          <w:rStyle w:val="Emphasis"/>
          <w:rFonts w:asciiTheme="minorHAnsi" w:hAnsiTheme="minorHAnsi" w:cstheme="minorHAnsi"/>
          <w:highlight w:val="green"/>
        </w:rPr>
        <w:t>boundaries</w:t>
      </w:r>
      <w:r w:rsidRPr="00A42DA9">
        <w:rPr>
          <w:rStyle w:val="StyleUnderline"/>
          <w:rFonts w:asciiTheme="minorHAnsi" w:hAnsiTheme="minorHAnsi" w:cstheme="minorHAnsi"/>
          <w:highlight w:val="green"/>
        </w:rPr>
        <w:t xml:space="preserve"> of how legal doctrine could be </w:t>
      </w:r>
      <w:r w:rsidRPr="00A42DA9">
        <w:rPr>
          <w:rStyle w:val="Emphasis"/>
          <w:rFonts w:asciiTheme="minorHAnsi" w:hAnsiTheme="minorHAnsi" w:cstheme="minorHAnsi"/>
          <w:highlight w:val="green"/>
        </w:rPr>
        <w:t>written</w:t>
      </w:r>
      <w:r w:rsidRPr="00A42DA9">
        <w:rPr>
          <w:rFonts w:asciiTheme="minorHAnsi" w:hAnsiTheme="minorHAnsi" w:cstheme="minorHAnsi"/>
          <w:sz w:val="16"/>
          <w:highlight w:val="green"/>
        </w:rPr>
        <w:t xml:space="preserve">, </w:t>
      </w:r>
      <w:r w:rsidRPr="00A42DA9">
        <w:rPr>
          <w:rStyle w:val="Emphasis"/>
          <w:rFonts w:asciiTheme="minorHAnsi" w:hAnsiTheme="minorHAnsi" w:cstheme="minorHAnsi"/>
          <w:highlight w:val="green"/>
        </w:rPr>
        <w:t>imagined</w:t>
      </w:r>
      <w:r w:rsidRPr="00A42DA9">
        <w:rPr>
          <w:rFonts w:asciiTheme="minorHAnsi" w:hAnsiTheme="minorHAnsi" w:cstheme="minorHAnsi"/>
          <w:sz w:val="16"/>
          <w:highlight w:val="green"/>
        </w:rPr>
        <w:t xml:space="preserve">, </w:t>
      </w:r>
      <w:r w:rsidRPr="00A42DA9">
        <w:rPr>
          <w:rStyle w:val="StyleUnderline"/>
          <w:rFonts w:asciiTheme="minorHAnsi" w:hAnsiTheme="minorHAnsi" w:cstheme="minorHAnsi"/>
          <w:highlight w:val="green"/>
        </w:rPr>
        <w:t xml:space="preserve">and </w:t>
      </w:r>
      <w:r w:rsidRPr="00A42DA9">
        <w:rPr>
          <w:rStyle w:val="Emphasis"/>
          <w:rFonts w:asciiTheme="minorHAnsi" w:hAnsiTheme="minorHAnsi" w:cstheme="minorHAnsi"/>
          <w:highlight w:val="green"/>
        </w:rPr>
        <w:t>enacted</w:t>
      </w:r>
      <w:r w:rsidRPr="00023196">
        <w:rPr>
          <w:rFonts w:asciiTheme="minorHAnsi" w:hAnsiTheme="minorHAnsi" w:cstheme="minorHAnsi"/>
          <w:sz w:val="16"/>
        </w:rPr>
        <w:t xml:space="preserve">. </w:t>
      </w:r>
      <w:r w:rsidRPr="00023196">
        <w:rPr>
          <w:rStyle w:val="StyleUnderline"/>
          <w:rFonts w:asciiTheme="minorHAnsi" w:hAnsiTheme="minorHAnsi" w:cstheme="minorHAnsi"/>
        </w:rPr>
        <w:t>They aspired to make law</w:t>
      </w:r>
      <w:r w:rsidRPr="00023196">
        <w:rPr>
          <w:rFonts w:asciiTheme="minorHAnsi" w:hAnsiTheme="minorHAnsi" w:cstheme="minorHAnsi"/>
          <w:sz w:val="16"/>
        </w:rPr>
        <w:t xml:space="preserve"> into something </w:t>
      </w:r>
      <w:r w:rsidRPr="00023196">
        <w:rPr>
          <w:rStyle w:val="Emphasis"/>
          <w:rFonts w:asciiTheme="minorHAnsi" w:hAnsiTheme="minorHAnsi" w:cstheme="minorHAnsi"/>
        </w:rPr>
        <w:t>unrecognizable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unimaginable</w:t>
      </w:r>
      <w:r w:rsidRPr="00023196">
        <w:rPr>
          <w:rFonts w:asciiTheme="minorHAnsi" w:hAnsiTheme="minorHAnsi" w:cstheme="minorHAnsi"/>
          <w:sz w:val="16"/>
        </w:rPr>
        <w:t xml:space="preserve">, to push at its very parameters in the pursuit of a “jurisprudence of generosity.”34 </w:t>
      </w:r>
    </w:p>
    <w:p w14:paraId="00570A57"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26346AFF"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023196">
        <w:rPr>
          <w:rFonts w:asciiTheme="minorHAnsi" w:hAnsiTheme="minorHAnsi" w:cstheme="minorHAnsi"/>
          <w:sz w:val="16"/>
        </w:rPr>
        <w:t>as a result of</w:t>
      </w:r>
      <w:proofErr w:type="gramEnd"/>
      <w:r w:rsidRPr="00023196">
        <w:rPr>
          <w:rFonts w:asciiTheme="minorHAnsi" w:hAnsiTheme="minorHAnsi" w:cstheme="minorHAnsi"/>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We need to eradicate its numbing pathology before it wipes out what precious little humanity we have left.”36 </w:t>
      </w:r>
      <w:r w:rsidRPr="00023196">
        <w:rPr>
          <w:rStyle w:val="StyleUnderline"/>
          <w:rFonts w:asciiTheme="minorHAnsi" w:hAnsiTheme="minorHAnsi" w:cstheme="minorHAnsi"/>
        </w:rPr>
        <w:t>Williams’s conception of</w:t>
      </w:r>
      <w:r w:rsidRPr="00023196">
        <w:rPr>
          <w:rFonts w:asciiTheme="minorHAnsi" w:hAnsiTheme="minorHAnsi" w:cstheme="minorHAnsi"/>
          <w:sz w:val="16"/>
        </w:rPr>
        <w:t xml:space="preserve"> “</w:t>
      </w:r>
      <w:r w:rsidRPr="00023196">
        <w:rPr>
          <w:rStyle w:val="Emphasis"/>
          <w:rFonts w:asciiTheme="minorHAnsi" w:hAnsiTheme="minorHAnsi" w:cstheme="minorHAnsi"/>
        </w:rPr>
        <w:t>spirit murder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imagines law’s capacity to </w:t>
      </w:r>
      <w:r w:rsidRPr="00023196">
        <w:rPr>
          <w:rStyle w:val="Emphasis"/>
          <w:rFonts w:asciiTheme="minorHAnsi" w:hAnsiTheme="minorHAnsi" w:cstheme="minorHAnsi"/>
        </w:rPr>
        <w:t>remedy</w:t>
      </w:r>
      <w:r w:rsidRPr="00023196">
        <w:rPr>
          <w:rFonts w:asciiTheme="minorHAnsi" w:hAnsiTheme="minorHAnsi" w:cstheme="minorHAnsi"/>
          <w:sz w:val="16"/>
        </w:rPr>
        <w:t xml:space="preserve"> forms </w:t>
      </w:r>
      <w:r w:rsidRPr="00023196">
        <w:rPr>
          <w:rStyle w:val="StyleUnderline"/>
          <w:rFonts w:asciiTheme="minorHAnsi" w:hAnsiTheme="minorHAnsi" w:cstheme="minorHAnsi"/>
        </w:rPr>
        <w:t>of</w:t>
      </w:r>
      <w:r w:rsidRPr="00023196">
        <w:rPr>
          <w:rFonts w:asciiTheme="minorHAnsi" w:hAnsiTheme="minorHAnsi" w:cstheme="minorHAnsi"/>
          <w:sz w:val="16"/>
        </w:rPr>
        <w:t xml:space="preserv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against the psyche and soul</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 terrain that has been </w:t>
      </w:r>
      <w:r w:rsidRPr="00023196">
        <w:rPr>
          <w:rStyle w:val="Emphasis"/>
          <w:rFonts w:asciiTheme="minorHAnsi" w:hAnsiTheme="minorHAnsi" w:cstheme="minorHAnsi"/>
        </w:rPr>
        <w:t>unimaginable</w:t>
      </w:r>
      <w:r w:rsidRPr="00023196">
        <w:rPr>
          <w:rStyle w:val="StyleUnderline"/>
          <w:rFonts w:asciiTheme="minorHAnsi" w:hAnsiTheme="minorHAnsi" w:cstheme="minorHAnsi"/>
        </w:rPr>
        <w:t xml:space="preserve"> to law</w:t>
      </w:r>
      <w:r w:rsidRPr="00023196">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023196">
        <w:rPr>
          <w:rStyle w:val="StyleUnderline"/>
          <w:rFonts w:asciiTheme="minorHAnsi" w:hAnsiTheme="minorHAnsi" w:cstheme="minorHAnsi"/>
        </w:rPr>
        <w:t>the endeavor</w:t>
      </w:r>
      <w:r w:rsidRPr="00023196">
        <w:rPr>
          <w:rFonts w:asciiTheme="minorHAnsi" w:hAnsiTheme="minorHAnsi" w:cstheme="minorHAnsi"/>
          <w:sz w:val="16"/>
        </w:rPr>
        <w:t xml:space="preserve"> of the text </w:t>
      </w:r>
      <w:r w:rsidRPr="00023196">
        <w:rPr>
          <w:rStyle w:val="StyleUnderline"/>
          <w:rFonts w:asciiTheme="minorHAnsi" w:hAnsiTheme="minorHAnsi" w:cstheme="minorHAnsi"/>
        </w:rPr>
        <w:t xml:space="preserve">is to imagine a legal project </w:t>
      </w:r>
      <w:r w:rsidRPr="00023196">
        <w:rPr>
          <w:rStyle w:val="Emphasis"/>
          <w:rFonts w:asciiTheme="minorHAnsi" w:hAnsiTheme="minorHAnsi" w:cstheme="minorHAnsi"/>
        </w:rPr>
        <w:t>capacious</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creative</w:t>
      </w:r>
      <w:r w:rsidRPr="00023196">
        <w:rPr>
          <w:rStyle w:val="StyleUnderline"/>
          <w:rFonts w:asciiTheme="minorHAnsi" w:hAnsiTheme="minorHAnsi" w:cstheme="minorHAnsi"/>
        </w:rPr>
        <w:t xml:space="preserve"> enough to attend to</w:t>
      </w:r>
      <w:r w:rsidRPr="00023196">
        <w:rPr>
          <w:rFonts w:asciiTheme="minorHAnsi" w:hAnsiTheme="minorHAnsi" w:cstheme="minorHAnsi"/>
          <w:sz w:val="16"/>
        </w:rPr>
        <w:t xml:space="preserve"> what it has always ignored: the </w:t>
      </w:r>
      <w:r w:rsidRPr="00023196">
        <w:rPr>
          <w:rStyle w:val="Emphasis"/>
          <w:rFonts w:asciiTheme="minorHAnsi" w:hAnsiTheme="minorHAnsi" w:cstheme="minorHAnsi"/>
        </w:rPr>
        <w:t>violence</w:t>
      </w:r>
      <w:r w:rsidRPr="00023196">
        <w:rPr>
          <w:rStyle w:val="StyleUnderline"/>
          <w:rFonts w:asciiTheme="minorHAnsi" w:hAnsiTheme="minorHAnsi" w:cstheme="minorHAnsi"/>
        </w:rPr>
        <w:t xml:space="preserve"> inflicted on the </w:t>
      </w:r>
      <w:r w:rsidRPr="00023196">
        <w:rPr>
          <w:rStyle w:val="Emphasis"/>
          <w:rFonts w:asciiTheme="minorHAnsi" w:hAnsiTheme="minorHAnsi" w:cstheme="minorHAnsi"/>
        </w:rPr>
        <w:t>psyche</w:t>
      </w:r>
      <w:r w:rsidRPr="00023196">
        <w:rPr>
          <w:rFonts w:asciiTheme="minorHAnsi" w:hAnsiTheme="minorHAnsi" w:cstheme="minorHAnsi"/>
          <w:sz w:val="16"/>
        </w:rPr>
        <w:t xml:space="preserve">. Williams effectively invites us to imagine how </w:t>
      </w:r>
      <w:r w:rsidRPr="00023196">
        <w:rPr>
          <w:rStyle w:val="StyleUnderline"/>
          <w:rFonts w:asciiTheme="minorHAnsi" w:hAnsiTheme="minorHAnsi" w:cstheme="minorHAnsi"/>
        </w:rPr>
        <w:t xml:space="preserve">we might </w:t>
      </w:r>
      <w:r w:rsidRPr="00023196">
        <w:rPr>
          <w:rStyle w:val="Emphasis"/>
          <w:rFonts w:asciiTheme="minorHAnsi" w:hAnsiTheme="minorHAnsi" w:cstheme="minorHAnsi"/>
        </w:rPr>
        <w:t>feel differently</w:t>
      </w:r>
      <w:r w:rsidRPr="00023196">
        <w:rPr>
          <w:rStyle w:val="StyleUnderline"/>
          <w:rFonts w:asciiTheme="minorHAnsi" w:hAnsiTheme="minorHAnsi" w:cstheme="minorHAnsi"/>
        </w:rPr>
        <w:t xml:space="preserve"> toward each other</w:t>
      </w:r>
      <w:r w:rsidRPr="00023196">
        <w:rPr>
          <w:rFonts w:asciiTheme="minorHAnsi" w:hAnsiTheme="minorHAnsi" w:cstheme="minorHAnsi"/>
          <w:sz w:val="16"/>
        </w:rPr>
        <w:t xml:space="preserve">, and toward law itself, </w:t>
      </w:r>
      <w:r w:rsidRPr="00023196">
        <w:rPr>
          <w:rStyle w:val="StyleUnderline"/>
          <w:rFonts w:asciiTheme="minorHAnsi" w:hAnsiTheme="minorHAnsi" w:cstheme="minorHAnsi"/>
        </w:rPr>
        <w:t xml:space="preserve">if we had </w:t>
      </w:r>
      <w:r w:rsidRPr="00023196">
        <w:rPr>
          <w:rStyle w:val="Emphasis"/>
          <w:rFonts w:asciiTheme="minorHAnsi" w:hAnsiTheme="minorHAnsi" w:cstheme="minorHAnsi"/>
        </w:rPr>
        <w:t>legal obligations toward 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if we knew that law </w:t>
      </w:r>
      <w:r w:rsidRPr="00023196">
        <w:rPr>
          <w:rStyle w:val="Emphasis"/>
          <w:rFonts w:asciiTheme="minorHAnsi" w:hAnsiTheme="minorHAnsi" w:cstheme="minorHAnsi"/>
        </w:rPr>
        <w:t>took seriously</w:t>
      </w:r>
      <w:r w:rsidRPr="00023196">
        <w:rPr>
          <w:rStyle w:val="StyleUnderline"/>
          <w:rFonts w:asciiTheme="minorHAnsi" w:hAnsiTheme="minorHAnsi" w:cstheme="minorHAnsi"/>
        </w:rPr>
        <w:t xml:space="preserve"> spirit murder</w:t>
      </w:r>
      <w:r w:rsidRPr="00023196">
        <w:rPr>
          <w:rFonts w:asciiTheme="minorHAnsi" w:hAnsiTheme="minorHAnsi" w:cstheme="minorHAnsi"/>
          <w:sz w:val="16"/>
        </w:rPr>
        <w:t xml:space="preserve">. </w:t>
      </w:r>
    </w:p>
    <w:p w14:paraId="43F985BD"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If Williams seeks </w:t>
      </w:r>
      <w:r w:rsidRPr="00023196">
        <w:rPr>
          <w:rStyle w:val="StyleUnderline"/>
          <w:rFonts w:asciiTheme="minorHAnsi" w:hAnsiTheme="minorHAnsi" w:cstheme="minorHAnsi"/>
        </w:rPr>
        <w:t xml:space="preserve">to </w:t>
      </w:r>
      <w:r w:rsidRPr="00A42DA9">
        <w:rPr>
          <w:rStyle w:val="Emphasis"/>
          <w:rFonts w:asciiTheme="minorHAnsi" w:hAnsiTheme="minorHAnsi" w:cstheme="minorHAnsi"/>
          <w:highlight w:val="green"/>
        </w:rPr>
        <w:t>use law</w:t>
      </w:r>
      <w:r w:rsidRPr="00023196">
        <w:rPr>
          <w:rFonts w:asciiTheme="minorHAnsi" w:hAnsiTheme="minorHAnsi" w:cstheme="minorHAnsi"/>
          <w:sz w:val="16"/>
        </w:rPr>
        <w:t xml:space="preserve"> to exceed what it aspires to do, </w:t>
      </w:r>
      <w:r w:rsidRPr="00A42DA9">
        <w:rPr>
          <w:rStyle w:val="Emphasis"/>
          <w:rFonts w:asciiTheme="minorHAnsi" w:hAnsiTheme="minorHAnsi" w:cstheme="minorHAnsi"/>
          <w:highlight w:val="green"/>
        </w:rPr>
        <w:t>to respond to</w:t>
      </w:r>
      <w:r w:rsidRPr="00023196">
        <w:rPr>
          <w:rFonts w:asciiTheme="minorHAnsi" w:hAnsiTheme="minorHAnsi" w:cstheme="minorHAnsi"/>
          <w:sz w:val="16"/>
        </w:rPr>
        <w:t xml:space="preserve"> the “cultural cancer” of </w:t>
      </w:r>
      <w:r w:rsidRPr="00A42DA9">
        <w:rPr>
          <w:rStyle w:val="Emphasis"/>
          <w:rFonts w:asciiTheme="minorHAnsi" w:hAnsiTheme="minorHAnsi" w:cstheme="minorHAnsi"/>
          <w:highlight w:val="green"/>
        </w:rPr>
        <w:t>spirit murder</w:t>
      </w:r>
      <w:r w:rsidRPr="00023196">
        <w:rPr>
          <w:rFonts w:asciiTheme="minorHAnsi" w:hAnsiTheme="minorHAnsi" w:cstheme="minorHAnsi"/>
          <w:sz w:val="16"/>
        </w:rPr>
        <w:t xml:space="preserve">, her book also contains a resounding, and even surprising, redemption of rights as a key strategy for </w:t>
      </w:r>
      <w:r w:rsidRPr="00023196">
        <w:rPr>
          <w:rFonts w:asciiTheme="minorHAnsi" w:hAnsiTheme="minorHAnsi" w:cstheme="minorHAnsi"/>
          <w:sz w:val="16"/>
          <w:szCs w:val="16"/>
        </w:rPr>
        <w:t>reforming law</w:t>
      </w:r>
      <w:r w:rsidRPr="00023196">
        <w:rPr>
          <w:rFonts w:asciiTheme="minorHAnsi" w:hAnsiTheme="minorHAnsi" w:cstheme="minorHAnsi"/>
          <w:sz w:val="16"/>
        </w:rPr>
        <w:t xml:space="preserve">. An embrace of rights </w:t>
      </w:r>
      <w:r w:rsidRPr="00023196">
        <w:rPr>
          <w:rStyle w:val="Emphasis"/>
          <w:rFonts w:asciiTheme="minorHAnsi" w:hAnsiTheme="minorHAnsi" w:cstheme="minorHAnsi"/>
        </w:rPr>
        <w:t>might</w:t>
      </w:r>
      <w:r w:rsidRPr="00023196">
        <w:rPr>
          <w:rStyle w:val="StyleUnderline"/>
          <w:rFonts w:asciiTheme="minorHAnsi" w:hAnsiTheme="minorHAnsi" w:cstheme="minorHAnsi"/>
        </w:rPr>
        <w:t xml:space="preserve"> sound</w:t>
      </w:r>
      <w:r w:rsidRPr="00023196">
        <w:rPr>
          <w:rFonts w:asciiTheme="minorHAnsi" w:hAnsiTheme="minorHAnsi" w:cstheme="minorHAnsi"/>
          <w:sz w:val="16"/>
        </w:rPr>
        <w:t xml:space="preserve"> like a </w:t>
      </w:r>
      <w:r w:rsidRPr="00023196">
        <w:rPr>
          <w:rStyle w:val="Emphasis"/>
          <w:rFonts w:asciiTheme="minorHAnsi" w:hAnsiTheme="minorHAnsi" w:cstheme="minorHAnsi"/>
        </w:rPr>
        <w:t>deeply conventional</w:t>
      </w:r>
      <w:r w:rsidRPr="00023196">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A42DA9">
        <w:rPr>
          <w:rStyle w:val="StyleUnderline"/>
          <w:rFonts w:asciiTheme="minorHAnsi" w:hAnsiTheme="minorHAnsi" w:cstheme="minorHAnsi"/>
          <w:highlight w:val="green"/>
        </w:rPr>
        <w:t>critique</w:t>
      </w:r>
      <w:r w:rsidRPr="00023196">
        <w:rPr>
          <w:rFonts w:asciiTheme="minorHAnsi" w:hAnsiTheme="minorHAnsi" w:cstheme="minorHAnsi"/>
          <w:sz w:val="16"/>
        </w:rPr>
        <w:t xml:space="preserve"> of how law permits rather than redresses spirit murder, Williams </w:t>
      </w:r>
      <w:r w:rsidRPr="00A42DA9">
        <w:rPr>
          <w:rStyle w:val="StyleUnderline"/>
          <w:rFonts w:asciiTheme="minorHAnsi" w:hAnsiTheme="minorHAnsi" w:cstheme="minorHAnsi"/>
          <w:highlight w:val="green"/>
        </w:rPr>
        <w:t xml:space="preserve">ends </w:t>
      </w:r>
      <w:r w:rsidRPr="00A42DA9">
        <w:rPr>
          <w:rStyle w:val="Emphasis"/>
          <w:rFonts w:asciiTheme="minorHAnsi" w:hAnsiTheme="minorHAnsi" w:cstheme="minorHAnsi"/>
          <w:highlight w:val="green"/>
        </w:rPr>
        <w:t>not</w:t>
      </w:r>
      <w:r w:rsidRPr="00A42DA9">
        <w:rPr>
          <w:rStyle w:val="StyleUnderline"/>
          <w:rFonts w:asciiTheme="minorHAnsi" w:hAnsiTheme="minorHAnsi" w:cstheme="minorHAnsi"/>
          <w:highlight w:val="green"/>
        </w:rPr>
        <w:t xml:space="preserve"> with</w:t>
      </w:r>
      <w:r w:rsidRPr="00023196">
        <w:rPr>
          <w:rStyle w:val="StyleUnderline"/>
          <w:rFonts w:asciiTheme="minorHAnsi" w:hAnsiTheme="minorHAnsi" w:cstheme="minorHAnsi"/>
        </w:rPr>
        <w:t xml:space="preserve"> an </w:t>
      </w:r>
      <w:r w:rsidRPr="00023196">
        <w:rPr>
          <w:rStyle w:val="Emphasis"/>
          <w:rFonts w:asciiTheme="minorHAnsi" w:hAnsiTheme="minorHAnsi" w:cstheme="minorHAnsi"/>
        </w:rPr>
        <w:t>abandonment of the state</w:t>
      </w:r>
      <w:r w:rsidRPr="00023196">
        <w:rPr>
          <w:rStyle w:val="StyleUnderline"/>
          <w:rFonts w:asciiTheme="minorHAnsi" w:hAnsiTheme="minorHAnsi" w:cstheme="minorHAnsi"/>
        </w:rPr>
        <w:t xml:space="preserve"> but with a </w:t>
      </w:r>
      <w:r w:rsidRPr="00023196">
        <w:rPr>
          <w:rStyle w:val="Emphasis"/>
          <w:rFonts w:asciiTheme="minorHAnsi" w:hAnsiTheme="minorHAnsi" w:cstheme="minorHAnsi"/>
        </w:rPr>
        <w:t xml:space="preserve">deep </w:t>
      </w:r>
      <w:r w:rsidRPr="00A42DA9">
        <w:rPr>
          <w:rStyle w:val="Emphasis"/>
          <w:rFonts w:asciiTheme="minorHAnsi" w:hAnsiTheme="minorHAnsi" w:cstheme="minorHAnsi"/>
          <w:highlight w:val="green"/>
        </w:rPr>
        <w:t>affection</w:t>
      </w:r>
      <w:r w:rsidRPr="00A42DA9">
        <w:rPr>
          <w:rStyle w:val="StyleUnderline"/>
          <w:rFonts w:asciiTheme="minorHAnsi" w:hAnsiTheme="minorHAnsi" w:cstheme="minorHAnsi"/>
          <w:highlight w:val="green"/>
        </w:rPr>
        <w:t xml:space="preserve"> for what rights could </w:t>
      </w:r>
      <w:r w:rsidRPr="00A42DA9">
        <w:rPr>
          <w:rStyle w:val="Emphasis"/>
          <w:rFonts w:asciiTheme="minorHAnsi" w:hAnsiTheme="minorHAnsi" w:cstheme="minorHAnsi"/>
          <w:highlight w:val="green"/>
        </w:rPr>
        <w:t>accomplish</w:t>
      </w:r>
      <w:r w:rsidRPr="00023196">
        <w:rPr>
          <w:rFonts w:asciiTheme="minorHAnsi" w:hAnsiTheme="minorHAnsi" w:cstheme="minorHAnsi"/>
          <w:sz w:val="16"/>
        </w:rPr>
        <w:t xml:space="preserve">. She writes: </w:t>
      </w:r>
    </w:p>
    <w:p w14:paraId="568C885D" w14:textId="77777777" w:rsidR="0041751C" w:rsidRPr="00023196" w:rsidRDefault="0041751C" w:rsidP="0041751C">
      <w:pPr>
        <w:rPr>
          <w:rFonts w:asciiTheme="minorHAnsi" w:hAnsiTheme="minorHAnsi" w:cstheme="minorHAnsi"/>
          <w:sz w:val="16"/>
        </w:rPr>
      </w:pPr>
      <w:r w:rsidRPr="00023196">
        <w:rPr>
          <w:rStyle w:val="StyleUnderline"/>
          <w:rFonts w:asciiTheme="minorHAnsi" w:hAnsiTheme="minorHAnsi" w:cstheme="minorHAnsi"/>
        </w:rPr>
        <w:t xml:space="preserve">The task is to </w:t>
      </w:r>
      <w:r w:rsidRPr="00023196">
        <w:rPr>
          <w:rStyle w:val="Emphasis"/>
          <w:rFonts w:asciiTheme="minorHAnsi" w:hAnsiTheme="minorHAnsi" w:cstheme="minorHAnsi"/>
        </w:rPr>
        <w:t>expand private property rights</w:t>
      </w:r>
      <w:r w:rsidRPr="00023196">
        <w:rPr>
          <w:rFonts w:asciiTheme="minorHAnsi" w:hAnsiTheme="minorHAnsi" w:cstheme="minorHAnsi"/>
          <w:sz w:val="16"/>
        </w:rPr>
        <w:t xml:space="preserve"> into a conception of civil rights, </w:t>
      </w:r>
      <w:r w:rsidRPr="00023196">
        <w:rPr>
          <w:rStyle w:val="StyleUnderline"/>
          <w:rFonts w:asciiTheme="minorHAnsi" w:hAnsiTheme="minorHAnsi" w:cstheme="minorHAnsi"/>
        </w:rPr>
        <w:t xml:space="preserve">into the right to </w:t>
      </w:r>
      <w:r w:rsidRPr="00023196">
        <w:rPr>
          <w:rStyle w:val="Emphasis"/>
          <w:rFonts w:asciiTheme="minorHAnsi" w:hAnsiTheme="minorHAnsi" w:cstheme="minorHAnsi"/>
        </w:rPr>
        <w:t>expect civility</w:t>
      </w:r>
      <w:r w:rsidRPr="00023196">
        <w:rPr>
          <w:rStyle w:val="StyleUnderline"/>
          <w:rFonts w:asciiTheme="minorHAnsi" w:hAnsiTheme="minorHAnsi" w:cstheme="minorHAnsi"/>
        </w:rPr>
        <w:t xml:space="preserve"> from others</w:t>
      </w:r>
      <w:proofErr w:type="gramStart"/>
      <w:r w:rsidRPr="00023196">
        <w:rPr>
          <w:rFonts w:asciiTheme="minorHAnsi" w:hAnsiTheme="minorHAnsi" w:cstheme="minorHAnsi"/>
          <w:sz w:val="16"/>
        </w:rPr>
        <w:t>. . . .</w:t>
      </w:r>
      <w:proofErr w:type="gramEnd"/>
      <w:r w:rsidRPr="00023196">
        <w:rPr>
          <w:rFonts w:asciiTheme="minorHAnsi" w:hAnsiTheme="minorHAnsi" w:cstheme="minorHAnsi"/>
          <w:sz w:val="16"/>
        </w:rPr>
        <w:t xml:space="preserve"> Instead, society must give them [rights] away. Unlock them from reification by giving them to slaves. Give them to trees. Give them to cows. Give them to history. Give them to rivers and rocks. </w:t>
      </w:r>
      <w:r w:rsidRPr="00023196">
        <w:rPr>
          <w:rStyle w:val="StyleUnderline"/>
          <w:rFonts w:asciiTheme="minorHAnsi" w:hAnsiTheme="minorHAnsi" w:cstheme="minorHAnsi"/>
        </w:rPr>
        <w:t xml:space="preserve">Give to </w:t>
      </w:r>
      <w:r w:rsidRPr="00023196">
        <w:rPr>
          <w:rStyle w:val="Emphasis"/>
          <w:rFonts w:asciiTheme="minorHAnsi" w:hAnsiTheme="minorHAnsi" w:cstheme="minorHAnsi"/>
        </w:rPr>
        <w:t>all</w:t>
      </w:r>
      <w:r w:rsidRPr="00023196">
        <w:rPr>
          <w:rFonts w:asciiTheme="minorHAnsi" w:hAnsiTheme="minorHAnsi" w:cstheme="minorHAnsi"/>
          <w:sz w:val="16"/>
        </w:rPr>
        <w:t xml:space="preserve"> of society’s objects and untouchables </w:t>
      </w:r>
      <w:r w:rsidRPr="00023196">
        <w:rPr>
          <w:rStyle w:val="StyleUnderline"/>
          <w:rFonts w:asciiTheme="minorHAnsi" w:hAnsiTheme="minorHAnsi" w:cstheme="minorHAnsi"/>
        </w:rPr>
        <w:t xml:space="preserve">the rights of </w:t>
      </w:r>
      <w:r w:rsidRPr="00023196">
        <w:rPr>
          <w:rStyle w:val="Emphasis"/>
          <w:rFonts w:asciiTheme="minorHAnsi" w:hAnsiTheme="minorHAnsi" w:cstheme="minorHAnsi"/>
        </w:rPr>
        <w:t>privacy</w:t>
      </w:r>
      <w:r w:rsidRPr="00023196">
        <w:rPr>
          <w:rFonts w:asciiTheme="minorHAnsi" w:hAnsiTheme="minorHAnsi" w:cstheme="minorHAnsi"/>
          <w:sz w:val="16"/>
        </w:rPr>
        <w:t xml:space="preserve">, </w:t>
      </w:r>
      <w:r w:rsidRPr="00023196">
        <w:rPr>
          <w:rStyle w:val="Emphasis"/>
          <w:rFonts w:asciiTheme="minorHAnsi" w:hAnsiTheme="minorHAnsi" w:cstheme="minorHAnsi"/>
        </w:rPr>
        <w:t>integrity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self-assertion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give them </w:t>
      </w:r>
      <w:r w:rsidRPr="00023196">
        <w:rPr>
          <w:rStyle w:val="Emphasis"/>
          <w:rFonts w:asciiTheme="minorHAnsi" w:hAnsiTheme="minorHAnsi" w:cstheme="minorHAnsi"/>
        </w:rPr>
        <w:t>distance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respect</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Flood them with the animating spirit that </w:t>
      </w:r>
      <w:r w:rsidRPr="00023196">
        <w:rPr>
          <w:rStyle w:val="Emphasis"/>
          <w:rFonts w:asciiTheme="minorHAnsi" w:hAnsiTheme="minorHAnsi" w:cstheme="minorHAnsi"/>
        </w:rPr>
        <w:t>rights</w:t>
      </w:r>
      <w:r w:rsidRPr="00023196">
        <w:rPr>
          <w:rFonts w:asciiTheme="minorHAnsi" w:hAnsiTheme="minorHAnsi" w:cstheme="minorHAnsi"/>
          <w:sz w:val="16"/>
        </w:rPr>
        <w:t xml:space="preserve"> mythology </w:t>
      </w:r>
      <w:r w:rsidRPr="00023196">
        <w:rPr>
          <w:rStyle w:val="Emphasis"/>
          <w:rFonts w:asciiTheme="minorHAnsi" w:hAnsiTheme="minorHAnsi" w:cstheme="minorHAnsi"/>
        </w:rPr>
        <w:t>fires</w:t>
      </w:r>
      <w:r w:rsidRPr="00023196">
        <w:rPr>
          <w:rStyle w:val="StyleUnderline"/>
          <w:rFonts w:asciiTheme="minorHAnsi" w:hAnsiTheme="minorHAnsi" w:cstheme="minorHAnsi"/>
        </w:rPr>
        <w:t xml:space="preserve"> in</w:t>
      </w:r>
      <w:r w:rsidRPr="00023196">
        <w:rPr>
          <w:rFonts w:asciiTheme="minorHAnsi" w:hAnsiTheme="minorHAnsi" w:cstheme="minorHAnsi"/>
          <w:sz w:val="16"/>
        </w:rPr>
        <w:t xml:space="preserve"> this country’s most </w:t>
      </w:r>
      <w:r w:rsidRPr="00023196">
        <w:rPr>
          <w:rStyle w:val="StyleUnderline"/>
          <w:rFonts w:asciiTheme="minorHAnsi" w:hAnsiTheme="minorHAnsi" w:cstheme="minorHAnsi"/>
        </w:rPr>
        <w:t xml:space="preserve">oppressed </w:t>
      </w:r>
      <w:proofErr w:type="gramStart"/>
      <w:r w:rsidRPr="00023196">
        <w:rPr>
          <w:rStyle w:val="StyleUnderline"/>
          <w:rFonts w:asciiTheme="minorHAnsi" w:hAnsiTheme="minorHAnsi" w:cstheme="minorHAnsi"/>
        </w:rPr>
        <w:t>psyches</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wash away</w:t>
      </w:r>
      <w:r w:rsidRPr="00023196">
        <w:rPr>
          <w:rStyle w:val="StyleUnderline"/>
          <w:rFonts w:asciiTheme="minorHAnsi" w:hAnsiTheme="minorHAnsi" w:cstheme="minorHAnsi"/>
        </w:rPr>
        <w:t xml:space="preserve"> the shroud of </w:t>
      </w:r>
      <w:r w:rsidRPr="00023196">
        <w:rPr>
          <w:rStyle w:val="Emphasis"/>
          <w:rFonts w:asciiTheme="minorHAnsi" w:hAnsiTheme="minorHAnsi" w:cstheme="minorHAnsi"/>
        </w:rPr>
        <w:t>inanimate-object-status</w:t>
      </w:r>
      <w:r w:rsidRPr="00023196">
        <w:rPr>
          <w:rFonts w:asciiTheme="minorHAnsi" w:hAnsiTheme="minorHAnsi" w:cstheme="minorHAnsi"/>
          <w:sz w:val="16"/>
        </w:rPr>
        <w:t xml:space="preserve">, so that we may say not that we own gold but that a luminous golden spirit owns us.37 </w:t>
      </w:r>
    </w:p>
    <w:p w14:paraId="6858366B"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023196">
        <w:rPr>
          <w:rStyle w:val="StyleUnderline"/>
          <w:rFonts w:asciiTheme="minorHAnsi" w:hAnsiTheme="minorHAnsi" w:cstheme="minorHAnsi"/>
        </w:rPr>
        <w:t xml:space="preserve">law could </w:t>
      </w:r>
      <w:r w:rsidRPr="00023196">
        <w:rPr>
          <w:rStyle w:val="Emphasis"/>
          <w:rFonts w:asciiTheme="minorHAnsi" w:hAnsiTheme="minorHAnsi" w:cstheme="minorHAnsi"/>
        </w:rPr>
        <w:t>remake</w:t>
      </w:r>
      <w:r w:rsidRPr="00023196">
        <w:rPr>
          <w:rFonts w:asciiTheme="minorHAnsi" w:hAnsiTheme="minorHAnsi" w:cstheme="minorHAnsi"/>
          <w:sz w:val="16"/>
        </w:rPr>
        <w:t xml:space="preserve"> “</w:t>
      </w:r>
      <w:r w:rsidRPr="00023196">
        <w:rPr>
          <w:rStyle w:val="Emphasis"/>
          <w:rFonts w:asciiTheme="minorHAnsi" w:hAnsiTheme="minorHAnsi" w:cstheme="minorHAnsi"/>
        </w:rPr>
        <w:t>society</w:t>
      </w:r>
      <w:r w:rsidRPr="00023196">
        <w:rPr>
          <w:rFonts w:asciiTheme="minorHAnsi" w:hAnsiTheme="minorHAnsi" w:cstheme="minorHAnsi"/>
          <w:sz w:val="16"/>
        </w:rPr>
        <w:t xml:space="preserve">,” </w:t>
      </w:r>
      <w:r w:rsidRPr="00023196">
        <w:rPr>
          <w:rStyle w:val="Emphasis"/>
          <w:rFonts w:asciiTheme="minorHAnsi" w:hAnsiTheme="minorHAnsi" w:cstheme="minorHAnsi"/>
        </w:rPr>
        <w:t>transforming</w:t>
      </w:r>
      <w:r w:rsidRPr="00023196">
        <w:rPr>
          <w:rFonts w:asciiTheme="minorHAnsi" w:hAnsiTheme="minorHAnsi" w:cstheme="minorHAnsi"/>
          <w:sz w:val="16"/>
        </w:rPr>
        <w:t xml:space="preserve"> its </w:t>
      </w:r>
      <w:r w:rsidRPr="00023196">
        <w:rPr>
          <w:rStyle w:val="Emphasis"/>
          <w:rFonts w:asciiTheme="minorHAnsi" w:hAnsiTheme="minorHAnsi" w:cstheme="minorHAnsi"/>
        </w:rPr>
        <w:t>investments</w:t>
      </w:r>
      <w:r w:rsidRPr="00023196">
        <w:rPr>
          <w:rStyle w:val="StyleUnderline"/>
          <w:rFonts w:asciiTheme="minorHAnsi" w:hAnsiTheme="minorHAnsi" w:cstheme="minorHAnsi"/>
        </w:rPr>
        <w:t xml:space="preserve"> in rights as something that </w:t>
      </w:r>
      <w:r w:rsidRPr="00023196">
        <w:rPr>
          <w:rStyle w:val="Emphasis"/>
          <w:rFonts w:asciiTheme="minorHAnsi" w:hAnsiTheme="minorHAnsi" w:cstheme="minorHAnsi"/>
        </w:rPr>
        <w:t>protects property holders</w:t>
      </w:r>
      <w:r w:rsidRPr="00023196">
        <w:rPr>
          <w:rStyle w:val="StyleUnderline"/>
          <w:rFonts w:asciiTheme="minorHAnsi" w:hAnsiTheme="minorHAnsi" w:cstheme="minorHAnsi"/>
        </w:rPr>
        <w:t xml:space="preserve"> into</w:t>
      </w:r>
      <w:r w:rsidRPr="00023196">
        <w:rPr>
          <w:rFonts w:asciiTheme="minorHAnsi" w:hAnsiTheme="minorHAnsi" w:cstheme="minorHAnsi"/>
          <w:sz w:val="16"/>
        </w:rPr>
        <w:t xml:space="preserve"> rights as </w:t>
      </w:r>
      <w:r w:rsidRPr="00023196">
        <w:rPr>
          <w:rStyle w:val="StyleUnderline"/>
          <w:rFonts w:asciiTheme="minorHAnsi" w:hAnsiTheme="minorHAnsi" w:cstheme="minorHAnsi"/>
        </w:rPr>
        <w:t xml:space="preserve">something that can ensure our </w:t>
      </w:r>
      <w:r w:rsidRPr="00023196">
        <w:rPr>
          <w:rStyle w:val="Emphasis"/>
          <w:rFonts w:asciiTheme="minorHAnsi" w:hAnsiTheme="minorHAnsi" w:cstheme="minorHAnsi"/>
        </w:rPr>
        <w:t>mutual accountability</w:t>
      </w:r>
      <w:r w:rsidRPr="00023196">
        <w:rPr>
          <w:rFonts w:asciiTheme="minorHAnsi" w:hAnsiTheme="minorHAnsi" w:cstheme="minorHAnsi"/>
          <w:sz w:val="16"/>
        </w:rPr>
        <w:t xml:space="preserve">, and reminds us of the “luminous golden spirit [that] owns us” all. </w:t>
      </w:r>
    </w:p>
    <w:p w14:paraId="1B2C9086"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It is easy to read Williams as optimistically rehabilitating rights from the critical legal studies’ critique of </w:t>
      </w:r>
      <w:proofErr w:type="gramStart"/>
      <w:r w:rsidRPr="00023196">
        <w:rPr>
          <w:rFonts w:asciiTheme="minorHAnsi" w:hAnsiTheme="minorHAnsi" w:cstheme="minorHAnsi"/>
          <w:sz w:val="16"/>
        </w:rPr>
        <w:t>rights, and</w:t>
      </w:r>
      <w:proofErr w:type="gramEnd"/>
      <w:r w:rsidRPr="00023196">
        <w:rPr>
          <w:rFonts w:asciiTheme="minorHAnsi" w:hAnsiTheme="minorHAnsi" w:cstheme="minorHAnsi"/>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A42DA9">
        <w:rPr>
          <w:rStyle w:val="StyleUnderline"/>
          <w:rFonts w:asciiTheme="minorHAnsi" w:hAnsiTheme="minorHAnsi" w:cstheme="minorHAnsi"/>
          <w:highlight w:val="green"/>
        </w:rPr>
        <w:t xml:space="preserve">law can be mobilized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to produce </w:t>
      </w:r>
      <w:r w:rsidRPr="00023196">
        <w:rPr>
          <w:rStyle w:val="Emphasis"/>
          <w:rFonts w:asciiTheme="minorHAnsi" w:hAnsiTheme="minorHAnsi" w:cstheme="minorHAnsi"/>
        </w:rPr>
        <w:t>new causes of action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to simply </w:t>
      </w:r>
      <w:r w:rsidRPr="00023196">
        <w:rPr>
          <w:rStyle w:val="Emphasis"/>
          <w:rFonts w:asciiTheme="minorHAnsi" w:hAnsiTheme="minorHAnsi" w:cstheme="minorHAnsi"/>
        </w:rPr>
        <w:t>make visible new wounded subjects</w:t>
      </w:r>
      <w:r w:rsidRPr="00023196">
        <w:rPr>
          <w:rStyle w:val="StyleUnderline"/>
          <w:rFonts w:asciiTheme="minorHAnsi" w:hAnsiTheme="minorHAnsi" w:cstheme="minorHAnsi"/>
        </w:rPr>
        <w:t xml:space="preserve"> who can make appeals to redress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but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imagine new</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radical vulnerabilities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As it is </w:t>
      </w:r>
      <w:r w:rsidRPr="00023196">
        <w:rPr>
          <w:rStyle w:val="Emphasis"/>
          <w:rFonts w:asciiTheme="minorHAnsi" w:hAnsiTheme="minorHAnsi" w:cstheme="minorHAnsi"/>
        </w:rPr>
        <w:t>currently structured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property </w:t>
      </w:r>
      <w:r w:rsidRPr="00023196">
        <w:rPr>
          <w:rStyle w:val="Emphasis"/>
          <w:rFonts w:asciiTheme="minorHAnsi" w:hAnsiTheme="minorHAnsi" w:cstheme="minorHAnsi"/>
        </w:rPr>
        <w:t>deeply organizes sociality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law operates to </w:t>
      </w:r>
      <w:r w:rsidRPr="00023196">
        <w:rPr>
          <w:rStyle w:val="Emphasis"/>
          <w:rFonts w:asciiTheme="minorHAnsi" w:hAnsiTheme="minorHAnsi" w:cstheme="minorHAnsi"/>
        </w:rPr>
        <w:t>protect property</w:t>
      </w:r>
      <w:r w:rsidRPr="00023196">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023196">
        <w:rPr>
          <w:rStyle w:val="StyleUnderline"/>
          <w:rFonts w:asciiTheme="minorHAnsi" w:hAnsiTheme="minorHAnsi" w:cstheme="minorHAnsi"/>
        </w:rPr>
        <w:t xml:space="preserve">Williams </w:t>
      </w:r>
      <w:r w:rsidRPr="00A42DA9">
        <w:rPr>
          <w:rStyle w:val="StyleUnderline"/>
          <w:rFonts w:asciiTheme="minorHAnsi" w:hAnsiTheme="minorHAnsi" w:cstheme="minorHAnsi"/>
          <w:highlight w:val="green"/>
        </w:rPr>
        <w:t>uses</w:t>
      </w:r>
      <w:r w:rsidRPr="00023196">
        <w:rPr>
          <w:rFonts w:asciiTheme="minorHAnsi" w:hAnsiTheme="minorHAnsi" w:cstheme="minorHAnsi"/>
          <w:sz w:val="16"/>
        </w:rPr>
        <w:t xml:space="preserve"> her </w:t>
      </w:r>
      <w:r w:rsidRPr="00A42DA9">
        <w:rPr>
          <w:rStyle w:val="StyleUnderline"/>
          <w:rFonts w:asciiTheme="minorHAnsi" w:hAnsiTheme="minorHAnsi" w:cstheme="minorHAnsi"/>
          <w:highlight w:val="green"/>
        </w:rPr>
        <w:t xml:space="preserve">capacious conception of </w:t>
      </w:r>
      <w:r w:rsidRPr="00A42DA9">
        <w:rPr>
          <w:rStyle w:val="Emphasis"/>
          <w:rFonts w:asciiTheme="minorHAnsi" w:hAnsiTheme="minorHAnsi" w:cstheme="minorHAnsi"/>
          <w:highlight w:val="green"/>
        </w:rPr>
        <w:t>rights</w:t>
      </w:r>
      <w:r w:rsidRPr="00A42DA9">
        <w:rPr>
          <w:rStyle w:val="StyleUnderline"/>
          <w:rFonts w:asciiTheme="minorHAnsi" w:hAnsiTheme="minorHAnsi" w:cstheme="minorHAnsi"/>
          <w:highlight w:val="green"/>
        </w:rPr>
        <w:t xml:space="preserve"> to </w:t>
      </w:r>
      <w:r w:rsidRPr="00A42DA9">
        <w:rPr>
          <w:rStyle w:val="Emphasis"/>
          <w:rFonts w:asciiTheme="minorHAnsi" w:hAnsiTheme="minorHAnsi" w:cstheme="minorHAnsi"/>
          <w:highlight w:val="green"/>
        </w:rPr>
        <w:t>imagine another</w:t>
      </w:r>
      <w:r w:rsidRPr="00023196">
        <w:rPr>
          <w:rStyle w:val="Emphasis"/>
          <w:rFonts w:asciiTheme="minorHAnsi" w:hAnsiTheme="minorHAnsi" w:cstheme="minorHAnsi"/>
        </w:rPr>
        <w:t xml:space="preserve"> way</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of organizing sociality</w:t>
      </w:r>
      <w:r w:rsidRPr="00023196">
        <w:rPr>
          <w:rFonts w:asciiTheme="minorHAnsi" w:hAnsiTheme="minorHAnsi" w:cstheme="minorHAnsi"/>
          <w:sz w:val="16"/>
        </w:rPr>
        <w:t xml:space="preserve">: around vulnerability. Indeed, Williams asks: How are we bound up with others? </w:t>
      </w:r>
      <w:r w:rsidRPr="00023196">
        <w:rPr>
          <w:rStyle w:val="StyleUnderline"/>
          <w:rFonts w:asciiTheme="minorHAnsi" w:hAnsiTheme="minorHAnsi" w:cstheme="minorHAnsi"/>
        </w:rPr>
        <w:t xml:space="preserve">What is our responsibility to </w:t>
      </w:r>
      <w:r w:rsidRPr="00023196">
        <w:rPr>
          <w:rStyle w:val="Emphasis"/>
          <w:rFonts w:asciiTheme="minorHAnsi" w:hAnsiTheme="minorHAnsi" w:cstheme="minorHAnsi"/>
        </w:rPr>
        <w:t>ensuring the vital</w:t>
      </w:r>
      <w:r w:rsidRPr="00023196">
        <w:rPr>
          <w:rFonts w:asciiTheme="minorHAnsi" w:hAnsiTheme="minorHAnsi" w:cstheme="minorHAnsi"/>
          <w:sz w:val="16"/>
        </w:rPr>
        <w:t xml:space="preserve"> “</w:t>
      </w:r>
      <w:r w:rsidRPr="00023196">
        <w:rPr>
          <w:rStyle w:val="Emphasis"/>
          <w:rFonts w:asciiTheme="minorHAnsi" w:hAnsiTheme="minorHAnsi" w:cstheme="minorHAnsi"/>
        </w:rPr>
        <w:t>spirit</w:t>
      </w:r>
      <w:r w:rsidRPr="00023196">
        <w:rPr>
          <w:rFonts w:asciiTheme="minorHAnsi" w:hAnsiTheme="minorHAnsi" w:cstheme="minorHAnsi"/>
          <w:sz w:val="16"/>
        </w:rPr>
        <w:t xml:space="preserve">” </w:t>
      </w:r>
      <w:r w:rsidRPr="00023196">
        <w:rPr>
          <w:rStyle w:val="StyleUnderline"/>
          <w:rFonts w:asciiTheme="minorHAnsi" w:hAnsiTheme="minorHAnsi" w:cstheme="minorHAnsi"/>
        </w:rPr>
        <w:t>of others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to </w:t>
      </w:r>
      <w:r w:rsidRPr="00023196">
        <w:rPr>
          <w:rStyle w:val="Emphasis"/>
          <w:rFonts w:asciiTheme="minorHAnsi" w:hAnsiTheme="minorHAnsi" w:cstheme="minorHAnsi"/>
        </w:rPr>
        <w:t>demanding the protection</w:t>
      </w:r>
      <w:r w:rsidRPr="00023196">
        <w:rPr>
          <w:rStyle w:val="StyleUnderline"/>
          <w:rFonts w:asciiTheme="minorHAnsi" w:hAnsiTheme="minorHAnsi" w:cstheme="minorHAnsi"/>
        </w:rPr>
        <w:t xml:space="preserve"> of our own</w:t>
      </w:r>
      <w:r w:rsidRPr="00023196">
        <w:rPr>
          <w:rFonts w:asciiTheme="minorHAnsi" w:hAnsiTheme="minorHAnsi" w:cstheme="minorHAnsi"/>
          <w:sz w:val="16"/>
        </w:rPr>
        <w:t xml:space="preserve"> “</w:t>
      </w:r>
      <w:r w:rsidRPr="00023196">
        <w:rPr>
          <w:rStyle w:val="StyleUnderline"/>
          <w:rFonts w:asciiTheme="minorHAnsi" w:hAnsiTheme="minorHAnsi" w:cstheme="minorHAnsi"/>
        </w:rPr>
        <w:t>spirits</w:t>
      </w:r>
      <w:r w:rsidRPr="00023196">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A42DA9">
        <w:rPr>
          <w:rStyle w:val="StyleUnderline"/>
          <w:rFonts w:asciiTheme="minorHAnsi" w:hAnsiTheme="minorHAnsi" w:cstheme="minorHAnsi"/>
          <w:highlight w:val="green"/>
        </w:rPr>
        <w:t xml:space="preserve">law becomes a </w:t>
      </w:r>
      <w:r w:rsidRPr="00A42DA9">
        <w:rPr>
          <w:rStyle w:val="Emphasis"/>
          <w:rFonts w:asciiTheme="minorHAnsi" w:hAnsiTheme="minorHAnsi" w:cstheme="minorHAnsi"/>
          <w:highlight w:val="green"/>
        </w:rPr>
        <w:t xml:space="preserve">critical </w:t>
      </w:r>
      <w:r w:rsidRPr="00023196">
        <w:rPr>
          <w:rStyle w:val="Emphasis"/>
          <w:rFonts w:asciiTheme="minorHAnsi" w:hAnsiTheme="minorHAnsi" w:cstheme="minorHAnsi"/>
        </w:rPr>
        <w:t>tool</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 xml:space="preserve">in </w:t>
      </w:r>
      <w:r w:rsidRPr="00023196">
        <w:rPr>
          <w:rStyle w:val="StyleUnderline"/>
          <w:rFonts w:asciiTheme="minorHAnsi" w:hAnsiTheme="minorHAnsi" w:cstheme="minorHAnsi"/>
        </w:rPr>
        <w:t xml:space="preserve">making visible </w:t>
      </w:r>
      <w:r w:rsidRPr="00A42DA9">
        <w:rPr>
          <w:rStyle w:val="Emphasis"/>
          <w:rFonts w:asciiTheme="minorHAnsi" w:hAnsiTheme="minorHAnsi" w:cstheme="minorHAnsi"/>
          <w:highlight w:val="green"/>
        </w:rPr>
        <w:t>mutual 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in insisting that we recognize that we can</w:t>
      </w:r>
      <w:r w:rsidRPr="00023196">
        <w:rPr>
          <w:rFonts w:asciiTheme="minorHAnsi" w:hAnsiTheme="minorHAnsi" w:cstheme="minorHAnsi"/>
          <w:sz w:val="16"/>
        </w:rPr>
        <w:t xml:space="preserve"> “</w:t>
      </w:r>
      <w:r w:rsidRPr="00023196">
        <w:rPr>
          <w:rStyle w:val="Emphasis"/>
          <w:rFonts w:asciiTheme="minorHAnsi" w:hAnsiTheme="minorHAnsi" w:cstheme="minorHAnsi"/>
        </w:rPr>
        <w:t>undo each other</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in demanding that we </w:t>
      </w:r>
      <w:r w:rsidRPr="00023196">
        <w:rPr>
          <w:rStyle w:val="Emphasis"/>
          <w:rFonts w:asciiTheme="minorHAnsi" w:hAnsiTheme="minorHAnsi" w:cstheme="minorHAnsi"/>
        </w:rPr>
        <w:t>take seriously</w:t>
      </w:r>
      <w:r w:rsidRPr="00023196">
        <w:rPr>
          <w:rStyle w:val="StyleUnderline"/>
          <w:rFonts w:asciiTheme="minorHAnsi" w:hAnsiTheme="minorHAnsi" w:cstheme="minorHAnsi"/>
        </w:rPr>
        <w:t xml:space="preserve"> our indebtedness to each other</w:t>
      </w:r>
      <w:r w:rsidRPr="00023196">
        <w:rPr>
          <w:rFonts w:asciiTheme="minorHAnsi" w:hAnsiTheme="minorHAnsi" w:cstheme="minorHAnsi"/>
          <w:sz w:val="16"/>
        </w:rPr>
        <w:t xml:space="preserve">? For Williams, then, </w:t>
      </w:r>
      <w:r w:rsidRPr="00023196">
        <w:rPr>
          <w:rStyle w:val="StyleUnderline"/>
          <w:rFonts w:asciiTheme="minorHAnsi" w:hAnsiTheme="minorHAnsi" w:cstheme="minorHAnsi"/>
        </w:rPr>
        <w:t xml:space="preserve">expanding rights becomes a strategy for </w:t>
      </w:r>
      <w:r w:rsidRPr="00023196">
        <w:rPr>
          <w:rStyle w:val="Emphasis"/>
          <w:rFonts w:asciiTheme="minorHAnsi" w:hAnsiTheme="minorHAnsi" w:cstheme="minorHAnsi"/>
        </w:rPr>
        <w:t>transforming law</w:t>
      </w:r>
      <w:r w:rsidRPr="00023196">
        <w:rPr>
          <w:rStyle w:val="StyleUnderline"/>
          <w:rFonts w:asciiTheme="minorHAnsi" w:hAnsiTheme="minorHAnsi" w:cstheme="minorHAnsi"/>
        </w:rPr>
        <w:t xml:space="preserve"> to be a space that </w:t>
      </w:r>
      <w:r w:rsidRPr="00023196">
        <w:rPr>
          <w:rStyle w:val="Emphasis"/>
          <w:rFonts w:asciiTheme="minorHAnsi" w:hAnsiTheme="minorHAnsi" w:cstheme="minorHAnsi"/>
        </w:rPr>
        <w:t>enshrines</w:t>
      </w:r>
      <w:r w:rsidRPr="00023196">
        <w:rPr>
          <w:rStyle w:val="StyleUnderline"/>
          <w:rFonts w:asciiTheme="minorHAnsi" w:hAnsiTheme="minorHAnsi" w:cstheme="minorHAnsi"/>
        </w:rPr>
        <w:t xml:space="preserve"> a vision of </w:t>
      </w:r>
      <w:r w:rsidRPr="00023196">
        <w:rPr>
          <w:rStyle w:val="Emphasis"/>
          <w:rFonts w:asciiTheme="minorHAnsi" w:hAnsiTheme="minorHAnsi" w:cstheme="minorHAnsi"/>
        </w:rPr>
        <w:t>interdependence</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shared vulnerability</w:t>
      </w:r>
      <w:r w:rsidRPr="00023196">
        <w:rPr>
          <w:rFonts w:asciiTheme="minorHAnsi" w:hAnsiTheme="minorHAnsi" w:cstheme="minorHAnsi"/>
          <w:sz w:val="16"/>
        </w:rPr>
        <w:t xml:space="preserve">. </w:t>
      </w:r>
    </w:p>
    <w:p w14:paraId="17B11C81"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23196">
        <w:rPr>
          <w:rStyle w:val="StyleUnderline"/>
          <w:rFonts w:asciiTheme="minorHAnsi" w:hAnsiTheme="minorHAnsi" w:cstheme="minorHAnsi"/>
        </w:rPr>
        <w:t>This</w:t>
      </w:r>
      <w:r w:rsidRPr="00023196">
        <w:rPr>
          <w:rFonts w:asciiTheme="minorHAnsi" w:hAnsiTheme="minorHAnsi" w:cstheme="minorHAnsi"/>
          <w:sz w:val="16"/>
        </w:rPr>
        <w:t xml:space="preserve"> is work that </w:t>
      </w:r>
      <w:r w:rsidRPr="00023196">
        <w:rPr>
          <w:rStyle w:val="StyleUnderline"/>
          <w:rFonts w:asciiTheme="minorHAnsi" w:hAnsiTheme="minorHAnsi" w:cstheme="minorHAnsi"/>
        </w:rPr>
        <w:t xml:space="preserve">expresses a </w:t>
      </w:r>
      <w:r w:rsidRPr="00023196">
        <w:rPr>
          <w:rStyle w:val="Emphasis"/>
          <w:rFonts w:asciiTheme="minorHAnsi" w:hAnsiTheme="minorHAnsi" w:cstheme="minorHAnsi"/>
        </w:rPr>
        <w:t>fundamental faith</w:t>
      </w:r>
      <w:r w:rsidRPr="00023196">
        <w:rPr>
          <w:rStyle w:val="StyleUnderline"/>
          <w:rFonts w:asciiTheme="minorHAnsi" w:hAnsiTheme="minorHAnsi" w:cstheme="minorHAnsi"/>
        </w:rPr>
        <w:t xml:space="preserve"> in law’s capacity to perform different kinds of justice work</w:t>
      </w:r>
      <w:r w:rsidRPr="00023196">
        <w:rPr>
          <w:rFonts w:asciiTheme="minorHAnsi" w:hAnsiTheme="minorHAnsi" w:cstheme="minorHAnsi"/>
          <w:sz w:val="16"/>
        </w:rPr>
        <w:t xml:space="preserve">, </w:t>
      </w:r>
      <w:r w:rsidRPr="00023196">
        <w:rPr>
          <w:rStyle w:val="Emphasis"/>
          <w:rFonts w:asciiTheme="minorHAnsi" w:hAnsiTheme="minorHAnsi" w:cstheme="minorHAnsi"/>
        </w:rPr>
        <w:t>even as it recognizes</w:t>
      </w:r>
      <w:r w:rsidRPr="00023196">
        <w:rPr>
          <w:rStyle w:val="StyleUnderline"/>
          <w:rFonts w:asciiTheme="minorHAnsi" w:hAnsiTheme="minorHAnsi" w:cstheme="minorHAnsi"/>
        </w:rPr>
        <w:t xml:space="preserve"> how law is often mobilized as an agent of </w:t>
      </w:r>
      <w:r w:rsidRPr="00023196">
        <w:rPr>
          <w:rStyle w:val="Emphasis"/>
          <w:rFonts w:asciiTheme="minorHAnsi" w:hAnsiTheme="minorHAnsi" w:cstheme="minorHAnsi"/>
        </w:rPr>
        <w:t>inequality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injustice</w:t>
      </w:r>
      <w:r w:rsidRPr="00023196">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09F40B5"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A42DA9">
        <w:rPr>
          <w:rStyle w:val="StyleUnderline"/>
          <w:rFonts w:asciiTheme="minorHAnsi" w:hAnsiTheme="minorHAnsi" w:cstheme="minorHAnsi"/>
          <w:highlight w:val="green"/>
        </w:rPr>
        <w:t>a tactic</w:t>
      </w:r>
      <w:r w:rsidRPr="00023196">
        <w:rPr>
          <w:rFonts w:asciiTheme="minorHAnsi" w:hAnsiTheme="minorHAnsi" w:cstheme="minorHAnsi"/>
          <w:sz w:val="16"/>
        </w:rPr>
        <w:t xml:space="preserve"> of making visible black women’s status as witnesses who can name and describe the basement, </w:t>
      </w:r>
      <w:r w:rsidRPr="00A42DA9">
        <w:rPr>
          <w:rStyle w:val="StyleUnderline"/>
          <w:rFonts w:asciiTheme="minorHAnsi" w:hAnsiTheme="minorHAnsi" w:cstheme="minorHAnsi"/>
          <w:highlight w:val="green"/>
        </w:rPr>
        <w:t>which</w:t>
      </w:r>
      <w:r w:rsidRPr="00023196">
        <w:rPr>
          <w:rFonts w:asciiTheme="minorHAnsi" w:hAnsiTheme="minorHAnsi" w:cstheme="minorHAnsi"/>
          <w:sz w:val="16"/>
        </w:rPr>
        <w:t xml:space="preserve"> is not merely a social </w:t>
      </w:r>
      <w:proofErr w:type="gramStart"/>
      <w:r w:rsidRPr="00023196">
        <w:rPr>
          <w:rFonts w:asciiTheme="minorHAnsi" w:hAnsiTheme="minorHAnsi" w:cstheme="minorHAnsi"/>
          <w:sz w:val="16"/>
        </w:rPr>
        <w:t>location</w:t>
      </w:r>
      <w:proofErr w:type="gramEnd"/>
      <w:r w:rsidRPr="00023196">
        <w:rPr>
          <w:rFonts w:asciiTheme="minorHAnsi" w:hAnsiTheme="minorHAnsi" w:cstheme="minorHAnsi"/>
          <w:sz w:val="16"/>
        </w:rPr>
        <w:t xml:space="preserve"> but a space produced by law’s doctrinal failures. </w:t>
      </w:r>
    </w:p>
    <w:p w14:paraId="788209EF"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If intersectionality </w:t>
      </w:r>
      <w:r w:rsidRPr="00A42DA9">
        <w:rPr>
          <w:rStyle w:val="Emphasis"/>
          <w:rFonts w:asciiTheme="minorHAnsi" w:hAnsiTheme="minorHAnsi" w:cstheme="minorHAnsi"/>
          <w:highlight w:val="green"/>
        </w:rPr>
        <w:t>embraces black women’s social location</w:t>
      </w:r>
      <w:r w:rsidRPr="00A42DA9">
        <w:rPr>
          <w:rStyle w:val="StyleUnderline"/>
          <w:rFonts w:asciiTheme="minorHAnsi" w:hAnsiTheme="minorHAnsi" w:cstheme="minorHAnsi"/>
          <w:highlight w:val="green"/>
        </w:rPr>
        <w:t xml:space="preserve"> as a juridical </w:t>
      </w:r>
      <w:r w:rsidRPr="00A42DA9">
        <w:rPr>
          <w:rStyle w:val="Emphasis"/>
          <w:rFonts w:asciiTheme="minorHAnsi" w:hAnsiTheme="minorHAnsi" w:cstheme="minorHAnsi"/>
          <w:highlight w:val="green"/>
        </w:rPr>
        <w:t>starting point</w:t>
      </w:r>
      <w:r w:rsidRPr="00023196">
        <w:rPr>
          <w:rFonts w:asciiTheme="minorHAnsi" w:hAnsiTheme="minorHAnsi" w:cstheme="minorHAnsi"/>
          <w:sz w:val="16"/>
        </w:rPr>
        <w:t xml:space="preserve">, it also </w:t>
      </w:r>
      <w:r w:rsidRPr="00A42DA9">
        <w:rPr>
          <w:rStyle w:val="StyleUnderline"/>
          <w:rFonts w:asciiTheme="minorHAnsi" w:hAnsiTheme="minorHAnsi" w:cstheme="minorHAnsi"/>
          <w:highlight w:val="green"/>
        </w:rPr>
        <w:t>advocates</w:t>
      </w:r>
      <w:r w:rsidRPr="00023196">
        <w:rPr>
          <w:rStyle w:val="StyleUnderline"/>
          <w:rFonts w:asciiTheme="minorHAnsi" w:hAnsiTheme="minorHAnsi" w:cstheme="minorHAnsi"/>
        </w:rPr>
        <w:t xml:space="preserve"> for </w:t>
      </w:r>
      <w:r w:rsidRPr="00A42DA9">
        <w:rPr>
          <w:rStyle w:val="Emphasis"/>
          <w:rFonts w:asciiTheme="minorHAnsi" w:hAnsiTheme="minorHAnsi" w:cstheme="minorHAnsi"/>
          <w:highlight w:val="green"/>
        </w:rPr>
        <w:t>tailoring law</w:t>
      </w:r>
      <w:r w:rsidRPr="00023196">
        <w:rPr>
          <w:rStyle w:val="StyleUnderline"/>
          <w:rFonts w:asciiTheme="minorHAnsi" w:hAnsiTheme="minorHAnsi" w:cstheme="minorHAnsi"/>
        </w:rPr>
        <w:t xml:space="preserve"> to address injuries in </w:t>
      </w:r>
      <w:r w:rsidRPr="00023196">
        <w:rPr>
          <w:rStyle w:val="Emphasis"/>
          <w:rFonts w:asciiTheme="minorHAnsi" w:hAnsiTheme="minorHAnsi" w:cstheme="minorHAnsi"/>
        </w:rPr>
        <w:t>particular ways</w:t>
      </w:r>
      <w:r w:rsidRPr="00023196">
        <w:rPr>
          <w:rFonts w:asciiTheme="minorHAnsi" w:hAnsiTheme="minorHAnsi" w:cstheme="minorHAnsi"/>
          <w:sz w:val="16"/>
        </w:rPr>
        <w:t xml:space="preserve">. In other words, </w:t>
      </w:r>
      <w:r w:rsidRPr="00023196">
        <w:rPr>
          <w:rStyle w:val="StyleUnderline"/>
          <w:rFonts w:asciiTheme="minorHAnsi" w:hAnsiTheme="minorHAnsi" w:cstheme="minorHAnsi"/>
        </w:rPr>
        <w:t xml:space="preserve">it offers a vision of law that is rooted in </w:t>
      </w:r>
      <w:r w:rsidRPr="00023196">
        <w:rPr>
          <w:rStyle w:val="Emphasis"/>
          <w:rFonts w:asciiTheme="minorHAnsi" w:hAnsiTheme="minorHAnsi" w:cstheme="minorHAnsi"/>
        </w:rPr>
        <w:t>flexibility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customization</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in responding to </w:t>
      </w:r>
      <w:proofErr w:type="gramStart"/>
      <w:r w:rsidRPr="00023196">
        <w:rPr>
          <w:rStyle w:val="Emphasis"/>
          <w:rFonts w:asciiTheme="minorHAnsi" w:hAnsiTheme="minorHAnsi" w:cstheme="minorHAnsi"/>
        </w:rPr>
        <w:t>particular lived</w:t>
      </w:r>
      <w:proofErr w:type="gramEnd"/>
      <w:r w:rsidRPr="00023196">
        <w:rPr>
          <w:rStyle w:val="Emphasis"/>
          <w:rFonts w:asciiTheme="minorHAnsi" w:hAnsiTheme="minorHAnsi" w:cstheme="minorHAnsi"/>
        </w:rPr>
        <w:t xml:space="preserve"> experience</w:t>
      </w:r>
      <w:r w:rsidRPr="00023196">
        <w:rPr>
          <w:rFonts w:asciiTheme="minorHAnsi" w:hAnsiTheme="minorHAnsi" w:cstheme="minorHAnsi"/>
          <w:sz w:val="16"/>
        </w:rPr>
        <w:t xml:space="preserve">. In her second article on intersectionality, “Mapping the Margins,” Crenshaw reveals not only that law ignores </w:t>
      </w:r>
      <w:r w:rsidRPr="00023196">
        <w:rPr>
          <w:rStyle w:val="StyleUnderline"/>
          <w:rFonts w:asciiTheme="minorHAnsi" w:hAnsiTheme="minorHAnsi" w:cstheme="minorHAnsi"/>
        </w:rPr>
        <w:t>black women’s experiences</w:t>
      </w:r>
      <w:r w:rsidRPr="00023196">
        <w:rPr>
          <w:rFonts w:asciiTheme="minorHAnsi" w:hAnsiTheme="minorHAnsi" w:cstheme="minorHAnsi"/>
          <w:sz w:val="16"/>
        </w:rPr>
        <w:t xml:space="preserve"> of injury but also that intersectionality </w:t>
      </w:r>
      <w:r w:rsidRPr="00023196">
        <w:rPr>
          <w:rStyle w:val="Emphasis"/>
          <w:rFonts w:asciiTheme="minorHAnsi" w:hAnsiTheme="minorHAnsi" w:cstheme="minorHAnsi"/>
        </w:rPr>
        <w:t>compels state interventions</w:t>
      </w:r>
      <w:r w:rsidRPr="00023196">
        <w:rPr>
          <w:rStyle w:val="StyleUnderline"/>
          <w:rFonts w:asciiTheme="minorHAnsi" w:hAnsiTheme="minorHAnsi" w:cstheme="minorHAnsi"/>
        </w:rPr>
        <w:t xml:space="preserve"> that </w:t>
      </w:r>
      <w:r w:rsidRPr="00023196">
        <w:rPr>
          <w:rStyle w:val="Emphasis"/>
          <w:rFonts w:asciiTheme="minorHAnsi" w:hAnsiTheme="minorHAnsi" w:cstheme="minorHAnsi"/>
        </w:rPr>
        <w:t>more appropriately respond</w:t>
      </w:r>
      <w:r w:rsidRPr="00023196">
        <w:rPr>
          <w:rStyle w:val="StyleUnderline"/>
          <w:rFonts w:asciiTheme="minorHAnsi" w:hAnsiTheme="minorHAnsi" w:cstheme="minorHAnsi"/>
        </w:rPr>
        <w:t xml:space="preserve"> to black women’s</w:t>
      </w:r>
      <w:r w:rsidRPr="00023196">
        <w:rPr>
          <w:rFonts w:asciiTheme="minorHAnsi" w:hAnsiTheme="minorHAnsi" w:cstheme="minorHAnsi"/>
          <w:sz w:val="16"/>
        </w:rPr>
        <w:t xml:space="preserve"> particular experiences of </w:t>
      </w:r>
      <w:r w:rsidRPr="00023196">
        <w:rPr>
          <w:rStyle w:val="StyleUnderline"/>
          <w:rFonts w:asciiTheme="minorHAnsi" w:hAnsiTheme="minorHAnsi" w:cstheme="minorHAnsi"/>
        </w:rPr>
        <w:t>injury</w:t>
      </w:r>
      <w:r w:rsidRPr="00023196">
        <w:rPr>
          <w:rFonts w:asciiTheme="minorHAnsi" w:hAnsiTheme="minorHAnsi" w:cstheme="minorHAns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023196">
        <w:rPr>
          <w:rStyle w:val="StyleUnderline"/>
          <w:rFonts w:asciiTheme="minorHAnsi" w:hAnsiTheme="minorHAnsi" w:cstheme="minorHAnsi"/>
        </w:rPr>
        <w:t>substantive justice</w:t>
      </w:r>
      <w:r w:rsidRPr="00023196">
        <w:rPr>
          <w:rFonts w:asciiTheme="minorHAnsi" w:hAnsiTheme="minorHAnsi" w:cstheme="minorHAnsi"/>
          <w:sz w:val="16"/>
        </w:rPr>
        <w:t xml:space="preserve">. Intersectionality, then, </w:t>
      </w:r>
      <w:r w:rsidRPr="00A42DA9">
        <w:rPr>
          <w:rStyle w:val="Emphasis"/>
          <w:rFonts w:asciiTheme="minorHAnsi" w:hAnsiTheme="minorHAnsi" w:cstheme="minorHAnsi"/>
          <w:highlight w:val="green"/>
        </w:rPr>
        <w:t>requires</w:t>
      </w:r>
      <w:r w:rsidRPr="00023196">
        <w:rPr>
          <w:rFonts w:asciiTheme="minorHAnsi" w:hAnsiTheme="minorHAnsi" w:cstheme="minorHAnsi"/>
          <w:sz w:val="16"/>
        </w:rPr>
        <w:t xml:space="preserve"> a commitment to witnessing, to empathic looking, that responds not with the messy bluntness that law so often deploys in the name of fairness and uniformity. Instead, intersectionality calls for</w:t>
      </w:r>
      <w:r w:rsidRPr="00023196">
        <w:rPr>
          <w:rFonts w:asciiTheme="minorHAnsi" w:hAnsiTheme="minorHAnsi" w:cstheme="minorHAnsi"/>
        </w:rPr>
        <w:t xml:space="preserve"> </w:t>
      </w:r>
      <w:r w:rsidRPr="00023196">
        <w:rPr>
          <w:rStyle w:val="Emphasis"/>
          <w:rFonts w:asciiTheme="minorHAnsi" w:hAnsiTheme="minorHAnsi" w:cstheme="minorHAnsi"/>
        </w:rPr>
        <w:t xml:space="preserve">imagining </w:t>
      </w:r>
      <w:r w:rsidRPr="00A42DA9">
        <w:rPr>
          <w:rStyle w:val="Emphasis"/>
          <w:rFonts w:asciiTheme="minorHAnsi" w:hAnsiTheme="minorHAnsi" w:cstheme="minorHAnsi"/>
          <w:highlight w:val="green"/>
        </w:rPr>
        <w:t>legal action</w:t>
      </w:r>
      <w:r w:rsidRPr="00023196">
        <w:rPr>
          <w:rStyle w:val="StyleUnderline"/>
          <w:rFonts w:asciiTheme="minorHAnsi" w:hAnsiTheme="minorHAnsi" w:cstheme="minorHAnsi"/>
        </w:rPr>
        <w:t xml:space="preserve"> that can be </w:t>
      </w:r>
      <w:r w:rsidRPr="00A42DA9">
        <w:rPr>
          <w:rStyle w:val="Emphasis"/>
          <w:rFonts w:asciiTheme="minorHAnsi" w:hAnsiTheme="minorHAnsi" w:cstheme="minorHAnsi"/>
          <w:highlight w:val="green"/>
        </w:rPr>
        <w:t>individualized</w:t>
      </w:r>
      <w:r w:rsidRPr="00023196">
        <w:rPr>
          <w:rFonts w:asciiTheme="minorHAnsi" w:hAnsiTheme="minorHAnsi" w:cstheme="minorHAnsi"/>
          <w:sz w:val="16"/>
        </w:rPr>
        <w:t xml:space="preserve">, </w:t>
      </w:r>
      <w:r w:rsidRPr="00023196">
        <w:rPr>
          <w:rStyle w:val="Emphasis"/>
          <w:rFonts w:asciiTheme="minorHAnsi" w:hAnsiTheme="minorHAnsi" w:cstheme="minorHAnsi"/>
        </w:rPr>
        <w:t>intimate</w:t>
      </w:r>
      <w:r w:rsidRPr="00023196">
        <w:rPr>
          <w:rFonts w:asciiTheme="minorHAnsi" w:hAnsiTheme="minorHAnsi" w:cstheme="minorHAnsi"/>
          <w:sz w:val="16"/>
        </w:rPr>
        <w:t xml:space="preserve">, </w:t>
      </w:r>
      <w:r w:rsidRPr="00A42DA9">
        <w:rPr>
          <w:rStyle w:val="StyleUnderline"/>
          <w:rFonts w:asciiTheme="minorHAnsi" w:hAnsiTheme="minorHAnsi" w:cstheme="minorHAnsi"/>
          <w:highlight w:val="green"/>
        </w:rPr>
        <w:t xml:space="preserve">and </w:t>
      </w:r>
      <w:r w:rsidRPr="00A42DA9">
        <w:rPr>
          <w:rStyle w:val="Emphasis"/>
          <w:rFonts w:asciiTheme="minorHAnsi" w:hAnsiTheme="minorHAnsi" w:cstheme="minorHAnsi"/>
          <w:highlight w:val="green"/>
        </w:rPr>
        <w:t>rooted in lived experience</w:t>
      </w:r>
      <w:r w:rsidRPr="00023196">
        <w:rPr>
          <w:rFonts w:asciiTheme="minorHAnsi" w:hAnsiTheme="minorHAnsi" w:cstheme="minorHAns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2FC42025"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If </w:t>
      </w:r>
      <w:r w:rsidRPr="00023196">
        <w:rPr>
          <w:rStyle w:val="StyleUnderline"/>
          <w:rFonts w:asciiTheme="minorHAnsi" w:hAnsiTheme="minorHAnsi" w:cstheme="minorHAnsi"/>
        </w:rPr>
        <w:t xml:space="preserve">it is </w:t>
      </w:r>
      <w:r w:rsidRPr="00023196">
        <w:rPr>
          <w:rStyle w:val="Emphasis"/>
          <w:rFonts w:asciiTheme="minorHAnsi" w:hAnsiTheme="minorHAnsi" w:cstheme="minorHAnsi"/>
        </w:rPr>
        <w:t>easy to dismiss</w:t>
      </w:r>
      <w:r w:rsidRPr="00023196">
        <w:rPr>
          <w:rFonts w:asciiTheme="minorHAnsi" w:hAnsiTheme="minorHAnsi" w:cstheme="minorHAnsi"/>
          <w:sz w:val="16"/>
        </w:rPr>
        <w:t xml:space="preserve"> Williams’s embrace of </w:t>
      </w:r>
      <w:r w:rsidRPr="00023196">
        <w:rPr>
          <w:rStyle w:val="StyleUnderline"/>
          <w:rFonts w:asciiTheme="minorHAnsi" w:hAnsiTheme="minorHAnsi" w:cstheme="minorHAnsi"/>
        </w:rPr>
        <w:t>rights</w:t>
      </w:r>
      <w:r w:rsidRPr="00023196">
        <w:rPr>
          <w:rFonts w:asciiTheme="minorHAnsi" w:hAnsiTheme="minorHAnsi" w:cstheme="minorHAnsi"/>
          <w:sz w:val="16"/>
        </w:rPr>
        <w:t xml:space="preserve"> as overly optimistic in the face of ample description of law’s failures, it is all too easy to treat Crenshaw as an inclusionist, one who imagines intersectionality </w:t>
      </w:r>
      <w:r w:rsidRPr="00023196">
        <w:rPr>
          <w:rStyle w:val="StyleUnderline"/>
          <w:rFonts w:asciiTheme="minorHAnsi" w:hAnsiTheme="minorHAnsi" w:cstheme="minorHAnsi"/>
        </w:rPr>
        <w:t xml:space="preserve">as a strategy that grants black women entry into the </w:t>
      </w:r>
      <w:r w:rsidRPr="00023196">
        <w:rPr>
          <w:rStyle w:val="Emphasis"/>
          <w:rFonts w:asciiTheme="minorHAnsi" w:hAnsiTheme="minorHAnsi" w:cstheme="minorHAnsi"/>
        </w:rPr>
        <w:t>problematic logics of</w:t>
      </w:r>
      <w:r w:rsidRPr="00023196">
        <w:rPr>
          <w:rFonts w:asciiTheme="minorHAnsi" w:hAnsiTheme="minorHAnsi" w:cstheme="minorHAnsi"/>
          <w:sz w:val="16"/>
        </w:rPr>
        <w:t xml:space="preserve"> antidiscrimination </w:t>
      </w:r>
      <w:r w:rsidRPr="00023196">
        <w:rPr>
          <w:rStyle w:val="Emphasis"/>
          <w:rFonts w:asciiTheme="minorHAnsi" w:hAnsiTheme="minorHAnsi" w:cstheme="minorHAnsi"/>
        </w:rPr>
        <w:t>law</w:t>
      </w:r>
      <w:r w:rsidRPr="00023196">
        <w:rPr>
          <w:rFonts w:asciiTheme="minorHAnsi" w:hAnsiTheme="minorHAnsi" w:cstheme="minorHAnsi"/>
          <w:sz w:val="16"/>
        </w:rPr>
        <w:t xml:space="preserve">. Yet in my reading of intersectionality, Crenshaw’s </w:t>
      </w:r>
      <w:r w:rsidRPr="00023196">
        <w:rPr>
          <w:rStyle w:val="StyleUnderline"/>
          <w:rFonts w:asciiTheme="minorHAnsi" w:hAnsiTheme="minorHAnsi" w:cstheme="minorHAnsi"/>
        </w:rPr>
        <w:t xml:space="preserve">vision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one of including black women in </w:t>
      </w:r>
      <w:r w:rsidRPr="00023196">
        <w:rPr>
          <w:rStyle w:val="Emphasis"/>
          <w:rFonts w:asciiTheme="minorHAnsi" w:hAnsiTheme="minorHAnsi" w:cstheme="minorHAnsi"/>
        </w:rPr>
        <w:t>existing</w:t>
      </w:r>
      <w:r w:rsidRPr="00023196">
        <w:rPr>
          <w:rStyle w:val="StyleUnderline"/>
          <w:rFonts w:asciiTheme="minorHAnsi" w:hAnsiTheme="minorHAnsi" w:cstheme="minorHAnsi"/>
        </w:rPr>
        <w:t xml:space="preserve"> legal </w:t>
      </w:r>
      <w:proofErr w:type="gramStart"/>
      <w:r w:rsidRPr="00023196">
        <w:rPr>
          <w:rStyle w:val="StyleUnderline"/>
          <w:rFonts w:asciiTheme="minorHAnsi" w:hAnsiTheme="minorHAnsi" w:cstheme="minorHAnsi"/>
        </w:rPr>
        <w:t>doctrine</w:t>
      </w:r>
      <w:r w:rsidRPr="00023196">
        <w:rPr>
          <w:rFonts w:asciiTheme="minorHAnsi" w:hAnsiTheme="minorHAnsi" w:cstheme="minorHAnsi"/>
          <w:sz w:val="16"/>
        </w:rPr>
        <w:t xml:space="preserve">, </w:t>
      </w:r>
      <w:r w:rsidRPr="00023196">
        <w:rPr>
          <w:rStyle w:val="StyleUnderline"/>
          <w:rFonts w:asciiTheme="minorHAnsi" w:hAnsiTheme="minorHAnsi" w:cstheme="minorHAnsi"/>
        </w:rPr>
        <w:t>or</w:t>
      </w:r>
      <w:proofErr w:type="gramEnd"/>
      <w:r w:rsidRPr="00023196">
        <w:rPr>
          <w:rStyle w:val="StyleUnderline"/>
          <w:rFonts w:asciiTheme="minorHAnsi" w:hAnsiTheme="minorHAnsi" w:cstheme="minorHAnsi"/>
        </w:rPr>
        <w:t xml:space="preserve"> </w:t>
      </w:r>
      <w:r w:rsidRPr="00023196">
        <w:rPr>
          <w:rStyle w:val="Emphasis"/>
          <w:rFonts w:asciiTheme="minorHAnsi" w:hAnsiTheme="minorHAnsi" w:cstheme="minorHAnsi"/>
        </w:rPr>
        <w:t>simply expanding</w:t>
      </w:r>
      <w:r w:rsidRPr="00023196">
        <w:rPr>
          <w:rStyle w:val="StyleUnderline"/>
          <w:rFonts w:asciiTheme="minorHAnsi" w:hAnsiTheme="minorHAnsi" w:cstheme="minorHAnsi"/>
        </w:rPr>
        <w:t xml:space="preserve"> legal doctrine to make space for black women’s particular experiences of discrimination</w:t>
      </w:r>
      <w:r w:rsidRPr="00023196">
        <w:rPr>
          <w:rFonts w:asciiTheme="minorHAnsi" w:hAnsiTheme="minorHAnsi" w:cstheme="minorHAns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A42DA9">
        <w:rPr>
          <w:rStyle w:val="StyleUnderline"/>
          <w:rFonts w:asciiTheme="minorHAnsi" w:hAnsiTheme="minorHAnsi" w:cstheme="minorHAnsi"/>
          <w:highlight w:val="green"/>
        </w:rPr>
        <w:t xml:space="preserve">battles for entry are </w:t>
      </w:r>
      <w:r w:rsidRPr="00A42DA9">
        <w:rPr>
          <w:rStyle w:val="Emphasis"/>
          <w:rFonts w:asciiTheme="minorHAnsi" w:hAnsiTheme="minorHAnsi" w:cstheme="minorHAnsi"/>
          <w:highlight w:val="green"/>
        </w:rPr>
        <w:t>always imperfect</w:t>
      </w:r>
      <w:r w:rsidRPr="00023196">
        <w:rPr>
          <w:rFonts w:asciiTheme="minorHAnsi" w:hAnsiTheme="minorHAnsi" w:cstheme="minorHAnsi"/>
          <w:sz w:val="16"/>
        </w:rPr>
        <w:t xml:space="preserve">, </w:t>
      </w:r>
      <w:r w:rsidRPr="00023196">
        <w:rPr>
          <w:rStyle w:val="Emphasis"/>
          <w:rFonts w:asciiTheme="minorHAnsi" w:hAnsiTheme="minorHAnsi" w:cstheme="minorHAnsi"/>
        </w:rPr>
        <w:t>exclusionary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problematic</w:t>
      </w:r>
      <w:r w:rsidRPr="00023196">
        <w:rPr>
          <w:rFonts w:asciiTheme="minorHAnsi" w:hAnsiTheme="minorHAnsi" w:cstheme="minorHAnsi"/>
          <w:sz w:val="16"/>
        </w:rPr>
        <w:t xml:space="preserve">. To be granted entry to a space because of </w:t>
      </w:r>
      <w:r w:rsidRPr="00023196">
        <w:rPr>
          <w:rStyle w:val="StyleUnderline"/>
          <w:rFonts w:asciiTheme="minorHAnsi" w:hAnsiTheme="minorHAnsi" w:cstheme="minorHAnsi"/>
        </w:rPr>
        <w:t>blackness</w:t>
      </w:r>
      <w:r w:rsidRPr="00023196">
        <w:rPr>
          <w:rFonts w:asciiTheme="minorHAnsi" w:hAnsiTheme="minorHAnsi" w:cstheme="minorHAns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023196">
        <w:rPr>
          <w:rStyle w:val="StyleUnderline"/>
          <w:rFonts w:asciiTheme="minorHAnsi" w:hAnsiTheme="minorHAnsi" w:cstheme="minorHAnsi"/>
        </w:rPr>
        <w:t xml:space="preserve">reveals both the </w:t>
      </w:r>
      <w:r w:rsidRPr="00023196">
        <w:rPr>
          <w:rStyle w:val="Emphasis"/>
          <w:rFonts w:asciiTheme="minorHAnsi" w:hAnsiTheme="minorHAnsi" w:cstheme="minorHAnsi"/>
        </w:rPr>
        <w:t>limits</w:t>
      </w:r>
      <w:r w:rsidRPr="00023196">
        <w:rPr>
          <w:rStyle w:val="StyleUnderline"/>
          <w:rFonts w:asciiTheme="minorHAnsi" w:hAnsiTheme="minorHAnsi" w:cstheme="minorHAnsi"/>
        </w:rPr>
        <w:t xml:space="preserve"> of juridical projects and the possibility of </w:t>
      </w:r>
      <w:r w:rsidRPr="00023196">
        <w:rPr>
          <w:rStyle w:val="Emphasis"/>
          <w:rFonts w:asciiTheme="minorHAnsi" w:hAnsiTheme="minorHAnsi" w:cstheme="minorHAnsi"/>
        </w:rPr>
        <w:t>mobilizing</w:t>
      </w:r>
      <w:r w:rsidRPr="00023196">
        <w:rPr>
          <w:rStyle w:val="StyleUnderline"/>
          <w:rFonts w:asciiTheme="minorHAnsi" w:hAnsiTheme="minorHAnsi" w:cstheme="minorHAnsi"/>
        </w:rPr>
        <w:t xml:space="preserve"> law to </w:t>
      </w:r>
      <w:r w:rsidRPr="00023196">
        <w:rPr>
          <w:rStyle w:val="Emphasis"/>
          <w:rFonts w:asciiTheme="minorHAnsi" w:hAnsiTheme="minorHAnsi" w:cstheme="minorHAnsi"/>
        </w:rPr>
        <w:t>exceed</w:t>
      </w:r>
      <w:r w:rsidRPr="00023196">
        <w:rPr>
          <w:rStyle w:val="StyleUnderline"/>
          <w:rFonts w:asciiTheme="minorHAnsi" w:hAnsiTheme="minorHAnsi" w:cstheme="minorHAnsi"/>
        </w:rPr>
        <w:t xml:space="preserve"> law’s own critical desires</w:t>
      </w:r>
      <w:r w:rsidRPr="00023196">
        <w:rPr>
          <w:rFonts w:asciiTheme="minorHAnsi" w:hAnsiTheme="minorHAnsi" w:cstheme="minorHAns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1211F64C"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In this section, I ask what might happen if black feminists treated intersectionality’s legal roots not as an embarrassment but as a crucial site of </w:t>
      </w:r>
      <w:r w:rsidRPr="00A42DA9">
        <w:rPr>
          <w:rStyle w:val="StyleUnderline"/>
          <w:rFonts w:asciiTheme="minorHAnsi" w:hAnsiTheme="minorHAnsi" w:cstheme="minorHAnsi"/>
          <w:highlight w:val="green"/>
        </w:rPr>
        <w:t>the analytic’s</w:t>
      </w:r>
      <w:r w:rsidRPr="00023196">
        <w:rPr>
          <w:rStyle w:val="StyleUnderline"/>
          <w:rFonts w:asciiTheme="minorHAnsi" w:hAnsiTheme="minorHAnsi" w:cstheme="minorHAnsi"/>
        </w:rPr>
        <w:t xml:space="preserve"> </w:t>
      </w:r>
      <w:r w:rsidRPr="00023196">
        <w:rPr>
          <w:rStyle w:val="Emphasis"/>
          <w:rFonts w:asciiTheme="minorHAnsi" w:hAnsiTheme="minorHAnsi" w:cstheme="minorHAnsi"/>
        </w:rPr>
        <w:t xml:space="preserve">transformative </w:t>
      </w:r>
      <w:r w:rsidRPr="00A42DA9">
        <w:rPr>
          <w:rStyle w:val="Emphasis"/>
          <w:rFonts w:asciiTheme="minorHAnsi" w:hAnsiTheme="minorHAnsi" w:cstheme="minorHAnsi"/>
          <w:highlight w:val="green"/>
        </w:rPr>
        <w:t>potential</w:t>
      </w:r>
      <w:r w:rsidRPr="00023196">
        <w:rPr>
          <w:rFonts w:asciiTheme="minorHAnsi" w:hAnsiTheme="minorHAnsi" w:cstheme="minorHAnsi"/>
          <w:sz w:val="16"/>
        </w:rPr>
        <w:t xml:space="preserve">. Indeed, in reading Crenshaw’s conception of intersectionality alongside Williams’s work on rights, and in emphasizing intersectionality’s roots in critical race theory, I treat intersectionality as an analytic that </w:t>
      </w:r>
      <w:r w:rsidRPr="00023196">
        <w:rPr>
          <w:rStyle w:val="Emphasis"/>
          <w:rFonts w:asciiTheme="minorHAnsi" w:hAnsiTheme="minorHAnsi" w:cstheme="minorHAnsi"/>
        </w:rPr>
        <w:t xml:space="preserve">radically </w:t>
      </w:r>
      <w:r w:rsidRPr="00A42DA9">
        <w:rPr>
          <w:rStyle w:val="Emphasis"/>
          <w:rFonts w:asciiTheme="minorHAnsi" w:hAnsiTheme="minorHAnsi" w:cstheme="minorHAnsi"/>
          <w:highlight w:val="green"/>
        </w:rPr>
        <w:t>occupies</w:t>
      </w:r>
      <w:r w:rsidRPr="00A42DA9">
        <w:rPr>
          <w:rStyle w:val="StyleUnderline"/>
          <w:rFonts w:asciiTheme="minorHAnsi" w:hAnsiTheme="minorHAnsi" w:cstheme="minorHAnsi"/>
          <w:highlight w:val="green"/>
        </w:rPr>
        <w:t xml:space="preserve"> law</w:t>
      </w:r>
      <w:r w:rsidRPr="00A42DA9">
        <w:rPr>
          <w:rFonts w:asciiTheme="minorHAnsi" w:hAnsiTheme="minorHAnsi" w:cstheme="minorHAnsi"/>
          <w:sz w:val="16"/>
          <w:highlight w:val="green"/>
        </w:rPr>
        <w:t>,</w:t>
      </w:r>
      <w:r w:rsidRPr="00023196">
        <w:rPr>
          <w:rFonts w:asciiTheme="minorHAnsi" w:hAnsiTheme="minorHAnsi" w:cstheme="minorHAnsi"/>
          <w:sz w:val="16"/>
        </w:rPr>
        <w:t xml:space="preserve"> </w:t>
      </w:r>
      <w:r w:rsidRPr="00023196">
        <w:rPr>
          <w:rStyle w:val="Emphasis"/>
          <w:rFonts w:asciiTheme="minorHAnsi" w:hAnsiTheme="minorHAnsi" w:cstheme="minorHAnsi"/>
        </w:rPr>
        <w:t>takes hold</w:t>
      </w:r>
      <w:r w:rsidRPr="00023196">
        <w:rPr>
          <w:rStyle w:val="StyleUnderline"/>
          <w:rFonts w:asciiTheme="minorHAnsi" w:hAnsiTheme="minorHAnsi" w:cstheme="minorHAnsi"/>
        </w:rPr>
        <w:t xml:space="preserve"> of legal doctrine</w:t>
      </w:r>
      <w:r w:rsidRPr="00023196">
        <w:rPr>
          <w:rFonts w:asciiTheme="minorHAnsi" w:hAnsiTheme="minorHAnsi" w:cstheme="minorHAnsi"/>
          <w:sz w:val="16"/>
        </w:rPr>
        <w:t xml:space="preserve"> and refuses its conceptions of neutrality and uniformity as performance of justice. It is, then, a strategy of </w:t>
      </w:r>
      <w:r w:rsidRPr="00A42DA9">
        <w:rPr>
          <w:rStyle w:val="StyleUnderline"/>
          <w:rFonts w:asciiTheme="minorHAnsi" w:hAnsiTheme="minorHAnsi" w:cstheme="minorHAnsi"/>
          <w:highlight w:val="green"/>
        </w:rPr>
        <w:t>demanding that law</w:t>
      </w:r>
      <w:r w:rsidRPr="00023196">
        <w:rPr>
          <w:rStyle w:val="StyleUnderline"/>
          <w:rFonts w:asciiTheme="minorHAnsi" w:hAnsiTheme="minorHAnsi" w:cstheme="minorHAnsi"/>
        </w:rPr>
        <w:t xml:space="preserve"> </w:t>
      </w:r>
      <w:r w:rsidRPr="00023196">
        <w:rPr>
          <w:rStyle w:val="Emphasis"/>
          <w:rFonts w:asciiTheme="minorHAnsi" w:hAnsiTheme="minorHAnsi" w:cstheme="minorHAnsi"/>
        </w:rPr>
        <w:t>move otherwise</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that </w:t>
      </w:r>
      <w:proofErr w:type="gramStart"/>
      <w:r w:rsidRPr="00023196">
        <w:rPr>
          <w:rStyle w:val="StyleUnderline"/>
          <w:rFonts w:asciiTheme="minorHAnsi" w:hAnsiTheme="minorHAnsi" w:cstheme="minorHAnsi"/>
        </w:rPr>
        <w:t>it</w:t>
      </w:r>
      <w:proofErr w:type="gramEnd"/>
      <w:r w:rsidRPr="00023196">
        <w:rPr>
          <w:rStyle w:val="StyleUnderline"/>
          <w:rFonts w:asciiTheme="minorHAnsi" w:hAnsiTheme="minorHAnsi" w:cstheme="minorHAnsi"/>
        </w:rPr>
        <w:t xml:space="preserve"> </w:t>
      </w:r>
      <w:r w:rsidRPr="00A42DA9">
        <w:rPr>
          <w:rStyle w:val="Emphasis"/>
          <w:rFonts w:asciiTheme="minorHAnsi" w:hAnsiTheme="minorHAnsi" w:cstheme="minorHAnsi"/>
          <w:highlight w:val="green"/>
        </w:rPr>
        <w:t>center witnessing</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vulnerability</w:t>
      </w:r>
      <w:r w:rsidRPr="00023196">
        <w:rPr>
          <w:rFonts w:asciiTheme="minorHAnsi" w:hAnsiTheme="minorHAnsi" w:cstheme="minorHAnsi"/>
          <w:sz w:val="16"/>
        </w:rPr>
        <w:t xml:space="preserve">, </w:t>
      </w:r>
      <w:r w:rsidRPr="00023196">
        <w:rPr>
          <w:rFonts w:asciiTheme="minorHAnsi" w:hAnsiTheme="minorHAnsi" w:cstheme="minorHAnsi"/>
        </w:rPr>
        <w:t xml:space="preserve">that it </w:t>
      </w:r>
      <w:proofErr w:type="gramStart"/>
      <w:r w:rsidRPr="00023196">
        <w:rPr>
          <w:rStyle w:val="StyleUnderline"/>
          <w:rFonts w:asciiTheme="minorHAnsi" w:hAnsiTheme="minorHAnsi" w:cstheme="minorHAnsi"/>
        </w:rPr>
        <w:t>encourage</w:t>
      </w:r>
      <w:proofErr w:type="gramEnd"/>
      <w:r w:rsidRPr="00023196">
        <w:rPr>
          <w:rStyle w:val="StyleUnderline"/>
          <w:rFonts w:asciiTheme="minorHAnsi" w:hAnsiTheme="minorHAnsi" w:cstheme="minorHAnsi"/>
        </w:rPr>
        <w:t xml:space="preserve"> forms of </w:t>
      </w:r>
      <w:r w:rsidRPr="00A42DA9">
        <w:rPr>
          <w:rStyle w:val="Emphasis"/>
          <w:rFonts w:asciiTheme="minorHAnsi" w:hAnsiTheme="minorHAnsi" w:cstheme="minorHAnsi"/>
          <w:highlight w:val="green"/>
        </w:rPr>
        <w:t>relationality</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accountability</w:t>
      </w:r>
      <w:r w:rsidRPr="00023196">
        <w:rPr>
          <w:rStyle w:val="StyleUnderline"/>
          <w:rFonts w:asciiTheme="minorHAnsi" w:hAnsiTheme="minorHAnsi" w:cstheme="minorHAnsi"/>
        </w:rPr>
        <w:t xml:space="preserve"> that jettison logics of </w:t>
      </w:r>
      <w:r w:rsidRPr="00023196">
        <w:rPr>
          <w:rStyle w:val="Emphasis"/>
          <w:rFonts w:asciiTheme="minorHAnsi" w:hAnsiTheme="minorHAnsi" w:cstheme="minorHAnsi"/>
        </w:rPr>
        <w:t>contract</w:t>
      </w:r>
      <w:r w:rsidRPr="00023196">
        <w:rPr>
          <w:rStyle w:val="StyleUnderline"/>
          <w:rFonts w:asciiTheme="minorHAnsi" w:hAnsiTheme="minorHAnsi" w:cstheme="minorHAnsi"/>
        </w:rPr>
        <w:t xml:space="preserve"> and </w:t>
      </w:r>
      <w:r w:rsidRPr="00023196">
        <w:rPr>
          <w:rStyle w:val="Emphasis"/>
          <w:rFonts w:asciiTheme="minorHAnsi" w:hAnsiTheme="minorHAnsi" w:cstheme="minorHAnsi"/>
        </w:rPr>
        <w:t>property</w:t>
      </w:r>
      <w:r w:rsidRPr="00023196">
        <w:rPr>
          <w:rFonts w:asciiTheme="minorHAnsi" w:hAnsiTheme="minorHAnsi" w:cstheme="minorHAnsi"/>
          <w:sz w:val="16"/>
        </w:rPr>
        <w:t xml:space="preserve">. My reading insists that black feminists </w:t>
      </w:r>
      <w:r w:rsidRPr="00A42DA9">
        <w:rPr>
          <w:rStyle w:val="Emphasis"/>
          <w:rFonts w:asciiTheme="minorHAnsi" w:hAnsiTheme="minorHAnsi" w:cstheme="minorHAnsi"/>
          <w:highlight w:val="green"/>
        </w:rPr>
        <w:t>refuse</w:t>
      </w:r>
      <w:r w:rsidRPr="00023196">
        <w:rPr>
          <w:rStyle w:val="Emphasis"/>
          <w:rFonts w:asciiTheme="minorHAnsi" w:hAnsiTheme="minorHAnsi" w:cstheme="minorHAnsi"/>
        </w:rPr>
        <w:t xml:space="preserve"> well-rehearsed </w:t>
      </w:r>
      <w:r w:rsidRPr="00A42DA9">
        <w:rPr>
          <w:rStyle w:val="Emphasis"/>
          <w:rFonts w:asciiTheme="minorHAnsi" w:hAnsiTheme="minorHAnsi" w:cstheme="minorHAnsi"/>
          <w:highlight w:val="green"/>
        </w:rPr>
        <w:t>dismissals</w:t>
      </w:r>
      <w:r w:rsidRPr="00A42DA9">
        <w:rPr>
          <w:rStyle w:val="StyleUnderline"/>
          <w:rFonts w:asciiTheme="minorHAnsi" w:hAnsiTheme="minorHAnsi" w:cstheme="minorHAnsi"/>
          <w:highlight w:val="green"/>
        </w:rPr>
        <w:t xml:space="preserve"> of</w:t>
      </w:r>
      <w:r w:rsidRPr="00023196">
        <w:rPr>
          <w:rFonts w:asciiTheme="minorHAnsi" w:hAnsiTheme="minorHAnsi" w:cstheme="minorHAnsi"/>
          <w:sz w:val="16"/>
        </w:rPr>
        <w:t xml:space="preserve"> intersectionality as </w:t>
      </w:r>
      <w:r w:rsidRPr="00023196">
        <w:rPr>
          <w:rStyle w:val="StyleUnderline"/>
          <w:rFonts w:asciiTheme="minorHAnsi" w:hAnsiTheme="minorHAnsi" w:cstheme="minorHAnsi"/>
        </w:rPr>
        <w:t xml:space="preserve">an </w:t>
      </w:r>
      <w:r w:rsidRPr="00A42DA9">
        <w:rPr>
          <w:rStyle w:val="Emphasis"/>
          <w:rFonts w:asciiTheme="minorHAnsi" w:hAnsiTheme="minorHAnsi" w:cstheme="minorHAnsi"/>
          <w:highlight w:val="green"/>
        </w:rPr>
        <w:t>inclusion</w:t>
      </w:r>
      <w:r w:rsidRPr="00023196">
        <w:rPr>
          <w:rStyle w:val="Emphasis"/>
          <w:rFonts w:asciiTheme="minorHAnsi" w:hAnsiTheme="minorHAnsi" w:cstheme="minorHAnsi"/>
        </w:rPr>
        <w:t>ary project</w:t>
      </w:r>
      <w:r w:rsidRPr="00023196">
        <w:rPr>
          <w:rFonts w:asciiTheme="minorHAnsi" w:hAnsiTheme="minorHAnsi" w:cstheme="minorHAnsi"/>
          <w:sz w:val="16"/>
        </w:rPr>
        <w:t xml:space="preserve"> (dismissals that are all the more possible to rehearse because this is how intersectionality so often circulates in the university) </w:t>
      </w:r>
      <w:r w:rsidRPr="00023196">
        <w:rPr>
          <w:rStyle w:val="StyleUnderline"/>
          <w:rFonts w:asciiTheme="minorHAnsi" w:hAnsiTheme="minorHAnsi" w:cstheme="minorHAnsi"/>
        </w:rPr>
        <w:t xml:space="preserve">that seeks to </w:t>
      </w:r>
      <w:r w:rsidRPr="00A42DA9">
        <w:rPr>
          <w:rStyle w:val="Emphasis"/>
          <w:rFonts w:asciiTheme="minorHAnsi" w:hAnsiTheme="minorHAnsi" w:cstheme="minorHAnsi"/>
          <w:highlight w:val="green"/>
        </w:rPr>
        <w:t>insert</w:t>
      </w:r>
      <w:r w:rsidRPr="00A42DA9">
        <w:rPr>
          <w:rStyle w:val="StyleUnderline"/>
          <w:rFonts w:asciiTheme="minorHAnsi" w:hAnsiTheme="minorHAnsi" w:cstheme="minorHAnsi"/>
          <w:highlight w:val="green"/>
        </w:rPr>
        <w:t xml:space="preserve"> black women’s bodies into</w:t>
      </w:r>
      <w:r w:rsidRPr="00023196">
        <w:rPr>
          <w:rStyle w:val="StyleUnderline"/>
          <w:rFonts w:asciiTheme="minorHAnsi" w:hAnsiTheme="minorHAnsi" w:cstheme="minorHAnsi"/>
        </w:rPr>
        <w:t xml:space="preserve"> </w:t>
      </w:r>
      <w:r w:rsidRPr="00023196">
        <w:rPr>
          <w:rStyle w:val="Emphasis"/>
          <w:rFonts w:asciiTheme="minorHAnsi" w:hAnsiTheme="minorHAnsi" w:cstheme="minorHAnsi"/>
        </w:rPr>
        <w:t xml:space="preserve">otherwise </w:t>
      </w:r>
      <w:r w:rsidRPr="00A42DA9">
        <w:rPr>
          <w:rStyle w:val="Emphasis"/>
          <w:rFonts w:asciiTheme="minorHAnsi" w:hAnsiTheme="minorHAnsi" w:cstheme="minorHAnsi"/>
          <w:highlight w:val="green"/>
        </w:rPr>
        <w:t>problematic</w:t>
      </w:r>
      <w:r w:rsidRPr="00A42DA9">
        <w:rPr>
          <w:rStyle w:val="StyleUnderline"/>
          <w:rFonts w:asciiTheme="minorHAnsi" w:hAnsiTheme="minorHAnsi" w:cstheme="minorHAnsi"/>
          <w:highlight w:val="green"/>
        </w:rPr>
        <w:t xml:space="preserve"> structur</w:t>
      </w:r>
      <w:r w:rsidRPr="00023196">
        <w:rPr>
          <w:rStyle w:val="StyleUnderline"/>
          <w:rFonts w:asciiTheme="minorHAnsi" w:hAnsiTheme="minorHAnsi" w:cstheme="minorHAnsi"/>
        </w:rPr>
        <w:t>es</w:t>
      </w:r>
      <w:r w:rsidRPr="00023196">
        <w:rPr>
          <w:rFonts w:asciiTheme="minorHAnsi" w:hAnsiTheme="minorHAnsi" w:cstheme="minorHAnsi"/>
          <w:sz w:val="16"/>
        </w:rPr>
        <w:t xml:space="preserve">, and instead advocates treating intersectionality’s juridical project as the very heart of its radical political agenda. It is intersectionality’s capacity to index vulnerability and witnessing, </w:t>
      </w:r>
      <w:r w:rsidRPr="00023196">
        <w:rPr>
          <w:rStyle w:val="StyleUnderline"/>
          <w:rFonts w:asciiTheme="minorHAnsi" w:hAnsiTheme="minorHAnsi" w:cstheme="minorHAnsi"/>
        </w:rPr>
        <w:t xml:space="preserve">to imagine legal doctrine as </w:t>
      </w:r>
      <w:r w:rsidRPr="00A42DA9">
        <w:rPr>
          <w:rStyle w:val="Emphasis"/>
          <w:rFonts w:asciiTheme="minorHAnsi" w:hAnsiTheme="minorHAnsi" w:cstheme="minorHAnsi"/>
          <w:highlight w:val="green"/>
        </w:rPr>
        <w:t>centering</w:t>
      </w:r>
      <w:r w:rsidRPr="00023196">
        <w:rPr>
          <w:rFonts w:asciiTheme="minorHAnsi" w:hAnsiTheme="minorHAnsi" w:cstheme="minorHAnsi"/>
          <w:sz w:val="16"/>
        </w:rPr>
        <w:t xml:space="preserve"> those </w:t>
      </w:r>
      <w:r w:rsidRPr="00A42DA9">
        <w:rPr>
          <w:rStyle w:val="Emphasis"/>
          <w:rFonts w:asciiTheme="minorHAnsi" w:hAnsiTheme="minorHAnsi" w:cstheme="minorHAnsi"/>
          <w:highlight w:val="green"/>
        </w:rPr>
        <w:t>ethics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even as law might </w:t>
      </w:r>
      <w:r w:rsidRPr="00023196">
        <w:rPr>
          <w:rStyle w:val="Emphasis"/>
          <w:rFonts w:asciiTheme="minorHAnsi" w:hAnsiTheme="minorHAnsi" w:cstheme="minorHAnsi"/>
        </w:rPr>
        <w:t>refuse</w:t>
      </w:r>
      <w:r w:rsidRPr="00023196">
        <w:rPr>
          <w:rStyle w:val="StyleUnderline"/>
          <w:rFonts w:asciiTheme="minorHAnsi" w:hAnsiTheme="minorHAnsi" w:cstheme="minorHAnsi"/>
        </w:rPr>
        <w:t xml:space="preserve"> those efforts</w:t>
      </w:r>
      <w:r w:rsidRPr="00023196">
        <w:rPr>
          <w:rFonts w:asciiTheme="minorHAnsi" w:hAnsiTheme="minorHAnsi" w:cstheme="minorHAnsi"/>
          <w:sz w:val="16"/>
        </w:rPr>
        <w:t xml:space="preserve">), that makes intersectionality a space that </w:t>
      </w:r>
      <w:r w:rsidRPr="00023196">
        <w:rPr>
          <w:rStyle w:val="Emphasis"/>
          <w:rFonts w:asciiTheme="minorHAnsi" w:hAnsiTheme="minorHAnsi" w:cstheme="minorHAnsi"/>
        </w:rPr>
        <w:t>resonates deeply</w:t>
      </w:r>
      <w:r w:rsidRPr="00023196">
        <w:rPr>
          <w:rStyle w:val="StyleUnderline"/>
          <w:rFonts w:asciiTheme="minorHAnsi" w:hAnsiTheme="minorHAnsi" w:cstheme="minorHAnsi"/>
        </w:rPr>
        <w:t xml:space="preserve"> with black feminism’s ongoing efforts to construct a </w:t>
      </w:r>
      <w:r w:rsidRPr="00023196">
        <w:rPr>
          <w:rStyle w:val="Emphasis"/>
          <w:rFonts w:asciiTheme="minorHAnsi" w:hAnsiTheme="minorHAnsi" w:cstheme="minorHAnsi"/>
        </w:rPr>
        <w:t>political agenda</w:t>
      </w:r>
      <w:r w:rsidRPr="00023196">
        <w:rPr>
          <w:rStyle w:val="StyleUnderline"/>
          <w:rFonts w:asciiTheme="minorHAnsi" w:hAnsiTheme="minorHAnsi" w:cstheme="minorHAnsi"/>
        </w:rPr>
        <w:t xml:space="preserve"> rooted in love</w:t>
      </w:r>
      <w:r w:rsidRPr="00023196">
        <w:rPr>
          <w:rFonts w:asciiTheme="minorHAnsi" w:hAnsiTheme="minorHAnsi" w:cstheme="minorHAnsi"/>
          <w:sz w:val="16"/>
        </w:rPr>
        <w:t xml:space="preserve">. </w:t>
      </w:r>
    </w:p>
    <w:p w14:paraId="562286B1" w14:textId="77777777" w:rsidR="0041751C" w:rsidRPr="00023196" w:rsidRDefault="0041751C" w:rsidP="0041751C">
      <w:pPr>
        <w:rPr>
          <w:rFonts w:asciiTheme="minorHAnsi" w:hAnsiTheme="minorHAnsi" w:cstheme="minorHAnsi"/>
          <w:sz w:val="16"/>
        </w:rPr>
      </w:pPr>
      <w:r w:rsidRPr="00023196">
        <w:rPr>
          <w:rFonts w:asciiTheme="minorHAnsi" w:hAnsiTheme="minorHAnsi" w:cstheme="minorHAnsi"/>
          <w:sz w:val="16"/>
        </w:rPr>
        <w:t xml:space="preserve">Risk and Promise </w:t>
      </w:r>
    </w:p>
    <w:p w14:paraId="05962047" w14:textId="77777777" w:rsidR="0041751C" w:rsidRDefault="0041751C" w:rsidP="0041751C">
      <w:pPr>
        <w:rPr>
          <w:rFonts w:asciiTheme="minorHAnsi" w:hAnsiTheme="minorHAnsi" w:cstheme="minorHAnsi"/>
          <w:sz w:val="16"/>
        </w:rPr>
      </w:pPr>
      <w:r w:rsidRPr="00023196">
        <w:rPr>
          <w:rFonts w:asciiTheme="minorHAnsi" w:hAnsiTheme="minorHAnsi" w:cstheme="minorHAnsi"/>
          <w:sz w:val="16"/>
        </w:rPr>
        <w:t xml:space="preserve">What if we </w:t>
      </w:r>
      <w:r w:rsidRPr="00A42DA9">
        <w:rPr>
          <w:rStyle w:val="Emphasis"/>
          <w:rFonts w:asciiTheme="minorHAnsi" w:hAnsiTheme="minorHAnsi" w:cstheme="minorHAnsi"/>
          <w:highlight w:val="green"/>
        </w:rPr>
        <w:t>refuse</w:t>
      </w:r>
      <w:r w:rsidRPr="00023196">
        <w:rPr>
          <w:rFonts w:asciiTheme="minorHAnsi" w:hAnsiTheme="minorHAnsi" w:cstheme="minorHAnsi"/>
          <w:sz w:val="16"/>
        </w:rPr>
        <w:t xml:space="preserve">d </w:t>
      </w:r>
      <w:r w:rsidRPr="00023196">
        <w:rPr>
          <w:rStyle w:val="StyleUnderline"/>
          <w:rFonts w:asciiTheme="minorHAnsi" w:hAnsiTheme="minorHAnsi" w:cstheme="minorHAnsi"/>
        </w:rPr>
        <w:t xml:space="preserve">the lure of </w:t>
      </w:r>
      <w:r w:rsidRPr="00A42DA9">
        <w:rPr>
          <w:rStyle w:val="Emphasis"/>
          <w:rFonts w:asciiTheme="minorHAnsi" w:hAnsiTheme="minorHAnsi" w:cstheme="minorHAnsi"/>
          <w:highlight w:val="green"/>
        </w:rPr>
        <w:t>negative affects</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the tendency </w:t>
      </w:r>
      <w:r w:rsidRPr="00A42DA9">
        <w:rPr>
          <w:rStyle w:val="StyleUnderline"/>
          <w:rFonts w:asciiTheme="minorHAnsi" w:hAnsiTheme="minorHAnsi" w:cstheme="minorHAnsi"/>
          <w:highlight w:val="green"/>
        </w:rPr>
        <w:t xml:space="preserve">to </w:t>
      </w:r>
      <w:r w:rsidRPr="00A42DA9">
        <w:rPr>
          <w:rStyle w:val="Emphasis"/>
          <w:rFonts w:asciiTheme="minorHAnsi" w:hAnsiTheme="minorHAnsi" w:cstheme="minorHAnsi"/>
          <w:highlight w:val="green"/>
        </w:rPr>
        <w:t>grieve</w:t>
      </w:r>
      <w:r w:rsidRPr="00A42DA9">
        <w:rPr>
          <w:rStyle w:val="StyleUnderline"/>
          <w:rFonts w:asciiTheme="minorHAnsi" w:hAnsiTheme="minorHAnsi" w:cstheme="minorHAnsi"/>
          <w:highlight w:val="green"/>
        </w:rPr>
        <w:t xml:space="preserve"> and </w:t>
      </w:r>
      <w:r w:rsidRPr="00A42DA9">
        <w:rPr>
          <w:rStyle w:val="Emphasis"/>
          <w:rFonts w:asciiTheme="minorHAnsi" w:hAnsiTheme="minorHAnsi" w:cstheme="minorHAnsi"/>
          <w:highlight w:val="green"/>
        </w:rPr>
        <w:t>mourn</w:t>
      </w:r>
      <w:r w:rsidRPr="00023196">
        <w:rPr>
          <w:rStyle w:val="StyleUnderline"/>
          <w:rFonts w:asciiTheme="minorHAnsi" w:hAnsiTheme="minorHAnsi" w:cstheme="minorHAnsi"/>
        </w:rPr>
        <w:t xml:space="preserve"> black feminism and its analytics</w:t>
      </w:r>
      <w:r w:rsidRPr="00023196">
        <w:rPr>
          <w:rFonts w:asciiTheme="minorHAnsi" w:hAnsiTheme="minorHAnsi" w:cstheme="minorHAnsi"/>
          <w:sz w:val="16"/>
        </w:rPr>
        <w:t xml:space="preserve">? What if we </w:t>
      </w:r>
      <w:r w:rsidRPr="00A42DA9">
        <w:rPr>
          <w:rStyle w:val="Emphasis"/>
          <w:rFonts w:asciiTheme="minorHAnsi" w:hAnsiTheme="minorHAnsi" w:cstheme="minorHAnsi"/>
          <w:highlight w:val="green"/>
        </w:rPr>
        <w:t>reject</w:t>
      </w:r>
      <w:r w:rsidRPr="00023196">
        <w:rPr>
          <w:rFonts w:asciiTheme="minorHAnsi" w:hAnsiTheme="minorHAnsi" w:cstheme="minorHAnsi"/>
          <w:sz w:val="16"/>
        </w:rPr>
        <w:t xml:space="preserve">ed both </w:t>
      </w:r>
      <w:r w:rsidRPr="00023196">
        <w:rPr>
          <w:rStyle w:val="StyleUnderline"/>
          <w:rFonts w:asciiTheme="minorHAnsi" w:hAnsiTheme="minorHAnsi" w:cstheme="minorHAnsi"/>
        </w:rPr>
        <w:t xml:space="preserve">the notion that </w:t>
      </w:r>
      <w:r w:rsidRPr="00A42DA9">
        <w:rPr>
          <w:rStyle w:val="StyleUnderline"/>
          <w:rFonts w:asciiTheme="minorHAnsi" w:hAnsiTheme="minorHAnsi" w:cstheme="minorHAnsi"/>
          <w:highlight w:val="green"/>
        </w:rPr>
        <w:t xml:space="preserve">blackness is </w:t>
      </w:r>
      <w:r w:rsidRPr="00A42DA9">
        <w:rPr>
          <w:rStyle w:val="Emphasis"/>
          <w:rFonts w:asciiTheme="minorHAnsi" w:hAnsiTheme="minorHAnsi" w:cstheme="minorHAnsi"/>
          <w:highlight w:val="green"/>
        </w:rPr>
        <w:t>synonymous</w:t>
      </w:r>
      <w:r w:rsidRPr="00023196">
        <w:rPr>
          <w:rStyle w:val="Emphasis"/>
          <w:rFonts w:asciiTheme="minorHAnsi" w:hAnsiTheme="minorHAnsi" w:cstheme="minorHAnsi"/>
        </w:rPr>
        <w:t xml:space="preserve"> with </w:t>
      </w:r>
      <w:r w:rsidRPr="00A42DA9">
        <w:rPr>
          <w:rStyle w:val="Emphasis"/>
          <w:rFonts w:asciiTheme="minorHAnsi" w:hAnsiTheme="minorHAnsi" w:cstheme="minorHAnsi"/>
          <w:highlight w:val="green"/>
        </w:rPr>
        <w:t>death</w:t>
      </w:r>
      <w:r w:rsidRPr="00023196">
        <w:rPr>
          <w:rFonts w:asciiTheme="minorHAnsi" w:hAnsiTheme="minorHAnsi" w:cstheme="minorHAnsi"/>
          <w:sz w:val="16"/>
        </w:rPr>
        <w:t xml:space="preserve"> and the idea that black feminism is dead or dying? My call for </w:t>
      </w:r>
      <w:r w:rsidRPr="00023196">
        <w:rPr>
          <w:rStyle w:val="StyleUnderline"/>
          <w:rFonts w:asciiTheme="minorHAnsi" w:hAnsiTheme="minorHAnsi" w:cstheme="minorHAnsi"/>
        </w:rPr>
        <w:t xml:space="preserve">this rejection is </w:t>
      </w:r>
      <w:r w:rsidRPr="00023196">
        <w:rPr>
          <w:rStyle w:val="Emphasis"/>
          <w:rFonts w:asciiTheme="minorHAnsi" w:hAnsiTheme="minorHAnsi" w:cstheme="minorHAnsi"/>
        </w:rPr>
        <w:t>not</w:t>
      </w:r>
      <w:r w:rsidRPr="00023196">
        <w:rPr>
          <w:rStyle w:val="StyleUnderline"/>
          <w:rFonts w:asciiTheme="minorHAnsi" w:hAnsiTheme="minorHAnsi" w:cstheme="minorHAnsi"/>
        </w:rPr>
        <w:t xml:space="preserve"> meant as a </w:t>
      </w:r>
      <w:r w:rsidRPr="00023196">
        <w:rPr>
          <w:rStyle w:val="Emphasis"/>
          <w:rFonts w:asciiTheme="minorHAnsi" w:hAnsiTheme="minorHAnsi" w:cstheme="minorHAnsi"/>
        </w:rPr>
        <w:t>wholesale rejection of afropessimism</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its attendant </w:t>
      </w:r>
      <w:r w:rsidRPr="00023196">
        <w:rPr>
          <w:rStyle w:val="StyleUnderline"/>
          <w:rFonts w:asciiTheme="minorHAnsi" w:hAnsiTheme="minorHAnsi" w:cstheme="minorHAnsi"/>
        </w:rPr>
        <w:t xml:space="preserve">affects of </w:t>
      </w:r>
      <w:r w:rsidRPr="00023196">
        <w:rPr>
          <w:rStyle w:val="Emphasis"/>
          <w:rFonts w:asciiTheme="minorHAnsi" w:hAnsiTheme="minorHAnsi" w:cstheme="minorHAnsi"/>
        </w:rPr>
        <w:t>grief</w:t>
      </w:r>
      <w:r w:rsidRPr="00023196">
        <w:rPr>
          <w:rFonts w:asciiTheme="minorHAnsi" w:hAnsiTheme="minorHAnsi" w:cstheme="minorHAnsi"/>
          <w:sz w:val="16"/>
        </w:rPr>
        <w:t xml:space="preserve">, </w:t>
      </w:r>
      <w:r w:rsidRPr="00023196">
        <w:rPr>
          <w:rStyle w:val="Emphasis"/>
          <w:rFonts w:asciiTheme="minorHAnsi" w:hAnsiTheme="minorHAnsi" w:cstheme="minorHAnsi"/>
        </w:rPr>
        <w:t>loss</w:t>
      </w:r>
      <w:r w:rsidRPr="00023196">
        <w:rPr>
          <w:rFonts w:asciiTheme="minorHAnsi" w:hAnsiTheme="minorHAnsi" w:cstheme="minorHAnsi"/>
          <w:sz w:val="16"/>
        </w:rPr>
        <w:t xml:space="preserve">, </w:t>
      </w:r>
      <w:r w:rsidRPr="00023196">
        <w:rPr>
          <w:rStyle w:val="Emphasis"/>
          <w:rFonts w:asciiTheme="minorHAnsi" w:hAnsiTheme="minorHAnsi" w:cstheme="minorHAnsi"/>
        </w:rPr>
        <w:t>mourning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despair</w:t>
      </w:r>
      <w:r w:rsidRPr="00023196">
        <w:rPr>
          <w:rFonts w:asciiTheme="minorHAnsi" w:hAnsiTheme="minorHAnsi" w:cstheme="minorHAnsi"/>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023196">
        <w:rPr>
          <w:rStyle w:val="StyleUnderline"/>
          <w:rFonts w:asciiTheme="minorHAnsi" w:hAnsiTheme="minorHAnsi" w:cstheme="minorHAnsi"/>
        </w:rPr>
        <w:t>remembering</w:t>
      </w:r>
      <w:r w:rsidRPr="00023196">
        <w:rPr>
          <w:rFonts w:asciiTheme="minorHAnsi" w:hAnsiTheme="minorHAnsi" w:cstheme="minorHAnsi"/>
          <w:sz w:val="16"/>
        </w:rPr>
        <w:t xml:space="preserve"> intersectionality’s </w:t>
      </w:r>
      <w:r w:rsidRPr="00A42DA9">
        <w:rPr>
          <w:rStyle w:val="Emphasis"/>
          <w:rFonts w:asciiTheme="minorHAnsi" w:hAnsiTheme="minorHAnsi" w:cstheme="minorHAnsi"/>
          <w:highlight w:val="green"/>
        </w:rPr>
        <w:t xml:space="preserve">juridical </w:t>
      </w:r>
      <w:proofErr w:type="gramStart"/>
      <w:r w:rsidRPr="00A42DA9">
        <w:rPr>
          <w:rStyle w:val="Emphasis"/>
          <w:rFonts w:asciiTheme="minorHAnsi" w:hAnsiTheme="minorHAnsi" w:cstheme="minorHAnsi"/>
          <w:highlight w:val="green"/>
        </w:rPr>
        <w:t>orientations</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proofErr w:type="gramEnd"/>
      <w:r w:rsidRPr="00023196">
        <w:rPr>
          <w:rStyle w:val="StyleUnderline"/>
          <w:rFonts w:asciiTheme="minorHAnsi" w:hAnsiTheme="minorHAnsi" w:cstheme="minorHAnsi"/>
        </w:rPr>
        <w:t xml:space="preserve"> </w:t>
      </w:r>
      <w:r w:rsidRPr="00A42DA9">
        <w:rPr>
          <w:rStyle w:val="Emphasis"/>
          <w:rFonts w:asciiTheme="minorHAnsi" w:hAnsiTheme="minorHAnsi" w:cstheme="minorHAnsi"/>
          <w:highlight w:val="green"/>
        </w:rPr>
        <w:t>recovering</w:t>
      </w:r>
      <w:r w:rsidRPr="00A42DA9">
        <w:rPr>
          <w:rStyle w:val="StyleUnderline"/>
          <w:rFonts w:asciiTheme="minorHAnsi" w:hAnsiTheme="minorHAnsi" w:cstheme="minorHAnsi"/>
          <w:highlight w:val="green"/>
        </w:rPr>
        <w:t xml:space="preserve"> them</w:t>
      </w:r>
      <w:r w:rsidRPr="00023196">
        <w:rPr>
          <w:rStyle w:val="StyleUnderline"/>
          <w:rFonts w:asciiTheme="minorHAnsi" w:hAnsiTheme="minorHAnsi" w:cstheme="minorHAnsi"/>
        </w:rPr>
        <w:t xml:space="preserve"> rather than </w:t>
      </w:r>
      <w:r w:rsidRPr="00023196">
        <w:rPr>
          <w:rStyle w:val="Emphasis"/>
          <w:rFonts w:asciiTheme="minorHAnsi" w:hAnsiTheme="minorHAnsi" w:cstheme="minorHAnsi"/>
        </w:rPr>
        <w:t>eschewing</w:t>
      </w:r>
      <w:r w:rsidRPr="00023196">
        <w:rPr>
          <w:rStyle w:val="StyleUnderline"/>
          <w:rFonts w:asciiTheme="minorHAnsi" w:hAnsiTheme="minorHAnsi" w:cstheme="minorHAnsi"/>
        </w:rPr>
        <w:t xml:space="preserve"> them</w:t>
      </w:r>
      <w:r w:rsidRPr="00023196">
        <w:rPr>
          <w:rFonts w:asciiTheme="minorHAnsi" w:hAnsiTheme="minorHAnsi" w:cstheme="minorHAnsi"/>
          <w:sz w:val="16"/>
        </w:rPr>
        <w:t xml:space="preserve"> (</w:t>
      </w:r>
      <w:r w:rsidRPr="00A42DA9">
        <w:rPr>
          <w:rStyle w:val="StyleUnderline"/>
          <w:rFonts w:asciiTheme="minorHAnsi" w:hAnsiTheme="minorHAnsi" w:cstheme="minorHAnsi"/>
          <w:highlight w:val="green"/>
        </w:rPr>
        <w:t>even</w:t>
      </w:r>
      <w:r w:rsidRPr="00023196">
        <w:rPr>
          <w:rFonts w:asciiTheme="minorHAnsi" w:hAnsiTheme="minorHAnsi" w:cstheme="minorHAnsi"/>
          <w:sz w:val="16"/>
        </w:rPr>
        <w:t xml:space="preserve"> in a moment </w:t>
      </w:r>
      <w:r w:rsidRPr="00A42DA9">
        <w:rPr>
          <w:rStyle w:val="StyleUnderline"/>
          <w:rFonts w:asciiTheme="minorHAnsi" w:hAnsiTheme="minorHAnsi" w:cstheme="minorHAnsi"/>
          <w:highlight w:val="green"/>
        </w:rPr>
        <w:t>where</w:t>
      </w:r>
      <w:r w:rsidRPr="00023196">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law is</w:t>
      </w:r>
      <w:r w:rsidRPr="00023196">
        <w:rPr>
          <w:rStyle w:val="StyleUnderline"/>
          <w:rFonts w:asciiTheme="minorHAnsi" w:hAnsiTheme="minorHAnsi" w:cstheme="minorHAnsi"/>
        </w:rPr>
        <w:t xml:space="preserve"> treated as the </w:t>
      </w:r>
      <w:r w:rsidRPr="00023196">
        <w:rPr>
          <w:rStyle w:val="Emphasis"/>
          <w:rFonts w:asciiTheme="minorHAnsi" w:hAnsiTheme="minorHAnsi" w:cstheme="minorHAnsi"/>
        </w:rPr>
        <w:t xml:space="preserve">paradigmatic site of </w:t>
      </w:r>
      <w:r w:rsidRPr="00A42DA9">
        <w:rPr>
          <w:rStyle w:val="Emphasis"/>
          <w:rFonts w:asciiTheme="minorHAnsi" w:hAnsiTheme="minorHAnsi" w:cstheme="minorHAnsi"/>
          <w:highlight w:val="green"/>
        </w:rPr>
        <w:t>antiblack</w:t>
      </w:r>
      <w:r w:rsidRPr="00023196">
        <w:rPr>
          <w:rStyle w:val="Emphasis"/>
          <w:rFonts w:asciiTheme="minorHAnsi" w:hAnsiTheme="minorHAnsi" w:cstheme="minorHAnsi"/>
        </w:rPr>
        <w:t xml:space="preserve"> violence</w:t>
      </w:r>
      <w:r w:rsidRPr="00023196">
        <w:rPr>
          <w:rFonts w:asciiTheme="minorHAnsi" w:hAnsiTheme="minorHAnsi" w:cstheme="minorHAnsi"/>
          <w:sz w:val="16"/>
        </w:rPr>
        <w:t xml:space="preserve">), might allow black feminists to encounter the broad sweep of our transformative call for love-politics. In so doing, I </w:t>
      </w:r>
      <w:r w:rsidRPr="00023196">
        <w:rPr>
          <w:rStyle w:val="StyleUnderline"/>
          <w:rFonts w:asciiTheme="minorHAnsi" w:hAnsiTheme="minorHAnsi" w:cstheme="minorHAnsi"/>
        </w:rPr>
        <w:t xml:space="preserve">emphasize that </w:t>
      </w:r>
      <w:r w:rsidRPr="00A42DA9">
        <w:rPr>
          <w:rStyle w:val="StyleUnderline"/>
          <w:rFonts w:asciiTheme="minorHAnsi" w:hAnsiTheme="minorHAnsi" w:cstheme="minorHAnsi"/>
          <w:highlight w:val="green"/>
        </w:rPr>
        <w:t>law might</w:t>
      </w:r>
      <w:r w:rsidRPr="00023196">
        <w:rPr>
          <w:rStyle w:val="StyleUnderline"/>
          <w:rFonts w:asciiTheme="minorHAnsi" w:hAnsiTheme="minorHAnsi" w:cstheme="minorHAnsi"/>
        </w:rPr>
        <w:t xml:space="preserve"> be a space of black women’s </w:t>
      </w:r>
      <w:r w:rsidRPr="00023196">
        <w:rPr>
          <w:rStyle w:val="Emphasis"/>
          <w:rFonts w:asciiTheme="minorHAnsi" w:hAnsiTheme="minorHAnsi" w:cstheme="minorHAnsi"/>
        </w:rPr>
        <w:t>survival</w:t>
      </w:r>
      <w:r w:rsidRPr="00023196">
        <w:rPr>
          <w:rStyle w:val="StyleUnderline"/>
          <w:rFonts w:asciiTheme="minorHAnsi" w:hAnsiTheme="minorHAnsi" w:cstheme="minorHAnsi"/>
        </w:rPr>
        <w:t xml:space="preserve"> rather than simply the site of black women’s </w:t>
      </w:r>
      <w:r w:rsidRPr="00023196">
        <w:rPr>
          <w:rStyle w:val="Emphasis"/>
          <w:rFonts w:asciiTheme="minorHAnsi" w:hAnsiTheme="minorHAnsi" w:cstheme="minorHAnsi"/>
        </w:rPr>
        <w:t>wounding</w:t>
      </w:r>
      <w:r w:rsidRPr="00023196">
        <w:rPr>
          <w:rFonts w:asciiTheme="minorHAnsi" w:hAnsiTheme="minorHAnsi" w:cstheme="minorHAnsi"/>
          <w:sz w:val="16"/>
        </w:rPr>
        <w:t xml:space="preserve">. Moreover, I underscore that </w:t>
      </w:r>
      <w:r w:rsidRPr="00023196">
        <w:rPr>
          <w:rStyle w:val="StyleUnderline"/>
          <w:rFonts w:asciiTheme="minorHAnsi" w:hAnsiTheme="minorHAnsi" w:cstheme="minorHAnsi"/>
        </w:rPr>
        <w:t xml:space="preserve">a space that black women </w:t>
      </w:r>
      <w:r w:rsidRPr="00023196">
        <w:rPr>
          <w:rStyle w:val="Emphasis"/>
          <w:rFonts w:asciiTheme="minorHAnsi" w:hAnsiTheme="minorHAnsi" w:cstheme="minorHAnsi"/>
        </w:rPr>
        <w:t>did not author</w:t>
      </w:r>
      <w:r w:rsidRPr="00023196">
        <w:rPr>
          <w:rFonts w:asciiTheme="minorHAnsi" w:hAnsiTheme="minorHAnsi" w:cstheme="minorHAnsi"/>
          <w:sz w:val="16"/>
        </w:rPr>
        <w:t xml:space="preserve">, and </w:t>
      </w:r>
      <w:r w:rsidRPr="00023196">
        <w:rPr>
          <w:rStyle w:val="StyleUnderline"/>
          <w:rFonts w:asciiTheme="minorHAnsi" w:hAnsiTheme="minorHAnsi" w:cstheme="minorHAnsi"/>
        </w:rPr>
        <w:t>that was created</w:t>
      </w:r>
      <w:r w:rsidRPr="00023196">
        <w:rPr>
          <w:rFonts w:asciiTheme="minorHAnsi" w:hAnsiTheme="minorHAnsi" w:cstheme="minorHAnsi"/>
          <w:sz w:val="16"/>
        </w:rPr>
        <w:t xml:space="preserve"> largely </w:t>
      </w:r>
      <w:r w:rsidRPr="00023196">
        <w:rPr>
          <w:rStyle w:val="StyleUnderline"/>
          <w:rFonts w:asciiTheme="minorHAnsi" w:hAnsiTheme="minorHAnsi" w:cstheme="minorHAnsi"/>
        </w:rPr>
        <w:t xml:space="preserve">with the interest in enshrining black women as </w:t>
      </w:r>
      <w:r w:rsidRPr="00023196">
        <w:rPr>
          <w:rStyle w:val="Emphasis"/>
          <w:rFonts w:asciiTheme="minorHAnsi" w:hAnsiTheme="minorHAnsi" w:cstheme="minorHAnsi"/>
        </w:rPr>
        <w:t>property</w:t>
      </w:r>
      <w:r w:rsidRPr="00023196">
        <w:rPr>
          <w:rStyle w:val="StyleUnderline"/>
          <w:rFonts w:asciiTheme="minorHAnsi" w:hAnsiTheme="minorHAnsi" w:cstheme="minorHAnsi"/>
        </w:rPr>
        <w:t xml:space="preserve"> rather than as </w:t>
      </w:r>
      <w:r w:rsidRPr="00023196">
        <w:rPr>
          <w:rStyle w:val="Emphasis"/>
          <w:rFonts w:asciiTheme="minorHAnsi" w:hAnsiTheme="minorHAnsi" w:cstheme="minorHAnsi"/>
        </w:rPr>
        <w:t>subjects</w:t>
      </w:r>
      <w:r w:rsidRPr="00023196">
        <w:rPr>
          <w:rFonts w:asciiTheme="minorHAnsi" w:hAnsiTheme="minorHAnsi" w:cstheme="minorHAnsi"/>
          <w:sz w:val="16"/>
        </w:rPr>
        <w:t xml:space="preserve">, </w:t>
      </w:r>
      <w:r w:rsidRPr="00023196">
        <w:rPr>
          <w:rStyle w:val="StyleUnderline"/>
          <w:rFonts w:asciiTheme="minorHAnsi" w:hAnsiTheme="minorHAnsi" w:cstheme="minorHAnsi"/>
        </w:rPr>
        <w:t>might become a site</w:t>
      </w:r>
      <w:r w:rsidRPr="00023196">
        <w:rPr>
          <w:rFonts w:asciiTheme="minorHAnsi" w:hAnsiTheme="minorHAnsi" w:cstheme="minorHAnsi"/>
          <w:sz w:val="16"/>
        </w:rPr>
        <w:t xml:space="preserve"> that allows us </w:t>
      </w:r>
      <w:r w:rsidRPr="00023196">
        <w:rPr>
          <w:rStyle w:val="StyleUnderline"/>
          <w:rFonts w:asciiTheme="minorHAnsi" w:hAnsiTheme="minorHAnsi" w:cstheme="minorHAnsi"/>
        </w:rPr>
        <w:t xml:space="preserve">to </w:t>
      </w:r>
      <w:r w:rsidRPr="00A42DA9">
        <w:rPr>
          <w:rStyle w:val="Emphasis"/>
          <w:rFonts w:asciiTheme="minorHAnsi" w:hAnsiTheme="minorHAnsi" w:cstheme="minorHAnsi"/>
          <w:highlight w:val="green"/>
        </w:rPr>
        <w:t>imagine other ways</w:t>
      </w:r>
      <w:r w:rsidRPr="00A42DA9">
        <w:rPr>
          <w:rStyle w:val="StyleUnderline"/>
          <w:rFonts w:asciiTheme="minorHAnsi" w:hAnsiTheme="minorHAnsi" w:cstheme="minorHAnsi"/>
          <w:highlight w:val="green"/>
        </w:rPr>
        <w:t xml:space="preserve"> of being</w:t>
      </w:r>
      <w:r w:rsidRPr="00023196">
        <w:rPr>
          <w:rStyle w:val="StyleUnderline"/>
          <w:rFonts w:asciiTheme="minorHAnsi" w:hAnsiTheme="minorHAnsi" w:cstheme="minorHAnsi"/>
        </w:rPr>
        <w:t xml:space="preserve"> and feeling </w:t>
      </w:r>
      <w:r w:rsidRPr="00A42DA9">
        <w:rPr>
          <w:rStyle w:val="StyleUnderline"/>
          <w:rFonts w:asciiTheme="minorHAnsi" w:hAnsiTheme="minorHAnsi" w:cstheme="minorHAnsi"/>
          <w:highlight w:val="green"/>
        </w:rPr>
        <w:t>black feminist</w:t>
      </w:r>
      <w:r w:rsidRPr="00023196">
        <w:rPr>
          <w:rFonts w:asciiTheme="minorHAnsi" w:hAnsiTheme="minorHAnsi" w:cstheme="minorHAnsi"/>
          <w:sz w:val="16"/>
        </w:rPr>
        <w:t xml:space="preserve">. As I argue, </w:t>
      </w:r>
      <w:r w:rsidRPr="00023196">
        <w:rPr>
          <w:rStyle w:val="StyleUnderline"/>
          <w:rFonts w:asciiTheme="minorHAnsi" w:hAnsiTheme="minorHAnsi" w:cstheme="minorHAnsi"/>
        </w:rPr>
        <w:t>black feminism’s</w:t>
      </w:r>
      <w:r w:rsidRPr="00023196">
        <w:rPr>
          <w:rFonts w:asciiTheme="minorHAnsi" w:hAnsiTheme="minorHAnsi" w:cstheme="minorHAnsi"/>
          <w:sz w:val="16"/>
        </w:rPr>
        <w:t xml:space="preserve"> long-standing commitment to lovepolitics, to </w:t>
      </w:r>
      <w:r w:rsidRPr="00023196">
        <w:rPr>
          <w:rStyle w:val="StyleUnderline"/>
          <w:rFonts w:asciiTheme="minorHAnsi" w:hAnsiTheme="minorHAnsi" w:cstheme="minorHAnsi"/>
        </w:rPr>
        <w:t>ethics of mutual vulnerability and witnessing</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is </w:t>
      </w:r>
      <w:r w:rsidRPr="00023196">
        <w:rPr>
          <w:rStyle w:val="Emphasis"/>
          <w:rFonts w:asciiTheme="minorHAnsi" w:hAnsiTheme="minorHAnsi" w:cstheme="minorHAnsi"/>
        </w:rPr>
        <w:t>echoed by</w:t>
      </w:r>
      <w:r w:rsidRPr="00023196">
        <w:rPr>
          <w:rFonts w:asciiTheme="minorHAnsi" w:hAnsiTheme="minorHAnsi" w:cstheme="minorHAnsi"/>
          <w:sz w:val="16"/>
        </w:rPr>
        <w:t xml:space="preserve"> critical race feminist </w:t>
      </w:r>
      <w:r w:rsidRPr="00023196">
        <w:rPr>
          <w:rStyle w:val="Emphasis"/>
          <w:rFonts w:asciiTheme="minorHAnsi" w:hAnsiTheme="minorHAnsi" w:cstheme="minorHAnsi"/>
        </w:rPr>
        <w:t>legal practices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w:t>
      </w:r>
      <w:r w:rsidRPr="00023196">
        <w:rPr>
          <w:rFonts w:asciiTheme="minorHAnsi" w:hAnsiTheme="minorHAnsi" w:cstheme="minorHAnsi"/>
          <w:sz w:val="16"/>
        </w:rPr>
        <w:t xml:space="preserve"> Williams’s expansive </w:t>
      </w:r>
      <w:r w:rsidRPr="00023196">
        <w:rPr>
          <w:rStyle w:val="StyleUnderline"/>
          <w:rFonts w:asciiTheme="minorHAnsi" w:hAnsiTheme="minorHAnsi" w:cstheme="minorHAnsi"/>
        </w:rPr>
        <w:t xml:space="preserve">investment in </w:t>
      </w:r>
      <w:r w:rsidRPr="00023196">
        <w:rPr>
          <w:rStyle w:val="Emphasis"/>
          <w:rFonts w:asciiTheme="minorHAnsi" w:hAnsiTheme="minorHAnsi" w:cstheme="minorHAnsi"/>
        </w:rPr>
        <w:t>rights</w:t>
      </w:r>
      <w:r w:rsidRPr="00023196">
        <w:rPr>
          <w:rFonts w:asciiTheme="minorHAnsi" w:hAnsiTheme="minorHAnsi" w:cstheme="minorHAnsi"/>
          <w:sz w:val="16"/>
        </w:rPr>
        <w:t xml:space="preserve"> and Crenshaw’s engagement with intersectionality as a critique of inclusionary politics. What </w:t>
      </w:r>
      <w:r w:rsidRPr="00023196">
        <w:rPr>
          <w:rStyle w:val="StyleUnderline"/>
          <w:rFonts w:asciiTheme="minorHAnsi" w:hAnsiTheme="minorHAnsi" w:cstheme="minorHAnsi"/>
        </w:rPr>
        <w:t xml:space="preserve">both </w:t>
      </w:r>
      <w:proofErr w:type="gramStart"/>
      <w:r w:rsidRPr="00023196">
        <w:rPr>
          <w:rStyle w:val="Emphasis"/>
          <w:rFonts w:asciiTheme="minorHAnsi" w:hAnsiTheme="minorHAnsi" w:cstheme="minorHAnsi"/>
        </w:rPr>
        <w:t>share</w:t>
      </w:r>
      <w:proofErr w:type="gramEnd"/>
      <w:r w:rsidRPr="00023196">
        <w:rPr>
          <w:rFonts w:asciiTheme="minorHAnsi" w:hAnsiTheme="minorHAnsi" w:cstheme="minorHAnsi"/>
          <w:sz w:val="16"/>
        </w:rPr>
        <w:t xml:space="preserve"> are </w:t>
      </w:r>
      <w:r w:rsidRPr="00A42DA9">
        <w:rPr>
          <w:rStyle w:val="Emphasis"/>
          <w:rFonts w:asciiTheme="minorHAnsi" w:hAnsiTheme="minorHAnsi" w:cstheme="minorHAnsi"/>
          <w:highlight w:val="green"/>
        </w:rPr>
        <w:t>demands</w:t>
      </w:r>
      <w:r w:rsidRPr="00023196">
        <w:rPr>
          <w:rStyle w:val="StyleUnderline"/>
          <w:rFonts w:asciiTheme="minorHAnsi" w:hAnsiTheme="minorHAnsi" w:cstheme="minorHAnsi"/>
        </w:rPr>
        <w:t xml:space="preserve"> that law </w:t>
      </w:r>
      <w:r w:rsidRPr="00023196">
        <w:rPr>
          <w:rStyle w:val="Emphasis"/>
          <w:rFonts w:asciiTheme="minorHAnsi" w:hAnsiTheme="minorHAnsi" w:cstheme="minorHAnsi"/>
        </w:rPr>
        <w:t>imagine itself otherwise</w:t>
      </w:r>
      <w:r w:rsidRPr="00023196">
        <w:rPr>
          <w:rFonts w:asciiTheme="minorHAnsi" w:hAnsiTheme="minorHAnsi" w:cstheme="minorHAnsi"/>
          <w:sz w:val="16"/>
        </w:rPr>
        <w:t xml:space="preserve">, that it </w:t>
      </w:r>
      <w:proofErr w:type="gramStart"/>
      <w:r w:rsidRPr="00023196">
        <w:rPr>
          <w:rFonts w:asciiTheme="minorHAnsi" w:hAnsiTheme="minorHAnsi" w:cstheme="minorHAnsi"/>
          <w:sz w:val="16"/>
        </w:rPr>
        <w:t>unfold</w:t>
      </w:r>
      <w:proofErr w:type="gramEnd"/>
      <w:r w:rsidRPr="00023196">
        <w:rPr>
          <w:rFonts w:asciiTheme="minorHAnsi" w:hAnsiTheme="minorHAnsi" w:cstheme="minorHAnsi"/>
          <w:sz w:val="16"/>
        </w:rPr>
        <w:t xml:space="preserve"> and move </w:t>
      </w:r>
      <w:r w:rsidRPr="00023196">
        <w:rPr>
          <w:rStyle w:val="StyleUnderline"/>
          <w:rFonts w:asciiTheme="minorHAnsi" w:hAnsiTheme="minorHAnsi" w:cstheme="minorHAnsi"/>
        </w:rPr>
        <w:t xml:space="preserve">in ways that </w:t>
      </w:r>
      <w:r w:rsidRPr="00A42DA9">
        <w:rPr>
          <w:rStyle w:val="Emphasis"/>
          <w:rFonts w:asciiTheme="minorHAnsi" w:hAnsiTheme="minorHAnsi" w:cstheme="minorHAnsi"/>
          <w:highlight w:val="green"/>
        </w:rPr>
        <w:t>might seem contrary</w:t>
      </w:r>
      <w:r w:rsidRPr="00023196">
        <w:rPr>
          <w:rStyle w:val="StyleUnderline"/>
          <w:rFonts w:asciiTheme="minorHAnsi" w:hAnsiTheme="minorHAnsi" w:cstheme="minorHAnsi"/>
        </w:rPr>
        <w:t xml:space="preserve"> to its fundamental project</w:t>
      </w:r>
      <w:r w:rsidRPr="00023196">
        <w:rPr>
          <w:rFonts w:asciiTheme="minorHAnsi" w:hAnsiTheme="minorHAnsi" w:cstheme="minorHAnsi"/>
          <w:sz w:val="16"/>
        </w:rPr>
        <w:t xml:space="preserve">. These are demands that law acknowledge the failures and short-sightedness of inclusion and redress projects, </w:t>
      </w:r>
      <w:r w:rsidRPr="00023196">
        <w:rPr>
          <w:rStyle w:val="StyleUnderline"/>
          <w:rFonts w:asciiTheme="minorHAnsi" w:hAnsiTheme="minorHAnsi" w:cstheme="minorHAnsi"/>
        </w:rPr>
        <w:t>and</w:t>
      </w:r>
      <w:r w:rsidRPr="00023196">
        <w:rPr>
          <w:rFonts w:asciiTheme="minorHAnsi" w:hAnsiTheme="minorHAnsi" w:cstheme="minorHAnsi"/>
          <w:sz w:val="16"/>
        </w:rPr>
        <w:t xml:space="preserve"> that law instead </w:t>
      </w:r>
      <w:r w:rsidRPr="00023196">
        <w:rPr>
          <w:rStyle w:val="StyleUnderline"/>
          <w:rFonts w:asciiTheme="minorHAnsi" w:hAnsiTheme="minorHAnsi" w:cstheme="minorHAnsi"/>
        </w:rPr>
        <w:t xml:space="preserve">imagine its radical work to be an </w:t>
      </w:r>
      <w:r w:rsidRPr="00023196">
        <w:rPr>
          <w:rStyle w:val="Emphasis"/>
          <w:rFonts w:asciiTheme="minorHAnsi" w:hAnsiTheme="minorHAnsi" w:cstheme="minorHAnsi"/>
        </w:rPr>
        <w:t>embrace of</w:t>
      </w:r>
      <w:r w:rsidRPr="00023196">
        <w:rPr>
          <w:rFonts w:asciiTheme="minorHAnsi" w:hAnsiTheme="minorHAnsi" w:cstheme="minorHAnsi"/>
          <w:sz w:val="16"/>
        </w:rPr>
        <w:t xml:space="preserve"> ideas of </w:t>
      </w:r>
      <w:r w:rsidRPr="00023196">
        <w:rPr>
          <w:rStyle w:val="Emphasis"/>
          <w:rFonts w:asciiTheme="minorHAnsi" w:hAnsiTheme="minorHAnsi" w:cstheme="minorHAnsi"/>
        </w:rPr>
        <w:t>intimacy</w:t>
      </w:r>
      <w:r w:rsidRPr="00023196">
        <w:rPr>
          <w:rFonts w:asciiTheme="minorHAnsi" w:hAnsiTheme="minorHAnsi" w:cstheme="minorHAnsi"/>
          <w:sz w:val="16"/>
        </w:rPr>
        <w:t xml:space="preserve">, </w:t>
      </w:r>
      <w:r w:rsidRPr="00023196">
        <w:rPr>
          <w:rStyle w:val="Emphasis"/>
          <w:rFonts w:asciiTheme="minorHAnsi" w:hAnsiTheme="minorHAnsi" w:cstheme="minorHAnsi"/>
        </w:rPr>
        <w:t>proximity</w:t>
      </w:r>
      <w:r w:rsidRPr="00023196">
        <w:rPr>
          <w:rFonts w:asciiTheme="minorHAnsi" w:hAnsiTheme="minorHAnsi" w:cstheme="minorHAnsi"/>
          <w:sz w:val="16"/>
        </w:rPr>
        <w:t xml:space="preserve">, </w:t>
      </w:r>
      <w:r w:rsidRPr="00023196">
        <w:rPr>
          <w:rStyle w:val="Emphasis"/>
          <w:rFonts w:asciiTheme="minorHAnsi" w:hAnsiTheme="minorHAnsi" w:cstheme="minorHAnsi"/>
        </w:rPr>
        <w:t>vulnerability</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and </w:t>
      </w:r>
      <w:r w:rsidRPr="00023196">
        <w:rPr>
          <w:rStyle w:val="Emphasis"/>
          <w:rFonts w:asciiTheme="minorHAnsi" w:hAnsiTheme="minorHAnsi" w:cstheme="minorHAnsi"/>
        </w:rPr>
        <w:t>mutual regard</w:t>
      </w:r>
      <w:r w:rsidRPr="00023196">
        <w:rPr>
          <w:rFonts w:asciiTheme="minorHAnsi" w:hAnsiTheme="minorHAnsi" w:cstheme="minorHAnsi"/>
          <w:sz w:val="16"/>
        </w:rPr>
        <w:t xml:space="preserve">. </w:t>
      </w:r>
      <w:r w:rsidRPr="00023196">
        <w:rPr>
          <w:rStyle w:val="StyleUnderline"/>
          <w:rFonts w:asciiTheme="minorHAnsi" w:hAnsiTheme="minorHAnsi" w:cstheme="minorHAnsi"/>
        </w:rPr>
        <w:t xml:space="preserve">Reanimating black feminist engagement with law is particularly important because it </w:t>
      </w:r>
      <w:r w:rsidRPr="00023196">
        <w:rPr>
          <w:rStyle w:val="Emphasis"/>
          <w:rFonts w:asciiTheme="minorHAnsi" w:hAnsiTheme="minorHAnsi" w:cstheme="minorHAnsi"/>
        </w:rPr>
        <w:t>upends</w:t>
      </w:r>
      <w:r w:rsidRPr="00023196">
        <w:rPr>
          <w:rStyle w:val="StyleUnderline"/>
          <w:rFonts w:asciiTheme="minorHAnsi" w:hAnsiTheme="minorHAnsi" w:cstheme="minorHAnsi"/>
        </w:rPr>
        <w:t xml:space="preserve"> the long-standing tenet that black women’s freedom comes </w:t>
      </w:r>
      <w:r w:rsidRPr="00023196">
        <w:rPr>
          <w:rStyle w:val="Emphasis"/>
          <w:rFonts w:asciiTheme="minorHAnsi" w:hAnsiTheme="minorHAnsi" w:cstheme="minorHAnsi"/>
        </w:rPr>
        <w:t>exclusively</w:t>
      </w:r>
      <w:r w:rsidRPr="00023196">
        <w:rPr>
          <w:rStyle w:val="StyleUnderline"/>
          <w:rFonts w:asciiTheme="minorHAnsi" w:hAnsiTheme="minorHAnsi" w:cstheme="minorHAnsi"/>
        </w:rPr>
        <w:t xml:space="preserve"> through spaces that we </w:t>
      </w:r>
      <w:r w:rsidRPr="00023196">
        <w:rPr>
          <w:rStyle w:val="Emphasis"/>
          <w:rFonts w:asciiTheme="minorHAnsi" w:hAnsiTheme="minorHAnsi" w:cstheme="minorHAnsi"/>
        </w:rPr>
        <w:t>self-authored</w:t>
      </w:r>
      <w:r w:rsidRPr="00023196">
        <w:rPr>
          <w:rFonts w:asciiTheme="minorHAnsi" w:hAnsiTheme="minorHAnsi" w:cstheme="minorHAnsi"/>
          <w:sz w:val="16"/>
        </w:rPr>
        <w:t xml:space="preserve">, </w:t>
      </w:r>
      <w:r w:rsidRPr="00023196">
        <w:rPr>
          <w:rStyle w:val="StyleUnderline"/>
          <w:rFonts w:asciiTheme="minorHAnsi" w:hAnsiTheme="minorHAnsi" w:cstheme="minorHAnsi"/>
        </w:rPr>
        <w:t>and</w:t>
      </w:r>
      <w:r w:rsidRPr="00023196">
        <w:rPr>
          <w:rFonts w:asciiTheme="minorHAnsi" w:hAnsiTheme="minorHAnsi" w:cstheme="minorHAnsi"/>
          <w:sz w:val="16"/>
        </w:rPr>
        <w:t xml:space="preserve">, correlatively, </w:t>
      </w:r>
      <w:r w:rsidRPr="00023196">
        <w:rPr>
          <w:rStyle w:val="StyleUnderline"/>
          <w:rFonts w:asciiTheme="minorHAnsi" w:hAnsiTheme="minorHAnsi" w:cstheme="minorHAnsi"/>
        </w:rPr>
        <w:t xml:space="preserve">that sites </w:t>
      </w:r>
      <w:r w:rsidRPr="00023196">
        <w:rPr>
          <w:rStyle w:val="Emphasis"/>
          <w:rFonts w:asciiTheme="minorHAnsi" w:hAnsiTheme="minorHAnsi" w:cstheme="minorHAnsi"/>
        </w:rPr>
        <w:t>historically constructed</w:t>
      </w:r>
      <w:r w:rsidRPr="00023196">
        <w:rPr>
          <w:rStyle w:val="StyleUnderline"/>
          <w:rFonts w:asciiTheme="minorHAnsi" w:hAnsiTheme="minorHAnsi" w:cstheme="minorHAnsi"/>
        </w:rPr>
        <w:t xml:space="preserve"> to secure our status as property can </w:t>
      </w:r>
      <w:r w:rsidRPr="00023196">
        <w:rPr>
          <w:rStyle w:val="Emphasis"/>
          <w:rFonts w:asciiTheme="minorHAnsi" w:hAnsiTheme="minorHAnsi" w:cstheme="minorHAnsi"/>
        </w:rPr>
        <w:t>never</w:t>
      </w:r>
      <w:r w:rsidRPr="00023196">
        <w:rPr>
          <w:rStyle w:val="StyleUnderline"/>
          <w:rFonts w:asciiTheme="minorHAnsi" w:hAnsiTheme="minorHAnsi" w:cstheme="minorHAnsi"/>
        </w:rPr>
        <w:t xml:space="preserve"> become locations where we stage our </w:t>
      </w:r>
      <w:r w:rsidRPr="00023196">
        <w:rPr>
          <w:rStyle w:val="Emphasis"/>
          <w:rFonts w:asciiTheme="minorHAnsi" w:hAnsiTheme="minorHAnsi" w:cstheme="minorHAnsi"/>
        </w:rPr>
        <w:t>liberation</w:t>
      </w:r>
      <w:r w:rsidRPr="00023196">
        <w:rPr>
          <w:rFonts w:asciiTheme="minorHAnsi" w:hAnsiTheme="minorHAnsi" w:cstheme="minorHAnsi"/>
          <w:sz w:val="16"/>
        </w:rPr>
        <w:t xml:space="preserve">. My inquiry shows otherwise and argues that </w:t>
      </w:r>
      <w:r w:rsidRPr="00023196">
        <w:rPr>
          <w:rStyle w:val="StyleUnderline"/>
          <w:rFonts w:asciiTheme="minorHAnsi" w:hAnsiTheme="minorHAnsi" w:cstheme="minorHAnsi"/>
        </w:rPr>
        <w:t xml:space="preserve">freedom and radical black feminist politics can be rooted in </w:t>
      </w:r>
      <w:r w:rsidRPr="00023196">
        <w:rPr>
          <w:rStyle w:val="Emphasis"/>
          <w:rFonts w:asciiTheme="minorHAnsi" w:hAnsiTheme="minorHAnsi" w:cstheme="minorHAnsi"/>
        </w:rPr>
        <w:t>myriad sites</w:t>
      </w:r>
      <w:r w:rsidRPr="00023196">
        <w:rPr>
          <w:rFonts w:asciiTheme="minorHAnsi" w:hAnsiTheme="minorHAnsi" w:cstheme="minorHAnsi"/>
          <w:sz w:val="16"/>
        </w:rPr>
        <w:t xml:space="preserve">, </w:t>
      </w:r>
      <w:r w:rsidRPr="00023196">
        <w:rPr>
          <w:rStyle w:val="StyleUnderline"/>
          <w:rFonts w:asciiTheme="minorHAnsi" w:hAnsiTheme="minorHAnsi" w:cstheme="minorHAnsi"/>
        </w:rPr>
        <w:t>including spaces</w:t>
      </w:r>
      <w:r w:rsidRPr="00023196">
        <w:rPr>
          <w:rFonts w:asciiTheme="minorHAnsi" w:hAnsiTheme="minorHAnsi" w:cstheme="minorHAnsi"/>
          <w:sz w:val="16"/>
        </w:rPr>
        <w:t xml:space="preserve"> that have been </w:t>
      </w:r>
      <w:r w:rsidRPr="00023196">
        <w:rPr>
          <w:rStyle w:val="Emphasis"/>
          <w:rFonts w:asciiTheme="minorHAnsi" w:hAnsiTheme="minorHAnsi" w:cstheme="minorHAnsi"/>
        </w:rPr>
        <w:t>rife with</w:t>
      </w:r>
      <w:r w:rsidRPr="00023196">
        <w:rPr>
          <w:rFonts w:asciiTheme="minorHAnsi" w:hAnsiTheme="minorHAnsi" w:cstheme="minorHAnsi"/>
          <w:sz w:val="16"/>
        </w:rPr>
        <w:t xml:space="preserve"> our own </w:t>
      </w:r>
      <w:r w:rsidRPr="00023196">
        <w:rPr>
          <w:rStyle w:val="Emphasis"/>
          <w:rFonts w:asciiTheme="minorHAnsi" w:hAnsiTheme="minorHAnsi" w:cstheme="minorHAnsi"/>
        </w:rPr>
        <w:t>subordination</w:t>
      </w:r>
      <w:r w:rsidRPr="00023196">
        <w:rPr>
          <w:rFonts w:asciiTheme="minorHAnsi" w:hAnsiTheme="minorHAnsi" w:cstheme="minorHAnsi"/>
          <w:sz w:val="16"/>
        </w:rPr>
        <w:t xml:space="preserve">. Indeed, my engagement with </w:t>
      </w:r>
      <w:r w:rsidRPr="00A42DA9">
        <w:rPr>
          <w:rStyle w:val="StyleUnderline"/>
          <w:rFonts w:asciiTheme="minorHAnsi" w:hAnsiTheme="minorHAnsi" w:cstheme="minorHAnsi"/>
          <w:highlight w:val="green"/>
        </w:rPr>
        <w:t>law</w:t>
      </w:r>
      <w:r w:rsidRPr="00023196">
        <w:rPr>
          <w:rFonts w:asciiTheme="minorHAnsi" w:hAnsiTheme="minorHAnsi" w:cstheme="minorHAnsi"/>
          <w:sz w:val="16"/>
        </w:rPr>
        <w:t xml:space="preserve"> seeks to rescue law’s status of death in black studies, tracing how it </w:t>
      </w:r>
      <w:r w:rsidRPr="00A42DA9">
        <w:rPr>
          <w:rStyle w:val="StyleUnderline"/>
          <w:rFonts w:asciiTheme="minorHAnsi" w:hAnsiTheme="minorHAnsi" w:cstheme="minorHAnsi"/>
          <w:highlight w:val="green"/>
        </w:rPr>
        <w:t>can be</w:t>
      </w:r>
      <w:r w:rsidRPr="00023196">
        <w:rPr>
          <w:rStyle w:val="StyleUnderline"/>
          <w:rFonts w:asciiTheme="minorHAnsi" w:hAnsiTheme="minorHAnsi" w:cstheme="minorHAnsi"/>
        </w:rPr>
        <w:t xml:space="preserve"> a location of </w:t>
      </w:r>
      <w:r w:rsidRPr="00023196">
        <w:rPr>
          <w:rStyle w:val="Emphasis"/>
          <w:rFonts w:asciiTheme="minorHAnsi" w:hAnsiTheme="minorHAnsi" w:cstheme="minorHAnsi"/>
        </w:rPr>
        <w:t>radical freedom-dreaming</w:t>
      </w:r>
      <w:r w:rsidRPr="00023196">
        <w:rPr>
          <w:rStyle w:val="StyleUnderline"/>
          <w:rFonts w:asciiTheme="minorHAnsi" w:hAnsiTheme="minorHAnsi" w:cstheme="minorHAnsi"/>
        </w:rPr>
        <w:t xml:space="preserve"> and </w:t>
      </w:r>
      <w:r w:rsidRPr="00A42DA9">
        <w:rPr>
          <w:rStyle w:val="Emphasis"/>
          <w:rFonts w:asciiTheme="minorHAnsi" w:hAnsiTheme="minorHAnsi" w:cstheme="minorHAnsi"/>
          <w:highlight w:val="green"/>
        </w:rPr>
        <w:t>visionary world-making</w:t>
      </w:r>
      <w:r w:rsidRPr="00A42DA9">
        <w:rPr>
          <w:rStyle w:val="StyleUnderline"/>
          <w:rFonts w:asciiTheme="minorHAnsi" w:hAnsiTheme="minorHAnsi" w:cstheme="minorHAnsi"/>
          <w:highlight w:val="green"/>
        </w:rPr>
        <w:t xml:space="preserve"> rather than</w:t>
      </w:r>
      <w:r w:rsidRPr="00023196">
        <w:rPr>
          <w:rStyle w:val="StyleUnderline"/>
          <w:rFonts w:asciiTheme="minorHAnsi" w:hAnsiTheme="minorHAnsi" w:cstheme="minorHAnsi"/>
        </w:rPr>
        <w:t xml:space="preserve"> simply a </w:t>
      </w:r>
      <w:r w:rsidRPr="00023196">
        <w:rPr>
          <w:rStyle w:val="Emphasis"/>
          <w:rFonts w:asciiTheme="minorHAnsi" w:hAnsiTheme="minorHAnsi" w:cstheme="minorHAnsi"/>
        </w:rPr>
        <w:t>death-world</w:t>
      </w:r>
      <w:r w:rsidRPr="00023196">
        <w:rPr>
          <w:rStyle w:val="StyleUnderline"/>
          <w:rFonts w:asciiTheme="minorHAnsi" w:hAnsiTheme="minorHAnsi" w:cstheme="minorHAnsi"/>
        </w:rPr>
        <w:t xml:space="preserve"> and the </w:t>
      </w:r>
      <w:r w:rsidRPr="00A42DA9">
        <w:rPr>
          <w:rStyle w:val="Emphasis"/>
          <w:rFonts w:asciiTheme="minorHAnsi" w:hAnsiTheme="minorHAnsi" w:cstheme="minorHAnsi"/>
          <w:highlight w:val="green"/>
        </w:rPr>
        <w:t>paradigmatic site of antiblackness</w:t>
      </w:r>
      <w:r w:rsidRPr="00023196">
        <w:rPr>
          <w:rFonts w:asciiTheme="minorHAnsi" w:hAnsiTheme="minorHAnsi" w:cstheme="minorHAnsi"/>
          <w:sz w:val="16"/>
        </w:rPr>
        <w:t xml:space="preserve">. </w:t>
      </w:r>
    </w:p>
    <w:p w14:paraId="6B60ED73" w14:textId="77777777" w:rsidR="0041751C" w:rsidRPr="00C834B8" w:rsidRDefault="0041751C" w:rsidP="0041751C">
      <w:pPr>
        <w:pStyle w:val="Heading4"/>
        <w:rPr>
          <w:rFonts w:asciiTheme="minorHAnsi" w:hAnsiTheme="minorHAnsi" w:cstheme="minorHAnsi"/>
        </w:rPr>
      </w:pPr>
      <w:r>
        <w:rPr>
          <w:rFonts w:asciiTheme="minorHAnsi" w:hAnsiTheme="minorHAnsi" w:cstheme="minorHAnsi"/>
        </w:rPr>
        <w:t>The aff’s investment in ethnic-racialized identity leads to color-checking and turns case.</w:t>
      </w:r>
    </w:p>
    <w:p w14:paraId="008254AF" w14:textId="77777777" w:rsidR="0041751C" w:rsidRPr="00C834B8" w:rsidRDefault="0041751C" w:rsidP="0041751C">
      <w:pPr>
        <w:rPr>
          <w:rFonts w:asciiTheme="minorHAnsi" w:hAnsiTheme="minorHAnsi" w:cstheme="minorHAnsi"/>
        </w:rPr>
      </w:pPr>
      <w:r w:rsidRPr="00C834B8">
        <w:rPr>
          <w:rStyle w:val="Style13ptBold"/>
          <w:rFonts w:asciiTheme="minorHAnsi" w:hAnsiTheme="minorHAnsi" w:cstheme="minorHAnsi"/>
        </w:rPr>
        <w:t>Gaztambide 14</w:t>
      </w:r>
      <w:r w:rsidRPr="00C834B8">
        <w:rPr>
          <w:rFonts w:asciiTheme="minorHAnsi" w:hAnsiTheme="minorHAnsi" w:cstheme="minorHAnsi"/>
        </w:rPr>
        <w:t xml:space="preserve"> Daniel, doctoral candidate at the Graduate School of Applied and Professional Psychology, Rutgers University. He currently serves as an adjunct lecturer at Hunter College Silberman School of Social Work, where he teaches courses on race, gender, class, and sexuality and psychoanalytic developmental theory. He is an APA Division 39 (Psychoanalysis) liaison to the APA Committee on Ethnic Minority Affairs and a fellow in APA's Minority Fellowship Program. “I’m not black, I’m not white, what am I? The illusion of the color line.” Macmillan Publishers Ltd. 1088-0763 Psychoanalysis, Culture &amp; Society Vol. 19, 1, 89–97 97.</w:t>
      </w:r>
    </w:p>
    <w:p w14:paraId="22F77373" w14:textId="77777777" w:rsidR="0041751C" w:rsidRPr="000C1763" w:rsidRDefault="0041751C" w:rsidP="0041751C">
      <w:pPr>
        <w:rPr>
          <w:rFonts w:asciiTheme="minorHAnsi" w:hAnsiTheme="minorHAnsi" w:cstheme="minorHAnsi"/>
          <w:b/>
          <w:iCs/>
          <w:u w:val="single"/>
        </w:rPr>
      </w:pPr>
      <w:r w:rsidRPr="00AF6450">
        <w:rPr>
          <w:rFonts w:asciiTheme="minorHAnsi" w:hAnsiTheme="minorHAnsi" w:cstheme="minorHAnsi"/>
        </w:rPr>
        <w:t xml:space="preserve">Part of what I am talking about here is </w:t>
      </w:r>
      <w:r w:rsidRPr="00C237EE">
        <w:rPr>
          <w:rStyle w:val="StyleUnderline"/>
          <w:rFonts w:asciiTheme="minorHAnsi" w:hAnsiTheme="minorHAnsi" w:cstheme="minorHAnsi"/>
        </w:rPr>
        <w:t>what the Lacanian Latino Studies scholar Antonio Viego</w:t>
      </w:r>
      <w:r w:rsidRPr="00C237EE">
        <w:rPr>
          <w:rFonts w:asciiTheme="minorHAnsi" w:hAnsiTheme="minorHAnsi" w:cstheme="minorHAnsi"/>
        </w:rPr>
        <w:t xml:space="preserve"> (2007) </w:t>
      </w:r>
      <w:r w:rsidRPr="00C237EE">
        <w:rPr>
          <w:rStyle w:val="StyleUnderline"/>
          <w:rFonts w:asciiTheme="minorHAnsi" w:hAnsiTheme="minorHAnsi" w:cstheme="minorHAnsi"/>
        </w:rPr>
        <w:t>refers to as “</w:t>
      </w:r>
      <w:r w:rsidRPr="00C237EE">
        <w:rPr>
          <w:rStyle w:val="Emphasis"/>
          <w:rFonts w:asciiTheme="minorHAnsi" w:hAnsiTheme="minorHAnsi" w:cstheme="minorHAnsi"/>
        </w:rPr>
        <w:t>coercive mimeticism,” an institutional and social practice whereby there are certain ways in which ethnic minorities must act, believe, dress,</w:t>
      </w:r>
      <w:r w:rsidRPr="00C834B8">
        <w:rPr>
          <w:rStyle w:val="Emphasis"/>
          <w:rFonts w:asciiTheme="minorHAnsi" w:hAnsiTheme="minorHAnsi" w:cstheme="minorHAnsi"/>
        </w:rPr>
        <w:t xml:space="preserve"> and be </w:t>
      </w:r>
      <w:r w:rsidRPr="00A42DA9">
        <w:rPr>
          <w:rStyle w:val="Emphasis"/>
          <w:rFonts w:asciiTheme="minorHAnsi" w:hAnsiTheme="minorHAnsi" w:cstheme="minorHAnsi"/>
          <w:highlight w:val="green"/>
        </w:rPr>
        <w:t>in order to present themselves as “recognizably ethnic,”</w:t>
      </w:r>
      <w:r w:rsidRPr="00C834B8">
        <w:rPr>
          <w:rStyle w:val="Emphasis"/>
          <w:rFonts w:asciiTheme="minorHAnsi" w:hAnsiTheme="minorHAnsi" w:cstheme="minorHAnsi"/>
        </w:rPr>
        <w:t xml:space="preserve"> as </w:t>
      </w:r>
      <w:r w:rsidRPr="00A42DA9">
        <w:rPr>
          <w:rStyle w:val="Emphasis"/>
          <w:rFonts w:asciiTheme="minorHAnsi" w:hAnsiTheme="minorHAnsi" w:cstheme="minorHAnsi"/>
          <w:highlight w:val="green"/>
        </w:rPr>
        <w:t>Latino-enough</w:t>
      </w:r>
      <w:r w:rsidRPr="00C834B8">
        <w:rPr>
          <w:rStyle w:val="Emphasis"/>
          <w:rFonts w:asciiTheme="minorHAnsi" w:hAnsiTheme="minorHAnsi" w:cstheme="minorHAnsi"/>
        </w:rPr>
        <w:t xml:space="preserve">, as </w:t>
      </w:r>
      <w:r w:rsidRPr="00A42DA9">
        <w:rPr>
          <w:rStyle w:val="Emphasis"/>
          <w:rFonts w:asciiTheme="minorHAnsi" w:hAnsiTheme="minorHAnsi" w:cstheme="minorHAnsi"/>
          <w:highlight w:val="green"/>
        </w:rPr>
        <w:t>Black-enough</w:t>
      </w:r>
      <w:r w:rsidRPr="00C834B8">
        <w:rPr>
          <w:rStyle w:val="Emphasis"/>
          <w:rFonts w:asciiTheme="minorHAnsi" w:hAnsiTheme="minorHAnsi" w:cstheme="minorHAnsi"/>
        </w:rPr>
        <w:t xml:space="preserve">, as </w:t>
      </w:r>
      <w:r w:rsidRPr="00A42DA9">
        <w:rPr>
          <w:rStyle w:val="Emphasis"/>
          <w:rFonts w:asciiTheme="minorHAnsi" w:hAnsiTheme="minorHAnsi" w:cstheme="minorHAnsi"/>
          <w:highlight w:val="green"/>
        </w:rPr>
        <w:t>Asian-enough,</w:t>
      </w:r>
      <w:r w:rsidRPr="00C834B8">
        <w:rPr>
          <w:rStyle w:val="Emphasis"/>
          <w:rFonts w:asciiTheme="minorHAnsi" w:hAnsiTheme="minorHAnsi" w:cstheme="minorHAnsi"/>
        </w:rPr>
        <w:t xml:space="preserve"> and so forth</w:t>
      </w:r>
      <w:r w:rsidRPr="00AF6450">
        <w:rPr>
          <w:rFonts w:asciiTheme="minorHAnsi" w:hAnsiTheme="minorHAnsi" w:cstheme="minorHAnsi"/>
        </w:rPr>
        <w:t xml:space="preserve">. </w:t>
      </w:r>
      <w:r w:rsidRPr="00C834B8">
        <w:rPr>
          <w:rStyle w:val="StyleUnderline"/>
          <w:rFonts w:asciiTheme="minorHAnsi" w:hAnsiTheme="minorHAnsi" w:cstheme="minorHAnsi"/>
        </w:rPr>
        <w:t xml:space="preserve">It is </w:t>
      </w:r>
      <w:r w:rsidRPr="00A42DA9">
        <w:rPr>
          <w:rStyle w:val="StyleUnderline"/>
          <w:rFonts w:asciiTheme="minorHAnsi" w:hAnsiTheme="minorHAnsi" w:cstheme="minorHAnsi"/>
          <w:highlight w:val="green"/>
        </w:rPr>
        <w:t xml:space="preserve">mimetic insofar as one </w:t>
      </w:r>
      <w:proofErr w:type="gramStart"/>
      <w:r w:rsidRPr="00A42DA9">
        <w:rPr>
          <w:rStyle w:val="StyleUnderline"/>
          <w:rFonts w:asciiTheme="minorHAnsi" w:hAnsiTheme="minorHAnsi" w:cstheme="minorHAnsi"/>
          <w:highlight w:val="green"/>
        </w:rPr>
        <w:t>has to</w:t>
      </w:r>
      <w:proofErr w:type="gramEnd"/>
      <w:r w:rsidRPr="00A42DA9">
        <w:rPr>
          <w:rStyle w:val="StyleUnderline"/>
          <w:rFonts w:asciiTheme="minorHAnsi" w:hAnsiTheme="minorHAnsi" w:cstheme="minorHAnsi"/>
          <w:highlight w:val="green"/>
        </w:rPr>
        <w:t xml:space="preserve"> look into the mirror of ethnic identity and adapt</w:t>
      </w:r>
      <w:r w:rsidRPr="00C834B8">
        <w:rPr>
          <w:rStyle w:val="StyleUnderline"/>
          <w:rFonts w:asciiTheme="minorHAnsi" w:hAnsiTheme="minorHAnsi" w:cstheme="minorHAnsi"/>
        </w:rPr>
        <w:t xml:space="preserve"> oneself </w:t>
      </w:r>
      <w:r w:rsidRPr="00A42DA9">
        <w:rPr>
          <w:rStyle w:val="StyleUnderline"/>
          <w:rFonts w:asciiTheme="minorHAnsi" w:hAnsiTheme="minorHAnsi" w:cstheme="minorHAnsi"/>
          <w:highlight w:val="green"/>
        </w:rPr>
        <w:t>to that image, reproducing</w:t>
      </w:r>
      <w:r w:rsidRPr="00C834B8">
        <w:rPr>
          <w:rStyle w:val="StyleUnderline"/>
          <w:rFonts w:asciiTheme="minorHAnsi" w:hAnsiTheme="minorHAnsi" w:cstheme="minorHAnsi"/>
        </w:rPr>
        <w:t xml:space="preserve"> a very particular </w:t>
      </w:r>
      <w:r w:rsidRPr="00A42DA9">
        <w:rPr>
          <w:rStyle w:val="StyleUnderline"/>
          <w:rFonts w:asciiTheme="minorHAnsi" w:hAnsiTheme="minorHAnsi" w:cstheme="minorHAnsi"/>
          <w:highlight w:val="green"/>
        </w:rPr>
        <w:t>ego-identity,</w:t>
      </w:r>
      <w:r w:rsidRPr="00C834B8">
        <w:rPr>
          <w:rStyle w:val="StyleUnderline"/>
          <w:rFonts w:asciiTheme="minorHAnsi" w:hAnsiTheme="minorHAnsi" w:cstheme="minorHAnsi"/>
        </w:rPr>
        <w:t xml:space="preserve"> one that is </w:t>
      </w:r>
      <w:r w:rsidRPr="00A42DA9">
        <w:rPr>
          <w:rStyle w:val="StyleUnderline"/>
          <w:rFonts w:asciiTheme="minorHAnsi" w:hAnsiTheme="minorHAnsi" w:cstheme="minorHAnsi"/>
          <w:highlight w:val="green"/>
        </w:rPr>
        <w:t>often a</w:t>
      </w:r>
      <w:r w:rsidRPr="00C834B8">
        <w:rPr>
          <w:rStyle w:val="StyleUnderline"/>
          <w:rFonts w:asciiTheme="minorHAnsi" w:hAnsiTheme="minorHAnsi" w:cstheme="minorHAnsi"/>
        </w:rPr>
        <w:t xml:space="preserve"> </w:t>
      </w:r>
      <w:r w:rsidRPr="00A42DA9">
        <w:rPr>
          <w:rStyle w:val="StyleUnderline"/>
          <w:rFonts w:asciiTheme="minorHAnsi" w:hAnsiTheme="minorHAnsi" w:cstheme="minorHAnsi"/>
          <w:highlight w:val="green"/>
        </w:rPr>
        <w:t>poor fit to one’s</w:t>
      </w:r>
      <w:r w:rsidRPr="00C834B8">
        <w:rPr>
          <w:rStyle w:val="StyleUnderline"/>
          <w:rFonts w:asciiTheme="minorHAnsi" w:hAnsiTheme="minorHAnsi" w:cstheme="minorHAnsi"/>
        </w:rPr>
        <w:t xml:space="preserve"> more immediate subjective </w:t>
      </w:r>
      <w:r w:rsidRPr="00A42DA9">
        <w:rPr>
          <w:rStyle w:val="StyleUnderline"/>
          <w:rFonts w:asciiTheme="minorHAnsi" w:hAnsiTheme="minorHAnsi" w:cstheme="minorHAnsi"/>
          <w:highlight w:val="green"/>
        </w:rPr>
        <w:t>experience.</w:t>
      </w:r>
      <w:r w:rsidRPr="00C834B8">
        <w:rPr>
          <w:rStyle w:val="StyleUnderline"/>
          <w:rFonts w:asciiTheme="minorHAnsi" w:hAnsiTheme="minorHAnsi" w:cstheme="minorHAnsi"/>
        </w:rPr>
        <w:t xml:space="preserve"> It is also coercive in that </w:t>
      </w:r>
      <w:r w:rsidRPr="00A42DA9">
        <w:rPr>
          <w:rStyle w:val="StyleUnderline"/>
          <w:rFonts w:asciiTheme="minorHAnsi" w:hAnsiTheme="minorHAnsi" w:cstheme="minorHAnsi"/>
          <w:highlight w:val="green"/>
        </w:rPr>
        <w:t>there are</w:t>
      </w:r>
      <w:r w:rsidRPr="00C834B8">
        <w:rPr>
          <w:rStyle w:val="StyleUnderline"/>
          <w:rFonts w:asciiTheme="minorHAnsi" w:hAnsiTheme="minorHAnsi" w:cstheme="minorHAnsi"/>
        </w:rPr>
        <w:t xml:space="preserve"> institutional, cultural, and societal </w:t>
      </w:r>
      <w:r w:rsidRPr="00A42DA9">
        <w:rPr>
          <w:rStyle w:val="StyleUnderline"/>
          <w:rFonts w:asciiTheme="minorHAnsi" w:hAnsiTheme="minorHAnsi" w:cstheme="minorHAnsi"/>
          <w:highlight w:val="green"/>
        </w:rPr>
        <w:t>pressures to conform to that notion of identity</w:t>
      </w:r>
      <w:r w:rsidRPr="00C834B8">
        <w:rPr>
          <w:rStyle w:val="StyleUnderline"/>
          <w:rFonts w:asciiTheme="minorHAnsi" w:hAnsiTheme="minorHAnsi" w:cstheme="minorHAnsi"/>
        </w:rPr>
        <w:t xml:space="preserve"> </w:t>
      </w:r>
      <w:proofErr w:type="gramStart"/>
      <w:r w:rsidRPr="00C834B8">
        <w:rPr>
          <w:rStyle w:val="StyleUnderline"/>
          <w:rFonts w:asciiTheme="minorHAnsi" w:hAnsiTheme="minorHAnsi" w:cstheme="minorHAnsi"/>
        </w:rPr>
        <w:t xml:space="preserve">in order </w:t>
      </w:r>
      <w:r w:rsidRPr="00A42DA9">
        <w:rPr>
          <w:rStyle w:val="StyleUnderline"/>
          <w:rFonts w:asciiTheme="minorHAnsi" w:hAnsiTheme="minorHAnsi" w:cstheme="minorHAnsi"/>
          <w:highlight w:val="green"/>
        </w:rPr>
        <w:t>to</w:t>
      </w:r>
      <w:proofErr w:type="gramEnd"/>
      <w:r w:rsidRPr="00A42DA9">
        <w:rPr>
          <w:rStyle w:val="StyleUnderline"/>
          <w:rFonts w:asciiTheme="minorHAnsi" w:hAnsiTheme="minorHAnsi" w:cstheme="minorHAnsi"/>
          <w:highlight w:val="green"/>
        </w:rPr>
        <w:t xml:space="preserve"> find one’s place in the coordinates of race</w:t>
      </w:r>
      <w:r w:rsidRPr="00C834B8">
        <w:rPr>
          <w:rStyle w:val="StyleUnderline"/>
          <w:rFonts w:asciiTheme="minorHAnsi" w:hAnsiTheme="minorHAnsi" w:cstheme="minorHAnsi"/>
        </w:rPr>
        <w:t xml:space="preserve"> and ethnicity – essentially, </w:t>
      </w:r>
      <w:r w:rsidRPr="00A42DA9">
        <w:rPr>
          <w:rStyle w:val="StyleUnderline"/>
          <w:rFonts w:asciiTheme="minorHAnsi" w:hAnsiTheme="minorHAnsi" w:cstheme="minorHAnsi"/>
          <w:highlight w:val="green"/>
        </w:rPr>
        <w:t xml:space="preserve">to be allotted a place on the color line. </w:t>
      </w:r>
      <w:r w:rsidRPr="00C834B8">
        <w:rPr>
          <w:rStyle w:val="Emphasis"/>
          <w:rFonts w:asciiTheme="minorHAnsi" w:hAnsiTheme="minorHAnsi" w:cstheme="minorHAnsi"/>
        </w:rPr>
        <w:t xml:space="preserve">We are to take up our respective place on the chessboard as Black or White, pawns in a much bigger and deadlier game. </w:t>
      </w:r>
      <w:r w:rsidRPr="00C834B8">
        <w:rPr>
          <w:rStyle w:val="StyleUnderline"/>
          <w:rFonts w:asciiTheme="minorHAnsi" w:hAnsiTheme="minorHAnsi" w:cstheme="minorHAnsi"/>
        </w:rPr>
        <w:t xml:space="preserve">Here we can glean both the imaginary and symbolic functions of </w:t>
      </w:r>
      <w:r w:rsidRPr="00A42DA9">
        <w:rPr>
          <w:rStyle w:val="StyleUnderline"/>
          <w:rFonts w:asciiTheme="minorHAnsi" w:hAnsiTheme="minorHAnsi" w:cstheme="minorHAnsi"/>
          <w:highlight w:val="green"/>
        </w:rPr>
        <w:t>racial</w:t>
      </w:r>
      <w:r w:rsidRPr="00C834B8">
        <w:rPr>
          <w:rStyle w:val="StyleUnderline"/>
          <w:rFonts w:asciiTheme="minorHAnsi" w:hAnsiTheme="minorHAnsi" w:cstheme="minorHAnsi"/>
        </w:rPr>
        <w:t xml:space="preserve"> object maps.</w:t>
      </w:r>
      <w:r w:rsidRPr="00AF6450">
        <w:rPr>
          <w:rFonts w:asciiTheme="minorHAnsi" w:hAnsiTheme="minorHAnsi" w:cstheme="minorHAnsi"/>
        </w:rPr>
        <w:t xml:space="preserve"> These </w:t>
      </w:r>
      <w:r w:rsidRPr="00A42DA9">
        <w:rPr>
          <w:rStyle w:val="Emphasis"/>
          <w:rFonts w:asciiTheme="minorHAnsi" w:hAnsiTheme="minorHAnsi" w:cstheme="minorHAnsi"/>
          <w:highlight w:val="green"/>
        </w:rPr>
        <w:t>object maps provide coherence and integration</w:t>
      </w:r>
      <w:r w:rsidRPr="00C834B8">
        <w:rPr>
          <w:rStyle w:val="Emphasis"/>
          <w:rFonts w:asciiTheme="minorHAnsi" w:hAnsiTheme="minorHAnsi" w:cstheme="minorHAnsi"/>
        </w:rPr>
        <w:t xml:space="preserve"> in the imaginary </w:t>
      </w:r>
      <w:r w:rsidRPr="00A42DA9">
        <w:rPr>
          <w:rStyle w:val="Emphasis"/>
          <w:rFonts w:asciiTheme="minorHAnsi" w:hAnsiTheme="minorHAnsi" w:cstheme="minorHAnsi"/>
          <w:highlight w:val="green"/>
        </w:rPr>
        <w:t>to</w:t>
      </w:r>
      <w:r w:rsidRPr="00C834B8">
        <w:rPr>
          <w:rStyle w:val="Emphasis"/>
          <w:rFonts w:asciiTheme="minorHAnsi" w:hAnsiTheme="minorHAnsi" w:cstheme="minorHAnsi"/>
        </w:rPr>
        <w:t xml:space="preserve"> an otherwise </w:t>
      </w:r>
      <w:r w:rsidRPr="00A42DA9">
        <w:rPr>
          <w:rStyle w:val="Emphasis"/>
          <w:rFonts w:asciiTheme="minorHAnsi" w:hAnsiTheme="minorHAnsi" w:cstheme="minorHAnsi"/>
          <w:highlight w:val="green"/>
        </w:rPr>
        <w:t>chaotic</w:t>
      </w:r>
      <w:r w:rsidRPr="00C834B8">
        <w:rPr>
          <w:rStyle w:val="Emphasis"/>
          <w:rFonts w:asciiTheme="minorHAnsi" w:hAnsiTheme="minorHAnsi" w:cstheme="minorHAnsi"/>
        </w:rPr>
        <w:t xml:space="preserve"> collection of </w:t>
      </w:r>
      <w:r w:rsidRPr="00A42DA9">
        <w:rPr>
          <w:rStyle w:val="Emphasis"/>
          <w:rFonts w:asciiTheme="minorHAnsi" w:hAnsiTheme="minorHAnsi" w:cstheme="minorHAnsi"/>
          <w:highlight w:val="green"/>
        </w:rPr>
        <w:t>signifiers</w:t>
      </w:r>
      <w:r w:rsidRPr="00C834B8">
        <w:rPr>
          <w:rStyle w:val="Emphasis"/>
          <w:rFonts w:asciiTheme="minorHAnsi" w:hAnsiTheme="minorHAnsi" w:cstheme="minorHAnsi"/>
        </w:rPr>
        <w:t xml:space="preserve"> – the racialized bodies in which we exist. </w:t>
      </w:r>
      <w:r w:rsidRPr="00AF6450">
        <w:rPr>
          <w:rFonts w:asciiTheme="minorHAnsi" w:hAnsiTheme="minorHAnsi" w:cstheme="minorHAnsi"/>
        </w:rPr>
        <w:t xml:space="preserve">At the same time, </w:t>
      </w:r>
      <w:r w:rsidRPr="00A42DA9">
        <w:rPr>
          <w:rStyle w:val="Emphasis"/>
          <w:rFonts w:asciiTheme="minorHAnsi" w:hAnsiTheme="minorHAnsi" w:cstheme="minorHAnsi"/>
          <w:highlight w:val="green"/>
        </w:rPr>
        <w:t>racial</w:t>
      </w:r>
      <w:r w:rsidRPr="00C834B8">
        <w:rPr>
          <w:rStyle w:val="Emphasis"/>
          <w:rFonts w:asciiTheme="minorHAnsi" w:hAnsiTheme="minorHAnsi" w:cstheme="minorHAnsi"/>
        </w:rPr>
        <w:t xml:space="preserve"> object </w:t>
      </w:r>
      <w:r w:rsidRPr="00A42DA9">
        <w:rPr>
          <w:rStyle w:val="Emphasis"/>
          <w:rFonts w:asciiTheme="minorHAnsi" w:hAnsiTheme="minorHAnsi" w:cstheme="minorHAnsi"/>
          <w:highlight w:val="green"/>
        </w:rPr>
        <w:t>maps yield symbolic categories of</w:t>
      </w:r>
      <w:r w:rsidRPr="00C834B8">
        <w:rPr>
          <w:rStyle w:val="Emphasis"/>
          <w:rFonts w:asciiTheme="minorHAnsi" w:hAnsiTheme="minorHAnsi" w:cstheme="minorHAnsi"/>
        </w:rPr>
        <w:t xml:space="preserve"> me and not-me, </w:t>
      </w:r>
      <w:r w:rsidRPr="00A42DA9">
        <w:rPr>
          <w:rStyle w:val="Emphasis"/>
          <w:rFonts w:asciiTheme="minorHAnsi" w:hAnsiTheme="minorHAnsi" w:cstheme="minorHAnsi"/>
          <w:highlight w:val="green"/>
        </w:rPr>
        <w:t>Black and White, and</w:t>
      </w:r>
      <w:r w:rsidRPr="00C834B8">
        <w:rPr>
          <w:rStyle w:val="Emphasis"/>
          <w:rFonts w:asciiTheme="minorHAnsi" w:hAnsiTheme="minorHAnsi" w:cstheme="minorHAnsi"/>
        </w:rPr>
        <w:t xml:space="preserve"> a </w:t>
      </w:r>
      <w:r w:rsidRPr="00A42DA9">
        <w:rPr>
          <w:rStyle w:val="Emphasis"/>
          <w:rFonts w:asciiTheme="minorHAnsi" w:hAnsiTheme="minorHAnsi" w:cstheme="minorHAnsi"/>
          <w:highlight w:val="green"/>
        </w:rPr>
        <w:t>language</w:t>
      </w:r>
      <w:r w:rsidRPr="00C834B8">
        <w:rPr>
          <w:rStyle w:val="Emphasis"/>
          <w:rFonts w:asciiTheme="minorHAnsi" w:hAnsiTheme="minorHAnsi" w:cstheme="minorHAnsi"/>
        </w:rPr>
        <w:t xml:space="preserve"> with which </w:t>
      </w:r>
      <w:r w:rsidRPr="00A42DA9">
        <w:rPr>
          <w:rStyle w:val="Emphasis"/>
          <w:rFonts w:asciiTheme="minorHAnsi" w:hAnsiTheme="minorHAnsi" w:cstheme="minorHAnsi"/>
          <w:highlight w:val="green"/>
        </w:rPr>
        <w:t>to organize</w:t>
      </w:r>
      <w:r w:rsidRPr="00C834B8">
        <w:rPr>
          <w:rStyle w:val="Emphasis"/>
          <w:rFonts w:asciiTheme="minorHAnsi" w:hAnsiTheme="minorHAnsi" w:cstheme="minorHAnsi"/>
        </w:rPr>
        <w:t xml:space="preserve"> and regulate closeness, distance, and </w:t>
      </w:r>
      <w:r w:rsidRPr="00A42DA9">
        <w:rPr>
          <w:rStyle w:val="Emphasis"/>
          <w:rFonts w:asciiTheme="minorHAnsi" w:hAnsiTheme="minorHAnsi" w:cstheme="minorHAnsi"/>
          <w:highlight w:val="green"/>
        </w:rPr>
        <w:t>racial desire.</w:t>
      </w:r>
      <w:r w:rsidRPr="00AF6450">
        <w:rPr>
          <w:rFonts w:asciiTheme="minorHAnsi" w:hAnsiTheme="minorHAnsi" w:cstheme="minorHAnsi"/>
        </w:rPr>
        <w:t xml:space="preserve"> Conversely, </w:t>
      </w:r>
      <w:r w:rsidRPr="00A42DA9">
        <w:rPr>
          <w:rStyle w:val="Emphasis"/>
          <w:rFonts w:asciiTheme="minorHAnsi" w:hAnsiTheme="minorHAnsi" w:cstheme="minorHAnsi"/>
          <w:highlight w:val="green"/>
        </w:rPr>
        <w:t>what is</w:t>
      </w:r>
      <w:r w:rsidRPr="00C834B8">
        <w:rPr>
          <w:rStyle w:val="Emphasis"/>
          <w:rFonts w:asciiTheme="minorHAnsi" w:hAnsiTheme="minorHAnsi" w:cstheme="minorHAnsi"/>
        </w:rPr>
        <w:t xml:space="preserve"> contained, or to be more precise, </w:t>
      </w:r>
      <w:r w:rsidRPr="00A42DA9">
        <w:rPr>
          <w:rStyle w:val="Emphasis"/>
          <w:rFonts w:asciiTheme="minorHAnsi" w:hAnsiTheme="minorHAnsi" w:cstheme="minorHAnsi"/>
          <w:highlight w:val="green"/>
        </w:rPr>
        <w:t>excluded, through the symbolic and imaginary</w:t>
      </w:r>
      <w:r w:rsidRPr="00C834B8">
        <w:rPr>
          <w:rStyle w:val="Emphasis"/>
          <w:rFonts w:asciiTheme="minorHAnsi" w:hAnsiTheme="minorHAnsi" w:cstheme="minorHAnsi"/>
        </w:rPr>
        <w:t xml:space="preserve"> operations of the object map </w:t>
      </w:r>
      <w:r w:rsidRPr="00A42DA9">
        <w:rPr>
          <w:rStyle w:val="Emphasis"/>
          <w:rFonts w:asciiTheme="minorHAnsi" w:hAnsiTheme="minorHAnsi" w:cstheme="minorHAnsi"/>
          <w:highlight w:val="green"/>
        </w:rPr>
        <w:t>is the Real dimension of race</w:t>
      </w:r>
      <w:r w:rsidRPr="00C834B8">
        <w:rPr>
          <w:rStyle w:val="Emphasis"/>
          <w:rFonts w:asciiTheme="minorHAnsi" w:hAnsiTheme="minorHAnsi" w:cstheme="minorHAnsi"/>
        </w:rPr>
        <w:t xml:space="preserve"> – the ever shifting, anxiety-producing, formless nature of the color line.</w:t>
      </w:r>
      <w:r w:rsidRPr="00AF6450">
        <w:rPr>
          <w:rFonts w:asciiTheme="minorHAnsi" w:hAnsiTheme="minorHAnsi" w:cstheme="minorHAnsi"/>
        </w:rPr>
        <w:t xml:space="preserve"> </w:t>
      </w:r>
      <w:r w:rsidRPr="00A42DA9">
        <w:rPr>
          <w:rStyle w:val="StyleUnderline"/>
          <w:rFonts w:asciiTheme="minorHAnsi" w:hAnsiTheme="minorHAnsi" w:cstheme="minorHAnsi"/>
          <w:highlight w:val="green"/>
        </w:rPr>
        <w:t>When ambiguously ethnic subjects fail to see their image in the mirror,</w:t>
      </w:r>
      <w:r w:rsidRPr="00C834B8">
        <w:rPr>
          <w:rStyle w:val="StyleUnderline"/>
          <w:rFonts w:asciiTheme="minorHAnsi" w:hAnsiTheme="minorHAnsi" w:cstheme="minorHAnsi"/>
        </w:rPr>
        <w:t xml:space="preserve"> when they are unable to play the language games of race and racial signification, </w:t>
      </w:r>
      <w:r w:rsidRPr="00A42DA9">
        <w:rPr>
          <w:rStyle w:val="StyleUnderline"/>
          <w:rFonts w:asciiTheme="minorHAnsi" w:hAnsiTheme="minorHAnsi" w:cstheme="minorHAnsi"/>
          <w:highlight w:val="green"/>
        </w:rPr>
        <w:t>there is</w:t>
      </w:r>
      <w:r w:rsidRPr="00C834B8">
        <w:rPr>
          <w:rStyle w:val="StyleUnderline"/>
          <w:rFonts w:asciiTheme="minorHAnsi" w:hAnsiTheme="minorHAnsi" w:cstheme="minorHAnsi"/>
        </w:rPr>
        <w:t xml:space="preserve"> a noticeable </w:t>
      </w:r>
      <w:r w:rsidRPr="00A42DA9">
        <w:rPr>
          <w:rStyle w:val="StyleUnderline"/>
          <w:rFonts w:asciiTheme="minorHAnsi" w:hAnsiTheme="minorHAnsi" w:cstheme="minorHAnsi"/>
          <w:highlight w:val="green"/>
        </w:rPr>
        <w:t>discomfort and anxiety</w:t>
      </w:r>
      <w:r w:rsidRPr="00C834B8">
        <w:rPr>
          <w:rStyle w:val="StyleUnderline"/>
          <w:rFonts w:asciiTheme="minorHAnsi" w:hAnsiTheme="minorHAnsi" w:cstheme="minorHAnsi"/>
        </w:rPr>
        <w:t xml:space="preserve"> that sets in among those who partake </w:t>
      </w:r>
      <w:r w:rsidRPr="00AC07C0">
        <w:rPr>
          <w:rStyle w:val="StyleUnderline"/>
          <w:rFonts w:asciiTheme="minorHAnsi" w:hAnsiTheme="minorHAnsi" w:cstheme="minorHAnsi"/>
        </w:rPr>
        <w:t>in the production of coercive mimeticism.</w:t>
      </w:r>
      <w:r w:rsidRPr="00AF6450">
        <w:rPr>
          <w:rFonts w:asciiTheme="minorHAnsi" w:hAnsiTheme="minorHAnsi" w:cstheme="minorHAnsi"/>
        </w:rPr>
        <w:t xml:space="preserve"> </w:t>
      </w:r>
      <w:r w:rsidRPr="00AF6450">
        <w:t>The illusion of the color line comes into focus, disrupting how we see and define racialized bodies, evoking the fragmented and uncoordinated nature of the child’s body prior to Lacan’s (2005a, b) mirror stage. The illusion of wholeness, of being a whole body-ego – whether White, Black, or Brown – falters, revealing the destitute, undifferentiated, and broken nature of race and racial identity. To survive the encounter with the Real of race, I argue, paves the way for a unique kind of freedom</w:t>
      </w:r>
      <w:r w:rsidRPr="00C834B8">
        <w:rPr>
          <w:rStyle w:val="StyleUnderline"/>
          <w:rFonts w:asciiTheme="minorHAnsi" w:hAnsiTheme="minorHAnsi" w:cstheme="minorHAnsi"/>
        </w:rPr>
        <w:t>.</w:t>
      </w:r>
      <w:r w:rsidRPr="00AF6450">
        <w:rPr>
          <w:rFonts w:asciiTheme="minorHAnsi" w:hAnsiTheme="minorHAnsi" w:cstheme="minorHAnsi"/>
        </w:rPr>
        <w:t xml:space="preserve"> </w:t>
      </w:r>
      <w:r w:rsidRPr="00A42DA9">
        <w:rPr>
          <w:rStyle w:val="Emphasis"/>
          <w:rFonts w:asciiTheme="minorHAnsi" w:hAnsiTheme="minorHAnsi" w:cstheme="minorHAnsi"/>
          <w:highlight w:val="green"/>
        </w:rPr>
        <w:t>To give one example,</w:t>
      </w:r>
      <w:r w:rsidRPr="00C834B8">
        <w:rPr>
          <w:rStyle w:val="Emphasis"/>
          <w:rFonts w:asciiTheme="minorHAnsi" w:hAnsiTheme="minorHAnsi" w:cstheme="minorHAnsi"/>
        </w:rPr>
        <w:t xml:space="preserve"> a </w:t>
      </w:r>
      <w:r w:rsidRPr="00A42DA9">
        <w:rPr>
          <w:rStyle w:val="Emphasis"/>
          <w:rFonts w:asciiTheme="minorHAnsi" w:hAnsiTheme="minorHAnsi" w:cstheme="minorHAnsi"/>
          <w:highlight w:val="green"/>
        </w:rPr>
        <w:t>Puerto Rican-ness is more malleable</w:t>
      </w:r>
      <w:r w:rsidRPr="00C834B8">
        <w:rPr>
          <w:rStyle w:val="Emphasis"/>
          <w:rFonts w:asciiTheme="minorHAnsi" w:hAnsiTheme="minorHAnsi" w:cstheme="minorHAnsi"/>
        </w:rPr>
        <w:t>, flexible, and non-linear than one bound into one static form and yields a fluidity that fosters experimental and novel ways of responding to oppression</w:t>
      </w:r>
      <w:r w:rsidRPr="00AF6450">
        <w:rPr>
          <w:rFonts w:asciiTheme="minorHAnsi" w:hAnsiTheme="minorHAnsi" w:cstheme="minorHAnsi"/>
        </w:rPr>
        <w:t xml:space="preserve">. </w:t>
      </w:r>
      <w:r w:rsidRPr="00C834B8">
        <w:rPr>
          <w:rStyle w:val="Emphasis"/>
          <w:rFonts w:asciiTheme="minorHAnsi" w:hAnsiTheme="minorHAnsi" w:cstheme="minorHAnsi"/>
        </w:rPr>
        <w:t xml:space="preserve">This fluidity at the same time can validate the ghosts of one’s ancestors while integrating their wisdom into new, emancipatory potentialities. </w:t>
      </w:r>
      <w:r w:rsidRPr="00AF6450">
        <w:rPr>
          <w:rFonts w:asciiTheme="minorHAnsi" w:hAnsiTheme="minorHAnsi" w:cstheme="minorHAnsi"/>
        </w:rPr>
        <w:t>To be clear</w:t>
      </w:r>
      <w:r w:rsidRPr="00C834B8">
        <w:rPr>
          <w:rStyle w:val="StyleUnderline"/>
          <w:rFonts w:asciiTheme="minorHAnsi" w:hAnsiTheme="minorHAnsi" w:cstheme="minorHAnsi"/>
        </w:rPr>
        <w:t>, I am not denying the importance of addressing colorism, racism, and the privileging of white skin that exists in the Latino community and other ethnic minorities (not to mention society as a whole).</w:t>
      </w:r>
      <w:r w:rsidRPr="00AF6450">
        <w:rPr>
          <w:rFonts w:asciiTheme="minorHAnsi" w:hAnsiTheme="minorHAnsi" w:cstheme="minorHAnsi"/>
        </w:rPr>
        <w:t xml:space="preserve"> It is important for us to have that conversation, and point out how notions of mestizaje, of hybridity in the Latino experience, may mask underlying tensions around race and skin color, and render the relative privilege of light-skinned Latinos such as myself invisible. At the same time, I am proposing that we also have a conversation that is </w:t>
      </w:r>
      <w:r w:rsidRPr="00C237EE">
        <w:rPr>
          <w:rFonts w:asciiTheme="minorHAnsi" w:hAnsiTheme="minorHAnsi" w:cstheme="minorHAnsi"/>
        </w:rPr>
        <w:t xml:space="preserve">perpendicular to a critique of racism and colorism, intersecting with it but going towards a different vector. </w:t>
      </w:r>
      <w:r w:rsidRPr="00C237EE">
        <w:rPr>
          <w:rStyle w:val="Emphasis"/>
          <w:rFonts w:asciiTheme="minorHAnsi" w:hAnsiTheme="minorHAnsi" w:cstheme="minorHAnsi"/>
        </w:rPr>
        <w:t xml:space="preserve">How we exclude one another based on not meeting certain expectations about what it means to be Latino, Asian, Black, etc., threatens to disempower us further, limiting our political power by carving out a “minority of a minority” as opposed to sustaining often difficult conversations about our sameness and difference. </w:t>
      </w:r>
      <w:r w:rsidRPr="00C237EE">
        <w:rPr>
          <w:rFonts w:asciiTheme="minorHAnsi" w:hAnsiTheme="minorHAnsi" w:cstheme="minorHAnsi"/>
        </w:rPr>
        <w:t>Simila</w:t>
      </w:r>
      <w:r w:rsidRPr="00AF6450">
        <w:rPr>
          <w:rFonts w:asciiTheme="minorHAnsi" w:hAnsiTheme="minorHAnsi" w:cstheme="minorHAnsi"/>
        </w:rPr>
        <w:t xml:space="preserve">rly, as Baratunde Thurston (2011) points out in his recent book, </w:t>
      </w:r>
      <w:proofErr w:type="gramStart"/>
      <w:r w:rsidRPr="00AF6450">
        <w:rPr>
          <w:rFonts w:asciiTheme="minorHAnsi" w:hAnsiTheme="minorHAnsi" w:cstheme="minorHAnsi"/>
        </w:rPr>
        <w:t>How</w:t>
      </w:r>
      <w:proofErr w:type="gramEnd"/>
      <w:r w:rsidRPr="00AF6450">
        <w:rPr>
          <w:rFonts w:asciiTheme="minorHAnsi" w:hAnsiTheme="minorHAnsi" w:cstheme="minorHAnsi"/>
        </w:rPr>
        <w:t xml:space="preserve"> to be Black, often this kind of </w:t>
      </w:r>
      <w:r w:rsidRPr="00A42DA9">
        <w:rPr>
          <w:rStyle w:val="Emphasis"/>
          <w:rFonts w:asciiTheme="minorHAnsi" w:hAnsiTheme="minorHAnsi" w:cstheme="minorHAnsi"/>
          <w:highlight w:val="green"/>
        </w:rPr>
        <w:t>black-checking or color-checking narrows</w:t>
      </w:r>
      <w:r w:rsidRPr="00C834B8">
        <w:rPr>
          <w:rStyle w:val="Emphasis"/>
          <w:rFonts w:asciiTheme="minorHAnsi" w:hAnsiTheme="minorHAnsi" w:cstheme="minorHAnsi"/>
        </w:rPr>
        <w:t xml:space="preserve"> our vision of </w:t>
      </w:r>
      <w:r w:rsidRPr="00A42DA9">
        <w:rPr>
          <w:rStyle w:val="Emphasis"/>
          <w:rFonts w:asciiTheme="minorHAnsi" w:hAnsiTheme="minorHAnsi" w:cstheme="minorHAnsi"/>
          <w:highlight w:val="green"/>
        </w:rPr>
        <w:t>what it means to be Black</w:t>
      </w:r>
      <w:r w:rsidRPr="00C834B8">
        <w:rPr>
          <w:rStyle w:val="Emphasis"/>
          <w:rFonts w:asciiTheme="minorHAnsi" w:hAnsiTheme="minorHAnsi" w:cstheme="minorHAnsi"/>
        </w:rPr>
        <w:t xml:space="preserve"> (or Latino, or Asian, etc.).</w:t>
      </w:r>
      <w:r w:rsidRPr="00AF6450">
        <w:rPr>
          <w:rFonts w:asciiTheme="minorHAnsi" w:hAnsiTheme="minorHAnsi" w:cstheme="minorHAnsi"/>
        </w:rPr>
        <w:t xml:space="preserve"> Reflecting on his own sense of his Blackness, he writes, “One of the most consistent themes in my own experience… is this notion of discovering your own Blackness by embracing the new, the different, the uncommon, </w:t>
      </w:r>
      <w:r w:rsidRPr="00A42DA9">
        <w:rPr>
          <w:rStyle w:val="StyleUnderline"/>
          <w:rFonts w:asciiTheme="minorHAnsi" w:hAnsiTheme="minorHAnsi" w:cstheme="minorHAnsi"/>
          <w:highlight w:val="green"/>
        </w:rPr>
        <w:t>and</w:t>
      </w:r>
      <w:r w:rsidRPr="00AF6450">
        <w:rPr>
          <w:rFonts w:asciiTheme="minorHAnsi" w:hAnsiTheme="minorHAnsi" w:cstheme="minorHAnsi"/>
        </w:rPr>
        <w:t xml:space="preserve">, simply, yourself” (p. 218). </w:t>
      </w:r>
      <w:r w:rsidRPr="00C834B8">
        <w:rPr>
          <w:rStyle w:val="Emphasis"/>
          <w:rFonts w:asciiTheme="minorHAnsi" w:hAnsiTheme="minorHAnsi" w:cstheme="minorHAnsi"/>
        </w:rPr>
        <w:t xml:space="preserve">Color-checking </w:t>
      </w:r>
      <w:r w:rsidRPr="00A42DA9">
        <w:rPr>
          <w:rStyle w:val="Emphasis"/>
          <w:rFonts w:asciiTheme="minorHAnsi" w:hAnsiTheme="minorHAnsi" w:cstheme="minorHAnsi"/>
          <w:highlight w:val="green"/>
        </w:rPr>
        <w:t>prevents us from experimenting with</w:t>
      </w:r>
      <w:r w:rsidRPr="00C834B8">
        <w:rPr>
          <w:rStyle w:val="Emphasis"/>
          <w:rFonts w:asciiTheme="minorHAnsi" w:hAnsiTheme="minorHAnsi" w:cstheme="minorHAnsi"/>
        </w:rPr>
        <w:t xml:space="preserve"> different forms of dis-identification which enrich, challenge, and nourish us, and which hold the promise of </w:t>
      </w:r>
      <w:r w:rsidRPr="00A42DA9">
        <w:rPr>
          <w:rStyle w:val="Emphasis"/>
          <w:rFonts w:asciiTheme="minorHAnsi" w:hAnsiTheme="minorHAnsi" w:cstheme="minorHAnsi"/>
          <w:highlight w:val="green"/>
        </w:rPr>
        <w:t>new forms of resistance, emancipation, and psychosocial revolt.</w:t>
      </w:r>
      <w:r w:rsidRPr="00AF6450">
        <w:rPr>
          <w:rFonts w:asciiTheme="minorHAnsi" w:hAnsiTheme="minorHAnsi" w:cstheme="minorHAnsi"/>
        </w:rPr>
        <w:t xml:space="preserve"> As I argue, </w:t>
      </w:r>
      <w:r w:rsidRPr="00C834B8">
        <w:rPr>
          <w:rStyle w:val="StyleUnderline"/>
          <w:rFonts w:asciiTheme="minorHAnsi" w:hAnsiTheme="minorHAnsi" w:cstheme="minorHAnsi"/>
        </w:rPr>
        <w:t xml:space="preserve">these perpendicular conversations push and pull toward different </w:t>
      </w:r>
      <w:proofErr w:type="gramStart"/>
      <w:r w:rsidRPr="00C834B8">
        <w:rPr>
          <w:rStyle w:val="StyleUnderline"/>
          <w:rFonts w:asciiTheme="minorHAnsi" w:hAnsiTheme="minorHAnsi" w:cstheme="minorHAnsi"/>
        </w:rPr>
        <w:t>trajectories, but</w:t>
      </w:r>
      <w:proofErr w:type="gramEnd"/>
      <w:r w:rsidRPr="00C834B8">
        <w:rPr>
          <w:rStyle w:val="StyleUnderline"/>
          <w:rFonts w:asciiTheme="minorHAnsi" w:hAnsiTheme="minorHAnsi" w:cstheme="minorHAnsi"/>
        </w:rPr>
        <w:t xml:space="preserve"> have as their intersection the most crucial nexus of political, cultural, and social justice.</w:t>
      </w:r>
      <w:r w:rsidRPr="00AF6450">
        <w:rPr>
          <w:rFonts w:asciiTheme="minorHAnsi" w:hAnsiTheme="minorHAnsi" w:cstheme="minorHAnsi"/>
        </w:rPr>
        <w:t xml:space="preserve"> </w:t>
      </w:r>
      <w:proofErr w:type="gramStart"/>
      <w:r w:rsidRPr="00AF6450">
        <w:rPr>
          <w:rFonts w:asciiTheme="minorHAnsi" w:hAnsiTheme="minorHAnsi" w:cstheme="minorHAnsi"/>
        </w:rPr>
        <w:t>So</w:t>
      </w:r>
      <w:proofErr w:type="gramEnd"/>
      <w:r w:rsidRPr="00AF6450">
        <w:rPr>
          <w:rFonts w:asciiTheme="minorHAnsi" w:hAnsiTheme="minorHAnsi" w:cstheme="minorHAnsi"/>
        </w:rPr>
        <w:t xml:space="preserve"> what am I, in the end? I am whatever you want me to </w:t>
      </w:r>
      <w:proofErr w:type="gramStart"/>
      <w:r w:rsidRPr="00AF6450">
        <w:rPr>
          <w:rFonts w:asciiTheme="minorHAnsi" w:hAnsiTheme="minorHAnsi" w:cstheme="minorHAnsi"/>
        </w:rPr>
        <w:t>be:</w:t>
      </w:r>
      <w:proofErr w:type="gramEnd"/>
      <w:r w:rsidRPr="00AF6450">
        <w:rPr>
          <w:rFonts w:asciiTheme="minorHAnsi" w:hAnsiTheme="minorHAnsi" w:cstheme="minorHAnsi"/>
        </w:rPr>
        <w:t xml:space="preserve"> oppressor, oppressed, cracker, spic, enemy, friend, White, Black, lover, fighter, masculine, effeminate, strong, weak, dead or alive. Just know that </w:t>
      </w:r>
      <w:r w:rsidRPr="00C834B8">
        <w:rPr>
          <w:rStyle w:val="Emphasis"/>
          <w:rFonts w:asciiTheme="minorHAnsi" w:hAnsiTheme="minorHAnsi" w:cstheme="minorHAnsi"/>
        </w:rPr>
        <w:t xml:space="preserve">with each turn, each attempt to define me, to mark me, to confine and bind me, you free me. Like the hysteric who produces ever shifting configurations of symptoms </w:t>
      </w:r>
      <w:proofErr w:type="gramStart"/>
      <w:r w:rsidRPr="00C834B8">
        <w:rPr>
          <w:rStyle w:val="Emphasis"/>
          <w:rFonts w:asciiTheme="minorHAnsi" w:hAnsiTheme="minorHAnsi" w:cstheme="minorHAnsi"/>
        </w:rPr>
        <w:t>in order to</w:t>
      </w:r>
      <w:proofErr w:type="gramEnd"/>
      <w:r w:rsidRPr="00C834B8">
        <w:rPr>
          <w:rStyle w:val="Emphasis"/>
          <w:rFonts w:asciiTheme="minorHAnsi" w:hAnsiTheme="minorHAnsi" w:cstheme="minorHAnsi"/>
        </w:rPr>
        <w:t xml:space="preserve"> throw the obsessive physician off guard</w:t>
      </w:r>
      <w:r w:rsidRPr="00AF6450">
        <w:rPr>
          <w:rFonts w:asciiTheme="minorHAnsi" w:hAnsiTheme="minorHAnsi" w:cstheme="minorHAnsi"/>
        </w:rPr>
        <w:t xml:space="preserve"> (see Gherovici, 2003), </w:t>
      </w:r>
      <w:r w:rsidRPr="00C834B8">
        <w:rPr>
          <w:rStyle w:val="Emphasis"/>
          <w:rFonts w:asciiTheme="minorHAnsi" w:hAnsiTheme="minorHAnsi" w:cstheme="minorHAnsi"/>
        </w:rPr>
        <w:t>I will keep producing knowledge of something else, something other, something that is incalculable and undefinable</w:t>
      </w:r>
      <w:r w:rsidRPr="00AF6450">
        <w:rPr>
          <w:rFonts w:asciiTheme="minorHAnsi" w:hAnsiTheme="minorHAnsi" w:cstheme="minorHAnsi"/>
        </w:rPr>
        <w:t xml:space="preserve">. Something Real. For you I’ll become a Hispanic hysteric, screeching Foucault (1972) with each symptom, with each episode of acting out, </w:t>
      </w:r>
      <w:r w:rsidRPr="00C834B8">
        <w:rPr>
          <w:rStyle w:val="Emphasis"/>
          <w:rFonts w:asciiTheme="minorHAnsi" w:hAnsiTheme="minorHAnsi" w:cstheme="minorHAnsi"/>
        </w:rPr>
        <w:t xml:space="preserve">“Do not ask me who I am and do not ask me to remain the same” (p. 17). Because in the end this is not </w:t>
      </w:r>
      <w:proofErr w:type="gramStart"/>
      <w:r w:rsidRPr="00C834B8">
        <w:rPr>
          <w:rStyle w:val="Emphasis"/>
          <w:rFonts w:asciiTheme="minorHAnsi" w:hAnsiTheme="minorHAnsi" w:cstheme="minorHAnsi"/>
        </w:rPr>
        <w:t>really about</w:t>
      </w:r>
      <w:proofErr w:type="gramEnd"/>
      <w:r w:rsidRPr="00C834B8">
        <w:rPr>
          <w:rStyle w:val="Emphasis"/>
          <w:rFonts w:asciiTheme="minorHAnsi" w:hAnsiTheme="minorHAnsi" w:cstheme="minorHAnsi"/>
        </w:rPr>
        <w:t xml:space="preserve"> me, or where I stand on the color line. It is about your illusion about where you stand and where you place yourself in the coordinates of race and ethnicity, of self and other, of Black and White.</w:t>
      </w:r>
      <w:r w:rsidRPr="00AF6450">
        <w:rPr>
          <w:rFonts w:asciiTheme="minorHAnsi" w:hAnsiTheme="minorHAnsi" w:cstheme="minorHAnsi"/>
        </w:rPr>
        <w:t xml:space="preserve"> In that sense </w:t>
      </w:r>
      <w:r w:rsidRPr="00C834B8">
        <w:rPr>
          <w:rStyle w:val="Emphasis"/>
          <w:rFonts w:asciiTheme="minorHAnsi" w:hAnsiTheme="minorHAnsi" w:cstheme="minorHAnsi"/>
        </w:rPr>
        <w:t>I function as your blank screen, receiving your projections and identifications, hopefully returning them to you as knowledge productions that question, destabilize, and decenter your ego, paving the way for the subject that slides in the link between signifier and signified, that does not know if it is caused by the signifier or the signified of race, but is instead, its own cause.</w:t>
      </w:r>
    </w:p>
    <w:p w14:paraId="0A14CD43" w14:textId="77777777" w:rsidR="0041751C" w:rsidRDefault="0041751C" w:rsidP="0041751C">
      <w:pPr>
        <w:pStyle w:val="Heading4"/>
      </w:pPr>
      <w:r>
        <w:t>The alternative is to endorse abolitionist unionism. This moves beyond the counter-insurgent legacy of unions to organize mass sustained strikes that deconstruct carceral and labor exploitation through non-reformist reforms to abolish the state and its power relations.</w:t>
      </w:r>
    </w:p>
    <w:p w14:paraId="5B133115" w14:textId="77777777" w:rsidR="0041751C" w:rsidRDefault="0041751C" w:rsidP="0041751C">
      <w:r w:rsidRPr="00782DFA">
        <w:rPr>
          <w:b/>
          <w:bCs/>
          <w:sz w:val="26"/>
          <w:szCs w:val="26"/>
        </w:rPr>
        <w:t>Sindberg 23</w:t>
      </w:r>
      <w:r>
        <w:t xml:space="preserve"> (</w:t>
      </w:r>
      <w:r w:rsidRPr="00782DFA">
        <w:t>Paul Sindberg is an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w:t>
      </w:r>
      <w:r w:rsidRPr="00782DFA">
        <w:t>Prison Abolition, Labor Unions, and the Emergence of Abolitionist Unionism</w:t>
      </w:r>
      <w:r>
        <w:t xml:space="preserve">”, Feb 3, 2023, </w:t>
      </w:r>
      <w:r w:rsidRPr="00782DFA">
        <w:t>https://www.law.upenn.edu/live/news/15530-prison-abolition-labor-unions-and-the-emergence-of</w:t>
      </w:r>
      <w:r>
        <w:t>, DM</w:t>
      </w:r>
    </w:p>
    <w:p w14:paraId="0A4EDB7F" w14:textId="77777777" w:rsidR="0041751C" w:rsidRPr="00EB3A5E" w:rsidRDefault="0041751C" w:rsidP="0041751C">
      <w:pPr>
        <w:rPr>
          <w:sz w:val="14"/>
        </w:rPr>
      </w:pPr>
      <w:r w:rsidRPr="00A42DA9">
        <w:rPr>
          <w:b/>
          <w:bCs/>
          <w:highlight w:val="green"/>
          <w:u w:val="single"/>
        </w:rPr>
        <w:t>Prison abolition</w:t>
      </w:r>
      <w:r w:rsidRPr="003D429E">
        <w:rPr>
          <w:u w:val="single"/>
        </w:rPr>
        <w:t xml:space="preserve"> is a broad horizon, and the thinkers and writers who describe that horizon want not simply to abolish the prison itself but to </w:t>
      </w:r>
      <w:r w:rsidRPr="00A42DA9">
        <w:rPr>
          <w:b/>
          <w:bCs/>
          <w:highlight w:val="green"/>
          <w:u w:val="single"/>
        </w:rPr>
        <w:t>abolish the society</w:t>
      </w:r>
      <w:r w:rsidRPr="00A42DA9">
        <w:rPr>
          <w:highlight w:val="green"/>
          <w:u w:val="single"/>
        </w:rPr>
        <w:t xml:space="preserve"> where prison was possible</w:t>
      </w:r>
      <w:r w:rsidRPr="00EB3A5E">
        <w:rPr>
          <w:sz w:val="14"/>
        </w:rPr>
        <w:t xml:space="preserve">.[2] Accordingly, </w:t>
      </w:r>
      <w:r w:rsidRPr="00A42DA9">
        <w:rPr>
          <w:highlight w:val="green"/>
          <w:u w:val="single"/>
        </w:rPr>
        <w:t>abolitionists</w:t>
      </w:r>
      <w:r w:rsidRPr="003D429E">
        <w:rPr>
          <w:u w:val="single"/>
        </w:rPr>
        <w:t xml:space="preserve"> in legal academia and elsewhere grapple with the idea that </w:t>
      </w:r>
      <w:r w:rsidRPr="00A42DA9">
        <w:rPr>
          <w:b/>
          <w:bCs/>
          <w:highlight w:val="green"/>
          <w:u w:val="single"/>
        </w:rPr>
        <w:t>liberation from capital</w:t>
      </w:r>
      <w:r w:rsidRPr="00A42DA9">
        <w:rPr>
          <w:highlight w:val="green"/>
          <w:u w:val="single"/>
        </w:rPr>
        <w:t xml:space="preserve"> will</w:t>
      </w:r>
      <w:r w:rsidRPr="003D429E">
        <w:rPr>
          <w:u w:val="single"/>
        </w:rPr>
        <w:t xml:space="preserve"> </w:t>
      </w:r>
      <w:r w:rsidRPr="00A42DA9">
        <w:rPr>
          <w:highlight w:val="green"/>
          <w:u w:val="single"/>
        </w:rPr>
        <w:t>be</w:t>
      </w:r>
      <w:r w:rsidRPr="003D429E">
        <w:rPr>
          <w:u w:val="single"/>
        </w:rPr>
        <w:t xml:space="preserve"> a </w:t>
      </w:r>
      <w:r w:rsidRPr="00A42DA9">
        <w:rPr>
          <w:highlight w:val="green"/>
          <w:u w:val="single"/>
        </w:rPr>
        <w:t>necessary</w:t>
      </w:r>
      <w:r w:rsidRPr="003D429E">
        <w:rPr>
          <w:u w:val="single"/>
        </w:rPr>
        <w:t xml:space="preserve"> component </w:t>
      </w:r>
      <w:r w:rsidRPr="00A42DA9">
        <w:rPr>
          <w:highlight w:val="green"/>
          <w:u w:val="single"/>
        </w:rPr>
        <w:t xml:space="preserve">of </w:t>
      </w:r>
      <w:r w:rsidRPr="00A42DA9">
        <w:rPr>
          <w:b/>
          <w:bCs/>
          <w:highlight w:val="green"/>
          <w:u w:val="single"/>
        </w:rPr>
        <w:t>the abolitionist vision</w:t>
      </w:r>
      <w:r w:rsidRPr="00EB3A5E">
        <w:rPr>
          <w:sz w:val="14"/>
        </w:rPr>
        <w:t xml:space="preserve">.[3] That is, </w:t>
      </w:r>
      <w:r w:rsidRPr="00A42DA9">
        <w:rPr>
          <w:b/>
          <w:bCs/>
          <w:highlight w:val="green"/>
          <w:u w:val="single"/>
        </w:rPr>
        <w:t>abolitionists know class struggle is an</w:t>
      </w:r>
      <w:r w:rsidRPr="003D429E">
        <w:rPr>
          <w:b/>
          <w:bCs/>
          <w:u w:val="single"/>
        </w:rPr>
        <w:t xml:space="preserve"> </w:t>
      </w:r>
      <w:r w:rsidRPr="00A42DA9">
        <w:rPr>
          <w:b/>
          <w:bCs/>
          <w:highlight w:val="green"/>
          <w:u w:val="single"/>
        </w:rPr>
        <w:t>abolitionist struggle</w:t>
      </w:r>
      <w:r w:rsidRPr="00EB3A5E">
        <w:rPr>
          <w:sz w:val="14"/>
        </w:rPr>
        <w:t xml:space="preserve">.[4]  </w:t>
      </w:r>
    </w:p>
    <w:p w14:paraId="0E473F60" w14:textId="77777777" w:rsidR="0041751C" w:rsidRPr="009149BB" w:rsidRDefault="0041751C" w:rsidP="0041751C">
      <w:pPr>
        <w:rPr>
          <w:u w:val="single"/>
        </w:rPr>
      </w:pPr>
      <w:r w:rsidRPr="00A42DA9">
        <w:rPr>
          <w:b/>
          <w:bCs/>
          <w:highlight w:val="green"/>
          <w:u w:val="single"/>
        </w:rPr>
        <w:t>Abolition,</w:t>
      </w:r>
      <w:r w:rsidRPr="009149BB">
        <w:rPr>
          <w:b/>
          <w:bCs/>
          <w:u w:val="single"/>
        </w:rPr>
        <w:t xml:space="preserve"> </w:t>
      </w:r>
      <w:r w:rsidRPr="00A96D64">
        <w:rPr>
          <w:b/>
          <w:bCs/>
          <w:u w:val="single"/>
        </w:rPr>
        <w:t>too</w:t>
      </w:r>
      <w:r w:rsidRPr="009149BB">
        <w:rPr>
          <w:b/>
          <w:bCs/>
          <w:u w:val="single"/>
        </w:rPr>
        <w:t xml:space="preserve">, has </w:t>
      </w:r>
      <w:r w:rsidRPr="00A42DA9">
        <w:rPr>
          <w:b/>
          <w:bCs/>
          <w:highlight w:val="green"/>
          <w:u w:val="single"/>
        </w:rPr>
        <w:t>never</w:t>
      </w:r>
      <w:r w:rsidRPr="009149BB">
        <w:rPr>
          <w:b/>
          <w:bCs/>
          <w:u w:val="single"/>
        </w:rPr>
        <w:t xml:space="preserve"> been a </w:t>
      </w:r>
      <w:r w:rsidRPr="00A42DA9">
        <w:rPr>
          <w:b/>
          <w:bCs/>
          <w:highlight w:val="green"/>
          <w:u w:val="single"/>
        </w:rPr>
        <w:t>simply theoretical</w:t>
      </w:r>
      <w:r w:rsidRPr="009149BB">
        <w:rPr>
          <w:b/>
          <w:bCs/>
          <w:u w:val="single"/>
        </w:rPr>
        <w:t xml:space="preserve"> project. </w:t>
      </w:r>
      <w:r w:rsidRPr="00EB3A5E">
        <w:rPr>
          <w:sz w:val="14"/>
        </w:rPr>
        <w:t xml:space="preserve">We have been </w:t>
      </w:r>
      <w:r w:rsidRPr="009149BB">
        <w:rPr>
          <w:u w:val="single"/>
        </w:rPr>
        <w:t>hastening the arrival of that broad horizon as long as our vision of it existed.</w:t>
      </w:r>
      <w:r w:rsidRPr="00EB3A5E">
        <w:rPr>
          <w:sz w:val="14"/>
        </w:rPr>
        <w:t xml:space="preserve">[5] Recently, even legal scholars have begun pivoting to consider how we will get there.[6] </w:t>
      </w:r>
      <w:r w:rsidRPr="009149BB">
        <w:rPr>
          <w:u w:val="single"/>
        </w:rPr>
        <w:t xml:space="preserve">Lawyers are </w:t>
      </w:r>
      <w:r w:rsidRPr="00A42DA9">
        <w:rPr>
          <w:highlight w:val="green"/>
          <w:u w:val="single"/>
        </w:rPr>
        <w:t>distilling</w:t>
      </w:r>
      <w:r w:rsidRPr="009149BB">
        <w:rPr>
          <w:u w:val="single"/>
        </w:rPr>
        <w:t xml:space="preserve"> lessons from </w:t>
      </w:r>
      <w:r w:rsidRPr="00A42DA9">
        <w:rPr>
          <w:highlight w:val="green"/>
          <w:u w:val="single"/>
        </w:rPr>
        <w:t>histories</w:t>
      </w:r>
      <w:r w:rsidRPr="009149BB">
        <w:rPr>
          <w:u w:val="single"/>
        </w:rPr>
        <w:t xml:space="preserve">, proposing </w:t>
      </w:r>
      <w:r w:rsidRPr="00A42DA9">
        <w:rPr>
          <w:highlight w:val="green"/>
          <w:u w:val="single"/>
        </w:rPr>
        <w:t>alternatives, and</w:t>
      </w:r>
      <w:r w:rsidRPr="009149BB">
        <w:rPr>
          <w:u w:val="single"/>
        </w:rPr>
        <w:t xml:space="preserve"> detailing </w:t>
      </w:r>
      <w:r w:rsidRPr="00A42DA9">
        <w:rPr>
          <w:highlight w:val="green"/>
          <w:u w:val="single"/>
        </w:rPr>
        <w:t>strategies</w:t>
      </w:r>
      <w:r w:rsidRPr="009149BB">
        <w:rPr>
          <w:u w:val="single"/>
        </w:rPr>
        <w:t xml:space="preserve">.  </w:t>
      </w:r>
    </w:p>
    <w:p w14:paraId="5E570E1B" w14:textId="77777777" w:rsidR="0041751C" w:rsidRPr="00EB3A5E" w:rsidRDefault="0041751C" w:rsidP="0041751C">
      <w:pPr>
        <w:rPr>
          <w:sz w:val="14"/>
        </w:rPr>
      </w:pPr>
      <w:r w:rsidRPr="00EB3A5E">
        <w:rPr>
          <w:sz w:val="14"/>
        </w:rPr>
        <w:t xml:space="preserve">In that process, it has become clear that </w:t>
      </w:r>
      <w:r w:rsidRPr="00A42DA9">
        <w:rPr>
          <w:highlight w:val="green"/>
          <w:u w:val="single"/>
        </w:rPr>
        <w:t>police unions</w:t>
      </w:r>
      <w:r w:rsidRPr="009149BB">
        <w:rPr>
          <w:u w:val="single"/>
        </w:rPr>
        <w:t xml:space="preserve"> pose </w:t>
      </w:r>
      <w:r w:rsidRPr="00A42DA9">
        <w:rPr>
          <w:highlight w:val="green"/>
          <w:u w:val="single"/>
        </w:rPr>
        <w:t>a significant obstacle</w:t>
      </w:r>
      <w:r w:rsidRPr="009149BB">
        <w:rPr>
          <w:u w:val="single"/>
        </w:rPr>
        <w:t>. Wielding outsized political influence like they wield their taxpayer-funded, taxpayer-facing weapons, police unions have strenuously opposed every effort to chip away at their murderous powers</w:t>
      </w:r>
      <w:r w:rsidRPr="00EB3A5E">
        <w:rPr>
          <w:sz w:val="14"/>
        </w:rPr>
        <w:t xml:space="preserve">.[7] It is here that </w:t>
      </w:r>
      <w:r w:rsidRPr="00A42DA9">
        <w:rPr>
          <w:highlight w:val="green"/>
          <w:u w:val="single"/>
        </w:rPr>
        <w:t>abolitionists</w:t>
      </w:r>
      <w:r w:rsidRPr="009149BB">
        <w:rPr>
          <w:u w:val="single"/>
        </w:rPr>
        <w:t xml:space="preserve"> have begun to </w:t>
      </w:r>
      <w:r w:rsidRPr="00A42DA9">
        <w:rPr>
          <w:highlight w:val="green"/>
          <w:u w:val="single"/>
        </w:rPr>
        <w:t>ponder</w:t>
      </w:r>
      <w:r w:rsidRPr="009149BB">
        <w:rPr>
          <w:u w:val="single"/>
        </w:rPr>
        <w:t xml:space="preserve"> the relationship between </w:t>
      </w:r>
      <w:r w:rsidRPr="00A42DA9">
        <w:rPr>
          <w:highlight w:val="green"/>
          <w:u w:val="single"/>
        </w:rPr>
        <w:t>organized labor and</w:t>
      </w:r>
      <w:r w:rsidRPr="009149BB">
        <w:rPr>
          <w:u w:val="single"/>
        </w:rPr>
        <w:t xml:space="preserve"> our </w:t>
      </w:r>
      <w:r w:rsidRPr="00A42DA9">
        <w:rPr>
          <w:highlight w:val="green"/>
          <w:u w:val="single"/>
        </w:rPr>
        <w:t>anti-carceral movement</w:t>
      </w:r>
      <w:r w:rsidRPr="009149BB">
        <w:rPr>
          <w:u w:val="single"/>
        </w:rPr>
        <w:t xml:space="preserve">: </w:t>
      </w:r>
      <w:r w:rsidRPr="00A42DA9">
        <w:rPr>
          <w:b/>
          <w:bCs/>
          <w:highlight w:val="green"/>
          <w:u w:val="single"/>
        </w:rPr>
        <w:t>unions are</w:t>
      </w:r>
      <w:r w:rsidRPr="00A42DA9">
        <w:rPr>
          <w:highlight w:val="green"/>
          <w:u w:val="single"/>
        </w:rPr>
        <w:t xml:space="preserve"> positioned as </w:t>
      </w:r>
      <w:r w:rsidRPr="00A42DA9">
        <w:rPr>
          <w:b/>
          <w:bCs/>
          <w:highlight w:val="green"/>
          <w:u w:val="single"/>
        </w:rPr>
        <w:t>obstacles</w:t>
      </w:r>
      <w:r w:rsidRPr="009149BB">
        <w:rPr>
          <w:u w:val="single"/>
        </w:rPr>
        <w:t xml:space="preserve"> to our liberation</w:t>
      </w:r>
      <w:r w:rsidRPr="00EB3A5E">
        <w:rPr>
          <w:sz w:val="14"/>
        </w:rPr>
        <w:t xml:space="preserve">.[8]  </w:t>
      </w:r>
    </w:p>
    <w:p w14:paraId="4CC4FF8B" w14:textId="77777777" w:rsidR="0041751C" w:rsidRPr="009149BB" w:rsidRDefault="0041751C" w:rsidP="0041751C">
      <w:pPr>
        <w:rPr>
          <w:u w:val="single"/>
        </w:rPr>
      </w:pPr>
      <w:r w:rsidRPr="00EB3A5E">
        <w:rPr>
          <w:sz w:val="14"/>
        </w:rPr>
        <w:t xml:space="preserve">This is </w:t>
      </w:r>
      <w:r w:rsidRPr="00A42DA9">
        <w:rPr>
          <w:highlight w:val="green"/>
          <w:u w:val="single"/>
        </w:rPr>
        <w:t>not the first time</w:t>
      </w:r>
      <w:r w:rsidRPr="009149BB">
        <w:rPr>
          <w:u w:val="single"/>
        </w:rPr>
        <w:t xml:space="preserve"> that unions have been obstacles to our liberation. </w:t>
      </w:r>
      <w:r w:rsidRPr="00A42DA9">
        <w:rPr>
          <w:highlight w:val="green"/>
          <w:u w:val="single"/>
        </w:rPr>
        <w:t>Unions fought against</w:t>
      </w:r>
      <w:r w:rsidRPr="009149BB">
        <w:rPr>
          <w:u w:val="single"/>
        </w:rPr>
        <w:t xml:space="preserve"> </w:t>
      </w:r>
      <w:r w:rsidRPr="00A42DA9">
        <w:rPr>
          <w:b/>
          <w:bCs/>
          <w:highlight w:val="green"/>
          <w:u w:val="single"/>
        </w:rPr>
        <w:t>immigration</w:t>
      </w:r>
      <w:r w:rsidRPr="009149BB">
        <w:rPr>
          <w:u w:val="single"/>
        </w:rPr>
        <w:t xml:space="preserve">,[9] against </w:t>
      </w:r>
      <w:r w:rsidRPr="00A42DA9">
        <w:rPr>
          <w:b/>
          <w:bCs/>
          <w:highlight w:val="green"/>
          <w:u w:val="single"/>
        </w:rPr>
        <w:t>racial</w:t>
      </w:r>
      <w:r w:rsidRPr="00A42DA9">
        <w:rPr>
          <w:highlight w:val="green"/>
          <w:u w:val="single"/>
        </w:rPr>
        <w:t xml:space="preserve"> justice</w:t>
      </w:r>
      <w:r w:rsidRPr="009149BB">
        <w:rPr>
          <w:u w:val="single"/>
        </w:rPr>
        <w:t xml:space="preserve">,[10] </w:t>
      </w:r>
      <w:r w:rsidRPr="00A42DA9">
        <w:rPr>
          <w:highlight w:val="green"/>
          <w:u w:val="single"/>
        </w:rPr>
        <w:t>and</w:t>
      </w:r>
      <w:r w:rsidRPr="009149BB">
        <w:rPr>
          <w:u w:val="single"/>
        </w:rPr>
        <w:t xml:space="preserve"> against </w:t>
      </w:r>
      <w:r w:rsidRPr="00A42DA9">
        <w:rPr>
          <w:b/>
          <w:bCs/>
          <w:highlight w:val="green"/>
          <w:u w:val="single"/>
        </w:rPr>
        <w:t>gender equity</w:t>
      </w:r>
      <w:r w:rsidRPr="00EB3A5E">
        <w:rPr>
          <w:sz w:val="14"/>
        </w:rPr>
        <w:t xml:space="preserve">.[11] White working people’s own property interests in the </w:t>
      </w:r>
      <w:r w:rsidRPr="009149BB">
        <w:rPr>
          <w:u w:val="single"/>
        </w:rPr>
        <w:t>enforcement of white supremacy gave rise to a segregationist labor movement</w:t>
      </w:r>
      <w:r w:rsidRPr="00EB3A5E">
        <w:rPr>
          <w:sz w:val="14"/>
        </w:rPr>
        <w:t xml:space="preserve">.[12] And </w:t>
      </w:r>
      <w:r w:rsidRPr="009149BB">
        <w:rPr>
          <w:u w:val="single"/>
        </w:rPr>
        <w:t xml:space="preserve">these histories inform how we arrived at today’s alignment between organized labor and police.  </w:t>
      </w:r>
    </w:p>
    <w:p w14:paraId="3C8C5A41" w14:textId="77777777" w:rsidR="0041751C" w:rsidRPr="009149BB" w:rsidRDefault="0041751C" w:rsidP="0041751C">
      <w:pPr>
        <w:rPr>
          <w:u w:val="single"/>
        </w:rPr>
      </w:pPr>
      <w:r w:rsidRPr="00EB3A5E">
        <w:rPr>
          <w:sz w:val="14"/>
        </w:rPr>
        <w:t xml:space="preserve">It is a funny thing, though, that alignment. There is no better summation of just how funny a thing it is than the following quote from Mariame Kaba’s forward to Andrea J. Ritchie’s Invisible No More: “the origin story of modern American policing is slave patrols and union busting.”[13] Twenty-six people, including two women, eleven children, and thirteen striking unionists died in Ludlow, Colorado at the hands of private police in 1913.[14] In 1926, at the Battle of Blair Mountain, fifty to one-hundred union members were slain by the sheriff’s forces.[15] The Little Steel Strike, in 1937, saw eighteen union members killed by the Chicago Police Department.[16] And eight days prior to the assassination of Dr. Martin Luther King Jr., sixteen-year-old Larry Payne was murdered by Patrolmen Leslie Dean Jones during a march of striking sanitation workers.[17] This </w:t>
      </w:r>
      <w:r w:rsidRPr="009149BB">
        <w:rPr>
          <w:u w:val="single"/>
        </w:rPr>
        <w:t>is nowhere near a complete accounting of union lives lost to police – instead, it is a simple representation of a historic dynamic</w:t>
      </w:r>
      <w:r w:rsidRPr="00EB3A5E">
        <w:rPr>
          <w:sz w:val="14"/>
        </w:rPr>
        <w:t xml:space="preserve">.[18] </w:t>
      </w:r>
      <w:r w:rsidRPr="009149BB">
        <w:rPr>
          <w:u w:val="single"/>
        </w:rPr>
        <w:t>Unions have taken on public, private, state, and federal police forces wherever they have exercised collective power. Union members are the people who have taken up arms against police when the liberatory movement has so demanded</w:t>
      </w:r>
      <w:r w:rsidRPr="00EB3A5E">
        <w:rPr>
          <w:sz w:val="14"/>
        </w:rPr>
        <w:t xml:space="preserve">. The </w:t>
      </w:r>
      <w:r w:rsidRPr="009149BB">
        <w:rPr>
          <w:u w:val="single"/>
        </w:rPr>
        <w:t>horrific history of police violence against working people eroded from public memory as neoliberalism rose to wrap movements in complex allegiances</w:t>
      </w:r>
      <w:r w:rsidRPr="00EB3A5E">
        <w:rPr>
          <w:sz w:val="14"/>
        </w:rPr>
        <w:t xml:space="preserve">,[19] </w:t>
      </w:r>
      <w:r w:rsidRPr="009149BB">
        <w:rPr>
          <w:u w:val="single"/>
        </w:rPr>
        <w:t xml:space="preserve">but labor history demonstrates that police protect property, not lives. </w:t>
      </w:r>
      <w:r w:rsidRPr="00A42DA9">
        <w:rPr>
          <w:b/>
          <w:bCs/>
          <w:highlight w:val="green"/>
          <w:u w:val="single"/>
        </w:rPr>
        <w:t>Police</w:t>
      </w:r>
      <w:r w:rsidRPr="00A42DA9">
        <w:rPr>
          <w:highlight w:val="green"/>
          <w:u w:val="single"/>
        </w:rPr>
        <w:t xml:space="preserve"> enforce</w:t>
      </w:r>
      <w:r w:rsidRPr="009149BB">
        <w:rPr>
          <w:u w:val="single"/>
        </w:rPr>
        <w:t xml:space="preserve"> </w:t>
      </w:r>
      <w:r w:rsidRPr="00A42DA9">
        <w:rPr>
          <w:highlight w:val="green"/>
          <w:u w:val="single"/>
        </w:rPr>
        <w:t>scarcity</w:t>
      </w:r>
      <w:r w:rsidRPr="009149BB">
        <w:rPr>
          <w:u w:val="single"/>
        </w:rPr>
        <w:t xml:space="preserve">; they do not provide security. </w:t>
      </w:r>
      <w:r w:rsidRPr="00A42DA9">
        <w:rPr>
          <w:highlight w:val="green"/>
          <w:u w:val="single"/>
        </w:rPr>
        <w:t xml:space="preserve">They </w:t>
      </w:r>
      <w:r w:rsidRPr="00A42DA9">
        <w:rPr>
          <w:b/>
          <w:bCs/>
          <w:highlight w:val="green"/>
          <w:u w:val="single"/>
        </w:rPr>
        <w:t>are not allies</w:t>
      </w:r>
      <w:r w:rsidRPr="00A42DA9">
        <w:rPr>
          <w:highlight w:val="green"/>
          <w:u w:val="single"/>
        </w:rPr>
        <w:t xml:space="preserve"> of unions.</w:t>
      </w:r>
      <w:r w:rsidRPr="009149BB">
        <w:rPr>
          <w:u w:val="single"/>
        </w:rPr>
        <w:t xml:space="preserve">  </w:t>
      </w:r>
    </w:p>
    <w:p w14:paraId="6F6F3286" w14:textId="77777777" w:rsidR="0041751C" w:rsidRPr="00EB3A5E" w:rsidRDefault="0041751C" w:rsidP="0041751C">
      <w:pPr>
        <w:rPr>
          <w:sz w:val="14"/>
        </w:rPr>
      </w:pPr>
      <w:r w:rsidRPr="00EB3A5E">
        <w:rPr>
          <w:sz w:val="14"/>
        </w:rPr>
        <w:t xml:space="preserve">In </w:t>
      </w:r>
      <w:r w:rsidRPr="00A42DA9">
        <w:rPr>
          <w:b/>
          <w:bCs/>
          <w:highlight w:val="green"/>
          <w:u w:val="single"/>
        </w:rPr>
        <w:t>recognition of this</w:t>
      </w:r>
      <w:r w:rsidRPr="00362119">
        <w:rPr>
          <w:u w:val="single"/>
        </w:rPr>
        <w:t xml:space="preserve"> truth, today, </w:t>
      </w:r>
      <w:r w:rsidRPr="00A42DA9">
        <w:rPr>
          <w:b/>
          <w:bCs/>
          <w:highlight w:val="green"/>
          <w:u w:val="single"/>
        </w:rPr>
        <w:t>efforts like No Cop Unions and #DropTheCops</w:t>
      </w:r>
      <w:r w:rsidRPr="00A42DA9">
        <w:rPr>
          <w:highlight w:val="green"/>
          <w:u w:val="single"/>
        </w:rPr>
        <w:t>, led by rank-and-file</w:t>
      </w:r>
      <w:r w:rsidRPr="00362119">
        <w:rPr>
          <w:u w:val="single"/>
        </w:rPr>
        <w:t xml:space="preserve"> </w:t>
      </w:r>
      <w:r w:rsidRPr="00A42DA9">
        <w:rPr>
          <w:highlight w:val="green"/>
          <w:u w:val="single"/>
        </w:rPr>
        <w:t>union members</w:t>
      </w:r>
      <w:r w:rsidRPr="00362119">
        <w:rPr>
          <w:u w:val="single"/>
        </w:rPr>
        <w:t xml:space="preserve"> </w:t>
      </w:r>
      <w:r w:rsidRPr="00A42DA9">
        <w:rPr>
          <w:highlight w:val="green"/>
          <w:u w:val="single"/>
        </w:rPr>
        <w:t>and organizers, seek to transform the labor movement by terminating</w:t>
      </w:r>
      <w:r w:rsidRPr="00362119">
        <w:rPr>
          <w:u w:val="single"/>
        </w:rPr>
        <w:t xml:space="preserve"> organizational </w:t>
      </w:r>
      <w:r w:rsidRPr="00A42DA9">
        <w:rPr>
          <w:highlight w:val="green"/>
          <w:u w:val="single"/>
        </w:rPr>
        <w:t>affiliations with police unions</w:t>
      </w:r>
      <w:r w:rsidRPr="00362119">
        <w:rPr>
          <w:u w:val="single"/>
        </w:rPr>
        <w:t>.</w:t>
      </w:r>
      <w:r w:rsidRPr="00EB3A5E">
        <w:rPr>
          <w:sz w:val="14"/>
        </w:rPr>
        <w:t xml:space="preserve">[20] This movement has </w:t>
      </w:r>
      <w:r w:rsidRPr="00362119">
        <w:rPr>
          <w:u w:val="single"/>
        </w:rPr>
        <w:t xml:space="preserve">inspired state-level union leaders to call for national disaffiliation,[21] and notably, at least one </w:t>
      </w:r>
      <w:r w:rsidRPr="00A42DA9">
        <w:rPr>
          <w:highlight w:val="green"/>
          <w:u w:val="single"/>
        </w:rPr>
        <w:t>county-level labor council</w:t>
      </w:r>
      <w:r w:rsidRPr="00362119">
        <w:rPr>
          <w:u w:val="single"/>
        </w:rPr>
        <w:t xml:space="preserve"> has </w:t>
      </w:r>
      <w:r w:rsidRPr="00A42DA9">
        <w:rPr>
          <w:highlight w:val="green"/>
          <w:u w:val="single"/>
        </w:rPr>
        <w:t>successfully</w:t>
      </w:r>
      <w:r w:rsidRPr="00362119">
        <w:rPr>
          <w:u w:val="single"/>
        </w:rPr>
        <w:t xml:space="preserve"> </w:t>
      </w:r>
      <w:r w:rsidRPr="00A42DA9">
        <w:rPr>
          <w:highlight w:val="green"/>
          <w:u w:val="single"/>
        </w:rPr>
        <w:t>expelled police unions</w:t>
      </w:r>
      <w:r w:rsidRPr="00362119">
        <w:rPr>
          <w:u w:val="single"/>
        </w:rPr>
        <w:t>.</w:t>
      </w:r>
      <w:r w:rsidRPr="00EB3A5E">
        <w:rPr>
          <w:sz w:val="14"/>
        </w:rPr>
        <w:t xml:space="preserve">[22] Graduate workers are also organizing to defund university police in the name of academic freedom.[23] </w:t>
      </w:r>
      <w:r w:rsidRPr="00F565DB">
        <w:rPr>
          <w:u w:val="single"/>
        </w:rPr>
        <w:t xml:space="preserve">In spite of business union leadership attempts to enforce the contrary,[24] </w:t>
      </w:r>
      <w:r w:rsidRPr="00A42DA9">
        <w:rPr>
          <w:b/>
          <w:bCs/>
          <w:highlight w:val="green"/>
          <w:u w:val="single"/>
        </w:rPr>
        <w:t>workers are building a new</w:t>
      </w:r>
      <w:r w:rsidRPr="00A96D64">
        <w:rPr>
          <w:b/>
          <w:bCs/>
          <w:u w:val="single"/>
        </w:rPr>
        <w:t xml:space="preserve"> </w:t>
      </w:r>
      <w:r w:rsidRPr="00A42DA9">
        <w:rPr>
          <w:b/>
          <w:bCs/>
          <w:highlight w:val="green"/>
          <w:u w:val="single"/>
        </w:rPr>
        <w:t>conception of their collective power</w:t>
      </w:r>
      <w:r w:rsidRPr="00F565DB">
        <w:rPr>
          <w:u w:val="single"/>
        </w:rPr>
        <w:t xml:space="preserve"> that Chelsea Birchmier, Austin Hoffman, Logan Middleton, A. Naomi Paik, and Angela Ting have named </w:t>
      </w:r>
      <w:r w:rsidRPr="00A42DA9">
        <w:rPr>
          <w:b/>
          <w:bCs/>
          <w:highlight w:val="green"/>
          <w:u w:val="single"/>
        </w:rPr>
        <w:t>abolitionist unionism</w:t>
      </w:r>
      <w:r w:rsidRPr="00F565DB">
        <w:rPr>
          <w:u w:val="single"/>
        </w:rPr>
        <w:t>.</w:t>
      </w:r>
      <w:r w:rsidRPr="00EB3A5E">
        <w:rPr>
          <w:sz w:val="14"/>
        </w:rPr>
        <w:t xml:space="preserve">[25]  </w:t>
      </w:r>
    </w:p>
    <w:p w14:paraId="17F22064" w14:textId="77777777" w:rsidR="0041751C" w:rsidRPr="00EB3A5E" w:rsidRDefault="0041751C" w:rsidP="0041751C">
      <w:pPr>
        <w:rPr>
          <w:sz w:val="14"/>
        </w:rPr>
      </w:pPr>
      <w:r w:rsidRPr="00EB3A5E">
        <w:rPr>
          <w:sz w:val="14"/>
        </w:rPr>
        <w:t xml:space="preserve">Emergent legal scholarship on the promise of </w:t>
      </w:r>
      <w:r w:rsidRPr="00A42DA9">
        <w:rPr>
          <w:highlight w:val="green"/>
          <w:u w:val="single"/>
        </w:rPr>
        <w:t>abolitionist unionism</w:t>
      </w:r>
      <w:r w:rsidRPr="00F565DB">
        <w:rPr>
          <w:u w:val="single"/>
        </w:rPr>
        <w:t xml:space="preserve"> is coming in whispers and shouts from several arenas.</w:t>
      </w:r>
      <w:r w:rsidRPr="00EB3A5E">
        <w:rPr>
          <w:sz w:val="14"/>
        </w:rPr>
        <w:t xml:space="preserve"> Scholars </w:t>
      </w:r>
      <w:r w:rsidRPr="00F565DB">
        <w:rPr>
          <w:u w:val="single"/>
        </w:rPr>
        <w:t xml:space="preserve">writing about the history of unionization </w:t>
      </w:r>
      <w:r w:rsidRPr="00A42DA9">
        <w:rPr>
          <w:b/>
          <w:bCs/>
          <w:highlight w:val="green"/>
          <w:u w:val="single"/>
        </w:rPr>
        <w:t>amongst incarcerated workers</w:t>
      </w:r>
      <w:r w:rsidRPr="00F565DB">
        <w:rPr>
          <w:u w:val="single"/>
        </w:rPr>
        <w:t xml:space="preserve"> have offered </w:t>
      </w:r>
      <w:r w:rsidRPr="00A42DA9">
        <w:rPr>
          <w:highlight w:val="green"/>
          <w:u w:val="single"/>
        </w:rPr>
        <w:t>significant implications</w:t>
      </w:r>
      <w:r w:rsidRPr="00F565DB">
        <w:rPr>
          <w:u w:val="single"/>
        </w:rPr>
        <w:t xml:space="preserve"> for the law of unions today</w:t>
      </w:r>
      <w:r w:rsidRPr="00EB3A5E">
        <w:rPr>
          <w:sz w:val="14"/>
        </w:rPr>
        <w:t xml:space="preserve">.[26] </w:t>
      </w:r>
      <w:r w:rsidRPr="00F565DB">
        <w:rPr>
          <w:u w:val="single"/>
        </w:rPr>
        <w:t xml:space="preserve">Legal theorists working to define and </w:t>
      </w:r>
      <w:r w:rsidRPr="00A42DA9">
        <w:rPr>
          <w:highlight w:val="green"/>
          <w:u w:val="single"/>
        </w:rPr>
        <w:t>advance</w:t>
      </w:r>
      <w:r w:rsidRPr="00F565DB">
        <w:rPr>
          <w:u w:val="single"/>
        </w:rPr>
        <w:t xml:space="preserve"> </w:t>
      </w:r>
      <w:r w:rsidRPr="00A42DA9">
        <w:rPr>
          <w:b/>
          <w:bCs/>
          <w:highlight w:val="green"/>
          <w:u w:val="single"/>
        </w:rPr>
        <w:t>abolition democracy</w:t>
      </w:r>
      <w:r w:rsidRPr="00F565DB">
        <w:rPr>
          <w:u w:val="single"/>
        </w:rPr>
        <w:t xml:space="preserve"> are recognizing the importance of this DuBoisian</w:t>
      </w:r>
      <w:r w:rsidRPr="00EB3A5E">
        <w:rPr>
          <w:sz w:val="14"/>
        </w:rPr>
        <w:t xml:space="preserve">[27] </w:t>
      </w:r>
      <w:r w:rsidRPr="00F565DB">
        <w:rPr>
          <w:u w:val="single"/>
        </w:rPr>
        <w:t>concept to asymmetries of economic power</w:t>
      </w:r>
      <w:r w:rsidRPr="00EB3A5E">
        <w:rPr>
          <w:sz w:val="14"/>
        </w:rPr>
        <w:t xml:space="preserve">.[28] They are also grappling with significant questions about the </w:t>
      </w:r>
      <w:r w:rsidRPr="00A42DA9">
        <w:rPr>
          <w:highlight w:val="green"/>
          <w:u w:val="single"/>
        </w:rPr>
        <w:t>distribution of power</w:t>
      </w:r>
      <w:r w:rsidRPr="00F565DB">
        <w:rPr>
          <w:u w:val="single"/>
        </w:rPr>
        <w:t xml:space="preserve"> itself, </w:t>
      </w:r>
      <w:r w:rsidRPr="00A42DA9">
        <w:rPr>
          <w:highlight w:val="green"/>
          <w:u w:val="single"/>
        </w:rPr>
        <w:t>and</w:t>
      </w:r>
      <w:r w:rsidRPr="00F565DB">
        <w:rPr>
          <w:u w:val="single"/>
        </w:rPr>
        <w:t xml:space="preserve"> about the </w:t>
      </w:r>
      <w:r w:rsidRPr="00A42DA9">
        <w:rPr>
          <w:b/>
          <w:bCs/>
          <w:highlight w:val="green"/>
          <w:u w:val="single"/>
        </w:rPr>
        <w:t>ability of abolitionists to build the</w:t>
      </w:r>
      <w:r w:rsidRPr="00A96D64">
        <w:rPr>
          <w:b/>
          <w:bCs/>
          <w:u w:val="single"/>
        </w:rPr>
        <w:t xml:space="preserve"> type of </w:t>
      </w:r>
      <w:r w:rsidRPr="00A42DA9">
        <w:rPr>
          <w:b/>
          <w:bCs/>
          <w:highlight w:val="green"/>
          <w:u w:val="single"/>
        </w:rPr>
        <w:t>power necessary to make decisions absent reliance</w:t>
      </w:r>
      <w:r w:rsidRPr="00A96D64">
        <w:rPr>
          <w:b/>
          <w:bCs/>
          <w:u w:val="single"/>
        </w:rPr>
        <w:t xml:space="preserve"> </w:t>
      </w:r>
      <w:r w:rsidRPr="00A42DA9">
        <w:rPr>
          <w:b/>
          <w:bCs/>
          <w:highlight w:val="green"/>
          <w:u w:val="single"/>
        </w:rPr>
        <w:t>upon the state</w:t>
      </w:r>
      <w:r w:rsidRPr="00EB3A5E">
        <w:rPr>
          <w:sz w:val="14"/>
        </w:rPr>
        <w:t xml:space="preserve">.[29] Law students are explicitly calling for the intertwining of these movements,[30] and </w:t>
      </w:r>
      <w:r w:rsidRPr="00F565DB">
        <w:rPr>
          <w:u w:val="single"/>
        </w:rPr>
        <w:t>labor law historians are chronicling the effects of the criminalization of economic radicalism on the movement for working people and demanding alternatives.[</w:t>
      </w:r>
      <w:r w:rsidRPr="00EB3A5E">
        <w:rPr>
          <w:sz w:val="14"/>
        </w:rPr>
        <w:t xml:space="preserve">31] </w:t>
      </w:r>
      <w:r w:rsidRPr="00F565DB">
        <w:rPr>
          <w:u w:val="single"/>
        </w:rPr>
        <w:t>Labor law scholars are also engaging with abolitionist scholarship to discuss and evaluate the directions labor policy should take to facilitate new organizing</w:t>
      </w:r>
      <w:r w:rsidRPr="00EB3A5E">
        <w:rPr>
          <w:sz w:val="14"/>
        </w:rPr>
        <w:t xml:space="preserve">.[32] </w:t>
      </w:r>
      <w:r w:rsidRPr="00F565DB">
        <w:rPr>
          <w:u w:val="single"/>
        </w:rPr>
        <w:t xml:space="preserve">They are also </w:t>
      </w:r>
      <w:r w:rsidRPr="00A42DA9">
        <w:rPr>
          <w:highlight w:val="green"/>
          <w:u w:val="single"/>
        </w:rPr>
        <w:t>working to disambiguate critiques of police unions and general anti-union sentiment</w:t>
      </w:r>
      <w:r w:rsidRPr="00EB3A5E">
        <w:rPr>
          <w:sz w:val="14"/>
        </w:rPr>
        <w:t xml:space="preserve">.[33] Even in constitutional law, authors are recoupling the Thirteenth Amendment and labor organizing.[34] And </w:t>
      </w:r>
      <w:r w:rsidRPr="00F565DB">
        <w:rPr>
          <w:u w:val="single"/>
        </w:rPr>
        <w:t xml:space="preserve">movement lawyers, as they define themselves, cite both </w:t>
      </w:r>
      <w:r w:rsidRPr="00A42DA9">
        <w:rPr>
          <w:b/>
          <w:bCs/>
          <w:highlight w:val="green"/>
          <w:u w:val="single"/>
        </w:rPr>
        <w:t>abolitionist organizing and labor organizing</w:t>
      </w:r>
      <w:r w:rsidRPr="00A96D64">
        <w:rPr>
          <w:b/>
          <w:bCs/>
          <w:u w:val="single"/>
        </w:rPr>
        <w:t xml:space="preserve"> </w:t>
      </w:r>
      <w:r w:rsidRPr="00A42DA9">
        <w:rPr>
          <w:b/>
          <w:bCs/>
          <w:highlight w:val="green"/>
          <w:u w:val="single"/>
        </w:rPr>
        <w:t>as critical components of the struggle to transform society</w:t>
      </w:r>
      <w:r w:rsidRPr="00A96D64">
        <w:rPr>
          <w:b/>
          <w:bCs/>
          <w:sz w:val="14"/>
        </w:rPr>
        <w:t>.[</w:t>
      </w:r>
      <w:r w:rsidRPr="00EB3A5E">
        <w:rPr>
          <w:sz w:val="14"/>
        </w:rPr>
        <w:t xml:space="preserve">35] These scholars are not all abolitionists, and they are not all unionists, either, but their work is shaping the contours of the concept nonetheless.  </w:t>
      </w:r>
    </w:p>
    <w:p w14:paraId="3ED14A69" w14:textId="77777777" w:rsidR="0041751C" w:rsidRPr="00EB3A5E" w:rsidRDefault="0041751C" w:rsidP="0041751C">
      <w:pPr>
        <w:rPr>
          <w:sz w:val="14"/>
        </w:rPr>
      </w:pPr>
      <w:r w:rsidRPr="00EB3A5E">
        <w:rPr>
          <w:sz w:val="14"/>
        </w:rPr>
        <w:t xml:space="preserve">The </w:t>
      </w:r>
      <w:r w:rsidRPr="00626500">
        <w:rPr>
          <w:u w:val="single"/>
        </w:rPr>
        <w:t xml:space="preserve">cords that weave </w:t>
      </w:r>
      <w:r w:rsidRPr="00ED00A5">
        <w:rPr>
          <w:u w:val="single"/>
        </w:rPr>
        <w:t>union struggle into abolitionist struggle are storied</w:t>
      </w:r>
      <w:r w:rsidRPr="00626500">
        <w:rPr>
          <w:u w:val="single"/>
        </w:rPr>
        <w:t>. The syndicalists of the industrial revolution stood firmly against police and against militaries; they worked to build alternative relations of care to replace state-enforced scarcity</w:t>
      </w:r>
      <w:r w:rsidRPr="00EB3A5E">
        <w:rPr>
          <w:sz w:val="14"/>
        </w:rPr>
        <w:t xml:space="preserve">.[36] The scholarship of each movement has been mutually constitutive – for instance, the distinction </w:t>
      </w:r>
      <w:r w:rsidRPr="00626500">
        <w:rPr>
          <w:u w:val="single"/>
        </w:rPr>
        <w:t xml:space="preserve">between </w:t>
      </w:r>
      <w:r w:rsidRPr="00A42DA9">
        <w:rPr>
          <w:b/>
          <w:bCs/>
          <w:highlight w:val="green"/>
          <w:u w:val="single"/>
        </w:rPr>
        <w:t>“non-reformist reforms” that take decision-making power</w:t>
      </w:r>
      <w:r w:rsidRPr="00ED00A5">
        <w:rPr>
          <w:b/>
          <w:bCs/>
          <w:u w:val="single"/>
        </w:rPr>
        <w:t xml:space="preserve"> </w:t>
      </w:r>
      <w:r w:rsidRPr="00A42DA9">
        <w:rPr>
          <w:b/>
          <w:bCs/>
          <w:highlight w:val="green"/>
          <w:u w:val="single"/>
        </w:rPr>
        <w:t>away from the elite class and “reforms” that consolidate elite decision-making power has been central to abolitionist thought about the road from here to the horizon</w:t>
      </w:r>
      <w:r w:rsidRPr="00626500">
        <w:rPr>
          <w:u w:val="single"/>
        </w:rPr>
        <w:t>.</w:t>
      </w:r>
      <w:r w:rsidRPr="00EB3A5E">
        <w:rPr>
          <w:sz w:val="14"/>
        </w:rPr>
        <w:t xml:space="preserve">[37] That distinction was first described by the labor movement and was later brought to abolitionist organizing.[38]  </w:t>
      </w:r>
    </w:p>
    <w:p w14:paraId="7E206CD1" w14:textId="77777777" w:rsidR="0041751C" w:rsidRPr="00D71316" w:rsidRDefault="0041751C" w:rsidP="0041751C">
      <w:pPr>
        <w:rPr>
          <w:u w:val="single"/>
        </w:rPr>
      </w:pPr>
      <w:r w:rsidRPr="00EB3A5E">
        <w:rPr>
          <w:sz w:val="14"/>
        </w:rPr>
        <w:t xml:space="preserve">Similarly, when he </w:t>
      </w:r>
      <w:r w:rsidRPr="00ED00A5">
        <w:rPr>
          <w:sz w:val="14"/>
        </w:rPr>
        <w:t xml:space="preserve">named </w:t>
      </w:r>
      <w:r w:rsidRPr="00A42DA9">
        <w:rPr>
          <w:b/>
          <w:bCs/>
          <w:highlight w:val="green"/>
          <w:u w:val="single"/>
        </w:rPr>
        <w:t>“mutual aid” as a tactic,</w:t>
      </w:r>
      <w:r w:rsidRPr="00A42DA9">
        <w:rPr>
          <w:highlight w:val="green"/>
          <w:u w:val="single"/>
        </w:rPr>
        <w:t xml:space="preserve"> </w:t>
      </w:r>
      <w:r w:rsidRPr="00ED00A5">
        <w:rPr>
          <w:u w:val="single"/>
        </w:rPr>
        <w:t>social anarchist</w:t>
      </w:r>
      <w:r w:rsidRPr="00626500">
        <w:rPr>
          <w:u w:val="single"/>
        </w:rPr>
        <w:t xml:space="preserve"> and natural historian Peter Kropotkin cited the existence of the practice amongst </w:t>
      </w:r>
      <w:r w:rsidRPr="00A42DA9">
        <w:rPr>
          <w:b/>
          <w:bCs/>
          <w:highlight w:val="green"/>
          <w:u w:val="single"/>
        </w:rPr>
        <w:t>striking workers</w:t>
      </w:r>
      <w:r w:rsidRPr="00A42DA9">
        <w:rPr>
          <w:highlight w:val="green"/>
          <w:u w:val="single"/>
        </w:rPr>
        <w:t xml:space="preserve"> as an example of its </w:t>
      </w:r>
      <w:r w:rsidRPr="00A42DA9">
        <w:rPr>
          <w:b/>
          <w:bCs/>
          <w:highlight w:val="green"/>
          <w:u w:val="single"/>
        </w:rPr>
        <w:t>feasibility</w:t>
      </w:r>
      <w:r w:rsidRPr="00EB3A5E">
        <w:rPr>
          <w:sz w:val="14"/>
        </w:rPr>
        <w:t xml:space="preserve">;[39] now, </w:t>
      </w:r>
      <w:r w:rsidRPr="00A42DA9">
        <w:rPr>
          <w:highlight w:val="green"/>
          <w:u w:val="single"/>
        </w:rPr>
        <w:t>mutual aid occupies a critical space in both abolitionist organizing and abolitionist theory</w:t>
      </w:r>
      <w:r w:rsidRPr="00626500">
        <w:rPr>
          <w:u w:val="single"/>
        </w:rPr>
        <w:t>.</w:t>
      </w:r>
      <w:r w:rsidRPr="00EB3A5E">
        <w:rPr>
          <w:sz w:val="14"/>
        </w:rPr>
        <w:t xml:space="preserve">[40] Scholars of the labor movement identified why, in 1935, through </w:t>
      </w:r>
      <w:r w:rsidRPr="00626500">
        <w:rPr>
          <w:u w:val="single"/>
        </w:rPr>
        <w:t>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the labor movement was synonymous with the phrase “mutual aid.”</w:t>
      </w:r>
      <w:r w:rsidRPr="00EB3A5E">
        <w:rPr>
          <w:sz w:val="14"/>
        </w:rPr>
        <w:t xml:space="preserve">[41] The motivating conception of </w:t>
      </w:r>
      <w:r w:rsidRPr="00A42DA9">
        <w:rPr>
          <w:highlight w:val="green"/>
          <w:u w:val="single"/>
        </w:rPr>
        <w:t>labor action was to build more survivable relationships</w:t>
      </w:r>
      <w:r w:rsidRPr="00D71316">
        <w:rPr>
          <w:u w:val="single"/>
        </w:rPr>
        <w:t xml:space="preserve"> </w:t>
      </w:r>
      <w:r w:rsidRPr="00A42DA9">
        <w:rPr>
          <w:highlight w:val="green"/>
          <w:u w:val="single"/>
        </w:rPr>
        <w:t>between</w:t>
      </w:r>
      <w:r w:rsidRPr="00D71316">
        <w:rPr>
          <w:u w:val="single"/>
        </w:rPr>
        <w:t xml:space="preserve"> members of </w:t>
      </w:r>
      <w:r w:rsidRPr="00A42DA9">
        <w:rPr>
          <w:highlight w:val="green"/>
          <w:u w:val="single"/>
        </w:rPr>
        <w:t>the working class, as to render the capitalist class unnecessary</w:t>
      </w:r>
      <w:r w:rsidRPr="00D71316">
        <w:rPr>
          <w:u w:val="single"/>
        </w:rPr>
        <w:t>.</w:t>
      </w:r>
      <w:r w:rsidRPr="00EB3A5E">
        <w:rPr>
          <w:sz w:val="14"/>
        </w:rPr>
        <w:t xml:space="preserve">[42] </w:t>
      </w:r>
      <w:r w:rsidRPr="00D71316">
        <w:rPr>
          <w:u w:val="single"/>
        </w:rPr>
        <w:t xml:space="preserve">Class struggle and penal abolition are both projects of mutual aid, and </w:t>
      </w:r>
      <w:r w:rsidRPr="00A42DA9">
        <w:rPr>
          <w:highlight w:val="green"/>
          <w:u w:val="single"/>
        </w:rPr>
        <w:t>unions</w:t>
      </w:r>
      <w:r w:rsidRPr="00D71316">
        <w:rPr>
          <w:u w:val="single"/>
        </w:rPr>
        <w:t xml:space="preserve"> </w:t>
      </w:r>
      <w:r w:rsidRPr="00A42DA9">
        <w:rPr>
          <w:highlight w:val="green"/>
          <w:u w:val="single"/>
        </w:rPr>
        <w:t>can re-emerge as the</w:t>
      </w:r>
      <w:r w:rsidRPr="00D71316">
        <w:rPr>
          <w:u w:val="single"/>
        </w:rPr>
        <w:t xml:space="preserve"> </w:t>
      </w:r>
      <w:r w:rsidRPr="00A42DA9">
        <w:rPr>
          <w:highlight w:val="green"/>
          <w:u w:val="single"/>
        </w:rPr>
        <w:t>vehicles for sustaining those projects.</w:t>
      </w:r>
      <w:r w:rsidRPr="00D71316">
        <w:rPr>
          <w:u w:val="single"/>
        </w:rPr>
        <w:t xml:space="preserve">  </w:t>
      </w:r>
    </w:p>
    <w:p w14:paraId="3CFB837D" w14:textId="77777777" w:rsidR="0041751C" w:rsidRDefault="0041751C" w:rsidP="0041751C">
      <w:pPr>
        <w:rPr>
          <w:sz w:val="14"/>
        </w:rPr>
      </w:pPr>
      <w:r w:rsidRPr="00EB3A5E">
        <w:rPr>
          <w:sz w:val="14"/>
        </w:rPr>
        <w:t xml:space="preserve">In October 2019, the Chicago Teachers Union (CTU) and Service Employees International Union (SEIU) Local 73 struck together for eleven days.[43] As a </w:t>
      </w:r>
      <w:r w:rsidRPr="00A42DA9">
        <w:rPr>
          <w:b/>
          <w:bCs/>
          <w:highlight w:val="green"/>
          <w:u w:val="single"/>
        </w:rPr>
        <w:t>Union Organizer</w:t>
      </w:r>
      <w:r w:rsidRPr="00ED00A5">
        <w:rPr>
          <w:b/>
          <w:bCs/>
          <w:u w:val="single"/>
        </w:rPr>
        <w:t xml:space="preserve">-in-Training </w:t>
      </w:r>
      <w:r w:rsidRPr="00A42DA9">
        <w:rPr>
          <w:b/>
          <w:bCs/>
          <w:highlight w:val="green"/>
          <w:u w:val="single"/>
        </w:rPr>
        <w:t>with SEIU</w:t>
      </w:r>
      <w:r w:rsidRPr="00ED00A5">
        <w:rPr>
          <w:b/>
          <w:bCs/>
          <w:u w:val="single"/>
        </w:rPr>
        <w:t xml:space="preserve"> at the time, I spent the </w:t>
      </w:r>
      <w:r w:rsidRPr="00A42DA9">
        <w:rPr>
          <w:b/>
          <w:bCs/>
          <w:highlight w:val="green"/>
          <w:u w:val="single"/>
        </w:rPr>
        <w:t>strike building childcare networks and</w:t>
      </w:r>
      <w:r w:rsidRPr="00ED00A5">
        <w:rPr>
          <w:b/>
          <w:bCs/>
          <w:u w:val="single"/>
        </w:rPr>
        <w:t xml:space="preserve"> </w:t>
      </w:r>
      <w:r w:rsidRPr="00A42DA9">
        <w:rPr>
          <w:b/>
          <w:bCs/>
          <w:highlight w:val="green"/>
          <w:u w:val="single"/>
        </w:rPr>
        <w:t>meal delivery programs</w:t>
      </w:r>
      <w:r w:rsidRPr="00ED00A5">
        <w:rPr>
          <w:b/>
          <w:bCs/>
          <w:u w:val="single"/>
        </w:rPr>
        <w:t xml:space="preserve"> to </w:t>
      </w:r>
      <w:r w:rsidRPr="00A42DA9">
        <w:rPr>
          <w:b/>
          <w:bCs/>
          <w:highlight w:val="green"/>
          <w:u w:val="single"/>
        </w:rPr>
        <w:t>help make sure all workers could stand strong together on the picket line</w:t>
      </w:r>
      <w:r w:rsidRPr="00EB3A5E">
        <w:rPr>
          <w:u w:val="single"/>
        </w:rPr>
        <w:t>.</w:t>
      </w:r>
      <w:r w:rsidRPr="00EB3A5E">
        <w:rPr>
          <w:sz w:val="14"/>
        </w:rPr>
        <w:t xml:space="preserve"> It was the worker’s resilience, maintained by mutual aid, that allowed them to win a strong contract.[44] That June, my partner and I joined CTU in a march to demand the city defund police in schools. </w:t>
      </w:r>
      <w:r w:rsidRPr="00EB3A5E">
        <w:rPr>
          <w:u w:val="single"/>
        </w:rPr>
        <w:t xml:space="preserve">Carrying </w:t>
      </w:r>
      <w:r w:rsidRPr="00A42DA9">
        <w:rPr>
          <w:highlight w:val="green"/>
          <w:u w:val="single"/>
        </w:rPr>
        <w:t>banners</w:t>
      </w:r>
      <w:r w:rsidRPr="00EB3A5E">
        <w:rPr>
          <w:u w:val="single"/>
        </w:rPr>
        <w:t xml:space="preserve"> that </w:t>
      </w:r>
      <w:r w:rsidRPr="00A42DA9">
        <w:rPr>
          <w:highlight w:val="green"/>
          <w:u w:val="single"/>
        </w:rPr>
        <w:t>read “Educate, Don’t</w:t>
      </w:r>
      <w:r w:rsidRPr="00EB3A5E">
        <w:rPr>
          <w:u w:val="single"/>
        </w:rPr>
        <w:t xml:space="preserve"> </w:t>
      </w:r>
      <w:r w:rsidRPr="00A42DA9">
        <w:rPr>
          <w:highlight w:val="green"/>
          <w:u w:val="single"/>
        </w:rPr>
        <w:t>Incarcerate” and “Fund Black Futures,”</w:t>
      </w:r>
      <w:r w:rsidRPr="00EB3A5E">
        <w:rPr>
          <w:u w:val="single"/>
        </w:rPr>
        <w:t xml:space="preserve"> we sang with thousands of others: “we want </w:t>
      </w:r>
      <w:r w:rsidRPr="00ED00A5">
        <w:rPr>
          <w:u w:val="single"/>
        </w:rPr>
        <w:t>freedom</w:t>
      </w:r>
      <w:r w:rsidRPr="00EB3A5E">
        <w:rPr>
          <w:u w:val="single"/>
        </w:rPr>
        <w:t xml:space="preserve">, freedom; all these racist officers, we don’t need them, need them.” </w:t>
      </w:r>
      <w:r w:rsidRPr="00ED00A5">
        <w:rPr>
          <w:u w:val="single"/>
        </w:rPr>
        <w:t>Abolitionist unionism</w:t>
      </w:r>
      <w:r w:rsidRPr="00EB3A5E">
        <w:rPr>
          <w:u w:val="single"/>
        </w:rPr>
        <w:t xml:space="preserve"> is not just possible - it is here, it is happening, and we can carry it forward to meet the horizon of our liberation.</w:t>
      </w:r>
      <w:r w:rsidRPr="00EB3A5E">
        <w:rPr>
          <w:sz w:val="14"/>
        </w:rPr>
        <w:t xml:space="preserve">  </w:t>
      </w:r>
    </w:p>
    <w:p w14:paraId="17F02C1A" w14:textId="77777777" w:rsidR="0041751C" w:rsidRPr="00636E6F" w:rsidRDefault="0041751C" w:rsidP="0041751C">
      <w:pPr>
        <w:pStyle w:val="Heading4"/>
      </w:pPr>
      <w:r>
        <w:t xml:space="preserve">Frame this debate through a question of competing disagreements. That’s best to refine tactics and methods to reclaim labor. And paintings of class struggle and its incremental wins for workers as irredeemable rests on class division and pacifism that makes challenging the failure of status quo labor politics impossible. </w:t>
      </w:r>
    </w:p>
    <w:p w14:paraId="73D8A52D" w14:textId="77777777" w:rsidR="0041751C" w:rsidRDefault="0041751C" w:rsidP="0041751C">
      <w:r w:rsidRPr="00636E6F">
        <w:rPr>
          <w:b/>
          <w:bCs/>
          <w:sz w:val="26"/>
          <w:szCs w:val="26"/>
        </w:rPr>
        <w:t>Burns 22</w:t>
      </w:r>
      <w:r>
        <w:t xml:space="preserve"> (</w:t>
      </w:r>
      <w:r w:rsidRPr="00636E6F">
        <w:t>Joe Burns is a veteran union negotiator and labor lawyer with over 25 years experience negotiating labor agreements. He is currently the Director of Collective Bargaining for the Association of Flight Attendants, CWA. He graduated from the New York University School of Law.</w:t>
      </w:r>
      <w:r>
        <w:t xml:space="preserve">, </w:t>
      </w:r>
      <w:r w:rsidRPr="00636E6F">
        <w:t>Class struggle unionism</w:t>
      </w:r>
      <w:r>
        <w:t>)</w:t>
      </w:r>
      <w:r w:rsidRPr="00636E6F">
        <w:t xml:space="preserve"> Haymarket Books, 202</w:t>
      </w:r>
      <w:r>
        <w:t xml:space="preserve">2, </w:t>
      </w:r>
      <w:r w:rsidRPr="00636E6F">
        <w:t>pp.</w:t>
      </w:r>
      <w:r>
        <w:t>116-119</w:t>
      </w:r>
      <w:r w:rsidRPr="00636E6F">
        <w:t>, DM</w:t>
      </w:r>
    </w:p>
    <w:p w14:paraId="5945B757" w14:textId="77777777" w:rsidR="0041751C" w:rsidRPr="006B22DA" w:rsidRDefault="0041751C" w:rsidP="0041751C">
      <w:pPr>
        <w:rPr>
          <w:b/>
          <w:bCs/>
          <w:u w:val="single"/>
        </w:rPr>
      </w:pPr>
      <w:r w:rsidRPr="00A42DA9">
        <w:rPr>
          <w:b/>
          <w:bCs/>
          <w:highlight w:val="green"/>
          <w:u w:val="single"/>
        </w:rPr>
        <w:t>Class struggle unionists do not agree on all questions</w:t>
      </w:r>
      <w:r w:rsidRPr="00A42DA9">
        <w:rPr>
          <w:highlight w:val="green"/>
          <w:u w:val="single"/>
        </w:rPr>
        <w:t xml:space="preserve">. </w:t>
      </w:r>
      <w:r w:rsidRPr="00A42DA9">
        <w:rPr>
          <w:b/>
          <w:bCs/>
          <w:highlight w:val="green"/>
          <w:u w:val="single"/>
        </w:rPr>
        <w:t>We disagree on how much to focus on</w:t>
      </w:r>
      <w:r w:rsidRPr="006B22DA">
        <w:rPr>
          <w:b/>
          <w:bCs/>
          <w:u w:val="single"/>
        </w:rPr>
        <w:t xml:space="preserve"> </w:t>
      </w:r>
      <w:r w:rsidRPr="00A42DA9">
        <w:rPr>
          <w:b/>
          <w:bCs/>
          <w:highlight w:val="green"/>
          <w:u w:val="single"/>
        </w:rPr>
        <w:t>reforming</w:t>
      </w:r>
      <w:r w:rsidRPr="006B22DA">
        <w:rPr>
          <w:b/>
          <w:bCs/>
          <w:u w:val="single"/>
        </w:rPr>
        <w:t xml:space="preserve"> existing </w:t>
      </w:r>
      <w:r w:rsidRPr="00A42DA9">
        <w:rPr>
          <w:b/>
          <w:bCs/>
          <w:highlight w:val="green"/>
          <w:u w:val="single"/>
        </w:rPr>
        <w:t>unions versus creating new ones</w:t>
      </w:r>
      <w:r w:rsidRPr="006B22DA">
        <w:rPr>
          <w:u w:val="single"/>
        </w:rPr>
        <w:t>, how much effort to put into electing new leaders</w:t>
      </w:r>
      <w:r w:rsidRPr="0021591E">
        <w:rPr>
          <w:u w:val="single"/>
        </w:rPr>
        <w:t xml:space="preserve">, </w:t>
      </w:r>
      <w:r w:rsidRPr="0021591E">
        <w:rPr>
          <w:b/>
          <w:bCs/>
          <w:u w:val="single"/>
        </w:rPr>
        <w:t>the role of electoral politics, and a wide</w:t>
      </w:r>
      <w:r w:rsidRPr="006B22DA">
        <w:rPr>
          <w:b/>
          <w:bCs/>
          <w:u w:val="single"/>
        </w:rPr>
        <w:t xml:space="preserve"> variety of </w:t>
      </w:r>
      <w:r w:rsidRPr="00A42DA9">
        <w:rPr>
          <w:b/>
          <w:bCs/>
          <w:highlight w:val="green"/>
          <w:u w:val="single"/>
        </w:rPr>
        <w:t>questions big and small.</w:t>
      </w:r>
    </w:p>
    <w:p w14:paraId="62977885" w14:textId="77777777" w:rsidR="0041751C" w:rsidRPr="0021591E" w:rsidRDefault="0041751C" w:rsidP="0041751C">
      <w:pPr>
        <w:rPr>
          <w:sz w:val="12"/>
          <w:szCs w:val="12"/>
        </w:rPr>
      </w:pPr>
      <w:r w:rsidRPr="0021591E">
        <w:rPr>
          <w:sz w:val="12"/>
          <w:szCs w:val="12"/>
        </w:rPr>
        <w:t xml:space="preserve">Advocates of the class struggle union approach come out of different political tendencies. No one has all the answers, and it is important that folks keep an open mind. One of the mistakes that left-wing labor activists made in the 1970s was thinking they knew all the answers, engaging in sectarian behavior, and refusing to work with other groups. </w:t>
      </w:r>
      <w:proofErr w:type="gramStart"/>
      <w:r w:rsidRPr="0021591E">
        <w:rPr>
          <w:sz w:val="12"/>
          <w:szCs w:val="12"/>
        </w:rPr>
        <w:t>In reality, this</w:t>
      </w:r>
      <w:proofErr w:type="gramEnd"/>
      <w:r w:rsidRPr="0021591E">
        <w:rPr>
          <w:sz w:val="12"/>
          <w:szCs w:val="12"/>
        </w:rPr>
        <w:t xml:space="preserve"> was a form of elitist intellectualism imported into the labor movement that set our movement back greatly.</w:t>
      </w:r>
    </w:p>
    <w:p w14:paraId="67F76014" w14:textId="77777777" w:rsidR="0041751C" w:rsidRPr="0021591E" w:rsidRDefault="0041751C" w:rsidP="0041751C">
      <w:pPr>
        <w:rPr>
          <w:sz w:val="12"/>
          <w:szCs w:val="12"/>
        </w:rPr>
      </w:pPr>
      <w:r w:rsidRPr="0021591E">
        <w:rPr>
          <w:sz w:val="12"/>
          <w:szCs w:val="12"/>
        </w:rPr>
        <w:t>One of the concerns in writing a book about class struggle unionism is the far, far left wing (we call them ultraleftists) who love to preach at workers and think they know all the answers. Most of them have never organized a strike or bargained a contract, but they think they have the correct position on everything. They love the idea of class struggle unionism but are an obstacle to making it happen.</w:t>
      </w:r>
    </w:p>
    <w:p w14:paraId="182DD056" w14:textId="77777777" w:rsidR="0041751C" w:rsidRPr="00842308" w:rsidRDefault="0041751C" w:rsidP="0041751C">
      <w:pPr>
        <w:rPr>
          <w:u w:val="single"/>
        </w:rPr>
      </w:pPr>
      <w:r w:rsidRPr="00F43AC1">
        <w:rPr>
          <w:sz w:val="14"/>
        </w:rPr>
        <w:t xml:space="preserve">Writing this </w:t>
      </w:r>
      <w:proofErr w:type="gramStart"/>
      <w:r w:rsidRPr="00F43AC1">
        <w:rPr>
          <w:sz w:val="14"/>
        </w:rPr>
        <w:t>book</w:t>
      </w:r>
      <w:proofErr w:type="gramEnd"/>
      <w:r w:rsidRPr="00F43AC1">
        <w:rPr>
          <w:sz w:val="14"/>
        </w:rPr>
        <w:t xml:space="preserve"> I read a lot of pamphlets put out by the radical campus and antiwar activists who entered the labor movement in the 1970s. </w:t>
      </w:r>
      <w:r w:rsidRPr="0055318B">
        <w:rPr>
          <w:u w:val="single"/>
        </w:rPr>
        <w:t xml:space="preserve">Many of them made me cringe. </w:t>
      </w:r>
      <w:r w:rsidRPr="00842308">
        <w:rPr>
          <w:b/>
          <w:bCs/>
          <w:u w:val="single"/>
        </w:rPr>
        <w:t xml:space="preserve">Filled with </w:t>
      </w:r>
      <w:r w:rsidRPr="00A42DA9">
        <w:rPr>
          <w:b/>
          <w:bCs/>
          <w:highlight w:val="green"/>
          <w:u w:val="single"/>
        </w:rPr>
        <w:t>left-wing jargon, attacking</w:t>
      </w:r>
      <w:r w:rsidRPr="00842308">
        <w:rPr>
          <w:b/>
          <w:bCs/>
          <w:u w:val="single"/>
        </w:rPr>
        <w:t xml:space="preserve"> other </w:t>
      </w:r>
      <w:r w:rsidRPr="00A42DA9">
        <w:rPr>
          <w:b/>
          <w:bCs/>
          <w:highlight w:val="green"/>
          <w:u w:val="single"/>
        </w:rPr>
        <w:t>groups</w:t>
      </w:r>
      <w:r w:rsidRPr="00D22DB1">
        <w:rPr>
          <w:b/>
          <w:bCs/>
          <w:u w:val="single"/>
        </w:rPr>
        <w:t>, self-righteous</w:t>
      </w:r>
      <w:r w:rsidRPr="00842308">
        <w:rPr>
          <w:b/>
          <w:bCs/>
          <w:u w:val="single"/>
        </w:rPr>
        <w:t xml:space="preserve"> and sectarian, they were </w:t>
      </w:r>
      <w:r w:rsidRPr="00A42DA9">
        <w:rPr>
          <w:b/>
          <w:bCs/>
          <w:highlight w:val="green"/>
          <w:u w:val="single"/>
        </w:rPr>
        <w:t>the opposite of trying to integrate with the working class and build a</w:t>
      </w:r>
      <w:r w:rsidRPr="00842308">
        <w:rPr>
          <w:b/>
          <w:bCs/>
          <w:u w:val="single"/>
        </w:rPr>
        <w:t xml:space="preserve"> </w:t>
      </w:r>
      <w:r w:rsidRPr="00A42DA9">
        <w:rPr>
          <w:b/>
          <w:bCs/>
          <w:highlight w:val="green"/>
          <w:u w:val="single"/>
        </w:rPr>
        <w:t>socialist movement</w:t>
      </w:r>
      <w:r w:rsidRPr="00A42DA9">
        <w:rPr>
          <w:highlight w:val="green"/>
          <w:u w:val="single"/>
        </w:rPr>
        <w:t>. Many</w:t>
      </w:r>
      <w:r w:rsidRPr="00842308">
        <w:rPr>
          <w:u w:val="single"/>
        </w:rPr>
        <w:t xml:space="preserve"> of these folks spent only a year or two in the working class but had no problem lecturing longtime trade unionists.</w:t>
      </w:r>
    </w:p>
    <w:p w14:paraId="309E2A64" w14:textId="77777777" w:rsidR="0041751C" w:rsidRPr="0087291A" w:rsidRDefault="0041751C" w:rsidP="0041751C">
      <w:pPr>
        <w:rPr>
          <w:b/>
          <w:bCs/>
          <w:u w:val="single"/>
        </w:rPr>
      </w:pPr>
      <w:r w:rsidRPr="00F43AC1">
        <w:rPr>
          <w:sz w:val="14"/>
        </w:rPr>
        <w:t xml:space="preserve">Although </w:t>
      </w:r>
      <w:r w:rsidRPr="00A42DA9">
        <w:rPr>
          <w:b/>
          <w:bCs/>
          <w:highlight w:val="green"/>
          <w:u w:val="single"/>
        </w:rPr>
        <w:t>many</w:t>
      </w:r>
      <w:r w:rsidRPr="0087291A">
        <w:rPr>
          <w:b/>
          <w:bCs/>
          <w:u w:val="single"/>
        </w:rPr>
        <w:t xml:space="preserve"> did good work and they had a class struggle approach, they </w:t>
      </w:r>
      <w:r w:rsidRPr="00A42DA9">
        <w:rPr>
          <w:b/>
          <w:bCs/>
          <w:highlight w:val="green"/>
          <w:u w:val="single"/>
        </w:rPr>
        <w:t>set back left labor work for</w:t>
      </w:r>
      <w:r w:rsidRPr="0087291A">
        <w:rPr>
          <w:b/>
          <w:bCs/>
          <w:u w:val="single"/>
        </w:rPr>
        <w:t xml:space="preserve"> </w:t>
      </w:r>
      <w:r w:rsidRPr="00A42DA9">
        <w:rPr>
          <w:b/>
          <w:bCs/>
          <w:highlight w:val="green"/>
          <w:u w:val="single"/>
        </w:rPr>
        <w:t>decades</w:t>
      </w:r>
      <w:r w:rsidRPr="0087291A">
        <w:rPr>
          <w:b/>
          <w:bCs/>
          <w:u w:val="single"/>
        </w:rPr>
        <w:t>.</w:t>
      </w:r>
      <w:r w:rsidRPr="00F43AC1">
        <w:rPr>
          <w:sz w:val="14"/>
        </w:rPr>
        <w:t xml:space="preserve"> Many of the ex-leftists who remained active in the labor movement in the 1980s and beyond recoiled against their youthful 1970s excesses. </w:t>
      </w:r>
      <w:r w:rsidRPr="0087291A">
        <w:rPr>
          <w:b/>
          <w:bCs/>
          <w:u w:val="single"/>
        </w:rPr>
        <w:t xml:space="preserve">In doing so, </w:t>
      </w:r>
      <w:r w:rsidRPr="00A42DA9">
        <w:rPr>
          <w:b/>
          <w:bCs/>
          <w:highlight w:val="green"/>
          <w:u w:val="single"/>
        </w:rPr>
        <w:t>many overcorrected</w:t>
      </w:r>
      <w:r w:rsidRPr="0087291A">
        <w:rPr>
          <w:b/>
          <w:bCs/>
          <w:u w:val="single"/>
        </w:rPr>
        <w:t xml:space="preserve">, however, </w:t>
      </w:r>
      <w:r w:rsidRPr="00A42DA9">
        <w:rPr>
          <w:b/>
          <w:bCs/>
          <w:highlight w:val="green"/>
          <w:u w:val="single"/>
        </w:rPr>
        <w:t>and essentially abandoned class struggle</w:t>
      </w:r>
      <w:r w:rsidRPr="0087291A">
        <w:rPr>
          <w:b/>
          <w:bCs/>
          <w:u w:val="single"/>
        </w:rPr>
        <w:t xml:space="preserve"> </w:t>
      </w:r>
      <w:r w:rsidRPr="00A42DA9">
        <w:rPr>
          <w:b/>
          <w:bCs/>
          <w:highlight w:val="green"/>
          <w:u w:val="single"/>
        </w:rPr>
        <w:t>unionism</w:t>
      </w:r>
      <w:r w:rsidRPr="0087291A">
        <w:rPr>
          <w:b/>
          <w:bCs/>
          <w:u w:val="single"/>
        </w:rPr>
        <w:t>.</w:t>
      </w:r>
      <w:r w:rsidRPr="0087291A">
        <w:rPr>
          <w:u w:val="single"/>
        </w:rPr>
        <w:t xml:space="preserve"> To be clear, the overall approach of trying to build class struggle unionism was correct, but the know-it-all attitude and disconnect from reality of certain groups was a problem</w:t>
      </w:r>
      <w:r w:rsidRPr="00F43AC1">
        <w:rPr>
          <w:sz w:val="14"/>
        </w:rPr>
        <w:t xml:space="preserve">. </w:t>
      </w:r>
      <w:r w:rsidRPr="0087291A">
        <w:rPr>
          <w:u w:val="single"/>
        </w:rPr>
        <w:t xml:space="preserve">It was </w:t>
      </w:r>
      <w:r w:rsidRPr="00A42DA9">
        <w:rPr>
          <w:highlight w:val="green"/>
          <w:u w:val="single"/>
        </w:rPr>
        <w:t>a</w:t>
      </w:r>
      <w:r w:rsidRPr="0087291A">
        <w:rPr>
          <w:u w:val="single"/>
        </w:rPr>
        <w:t xml:space="preserve"> </w:t>
      </w:r>
      <w:r w:rsidRPr="00A42DA9">
        <w:rPr>
          <w:highlight w:val="green"/>
          <w:u w:val="single"/>
        </w:rPr>
        <w:t xml:space="preserve">form of </w:t>
      </w:r>
      <w:r w:rsidRPr="00A42DA9">
        <w:rPr>
          <w:b/>
          <w:bCs/>
          <w:highlight w:val="green"/>
          <w:u w:val="single"/>
        </w:rPr>
        <w:t>middle-class intellectualism</w:t>
      </w:r>
      <w:r w:rsidRPr="00A42DA9">
        <w:rPr>
          <w:highlight w:val="green"/>
          <w:u w:val="single"/>
        </w:rPr>
        <w:t xml:space="preserve"> rather than</w:t>
      </w:r>
      <w:r w:rsidRPr="0087291A">
        <w:rPr>
          <w:u w:val="single"/>
        </w:rPr>
        <w:t xml:space="preserve"> an </w:t>
      </w:r>
      <w:r w:rsidRPr="0087291A">
        <w:rPr>
          <w:b/>
          <w:bCs/>
          <w:u w:val="single"/>
        </w:rPr>
        <w:t xml:space="preserve">attempt to fit into </w:t>
      </w:r>
      <w:r w:rsidRPr="00A42DA9">
        <w:rPr>
          <w:b/>
          <w:bCs/>
          <w:highlight w:val="green"/>
          <w:u w:val="single"/>
        </w:rPr>
        <w:t>a working-class movement.</w:t>
      </w:r>
    </w:p>
    <w:p w14:paraId="3ECD0C2E" w14:textId="77777777" w:rsidR="0041751C" w:rsidRPr="00714510" w:rsidRDefault="0041751C" w:rsidP="0041751C">
      <w:pPr>
        <w:rPr>
          <w:b/>
          <w:bCs/>
          <w:u w:val="single"/>
        </w:rPr>
      </w:pPr>
      <w:r w:rsidRPr="00A42DA9">
        <w:rPr>
          <w:highlight w:val="green"/>
          <w:u w:val="single"/>
        </w:rPr>
        <w:t xml:space="preserve">The goal is to spread </w:t>
      </w:r>
      <w:r w:rsidRPr="00A42DA9">
        <w:rPr>
          <w:b/>
          <w:bCs/>
          <w:highlight w:val="green"/>
          <w:u w:val="single"/>
        </w:rPr>
        <w:t>class struggle ideas</w:t>
      </w:r>
      <w:r w:rsidRPr="00714510">
        <w:rPr>
          <w:u w:val="single"/>
        </w:rPr>
        <w:t xml:space="preserve"> throughout the labor movement, </w:t>
      </w:r>
      <w:r w:rsidRPr="00A42DA9">
        <w:rPr>
          <w:b/>
          <w:bCs/>
          <w:highlight w:val="green"/>
          <w:u w:val="single"/>
        </w:rPr>
        <w:t xml:space="preserve">not isolate </w:t>
      </w:r>
      <w:proofErr w:type="gramStart"/>
      <w:r w:rsidRPr="00A42DA9">
        <w:rPr>
          <w:b/>
          <w:bCs/>
          <w:highlight w:val="green"/>
          <w:u w:val="single"/>
        </w:rPr>
        <w:t>ourselves</w:t>
      </w:r>
      <w:proofErr w:type="gramEnd"/>
      <w:r w:rsidRPr="00714510">
        <w:rPr>
          <w:b/>
          <w:bCs/>
          <w:u w:val="single"/>
        </w:rPr>
        <w:t xml:space="preserve"> as the only true unionists</w:t>
      </w:r>
      <w:r w:rsidRPr="00F43AC1">
        <w:rPr>
          <w:sz w:val="14"/>
        </w:rPr>
        <w:t xml:space="preserve">. Even today </w:t>
      </w:r>
      <w:r w:rsidRPr="00714510">
        <w:rPr>
          <w:b/>
          <w:bCs/>
          <w:u w:val="single"/>
        </w:rPr>
        <w:t>some leftists believe that being the militant minority means putting out leaflets or, even easier, going on Facebook to denounce the union leadership as sellouts and every union leader as a bureaucra</w:t>
      </w:r>
      <w:r w:rsidRPr="003763E3">
        <w:rPr>
          <w:b/>
          <w:bCs/>
          <w:u w:val="single"/>
        </w:rPr>
        <w:t>t.</w:t>
      </w:r>
      <w:r w:rsidRPr="00714510">
        <w:rPr>
          <w:b/>
          <w:bCs/>
          <w:u w:val="single"/>
        </w:rPr>
        <w:t xml:space="preserve"> </w:t>
      </w:r>
      <w:r w:rsidRPr="00A42DA9">
        <w:rPr>
          <w:b/>
          <w:bCs/>
          <w:highlight w:val="green"/>
          <w:u w:val="single"/>
        </w:rPr>
        <w:t xml:space="preserve">To these folks every contract </w:t>
      </w:r>
      <w:proofErr w:type="gramStart"/>
      <w:r w:rsidRPr="00A42DA9">
        <w:rPr>
          <w:b/>
          <w:bCs/>
          <w:highlight w:val="green"/>
          <w:u w:val="single"/>
        </w:rPr>
        <w:t>sucks</w:t>
      </w:r>
      <w:proofErr w:type="gramEnd"/>
      <w:r w:rsidRPr="00A42DA9">
        <w:rPr>
          <w:b/>
          <w:bCs/>
          <w:highlight w:val="green"/>
          <w:u w:val="single"/>
        </w:rPr>
        <w:t xml:space="preserve"> and every strike is a great</w:t>
      </w:r>
      <w:r w:rsidRPr="00714510">
        <w:rPr>
          <w:b/>
          <w:bCs/>
          <w:u w:val="single"/>
        </w:rPr>
        <w:t xml:space="preserve"> </w:t>
      </w:r>
      <w:r w:rsidRPr="00A42DA9">
        <w:rPr>
          <w:b/>
          <w:bCs/>
          <w:highlight w:val="green"/>
          <w:u w:val="single"/>
        </w:rPr>
        <w:t>defeat</w:t>
      </w:r>
      <w:r w:rsidRPr="00714510">
        <w:rPr>
          <w:b/>
          <w:bCs/>
          <w:u w:val="single"/>
        </w:rPr>
        <w:t>. They exist only in the world of ideas and as such can always be right.</w:t>
      </w:r>
    </w:p>
    <w:p w14:paraId="5B590FFC" w14:textId="77777777" w:rsidR="0041751C" w:rsidRPr="00F43AC1" w:rsidRDefault="0041751C" w:rsidP="0041751C">
      <w:pPr>
        <w:rPr>
          <w:sz w:val="14"/>
        </w:rPr>
      </w:pPr>
      <w:r w:rsidRPr="00F43AC1">
        <w:rPr>
          <w:sz w:val="14"/>
        </w:rPr>
        <w:t xml:space="preserve">When a union engages in a militant strike, these armchair leftists invariably criticize the settlement. All contracts include compromise, even strikes. For that reason, </w:t>
      </w:r>
      <w:r w:rsidRPr="00A42DA9">
        <w:rPr>
          <w:highlight w:val="green"/>
          <w:u w:val="single"/>
        </w:rPr>
        <w:t xml:space="preserve">strike settlements cannot </w:t>
      </w:r>
      <w:r w:rsidRPr="00D22DB1">
        <w:rPr>
          <w:u w:val="single"/>
        </w:rPr>
        <w:t>simply</w:t>
      </w:r>
      <w:r w:rsidRPr="00470723">
        <w:rPr>
          <w:u w:val="single"/>
        </w:rPr>
        <w:t xml:space="preserve"> </w:t>
      </w:r>
      <w:r w:rsidRPr="00A42DA9">
        <w:rPr>
          <w:highlight w:val="green"/>
          <w:u w:val="single"/>
        </w:rPr>
        <w:t>be judged by their terms but on the process used to get</w:t>
      </w:r>
      <w:r w:rsidRPr="00470723">
        <w:rPr>
          <w:u w:val="single"/>
        </w:rPr>
        <w:t xml:space="preserve"> </w:t>
      </w:r>
      <w:r w:rsidRPr="00A42DA9">
        <w:rPr>
          <w:highlight w:val="green"/>
          <w:u w:val="single"/>
        </w:rPr>
        <w:t>there</w:t>
      </w:r>
      <w:r w:rsidRPr="00470723">
        <w:rPr>
          <w:u w:val="single"/>
        </w:rPr>
        <w:t xml:space="preserve">. Did we fight for all that could be won? Did we put management to the test? Did we win all that could be won </w:t>
      </w:r>
      <w:proofErr w:type="gramStart"/>
      <w:r w:rsidRPr="00470723">
        <w:rPr>
          <w:u w:val="single"/>
        </w:rPr>
        <w:t>in the course of</w:t>
      </w:r>
      <w:proofErr w:type="gramEnd"/>
      <w:r w:rsidRPr="00470723">
        <w:rPr>
          <w:u w:val="single"/>
        </w:rPr>
        <w:t xml:space="preserve"> the struggle? </w:t>
      </w:r>
      <w:r w:rsidRPr="00A42DA9">
        <w:rPr>
          <w:highlight w:val="green"/>
          <w:u w:val="single"/>
        </w:rPr>
        <w:t>A lot of</w:t>
      </w:r>
      <w:r w:rsidRPr="00470723">
        <w:rPr>
          <w:u w:val="single"/>
        </w:rPr>
        <w:t xml:space="preserve"> armchair </w:t>
      </w:r>
      <w:r w:rsidRPr="00A42DA9">
        <w:rPr>
          <w:highlight w:val="green"/>
          <w:u w:val="single"/>
        </w:rPr>
        <w:t>quarterbacks who have never been</w:t>
      </w:r>
      <w:r w:rsidRPr="00470723">
        <w:rPr>
          <w:u w:val="single"/>
        </w:rPr>
        <w:t xml:space="preserve"> </w:t>
      </w:r>
      <w:r w:rsidRPr="00A42DA9">
        <w:rPr>
          <w:highlight w:val="green"/>
          <w:u w:val="single"/>
        </w:rPr>
        <w:t>involved</w:t>
      </w:r>
      <w:r w:rsidRPr="00470723">
        <w:rPr>
          <w:u w:val="single"/>
        </w:rPr>
        <w:t xml:space="preserve"> in actual workers’ struggles </w:t>
      </w:r>
      <w:r w:rsidRPr="00A42DA9">
        <w:rPr>
          <w:highlight w:val="green"/>
          <w:u w:val="single"/>
        </w:rPr>
        <w:t>like to pick apart strike settlements</w:t>
      </w:r>
      <w:r w:rsidRPr="00470723">
        <w:rPr>
          <w:u w:val="single"/>
        </w:rPr>
        <w:t>.</w:t>
      </w:r>
      <w:r w:rsidRPr="00F43AC1">
        <w:rPr>
          <w:sz w:val="14"/>
        </w:rPr>
        <w:t xml:space="preserve"> Lifelong revolutionary unionist Elizabeth Gurley Flynn, who in her younger IWW days was known as the rebel girl, noted, “What is a labor victory</w:t>
      </w:r>
      <w:r w:rsidRPr="0026253A">
        <w:rPr>
          <w:b/>
          <w:bCs/>
          <w:u w:val="single"/>
        </w:rPr>
        <w:t xml:space="preserve">? I maintain it is a twofold thing. </w:t>
      </w:r>
      <w:r w:rsidRPr="00A42DA9">
        <w:rPr>
          <w:b/>
          <w:bCs/>
          <w:highlight w:val="green"/>
          <w:u w:val="single"/>
        </w:rPr>
        <w:t>Workers must gain economic advantage, but</w:t>
      </w:r>
      <w:r w:rsidRPr="0026253A">
        <w:rPr>
          <w:b/>
          <w:bCs/>
          <w:u w:val="single"/>
        </w:rPr>
        <w:t xml:space="preserve"> they must </w:t>
      </w:r>
      <w:r w:rsidRPr="00A42DA9">
        <w:rPr>
          <w:b/>
          <w:bCs/>
          <w:highlight w:val="green"/>
          <w:u w:val="single"/>
        </w:rPr>
        <w:t>also gain revolutionary spirit</w:t>
      </w:r>
      <w:r w:rsidRPr="00D22DB1">
        <w:rPr>
          <w:b/>
          <w:bCs/>
          <w:u w:val="single"/>
        </w:rPr>
        <w:t xml:space="preserve">, </w:t>
      </w:r>
      <w:proofErr w:type="gramStart"/>
      <w:r w:rsidRPr="00D22DB1">
        <w:rPr>
          <w:b/>
          <w:bCs/>
          <w:u w:val="single"/>
        </w:rPr>
        <w:t>in</w:t>
      </w:r>
      <w:r w:rsidRPr="0026253A">
        <w:rPr>
          <w:b/>
          <w:bCs/>
          <w:u w:val="single"/>
        </w:rPr>
        <w:t xml:space="preserve"> order to</w:t>
      </w:r>
      <w:proofErr w:type="gramEnd"/>
      <w:r w:rsidRPr="0026253A">
        <w:rPr>
          <w:b/>
          <w:bCs/>
          <w:u w:val="single"/>
        </w:rPr>
        <w:t xml:space="preserve"> achieve a complete victory.</w:t>
      </w:r>
      <w:r w:rsidRPr="00F43AC1">
        <w:rPr>
          <w:sz w:val="14"/>
        </w:rPr>
        <w:t xml:space="preserve"> For </w:t>
      </w:r>
      <w:r w:rsidRPr="00A42DA9">
        <w:rPr>
          <w:b/>
          <w:bCs/>
          <w:highlight w:val="green"/>
          <w:u w:val="single"/>
        </w:rPr>
        <w:t>workers</w:t>
      </w:r>
      <w:r w:rsidRPr="0026253A">
        <w:rPr>
          <w:b/>
          <w:bCs/>
          <w:u w:val="single"/>
        </w:rPr>
        <w:t xml:space="preserve"> to </w:t>
      </w:r>
      <w:r w:rsidRPr="00A42DA9">
        <w:rPr>
          <w:b/>
          <w:bCs/>
          <w:highlight w:val="green"/>
          <w:u w:val="single"/>
        </w:rPr>
        <w:t>gain</w:t>
      </w:r>
      <w:r w:rsidRPr="0026253A">
        <w:rPr>
          <w:b/>
          <w:bCs/>
          <w:u w:val="single"/>
        </w:rPr>
        <w:t xml:space="preserve"> a few more </w:t>
      </w:r>
      <w:r w:rsidRPr="00A42DA9">
        <w:rPr>
          <w:b/>
          <w:bCs/>
          <w:highlight w:val="green"/>
          <w:u w:val="single"/>
        </w:rPr>
        <w:t>cents</w:t>
      </w:r>
      <w:r w:rsidRPr="0026253A">
        <w:rPr>
          <w:b/>
          <w:bCs/>
          <w:u w:val="single"/>
        </w:rPr>
        <w:t xml:space="preserve"> a day, </w:t>
      </w:r>
      <w:r w:rsidRPr="00A42DA9">
        <w:rPr>
          <w:b/>
          <w:bCs/>
          <w:highlight w:val="green"/>
          <w:u w:val="single"/>
        </w:rPr>
        <w:t>a few minutes less</w:t>
      </w:r>
      <w:r w:rsidRPr="0026253A">
        <w:rPr>
          <w:b/>
          <w:bCs/>
          <w:u w:val="single"/>
        </w:rPr>
        <w:t xml:space="preserve"> </w:t>
      </w:r>
      <w:r w:rsidRPr="00A42DA9">
        <w:rPr>
          <w:b/>
          <w:bCs/>
          <w:highlight w:val="green"/>
          <w:u w:val="single"/>
        </w:rPr>
        <w:t>a day</w:t>
      </w:r>
      <w:r w:rsidRPr="0026253A">
        <w:rPr>
          <w:b/>
          <w:bCs/>
          <w:u w:val="single"/>
        </w:rPr>
        <w:t>, and go back to work with the same psychology, the same attitude towards society is to have achieved a temporary gain and not a lasting victory.”</w:t>
      </w:r>
      <w:r w:rsidRPr="00F43AC1">
        <w:rPr>
          <w:sz w:val="14"/>
        </w:rPr>
        <w:t>16</w:t>
      </w:r>
    </w:p>
    <w:p w14:paraId="02C71722" w14:textId="77777777" w:rsidR="0041751C" w:rsidRPr="00D22DB1" w:rsidRDefault="0041751C" w:rsidP="0041751C">
      <w:pPr>
        <w:rPr>
          <w:b/>
          <w:bCs/>
          <w:u w:val="single"/>
        </w:rPr>
      </w:pPr>
      <w:r w:rsidRPr="00F43AC1">
        <w:rPr>
          <w:sz w:val="14"/>
        </w:rPr>
        <w:t xml:space="preserve">To Flynn, </w:t>
      </w:r>
      <w:r w:rsidRPr="00A42DA9">
        <w:rPr>
          <w:b/>
          <w:bCs/>
          <w:highlight w:val="green"/>
          <w:u w:val="single"/>
        </w:rPr>
        <w:t xml:space="preserve">the effect on the consciousness of the workers </w:t>
      </w:r>
      <w:r w:rsidRPr="00D22DB1">
        <w:rPr>
          <w:b/>
          <w:bCs/>
          <w:u w:val="single"/>
        </w:rPr>
        <w:t>is</w:t>
      </w:r>
      <w:r w:rsidRPr="0026253A">
        <w:rPr>
          <w:b/>
          <w:bCs/>
          <w:u w:val="single"/>
        </w:rPr>
        <w:t xml:space="preserve"> what </w:t>
      </w:r>
      <w:r w:rsidRPr="00A42DA9">
        <w:rPr>
          <w:b/>
          <w:bCs/>
          <w:highlight w:val="green"/>
          <w:u w:val="single"/>
        </w:rPr>
        <w:t>matters</w:t>
      </w:r>
      <w:r w:rsidRPr="0026253A">
        <w:rPr>
          <w:b/>
          <w:bCs/>
          <w:u w:val="single"/>
        </w:rPr>
        <w:t xml:space="preserve">. But to the know-it-alls, a </w:t>
      </w:r>
      <w:r w:rsidRPr="00D22DB1">
        <w:rPr>
          <w:b/>
          <w:bCs/>
          <w:u w:val="single"/>
        </w:rPr>
        <w:t>labor victory is what they decide from behind the comfort of their computer screens.</w:t>
      </w:r>
    </w:p>
    <w:p w14:paraId="2ACF2C00" w14:textId="77777777" w:rsidR="0041751C" w:rsidRPr="00F43AC1" w:rsidRDefault="0041751C" w:rsidP="0041751C">
      <w:pPr>
        <w:rPr>
          <w:sz w:val="14"/>
        </w:rPr>
      </w:pPr>
      <w:r w:rsidRPr="00D22DB1">
        <w:rPr>
          <w:b/>
          <w:bCs/>
          <w:u w:val="single"/>
        </w:rPr>
        <w:t>Another danger</w:t>
      </w:r>
      <w:r w:rsidRPr="00D22DB1">
        <w:rPr>
          <w:u w:val="single"/>
        </w:rPr>
        <w:t xml:space="preserve"> is believing that your tiny </w:t>
      </w:r>
      <w:r w:rsidRPr="00D22DB1">
        <w:rPr>
          <w:b/>
          <w:bCs/>
          <w:u w:val="single"/>
        </w:rPr>
        <w:t>group has all the answers</w:t>
      </w:r>
      <w:r w:rsidRPr="00D22DB1">
        <w:rPr>
          <w:u w:val="single"/>
        </w:rPr>
        <w:t xml:space="preserve"> and </w:t>
      </w:r>
      <w:r w:rsidRPr="00D22DB1">
        <w:rPr>
          <w:b/>
          <w:bCs/>
          <w:u w:val="single"/>
        </w:rPr>
        <w:t>refusing to work with other groups.</w:t>
      </w:r>
      <w:r w:rsidRPr="00D22DB1">
        <w:rPr>
          <w:sz w:val="14"/>
        </w:rPr>
        <w:t xml:space="preserve"> As Max Elbaum notes about the 1970s groups utilizing the militant minority approach, “Skilled organizers utilizing this approach could often draw around themselves a small</w:t>
      </w:r>
      <w:r w:rsidRPr="00F43AC1">
        <w:rPr>
          <w:sz w:val="14"/>
        </w:rPr>
        <w:t xml:space="preserve"> nucleus of left- leaning workers. </w:t>
      </w:r>
      <w:r w:rsidRPr="00F43AC1">
        <w:rPr>
          <w:u w:val="single"/>
        </w:rPr>
        <w:t>But it did not encourage the formation of alliances with noncommunist reform leaders (or even with cadre of other communist groups), nor did it give much priority to patient work with rank-and-file workers who were not already radicals.”</w:t>
      </w:r>
      <w:r w:rsidRPr="00F43AC1">
        <w:rPr>
          <w:sz w:val="14"/>
        </w:rPr>
        <w:t>17</w:t>
      </w:r>
    </w:p>
    <w:p w14:paraId="68D7BBC4" w14:textId="77777777" w:rsidR="0041751C" w:rsidRPr="00F43AC1" w:rsidRDefault="0041751C" w:rsidP="0041751C">
      <w:pPr>
        <w:rPr>
          <w:sz w:val="14"/>
        </w:rPr>
      </w:pPr>
      <w:r w:rsidRPr="00F43AC1">
        <w:rPr>
          <w:sz w:val="14"/>
        </w:rPr>
        <w:t>Folks using this concept have an easy answer to who is the militant minority: they are.</w:t>
      </w:r>
    </w:p>
    <w:p w14:paraId="374B2EC9" w14:textId="77777777" w:rsidR="0041751C" w:rsidRPr="00F43AC1" w:rsidRDefault="0041751C" w:rsidP="0041751C">
      <w:pPr>
        <w:rPr>
          <w:u w:val="single"/>
        </w:rPr>
      </w:pPr>
      <w:r w:rsidRPr="00F43AC1">
        <w:rPr>
          <w:sz w:val="14"/>
        </w:rPr>
        <w:t xml:space="preserve">The problem with this approach is the militant minority became little more than an extension of the left-wing groups. As Elbaum writes, “Still, the dominant tendency in the early 1970s saw the key to </w:t>
      </w:r>
      <w:r w:rsidRPr="00F43AC1">
        <w:rPr>
          <w:u w:val="single"/>
        </w:rPr>
        <w:t>building ‘class struggle unions’ as developing opposition caucuses in which communist cadre largely determined the caucus’ program and held dominant organizational influence</w:t>
      </w:r>
      <w:r w:rsidRPr="00F43AC1">
        <w:rPr>
          <w:sz w:val="14"/>
        </w:rPr>
        <w:t xml:space="preserve">.”18 This is not to say don’t build left-wing caucuses—in fact, we do far too little of that. </w:t>
      </w:r>
      <w:r w:rsidRPr="00F43AC1">
        <w:rPr>
          <w:u w:val="single"/>
        </w:rPr>
        <w:t xml:space="preserve">But </w:t>
      </w:r>
      <w:r w:rsidRPr="00D22DB1">
        <w:rPr>
          <w:u w:val="single"/>
        </w:rPr>
        <w:t>in doing so</w:t>
      </w:r>
      <w:r w:rsidRPr="00F43AC1">
        <w:rPr>
          <w:u w:val="single"/>
        </w:rPr>
        <w:t xml:space="preserve">, </w:t>
      </w:r>
      <w:r w:rsidRPr="00A42DA9">
        <w:rPr>
          <w:highlight w:val="green"/>
          <w:u w:val="single"/>
        </w:rPr>
        <w:t xml:space="preserve">we need </w:t>
      </w:r>
      <w:r w:rsidRPr="00A42DA9">
        <w:rPr>
          <w:b/>
          <w:bCs/>
          <w:highlight w:val="green"/>
          <w:u w:val="single"/>
        </w:rPr>
        <w:t>a big-tent approach</w:t>
      </w:r>
      <w:r w:rsidRPr="00F43AC1">
        <w:rPr>
          <w:b/>
          <w:bCs/>
          <w:u w:val="single"/>
        </w:rPr>
        <w:t xml:space="preserve"> </w:t>
      </w:r>
      <w:r w:rsidRPr="00F43AC1">
        <w:rPr>
          <w:u w:val="single"/>
        </w:rPr>
        <w:t xml:space="preserve">along with a bit of humility. If you believe in </w:t>
      </w:r>
      <w:r w:rsidRPr="00F43AC1">
        <w:rPr>
          <w:b/>
          <w:bCs/>
          <w:u w:val="single"/>
        </w:rPr>
        <w:t>class struggle unionism,</w:t>
      </w:r>
      <w:r w:rsidRPr="00F43AC1">
        <w:rPr>
          <w:u w:val="single"/>
        </w:rPr>
        <w:t xml:space="preserve"> you work with people where they’re at and help move the struggle forward.</w:t>
      </w:r>
    </w:p>
    <w:p w14:paraId="5A4EB407" w14:textId="77777777" w:rsidR="0041751C" w:rsidRDefault="0041751C" w:rsidP="0041751C">
      <w:pPr>
        <w:rPr>
          <w:sz w:val="14"/>
        </w:rPr>
      </w:pPr>
      <w:r w:rsidRPr="00F43AC1">
        <w:rPr>
          <w:sz w:val="14"/>
        </w:rPr>
        <w:t xml:space="preserve">Part of this means that </w:t>
      </w:r>
      <w:r w:rsidRPr="00A42DA9">
        <w:rPr>
          <w:b/>
          <w:bCs/>
          <w:highlight w:val="green"/>
          <w:u w:val="single"/>
        </w:rPr>
        <w:t>class struggle unionists do not need to agree on all points. In fact, there are</w:t>
      </w:r>
      <w:r w:rsidRPr="00F43AC1">
        <w:rPr>
          <w:b/>
          <w:bCs/>
          <w:u w:val="single"/>
        </w:rPr>
        <w:t xml:space="preserve"> </w:t>
      </w:r>
      <w:r w:rsidRPr="00A42DA9">
        <w:rPr>
          <w:b/>
          <w:bCs/>
          <w:highlight w:val="green"/>
          <w:u w:val="single"/>
        </w:rPr>
        <w:t>significant differences</w:t>
      </w:r>
      <w:r w:rsidRPr="00F43AC1">
        <w:rPr>
          <w:b/>
          <w:bCs/>
          <w:u w:val="single"/>
        </w:rPr>
        <w:t xml:space="preserve"> among class struggle unionists </w:t>
      </w:r>
      <w:r w:rsidRPr="00A42DA9">
        <w:rPr>
          <w:b/>
          <w:bCs/>
          <w:highlight w:val="green"/>
          <w:u w:val="single"/>
        </w:rPr>
        <w:t>on key questions</w:t>
      </w:r>
      <w:r w:rsidRPr="00F43AC1">
        <w:rPr>
          <w:b/>
          <w:bCs/>
          <w:u w:val="single"/>
        </w:rPr>
        <w:t>. That’s OK.</w:t>
      </w:r>
      <w:r w:rsidRPr="00F43AC1">
        <w:rPr>
          <w:sz w:val="14"/>
        </w:rPr>
        <w:t xml:space="preserve"> </w:t>
      </w:r>
      <w:proofErr w:type="gramStart"/>
      <w:r w:rsidRPr="00F43AC1">
        <w:rPr>
          <w:sz w:val="14"/>
        </w:rPr>
        <w:t>Next</w:t>
      </w:r>
      <w:proofErr w:type="gramEnd"/>
      <w:r w:rsidRPr="00F43AC1">
        <w:rPr>
          <w:sz w:val="14"/>
        </w:rPr>
        <w:t xml:space="preserve"> we will have a discussion of some of these issues that typically have prompted debates among class struggle unionists.</w:t>
      </w:r>
    </w:p>
    <w:p w14:paraId="2747B67D" w14:textId="440678A5" w:rsidR="00211976" w:rsidRDefault="00211976" w:rsidP="00211976">
      <w:pPr>
        <w:pStyle w:val="Heading2"/>
      </w:pPr>
      <w:r>
        <w:t>ON</w:t>
      </w:r>
    </w:p>
    <w:p w14:paraId="4BA64169" w14:textId="77777777" w:rsidR="009053A1" w:rsidRDefault="009053A1" w:rsidP="009053A1">
      <w:pPr>
        <w:pStyle w:val="Heading3"/>
      </w:pPr>
      <w:r>
        <w:t>1NC---AT: Theory</w:t>
      </w:r>
    </w:p>
    <w:p w14:paraId="44283A8D" w14:textId="77777777" w:rsidR="009053A1" w:rsidRDefault="009053A1" w:rsidP="009053A1">
      <w:pPr>
        <w:pStyle w:val="Heading4"/>
        <w:rPr>
          <w:rFonts w:eastAsia="Calibri" w:cs="Calibri"/>
          <w:b w:val="0"/>
          <w:color w:val="000000"/>
          <w:szCs w:val="26"/>
        </w:rPr>
      </w:pPr>
      <w:r>
        <w:rPr>
          <w:rFonts w:eastAsia="Calibri" w:cs="Calibri"/>
          <w:color w:val="000000"/>
          <w:szCs w:val="26"/>
        </w:rPr>
        <w:t xml:space="preserve">Their ontological stances can only result in worlds where Black subjectivity is non-existent which damns Black people to permanent death. </w:t>
      </w:r>
    </w:p>
    <w:p w14:paraId="565B1228" w14:textId="77777777" w:rsidR="009053A1" w:rsidRDefault="009053A1" w:rsidP="009053A1">
      <w:pPr>
        <w:rPr>
          <w:rFonts w:eastAsia="Calibri"/>
        </w:rPr>
      </w:pPr>
      <w:r>
        <w:rPr>
          <w:rFonts w:eastAsia="Calibri"/>
          <w:b/>
          <w:sz w:val="26"/>
          <w:szCs w:val="26"/>
        </w:rPr>
        <w:t>Hawkins 23</w:t>
      </w:r>
      <w:r>
        <w:rPr>
          <w:rFonts w:eastAsia="Calibri"/>
        </w:rPr>
        <w:t xml:space="preserve"> (Orlando Hawkins is a professor of Philosophy at the University of Oregon), “Afropessimism and the Specter of Black Nihilism”, Philosophy and Social Criticism 2023, Vol. 0(0) pgs 13-15, DOI: 10.1177/01914537231184486</w:t>
      </w:r>
    </w:p>
    <w:p w14:paraId="7ED467B0" w14:textId="77777777" w:rsidR="009053A1" w:rsidRDefault="009053A1" w:rsidP="009053A1">
      <w:pPr>
        <w:rPr>
          <w:rFonts w:eastAsia="Calibri"/>
          <w:sz w:val="16"/>
          <w:szCs w:val="16"/>
        </w:rPr>
      </w:pPr>
      <w:r>
        <w:rPr>
          <w:rFonts w:eastAsia="Calibri"/>
          <w:sz w:val="16"/>
          <w:szCs w:val="16"/>
        </w:rPr>
        <w:t>4. The End of the World as Nihilism</w:t>
      </w:r>
    </w:p>
    <w:p w14:paraId="359ABF01" w14:textId="77777777" w:rsidR="009053A1" w:rsidRDefault="009053A1" w:rsidP="009053A1">
      <w:pPr>
        <w:rPr>
          <w:rFonts w:eastAsia="Calibri"/>
          <w:sz w:val="16"/>
          <w:szCs w:val="16"/>
        </w:rPr>
      </w:pPr>
      <w:r>
        <w:rPr>
          <w:rFonts w:eastAsia="Calibri"/>
          <w:b/>
          <w:u w:val="single"/>
        </w:rPr>
        <w:t xml:space="preserve">In this section, I argue that </w:t>
      </w:r>
      <w:r w:rsidRPr="0081773B">
        <w:rPr>
          <w:rFonts w:eastAsia="Calibri"/>
          <w:b/>
          <w:highlight w:val="green"/>
          <w:u w:val="single"/>
        </w:rPr>
        <w:t>the End of the World is a turn to nihilism since Wilderson admits</w:t>
      </w:r>
      <w:r>
        <w:rPr>
          <w:rFonts w:eastAsia="Calibri"/>
          <w:b/>
          <w:u w:val="single"/>
        </w:rPr>
        <w:t xml:space="preserve"> </w:t>
      </w:r>
      <w:r w:rsidRPr="0081773B">
        <w:rPr>
          <w:rFonts w:eastAsia="Calibri"/>
          <w:b/>
          <w:highlight w:val="green"/>
          <w:u w:val="single"/>
        </w:rPr>
        <w:t>of t</w:t>
      </w:r>
      <w:r>
        <w:rPr>
          <w:rFonts w:eastAsia="Calibri"/>
          <w:b/>
          <w:u w:val="single"/>
        </w:rPr>
        <w:t xml:space="preserve">here being </w:t>
      </w:r>
      <w:r w:rsidRPr="0081773B">
        <w:rPr>
          <w:rFonts w:eastAsia="Calibri"/>
          <w:b/>
          <w:highlight w:val="green"/>
          <w:u w:val="single"/>
        </w:rPr>
        <w:t>no world where</w:t>
      </w:r>
      <w:r>
        <w:rPr>
          <w:rFonts w:eastAsia="Calibri"/>
          <w:b/>
          <w:u w:val="single"/>
        </w:rPr>
        <w:t xml:space="preserve"> </w:t>
      </w:r>
      <w:r w:rsidRPr="0081773B">
        <w:rPr>
          <w:rFonts w:eastAsia="Calibri"/>
          <w:b/>
          <w:highlight w:val="green"/>
          <w:u w:val="single"/>
        </w:rPr>
        <w:t>Blackness is not experienced</w:t>
      </w:r>
      <w:r>
        <w:rPr>
          <w:rFonts w:eastAsia="Calibri"/>
          <w:b/>
          <w:u w:val="single"/>
        </w:rPr>
        <w:t xml:space="preserve">, embodied, or lived </w:t>
      </w:r>
      <w:r w:rsidRPr="0081773B">
        <w:rPr>
          <w:rFonts w:eastAsia="Calibri"/>
          <w:b/>
          <w:highlight w:val="green"/>
          <w:u w:val="single"/>
        </w:rPr>
        <w:t>as anything other than social death</w:t>
      </w:r>
      <w:r>
        <w:rPr>
          <w:rFonts w:eastAsia="Calibri"/>
          <w:b/>
          <w:u w:val="single"/>
        </w:rPr>
        <w:t>.</w:t>
      </w:r>
      <w:r>
        <w:rPr>
          <w:rFonts w:eastAsia="Calibri"/>
          <w:sz w:val="16"/>
          <w:szCs w:val="16"/>
        </w:rPr>
        <w:t xml:space="preserve"> </w:t>
      </w:r>
      <w:r>
        <w:rPr>
          <w:rFonts w:eastAsia="Calibri"/>
          <w:u w:val="single"/>
        </w:rPr>
        <w:t xml:space="preserve">If one recalls, Reginster says the nihilist agrees with the pessimist that this world should be repudiated. Yet, the pessimist leaves open the pos- sibility for another world where one’s highest values and ideals are realized. </w:t>
      </w:r>
      <w:r>
        <w:rPr>
          <w:rFonts w:eastAsia="Calibri"/>
          <w:sz w:val="16"/>
          <w:szCs w:val="16"/>
        </w:rPr>
        <w:t>However, “...the nihilist no longer allows [themselves] to indulge in the illusory hope of another world in which those values and ideals will at least be realized” (Reginster 2006, 31). I will reframe this quote in the context of Afropessimism: the (Afro) pessimist and nihilist agree that this anti-Black world should be repudiated. However, the pessimist leaves open the possibility that there’s a world where Blackness can be affirmed, while the nihilist no longer allows themselves to indulge in the illusory hope of another world where Blackness is severed from social death.</w:t>
      </w:r>
    </w:p>
    <w:p w14:paraId="0C9E4AC7" w14:textId="77777777" w:rsidR="009053A1" w:rsidRDefault="009053A1" w:rsidP="009053A1">
      <w:pPr>
        <w:rPr>
          <w:rFonts w:eastAsia="Calibri"/>
          <w:sz w:val="16"/>
          <w:szCs w:val="16"/>
        </w:rPr>
      </w:pPr>
      <w:r>
        <w:rPr>
          <w:rFonts w:eastAsia="Calibri"/>
          <w:b/>
          <w:u w:val="single"/>
        </w:rPr>
        <w:t>Wilderson does not claim to be a nihilist, but there is some tension between what I consider to be a nihilistic turn in his philosophy</w:t>
      </w:r>
      <w:r>
        <w:rPr>
          <w:rFonts w:eastAsia="Calibri"/>
          <w:sz w:val="16"/>
          <w:szCs w:val="16"/>
        </w:rPr>
        <w:t xml:space="preserve"> and his attempt to affirm his life by writing his latest book. </w:t>
      </w:r>
      <w:r>
        <w:rPr>
          <w:rFonts w:eastAsia="Calibri"/>
          <w:b/>
          <w:u w:val="single"/>
        </w:rPr>
        <w:t>In either case, I argue that the End of the World is a turn to nihilism because it admits of there being no world where Blackness is experienced as anything other than social death, subsequently condemning an entire racial group to endure (permanent) suffering</w:t>
      </w:r>
      <w:r>
        <w:rPr>
          <w:rFonts w:eastAsia="Calibri"/>
          <w:sz w:val="16"/>
          <w:szCs w:val="16"/>
        </w:rPr>
        <w:t xml:space="preserve">. </w:t>
      </w:r>
      <w:r w:rsidRPr="0081773B">
        <w:rPr>
          <w:rFonts w:eastAsia="Calibri"/>
          <w:b/>
          <w:highlight w:val="green"/>
          <w:u w:val="single"/>
        </w:rPr>
        <w:t>This</w:t>
      </w:r>
      <w:r>
        <w:rPr>
          <w:rFonts w:eastAsia="Calibri"/>
          <w:b/>
          <w:u w:val="single"/>
        </w:rPr>
        <w:t xml:space="preserve"> argument </w:t>
      </w:r>
      <w:r w:rsidRPr="0081773B">
        <w:rPr>
          <w:rFonts w:eastAsia="Calibri"/>
          <w:b/>
          <w:highlight w:val="green"/>
          <w:u w:val="single"/>
        </w:rPr>
        <w:t>is supported by Wilderson own words:</w:t>
      </w:r>
      <w:r>
        <w:rPr>
          <w:rFonts w:eastAsia="Calibri"/>
          <w:u w:val="single"/>
        </w:rPr>
        <w:t xml:space="preserve"> “...Afropessimism has no prescriptive gesture: because the end of [Black] suffering signals the end of the Human, the end of the world” (Wilderson 2020, 31); and when he says</w:t>
      </w:r>
      <w:r w:rsidRPr="0081773B">
        <w:rPr>
          <w:rFonts w:eastAsia="Calibri"/>
          <w:highlight w:val="green"/>
          <w:u w:val="single"/>
        </w:rPr>
        <w:t>, “the end of Black suffering, is the end of Black people</w:t>
      </w:r>
      <w:r>
        <w:rPr>
          <w:rFonts w:eastAsia="Calibri"/>
          <w:u w:val="single"/>
        </w:rPr>
        <w:t xml:space="preserve">, and the end of the Human. </w:t>
      </w:r>
      <w:r w:rsidRPr="0081773B">
        <w:rPr>
          <w:rFonts w:eastAsia="Calibri"/>
          <w:highlight w:val="green"/>
          <w:u w:val="single"/>
        </w:rPr>
        <w:t>We’ll be in another episteme</w:t>
      </w:r>
      <w:r>
        <w:rPr>
          <w:rFonts w:eastAsia="Calibri"/>
          <w:u w:val="single"/>
        </w:rPr>
        <w:t xml:space="preserve"> where there will be other categories</w:t>
      </w:r>
      <w:r w:rsidRPr="0081773B">
        <w:rPr>
          <w:rFonts w:eastAsia="Calibri"/>
          <w:highlight w:val="green"/>
          <w:u w:val="single"/>
        </w:rPr>
        <w:t>”</w:t>
      </w:r>
      <w:r>
        <w:rPr>
          <w:rFonts w:eastAsia="Calibri"/>
          <w:u w:val="single"/>
        </w:rPr>
        <w:t xml:space="preserve"> </w:t>
      </w:r>
      <w:r>
        <w:rPr>
          <w:rFonts w:eastAsia="Calibri"/>
          <w:sz w:val="16"/>
          <w:szCs w:val="16"/>
        </w:rPr>
        <w:t>(Wilderson 2021, 1:11:00–1:11:09). I’ll consider each quote in more detail.</w:t>
      </w:r>
    </w:p>
    <w:p w14:paraId="2FA77DB9" w14:textId="77777777" w:rsidR="009053A1" w:rsidRDefault="009053A1" w:rsidP="009053A1">
      <w:pPr>
        <w:rPr>
          <w:rFonts w:eastAsia="Calibri"/>
          <w:u w:val="single"/>
        </w:rPr>
      </w:pPr>
      <w:r>
        <w:rPr>
          <w:rFonts w:eastAsia="Calibri"/>
          <w:sz w:val="16"/>
          <w:szCs w:val="16"/>
        </w:rPr>
        <w:t xml:space="preserve">The justification for the first quote has been argued throughout the scope of this article. Anti-Blackness is the lifeblood of the modern world, with its origins going as far back as the slave trade of East Africa in sixth century A.D., followed by the European transatlantic slave trade. Wilderson continues by arguing that Blackness is conterminous with slavery, making Blackness inextricably tied to social death. Continuous violence—undergirded by the libidinal economy of anti-Blackness—has been bestowed upon the Black body since the inception of anti-Black violence. There is no reform, redress, redemption, or liberation that would assuage Black suffering since Blackness is the marker of the non-human. </w:t>
      </w:r>
      <w:r>
        <w:rPr>
          <w:rFonts w:eastAsia="Calibri"/>
          <w:u w:val="single"/>
        </w:rPr>
        <w:t xml:space="preserve">If anti-Blackness were to end, the result would be the “End of the World” as we know it. Wilderson is pessimistic that this outcome is possible, arguing that theories and movements of liberation cannot bring about an end to Black suffering. </w:t>
      </w:r>
      <w:r>
        <w:rPr>
          <w:rFonts w:eastAsia="Calibri"/>
          <w:sz w:val="16"/>
          <w:szCs w:val="16"/>
        </w:rPr>
        <w:t>If this is the case, the world will remain inhospitable to Black people, never bringing any relief from social death and subsequently making this mode of racialized nihilism a permanent feature of Black life. Wilderson, however, is not a fatalist</w:t>
      </w:r>
      <w:r>
        <w:rPr>
          <w:rFonts w:eastAsia="Calibri"/>
          <w:u w:val="single"/>
        </w:rPr>
        <w:t>. He acknowledges that there’s a “pos- sibility” that anti-Blackness withers away since it did not always exist, but this is possible in the way that “anything is possible.”</w:t>
      </w:r>
    </w:p>
    <w:p w14:paraId="478EFC58" w14:textId="77777777" w:rsidR="009053A1" w:rsidRDefault="009053A1" w:rsidP="009053A1">
      <w:pPr>
        <w:rPr>
          <w:rFonts w:eastAsia="Calibri"/>
          <w:sz w:val="16"/>
          <w:szCs w:val="16"/>
        </w:rPr>
      </w:pPr>
      <w:r>
        <w:rPr>
          <w:rFonts w:eastAsia="Calibri"/>
          <w:sz w:val="16"/>
          <w:szCs w:val="16"/>
        </w:rPr>
        <w:t xml:space="preserve">Turning to the second quote, Wilderson provides a glimpse of what this new world would look like. </w:t>
      </w:r>
      <w:r>
        <w:rPr>
          <w:rFonts w:eastAsia="Calibri"/>
          <w:b/>
          <w:u w:val="single"/>
        </w:rPr>
        <w:t>He says that this new world would lead to the dissolution of the cat- egories “Black” and “human,” thereby creating new epistemes</w:t>
      </w:r>
      <w:r>
        <w:rPr>
          <w:rFonts w:eastAsia="Calibri"/>
          <w:sz w:val="16"/>
          <w:szCs w:val="16"/>
        </w:rPr>
        <w:t xml:space="preserve">. One may argue that this posited new world resembles Nietzsche’s/Reginster’s pessimist, but as noted previously, </w:t>
      </w:r>
      <w:r>
        <w:rPr>
          <w:rFonts w:eastAsia="Calibri"/>
          <w:b/>
          <w:u w:val="single"/>
        </w:rPr>
        <w:t xml:space="preserve">this new world admits of no Black subject experiencing this new world as a Black subject. In other words, </w:t>
      </w:r>
      <w:r w:rsidRPr="0081773B">
        <w:rPr>
          <w:rFonts w:eastAsia="Calibri"/>
          <w:b/>
          <w:highlight w:val="green"/>
          <w:u w:val="single"/>
        </w:rPr>
        <w:t>there is no affirmation of one’s Blackness</w:t>
      </w:r>
      <w:r>
        <w:rPr>
          <w:rFonts w:eastAsia="Calibri"/>
          <w:b/>
          <w:u w:val="single"/>
        </w:rPr>
        <w:t xml:space="preserve"> devoid of Black suffering, </w:t>
      </w:r>
      <w:r w:rsidRPr="0081773B">
        <w:rPr>
          <w:rFonts w:eastAsia="Calibri"/>
          <w:b/>
          <w:highlight w:val="green"/>
          <w:u w:val="single"/>
        </w:rPr>
        <w:t>but instead,</w:t>
      </w:r>
      <w:r>
        <w:rPr>
          <w:rFonts w:eastAsia="Calibri"/>
          <w:b/>
          <w:u w:val="single"/>
        </w:rPr>
        <w:t xml:space="preserve"> </w:t>
      </w:r>
      <w:r w:rsidRPr="0081773B">
        <w:rPr>
          <w:rFonts w:eastAsia="Calibri"/>
          <w:b/>
          <w:highlight w:val="green"/>
          <w:u w:val="single"/>
        </w:rPr>
        <w:t>the cessation of Blackness altogether</w:t>
      </w:r>
      <w:r w:rsidRPr="0081773B">
        <w:rPr>
          <w:rFonts w:eastAsia="Calibri"/>
          <w:sz w:val="16"/>
          <w:szCs w:val="16"/>
          <w:highlight w:val="green"/>
        </w:rPr>
        <w:t>.</w:t>
      </w:r>
      <w:r w:rsidRPr="00801884">
        <w:rPr>
          <w:rFonts w:eastAsia="Calibri"/>
          <w:sz w:val="16"/>
          <w:szCs w:val="16"/>
        </w:rPr>
        <w:t xml:space="preserve"> By</w:t>
      </w:r>
      <w:r>
        <w:rPr>
          <w:rFonts w:eastAsia="Calibri"/>
          <w:sz w:val="16"/>
          <w:szCs w:val="16"/>
        </w:rPr>
        <w:t xml:space="preserve"> way of analogy, I’ll examine Fanon’s response to John Paul Sartre’s “Black Orpheus.”</w:t>
      </w:r>
    </w:p>
    <w:p w14:paraId="5373A983" w14:textId="77777777" w:rsidR="009053A1" w:rsidRDefault="009053A1" w:rsidP="009053A1">
      <w:pPr>
        <w:rPr>
          <w:rFonts w:eastAsia="Calibri"/>
          <w:sz w:val="16"/>
          <w:szCs w:val="16"/>
        </w:rPr>
      </w:pPr>
      <w:r>
        <w:rPr>
          <w:rFonts w:eastAsia="Calibri"/>
          <w:sz w:val="16"/>
          <w:szCs w:val="16"/>
        </w:rPr>
        <w:t xml:space="preserve">Sartre’s “Black Orpheus” analyzes the Negritude movement, but he thinks of the Negritude movement as one part of a larger dialectical process that leads to the proletariat revolution. “What will happen if, casting off his negritude for the sake of the Revolution, the [B]lack man no longer wishes to consider himself part of the proletariat?”, he asks (Sartre 1965, 52). Fanon was a critic of the Negritude movement, but he took issue with Sartre’s examination of the role of the Negritude movement in world history. Fanon responds by writing, “I needed not know...[B]lack consciousness is </w:t>
      </w:r>
      <w:proofErr w:type="gramStart"/>
      <w:r>
        <w:rPr>
          <w:rFonts w:eastAsia="Calibri"/>
          <w:sz w:val="16"/>
          <w:szCs w:val="16"/>
        </w:rPr>
        <w:t>immanent in itself</w:t>
      </w:r>
      <w:proofErr w:type="gramEnd"/>
      <w:r>
        <w:rPr>
          <w:rFonts w:eastAsia="Calibri"/>
          <w:sz w:val="16"/>
          <w:szCs w:val="16"/>
        </w:rPr>
        <w:t>. I am not a potentiality of something. I am fully what I am. I do not have to look for the universal...My Black consciousness does not claim to be a loss...It merges with itself” (Fanon 2008, 114). It’s debatable if Fanon’s humanism entails a racialism, but if this quote is evidence that an anti-racist racialism is what Fanon considers when he desires to be a subject-amongst-other-subjects, then Fanon’s humanism/new world provides the pos- sibility of experiencing Blackness as something other than social death. Wilderson may disagree that Fanon’s new world is a real possibility, but the new world that Wilderson posits results in the death of the Black subject. Therefore, there is no world where a Black person—qua Black—can live, embody, and experience their Blackness as affirmation.</w:t>
      </w:r>
    </w:p>
    <w:p w14:paraId="173AF5DC" w14:textId="77777777" w:rsidR="009053A1" w:rsidRDefault="009053A1" w:rsidP="009053A1">
      <w:pPr>
        <w:rPr>
          <w:rFonts w:eastAsia="Calibri"/>
          <w:b/>
          <w:u w:val="single"/>
        </w:rPr>
      </w:pPr>
      <w:r>
        <w:rPr>
          <w:rFonts w:eastAsia="Calibri"/>
          <w:u w:val="single"/>
        </w:rPr>
        <w:t>This is nihilistic for a few reasons. First, there is a positing of the world-to-come where Black suffering ends and Black people cease to exist. Second, there is an implicit assumption that these new categories and epistemes would lead to the end of suffering and discrimination for these “formerly” Black subjects when a similar collective suffering and discrimination could exist under new categories and epistemes.</w:t>
      </w:r>
      <w:r>
        <w:rPr>
          <w:rFonts w:eastAsia="Calibri"/>
          <w:sz w:val="16"/>
          <w:szCs w:val="16"/>
        </w:rPr>
        <w:t xml:space="preserve"> Third, Nietzsche would argue that seeking refuge and salvation in another world leads to world-weariness and subsequently, nihilism. In essence, this imagined world-to-come is life-negating in nature. </w:t>
      </w:r>
      <w:r>
        <w:rPr>
          <w:rFonts w:eastAsia="Calibri"/>
          <w:b/>
          <w:u w:val="single"/>
        </w:rPr>
        <w:t>Lastly, Bl</w:t>
      </w:r>
      <w:r w:rsidRPr="0081773B">
        <w:rPr>
          <w:rFonts w:eastAsia="Calibri"/>
          <w:b/>
          <w:highlight w:val="green"/>
          <w:u w:val="single"/>
        </w:rPr>
        <w:t>ackness is viewed as something that should be overcome instead of affirmed a</w:t>
      </w:r>
      <w:r>
        <w:rPr>
          <w:rFonts w:eastAsia="Calibri"/>
          <w:b/>
          <w:u w:val="single"/>
        </w:rPr>
        <w:t>nd/</w:t>
      </w:r>
      <w:r w:rsidRPr="0081773B">
        <w:rPr>
          <w:rFonts w:eastAsia="Calibri"/>
          <w:b/>
          <w:highlight w:val="green"/>
          <w:u w:val="single"/>
        </w:rPr>
        <w:t>or reoriented</w:t>
      </w:r>
      <w:r>
        <w:rPr>
          <w:rFonts w:eastAsia="Calibri"/>
          <w:b/>
          <w:u w:val="single"/>
        </w:rPr>
        <w:t xml:space="preserve">. </w:t>
      </w:r>
      <w:r w:rsidRPr="0081773B">
        <w:rPr>
          <w:rFonts w:eastAsia="Calibri"/>
          <w:b/>
          <w:highlight w:val="green"/>
          <w:u w:val="single"/>
        </w:rPr>
        <w:t>Wilderson wouldn’t go this far,</w:t>
      </w:r>
      <w:r>
        <w:rPr>
          <w:rFonts w:eastAsia="Calibri"/>
          <w:b/>
          <w:u w:val="single"/>
        </w:rPr>
        <w:t xml:space="preserve"> </w:t>
      </w:r>
      <w:r w:rsidRPr="0081773B">
        <w:rPr>
          <w:rFonts w:eastAsia="Calibri"/>
          <w:b/>
          <w:highlight w:val="green"/>
          <w:u w:val="single"/>
        </w:rPr>
        <w:t>but the implication and consequence that results</w:t>
      </w:r>
      <w:r>
        <w:rPr>
          <w:rFonts w:eastAsia="Calibri"/>
          <w:b/>
          <w:u w:val="single"/>
        </w:rPr>
        <w:t xml:space="preserve"> from positing a new world devoid of Blackness </w:t>
      </w:r>
      <w:r w:rsidRPr="0081773B">
        <w:rPr>
          <w:rFonts w:eastAsia="Calibri"/>
          <w:b/>
          <w:highlight w:val="green"/>
          <w:u w:val="single"/>
        </w:rPr>
        <w:t>is the possible devaluation of Blackness altogether.</w:t>
      </w:r>
    </w:p>
    <w:p w14:paraId="4BF6C8A5" w14:textId="77777777" w:rsidR="009053A1" w:rsidRDefault="009053A1" w:rsidP="009053A1">
      <w:pPr>
        <w:rPr>
          <w:rFonts w:eastAsia="Calibri"/>
          <w:sz w:val="16"/>
          <w:szCs w:val="16"/>
        </w:rPr>
      </w:pPr>
      <w:r>
        <w:rPr>
          <w:rFonts w:eastAsia="Calibri"/>
          <w:sz w:val="16"/>
          <w:szCs w:val="16"/>
        </w:rPr>
        <w:t xml:space="preserve">None of what I’ve argued should be taken as dismissing the pessimism in Afropessimism. Afterall, Reginster notes that, “nihilism proves to be nothing more than a thoroughgoing pessimism” (Reginster 2006, 31) and Johnson credits Black pessimism (Afropessimism) with recognizing that anti-Blackness is a product of weak White nihilism. </w:t>
      </w:r>
      <w:r>
        <w:rPr>
          <w:rFonts w:eastAsia="Calibri"/>
          <w:b/>
          <w:u w:val="single"/>
        </w:rPr>
        <w:t>What’s at issue in this article</w:t>
      </w:r>
      <w:r>
        <w:rPr>
          <w:rFonts w:eastAsia="Calibri"/>
          <w:sz w:val="16"/>
          <w:szCs w:val="16"/>
        </w:rPr>
        <w:t xml:space="preserve">, however, </w:t>
      </w:r>
      <w:r>
        <w:rPr>
          <w:rFonts w:eastAsia="Calibri"/>
          <w:b/>
          <w:u w:val="single"/>
        </w:rPr>
        <w:t xml:space="preserve">are the conditions of possibility that allow Blackness to be experienced as something other than social death and such a possibility doesn’t exist with Wilderson’s nihilistic turn towards the End of the World. Wilderson’s Afropessimist philosophy is problematic for Johnson since </w:t>
      </w:r>
      <w:r w:rsidRPr="0081773B">
        <w:rPr>
          <w:rFonts w:eastAsia="Calibri"/>
          <w:b/>
          <w:highlight w:val="green"/>
          <w:u w:val="single"/>
        </w:rPr>
        <w:t>Wilderson’s pessimism “collapses before seeing how</w:t>
      </w:r>
      <w:r>
        <w:rPr>
          <w:rFonts w:eastAsia="Calibri"/>
          <w:b/>
          <w:u w:val="single"/>
        </w:rPr>
        <w:t>...</w:t>
      </w:r>
      <w:r w:rsidRPr="0081773B">
        <w:rPr>
          <w:rFonts w:eastAsia="Calibri"/>
          <w:b/>
          <w:highlight w:val="green"/>
          <w:u w:val="single"/>
        </w:rPr>
        <w:t>newer ways of being can lead to free political realities”</w:t>
      </w:r>
      <w:r w:rsidRPr="0081773B">
        <w:rPr>
          <w:rFonts w:eastAsia="Calibri"/>
          <w:sz w:val="16"/>
          <w:szCs w:val="16"/>
          <w:highlight w:val="green"/>
        </w:rPr>
        <w:t xml:space="preserve"> s</w:t>
      </w:r>
      <w:r>
        <w:rPr>
          <w:rFonts w:eastAsia="Calibri"/>
          <w:sz w:val="16"/>
          <w:szCs w:val="16"/>
        </w:rPr>
        <w:t>ubsequently becoming a form of weak Black nihilism (Johnson 2021, 134). Following Gordon and Fanon, Johnson offers strong Black nihilism as a response to White nihilism and anti-Blackness</w:t>
      </w:r>
      <w:r>
        <w:rPr>
          <w:rFonts w:eastAsia="Calibri"/>
          <w:b/>
          <w:u w:val="single"/>
        </w:rPr>
        <w:t>. Strong Black nihilism</w:t>
      </w:r>
      <w:r>
        <w:rPr>
          <w:rFonts w:eastAsia="Calibri"/>
          <w:sz w:val="16"/>
          <w:szCs w:val="16"/>
        </w:rPr>
        <w:t xml:space="preserve">, Johnson writes, “is neither a pessimistic resignation [like Afropessimism], nor an optimistic hope for redress; it </w:t>
      </w:r>
      <w:r>
        <w:rPr>
          <w:rFonts w:eastAsia="Calibri"/>
          <w:b/>
          <w:u w:val="single"/>
        </w:rPr>
        <w:t>is a pursuit of an elusive form of justice enabled by nihilistic circumstances”</w:t>
      </w:r>
      <w:r>
        <w:rPr>
          <w:rFonts w:eastAsia="Calibri"/>
          <w:sz w:val="16"/>
          <w:szCs w:val="16"/>
        </w:rPr>
        <w:t xml:space="preserve"> (2021, 142), </w:t>
      </w:r>
      <w:r>
        <w:rPr>
          <w:rFonts w:eastAsia="Calibri"/>
          <w:b/>
          <w:u w:val="single"/>
        </w:rPr>
        <w:t>which requires “producing languages, meanings, traditions, and ways of being that push beyond traditional boundaries defining the anti-Black world”</w:t>
      </w:r>
      <w:r>
        <w:rPr>
          <w:rFonts w:eastAsia="Calibri"/>
          <w:sz w:val="16"/>
          <w:szCs w:val="16"/>
        </w:rPr>
        <w:t xml:space="preserve"> (2021, 128).</w:t>
      </w:r>
    </w:p>
    <w:p w14:paraId="0B5F833E" w14:textId="77777777" w:rsidR="009053A1" w:rsidRPr="00F37EB2" w:rsidRDefault="009053A1" w:rsidP="009053A1">
      <w:pPr>
        <w:pStyle w:val="Heading4"/>
        <w:rPr>
          <w:rFonts w:cs="Calibri"/>
        </w:rPr>
      </w:pPr>
      <w:r w:rsidRPr="00F37EB2">
        <w:rPr>
          <w:rFonts w:cs="Calibri"/>
        </w:rPr>
        <w:t xml:space="preserve">Reject ontology arguments---they generate </w:t>
      </w:r>
      <w:r w:rsidRPr="00F37EB2">
        <w:rPr>
          <w:rFonts w:cs="Calibri"/>
          <w:iCs w:val="0"/>
          <w:u w:val="single"/>
        </w:rPr>
        <w:t>passive subjectivity</w:t>
      </w:r>
      <w:r w:rsidRPr="00F37EB2">
        <w:rPr>
          <w:rFonts w:cs="Calibri"/>
        </w:rPr>
        <w:t xml:space="preserve"> </w:t>
      </w:r>
    </w:p>
    <w:p w14:paraId="6A3A8E67" w14:textId="77777777" w:rsidR="009053A1" w:rsidRPr="00F37EB2" w:rsidRDefault="009053A1" w:rsidP="009053A1">
      <w:r w:rsidRPr="00F37EB2">
        <w:rPr>
          <w:rStyle w:val="Style13ptBold"/>
        </w:rPr>
        <w:t>Etoke</w:t>
      </w:r>
      <w:r w:rsidRPr="00F37EB2">
        <w:t xml:space="preserve"> </w:t>
      </w:r>
      <w:r w:rsidRPr="00F37EB2">
        <w:rPr>
          <w:rStyle w:val="Style13ptBold"/>
        </w:rPr>
        <w:t>22</w:t>
      </w:r>
      <w:r w:rsidRPr="00F37EB2">
        <w:t xml:space="preserve">, PhD, Africana Studies @ CUNY (Nathalie and Lewis Gordon, 12-28-20-2022, “What Does It Mean to Be Free?,” </w:t>
      </w:r>
      <w:r w:rsidRPr="00F37EB2">
        <w:rPr>
          <w:i/>
          <w:iCs/>
        </w:rPr>
        <w:t>Boston Review</w:t>
      </w:r>
      <w:r w:rsidRPr="00F37EB2">
        <w:t xml:space="preserve">, </w:t>
      </w:r>
      <w:hyperlink r:id="rId9" w:history="1">
        <w:r w:rsidRPr="00F37EB2">
          <w:rPr>
            <w:rStyle w:val="Hyperlink"/>
          </w:rPr>
          <w:t>https://www.bostonreview.net/articles/what-does-it-mean-to-be-free/</w:t>
        </w:r>
      </w:hyperlink>
      <w:r w:rsidRPr="00F37EB2">
        <w:t>)</w:t>
      </w:r>
    </w:p>
    <w:p w14:paraId="326FF039" w14:textId="779CEFD3" w:rsidR="009053A1" w:rsidRPr="009053A1" w:rsidRDefault="009053A1" w:rsidP="009053A1">
      <w:pPr>
        <w:rPr>
          <w:sz w:val="16"/>
        </w:rPr>
      </w:pPr>
      <w:r w:rsidRPr="00F37EB2">
        <w:rPr>
          <w:sz w:val="16"/>
        </w:rPr>
        <w:t xml:space="preserve">LG: Well, I’ll start with the first </w:t>
      </w:r>
      <w:proofErr w:type="gramStart"/>
      <w:r w:rsidRPr="00F37EB2">
        <w:rPr>
          <w:sz w:val="16"/>
        </w:rPr>
        <w:t>one, and</w:t>
      </w:r>
      <w:proofErr w:type="gramEnd"/>
      <w:r w:rsidRPr="00F37EB2">
        <w:rPr>
          <w:sz w:val="16"/>
        </w:rPr>
        <w:t xml:space="preserve"> be very short. It can be elaborated elsewhere. But </w:t>
      </w:r>
      <w:r w:rsidRPr="00F37EB2">
        <w:rPr>
          <w:rStyle w:val="StyleUnderline"/>
        </w:rPr>
        <w:t xml:space="preserve">if we’re going to talk about ontological resistance, we’re talking about the question of </w:t>
      </w:r>
      <w:r w:rsidRPr="00F37EB2">
        <w:rPr>
          <w:rStyle w:val="Emphasis"/>
        </w:rPr>
        <w:t>everyday life</w:t>
      </w:r>
      <w:r w:rsidRPr="00F37EB2">
        <w:rPr>
          <w:sz w:val="16"/>
        </w:rPr>
        <w:t xml:space="preserve">. And </w:t>
      </w:r>
      <w:r w:rsidRPr="00F37EB2">
        <w:rPr>
          <w:rStyle w:val="StyleUnderline"/>
        </w:rPr>
        <w:t>Fanon is very explicit</w:t>
      </w:r>
      <w:r w:rsidRPr="00F37EB2">
        <w:rPr>
          <w:sz w:val="16"/>
        </w:rPr>
        <w:t xml:space="preserve"> </w:t>
      </w:r>
      <w:r w:rsidRPr="00F37EB2">
        <w:rPr>
          <w:rStyle w:val="StyleUnderline"/>
        </w:rPr>
        <w:t>that all over the world, Black people live everyday life among one another perfectly fine</w:t>
      </w:r>
      <w:r w:rsidRPr="00F37EB2">
        <w:rPr>
          <w:sz w:val="16"/>
        </w:rPr>
        <w:t xml:space="preserve">. That’s one of the reasons why, in a lot of our books, Nathalie and I, begin with the experience of being Black people from Black countries. And we’re able to do that perfectly well. And </w:t>
      </w:r>
      <w:r w:rsidRPr="00F37EB2">
        <w:rPr>
          <w:rStyle w:val="StyleUnderline"/>
        </w:rPr>
        <w:t>when we’re in situations where there are white people trying to tell us that we’re not people, it’s almost laughable to us</w:t>
      </w:r>
      <w:r w:rsidRPr="00F37EB2">
        <w:rPr>
          <w:sz w:val="16"/>
        </w:rPr>
        <w:t xml:space="preserve">. </w:t>
      </w:r>
      <w:proofErr w:type="gramStart"/>
      <w:r w:rsidRPr="00F37EB2">
        <w:rPr>
          <w:sz w:val="16"/>
        </w:rPr>
        <w:t>So</w:t>
      </w:r>
      <w:proofErr w:type="gramEnd"/>
      <w:r w:rsidRPr="00F37EB2">
        <w:rPr>
          <w:sz w:val="16"/>
        </w:rPr>
        <w:t xml:space="preserve"> the short answer is, </w:t>
      </w:r>
      <w:r w:rsidRPr="00DE222A">
        <w:rPr>
          <w:rStyle w:val="StyleUnderline"/>
          <w:highlight w:val="cyan"/>
        </w:rPr>
        <w:t>the problem when people</w:t>
      </w:r>
      <w:r w:rsidRPr="00F37EB2">
        <w:rPr>
          <w:rStyle w:val="StyleUnderline"/>
        </w:rPr>
        <w:t xml:space="preserve"> try to </w:t>
      </w:r>
      <w:r w:rsidRPr="00DE222A">
        <w:rPr>
          <w:rStyle w:val="Emphasis"/>
          <w:highlight w:val="cyan"/>
        </w:rPr>
        <w:t>think ontologically</w:t>
      </w:r>
      <w:r w:rsidRPr="00F37EB2">
        <w:rPr>
          <w:rStyle w:val="StyleUnderline"/>
        </w:rPr>
        <w:t xml:space="preserve">, </w:t>
      </w:r>
      <w:r w:rsidRPr="00DE222A">
        <w:rPr>
          <w:rStyle w:val="StyleUnderline"/>
          <w:highlight w:val="cyan"/>
        </w:rPr>
        <w:t xml:space="preserve">is they think it’s </w:t>
      </w:r>
      <w:r w:rsidRPr="00DE222A">
        <w:rPr>
          <w:rStyle w:val="Emphasis"/>
          <w:highlight w:val="cyan"/>
        </w:rPr>
        <w:t>complete</w:t>
      </w:r>
      <w:r w:rsidRPr="00F37EB2">
        <w:rPr>
          <w:sz w:val="16"/>
        </w:rPr>
        <w:t xml:space="preserve">. But </w:t>
      </w:r>
      <w:r w:rsidRPr="00F37EB2">
        <w:rPr>
          <w:rStyle w:val="StyleUnderline"/>
        </w:rPr>
        <w:t>t</w:t>
      </w:r>
      <w:r w:rsidRPr="00DE222A">
        <w:rPr>
          <w:rStyle w:val="StyleUnderline"/>
          <w:highlight w:val="cyan"/>
        </w:rPr>
        <w:t>he reality is</w:t>
      </w:r>
      <w:r w:rsidRPr="00F37EB2">
        <w:rPr>
          <w:rStyle w:val="StyleUnderline"/>
        </w:rPr>
        <w:t xml:space="preserve"> that </w:t>
      </w:r>
      <w:r w:rsidRPr="00DE222A">
        <w:rPr>
          <w:rStyle w:val="Emphasis"/>
          <w:highlight w:val="cyan"/>
        </w:rPr>
        <w:t>even under</w:t>
      </w:r>
      <w:r w:rsidRPr="00F37EB2">
        <w:rPr>
          <w:rStyle w:val="Emphasis"/>
        </w:rPr>
        <w:t xml:space="preserve"> conditions of </w:t>
      </w:r>
      <w:r w:rsidRPr="00DE222A">
        <w:rPr>
          <w:rStyle w:val="Emphasis"/>
          <w:highlight w:val="cyan"/>
        </w:rPr>
        <w:t>enslavement</w:t>
      </w:r>
      <w:r w:rsidRPr="00F37EB2">
        <w:rPr>
          <w:sz w:val="16"/>
        </w:rPr>
        <w:t xml:space="preserve">, </w:t>
      </w:r>
      <w:r w:rsidRPr="00F37EB2">
        <w:rPr>
          <w:rStyle w:val="StyleUnderline"/>
        </w:rPr>
        <w:t xml:space="preserve">enslaved </w:t>
      </w:r>
      <w:r w:rsidRPr="00DE222A">
        <w:rPr>
          <w:rStyle w:val="StyleUnderline"/>
          <w:highlight w:val="cyan"/>
        </w:rPr>
        <w:t>people were finding ways to live</w:t>
      </w:r>
      <w:r w:rsidRPr="00F37EB2">
        <w:rPr>
          <w:rStyle w:val="StyleUnderline"/>
        </w:rPr>
        <w:t xml:space="preserve"> their </w:t>
      </w:r>
      <w:r w:rsidRPr="00DE222A">
        <w:rPr>
          <w:rStyle w:val="StyleUnderline"/>
          <w:highlight w:val="cyan"/>
        </w:rPr>
        <w:t>humanity</w:t>
      </w:r>
      <w:r w:rsidRPr="00F37EB2">
        <w:t xml:space="preserve">, </w:t>
      </w:r>
      <w:r w:rsidRPr="00DE222A">
        <w:rPr>
          <w:rStyle w:val="StyleUnderline"/>
          <w:highlight w:val="cyan"/>
        </w:rPr>
        <w:t>and</w:t>
      </w:r>
      <w:r w:rsidRPr="00F37EB2">
        <w:rPr>
          <w:rStyle w:val="StyleUnderline"/>
        </w:rPr>
        <w:t xml:space="preserve"> they found ways to </w:t>
      </w:r>
      <w:r w:rsidRPr="00DE222A">
        <w:rPr>
          <w:rStyle w:val="StyleUnderline"/>
          <w:highlight w:val="cyan"/>
        </w:rPr>
        <w:t>experience</w:t>
      </w:r>
      <w:r w:rsidRPr="00F37EB2">
        <w:rPr>
          <w:rStyle w:val="StyleUnderline"/>
        </w:rPr>
        <w:t xml:space="preserve"> </w:t>
      </w:r>
      <w:r w:rsidRPr="00F37EB2">
        <w:rPr>
          <w:rStyle w:val="Emphasis"/>
        </w:rPr>
        <w:t>value</w:t>
      </w:r>
      <w:r w:rsidRPr="00F37EB2">
        <w:rPr>
          <w:rStyle w:val="StyleUnderline"/>
        </w:rPr>
        <w:t xml:space="preserve"> and </w:t>
      </w:r>
      <w:r w:rsidRPr="00DE222A">
        <w:rPr>
          <w:rStyle w:val="Emphasis"/>
          <w:highlight w:val="cyan"/>
        </w:rPr>
        <w:t>joy</w:t>
      </w:r>
      <w:r w:rsidRPr="00F37EB2">
        <w:rPr>
          <w:rStyle w:val="StyleUnderline"/>
        </w:rPr>
        <w:t>, and assert dignity</w:t>
      </w:r>
      <w:r w:rsidRPr="00F37EB2">
        <w:rPr>
          <w:sz w:val="16"/>
        </w:rPr>
        <w:t xml:space="preserve">. </w:t>
      </w:r>
      <w:r w:rsidRPr="00F37EB2">
        <w:rPr>
          <w:rStyle w:val="StyleUnderline"/>
        </w:rPr>
        <w:t>We know that because it is by their actions that many of us are still here.</w:t>
      </w:r>
      <w:r w:rsidRPr="00F37EB2">
        <w:rPr>
          <w:sz w:val="16"/>
        </w:rPr>
        <w:t xml:space="preserve"> There’s a longer answer to that, but </w:t>
      </w:r>
      <w:r w:rsidRPr="00F37EB2">
        <w:rPr>
          <w:rStyle w:val="StyleUnderline"/>
        </w:rPr>
        <w:t xml:space="preserve">the short answer is, we </w:t>
      </w:r>
      <w:proofErr w:type="gramStart"/>
      <w:r w:rsidRPr="00F37EB2">
        <w:rPr>
          <w:rStyle w:val="StyleUnderline"/>
        </w:rPr>
        <w:t>are able to</w:t>
      </w:r>
      <w:proofErr w:type="gramEnd"/>
      <w:r w:rsidRPr="00F37EB2">
        <w:rPr>
          <w:rStyle w:val="StyleUnderline"/>
        </w:rPr>
        <w:t xml:space="preserve"> articulate lives for ourselves worth living.</w:t>
      </w:r>
      <w:r w:rsidRPr="00F37EB2">
        <w:rPr>
          <w:sz w:val="16"/>
        </w:rPr>
        <w:t xml:space="preserve"> Nathalie may want to take over. NE: Just to add to what you said, </w:t>
      </w:r>
      <w:r w:rsidRPr="00F37EB2">
        <w:rPr>
          <w:rStyle w:val="StyleUnderline"/>
        </w:rPr>
        <w:t>another way to talk about it</w:t>
      </w:r>
      <w:r w:rsidRPr="00F37EB2">
        <w:rPr>
          <w:sz w:val="16"/>
        </w:rPr>
        <w:t xml:space="preserve">, if you don’t want to use the word ontological resistance, </w:t>
      </w:r>
      <w:r w:rsidRPr="00F37EB2">
        <w:rPr>
          <w:rStyle w:val="StyleUnderline"/>
        </w:rPr>
        <w:t>is by using what</w:t>
      </w:r>
      <w:r w:rsidRPr="00F37EB2">
        <w:rPr>
          <w:sz w:val="16"/>
        </w:rPr>
        <w:t xml:space="preserve"> Sylvia </w:t>
      </w:r>
      <w:r w:rsidRPr="00F37EB2">
        <w:rPr>
          <w:rStyle w:val="StyleUnderline"/>
        </w:rPr>
        <w:t xml:space="preserve">Wynter calls </w:t>
      </w:r>
      <w:r w:rsidRPr="00F37EB2">
        <w:rPr>
          <w:rStyle w:val="Emphasis"/>
        </w:rPr>
        <w:t>ontological sovereignty</w:t>
      </w:r>
      <w:r w:rsidRPr="00F37EB2">
        <w:rPr>
          <w:sz w:val="16"/>
        </w:rPr>
        <w:t xml:space="preserve">. This is </w:t>
      </w:r>
      <w:r w:rsidRPr="00F37EB2">
        <w:rPr>
          <w:rStyle w:val="StyleUnderline"/>
        </w:rPr>
        <w:t>the idea that we have to move completely outside of our present conception of the human</w:t>
      </w:r>
      <w:r w:rsidRPr="00F37EB2">
        <w:rPr>
          <w:sz w:val="16"/>
        </w:rPr>
        <w:t xml:space="preserve">. It goes back to what Lewis was trying to say, I think. </w:t>
      </w:r>
      <w:proofErr w:type="gramStart"/>
      <w:r w:rsidRPr="00F37EB2">
        <w:rPr>
          <w:rStyle w:val="StyleUnderline"/>
        </w:rPr>
        <w:t>With regard to</w:t>
      </w:r>
      <w:proofErr w:type="gramEnd"/>
      <w:r w:rsidRPr="00F37EB2">
        <w:rPr>
          <w:rStyle w:val="StyleUnderline"/>
        </w:rPr>
        <w:t xml:space="preserve"> Moten, I’m familiar with that approach</w:t>
      </w:r>
      <w:r w:rsidRPr="00F37EB2">
        <w:rPr>
          <w:sz w:val="16"/>
        </w:rPr>
        <w:t xml:space="preserve">, </w:t>
      </w:r>
      <w:r w:rsidRPr="00F37EB2">
        <w:rPr>
          <w:rStyle w:val="StyleUnderline"/>
        </w:rPr>
        <w:t xml:space="preserve">but </w:t>
      </w:r>
      <w:r w:rsidRPr="00F37EB2">
        <w:rPr>
          <w:sz w:val="16"/>
        </w:rPr>
        <w:t xml:space="preserve">also in my own work, </w:t>
      </w:r>
      <w:r w:rsidRPr="00F37EB2">
        <w:rPr>
          <w:rStyle w:val="StyleUnderline"/>
        </w:rPr>
        <w:t xml:space="preserve">I talk about </w:t>
      </w:r>
      <w:r w:rsidRPr="00F37EB2">
        <w:rPr>
          <w:rStyle w:val="Emphasis"/>
        </w:rPr>
        <w:t>active subjectivity versus passive subjectivity</w:t>
      </w:r>
      <w:r w:rsidRPr="00F37EB2">
        <w:rPr>
          <w:sz w:val="16"/>
        </w:rPr>
        <w:t xml:space="preserve">. </w:t>
      </w:r>
      <w:r w:rsidRPr="00DE222A">
        <w:rPr>
          <w:rStyle w:val="StyleUnderline"/>
          <w:highlight w:val="cyan"/>
        </w:rPr>
        <w:t>Passive subjectivity is</w:t>
      </w:r>
      <w:r w:rsidRPr="00F37EB2">
        <w:rPr>
          <w:rStyle w:val="StyleUnderline"/>
        </w:rPr>
        <w:t xml:space="preserve"> like </w:t>
      </w:r>
      <w:r w:rsidRPr="00DE222A">
        <w:rPr>
          <w:rStyle w:val="Emphasis"/>
          <w:highlight w:val="cyan"/>
        </w:rPr>
        <w:t>living with white people in your head</w:t>
      </w:r>
      <w:r w:rsidRPr="00F37EB2">
        <w:t>,</w:t>
      </w:r>
      <w:r w:rsidRPr="00F37EB2">
        <w:rPr>
          <w:sz w:val="16"/>
        </w:rPr>
        <w:t xml:space="preserve"> basically, </w:t>
      </w:r>
      <w:r w:rsidRPr="00DE222A">
        <w:rPr>
          <w:rStyle w:val="StyleUnderline"/>
          <w:highlight w:val="cyan"/>
        </w:rPr>
        <w:t>defining</w:t>
      </w:r>
      <w:r w:rsidRPr="00F37EB2">
        <w:rPr>
          <w:rStyle w:val="StyleUnderline"/>
        </w:rPr>
        <w:t xml:space="preserve"> </w:t>
      </w:r>
      <w:r w:rsidRPr="00DE222A">
        <w:rPr>
          <w:rStyle w:val="StyleUnderline"/>
          <w:highlight w:val="cyan"/>
        </w:rPr>
        <w:t>yourself in</w:t>
      </w:r>
      <w:r w:rsidRPr="00F37EB2">
        <w:rPr>
          <w:rStyle w:val="StyleUnderline"/>
        </w:rPr>
        <w:t xml:space="preserve"> the context </w:t>
      </w:r>
      <w:r w:rsidRPr="00DE222A">
        <w:rPr>
          <w:rStyle w:val="StyleUnderline"/>
          <w:highlight w:val="cyan"/>
        </w:rPr>
        <w:t xml:space="preserve">of </w:t>
      </w:r>
      <w:r w:rsidRPr="00DE222A">
        <w:rPr>
          <w:rStyle w:val="Emphasis"/>
          <w:highlight w:val="cyan"/>
        </w:rPr>
        <w:t>white supremacy</w:t>
      </w:r>
      <w:r w:rsidRPr="00F37EB2">
        <w:rPr>
          <w:rStyle w:val="StyleUnderline"/>
        </w:rPr>
        <w:t>, and internalizing a degrading image of who you are.</w:t>
      </w:r>
      <w:r w:rsidRPr="00F37EB2">
        <w:rPr>
          <w:sz w:val="16"/>
        </w:rPr>
        <w:t xml:space="preserve"> Not because it’s your fault, but because you’re bombarded with this idea that you’re lesser than. </w:t>
      </w:r>
      <w:r w:rsidRPr="00DE222A">
        <w:rPr>
          <w:rStyle w:val="StyleUnderline"/>
          <w:highlight w:val="cyan"/>
        </w:rPr>
        <w:t>But</w:t>
      </w:r>
      <w:r w:rsidRPr="00F37EB2">
        <w:rPr>
          <w:rStyle w:val="StyleUnderline"/>
        </w:rPr>
        <w:t xml:space="preserve"> then you have </w:t>
      </w:r>
      <w:r w:rsidRPr="00DE222A">
        <w:rPr>
          <w:rStyle w:val="Emphasis"/>
          <w:highlight w:val="cyan"/>
        </w:rPr>
        <w:t>active subjectivity</w:t>
      </w:r>
      <w:r w:rsidRPr="00F37EB2">
        <w:rPr>
          <w:sz w:val="16"/>
        </w:rPr>
        <w:t xml:space="preserve">, which to me is </w:t>
      </w:r>
      <w:r w:rsidRPr="00F37EB2">
        <w:rPr>
          <w:rStyle w:val="StyleUnderline"/>
        </w:rPr>
        <w:t>the ways in which you resist</w:t>
      </w:r>
      <w:r w:rsidRPr="00F37EB2">
        <w:rPr>
          <w:sz w:val="16"/>
        </w:rPr>
        <w:t xml:space="preserve">, </w:t>
      </w:r>
      <w:r w:rsidRPr="00F37EB2">
        <w:rPr>
          <w:rStyle w:val="StyleUnderline"/>
        </w:rPr>
        <w:t xml:space="preserve">not necessarily because </w:t>
      </w:r>
      <w:r w:rsidRPr="00DE222A">
        <w:rPr>
          <w:rStyle w:val="StyleUnderline"/>
          <w:highlight w:val="cyan"/>
        </w:rPr>
        <w:t>you’re trying to challenge</w:t>
      </w:r>
      <w:r w:rsidRPr="00F37EB2">
        <w:rPr>
          <w:rStyle w:val="StyleUnderline"/>
        </w:rPr>
        <w:t xml:space="preserve"> or dismantle white supremacy, but</w:t>
      </w:r>
      <w:r w:rsidRPr="00F37EB2">
        <w:rPr>
          <w:sz w:val="16"/>
        </w:rPr>
        <w:t xml:space="preserve"> just like what Lewis just said, </w:t>
      </w:r>
      <w:r w:rsidRPr="00DE222A">
        <w:rPr>
          <w:rStyle w:val="Emphasis"/>
          <w:highlight w:val="cyan"/>
        </w:rPr>
        <w:t>because you know you’re a human being</w:t>
      </w:r>
      <w:r w:rsidRPr="00F37EB2">
        <w:t xml:space="preserve">, </w:t>
      </w:r>
      <w:r w:rsidRPr="00F37EB2">
        <w:rPr>
          <w:rStyle w:val="Emphasis"/>
        </w:rPr>
        <w:t>and you’re going about your life on a regular basis.</w:t>
      </w:r>
      <w:r w:rsidRPr="00F37EB2">
        <w:rPr>
          <w:sz w:val="16"/>
        </w:rPr>
        <w:t xml:space="preserve"> That’s what I mean. So, it’s more active. </w:t>
      </w:r>
      <w:r w:rsidRPr="00F37EB2">
        <w:rPr>
          <w:rStyle w:val="StyleUnderline"/>
        </w:rPr>
        <w:t xml:space="preserve">The </w:t>
      </w:r>
      <w:r w:rsidRPr="00DE222A">
        <w:rPr>
          <w:rStyle w:val="StyleUnderline"/>
          <w:highlight w:val="cyan"/>
        </w:rPr>
        <w:t xml:space="preserve">external forces of </w:t>
      </w:r>
      <w:r w:rsidRPr="00DE222A">
        <w:rPr>
          <w:rStyle w:val="Emphasis"/>
          <w:highlight w:val="cyan"/>
        </w:rPr>
        <w:t>oppression</w:t>
      </w:r>
      <w:r w:rsidRPr="00DE222A">
        <w:rPr>
          <w:rStyle w:val="StyleUnderline"/>
          <w:highlight w:val="cyan"/>
        </w:rPr>
        <w:t xml:space="preserve"> are</w:t>
      </w:r>
      <w:r w:rsidRPr="00F37EB2">
        <w:rPr>
          <w:rStyle w:val="StyleUnderline"/>
        </w:rPr>
        <w:t xml:space="preserve"> still </w:t>
      </w:r>
      <w:r w:rsidRPr="00DE222A">
        <w:rPr>
          <w:rStyle w:val="StyleUnderline"/>
          <w:highlight w:val="cyan"/>
        </w:rPr>
        <w:t>there</w:t>
      </w:r>
      <w:r w:rsidRPr="00F37EB2">
        <w:rPr>
          <w:rStyle w:val="StyleUnderline"/>
        </w:rPr>
        <w:t xml:space="preserve">, </w:t>
      </w:r>
      <w:r w:rsidRPr="00DE222A">
        <w:rPr>
          <w:rStyle w:val="StyleUnderline"/>
          <w:highlight w:val="cyan"/>
        </w:rPr>
        <w:t>you’re</w:t>
      </w:r>
      <w:r w:rsidRPr="00F37EB2">
        <w:rPr>
          <w:rStyle w:val="StyleUnderline"/>
        </w:rPr>
        <w:t xml:space="preserve"> still </w:t>
      </w:r>
      <w:r w:rsidRPr="00DE222A">
        <w:rPr>
          <w:rStyle w:val="StyleUnderline"/>
          <w:highlight w:val="cyan"/>
        </w:rPr>
        <w:t>confronting them</w:t>
      </w:r>
      <w:r w:rsidRPr="00F37EB2">
        <w:rPr>
          <w:rStyle w:val="StyleUnderline"/>
        </w:rPr>
        <w:t xml:space="preserve">, </w:t>
      </w:r>
      <w:r w:rsidRPr="00DE222A">
        <w:rPr>
          <w:rStyle w:val="StyleUnderline"/>
          <w:highlight w:val="cyan"/>
        </w:rPr>
        <w:t>but it doesn’t mean</w:t>
      </w:r>
      <w:r w:rsidRPr="00F37EB2">
        <w:rPr>
          <w:rStyle w:val="StyleUnderline"/>
        </w:rPr>
        <w:t xml:space="preserve"> that you </w:t>
      </w:r>
      <w:r w:rsidRPr="00DE222A">
        <w:rPr>
          <w:rStyle w:val="StyleUnderline"/>
          <w:highlight w:val="cyan"/>
        </w:rPr>
        <w:t>surrender</w:t>
      </w:r>
      <w:r w:rsidRPr="00F37EB2">
        <w:rPr>
          <w:rStyle w:val="StyleUnderline"/>
        </w:rPr>
        <w:t xml:space="preserve"> or are surrendering to them</w:t>
      </w:r>
      <w:r w:rsidRPr="00F37EB2">
        <w:rPr>
          <w:sz w:val="16"/>
        </w:rPr>
        <w:t xml:space="preserve">. </w:t>
      </w:r>
      <w:r w:rsidRPr="00DE222A">
        <w:rPr>
          <w:rStyle w:val="StyleUnderline"/>
          <w:highlight w:val="cyan"/>
        </w:rPr>
        <w:t xml:space="preserve">Whereas in </w:t>
      </w:r>
      <w:r w:rsidRPr="00DE222A">
        <w:rPr>
          <w:rStyle w:val="Emphasis"/>
          <w:highlight w:val="cyan"/>
        </w:rPr>
        <w:t>passive</w:t>
      </w:r>
      <w:r w:rsidRPr="00F37EB2">
        <w:rPr>
          <w:rStyle w:val="StyleUnderline"/>
        </w:rPr>
        <w:t xml:space="preserve"> subjectivity,</w:t>
      </w:r>
      <w:r w:rsidRPr="00F37EB2">
        <w:rPr>
          <w:sz w:val="16"/>
        </w:rPr>
        <w:t xml:space="preserve"> it’s just, </w:t>
      </w:r>
      <w:r w:rsidRPr="00DE222A">
        <w:rPr>
          <w:rStyle w:val="StyleUnderline"/>
          <w:highlight w:val="cyan"/>
        </w:rPr>
        <w:t>you</w:t>
      </w:r>
      <w:r w:rsidRPr="00F37EB2">
        <w:rPr>
          <w:rStyle w:val="StyleUnderline"/>
        </w:rPr>
        <w:t xml:space="preserve"> just buy into that image</w:t>
      </w:r>
      <w:r w:rsidRPr="00F37EB2">
        <w:rPr>
          <w:sz w:val="16"/>
        </w:rPr>
        <w:t xml:space="preserve">, and </w:t>
      </w:r>
      <w:r w:rsidRPr="00DE222A">
        <w:rPr>
          <w:rStyle w:val="StyleUnderline"/>
          <w:highlight w:val="cyan"/>
        </w:rPr>
        <w:t>you find yourself in</w:t>
      </w:r>
      <w:r w:rsidRPr="00F37EB2">
        <w:rPr>
          <w:rStyle w:val="StyleUnderline"/>
        </w:rPr>
        <w:t xml:space="preserve"> a state of </w:t>
      </w:r>
      <w:r w:rsidRPr="00DE222A">
        <w:rPr>
          <w:rStyle w:val="Emphasis"/>
          <w:highlight w:val="cyan"/>
        </w:rPr>
        <w:t>paralysis</w:t>
      </w:r>
      <w:r w:rsidRPr="00F37EB2">
        <w:rPr>
          <w:rStyle w:val="StyleUnderline"/>
        </w:rPr>
        <w:t xml:space="preserve"> which starts psychologically and internally. </w:t>
      </w:r>
      <w:r w:rsidRPr="00F37EB2">
        <w:rPr>
          <w:rStyle w:val="Emphasis"/>
        </w:rPr>
        <w:t>What the world tried to do to you is one thing</w:t>
      </w:r>
      <w:r w:rsidRPr="00F37EB2">
        <w:t xml:space="preserve">, </w:t>
      </w:r>
      <w:r w:rsidRPr="00F37EB2">
        <w:rPr>
          <w:rStyle w:val="Emphasis"/>
        </w:rPr>
        <w:t>but then what you do with what the world is trying to do to you is something else</w:t>
      </w:r>
      <w:r w:rsidRPr="00F37EB2">
        <w:t xml:space="preserve">. </w:t>
      </w:r>
      <w:r w:rsidRPr="00F37EB2">
        <w:rPr>
          <w:sz w:val="16"/>
        </w:rPr>
        <w:t xml:space="preserve">That’s why I separate passive subjectivity from active subjectivity, but they’re not mutually exclusive. LG: </w:t>
      </w:r>
      <w:r w:rsidRPr="00F37EB2">
        <w:rPr>
          <w:rStyle w:val="StyleUnderline"/>
        </w:rPr>
        <w:t xml:space="preserve">One </w:t>
      </w:r>
      <w:r w:rsidRPr="00F37EB2">
        <w:rPr>
          <w:sz w:val="16"/>
        </w:rPr>
        <w:t xml:space="preserve">of the </w:t>
      </w:r>
      <w:r w:rsidRPr="00F37EB2">
        <w:rPr>
          <w:rStyle w:val="StyleUnderline"/>
        </w:rPr>
        <w:t>thing</w:t>
      </w:r>
      <w:r w:rsidRPr="00F37EB2">
        <w:rPr>
          <w:sz w:val="16"/>
        </w:rPr>
        <w:t xml:space="preserve">s that’s </w:t>
      </w:r>
      <w:r w:rsidRPr="00F37EB2">
        <w:rPr>
          <w:rStyle w:val="StyleUnderline"/>
        </w:rPr>
        <w:t>often overlooked</w:t>
      </w:r>
      <w:r w:rsidRPr="00F37EB2">
        <w:rPr>
          <w:sz w:val="16"/>
        </w:rPr>
        <w:t xml:space="preserve"> </w:t>
      </w:r>
      <w:r w:rsidRPr="00F37EB2">
        <w:rPr>
          <w:rStyle w:val="StyleUnderline"/>
        </w:rPr>
        <w:t>is that narrative of</w:t>
      </w:r>
      <w:r w:rsidRPr="00F37EB2">
        <w:rPr>
          <w:sz w:val="16"/>
        </w:rPr>
        <w:t xml:space="preserve"> </w:t>
      </w:r>
      <w:r w:rsidRPr="00DE222A">
        <w:rPr>
          <w:rStyle w:val="Emphasis"/>
          <w:highlight w:val="cyan"/>
        </w:rPr>
        <w:t>ontological closure is a lie</w:t>
      </w:r>
      <w:r w:rsidRPr="00F37EB2">
        <w:rPr>
          <w:sz w:val="16"/>
        </w:rPr>
        <w:t xml:space="preserve"> </w:t>
      </w:r>
      <w:r w:rsidRPr="00DE222A">
        <w:rPr>
          <w:rStyle w:val="StyleUnderline"/>
          <w:highlight w:val="cyan"/>
        </w:rPr>
        <w:t xml:space="preserve">to make us think </w:t>
      </w:r>
      <w:r w:rsidRPr="00DE222A">
        <w:rPr>
          <w:rStyle w:val="Emphasis"/>
          <w:highlight w:val="cyan"/>
        </w:rPr>
        <w:t>liberation</w:t>
      </w:r>
      <w:r w:rsidRPr="00F37EB2">
        <w:rPr>
          <w:rStyle w:val="StyleUnderline"/>
        </w:rPr>
        <w:t xml:space="preserve"> and freedom are </w:t>
      </w:r>
      <w:r w:rsidRPr="00DE222A">
        <w:rPr>
          <w:rStyle w:val="Emphasis"/>
          <w:highlight w:val="cyan"/>
        </w:rPr>
        <w:t>not possible</w:t>
      </w:r>
      <w:r w:rsidRPr="00F37EB2">
        <w:rPr>
          <w:sz w:val="16"/>
        </w:rPr>
        <w:t xml:space="preserve">. And the very fact </w:t>
      </w:r>
      <w:r w:rsidRPr="00F37EB2">
        <w:rPr>
          <w:rStyle w:val="StyleUnderline"/>
        </w:rPr>
        <w:t xml:space="preserve">that it’s a lie already tells you that it’s </w:t>
      </w:r>
      <w:r w:rsidRPr="00F37EB2">
        <w:rPr>
          <w:rStyle w:val="Emphasis"/>
        </w:rPr>
        <w:t>undermined with the assertion that it’s complete.</w:t>
      </w:r>
      <w:r w:rsidRPr="00F37EB2">
        <w:rPr>
          <w:sz w:val="16"/>
        </w:rPr>
        <w:t xml:space="preserve"> The other thing is, </w:t>
      </w:r>
      <w:r w:rsidRPr="00F37EB2">
        <w:rPr>
          <w:rStyle w:val="StyleUnderline"/>
        </w:rPr>
        <w:t>is it’s very strange that we always make the neurotic stand for Black people</w:t>
      </w:r>
      <w:r w:rsidRPr="00F37EB2">
        <w:rPr>
          <w:sz w:val="16"/>
        </w:rPr>
        <w:t xml:space="preserve">. </w:t>
      </w:r>
      <w:r w:rsidRPr="00F37EB2">
        <w:rPr>
          <w:rStyle w:val="StyleUnderline"/>
        </w:rPr>
        <w:t xml:space="preserve">Neurotics are people who suffer a form of ego collapse through which they </w:t>
      </w:r>
      <w:proofErr w:type="gramStart"/>
      <w:r w:rsidRPr="00F37EB2">
        <w:rPr>
          <w:rStyle w:val="StyleUnderline"/>
        </w:rPr>
        <w:t>are not able to</w:t>
      </w:r>
      <w:proofErr w:type="gramEnd"/>
      <w:r w:rsidRPr="00F37EB2">
        <w:rPr>
          <w:rStyle w:val="StyleUnderline"/>
        </w:rPr>
        <w:t xml:space="preserve"> articulate their relationship to the world.</w:t>
      </w:r>
      <w:r w:rsidRPr="00F37EB2">
        <w:rPr>
          <w:sz w:val="16"/>
        </w:rPr>
        <w:t xml:space="preserve"> And </w:t>
      </w:r>
      <w:r w:rsidRPr="00F37EB2">
        <w:rPr>
          <w:rStyle w:val="StyleUnderline"/>
        </w:rPr>
        <w:t xml:space="preserve">there are many Black people who don’t have white people in our heads. </w:t>
      </w:r>
      <w:r w:rsidRPr="00F37EB2">
        <w:rPr>
          <w:sz w:val="16"/>
        </w:rPr>
        <w:t xml:space="preserve">We see white people out there. </w:t>
      </w:r>
      <w:r w:rsidRPr="00F37EB2">
        <w:rPr>
          <w:rStyle w:val="StyleUnderline"/>
        </w:rPr>
        <w:t>What we have in our heads are our mothers,</w:t>
      </w:r>
      <w:r w:rsidRPr="00F37EB2">
        <w:rPr>
          <w:sz w:val="16"/>
        </w:rPr>
        <w:t xml:space="preserve"> our </w:t>
      </w:r>
      <w:r w:rsidRPr="00F37EB2">
        <w:rPr>
          <w:rStyle w:val="StyleUnderline"/>
        </w:rPr>
        <w:t>fathers</w:t>
      </w:r>
      <w:r w:rsidRPr="00F37EB2">
        <w:rPr>
          <w:sz w:val="16"/>
        </w:rPr>
        <w:t xml:space="preserve">, our brothers, our sisters, our </w:t>
      </w:r>
      <w:r w:rsidRPr="00F37EB2">
        <w:rPr>
          <w:rStyle w:val="StyleUnderline"/>
        </w:rPr>
        <w:t>loved ones</w:t>
      </w:r>
      <w:r w:rsidRPr="00F37EB2">
        <w:rPr>
          <w:sz w:val="16"/>
        </w:rPr>
        <w:t xml:space="preserve">. And </w:t>
      </w:r>
      <w:r w:rsidRPr="00DE222A">
        <w:rPr>
          <w:rStyle w:val="StyleUnderline"/>
          <w:highlight w:val="cyan"/>
        </w:rPr>
        <w:t>it’s very strange</w:t>
      </w:r>
      <w:r w:rsidRPr="00F37EB2">
        <w:rPr>
          <w:rStyle w:val="StyleUnderline"/>
        </w:rPr>
        <w:t xml:space="preserve"> that </w:t>
      </w:r>
      <w:r w:rsidRPr="00DE222A">
        <w:rPr>
          <w:rStyle w:val="StyleUnderline"/>
          <w:highlight w:val="cyan"/>
        </w:rPr>
        <w:t>there’s a tendency</w:t>
      </w:r>
      <w:r w:rsidRPr="00F37EB2">
        <w:rPr>
          <w:sz w:val="16"/>
        </w:rPr>
        <w:t xml:space="preserve">, </w:t>
      </w:r>
      <w:r w:rsidRPr="00F37EB2">
        <w:rPr>
          <w:rStyle w:val="Emphasis"/>
        </w:rPr>
        <w:t xml:space="preserve">particularly </w:t>
      </w:r>
      <w:r w:rsidRPr="00DE222A">
        <w:rPr>
          <w:rStyle w:val="Emphasis"/>
          <w:highlight w:val="cyan"/>
        </w:rPr>
        <w:t>in academic literature</w:t>
      </w:r>
      <w:r w:rsidRPr="00F37EB2">
        <w:rPr>
          <w:sz w:val="16"/>
        </w:rPr>
        <w:t xml:space="preserve">, </w:t>
      </w:r>
      <w:r w:rsidRPr="00DE222A">
        <w:rPr>
          <w:rStyle w:val="StyleUnderline"/>
          <w:highlight w:val="cyan"/>
        </w:rPr>
        <w:t>to throw Black people</w:t>
      </w:r>
      <w:r w:rsidRPr="00F37EB2">
        <w:rPr>
          <w:rStyle w:val="StyleUnderline"/>
        </w:rPr>
        <w:t xml:space="preserve"> always </w:t>
      </w:r>
      <w:r w:rsidRPr="00DE222A">
        <w:rPr>
          <w:rStyle w:val="StyleUnderline"/>
          <w:highlight w:val="cyan"/>
        </w:rPr>
        <w:t>into</w:t>
      </w:r>
      <w:r w:rsidRPr="00F37EB2">
        <w:rPr>
          <w:rStyle w:val="StyleUnderline"/>
        </w:rPr>
        <w:t xml:space="preserve"> the </w:t>
      </w:r>
      <w:r w:rsidRPr="00DE222A">
        <w:rPr>
          <w:rStyle w:val="StyleUnderline"/>
          <w:highlight w:val="cyan"/>
        </w:rPr>
        <w:t>category of</w:t>
      </w:r>
      <w:r w:rsidRPr="00F37EB2">
        <w:rPr>
          <w:rStyle w:val="StyleUnderline"/>
        </w:rPr>
        <w:t xml:space="preserve"> the </w:t>
      </w:r>
      <w:r w:rsidRPr="00DE222A">
        <w:rPr>
          <w:rStyle w:val="StyleUnderline"/>
          <w:highlight w:val="cyan"/>
        </w:rPr>
        <w:t>pathological</w:t>
      </w:r>
      <w:r w:rsidRPr="00F37EB2">
        <w:rPr>
          <w:sz w:val="16"/>
        </w:rPr>
        <w:t xml:space="preserve">, the psychotic, the neurotic. But </w:t>
      </w:r>
      <w:r w:rsidRPr="00F37EB2">
        <w:rPr>
          <w:rStyle w:val="StyleUnderline"/>
        </w:rPr>
        <w:t>the fact of the matter is that most Black people spend a lot of our lives not walking around asking ourselves, are we white enough? We don’t even ask if we’re Black enough. We ask stuff like: Are we going to get enough food toda</w:t>
      </w:r>
      <w:r w:rsidRPr="00F37EB2">
        <w:rPr>
          <w:sz w:val="16"/>
        </w:rPr>
        <w:t xml:space="preserve">y? How’re our friends doing? How are our neighbors? Am I going to get a job? And </w:t>
      </w:r>
      <w:r w:rsidRPr="00DE222A">
        <w:rPr>
          <w:rStyle w:val="Emphasis"/>
          <w:highlight w:val="cyan"/>
        </w:rPr>
        <w:t>we need to get away from</w:t>
      </w:r>
      <w:r w:rsidRPr="00F37EB2">
        <w:rPr>
          <w:rStyle w:val="Emphasis"/>
        </w:rPr>
        <w:t xml:space="preserve"> these very </w:t>
      </w:r>
      <w:r w:rsidRPr="00DE222A">
        <w:rPr>
          <w:rStyle w:val="Emphasis"/>
          <w:highlight w:val="cyan"/>
        </w:rPr>
        <w:t>distorted</w:t>
      </w:r>
      <w:r w:rsidRPr="00F37EB2">
        <w:t xml:space="preserve">, </w:t>
      </w:r>
      <w:r w:rsidRPr="00F37EB2">
        <w:rPr>
          <w:rStyle w:val="Emphasis"/>
        </w:rPr>
        <w:t xml:space="preserve">ultimately neurotic bourgeois </w:t>
      </w:r>
      <w:r w:rsidRPr="00DE222A">
        <w:rPr>
          <w:rStyle w:val="Emphasis"/>
          <w:highlight w:val="cyan"/>
        </w:rPr>
        <w:t>ways of thinking about Blackness</w:t>
      </w:r>
      <w:r w:rsidRPr="00F37EB2">
        <w:rPr>
          <w:sz w:val="16"/>
        </w:rPr>
        <w:t>.</w:t>
      </w:r>
    </w:p>
    <w:p w14:paraId="276F4BBA" w14:textId="77777777" w:rsidR="009053A1" w:rsidRPr="00015707" w:rsidRDefault="009053A1" w:rsidP="009053A1">
      <w:pPr>
        <w:pStyle w:val="Heading4"/>
      </w:pPr>
      <w:r>
        <w:t xml:space="preserve">They are wrong about psychoanalysis </w:t>
      </w:r>
    </w:p>
    <w:p w14:paraId="73B8E287" w14:textId="77777777" w:rsidR="009053A1" w:rsidRPr="00B903A1" w:rsidRDefault="009053A1" w:rsidP="009053A1">
      <w:r w:rsidRPr="00B903A1">
        <w:rPr>
          <w:rStyle w:val="Style13ptBold"/>
          <w:szCs w:val="26"/>
        </w:rPr>
        <w:t>Depew 13</w:t>
      </w:r>
      <w:r w:rsidRPr="00B903A1">
        <w:t>, *Emeritus Professor, Project on the Rhetoric of Inquiry, (POROI), The University of Iowa, **Department of Communication, University of Pittsburgh</w:t>
      </w:r>
      <w:r>
        <w:t xml:space="preserve">. </w:t>
      </w:r>
      <w:r w:rsidRPr="00B903A1">
        <w:t xml:space="preserve">(*David, **John Lyne, “The Productivity of Scientific Rhetoric”, Project </w:t>
      </w:r>
      <w:proofErr w:type="gramStart"/>
      <w:r w:rsidRPr="00B903A1">
        <w:t>On</w:t>
      </w:r>
      <w:proofErr w:type="gramEnd"/>
      <w:r w:rsidRPr="00B903A1">
        <w:t xml:space="preserve"> Rhetoric </w:t>
      </w:r>
      <w:proofErr w:type="gramStart"/>
      <w:r w:rsidRPr="00B903A1">
        <w:t>Of</w:t>
      </w:r>
      <w:proofErr w:type="gramEnd"/>
      <w:r w:rsidRPr="00B903A1">
        <w:t xml:space="preserve"> Inquiry, https://pubs.lib.uiowa.edu/poroi/article/3253/galley/112055/view/)</w:t>
      </w:r>
    </w:p>
    <w:p w14:paraId="16D74B95" w14:textId="77777777" w:rsidR="009053A1" w:rsidRPr="006A2186" w:rsidRDefault="009053A1" w:rsidP="009053A1">
      <w:pPr>
        <w:rPr>
          <w:sz w:val="16"/>
        </w:rPr>
      </w:pPr>
      <w:r w:rsidRPr="00DE222A">
        <w:rPr>
          <w:rStyle w:val="StyleUnderline"/>
          <w:highlight w:val="cyan"/>
        </w:rPr>
        <w:t>Reflecting</w:t>
      </w:r>
      <w:r w:rsidRPr="00DE222A">
        <w:rPr>
          <w:sz w:val="16"/>
          <w:highlight w:val="cyan"/>
        </w:rPr>
        <w:t xml:space="preserve"> </w:t>
      </w:r>
      <w:r w:rsidRPr="00DE222A">
        <w:rPr>
          <w:rStyle w:val="StyleUnderline"/>
          <w:highlight w:val="cyan"/>
        </w:rPr>
        <w:t>on</w:t>
      </w:r>
      <w:r w:rsidRPr="00DE222A">
        <w:rPr>
          <w:sz w:val="16"/>
          <w:highlight w:val="cyan"/>
        </w:rPr>
        <w:t xml:space="preserve"> </w:t>
      </w:r>
      <w:r w:rsidRPr="00DE222A">
        <w:rPr>
          <w:rStyle w:val="StyleUnderline"/>
          <w:highlight w:val="cyan"/>
        </w:rPr>
        <w:t>histories</w:t>
      </w:r>
      <w:r w:rsidRPr="006A2186">
        <w:rPr>
          <w:sz w:val="16"/>
        </w:rPr>
        <w:t xml:space="preserve"> like these, some </w:t>
      </w:r>
      <w:r w:rsidRPr="00DE222A">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DE222A">
        <w:rPr>
          <w:rStyle w:val="StyleUnderline"/>
          <w:highlight w:val="cyan"/>
        </w:rPr>
        <w:t>drawn on</w:t>
      </w:r>
      <w:r w:rsidRPr="006A2186">
        <w:rPr>
          <w:sz w:val="16"/>
        </w:rPr>
        <w:t xml:space="preserve"> what they call “</w:t>
      </w:r>
      <w:r w:rsidRPr="006A2186">
        <w:rPr>
          <w:rStyle w:val="StyleUnderline"/>
        </w:rPr>
        <w:t xml:space="preserve">the </w:t>
      </w:r>
      <w:r w:rsidRPr="00DE222A">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DE222A">
        <w:rPr>
          <w:rStyle w:val="StyleUnderline"/>
          <w:highlight w:val="cyan"/>
        </w:rPr>
        <w:t>which</w:t>
      </w:r>
      <w:r w:rsidRPr="00DE222A">
        <w:rPr>
          <w:sz w:val="16"/>
          <w:highlight w:val="cyan"/>
        </w:rPr>
        <w:t xml:space="preserve"> </w:t>
      </w:r>
      <w:r w:rsidRPr="00DE222A">
        <w:rPr>
          <w:rStyle w:val="Emphasis"/>
          <w:highlight w:val="cyan"/>
        </w:rPr>
        <w:t>science</w:t>
      </w:r>
      <w:r w:rsidRPr="00DE222A">
        <w:rPr>
          <w:sz w:val="16"/>
          <w:highlight w:val="cyan"/>
        </w:rPr>
        <w:t xml:space="preserve"> </w:t>
      </w:r>
      <w:r w:rsidRPr="00DE222A">
        <w:rPr>
          <w:rStyle w:val="Emphasis"/>
          <w:highlight w:val="cyan"/>
        </w:rPr>
        <w:t>never gets good</w:t>
      </w:r>
      <w:r w:rsidRPr="006A2186">
        <w:rPr>
          <w:sz w:val="16"/>
        </w:rPr>
        <w:t xml:space="preserve"> </w:t>
      </w:r>
      <w:r w:rsidRPr="00DE222A">
        <w:rPr>
          <w:rStyle w:val="Emphasis"/>
          <w:highlight w:val="cyan"/>
        </w:rPr>
        <w:t>enough</w:t>
      </w:r>
      <w:r w:rsidRPr="006A2186">
        <w:rPr>
          <w:sz w:val="16"/>
        </w:rPr>
        <w:t xml:space="preserve"> to </w:t>
      </w:r>
      <w:r w:rsidRPr="00DE222A">
        <w:rPr>
          <w:rStyle w:val="StyleUnderline"/>
          <w:highlight w:val="cyan"/>
        </w:rPr>
        <w:t>rise above</w:t>
      </w:r>
      <w:r w:rsidRPr="006A2186">
        <w:rPr>
          <w:rStyle w:val="StyleUnderline"/>
        </w:rPr>
        <w:t xml:space="preserve"> the </w:t>
      </w:r>
      <w:r w:rsidRPr="00DE222A">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DE222A">
        <w:rPr>
          <w:rStyle w:val="Emphasis"/>
          <w:highlight w:val="cyan"/>
        </w:rPr>
        <w:t>that</w:t>
      </w:r>
      <w:r w:rsidRPr="006A2186">
        <w:rPr>
          <w:sz w:val="16"/>
        </w:rPr>
        <w:t xml:space="preserve"> presumably </w:t>
      </w:r>
      <w:r w:rsidRPr="00DE222A">
        <w:rPr>
          <w:rStyle w:val="Emphasis"/>
          <w:highlight w:val="cyan"/>
        </w:rPr>
        <w:t>haunt public</w:t>
      </w:r>
      <w:r w:rsidRPr="006A2186">
        <w:rPr>
          <w:sz w:val="16"/>
        </w:rPr>
        <w:t xml:space="preserve"> and </w:t>
      </w:r>
      <w:r w:rsidRPr="00DE222A">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proofErr w:type="gramStart"/>
      <w:r w:rsidRPr="006A2186">
        <w:rPr>
          <w:rStyle w:val="StyleUnderline"/>
        </w:rPr>
        <w:t>middle class</w:t>
      </w:r>
      <w:proofErr w:type="gramEnd"/>
      <w:r w:rsidRPr="006A2186">
        <w:rPr>
          <w:rStyle w:val="StyleUnderline"/>
        </w:rPr>
        <w:t xml:space="preserve"> regimes</w:t>
      </w:r>
      <w:r w:rsidRPr="006A2186">
        <w:rPr>
          <w:sz w:val="16"/>
        </w:rPr>
        <w:t xml:space="preserve"> that first took power in America and Europe in the 1830s </w:t>
      </w:r>
      <w:r w:rsidRPr="006A2186">
        <w:rPr>
          <w:rStyle w:val="StyleUnderline"/>
        </w:rPr>
        <w:t xml:space="preserve">that </w:t>
      </w:r>
      <w:r w:rsidRPr="00DE222A">
        <w:rPr>
          <w:rStyle w:val="StyleUnderline"/>
          <w:highlight w:val="cyan"/>
        </w:rPr>
        <w:t>science</w:t>
      </w:r>
      <w:r w:rsidRPr="006A2186">
        <w:rPr>
          <w:rStyle w:val="StyleUnderline"/>
        </w:rPr>
        <w:t xml:space="preserve"> would </w:t>
      </w:r>
      <w:r w:rsidRPr="00DE222A">
        <w:rPr>
          <w:rStyle w:val="StyleUnderline"/>
          <w:highlight w:val="cyan"/>
        </w:rPr>
        <w:t>serve</w:t>
      </w:r>
      <w:r w:rsidRPr="006A2186">
        <w:rPr>
          <w:sz w:val="16"/>
        </w:rPr>
        <w:t xml:space="preserve"> as a </w:t>
      </w:r>
      <w:r w:rsidRPr="00DE222A">
        <w:rPr>
          <w:rStyle w:val="StyleUnderline"/>
          <w:highlight w:val="cyan"/>
        </w:rPr>
        <w:t>corrective for</w:t>
      </w:r>
      <w:r w:rsidRPr="006A2186">
        <w:rPr>
          <w:rStyle w:val="StyleUnderline"/>
        </w:rPr>
        <w:t xml:space="preserve"> the </w:t>
      </w:r>
      <w:r w:rsidRPr="00DE222A">
        <w:rPr>
          <w:rStyle w:val="StyleUnderline"/>
          <w:highlight w:val="cyan"/>
        </w:rPr>
        <w:t>democratic institutions</w:t>
      </w:r>
      <w:r w:rsidRPr="006A2186">
        <w:rPr>
          <w:sz w:val="16"/>
        </w:rPr>
        <w:t xml:space="preserve"> </w:t>
      </w:r>
      <w:r w:rsidRPr="006A2186">
        <w:rPr>
          <w:rStyle w:val="StyleUnderline"/>
        </w:rPr>
        <w:t xml:space="preserve">they </w:t>
      </w:r>
      <w:r w:rsidRPr="00DE222A">
        <w:rPr>
          <w:rStyle w:val="StyleUnderline"/>
          <w:highlight w:val="cyan"/>
        </w:rPr>
        <w:t>were</w:t>
      </w:r>
      <w:r w:rsidRPr="00DE222A">
        <w:rPr>
          <w:sz w:val="16"/>
          <w:highlight w:val="cyan"/>
        </w:rPr>
        <w:t xml:space="preserve"> </w:t>
      </w:r>
      <w:r w:rsidRPr="00DE222A">
        <w:rPr>
          <w:rStyle w:val="StyleUnderline"/>
          <w:highlight w:val="cyan"/>
        </w:rPr>
        <w:t>promising</w:t>
      </w:r>
      <w:r w:rsidRPr="00DE222A">
        <w:rPr>
          <w:sz w:val="16"/>
          <w:highlight w:val="cyan"/>
        </w:rPr>
        <w:t xml:space="preserve"> </w:t>
      </w:r>
      <w:r w:rsidRPr="00DE222A">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DE222A">
        <w:rPr>
          <w:rStyle w:val="StyleUnderline"/>
          <w:highlight w:val="cyan"/>
        </w:rPr>
        <w:t>we find</w:t>
      </w:r>
      <w:r w:rsidRPr="006A2186">
        <w:rPr>
          <w:rStyle w:val="StyleUnderline"/>
        </w:rPr>
        <w:t xml:space="preserve"> just such </w:t>
      </w:r>
      <w:r w:rsidRPr="00DE222A">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DE222A">
        <w:rPr>
          <w:rStyle w:val="StyleUnderline"/>
          <w:highlight w:val="cyan"/>
        </w:rPr>
        <w:t>at times and places</w:t>
      </w:r>
      <w:r w:rsidRPr="006A2186">
        <w:rPr>
          <w:sz w:val="16"/>
        </w:rPr>
        <w:t xml:space="preserve"> </w:t>
      </w:r>
      <w:r w:rsidRPr="00DE222A">
        <w:rPr>
          <w:rStyle w:val="StyleUnderline"/>
          <w:highlight w:val="cyan"/>
        </w:rPr>
        <w:t>where</w:t>
      </w:r>
      <w:r w:rsidRPr="006A2186">
        <w:rPr>
          <w:sz w:val="16"/>
        </w:rPr>
        <w:t xml:space="preserve"> </w:t>
      </w:r>
      <w:r w:rsidRPr="00DE222A">
        <w:rPr>
          <w:rStyle w:val="Emphasis"/>
          <w:highlight w:val="cyan"/>
        </w:rPr>
        <w:t>pseudoscience thrive</w:t>
      </w:r>
      <w:r w:rsidRPr="00DE222A">
        <w:rPr>
          <w:rStyle w:val="StyleUnderline"/>
          <w:highlight w:val="cyan"/>
        </w:rPr>
        <w:t>s and</w:t>
      </w:r>
      <w:r w:rsidRPr="006A2186">
        <w:rPr>
          <w:rStyle w:val="StyleUnderline"/>
        </w:rPr>
        <w:t xml:space="preserve"> </w:t>
      </w:r>
      <w:r w:rsidRPr="00DE222A">
        <w:rPr>
          <w:rStyle w:val="Emphasis"/>
          <w:highlight w:val="cyan"/>
        </w:rPr>
        <w:t>democracy collapses</w:t>
      </w:r>
      <w:r w:rsidRPr="006A2186">
        <w:rPr>
          <w:sz w:val="16"/>
        </w:rPr>
        <w:t>, as it did in Germany in the 1930s.</w:t>
      </w:r>
    </w:p>
    <w:p w14:paraId="5C7B543D" w14:textId="77777777" w:rsidR="009053A1" w:rsidRPr="006A2186" w:rsidRDefault="009053A1" w:rsidP="009053A1">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w:t>
      </w:r>
      <w:proofErr w:type="gramStart"/>
      <w:r w:rsidRPr="006A2186">
        <w:rPr>
          <w:sz w:val="16"/>
        </w:rPr>
        <w:t>in order to</w:t>
      </w:r>
      <w:proofErr w:type="gramEnd"/>
      <w:r w:rsidRPr="006A2186">
        <w:rPr>
          <w:sz w:val="16"/>
        </w:rPr>
        <w:t xml:space="preserve">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025BA272" w14:textId="77777777" w:rsidR="009053A1" w:rsidRPr="006A2186" w:rsidRDefault="009053A1" w:rsidP="009053A1">
      <w:pPr>
        <w:rPr>
          <w:sz w:val="16"/>
        </w:rPr>
      </w:pPr>
      <w:r w:rsidRPr="006A2186">
        <w:rPr>
          <w:sz w:val="16"/>
        </w:rPr>
        <w:t>In that case</w:t>
      </w:r>
      <w:r w:rsidRPr="00DE222A">
        <w:rPr>
          <w:sz w:val="16"/>
          <w:highlight w:val="cyan"/>
        </w:rPr>
        <w:t xml:space="preserve">, </w:t>
      </w:r>
      <w:r w:rsidRPr="00DE222A">
        <w:rPr>
          <w:rStyle w:val="StyleUnderline"/>
          <w:highlight w:val="cyan"/>
        </w:rPr>
        <w:t>might one draw a different</w:t>
      </w:r>
      <w:r w:rsidRPr="006A2186">
        <w:rPr>
          <w:sz w:val="16"/>
        </w:rPr>
        <w:t xml:space="preserve">, more </w:t>
      </w:r>
      <w:r w:rsidRPr="00DE222A">
        <w:rPr>
          <w:rStyle w:val="Emphasis"/>
          <w:highlight w:val="cyan"/>
        </w:rPr>
        <w:t>optimistic</w:t>
      </w:r>
      <w:r w:rsidRPr="00DE222A">
        <w:rPr>
          <w:sz w:val="16"/>
          <w:highlight w:val="cyan"/>
        </w:rPr>
        <w:t xml:space="preserve"> </w:t>
      </w:r>
      <w:r w:rsidRPr="00DE222A">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DE222A">
        <w:rPr>
          <w:rStyle w:val="StyleUnderline"/>
          <w:highlight w:val="cyan"/>
        </w:rPr>
        <w:t>criticism</w:t>
      </w:r>
      <w:r w:rsidRPr="006A2186">
        <w:rPr>
          <w:rStyle w:val="StyleUnderline"/>
        </w:rPr>
        <w:t xml:space="preserve"> </w:t>
      </w:r>
      <w:r w:rsidRPr="00DE222A">
        <w:rPr>
          <w:rStyle w:val="StyleUnderline"/>
          <w:highlight w:val="cyan"/>
        </w:rPr>
        <w:t>in democratically</w:t>
      </w:r>
      <w:r w:rsidRPr="006A2186">
        <w:rPr>
          <w:rStyle w:val="StyleUnderline"/>
        </w:rPr>
        <w:t xml:space="preserve"> </w:t>
      </w:r>
      <w:r w:rsidRPr="00DE222A">
        <w:rPr>
          <w:rStyle w:val="StyleUnderline"/>
          <w:highlight w:val="cyan"/>
        </w:rPr>
        <w:t>structured</w:t>
      </w:r>
      <w:r w:rsidRPr="006A2186">
        <w:rPr>
          <w:rStyle w:val="StyleUnderline"/>
        </w:rPr>
        <w:t xml:space="preserve"> </w:t>
      </w:r>
      <w:r w:rsidRPr="00DE222A">
        <w:rPr>
          <w:rStyle w:val="StyleUnderline"/>
          <w:highlight w:val="cyan"/>
        </w:rPr>
        <w:t>public</w:t>
      </w:r>
      <w:r w:rsidRPr="006A2186">
        <w:rPr>
          <w:rStyle w:val="StyleUnderline"/>
        </w:rPr>
        <w:t xml:space="preserve"> venues</w:t>
      </w:r>
      <w:r w:rsidRPr="006A2186">
        <w:rPr>
          <w:sz w:val="16"/>
        </w:rPr>
        <w:t xml:space="preserve"> </w:t>
      </w:r>
      <w:r w:rsidRPr="00DE222A">
        <w:rPr>
          <w:rStyle w:val="Emphasis"/>
          <w:highlight w:val="cyan"/>
        </w:rPr>
        <w:t>inspired criticism</w:t>
      </w:r>
      <w:r w:rsidRPr="006A2186">
        <w:rPr>
          <w:sz w:val="16"/>
        </w:rPr>
        <w:t xml:space="preserve"> in technical ones, </w:t>
      </w:r>
      <w:r w:rsidRPr="00DE222A">
        <w:rPr>
          <w:rStyle w:val="StyleUnderline"/>
          <w:highlight w:val="cyan"/>
        </w:rPr>
        <w:t>which</w:t>
      </w:r>
      <w:r w:rsidRPr="006A2186">
        <w:rPr>
          <w:rStyle w:val="StyleUnderline"/>
        </w:rPr>
        <w:t xml:space="preserve"> eventually</w:t>
      </w:r>
      <w:r w:rsidRPr="006A2186">
        <w:rPr>
          <w:sz w:val="16"/>
        </w:rPr>
        <w:t xml:space="preserve"> </w:t>
      </w:r>
      <w:r w:rsidRPr="00DE222A">
        <w:rPr>
          <w:rStyle w:val="Emphasis"/>
          <w:highlight w:val="cyan"/>
        </w:rPr>
        <w:t>destroyed the genetics</w:t>
      </w:r>
      <w:r w:rsidRPr="00DE222A">
        <w:rPr>
          <w:sz w:val="16"/>
          <w:highlight w:val="cyan"/>
        </w:rPr>
        <w:t xml:space="preserve"> </w:t>
      </w:r>
      <w:r w:rsidRPr="00DE222A">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DE222A">
        <w:rPr>
          <w:rStyle w:val="StyleUnderline"/>
          <w:highlight w:val="cyan"/>
        </w:rPr>
        <w:t>because scientists</w:t>
      </w:r>
      <w:r w:rsidRPr="00DE222A">
        <w:rPr>
          <w:sz w:val="16"/>
          <w:highlight w:val="cyan"/>
        </w:rPr>
        <w:t xml:space="preserve"> </w:t>
      </w:r>
      <w:r w:rsidRPr="00DE222A">
        <w:rPr>
          <w:rStyle w:val="Emphasis"/>
          <w:highlight w:val="cyan"/>
        </w:rPr>
        <w:t>shared the intuitions</w:t>
      </w:r>
      <w:r w:rsidRPr="00DE222A">
        <w:rPr>
          <w:sz w:val="16"/>
          <w:highlight w:val="cyan"/>
        </w:rPr>
        <w:t xml:space="preserve"> </w:t>
      </w:r>
      <w:r w:rsidRPr="00DE222A">
        <w:rPr>
          <w:rStyle w:val="Emphasis"/>
          <w:highlight w:val="cyan"/>
        </w:rPr>
        <w:t>of untutored publics</w:t>
      </w:r>
      <w:r w:rsidRPr="006A2186">
        <w:rPr>
          <w:sz w:val="16"/>
        </w:rPr>
        <w:t xml:space="preserve"> that </w:t>
      </w:r>
      <w:r w:rsidRPr="006A2186">
        <w:rPr>
          <w:rStyle w:val="StyleUnderline"/>
        </w:rPr>
        <w:t xml:space="preserve">they </w:t>
      </w:r>
      <w:r w:rsidRPr="00DE222A">
        <w:rPr>
          <w:rStyle w:val="StyleUnderline"/>
          <w:highlight w:val="cyan"/>
        </w:rPr>
        <w:t>looked for</w:t>
      </w:r>
      <w:r w:rsidRPr="00DE222A">
        <w:rPr>
          <w:sz w:val="16"/>
          <w:highlight w:val="cyan"/>
        </w:rPr>
        <w:t xml:space="preserve"> </w:t>
      </w:r>
      <w:r w:rsidRPr="006A2186">
        <w:rPr>
          <w:sz w:val="16"/>
        </w:rPr>
        <w:t xml:space="preserve">and </w:t>
      </w:r>
      <w:r w:rsidRPr="006A2186">
        <w:rPr>
          <w:rStyle w:val="StyleUnderline"/>
        </w:rPr>
        <w:t xml:space="preserve">found </w:t>
      </w:r>
      <w:r w:rsidRPr="00DE222A">
        <w:rPr>
          <w:rStyle w:val="StyleUnderline"/>
          <w:highlight w:val="cyan"/>
        </w:rPr>
        <w:t>empirical</w:t>
      </w:r>
      <w:r w:rsidRPr="006A2186">
        <w:rPr>
          <w:rStyle w:val="StyleUnderline"/>
        </w:rPr>
        <w:t xml:space="preserve"> </w:t>
      </w:r>
      <w:r w:rsidRPr="00DE222A">
        <w:rPr>
          <w:rStyle w:val="StyleUnderline"/>
          <w:highlight w:val="cyan"/>
        </w:rPr>
        <w:t>arguments</w:t>
      </w:r>
      <w:r w:rsidRPr="006A2186">
        <w:rPr>
          <w:sz w:val="16"/>
        </w:rPr>
        <w:t xml:space="preserve"> that </w:t>
      </w:r>
      <w:r w:rsidRPr="00DE222A">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650FBA69" w14:textId="5BCBC84B" w:rsidR="009053A1" w:rsidRPr="009053A1" w:rsidRDefault="009053A1" w:rsidP="009053A1">
      <w:pPr>
        <w:rPr>
          <w:sz w:val="16"/>
        </w:rPr>
      </w:pPr>
      <w:r w:rsidRPr="006A2186">
        <w:rPr>
          <w:sz w:val="16"/>
        </w:rPr>
        <w:t xml:space="preserve">In sum, </w:t>
      </w:r>
      <w:r w:rsidRPr="00DE222A">
        <w:rPr>
          <w:rStyle w:val="StyleUnderline"/>
          <w:highlight w:val="cyan"/>
        </w:rPr>
        <w:t>because</w:t>
      </w:r>
      <w:r w:rsidRPr="006A2186">
        <w:rPr>
          <w:rStyle w:val="StyleUnderline"/>
        </w:rPr>
        <w:t xml:space="preserve"> we </w:t>
      </w:r>
      <w:r w:rsidRPr="00DE222A">
        <w:rPr>
          <w:rStyle w:val="Emphasis"/>
          <w:highlight w:val="cyan"/>
        </w:rPr>
        <w:t>rhetorical scholars</w:t>
      </w:r>
      <w:r w:rsidRPr="006A2186">
        <w:rPr>
          <w:sz w:val="16"/>
        </w:rPr>
        <w:t xml:space="preserve"> are </w:t>
      </w:r>
      <w:r w:rsidRPr="00DE222A">
        <w:rPr>
          <w:rStyle w:val="StyleUnderline"/>
          <w:highlight w:val="cyan"/>
        </w:rPr>
        <w:t>not</w:t>
      </w:r>
      <w:r w:rsidRPr="006A2186">
        <w:rPr>
          <w:sz w:val="16"/>
        </w:rPr>
        <w:t xml:space="preserve"> </w:t>
      </w:r>
      <w:r w:rsidRPr="006A2186">
        <w:rPr>
          <w:rStyle w:val="StyleUnderline"/>
        </w:rPr>
        <w:t xml:space="preserve">antecedently </w:t>
      </w:r>
      <w:r w:rsidRPr="00DE222A">
        <w:rPr>
          <w:rStyle w:val="StyleUnderline"/>
          <w:highlight w:val="cyan"/>
        </w:rPr>
        <w:t>contemptuous</w:t>
      </w:r>
      <w:r w:rsidRPr="006A2186">
        <w:rPr>
          <w:sz w:val="16"/>
        </w:rPr>
        <w:t xml:space="preserve"> of public sphere and personal sphere forms of discourse, </w:t>
      </w:r>
      <w:r w:rsidRPr="00DE222A">
        <w:rPr>
          <w:rStyle w:val="StyleUnderline"/>
          <w:highlight w:val="cyan"/>
        </w:rPr>
        <w:t>we are more upbeat</w:t>
      </w:r>
      <w:r w:rsidRPr="00DE222A">
        <w:rPr>
          <w:sz w:val="16"/>
          <w:highlight w:val="cyan"/>
        </w:rPr>
        <w:t xml:space="preserve"> </w:t>
      </w:r>
      <w:r w:rsidRPr="00DE222A">
        <w:rPr>
          <w:rStyle w:val="Emphasis"/>
          <w:highlight w:val="cyan"/>
        </w:rPr>
        <w:t>about truth-finding</w:t>
      </w:r>
      <w:r w:rsidRPr="006A2186">
        <w:rPr>
          <w:sz w:val="16"/>
        </w:rPr>
        <w:t xml:space="preserve">, or at least falsehoodextinguishing, in technical sphere venues. Maybe our </w:t>
      </w:r>
      <w:r w:rsidRPr="00DE222A">
        <w:rPr>
          <w:rStyle w:val="StyleUnderline"/>
          <w:highlight w:val="cyan"/>
        </w:rPr>
        <w:t>civic instincts</w:t>
      </w:r>
      <w:r w:rsidRPr="006A2186">
        <w:rPr>
          <w:sz w:val="16"/>
        </w:rPr>
        <w:t xml:space="preserve"> </w:t>
      </w:r>
      <w:r w:rsidRPr="00DE222A">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DE222A">
        <w:rPr>
          <w:rStyle w:val="StyleUnderline"/>
          <w:highlight w:val="cyan"/>
        </w:rPr>
        <w:t>idea</w:t>
      </w:r>
      <w:r w:rsidRPr="006A2186">
        <w:rPr>
          <w:rStyle w:val="StyleUnderline"/>
        </w:rPr>
        <w:t xml:space="preserve"> that </w:t>
      </w:r>
      <w:r w:rsidRPr="00DE222A">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DE222A">
        <w:rPr>
          <w:rStyle w:val="Emphasis"/>
          <w:highlight w:val="cyan"/>
        </w:rPr>
        <w:t>arc of a vigorous cross-sphere practice</w:t>
      </w:r>
      <w:r w:rsidRPr="006A2186">
        <w:rPr>
          <w:sz w:val="16"/>
        </w:rPr>
        <w:t xml:space="preserve"> of </w:t>
      </w:r>
      <w:r w:rsidRPr="00DE222A">
        <w:rPr>
          <w:rStyle w:val="Emphasis"/>
          <w:highlight w:val="cyan"/>
        </w:rPr>
        <w:t>rhetorical</w:t>
      </w:r>
      <w:r w:rsidRPr="00DE222A">
        <w:rPr>
          <w:sz w:val="16"/>
          <w:highlight w:val="cyan"/>
        </w:rPr>
        <w:t xml:space="preserve"> </w:t>
      </w:r>
      <w:r w:rsidRPr="00DE222A">
        <w:rPr>
          <w:rStyle w:val="Emphasis"/>
          <w:highlight w:val="cyan"/>
        </w:rPr>
        <w:t>criticism</w:t>
      </w:r>
      <w:r w:rsidRPr="006A2186">
        <w:rPr>
          <w:sz w:val="16"/>
        </w:rPr>
        <w:t xml:space="preserve"> of scientific claims, evidence, assumptions, </w:t>
      </w:r>
      <w:r w:rsidRPr="00DE222A">
        <w:rPr>
          <w:rStyle w:val="StyleUnderline"/>
          <w:highlight w:val="cyan"/>
        </w:rPr>
        <w:t>and</w:t>
      </w:r>
      <w:r w:rsidRPr="006A2186">
        <w:rPr>
          <w:rStyle w:val="StyleUnderline"/>
        </w:rPr>
        <w:t xml:space="preserve"> </w:t>
      </w:r>
      <w:r w:rsidRPr="00DE222A">
        <w:rPr>
          <w:rStyle w:val="StyleUnderline"/>
          <w:highlight w:val="cyan"/>
        </w:rPr>
        <w:t>implications</w:t>
      </w:r>
      <w:r w:rsidRPr="006A2186">
        <w:rPr>
          <w:sz w:val="16"/>
        </w:rPr>
        <w:t xml:space="preserve"> tends to </w:t>
      </w:r>
      <w:r w:rsidRPr="00DE222A">
        <w:rPr>
          <w:rStyle w:val="StyleUnderline"/>
          <w:highlight w:val="cyan"/>
        </w:rPr>
        <w:t>bend</w:t>
      </w:r>
      <w:r w:rsidRPr="00DE222A">
        <w:rPr>
          <w:sz w:val="16"/>
          <w:highlight w:val="cyan"/>
        </w:rPr>
        <w:t xml:space="preserve"> </w:t>
      </w:r>
      <w:r w:rsidRPr="00DE222A">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DE222A">
        <w:rPr>
          <w:rStyle w:val="StyleUnderline"/>
          <w:highlight w:val="cyan"/>
        </w:rPr>
        <w:t>skeptical</w:t>
      </w:r>
      <w:r w:rsidRPr="006A2186">
        <w:rPr>
          <w:rStyle w:val="StyleUnderline"/>
        </w:rPr>
        <w:t xml:space="preserve"> of </w:t>
      </w:r>
      <w:r w:rsidRPr="00DE222A">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DE222A">
        <w:rPr>
          <w:rStyle w:val="StyleUnderline"/>
          <w:highlight w:val="cyan"/>
        </w:rPr>
        <w:t>offer</w:t>
      </w:r>
      <w:r w:rsidRPr="006A2186">
        <w:rPr>
          <w:rStyle w:val="StyleUnderline"/>
        </w:rPr>
        <w:t xml:space="preserve"> this</w:t>
      </w:r>
      <w:r w:rsidRPr="006A2186">
        <w:rPr>
          <w:sz w:val="16"/>
        </w:rPr>
        <w:t xml:space="preserve"> alternative: </w:t>
      </w:r>
      <w:proofErr w:type="gramStart"/>
      <w:r w:rsidRPr="00DE222A">
        <w:rPr>
          <w:rStyle w:val="Emphasis"/>
          <w:highlight w:val="cyan"/>
        </w:rPr>
        <w:t>Good</w:t>
      </w:r>
      <w:proofErr w:type="gramEnd"/>
      <w:r w:rsidRPr="00DE222A">
        <w:rPr>
          <w:rStyle w:val="Emphasis"/>
          <w:highlight w:val="cyan"/>
        </w:rPr>
        <w:t xml:space="preserve"> rhetoric</w:t>
      </w:r>
      <w:r w:rsidRPr="006A2186">
        <w:rPr>
          <w:sz w:val="16"/>
        </w:rPr>
        <w:t xml:space="preserve">, </w:t>
      </w:r>
      <w:r w:rsidRPr="00DE222A">
        <w:rPr>
          <w:rStyle w:val="Emphasis"/>
          <w:highlight w:val="cyan"/>
        </w:rPr>
        <w:t>like good science</w:t>
      </w:r>
      <w:r w:rsidRPr="006A2186">
        <w:rPr>
          <w:sz w:val="16"/>
        </w:rPr>
        <w:t xml:space="preserve">, </w:t>
      </w:r>
      <w:r w:rsidRPr="006A2186">
        <w:rPr>
          <w:rStyle w:val="Emphasis"/>
        </w:rPr>
        <w:t xml:space="preserve">helps in </w:t>
      </w:r>
      <w:r w:rsidRPr="00DE222A">
        <w:rPr>
          <w:rStyle w:val="Emphasis"/>
          <w:highlight w:val="cyan"/>
        </w:rPr>
        <w:t>rooting</w:t>
      </w:r>
      <w:r w:rsidRPr="006A2186">
        <w:rPr>
          <w:sz w:val="16"/>
        </w:rPr>
        <w:t xml:space="preserve"> </w:t>
      </w:r>
      <w:r w:rsidRPr="00DE222A">
        <w:rPr>
          <w:rStyle w:val="StyleUnderline"/>
          <w:highlight w:val="cyan"/>
        </w:rPr>
        <w:t>out</w:t>
      </w:r>
      <w:r w:rsidRPr="00DE222A">
        <w:rPr>
          <w:sz w:val="16"/>
          <w:highlight w:val="cyan"/>
        </w:rPr>
        <w:t xml:space="preserve"> </w:t>
      </w:r>
      <w:r w:rsidRPr="00DE222A">
        <w:rPr>
          <w:rStyle w:val="Emphasis"/>
          <w:highlight w:val="cyan"/>
        </w:rPr>
        <w:t>falsity</w:t>
      </w:r>
      <w:r w:rsidRPr="006A2186">
        <w:rPr>
          <w:sz w:val="16"/>
        </w:rPr>
        <w:t xml:space="preserve"> </w:t>
      </w:r>
      <w:r w:rsidRPr="00DE222A">
        <w:rPr>
          <w:rStyle w:val="StyleUnderline"/>
          <w:highlight w:val="cyan"/>
        </w:rPr>
        <w:t>and injustice,</w:t>
      </w:r>
      <w:r w:rsidRPr="00DE222A">
        <w:rPr>
          <w:sz w:val="16"/>
          <w:highlight w:val="cyan"/>
        </w:rPr>
        <w:t xml:space="preserve"> </w:t>
      </w:r>
      <w:r w:rsidRPr="00DE222A">
        <w:rPr>
          <w:rStyle w:val="StyleUnderline"/>
          <w:highlight w:val="cyan"/>
        </w:rPr>
        <w:t>which</w:t>
      </w:r>
      <w:r w:rsidRPr="006A2186">
        <w:rPr>
          <w:rStyle w:val="StyleUnderline"/>
        </w:rPr>
        <w:t xml:space="preserve"> </w:t>
      </w:r>
      <w:r w:rsidRPr="00DE222A">
        <w:rPr>
          <w:rStyle w:val="StyleUnderline"/>
          <w:highlight w:val="cyan"/>
        </w:rPr>
        <w:t>are</w:t>
      </w:r>
      <w:r w:rsidRPr="00DE222A">
        <w:rPr>
          <w:sz w:val="16"/>
          <w:highlight w:val="cyan"/>
        </w:rPr>
        <w:t xml:space="preserve"> </w:t>
      </w:r>
      <w:r w:rsidRPr="00DE222A">
        <w:rPr>
          <w:rStyle w:val="Emphasis"/>
          <w:highlight w:val="cyan"/>
        </w:rPr>
        <w:t>far more plentiful</w:t>
      </w:r>
      <w:r w:rsidRPr="006A2186">
        <w:rPr>
          <w:sz w:val="16"/>
        </w:rPr>
        <w:t>.</w:t>
      </w:r>
    </w:p>
    <w:p w14:paraId="785A3E53" w14:textId="77777777" w:rsidR="009053A1" w:rsidRPr="00F37EB2" w:rsidRDefault="009053A1" w:rsidP="009053A1">
      <w:pPr>
        <w:pStyle w:val="Heading4"/>
        <w:rPr>
          <w:rFonts w:cs="Calibri"/>
          <w:u w:val="single"/>
        </w:rPr>
      </w:pPr>
      <w:r w:rsidRPr="00F37EB2">
        <w:rPr>
          <w:rFonts w:cs="Calibri"/>
        </w:rPr>
        <w:t xml:space="preserve">Reducing black people to fungible bodies and reading their experiences through pain creates the </w:t>
      </w:r>
      <w:r w:rsidRPr="00F37EB2">
        <w:rPr>
          <w:rFonts w:cs="Calibri"/>
          <w:u w:val="single"/>
        </w:rPr>
        <w:t>worst form of depoliticization</w:t>
      </w:r>
      <w:r w:rsidRPr="00F37EB2">
        <w:rPr>
          <w:rFonts w:cs="Calibri"/>
        </w:rPr>
        <w:t xml:space="preserve"> </w:t>
      </w:r>
      <w:r w:rsidRPr="00F37EB2">
        <w:rPr>
          <w:rFonts w:ascii="Segoe UI Symbol" w:hAnsi="Segoe UI Symbol" w:cs="Segoe UI Symbol"/>
        </w:rPr>
        <w:t>⁠</w:t>
      </w:r>
      <w:r w:rsidRPr="00F37EB2">
        <w:rPr>
          <w:rFonts w:cs="Calibri"/>
        </w:rPr>
        <w:t xml:space="preserve">— it </w:t>
      </w:r>
      <w:r w:rsidRPr="00F37EB2">
        <w:rPr>
          <w:rFonts w:cs="Calibri"/>
          <w:u w:val="single"/>
        </w:rPr>
        <w:t>disregards agency</w:t>
      </w:r>
      <w:r w:rsidRPr="00F37EB2">
        <w:rPr>
          <w:rFonts w:cs="Calibri"/>
        </w:rPr>
        <w:t xml:space="preserve">, </w:t>
      </w:r>
      <w:r w:rsidRPr="00F37EB2">
        <w:rPr>
          <w:rFonts w:cs="Calibri"/>
          <w:u w:val="single"/>
        </w:rPr>
        <w:t>resistance</w:t>
      </w:r>
      <w:r w:rsidRPr="00F37EB2">
        <w:rPr>
          <w:rFonts w:cs="Calibri"/>
        </w:rPr>
        <w:t xml:space="preserve">, and </w:t>
      </w:r>
      <w:r w:rsidRPr="00F37EB2">
        <w:rPr>
          <w:rFonts w:cs="Calibri"/>
          <w:u w:val="single"/>
        </w:rPr>
        <w:t>fuels the narrative of white domination</w:t>
      </w:r>
    </w:p>
    <w:p w14:paraId="3915E02D" w14:textId="77777777" w:rsidR="009053A1" w:rsidRPr="00F37EB2" w:rsidRDefault="009053A1" w:rsidP="009053A1">
      <w:r w:rsidRPr="00F37EB2">
        <w:rPr>
          <w:rStyle w:val="Style13ptBold"/>
        </w:rPr>
        <w:t>Kelley 16</w:t>
      </w:r>
      <w:r w:rsidRPr="00F37EB2">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10" w:history="1">
        <w:r w:rsidRPr="00F37EB2">
          <w:rPr>
            <w:rStyle w:val="Hyperlink"/>
          </w:rPr>
          <w:t>http://www.blackagendareport.com/black_study_black_struggle</w:t>
        </w:r>
      </w:hyperlink>
      <w:r w:rsidRPr="00F37EB2">
        <w:t>)</w:t>
      </w:r>
    </w:p>
    <w:p w14:paraId="1E1F96B7" w14:textId="5ED4FF45" w:rsidR="009053A1" w:rsidRPr="009053A1" w:rsidRDefault="009053A1" w:rsidP="009053A1">
      <w:pPr>
        <w:rPr>
          <w:sz w:val="16"/>
        </w:rPr>
      </w:pPr>
      <w:r w:rsidRPr="00F37EB2">
        <w:rPr>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w:t>
      </w:r>
      <w:proofErr w:type="gramStart"/>
      <w:r w:rsidRPr="00F37EB2">
        <w:rPr>
          <w:sz w:val="16"/>
        </w:rPr>
        <w:t>over and over again</w:t>
      </w:r>
      <w:proofErr w:type="gramEnd"/>
      <w:r w:rsidRPr="00F37EB2">
        <w:rPr>
          <w:sz w:val="16"/>
        </w:rPr>
        <w:t xml:space="preserve">, until the next murder knocks it off the news. </w:t>
      </w:r>
      <w:r w:rsidRPr="00F37EB2">
        <w:rPr>
          <w:rStyle w:val="StyleUnderline"/>
        </w:rPr>
        <w:t>We are also talking about a generation that has lived through two of the longest wars in U.S. history, raised on a culture of spectacle where horrific acts of violence are readily available</w:t>
      </w:r>
      <w:r w:rsidRPr="00F37EB2">
        <w:rPr>
          <w:sz w:val="16"/>
        </w:rPr>
        <w:t xml:space="preserve"> on their smartphones. What Henry </w:t>
      </w:r>
      <w:r w:rsidRPr="00F37EB2">
        <w:rPr>
          <w:rStyle w:val="StyleUnderline"/>
        </w:rPr>
        <w:t>Giroux insightfully identifies as an addiction does nothing to inure or desensitize young people to violence</w:t>
      </w:r>
      <w:r w:rsidRPr="00F37EB2">
        <w:rPr>
          <w:sz w:val="16"/>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sidRPr="00F37EB2">
        <w:rPr>
          <w:sz w:val="16"/>
        </w:rPr>
        <w:t>So</w:t>
      </w:r>
      <w:proofErr w:type="gramEnd"/>
      <w:r w:rsidRPr="00F37EB2">
        <w:rPr>
          <w:sz w:val="16"/>
        </w:rPr>
        <w:t xml:space="preserve"> </w:t>
      </w:r>
      <w:r w:rsidRPr="00F37EB2">
        <w:rPr>
          <w:rStyle w:val="StyleUnderline"/>
        </w:rPr>
        <w:t>one can easily see why the language of trauma might appeal to black students. Trauma is real; it is no joke</w:t>
      </w:r>
      <w:r w:rsidRPr="00F37EB2">
        <w:rPr>
          <w:sz w:val="16"/>
        </w:rPr>
        <w:t xml:space="preserve">. Mental health services and counseling are urgently needed. </w:t>
      </w:r>
      <w:r w:rsidRPr="00F37EB2">
        <w:rPr>
          <w:rStyle w:val="Emphasis"/>
        </w:rPr>
        <w:t xml:space="preserve">But </w:t>
      </w:r>
      <w:r w:rsidRPr="00F37EB2">
        <w:rPr>
          <w:rStyle w:val="Emphasis"/>
          <w:highlight w:val="cyan"/>
        </w:rPr>
        <w:t>reading black experience through trauma can</w:t>
      </w:r>
      <w:r w:rsidRPr="00F37EB2">
        <w:rPr>
          <w:rStyle w:val="Emphasis"/>
        </w:rPr>
        <w:t xml:space="preserve"> easily </w:t>
      </w:r>
      <w:r w:rsidRPr="00F37EB2">
        <w:rPr>
          <w:rStyle w:val="Emphasis"/>
          <w:highlight w:val="cyan"/>
        </w:rPr>
        <w:t>slip into thinking of ourselves as victims and objects rather than agents, subjected to</w:t>
      </w:r>
      <w:r w:rsidRPr="00F37EB2">
        <w:rPr>
          <w:rStyle w:val="Emphasis"/>
        </w:rPr>
        <w:t xml:space="preserve"> centuries of </w:t>
      </w:r>
      <w:r w:rsidRPr="00F37EB2">
        <w:rPr>
          <w:rStyle w:val="Emphasis"/>
          <w:highlight w:val="cyan"/>
        </w:rPr>
        <w:t>gratuitous violence that have structured and overdetermined</w:t>
      </w:r>
      <w:r w:rsidRPr="00F37EB2">
        <w:rPr>
          <w:rStyle w:val="Emphasis"/>
        </w:rPr>
        <w:t xml:space="preserve"> our very </w:t>
      </w:r>
      <w:r w:rsidRPr="00F37EB2">
        <w:rPr>
          <w:rStyle w:val="Emphasis"/>
          <w:highlight w:val="cyan"/>
        </w:rPr>
        <w:t>being</w:t>
      </w:r>
      <w:r w:rsidRPr="00F37EB2">
        <w:rPr>
          <w:sz w:val="16"/>
        </w:rPr>
        <w:t>. In the argot of our day, “</w:t>
      </w:r>
      <w:r w:rsidRPr="00F37EB2">
        <w:rPr>
          <w:rStyle w:val="Emphasis"/>
          <w:highlight w:val="cyan"/>
        </w:rPr>
        <w:t>bodies</w:t>
      </w:r>
      <w:r w:rsidRPr="00F37EB2">
        <w:rPr>
          <w:rStyle w:val="Emphasis"/>
        </w:rPr>
        <w:t xml:space="preserve">” – </w:t>
      </w:r>
      <w:r w:rsidRPr="00F37EB2">
        <w:rPr>
          <w:rStyle w:val="Emphasis"/>
          <w:highlight w:val="cyan"/>
        </w:rPr>
        <w:t>vulnerable and threatening</w:t>
      </w:r>
      <w:r w:rsidRPr="00F37EB2">
        <w:rPr>
          <w:rStyle w:val="Emphasis"/>
        </w:rPr>
        <w:t xml:space="preserve"> bodies – </w:t>
      </w:r>
      <w:r w:rsidRPr="00F37EB2">
        <w:rPr>
          <w:rStyle w:val="Emphasis"/>
          <w:highlight w:val="cyan"/>
        </w:rPr>
        <w:t>increasingly stand in for</w:t>
      </w:r>
      <w:r w:rsidRPr="00F37EB2">
        <w:rPr>
          <w:rStyle w:val="Emphasis"/>
        </w:rPr>
        <w:t xml:space="preserve"> actual </w:t>
      </w:r>
      <w:r w:rsidRPr="00F37EB2">
        <w:rPr>
          <w:rStyle w:val="Emphasis"/>
          <w:highlight w:val="cyan"/>
        </w:rPr>
        <w:t>people with</w:t>
      </w:r>
      <w:r w:rsidRPr="00F37EB2">
        <w:rPr>
          <w:rStyle w:val="Emphasis"/>
        </w:rPr>
        <w:t xml:space="preserve"> names, </w:t>
      </w:r>
      <w:r w:rsidRPr="00F37EB2">
        <w:rPr>
          <w:rStyle w:val="Emphasis"/>
          <w:highlight w:val="cyan"/>
        </w:rPr>
        <w:t>experiences</w:t>
      </w:r>
      <w:r w:rsidRPr="00F37EB2">
        <w:rPr>
          <w:rStyle w:val="Emphasis"/>
        </w:rPr>
        <w:t xml:space="preserve">, dreams, </w:t>
      </w:r>
      <w:r w:rsidRPr="00F37EB2">
        <w:rPr>
          <w:rStyle w:val="Emphasis"/>
          <w:highlight w:val="cyan"/>
        </w:rPr>
        <w:t>and desires</w:t>
      </w:r>
      <w:r w:rsidRPr="00F37EB2">
        <w:rPr>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sidRPr="00F37EB2">
        <w:rPr>
          <w:sz w:val="16"/>
        </w:rPr>
        <w:t>so</w:t>
      </w:r>
      <w:proofErr w:type="gramEnd"/>
      <w:r w:rsidRPr="00F37EB2">
        <w:rPr>
          <w:sz w:val="16"/>
        </w:rPr>
        <w:t xml:space="preserve"> enslavement must be casual wrath and random manglings, the gashing of heads and brains blown out over the river as the body seeks to escape. It must be rape so regular as to be industrial</w:t>
      </w:r>
      <w:proofErr w:type="gramStart"/>
      <w:r w:rsidRPr="00F37EB2">
        <w:rPr>
          <w:sz w:val="16"/>
        </w:rPr>
        <w:t>. . . .</w:t>
      </w:r>
      <w:proofErr w:type="gramEnd"/>
      <w:r w:rsidRPr="00F37EB2">
        <w:rPr>
          <w:sz w:val="16"/>
        </w:rPr>
        <w:t xml:space="preserve"> The spirit and soul are the body and brain, which are destructible—that is precisely why they are so precious. And the soul did not escape. The spirit did not steal away on gospel wings.” </w:t>
      </w:r>
      <w:r w:rsidRPr="00F37EB2">
        <w:rPr>
          <w:rStyle w:val="StyleUnderline"/>
        </w:rPr>
        <w:t>Coates</w:t>
      </w:r>
      <w:r w:rsidRPr="00F37EB2">
        <w:rPr>
          <w:sz w:val="16"/>
        </w:rPr>
        <w:t xml:space="preserve"> implies that the person is the brain, and the brain just another organ to be crushed with the rest of the body’s parts. Earlier in the book, he </w:t>
      </w:r>
      <w:r w:rsidRPr="00F37EB2">
        <w:rPr>
          <w:rStyle w:val="StyleUnderline"/>
        </w:rPr>
        <w:t>makes the startling declaration that enslaved people “knew nothing but chains.</w:t>
      </w:r>
      <w:r w:rsidRPr="00F37EB2">
        <w:rPr>
          <w:sz w:val="16"/>
        </w:rPr>
        <w:t xml:space="preserve">” </w:t>
      </w:r>
      <w:r w:rsidRPr="00F37EB2">
        <w:rPr>
          <w:rStyle w:val="StyleUnderline"/>
        </w:rPr>
        <w:t xml:space="preserve">I do not deny the violence Coates so eloquently describes </w:t>
      </w:r>
      <w:r w:rsidRPr="00F37EB2">
        <w:rPr>
          <w:sz w:val="16"/>
        </w:rPr>
        <w:t xml:space="preserve">here, and I am sympathetic to his atheistic skepticism. </w:t>
      </w:r>
      <w:r w:rsidRPr="00F37EB2">
        <w:rPr>
          <w:rStyle w:val="Emphasis"/>
        </w:rPr>
        <w:t xml:space="preserve">But </w:t>
      </w:r>
      <w:r w:rsidRPr="00F37EB2">
        <w:rPr>
          <w:rStyle w:val="Emphasis"/>
          <w:highlight w:val="cyan"/>
        </w:rPr>
        <w:t>what sustained</w:t>
      </w:r>
      <w:r w:rsidRPr="00F37EB2">
        <w:rPr>
          <w:rStyle w:val="Emphasis"/>
        </w:rPr>
        <w:t xml:space="preserve"> enslaved </w:t>
      </w:r>
      <w:r w:rsidRPr="00F37EB2">
        <w:rPr>
          <w:rStyle w:val="Emphasis"/>
          <w:highlight w:val="cyan"/>
        </w:rPr>
        <w:t>African people was a memory of freedom, dreams of seizing it, and conspiracies to enact it</w:t>
      </w:r>
      <w:r w:rsidRPr="00F37EB2">
        <w:t xml:space="preserve"> </w:t>
      </w:r>
      <w:r w:rsidRPr="00F37EB2">
        <w:rPr>
          <w:sz w:val="16"/>
        </w:rPr>
        <w:t xml:space="preserve">– fugitive planning, if you will. </w:t>
      </w:r>
      <w:r w:rsidRPr="00F37EB2">
        <w:rPr>
          <w:rStyle w:val="Emphasis"/>
          <w:highlight w:val="cyan"/>
        </w:rPr>
        <w:t>If we reduce the enslaved to</w:t>
      </w:r>
      <w:r w:rsidRPr="00F37EB2">
        <w:rPr>
          <w:rStyle w:val="Emphasis"/>
        </w:rPr>
        <w:t xml:space="preserve"> mere </w:t>
      </w:r>
      <w:r w:rsidRPr="00F37EB2">
        <w:rPr>
          <w:rStyle w:val="Emphasis"/>
          <w:highlight w:val="cyan"/>
        </w:rPr>
        <w:t>fungible bodies, we cannot</w:t>
      </w:r>
      <w:r w:rsidRPr="00F37EB2">
        <w:rPr>
          <w:rStyle w:val="Emphasis"/>
        </w:rPr>
        <w:t xml:space="preserve"> possibly </w:t>
      </w:r>
      <w:r w:rsidRPr="00F37EB2">
        <w:rPr>
          <w:rStyle w:val="Emphasis"/>
          <w:highlight w:val="cyan"/>
        </w:rPr>
        <w:t>understand how they created families</w:t>
      </w:r>
      <w:r w:rsidRPr="00F37EB2">
        <w:rPr>
          <w:rStyle w:val="Emphasis"/>
        </w:rPr>
        <w:t xml:space="preserve">, communities, </w:t>
      </w:r>
      <w:r w:rsidRPr="00F37EB2">
        <w:rPr>
          <w:rStyle w:val="Emphasis"/>
          <w:highlight w:val="cyan"/>
        </w:rPr>
        <w:t>sociality; how they fled</w:t>
      </w:r>
      <w:r w:rsidRPr="00F37EB2">
        <w:rPr>
          <w:rStyle w:val="Emphasis"/>
        </w:rPr>
        <w:t xml:space="preserve"> and </w:t>
      </w:r>
      <w:r w:rsidRPr="00F37EB2">
        <w:rPr>
          <w:rStyle w:val="Emphasis"/>
          <w:highlight w:val="cyan"/>
        </w:rPr>
        <w:t>loved</w:t>
      </w:r>
      <w:r w:rsidRPr="00F37EB2">
        <w:rPr>
          <w:rStyle w:val="Emphasis"/>
        </w:rPr>
        <w:t xml:space="preserve"> and </w:t>
      </w:r>
      <w:r w:rsidRPr="00F37EB2">
        <w:rPr>
          <w:rStyle w:val="Emphasis"/>
          <w:highlight w:val="cyan"/>
        </w:rPr>
        <w:t>worshiped and defended themselves; how they created the</w:t>
      </w:r>
      <w:r w:rsidRPr="00F37EB2">
        <w:rPr>
          <w:rStyle w:val="Emphasis"/>
        </w:rPr>
        <w:t xml:space="preserve"> world’s </w:t>
      </w:r>
      <w:r w:rsidRPr="00F37EB2">
        <w:rPr>
          <w:rStyle w:val="Emphasis"/>
          <w:highlight w:val="cyan"/>
        </w:rPr>
        <w:t>first social democracy</w:t>
      </w:r>
      <w:r w:rsidRPr="00F37EB2">
        <w:rPr>
          <w:rStyle w:val="StyleUnderline"/>
        </w:rPr>
        <w:t>. “</w:t>
      </w:r>
      <w:r w:rsidRPr="00F37EB2">
        <w:rPr>
          <w:rStyle w:val="Emphasis"/>
        </w:rPr>
        <w:t xml:space="preserve">Trauma is real. But </w:t>
      </w:r>
      <w:r w:rsidRPr="00F37EB2">
        <w:rPr>
          <w:rStyle w:val="Emphasis"/>
          <w:highlight w:val="cyan"/>
        </w:rPr>
        <w:t>reading black experience through trauma can lead to thinking</w:t>
      </w:r>
      <w:r w:rsidRPr="00F37EB2">
        <w:rPr>
          <w:rStyle w:val="Emphasis"/>
        </w:rPr>
        <w:t xml:space="preserve"> of ourselves </w:t>
      </w:r>
      <w:r w:rsidRPr="00F37EB2">
        <w:rPr>
          <w:rStyle w:val="Emphasis"/>
          <w:highlight w:val="cyan"/>
        </w:rPr>
        <w:t>as victims rather than agents.</w:t>
      </w:r>
      <w:r w:rsidRPr="00F37EB2">
        <w:rPr>
          <w:rStyle w:val="Emphasis"/>
        </w:rPr>
        <w:t>”</w:t>
      </w:r>
      <w:r w:rsidRPr="00F37EB2">
        <w:rPr>
          <w:sz w:val="16"/>
        </w:rPr>
        <w:t xml:space="preserve"> Moreover, </w:t>
      </w:r>
      <w:r w:rsidRPr="00F37EB2">
        <w:rPr>
          <w:rStyle w:val="StyleUnderline"/>
          <w:highlight w:val="cyan"/>
        </w:rPr>
        <w:t>to identify anti-black violence as heritage</w:t>
      </w:r>
      <w:r w:rsidRPr="00F37EB2">
        <w:rPr>
          <w:rStyle w:val="StyleUnderline"/>
        </w:rPr>
        <w:t xml:space="preserve"> may be true in a general sense, but it </w:t>
      </w:r>
      <w:r w:rsidRPr="00F37EB2">
        <w:rPr>
          <w:rStyle w:val="StyleUnderline"/>
          <w:highlight w:val="cyan"/>
        </w:rPr>
        <w:t>obscures the dialectic that produced</w:t>
      </w:r>
      <w:r w:rsidRPr="00F37EB2">
        <w:rPr>
          <w:rStyle w:val="StyleUnderline"/>
        </w:rPr>
        <w:t xml:space="preserve"> and reproduced </w:t>
      </w:r>
      <w:r w:rsidRPr="00F37EB2">
        <w:rPr>
          <w:rStyle w:val="StyleUnderline"/>
          <w:highlight w:val="cyan"/>
        </w:rPr>
        <w:t>the violence of a regime dependent on black life for</w:t>
      </w:r>
      <w:r w:rsidRPr="00F37EB2">
        <w:rPr>
          <w:rStyle w:val="StyleUnderline"/>
        </w:rPr>
        <w:t xml:space="preserve"> its </w:t>
      </w:r>
      <w:r w:rsidRPr="00F37EB2">
        <w:rPr>
          <w:rStyle w:val="StyleUnderline"/>
          <w:highlight w:val="cyan"/>
        </w:rPr>
        <w:t xml:space="preserve">profitability. </w:t>
      </w:r>
      <w:r w:rsidRPr="00F37EB2">
        <w:rPr>
          <w:rStyle w:val="Emphasis"/>
          <w:highlight w:val="cyan"/>
        </w:rPr>
        <w:t>It was</w:t>
      </w:r>
      <w:r w:rsidRPr="00F37EB2">
        <w:rPr>
          <w:rStyle w:val="Emphasis"/>
        </w:rPr>
        <w:t xml:space="preserve">, after all, </w:t>
      </w:r>
      <w:r w:rsidRPr="00F37EB2">
        <w:rPr>
          <w:rStyle w:val="Emphasis"/>
          <w:highlight w:val="cyan"/>
        </w:rPr>
        <w:t>the resisting black body that needed “correction</w:t>
      </w:r>
      <w:r w:rsidRPr="00F37EB2">
        <w:rPr>
          <w:sz w:val="16"/>
        </w:rPr>
        <w:t xml:space="preserve">.” Violence was used not only to break bodies but to discipline people who refused enslavement. And the impulse to resist is neither involuntary nor solitary. </w:t>
      </w:r>
      <w:r w:rsidRPr="00F37EB2">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F37EB2">
        <w:rPr>
          <w:rStyle w:val="StyleUnderline"/>
          <w:highlight w:val="cyan"/>
        </w:rPr>
        <w:t>Resistance is</w:t>
      </w:r>
      <w:r w:rsidRPr="00F37EB2">
        <w:rPr>
          <w:rStyle w:val="StyleUnderline"/>
        </w:rPr>
        <w:t xml:space="preserve"> our </w:t>
      </w:r>
      <w:r w:rsidRPr="00F37EB2">
        <w:rPr>
          <w:rStyle w:val="StyleUnderline"/>
          <w:highlight w:val="cyan"/>
        </w:rPr>
        <w:t>heritage</w:t>
      </w:r>
      <w:r w:rsidRPr="00F37EB2">
        <w:rPr>
          <w:rStyle w:val="StyleUnderline"/>
        </w:rPr>
        <w:t>.</w:t>
      </w:r>
      <w:r w:rsidRPr="00F37EB2">
        <w:t xml:space="preserve"> </w:t>
      </w:r>
      <w:r w:rsidRPr="00F37EB2">
        <w:rPr>
          <w:sz w:val="16"/>
        </w:rPr>
        <w:t xml:space="preserve">And </w:t>
      </w:r>
      <w:r w:rsidRPr="00F37EB2">
        <w:rPr>
          <w:rStyle w:val="StyleUnderline"/>
          <w:highlight w:val="cyan"/>
        </w:rPr>
        <w:t>resistance is our healing</w:t>
      </w:r>
      <w:r w:rsidRPr="00F37EB2">
        <w:rPr>
          <w:sz w:val="16"/>
        </w:rPr>
        <w:t xml:space="preserve">. Through collective struggle, </w:t>
      </w:r>
      <w:r w:rsidRPr="00F37EB2">
        <w:rPr>
          <w:rStyle w:val="StyleUnderline"/>
          <w:highlight w:val="cyan"/>
        </w:rPr>
        <w:t>we alter our circumstances; contain, escape, or</w:t>
      </w:r>
      <w:r w:rsidRPr="00F37EB2">
        <w:rPr>
          <w:rStyle w:val="StyleUnderline"/>
        </w:rPr>
        <w:t xml:space="preserve"> possibly </w:t>
      </w:r>
      <w:r w:rsidRPr="00F37EB2">
        <w:rPr>
          <w:rStyle w:val="StyleUnderline"/>
          <w:highlight w:val="cyan"/>
        </w:rPr>
        <w:t>eviscerate</w:t>
      </w:r>
      <w:r w:rsidRPr="00F37EB2">
        <w:rPr>
          <w:rStyle w:val="StyleUnderline"/>
        </w:rPr>
        <w:t xml:space="preserve"> the source of </w:t>
      </w:r>
      <w:r w:rsidRPr="00F37EB2">
        <w:rPr>
          <w:rStyle w:val="StyleUnderline"/>
          <w:highlight w:val="cyan"/>
        </w:rPr>
        <w:t>trauma; recover our bodies; reclaim</w:t>
      </w:r>
      <w:r w:rsidRPr="00F37EB2">
        <w:rPr>
          <w:rStyle w:val="StyleUnderline"/>
        </w:rPr>
        <w:t xml:space="preserve"> and redeem </w:t>
      </w:r>
      <w:r w:rsidRPr="00F37EB2">
        <w:rPr>
          <w:rStyle w:val="StyleUnderline"/>
          <w:highlight w:val="cyan"/>
        </w:rPr>
        <w:t>our dead; and make ourselves whole</w:t>
      </w:r>
      <w:r w:rsidRPr="00F37EB2">
        <w:rPr>
          <w:rStyle w:val="StyleUnderline"/>
        </w:rPr>
        <w:t>.</w:t>
      </w:r>
      <w:r w:rsidRPr="00F37EB2">
        <w:rPr>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F37EB2">
        <w:rPr>
          <w:rStyle w:val="StyleUnderline"/>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F37EB2">
        <w:rPr>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sidRPr="00F37EB2">
        <w:rPr>
          <w:sz w:val="16"/>
        </w:rPr>
        <w:t>Indeed</w:t>
      </w:r>
      <w:proofErr w:type="gramEnd"/>
      <w:r w:rsidRPr="00F37EB2">
        <w:rPr>
          <w:sz w:val="16"/>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F37EB2">
        <w:rPr>
          <w:rStyle w:val="Emphasis"/>
          <w:highlight w:val="cyan"/>
        </w:rPr>
        <w:t>Depoliticization involves construing inequality, subordination, marginalization, and social conflict, which</w:t>
      </w:r>
      <w:r w:rsidRPr="00F37EB2">
        <w:rPr>
          <w:rStyle w:val="Emphasis"/>
        </w:rPr>
        <w:t xml:space="preserve"> all </w:t>
      </w:r>
      <w:r w:rsidRPr="00F37EB2">
        <w:rPr>
          <w:rStyle w:val="Emphasis"/>
          <w:highlight w:val="cyan"/>
        </w:rPr>
        <w:t>require political analysis and political solutions</w:t>
      </w:r>
      <w:r w:rsidRPr="00F37EB2">
        <w:rPr>
          <w:rStyle w:val="StyleUnderline"/>
        </w:rPr>
        <w:t>, as personal and individual, on the one hand, or as natural, religious, or cultural on the other.</w:t>
      </w:r>
      <w:r w:rsidRPr="00F37EB2">
        <w:t xml:space="preserve"> </w:t>
      </w:r>
      <w:r w:rsidRPr="00F37EB2">
        <w:rPr>
          <w:sz w:val="16"/>
        </w:rPr>
        <w:t xml:space="preserve">Tolerance works along both vectors of depoliticization – it personalizes and it naturalizes or culturalizes – and sometimes it intertwines them. But </w:t>
      </w:r>
      <w:r w:rsidRPr="00F37EB2">
        <w:rPr>
          <w:rStyle w:val="StyleUnderline"/>
        </w:rPr>
        <w:t>how can we embrace our students and acknowledge their pain while remaining wary of a culture that reduces structural oppression to misunderstanding and psychology</w:t>
      </w:r>
      <w:r w:rsidRPr="00F37EB2">
        <w:rPr>
          <w:sz w:val="16"/>
        </w:rPr>
        <w:t>? Love, Study, Struggle Taped inside the top drawer of my desk is a small scrap of paper with three words scrawled across it: “</w:t>
      </w:r>
      <w:r w:rsidRPr="00F37EB2">
        <w:rPr>
          <w:rStyle w:val="StyleUnderline"/>
        </w:rPr>
        <w:t>Love, Study, Struggle</w:t>
      </w:r>
      <w:r w:rsidRPr="00F37EB2">
        <w:rPr>
          <w:sz w:val="16"/>
        </w:rPr>
        <w:t xml:space="preserve">.” It serves as a daily reminder of what I am supposed to be doing. </w:t>
      </w:r>
      <w:r w:rsidRPr="00F37EB2">
        <w:rPr>
          <w:rStyle w:val="StyleUnderline"/>
          <w:highlight w:val="cyan"/>
        </w:rPr>
        <w:t>Black</w:t>
      </w:r>
      <w:r w:rsidRPr="00F37EB2">
        <w:rPr>
          <w:rStyle w:val="StyleUnderline"/>
        </w:rPr>
        <w:t xml:space="preserve"> study and </w:t>
      </w:r>
      <w:r w:rsidRPr="00F37EB2">
        <w:rPr>
          <w:rStyle w:val="StyleUnderline"/>
          <w:highlight w:val="cyan"/>
        </w:rPr>
        <w:t>resistance must begin with</w:t>
      </w:r>
      <w:r w:rsidRPr="00F37EB2">
        <w:rPr>
          <w:rStyle w:val="StyleUnderline"/>
        </w:rPr>
        <w:t xml:space="preserve"> love.</w:t>
      </w:r>
      <w:r w:rsidRPr="00F37EB2">
        <w:rPr>
          <w:sz w:val="16"/>
        </w:rPr>
        <w:t xml:space="preserve"> James Baldwin understood love-as-agency probably better than anyone. For him it meant to love ourselves as black people; it meant making love the motivation for making revolution; it meant </w:t>
      </w:r>
      <w:r w:rsidRPr="00F37EB2">
        <w:rPr>
          <w:rStyle w:val="Emphasis"/>
          <w:highlight w:val="cyan"/>
        </w:rPr>
        <w:t>envisioning a society where</w:t>
      </w:r>
      <w:r w:rsidRPr="00F37EB2">
        <w:rPr>
          <w:rStyle w:val="Emphasis"/>
        </w:rPr>
        <w:t xml:space="preserve"> everyone is embraced, where </w:t>
      </w:r>
      <w:r w:rsidRPr="00F37EB2">
        <w:rPr>
          <w:rStyle w:val="Emphasis"/>
          <w:highlight w:val="cyan"/>
        </w:rPr>
        <w:t>there is no oppression, where every life is valued – even those who</w:t>
      </w:r>
      <w:r w:rsidRPr="00F37EB2">
        <w:rPr>
          <w:rStyle w:val="Emphasis"/>
        </w:rPr>
        <w:t xml:space="preserve"> may once </w:t>
      </w:r>
      <w:r w:rsidRPr="00F37EB2">
        <w:rPr>
          <w:rStyle w:val="Emphasis"/>
          <w:highlight w:val="cyan"/>
        </w:rPr>
        <w:t>have been our oppressors</w:t>
      </w:r>
      <w:r w:rsidRPr="00F37EB2">
        <w:rPr>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F37EB2">
        <w:rPr>
          <w:rStyle w:val="StyleUnderline"/>
        </w:rPr>
        <w:t>To love this way requires relentless struggle, deep study, and critique</w:t>
      </w:r>
      <w:r w:rsidRPr="00F37EB2">
        <w:rPr>
          <w:sz w:val="16"/>
        </w:rPr>
        <w:t xml:space="preserve">. </w:t>
      </w:r>
      <w:r w:rsidRPr="00F37EB2">
        <w:rPr>
          <w:rStyle w:val="Emphasis"/>
          <w:highlight w:val="cyan"/>
        </w:rPr>
        <w:t>Limiting our ambit to suffering, resistance, and achievement is not enough</w:t>
      </w:r>
      <w:r w:rsidRPr="00F37EB2">
        <w:rPr>
          <w:rStyle w:val="StyleUnderline"/>
        </w:rPr>
        <w:t xml:space="preserve">. We must go to the root – the historical, political, social, cultural, ideological, material, economic root – of oppression </w:t>
      </w:r>
      <w:proofErr w:type="gramStart"/>
      <w:r w:rsidRPr="00F37EB2">
        <w:rPr>
          <w:rStyle w:val="StyleUnderline"/>
        </w:rPr>
        <w:t>in order to</w:t>
      </w:r>
      <w:proofErr w:type="gramEnd"/>
      <w:r w:rsidRPr="00F37EB2">
        <w:rPr>
          <w:rStyle w:val="StyleUnderline"/>
        </w:rPr>
        <w:t xml:space="preserve"> understand its negation, the prospect of our liberation</w:t>
      </w:r>
      <w:r w:rsidRPr="00F37EB2">
        <w:rPr>
          <w:sz w:val="16"/>
        </w:rPr>
        <w:t xml:space="preserve">. Going to the root illuminates what is hidden from us, largely because most structures of oppression and </w:t>
      </w:r>
      <w:proofErr w:type="gramStart"/>
      <w:r w:rsidRPr="00F37EB2">
        <w:rPr>
          <w:sz w:val="16"/>
        </w:rPr>
        <w:t>all of</w:t>
      </w:r>
      <w:proofErr w:type="gramEnd"/>
      <w:r w:rsidRPr="00F37EB2">
        <w:rPr>
          <w:sz w:val="16"/>
        </w:rPr>
        <w:t xml:space="preserve"> their various entanglements are simply not visible and not felt. For example, </w:t>
      </w:r>
      <w:r w:rsidRPr="00F37EB2">
        <w:rPr>
          <w:rStyle w:val="Emphasis"/>
          <w:highlight w:val="cyan"/>
        </w:rPr>
        <w:t>if we argue that state violence is</w:t>
      </w:r>
      <w:r w:rsidRPr="00F37EB2">
        <w:rPr>
          <w:rStyle w:val="Emphasis"/>
        </w:rPr>
        <w:t xml:space="preserve"> merely </w:t>
      </w:r>
      <w:r w:rsidRPr="00F37EB2">
        <w:rPr>
          <w:rStyle w:val="Emphasis"/>
          <w:highlight w:val="cyan"/>
        </w:rPr>
        <w:t>a manifestation of anti-blackness because that is what we see and feel, we are left with no theory of the state and</w:t>
      </w:r>
      <w:r w:rsidRPr="00F37EB2">
        <w:rPr>
          <w:rStyle w:val="Emphasis"/>
        </w:rPr>
        <w:t xml:space="preserve"> have </w:t>
      </w:r>
      <w:r w:rsidRPr="00F37EB2">
        <w:rPr>
          <w:rStyle w:val="Emphasis"/>
          <w:highlight w:val="cyan"/>
        </w:rPr>
        <w:t>no way of understanding racialized police violence in places</w:t>
      </w:r>
      <w:r w:rsidRPr="00F37EB2">
        <w:rPr>
          <w:rStyle w:val="Emphasis"/>
        </w:rPr>
        <w:t xml:space="preserve"> such as Atlanta and Detroit, </w:t>
      </w:r>
      <w:r w:rsidRPr="00F37EB2">
        <w:rPr>
          <w:rStyle w:val="Emphasis"/>
          <w:highlight w:val="cyan"/>
        </w:rPr>
        <w:t>where most cops are black</w:t>
      </w:r>
      <w:r w:rsidRPr="00F37EB2">
        <w:rPr>
          <w:sz w:val="12"/>
          <w:szCs w:val="12"/>
        </w:rPr>
        <w:t xml:space="preserve">, unless we turn to some metaphysical explanation. </w:t>
      </w:r>
      <w:r w:rsidRPr="00F37EB2">
        <w:rPr>
          <w:sz w:val="12"/>
          <w:szCs w:val="18"/>
        </w:rPr>
        <w:t xml:space="preserve">For my generation, the formal classroom was never the space for deep critique precisely because it was not a place of love. The classroom was – and still is – a performative space, where faculty and students </w:t>
      </w:r>
      <w:proofErr w:type="gramStart"/>
      <w:r w:rsidRPr="00F37EB2">
        <w:rPr>
          <w:sz w:val="12"/>
          <w:szCs w:val="18"/>
        </w:rPr>
        <w:t>compete with each other</w:t>
      </w:r>
      <w:proofErr w:type="gramEnd"/>
      <w:r w:rsidRPr="00F37EB2">
        <w:rPr>
          <w:sz w:val="12"/>
          <w:szCs w:val="18"/>
        </w:rPr>
        <w:t xml:space="preserve">.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F37EB2">
        <w:rPr>
          <w:rStyle w:val="StyleUnderline"/>
        </w:rPr>
        <w:t xml:space="preserve">The most </w:t>
      </w:r>
      <w:r w:rsidRPr="00F37EB2">
        <w:rPr>
          <w:rStyle w:val="StyleUnderline"/>
          <w:highlight w:val="cyan"/>
        </w:rPr>
        <w:t>radical ideas</w:t>
      </w:r>
      <w:r w:rsidRPr="00F37EB2">
        <w:rPr>
          <w:rStyle w:val="StyleUnderline"/>
        </w:rPr>
        <w:t xml:space="preserve"> often </w:t>
      </w:r>
      <w:r w:rsidRPr="00F37EB2">
        <w:rPr>
          <w:rStyle w:val="StyleUnderline"/>
          <w:highlight w:val="cyan"/>
        </w:rPr>
        <w:t xml:space="preserve">grow out of a </w:t>
      </w:r>
      <w:r w:rsidRPr="00F37EB2">
        <w:rPr>
          <w:rStyle w:val="Emphasis"/>
          <w:highlight w:val="cyan"/>
        </w:rPr>
        <w:t>concrete intellectual engagement with the problems of aggrieved populations confronting systems of oppression</w:t>
      </w:r>
      <w:r w:rsidRPr="00F37EB2">
        <w:rPr>
          <w:rStyle w:val="StyleUnderline"/>
        </w:rPr>
        <w:t>.”</w:t>
      </w:r>
      <w:r w:rsidRPr="00F37EB2">
        <w:rPr>
          <w:sz w:val="16"/>
        </w:rPr>
        <w:t xml:space="preserve"> </w:t>
      </w:r>
      <w:proofErr w:type="gramStart"/>
      <w:r w:rsidRPr="00F37EB2">
        <w:rPr>
          <w:sz w:val="16"/>
        </w:rPr>
        <w:t>Ironically</w:t>
      </w:r>
      <w:proofErr w:type="gramEnd"/>
      <w:r w:rsidRPr="00F37EB2">
        <w:rPr>
          <w:sz w:val="16"/>
        </w:rPr>
        <w:t xml:space="preserve">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557C45F8" w14:textId="77777777" w:rsidR="009053A1" w:rsidRPr="00341BB8" w:rsidRDefault="009053A1" w:rsidP="009053A1">
      <w:pPr>
        <w:keepNext/>
        <w:keepLines/>
        <w:spacing w:before="40" w:after="0"/>
        <w:outlineLvl w:val="3"/>
        <w:rPr>
          <w:rFonts w:eastAsia="Times New Roman"/>
          <w:b/>
          <w:iCs/>
          <w:sz w:val="26"/>
        </w:rPr>
      </w:pPr>
      <w:r w:rsidRPr="00341BB8">
        <w:rPr>
          <w:rFonts w:eastAsia="Times New Roman"/>
          <w:b/>
          <w:iCs/>
          <w:sz w:val="26"/>
        </w:rPr>
        <w:t>The disposability of Blackness does not justify a retreat from state politics, especially in an era of Trump.</w:t>
      </w:r>
    </w:p>
    <w:p w14:paraId="1B9527BE" w14:textId="77777777" w:rsidR="009053A1" w:rsidRPr="000F02BC" w:rsidRDefault="009053A1" w:rsidP="009053A1">
      <w:pPr>
        <w:rPr>
          <w:rFonts w:eastAsia="Calibri"/>
        </w:rPr>
      </w:pPr>
      <w:r w:rsidRPr="000F02BC">
        <w:rPr>
          <w:rFonts w:eastAsia="Calibri"/>
        </w:rPr>
        <w:t xml:space="preserve">Hortense </w:t>
      </w:r>
      <w:r w:rsidRPr="00B45624">
        <w:rPr>
          <w:rFonts w:eastAsia="Calibri"/>
          <w:b/>
          <w:sz w:val="26"/>
          <w:szCs w:val="26"/>
        </w:rPr>
        <w:t>Spillers 18</w:t>
      </w:r>
      <w:r w:rsidRPr="000F02BC">
        <w:rPr>
          <w:rFonts w:eastAsia="Calibri"/>
        </w:rPr>
        <w:t>. Gertrude Conaway Vanderbilt Professor of English @ Vanderbilt U., “Or Else…” The A-Line: A Journal of Progressive Thought, https://alinejournal.com/convergence/or-else/</w:t>
      </w:r>
    </w:p>
    <w:p w14:paraId="26F2CCC4" w14:textId="76B14214" w:rsidR="009053A1" w:rsidRPr="009053A1" w:rsidRDefault="009053A1" w:rsidP="009053A1">
      <w:pPr>
        <w:rPr>
          <w:rFonts w:eastAsia="Calibri"/>
          <w:sz w:val="16"/>
        </w:rPr>
      </w:pPr>
      <w:r w:rsidRPr="000F02BC">
        <w:rPr>
          <w:rFonts w:eastAsia="Calibri"/>
          <w:sz w:val="16"/>
        </w:rPr>
        <w:t xml:space="preserve">Ironically, however twisted a standard </w:t>
      </w:r>
      <w:r w:rsidRPr="00B45624">
        <w:rPr>
          <w:rFonts w:eastAsia="Calibri"/>
          <w:sz w:val="16"/>
        </w:rPr>
        <w:t xml:space="preserve">of measure, </w:t>
      </w:r>
      <w:r w:rsidRPr="00B45624">
        <w:rPr>
          <w:rFonts w:eastAsia="Calibri"/>
          <w:u w:val="single"/>
        </w:rPr>
        <w:t>we might gauge how far we’ve come by the degree of doubt expressible toward the efficacy of voter registration and electoral politics</w:t>
      </w:r>
      <w:r w:rsidRPr="00B45624">
        <w:rPr>
          <w:rFonts w:eastAsia="Calibri"/>
          <w:sz w:val="16"/>
        </w:rPr>
        <w:t>, as have</w:t>
      </w:r>
      <w:r w:rsidRPr="000F02BC">
        <w:rPr>
          <w:rFonts w:eastAsia="Calibri"/>
          <w:sz w:val="16"/>
        </w:rPr>
        <w:t xml:space="preserve"> a couple of my fellow writers in this issue. Even though </w:t>
      </w:r>
      <w:r w:rsidRPr="000F02BC">
        <w:rPr>
          <w:rFonts w:eastAsia="Times New Roman"/>
          <w:b/>
          <w:iCs/>
          <w:szCs w:val="24"/>
          <w:highlight w:val="cyan"/>
          <w:u w:val="single"/>
          <w:bdr w:val="single" w:sz="4" w:space="0" w:color="auto"/>
        </w:rPr>
        <w:t>I regard this</w:t>
      </w:r>
      <w:r w:rsidRPr="000F02BC">
        <w:rPr>
          <w:rFonts w:eastAsia="Times New Roman"/>
          <w:b/>
          <w:iCs/>
          <w:szCs w:val="24"/>
          <w:u w:val="single"/>
          <w:bdr w:val="single" w:sz="4" w:space="0" w:color="auto"/>
        </w:rPr>
        <w:t xml:space="preserve"> argumentative </w:t>
      </w:r>
      <w:r w:rsidRPr="000F02BC">
        <w:rPr>
          <w:rFonts w:eastAsia="Times New Roman"/>
          <w:b/>
          <w:iCs/>
          <w:szCs w:val="24"/>
          <w:highlight w:val="cyan"/>
          <w:u w:val="single"/>
          <w:bdr w:val="single" w:sz="4" w:space="0" w:color="auto"/>
        </w:rPr>
        <w:t>posture as a strategic error of near-fatal proportions</w:t>
      </w:r>
      <w:r w:rsidRPr="000F02BC">
        <w:rPr>
          <w:rFonts w:eastAsia="Calibri"/>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instaurated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uninspirational mundaneness might </w:t>
      </w:r>
      <w:proofErr w:type="gramStart"/>
      <w:r w:rsidRPr="000F02BC">
        <w:rPr>
          <w:rFonts w:eastAsia="Calibri"/>
          <w:sz w:val="16"/>
        </w:rPr>
        <w:t>actually be</w:t>
      </w:r>
      <w:proofErr w:type="gramEnd"/>
      <w:r w:rsidRPr="000F02BC">
        <w:rPr>
          <w:rFonts w:eastAsia="Calibri"/>
          <w:sz w:val="16"/>
        </w:rPr>
        <w:t xml:space="preserve"> beneath it. In the latter instance, focus comes to rest on the conditions that make blackness possible in the first place and what several diasporic thinkers, Frantz Fanon, prominent among them, describe as “disalienation,”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W.E.</w:t>
      </w:r>
      <w:proofErr w:type="gramStart"/>
      <w:r w:rsidRPr="000F02BC">
        <w:rPr>
          <w:rFonts w:eastAsia="Calibri"/>
          <w:sz w:val="16"/>
        </w:rPr>
        <w:t>B.Du</w:t>
      </w:r>
      <w:proofErr w:type="gramEnd"/>
      <w:r w:rsidRPr="000F02BC">
        <w:rPr>
          <w:rFonts w:eastAsia="Calibri"/>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w:t>
      </w:r>
      <w:proofErr w:type="gramStart"/>
      <w:r w:rsidRPr="000F02BC">
        <w:rPr>
          <w:rFonts w:eastAsia="Calibri"/>
          <w:sz w:val="16"/>
        </w:rPr>
        <w:t>African-American</w:t>
      </w:r>
      <w:proofErr w:type="gramEnd"/>
      <w:r w:rsidRPr="000F02BC">
        <w:rPr>
          <w:rFonts w:eastAsia="Calibri"/>
          <w:sz w:val="16"/>
        </w:rPr>
        <w:t xml:space="preserve"> theoretical production and might be said to proffer a rich example of the problem of being/becoming and time. In its impressive variations and combinations, recombinations and iterations, </w:t>
      </w:r>
      <w:r w:rsidRPr="000F02BC">
        <w:rPr>
          <w:rFonts w:eastAsia="Calibri"/>
          <w:u w:val="single"/>
        </w:rPr>
        <w:t>black theory-making has engendered its fullest efflorescence</w:t>
      </w:r>
      <w:r w:rsidRPr="000F02BC">
        <w:rPr>
          <w:rFonts w:eastAsia="Calibri"/>
          <w:sz w:val="16"/>
        </w:rPr>
        <w:t xml:space="preserve"> in my view </w:t>
      </w:r>
      <w:r w:rsidRPr="000F02BC">
        <w:rPr>
          <w:rFonts w:eastAsia="Calibri"/>
          <w:u w:val="single"/>
        </w:rPr>
        <w:t>in the post-sixties period</w:t>
      </w:r>
      <w:r w:rsidRPr="000F02BC">
        <w:rPr>
          <w:rFonts w:eastAsia="Calibri"/>
          <w:sz w:val="16"/>
        </w:rPr>
        <w:t xml:space="preserve"> with regard to both thema</w:t>
      </w:r>
      <w:r w:rsidRPr="00B45624">
        <w:rPr>
          <w:rFonts w:eastAsia="Calibri"/>
          <w:sz w:val="16"/>
        </w:rPr>
        <w:t xml:space="preserve">tic variedness and complexity and the democratic and demographic distribution of its practitioners; </w:t>
      </w:r>
      <w:r w:rsidRPr="00B45624">
        <w:rPr>
          <w:rFonts w:eastAsia="Calibri"/>
          <w:u w:val="single"/>
        </w:rPr>
        <w:t>it is also true that any one of these</w:t>
      </w:r>
      <w:r w:rsidRPr="000F02BC">
        <w:rPr>
          <w:rFonts w:eastAsia="Calibri"/>
          <w:u w:val="single"/>
        </w:rPr>
        <w:t xml:space="preserve"> </w:t>
      </w:r>
      <w:r w:rsidRPr="000F02BC">
        <w:rPr>
          <w:rFonts w:eastAsia="Calibri"/>
          <w:highlight w:val="cyan"/>
          <w:u w:val="single"/>
        </w:rPr>
        <w:t>postures</w:t>
      </w:r>
      <w:r w:rsidRPr="000F02BC">
        <w:rPr>
          <w:rFonts w:eastAsia="Calibri"/>
          <w:sz w:val="16"/>
        </w:rPr>
        <w:t xml:space="preserve"> and/or variations on it </w:t>
      </w:r>
      <w:r w:rsidRPr="000F02BC">
        <w:rPr>
          <w:rFonts w:eastAsia="Calibri"/>
          <w:highlight w:val="cyan"/>
          <w:u w:val="single"/>
        </w:rPr>
        <w:t>might evince</w:t>
      </w:r>
      <w:r w:rsidRPr="000F02BC">
        <w:rPr>
          <w:rFonts w:eastAsia="Calibri"/>
          <w:sz w:val="16"/>
        </w:rPr>
        <w:t xml:space="preserve"> at any given moment a kind of </w:t>
      </w:r>
      <w:r w:rsidRPr="000F02BC">
        <w:rPr>
          <w:rFonts w:eastAsia="Times New Roman"/>
          <w:b/>
          <w:iCs/>
          <w:szCs w:val="24"/>
          <w:highlight w:val="cyan"/>
          <w:u w:val="single"/>
          <w:bdr w:val="single" w:sz="4" w:space="0" w:color="auto"/>
        </w:rPr>
        <w:t>intellectual sclerosis</w:t>
      </w:r>
      <w:r w:rsidRPr="000F02BC">
        <w:rPr>
          <w:rFonts w:eastAsia="Calibri"/>
          <w:highlight w:val="cyan"/>
          <w:u w:val="single"/>
        </w:rPr>
        <w:t xml:space="preserve"> which</w:t>
      </w:r>
      <w:r w:rsidRPr="000F02BC">
        <w:rPr>
          <w:rFonts w:eastAsia="Calibri"/>
          <w:u w:val="single"/>
        </w:rPr>
        <w:t xml:space="preserve"> would </w:t>
      </w:r>
      <w:r w:rsidRPr="000F02BC">
        <w:rPr>
          <w:rFonts w:eastAsia="Calibri"/>
          <w:highlight w:val="cyan"/>
          <w:u w:val="single"/>
        </w:rPr>
        <w:t>induce</w:t>
      </w:r>
      <w:r w:rsidRPr="000F02BC">
        <w:rPr>
          <w:rFonts w:eastAsia="Calibri"/>
          <w:u w:val="single"/>
        </w:rPr>
        <w:t xml:space="preserve"> in turn a </w:t>
      </w:r>
      <w:r w:rsidRPr="000F02BC">
        <w:rPr>
          <w:rFonts w:eastAsia="Times New Roman"/>
          <w:b/>
          <w:iCs/>
          <w:szCs w:val="24"/>
          <w:highlight w:val="cyan"/>
          <w:u w:val="single"/>
          <w:bdr w:val="single" w:sz="4" w:space="0" w:color="auto"/>
        </w:rPr>
        <w:t>conservative politics</w:t>
      </w:r>
      <w:r w:rsidRPr="000F02BC">
        <w:rPr>
          <w:rFonts w:eastAsia="Calibri"/>
          <w:highlight w:val="cyan"/>
          <w:u w:val="single"/>
        </w:rPr>
        <w:t>.</w:t>
      </w:r>
      <w:r w:rsidRPr="000F02BC">
        <w:rPr>
          <w:rFonts w:eastAsia="Calibri"/>
          <w:sz w:val="16"/>
        </w:rPr>
        <w:t xml:space="preserve"> </w:t>
      </w:r>
      <w:r w:rsidRPr="00B45624">
        <w:rPr>
          <w:rFonts w:eastAsia="Calibri"/>
          <w:u w:val="single"/>
        </w:rPr>
        <w:t>If</w:t>
      </w:r>
      <w:r w:rsidRPr="000F02BC">
        <w:rPr>
          <w:rFonts w:eastAsia="Calibri"/>
          <w:sz w:val="16"/>
        </w:rPr>
        <w:t xml:space="preserve">, for </w:t>
      </w:r>
      <w:r w:rsidRPr="00B45624">
        <w:rPr>
          <w:rFonts w:eastAsia="Calibri"/>
          <w:sz w:val="16"/>
        </w:rPr>
        <w:t xml:space="preserve">example, </w:t>
      </w:r>
      <w:r w:rsidRPr="00B45624">
        <w:rPr>
          <w:rFonts w:eastAsia="Calibri"/>
          <w:u w:val="single"/>
        </w:rPr>
        <w:t>a theory governed by a diasporic view of black h</w:t>
      </w:r>
      <w:r w:rsidRPr="000F02BC">
        <w:rPr>
          <w:rFonts w:eastAsia="Calibri"/>
          <w:u w:val="single"/>
        </w:rPr>
        <w:t xml:space="preserve">istory from which to commence its narrative </w:t>
      </w:r>
      <w:r w:rsidRPr="000F02BC">
        <w:rPr>
          <w:rFonts w:eastAsia="Calibri"/>
          <w:highlight w:val="cyan"/>
          <w:u w:val="single"/>
        </w:rPr>
        <w:t>reifies slavery and colonization as inherent</w:t>
      </w:r>
      <w:r w:rsidRPr="000F02BC">
        <w:rPr>
          <w:rFonts w:eastAsia="Calibri"/>
          <w:u w:val="single"/>
        </w:rPr>
        <w:t xml:space="preserve"> properties in a </w:t>
      </w:r>
      <w:r w:rsidRPr="00B45624">
        <w:rPr>
          <w:rFonts w:eastAsia="Calibri"/>
          <w:u w:val="single"/>
        </w:rPr>
        <w:t>subject, then the theoretical posture no longer serves as an intellectual technology</w:t>
      </w:r>
      <w:r w:rsidRPr="00B45624">
        <w:rPr>
          <w:rFonts w:eastAsia="Calibri"/>
          <w:sz w:val="16"/>
        </w:rPr>
        <w:t xml:space="preserve">, or a heuristic device, </w:t>
      </w:r>
      <w:r w:rsidRPr="00B45624">
        <w:rPr>
          <w:rFonts w:eastAsia="Calibri"/>
          <w:u w:val="single"/>
        </w:rPr>
        <w:t>but</w:t>
      </w:r>
      <w:r w:rsidRPr="00B45624">
        <w:rPr>
          <w:rFonts w:eastAsia="Calibri"/>
          <w:sz w:val="16"/>
        </w:rPr>
        <w:t xml:space="preserve">, rather, </w:t>
      </w:r>
      <w:r w:rsidRPr="00B45624">
        <w:rPr>
          <w:rFonts w:eastAsia="Calibri"/>
          <w:u w:val="single"/>
        </w:rPr>
        <w:t>comes to advance an ontological valence.</w:t>
      </w:r>
      <w:r w:rsidRPr="00B45624">
        <w:rPr>
          <w:rFonts w:eastAsia="Calibri"/>
          <w:sz w:val="16"/>
        </w:rPr>
        <w:t xml:space="preserve"> In my own work, for instance, </w:t>
      </w:r>
      <w:r w:rsidRPr="00B45624">
        <w:rPr>
          <w:rFonts w:eastAsia="Calibri"/>
          <w:u w:val="single"/>
        </w:rPr>
        <w:t>I attempt</w:t>
      </w:r>
      <w:r w:rsidRPr="000F02BC">
        <w:rPr>
          <w:rFonts w:eastAsia="Calibri"/>
          <w:u w:val="single"/>
        </w:rPr>
        <w:t xml:space="preserve"> </w:t>
      </w:r>
      <w:r w:rsidRPr="00B45624">
        <w:rPr>
          <w:rFonts w:eastAsia="Calibri"/>
          <w:u w:val="single"/>
        </w:rPr>
        <w:t>to advance a theory of flesh/body as a strategy to differentiate historical positionalities in confrontation with the modern</w:t>
      </w:r>
      <w:r w:rsidRPr="000F02BC">
        <w:rPr>
          <w:rFonts w:eastAsia="Calibri"/>
          <w:u w:val="single"/>
        </w:rPr>
        <w:t xml:space="preserve"> world. </w:t>
      </w:r>
      <w:r w:rsidRPr="000F02BC">
        <w:rPr>
          <w:rFonts w:eastAsia="Times New Roman"/>
          <w:b/>
          <w:iCs/>
          <w:szCs w:val="24"/>
          <w:u w:val="single"/>
          <w:bdr w:val="single" w:sz="4" w:space="0" w:color="auto"/>
        </w:rPr>
        <w:t xml:space="preserve">But </w:t>
      </w:r>
      <w:r w:rsidRPr="000F02BC">
        <w:rPr>
          <w:rFonts w:eastAsia="Times New Roman"/>
          <w:b/>
          <w:iCs/>
          <w:szCs w:val="24"/>
          <w:highlight w:val="cyan"/>
          <w:u w:val="single"/>
          <w:bdr w:val="single" w:sz="4" w:space="0" w:color="auto"/>
        </w:rPr>
        <w:t>if this idea has</w:t>
      </w:r>
      <w:r w:rsidRPr="000F02BC">
        <w:rPr>
          <w:rFonts w:eastAsia="Times New Roman"/>
          <w:b/>
          <w:iCs/>
          <w:szCs w:val="24"/>
          <w:u w:val="single"/>
          <w:bdr w:val="single" w:sz="4" w:space="0" w:color="auto"/>
        </w:rPr>
        <w:t xml:space="preserve"> any </w:t>
      </w:r>
      <w:r w:rsidRPr="000F02BC">
        <w:rPr>
          <w:rFonts w:eastAsia="Times New Roman"/>
          <w:b/>
          <w:iCs/>
          <w:szCs w:val="24"/>
          <w:highlight w:val="cyan"/>
          <w:u w:val="single"/>
          <w:bdr w:val="single" w:sz="4" w:space="0" w:color="auto"/>
        </w:rPr>
        <w:t>usefulness, it proposes the theory as an opening</w:t>
      </w:r>
      <w:r w:rsidRPr="000F02BC">
        <w:rPr>
          <w:rFonts w:eastAsia="Calibri"/>
          <w:sz w:val="16"/>
        </w:rPr>
        <w:t xml:space="preserve"> into a closure; a torque that kicks off movement or rotation in static properties. </w:t>
      </w:r>
      <w:r w:rsidRPr="000F02BC">
        <w:rPr>
          <w:rFonts w:eastAsia="Calibri"/>
          <w:u w:val="single"/>
        </w:rPr>
        <w:t>But I should hope not to lose sight of the human potential that the subject of the flesh embodies</w:t>
      </w:r>
      <w:r w:rsidRPr="000F02BC">
        <w:rPr>
          <w:rFonts w:eastAsia="Calibri"/>
          <w:sz w:val="16"/>
        </w:rPr>
        <w:t xml:space="preserve">; perhaps another way to say this is that </w:t>
      </w:r>
      <w:r w:rsidRPr="000F02BC">
        <w:rPr>
          <w:rFonts w:eastAsia="Times New Roman"/>
          <w:b/>
          <w:iCs/>
          <w:szCs w:val="24"/>
          <w:highlight w:val="cyan"/>
          <w:u w:val="single"/>
          <w:bdr w:val="single" w:sz="4" w:space="0" w:color="auto"/>
        </w:rPr>
        <w:t>the enfleshed subject inscribes an opening in a chain of necessity rather than a last word.</w:t>
      </w:r>
      <w:r w:rsidRPr="000F02BC">
        <w:rPr>
          <w:rFonts w:eastAsia="Calibri"/>
          <w:sz w:val="16"/>
        </w:rPr>
        <w:t xml:space="preserve"> The theory does not exhaust the subject that it would </w:t>
      </w:r>
      <w:proofErr w:type="gramStart"/>
      <w:r w:rsidRPr="000F02BC">
        <w:rPr>
          <w:rFonts w:eastAsia="Calibri"/>
          <w:sz w:val="16"/>
        </w:rPr>
        <w:t>address, but</w:t>
      </w:r>
      <w:proofErr w:type="gramEnd"/>
      <w:r w:rsidRPr="000F02BC">
        <w:rPr>
          <w:rFonts w:eastAsia="Calibri"/>
          <w:sz w:val="16"/>
        </w:rPr>
        <w:t xml:space="preserve"> attempts to highlight it. </w:t>
      </w:r>
      <w:r w:rsidRPr="000F02BC">
        <w:rPr>
          <w:rFonts w:eastAsia="Calibri"/>
          <w:highlight w:val="cyan"/>
          <w:u w:val="single"/>
        </w:rPr>
        <w:t>To hold</w:t>
      </w:r>
      <w:r w:rsidRPr="000F02BC">
        <w:rPr>
          <w:rFonts w:eastAsia="Calibri"/>
          <w:u w:val="single"/>
        </w:rPr>
        <w:t xml:space="preserve"> to the view </w:t>
      </w:r>
      <w:r w:rsidRPr="000F02BC">
        <w:rPr>
          <w:rFonts w:eastAsia="Calibri"/>
          <w:highlight w:val="cyan"/>
          <w:u w:val="single"/>
        </w:rPr>
        <w:t xml:space="preserve">that the enfleshed subject is </w:t>
      </w:r>
      <w:r w:rsidRPr="000F02BC">
        <w:rPr>
          <w:rFonts w:eastAsia="Times New Roman"/>
          <w:b/>
          <w:iCs/>
          <w:szCs w:val="24"/>
          <w:highlight w:val="cyan"/>
          <w:u w:val="single"/>
          <w:bdr w:val="single" w:sz="4" w:space="0" w:color="auto"/>
        </w:rPr>
        <w:t>actually chattel or property</w:t>
      </w:r>
      <w:r w:rsidRPr="000F02BC">
        <w:rPr>
          <w:rFonts w:eastAsia="Calibri"/>
          <w:u w:val="single"/>
        </w:rPr>
        <w:t>—</w:t>
      </w:r>
      <w:r w:rsidRPr="000F02BC">
        <w:rPr>
          <w:rFonts w:eastAsia="Times New Roman"/>
          <w:b/>
          <w:iCs/>
          <w:szCs w:val="24"/>
          <w:u w:val="single"/>
          <w:bdr w:val="single" w:sz="4" w:space="0" w:color="auto"/>
        </w:rPr>
        <w:t>which we cannot say</w:t>
      </w:r>
      <w:r w:rsidRPr="000F02BC">
        <w:rPr>
          <w:rFonts w:eastAsia="Calibri"/>
          <w:u w:val="single"/>
        </w:rPr>
        <w:t>, insofar as we have merely established a subject possibility in this case—</w:t>
      </w:r>
      <w:r w:rsidRPr="000F02BC">
        <w:rPr>
          <w:rFonts w:eastAsia="Times New Roman"/>
          <w:b/>
          <w:iCs/>
          <w:szCs w:val="24"/>
          <w:highlight w:val="cyan"/>
          <w:u w:val="single"/>
          <w:bdr w:val="single" w:sz="4" w:space="0" w:color="auto"/>
        </w:rPr>
        <w:t>defeats the purpose</w:t>
      </w:r>
      <w:r w:rsidRPr="000F02BC">
        <w:rPr>
          <w:rFonts w:eastAsia="Calibri"/>
          <w:u w:val="single"/>
        </w:rPr>
        <w:t xml:space="preserve"> of discriminating in the first place between a conceptual device on the one hand and a speaking</w:t>
      </w:r>
      <w:r w:rsidRPr="000F02BC">
        <w:rPr>
          <w:rFonts w:eastAsia="Calibri"/>
          <w:sz w:val="16"/>
        </w:rPr>
        <w:t xml:space="preserve"> (even if barred) </w:t>
      </w:r>
      <w:r w:rsidRPr="000F02BC">
        <w:rPr>
          <w:rFonts w:eastAsia="Calibri"/>
          <w:u w:val="single"/>
        </w:rPr>
        <w:t xml:space="preserve">subject on the other. </w:t>
      </w:r>
      <w:r w:rsidRPr="000F02BC">
        <w:rPr>
          <w:rFonts w:eastAsia="Calibri"/>
          <w:sz w:val="16"/>
        </w:rPr>
        <w:t xml:space="preserve">I have taken, then, the long way around </w:t>
      </w:r>
      <w:proofErr w:type="gramStart"/>
      <w:r w:rsidRPr="000F02BC">
        <w:rPr>
          <w:rFonts w:eastAsia="Calibri"/>
          <w:sz w:val="16"/>
        </w:rPr>
        <w:t>in order to</w:t>
      </w:r>
      <w:proofErr w:type="gramEnd"/>
      <w:r w:rsidRPr="000F02BC">
        <w:rPr>
          <w:rFonts w:eastAsia="Calibri"/>
          <w:sz w:val="16"/>
        </w:rPr>
        <w:t xml:space="preserve"> say that </w:t>
      </w:r>
      <w:r w:rsidRPr="000F02BC">
        <w:rPr>
          <w:rFonts w:eastAsia="Calibri"/>
          <w:highlight w:val="cyan"/>
          <w:u w:val="single"/>
        </w:rPr>
        <w:t>the ballot does not lose efficacy when</w:t>
      </w:r>
      <w:r w:rsidRPr="000F02BC">
        <w:rPr>
          <w:rFonts w:eastAsia="Calibri"/>
          <w:u w:val="single"/>
        </w:rPr>
        <w:t xml:space="preserve"> it is </w:t>
      </w:r>
      <w:r w:rsidRPr="000F02BC">
        <w:rPr>
          <w:rFonts w:eastAsia="Calibri"/>
          <w:highlight w:val="cyan"/>
          <w:u w:val="single"/>
        </w:rPr>
        <w:t>wielded by black personality because the latter was</w:t>
      </w:r>
      <w:r w:rsidRPr="000F02BC">
        <w:rPr>
          <w:rFonts w:eastAsia="Calibri"/>
          <w:u w:val="single"/>
        </w:rPr>
        <w:t xml:space="preserve"> once defined as</w:t>
      </w:r>
      <w:r w:rsidRPr="000F02BC">
        <w:rPr>
          <w:rFonts w:eastAsia="Calibri"/>
          <w:sz w:val="16"/>
        </w:rPr>
        <w:t xml:space="preserve"> anomie, as </w:t>
      </w:r>
      <w:r w:rsidRPr="000F02BC">
        <w:rPr>
          <w:rFonts w:eastAsia="Calibri"/>
          <w:highlight w:val="cyan"/>
          <w:u w:val="single"/>
        </w:rPr>
        <w:t>chattel</w:t>
      </w:r>
      <w:r w:rsidRPr="000F02BC">
        <w:rPr>
          <w:rFonts w:eastAsia="Calibri"/>
          <w:u w:val="single"/>
        </w:rPr>
        <w:t>.</w:t>
      </w:r>
      <w:r w:rsidRPr="000F02BC">
        <w:rPr>
          <w:rFonts w:eastAsia="Calibri"/>
          <w:sz w:val="16"/>
        </w:rPr>
        <w:t xml:space="preserve"> In other words, </w:t>
      </w:r>
      <w:r w:rsidRPr="000F02BC">
        <w:rPr>
          <w:rFonts w:eastAsia="Times New Roman"/>
          <w:b/>
          <w:iCs/>
          <w:szCs w:val="24"/>
          <w:highlight w:val="cyan"/>
          <w:u w:val="single"/>
          <w:bdr w:val="single" w:sz="4" w:space="0" w:color="auto"/>
        </w:rPr>
        <w:t>to premise the future of blackness on its past is to be mired in timelessness</w:t>
      </w:r>
      <w:r w:rsidRPr="000F02BC">
        <w:rPr>
          <w:rFonts w:eastAsia="Calibri"/>
          <w:sz w:val="16"/>
        </w:rPr>
        <w:t xml:space="preserve">, which is precisely to be bereft of historicity, of differentiation, of progression. But </w:t>
      </w:r>
      <w:r w:rsidRPr="000F02BC">
        <w:rPr>
          <w:rFonts w:eastAsia="Calibri"/>
          <w:u w:val="single"/>
        </w:rPr>
        <w:t xml:space="preserve">moreover, </w:t>
      </w:r>
      <w:r w:rsidRPr="000F02BC">
        <w:rPr>
          <w:rFonts w:eastAsia="Calibri"/>
          <w:highlight w:val="cyan"/>
          <w:u w:val="single"/>
        </w:rPr>
        <w:t xml:space="preserve">it </w:t>
      </w:r>
      <w:r w:rsidRPr="000F02BC">
        <w:rPr>
          <w:rFonts w:eastAsia="Times New Roman"/>
          <w:b/>
          <w:iCs/>
          <w:szCs w:val="24"/>
          <w:highlight w:val="cyan"/>
          <w:u w:val="single"/>
          <w:bdr w:val="single" w:sz="4" w:space="0" w:color="auto"/>
        </w:rPr>
        <w:t>confuses</w:t>
      </w:r>
      <w:r w:rsidRPr="000F02BC">
        <w:rPr>
          <w:rFonts w:eastAsia="Times New Roman"/>
          <w:b/>
          <w:iCs/>
          <w:szCs w:val="24"/>
          <w:u w:val="single"/>
          <w:bdr w:val="single" w:sz="4" w:space="0" w:color="auto"/>
        </w:rPr>
        <w:t xml:space="preserve"> a </w:t>
      </w:r>
      <w:r w:rsidRPr="000F02BC">
        <w:rPr>
          <w:rFonts w:eastAsia="Times New Roman"/>
          <w:b/>
          <w:iCs/>
          <w:szCs w:val="24"/>
          <w:highlight w:val="cyan"/>
          <w:u w:val="single"/>
          <w:bdr w:val="single" w:sz="4" w:space="0" w:color="auto"/>
        </w:rPr>
        <w:t>conceptual</w:t>
      </w:r>
      <w:r w:rsidRPr="000F02BC">
        <w:rPr>
          <w:rFonts w:eastAsia="Times New Roman"/>
          <w:b/>
          <w:iCs/>
          <w:szCs w:val="24"/>
          <w:u w:val="single"/>
          <w:bdr w:val="single" w:sz="4" w:space="0" w:color="auto"/>
        </w:rPr>
        <w:t xml:space="preserve"> narrative</w:t>
      </w:r>
      <w:r w:rsidRPr="000F02BC">
        <w:rPr>
          <w:rFonts w:eastAsia="Calibri"/>
          <w:sz w:val="16"/>
        </w:rPr>
        <w:t xml:space="preserve">, or a position in discourse, </w:t>
      </w:r>
      <w:r w:rsidRPr="000F02BC">
        <w:rPr>
          <w:rFonts w:eastAsia="Times New Roman"/>
          <w:b/>
          <w:iCs/>
          <w:szCs w:val="24"/>
          <w:highlight w:val="cyan"/>
          <w:u w:val="single"/>
          <w:bdr w:val="single" w:sz="4" w:space="0" w:color="auto"/>
        </w:rPr>
        <w:t>with an actual narrative</w:t>
      </w:r>
      <w:r w:rsidRPr="000F02BC">
        <w:rPr>
          <w:rFonts w:eastAsia="Calibri"/>
          <w:highlight w:val="cyan"/>
          <w:u w:val="single"/>
        </w:rPr>
        <w:t xml:space="preserve"> that will always exceed it</w:t>
      </w:r>
      <w:r w:rsidRPr="000F02BC">
        <w:rPr>
          <w:rFonts w:eastAsia="Calibri"/>
          <w:u w:val="single"/>
        </w:rPr>
        <w:t>.</w:t>
      </w:r>
      <w:r w:rsidRPr="000F02BC">
        <w:rPr>
          <w:rFonts w:eastAsia="Calibri"/>
          <w:sz w:val="16"/>
        </w:rPr>
        <w:t xml:space="preserve"> </w:t>
      </w:r>
      <w:r w:rsidRPr="000F02BC">
        <w:rPr>
          <w:rFonts w:eastAsia="Calibri"/>
          <w:highlight w:val="cyan"/>
          <w:u w:val="single"/>
        </w:rPr>
        <w:t xml:space="preserve">To disparage the black vote is </w:t>
      </w:r>
      <w:r w:rsidRPr="000F02BC">
        <w:rPr>
          <w:rFonts w:eastAsia="Times New Roman"/>
          <w:b/>
          <w:iCs/>
          <w:szCs w:val="24"/>
          <w:highlight w:val="cyan"/>
          <w:u w:val="single"/>
          <w:bdr w:val="single" w:sz="4" w:space="0" w:color="auto"/>
        </w:rPr>
        <w:t>not</w:t>
      </w:r>
      <w:r w:rsidRPr="000F02BC">
        <w:rPr>
          <w:rFonts w:eastAsia="Calibri"/>
          <w:u w:val="single"/>
        </w:rPr>
        <w:t xml:space="preserve"> a</w:t>
      </w:r>
      <w:r w:rsidRPr="000F02BC">
        <w:rPr>
          <w:rFonts w:eastAsia="Calibri"/>
          <w:sz w:val="16"/>
        </w:rPr>
        <w:t xml:space="preserve"> sophisticated, or </w:t>
      </w:r>
      <w:r w:rsidRPr="000F02BC">
        <w:rPr>
          <w:rFonts w:eastAsia="Times New Roman"/>
          <w:b/>
          <w:iCs/>
          <w:szCs w:val="24"/>
          <w:highlight w:val="cyan"/>
          <w:u w:val="single"/>
          <w:bdr w:val="single" w:sz="4" w:space="0" w:color="auto"/>
        </w:rPr>
        <w:t>radical</w:t>
      </w:r>
      <w:r w:rsidRPr="000F02BC">
        <w:rPr>
          <w:rFonts w:eastAsia="Calibri"/>
          <w:sz w:val="16"/>
        </w:rPr>
        <w:t xml:space="preserve">, </w:t>
      </w:r>
      <w:r w:rsidRPr="000F02BC">
        <w:rPr>
          <w:rFonts w:eastAsia="Calibri"/>
          <w:u w:val="single"/>
        </w:rPr>
        <w:t xml:space="preserve">response to anything, </w:t>
      </w:r>
      <w:r w:rsidRPr="000F02BC">
        <w:rPr>
          <w:rFonts w:eastAsia="Times New Roman"/>
          <w:b/>
          <w:iCs/>
          <w:szCs w:val="24"/>
          <w:highlight w:val="cyan"/>
          <w:u w:val="single"/>
          <w:bdr w:val="single" w:sz="4" w:space="0" w:color="auto"/>
        </w:rPr>
        <w:t>but</w:t>
      </w:r>
      <w:r w:rsidRPr="000F02BC">
        <w:rPr>
          <w:rFonts w:eastAsia="Calibri"/>
          <w:highlight w:val="cyan"/>
          <w:u w:val="single"/>
        </w:rPr>
        <w:t xml:space="preserve"> </w:t>
      </w:r>
      <w:r w:rsidRPr="000F02BC">
        <w:rPr>
          <w:rFonts w:eastAsia="Times New Roman"/>
          <w:b/>
          <w:iCs/>
          <w:szCs w:val="24"/>
          <w:highlight w:val="cyan"/>
          <w:u w:val="single"/>
          <w:bdr w:val="single" w:sz="4" w:space="0" w:color="auto"/>
        </w:rPr>
        <w:t>reverberates</w:t>
      </w:r>
      <w:r w:rsidRPr="000F02BC">
        <w:rPr>
          <w:rFonts w:eastAsia="Calibri"/>
          <w:u w:val="single"/>
        </w:rPr>
        <w:t xml:space="preserve"> instead</w:t>
      </w:r>
      <w:r w:rsidRPr="00B45624">
        <w:rPr>
          <w:rFonts w:eastAsia="Calibri"/>
          <w:sz w:val="16"/>
        </w:rPr>
        <w:t xml:space="preserve">, without meaning to, we might suppose, </w:t>
      </w:r>
      <w:r w:rsidRPr="00B45624">
        <w:rPr>
          <w:rFonts w:eastAsia="Times New Roman"/>
          <w:b/>
          <w:iCs/>
          <w:szCs w:val="24"/>
          <w:u w:val="single"/>
          <w:bdr w:val="single" w:sz="4" w:space="0" w:color="auto"/>
        </w:rPr>
        <w:t>a long-standing hatred of black people</w:t>
      </w:r>
      <w:r w:rsidRPr="00B45624">
        <w:rPr>
          <w:rFonts w:eastAsia="Calibri"/>
          <w:u w:val="single"/>
        </w:rPr>
        <w:t xml:space="preserve"> and their aspirations. To express </w:t>
      </w:r>
      <w:r w:rsidRPr="00B45624">
        <w:rPr>
          <w:rFonts w:eastAsia="Times New Roman"/>
          <w:b/>
          <w:iCs/>
          <w:szCs w:val="24"/>
          <w:u w:val="single"/>
          <w:bdr w:val="single" w:sz="4" w:space="0" w:color="auto"/>
        </w:rPr>
        <w:t>doubt</w:t>
      </w:r>
      <w:r w:rsidRPr="00B45624">
        <w:rPr>
          <w:rFonts w:eastAsia="Calibri"/>
          <w:u w:val="single"/>
        </w:rPr>
        <w:t xml:space="preserve"> about the vote, especially this election season</w:t>
      </w:r>
      <w:r w:rsidRPr="00B45624">
        <w:rPr>
          <w:rFonts w:eastAsia="Calibri"/>
          <w:sz w:val="16"/>
        </w:rPr>
        <w:t xml:space="preserve">, </w:t>
      </w:r>
      <w:proofErr w:type="gramStart"/>
      <w:r w:rsidRPr="00B45624">
        <w:rPr>
          <w:rFonts w:eastAsia="Calibri"/>
          <w:sz w:val="16"/>
        </w:rPr>
        <w:t>in light of</w:t>
      </w:r>
      <w:proofErr w:type="gramEnd"/>
      <w:r w:rsidRPr="00B45624">
        <w:rPr>
          <w:rFonts w:eastAsia="Calibri"/>
          <w:sz w:val="16"/>
        </w:rPr>
        <w:t xml:space="preserve"> what we face now </w:t>
      </w:r>
      <w:r w:rsidRPr="00B45624">
        <w:rPr>
          <w:rFonts w:eastAsia="Calibri"/>
          <w:u w:val="single"/>
        </w:rPr>
        <w:t>is beyond criticism: it is quite simply to embrace the inevitability of violence</w:t>
      </w:r>
      <w:r w:rsidRPr="00B45624">
        <w:rPr>
          <w:rFonts w:eastAsia="Calibri"/>
          <w:sz w:val="16"/>
        </w:rPr>
        <w:t>, and one should avoid flirtation with violence unless she is willing to put herself i</w:t>
      </w:r>
      <w:r w:rsidRPr="000F02BC">
        <w:rPr>
          <w:rFonts w:eastAsia="Calibri"/>
          <w:sz w:val="16"/>
        </w:rPr>
        <w:t xml:space="preserve">n its path. </w:t>
      </w:r>
      <w:r w:rsidRPr="000F02BC">
        <w:rPr>
          <w:rFonts w:eastAsia="Calibri"/>
          <w:highlight w:val="cyan"/>
          <w:u w:val="single"/>
        </w:rPr>
        <w:t>Anything less is</w:t>
      </w:r>
      <w:r w:rsidRPr="000F02BC">
        <w:rPr>
          <w:rFonts w:eastAsia="Calibri"/>
          <w:u w:val="single"/>
        </w:rPr>
        <w:t xml:space="preserve"> an act of </w:t>
      </w:r>
      <w:r w:rsidRPr="000F02BC">
        <w:rPr>
          <w:rFonts w:eastAsia="Times New Roman"/>
          <w:b/>
          <w:iCs/>
          <w:szCs w:val="24"/>
          <w:highlight w:val="cyan"/>
          <w:u w:val="single"/>
          <w:bdr w:val="single" w:sz="4" w:space="0" w:color="auto"/>
        </w:rPr>
        <w:t>bad faith</w:t>
      </w:r>
      <w:r w:rsidRPr="000F02BC">
        <w:rPr>
          <w:rFonts w:eastAsia="Calibri"/>
          <w:u w:val="single"/>
        </w:rPr>
        <w:t>; I would go so far as to say that</w:t>
      </w:r>
      <w:r w:rsidRPr="000F02BC">
        <w:rPr>
          <w:rFonts w:eastAsia="Calibri"/>
          <w:sz w:val="16"/>
        </w:rPr>
        <w:t xml:space="preserve"> </w:t>
      </w:r>
      <w:r w:rsidRPr="000F02BC">
        <w:rPr>
          <w:rFonts w:eastAsia="Times New Roman"/>
          <w:b/>
          <w:iCs/>
          <w:szCs w:val="24"/>
          <w:highlight w:val="cyan"/>
          <w:u w:val="single"/>
          <w:bdr w:val="single" w:sz="4" w:space="0" w:color="auto"/>
        </w:rPr>
        <w:t>the failure to</w:t>
      </w:r>
      <w:r w:rsidRPr="000F02BC">
        <w:rPr>
          <w:rFonts w:eastAsia="Times New Roman"/>
          <w:b/>
          <w:iCs/>
          <w:szCs w:val="24"/>
          <w:u w:val="single"/>
          <w:bdr w:val="single" w:sz="4" w:space="0" w:color="auto"/>
        </w:rPr>
        <w:t xml:space="preserve"> cast a </w:t>
      </w:r>
      <w:r w:rsidRPr="000F02BC">
        <w:rPr>
          <w:rFonts w:eastAsia="Times New Roman"/>
          <w:b/>
          <w:iCs/>
          <w:szCs w:val="24"/>
          <w:highlight w:val="cyan"/>
          <w:u w:val="single"/>
          <w:bdr w:val="single" w:sz="4" w:space="0" w:color="auto"/>
        </w:rPr>
        <w:t>vote</w:t>
      </w:r>
      <w:r w:rsidRPr="000F02BC">
        <w:rPr>
          <w:rFonts w:eastAsia="Times New Roman"/>
          <w:b/>
          <w:iCs/>
          <w:szCs w:val="24"/>
          <w:u w:val="single"/>
          <w:bdr w:val="single" w:sz="4" w:space="0" w:color="auto"/>
        </w:rPr>
        <w:t xml:space="preserve"> at the coming midterms </w:t>
      </w:r>
      <w:r w:rsidRPr="000F02BC">
        <w:rPr>
          <w:rFonts w:eastAsia="Times New Roman"/>
          <w:b/>
          <w:iCs/>
          <w:szCs w:val="24"/>
          <w:highlight w:val="cyan"/>
          <w:u w:val="single"/>
          <w:bdr w:val="single" w:sz="4" w:space="0" w:color="auto"/>
        </w:rPr>
        <w:t>is</w:t>
      </w:r>
      <w:r w:rsidRPr="000F02BC">
        <w:rPr>
          <w:rFonts w:eastAsia="Times New Roman"/>
          <w:b/>
          <w:iCs/>
          <w:szCs w:val="24"/>
          <w:u w:val="single"/>
          <w:bdr w:val="single" w:sz="4" w:space="0" w:color="auto"/>
        </w:rPr>
        <w:t xml:space="preserve"> an </w:t>
      </w:r>
      <w:r w:rsidRPr="000F02BC">
        <w:rPr>
          <w:rFonts w:eastAsia="Times New Roman"/>
          <w:b/>
          <w:iCs/>
          <w:szCs w:val="24"/>
          <w:highlight w:val="cyan"/>
          <w:u w:val="single"/>
          <w:bdr w:val="single" w:sz="4" w:space="0" w:color="auto"/>
        </w:rPr>
        <w:t>immoral</w:t>
      </w:r>
      <w:r w:rsidRPr="000F02BC">
        <w:rPr>
          <w:rFonts w:eastAsia="Times New Roman"/>
          <w:b/>
          <w:iCs/>
          <w:szCs w:val="24"/>
          <w:u w:val="single"/>
          <w:bdr w:val="single" w:sz="4" w:space="0" w:color="auto"/>
        </w:rPr>
        <w:t xml:space="preserve"> act</w:t>
      </w:r>
      <w:r w:rsidRPr="000F02BC">
        <w:rPr>
          <w:rFonts w:eastAsia="Calibri"/>
          <w:sz w:val="16"/>
        </w:rPr>
        <w:t xml:space="preserve"> for at least two reasons that might go without saying, but bear repeating nonetheless: </w:t>
      </w:r>
      <w:r w:rsidRPr="00B45624">
        <w:rPr>
          <w:rFonts w:eastAsia="Calibri"/>
          <w:u w:val="single"/>
        </w:rPr>
        <w:t xml:space="preserve">the meaning of suffrage for generations of African-Americans and the suffering that it has exacted over the decades and the </w:t>
      </w:r>
      <w:r w:rsidRPr="00B45624">
        <w:rPr>
          <w:rFonts w:eastAsia="Times New Roman"/>
          <w:b/>
          <w:iCs/>
          <w:szCs w:val="24"/>
          <w:u w:val="single"/>
          <w:bdr w:val="single" w:sz="4" w:space="0" w:color="auto"/>
        </w:rPr>
        <w:t>certain danger</w:t>
      </w:r>
      <w:r w:rsidRPr="00B45624">
        <w:rPr>
          <w:rFonts w:eastAsia="Calibri"/>
          <w:u w:val="single"/>
        </w:rPr>
        <w:t xml:space="preserve"> that the </w:t>
      </w:r>
      <w:r w:rsidRPr="00B45624">
        <w:rPr>
          <w:rFonts w:eastAsia="Times New Roman"/>
          <w:b/>
          <w:iCs/>
          <w:szCs w:val="24"/>
          <w:u w:val="single"/>
          <w:bdr w:val="single" w:sz="4" w:space="0" w:color="auto"/>
        </w:rPr>
        <w:t>current presidency</w:t>
      </w:r>
      <w:r w:rsidRPr="00B45624">
        <w:rPr>
          <w:rFonts w:eastAsia="Calibri"/>
          <w:u w:val="single"/>
        </w:rPr>
        <w:t xml:space="preserve"> and a </w:t>
      </w:r>
      <w:r w:rsidRPr="00B45624">
        <w:rPr>
          <w:rFonts w:eastAsia="Times New Roman"/>
          <w:b/>
          <w:iCs/>
          <w:szCs w:val="24"/>
          <w:u w:val="single"/>
          <w:bdr w:val="single" w:sz="4" w:space="0" w:color="auto"/>
        </w:rPr>
        <w:t>treasonous, complicit Republican congressional majority</w:t>
      </w:r>
      <w:r w:rsidRPr="00B45624">
        <w:rPr>
          <w:rFonts w:eastAsia="Calibri"/>
          <w:u w:val="single"/>
        </w:rPr>
        <w:t xml:space="preserve"> pose to the United States and the world.</w:t>
      </w:r>
      <w:r w:rsidRPr="00B45624">
        <w:rPr>
          <w:rFonts w:eastAsia="Calibri"/>
          <w:sz w:val="16"/>
        </w:rPr>
        <w:t xml:space="preserve"> </w:t>
      </w:r>
      <w:r w:rsidRPr="00B45624">
        <w:rPr>
          <w:rFonts w:eastAsia="Calibri"/>
          <w:u w:val="single"/>
        </w:rPr>
        <w:t>Do we need to count the ways</w:t>
      </w:r>
      <w:r w:rsidRPr="000F02BC">
        <w:rPr>
          <w:rFonts w:eastAsia="Calibri"/>
          <w:sz w:val="16"/>
        </w:rPr>
        <w:t xml:space="preserve"> that we are doubtless threatened</w:t>
      </w:r>
      <w:r w:rsidRPr="000F02BC">
        <w:rPr>
          <w:rFonts w:eastAsia="Calibri"/>
          <w:u w:val="single"/>
        </w:rPr>
        <w:t>?</w:t>
      </w:r>
      <w:r w:rsidRPr="000F02BC">
        <w:rPr>
          <w:rFonts w:eastAsia="Calibri"/>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w:t>
      </w:r>
      <w:proofErr w:type="gramStart"/>
      <w:r w:rsidRPr="000F02BC">
        <w:rPr>
          <w:rFonts w:eastAsia="Calibri"/>
          <w:sz w:val="16"/>
        </w:rPr>
        <w:t>and,</w:t>
      </w:r>
      <w:proofErr w:type="gramEnd"/>
      <w:r w:rsidRPr="000F02BC">
        <w:rPr>
          <w:rFonts w:eastAsia="Calibri"/>
          <w:sz w:val="16"/>
        </w:rPr>
        <w:t xml:space="preserve"> asked about it, ‘fessed up. (Or was </w:t>
      </w:r>
      <w:proofErr w:type="gramStart"/>
      <w:r w:rsidRPr="000F02BC">
        <w:rPr>
          <w:rFonts w:eastAsia="Calibri"/>
          <w:sz w:val="16"/>
        </w:rPr>
        <w:t>that</w:t>
      </w:r>
      <w:proofErr w:type="gramEnd"/>
      <w:r w:rsidRPr="000F02BC">
        <w:rPr>
          <w:rFonts w:eastAsia="Calibri"/>
          <w:sz w:val="16"/>
        </w:rPr>
        <w:t xml:space="preserve">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0F02BC">
        <w:rPr>
          <w:rFonts w:eastAsia="Calibri"/>
          <w:u w:val="single"/>
        </w:rPr>
        <w:t xml:space="preserve">here </w:t>
      </w:r>
      <w:r w:rsidRPr="000F02BC">
        <w:rPr>
          <w:rFonts w:eastAsia="Calibri"/>
          <w:highlight w:val="cyan"/>
          <w:u w:val="single"/>
        </w:rPr>
        <w:t>we are</w:t>
      </w:r>
      <w:r w:rsidRPr="000F02BC">
        <w:rPr>
          <w:rFonts w:eastAsia="Calibri"/>
          <w:sz w:val="16"/>
        </w:rPr>
        <w:t xml:space="preserve">, </w:t>
      </w:r>
      <w:r w:rsidRPr="000F02BC">
        <w:rPr>
          <w:rFonts w:eastAsia="Calibri"/>
          <w:highlight w:val="cyan"/>
          <w:u w:val="single"/>
        </w:rPr>
        <w:t>faced with the actual possibility</w:t>
      </w:r>
      <w:r w:rsidRPr="000F02BC">
        <w:rPr>
          <w:rFonts w:eastAsia="Calibri"/>
          <w:u w:val="single"/>
        </w:rPr>
        <w:t xml:space="preserve"> now </w:t>
      </w:r>
      <w:r w:rsidRPr="000F02BC">
        <w:rPr>
          <w:rFonts w:eastAsia="Calibri"/>
          <w:highlight w:val="cyan"/>
          <w:u w:val="single"/>
        </w:rPr>
        <w:t>that</w:t>
      </w:r>
      <w:r w:rsidRPr="000F02BC">
        <w:rPr>
          <w:rFonts w:eastAsia="Calibri"/>
          <w:u w:val="single"/>
        </w:rPr>
        <w:t xml:space="preserve"> the </w:t>
      </w:r>
      <w:r w:rsidRPr="000F02BC">
        <w:rPr>
          <w:rFonts w:eastAsia="Calibri"/>
          <w:highlight w:val="cyan"/>
          <w:u w:val="single"/>
        </w:rPr>
        <w:t>long-deferred democracy we</w:t>
      </w:r>
      <w:r w:rsidRPr="000F02BC">
        <w:rPr>
          <w:rFonts w:eastAsia="Calibri"/>
          <w:u w:val="single"/>
        </w:rPr>
        <w:t xml:space="preserve"> have </w:t>
      </w:r>
      <w:r w:rsidRPr="000F02BC">
        <w:rPr>
          <w:rFonts w:eastAsia="Calibri"/>
          <w:highlight w:val="cyan"/>
          <w:u w:val="single"/>
        </w:rPr>
        <w:t>labored toward is poised to</w:t>
      </w:r>
      <w:r w:rsidRPr="000F02BC">
        <w:rPr>
          <w:rFonts w:eastAsia="Calibri"/>
          <w:u w:val="single"/>
        </w:rPr>
        <w:t xml:space="preserve"> take a blow that could </w:t>
      </w:r>
      <w:r w:rsidRPr="000F02BC">
        <w:rPr>
          <w:rFonts w:eastAsia="Calibri"/>
          <w:highlight w:val="cyan"/>
          <w:u w:val="single"/>
        </w:rPr>
        <w:t>permanently end</w:t>
      </w:r>
      <w:r w:rsidRPr="000F02BC">
        <w:rPr>
          <w:rFonts w:eastAsia="Calibri"/>
          <w:u w:val="single"/>
        </w:rPr>
        <w:t xml:space="preserve"> it.</w:t>
      </w:r>
      <w:r w:rsidRPr="000F02BC">
        <w:rPr>
          <w:rFonts w:eastAsia="Calibri"/>
          <w:sz w:val="16"/>
        </w:rPr>
        <w:t xml:space="preserve"> If voting could stave it off, who would refuse? Hold that thought.</w:t>
      </w:r>
    </w:p>
    <w:p w14:paraId="6999ACAE" w14:textId="48EB19C8" w:rsidR="00901865" w:rsidRPr="00901865" w:rsidRDefault="00901865" w:rsidP="00901865">
      <w:pPr>
        <w:pStyle w:val="Heading3"/>
      </w:pPr>
      <w:r>
        <w:t>1NC---Solvency</w:t>
      </w:r>
    </w:p>
    <w:p w14:paraId="588F550F" w14:textId="073CB0E0" w:rsidR="00901865" w:rsidRPr="00AC7220" w:rsidRDefault="00901865" w:rsidP="00901865">
      <w:pPr>
        <w:pStyle w:val="Heading4"/>
      </w:pPr>
      <w:r>
        <w:t>Union</w:t>
      </w:r>
      <w:r>
        <w:t xml:space="preserve"> momentum is high now but fascism and epistemicide are ramping up to counter radical politics. There is an urgency to use debate as a space to question form and strategy, otherwise epistemic and coalitional radicalism are futile and collapse into repressive structures. Prefer the form and strategy of revolutionary socialism, their refusal of it turns case.</w:t>
      </w:r>
    </w:p>
    <w:p w14:paraId="0DBEF98B" w14:textId="77777777" w:rsidR="00901865" w:rsidRDefault="00901865" w:rsidP="00901865">
      <w:r w:rsidRPr="00F810BA">
        <w:rPr>
          <w:b/>
          <w:bCs/>
          <w:sz w:val="26"/>
          <w:szCs w:val="26"/>
        </w:rPr>
        <w:t>Burden-Stelly</w:t>
      </w:r>
      <w:r>
        <w:rPr>
          <w:b/>
          <w:bCs/>
          <w:sz w:val="26"/>
          <w:szCs w:val="26"/>
        </w:rPr>
        <w:t xml:space="preserve"> 25</w:t>
      </w:r>
      <w:r>
        <w:t xml:space="preserve"> [</w:t>
      </w:r>
      <w:r w:rsidRPr="00F63035">
        <w:t>Charisse Burden-Stelly (Editor) Charisse Burden-Stelly is the 2020-2022 visiting scholar in the Race and Capitalism Project at the University of Chicago. She is currently assistant professor of Africana studies and political science at Carleton College</w:t>
      </w:r>
      <w:r>
        <w:t>, “</w:t>
      </w:r>
      <w:r w:rsidRPr="00E45A22">
        <w:t>Black Politics and Mutual Comradeship: A Manifesto</w:t>
      </w:r>
      <w:r>
        <w:t xml:space="preserve">”, </w:t>
      </w:r>
      <w:r w:rsidRPr="00FC7D6E">
        <w:t>https://www.blackagendareport.com/black-politics-and-mutual-comradeship-manifesto</w:t>
      </w:r>
      <w:r>
        <w:t>, May 07, 2025] DM</w:t>
      </w:r>
    </w:p>
    <w:p w14:paraId="7277FBD8" w14:textId="77777777" w:rsidR="00901865" w:rsidRPr="00AC7220" w:rsidRDefault="00901865" w:rsidP="00901865">
      <w:pPr>
        <w:rPr>
          <w:b/>
          <w:bCs/>
          <w:u w:val="single"/>
        </w:rPr>
      </w:pPr>
      <w:r w:rsidRPr="00AC7220">
        <w:rPr>
          <w:b/>
          <w:bCs/>
          <w:u w:val="single"/>
        </w:rPr>
        <w:t xml:space="preserve">Now is the time of monsters. From ongoing </w:t>
      </w:r>
      <w:r w:rsidRPr="00164672">
        <w:rPr>
          <w:b/>
          <w:bCs/>
          <w:highlight w:val="yellow"/>
          <w:u w:val="single"/>
        </w:rPr>
        <w:t>genocide in Gaza and Sudan</w:t>
      </w:r>
      <w:r w:rsidRPr="00AC7220">
        <w:rPr>
          <w:b/>
          <w:bCs/>
          <w:u w:val="single"/>
        </w:rPr>
        <w:t xml:space="preserve">, the </w:t>
      </w:r>
      <w:proofErr w:type="gramStart"/>
      <w:r w:rsidRPr="00164672">
        <w:rPr>
          <w:b/>
          <w:bCs/>
          <w:highlight w:val="yellow"/>
          <w:u w:val="single"/>
        </w:rPr>
        <w:t>foreign-backed</w:t>
      </w:r>
      <w:proofErr w:type="gramEnd"/>
      <w:r w:rsidRPr="00AC7220">
        <w:rPr>
          <w:b/>
          <w:bCs/>
          <w:u w:val="single"/>
        </w:rPr>
        <w:t xml:space="preserve"> forever </w:t>
      </w:r>
      <w:r w:rsidRPr="00164672">
        <w:rPr>
          <w:b/>
          <w:bCs/>
          <w:highlight w:val="yellow"/>
          <w:u w:val="single"/>
        </w:rPr>
        <w:t>war in Congo</w:t>
      </w:r>
      <w:r w:rsidRPr="00AC7220">
        <w:rPr>
          <w:b/>
          <w:bCs/>
          <w:u w:val="single"/>
        </w:rPr>
        <w:t xml:space="preserve">, and </w:t>
      </w:r>
      <w:r w:rsidRPr="00164672">
        <w:rPr>
          <w:b/>
          <w:bCs/>
          <w:highlight w:val="yellow"/>
          <w:u w:val="single"/>
        </w:rPr>
        <w:t>Western occupation and recolonization of Haiti</w:t>
      </w:r>
      <w:r w:rsidRPr="00AC7220">
        <w:rPr>
          <w:b/>
          <w:bCs/>
          <w:u w:val="single"/>
        </w:rPr>
        <w:t xml:space="preserve"> to </w:t>
      </w:r>
      <w:r w:rsidRPr="00164672">
        <w:rPr>
          <w:b/>
          <w:bCs/>
          <w:highlight w:val="yellow"/>
          <w:u w:val="single"/>
        </w:rPr>
        <w:t>capitalist greed and</w:t>
      </w:r>
      <w:r w:rsidRPr="00AC7220">
        <w:rPr>
          <w:b/>
          <w:bCs/>
          <w:u w:val="single"/>
        </w:rPr>
        <w:t xml:space="preserve"> </w:t>
      </w:r>
      <w:r w:rsidRPr="00164672">
        <w:rPr>
          <w:b/>
          <w:bCs/>
          <w:highlight w:val="yellow"/>
          <w:u w:val="single"/>
        </w:rPr>
        <w:t>state violence against immigrants</w:t>
      </w:r>
      <w:r w:rsidRPr="00AC7220">
        <w:rPr>
          <w:b/>
          <w:bCs/>
          <w:u w:val="single"/>
        </w:rPr>
        <w:t>, unhoused folks, and racialized people in the context of the fires ravaging the Los Angeles area, it’s difficult to feel optimistic about the state of politics in 2025</w:t>
      </w:r>
      <w:r w:rsidRPr="006C29FE">
        <w:rPr>
          <w:sz w:val="12"/>
        </w:rPr>
        <w:t xml:space="preserve">. This feeling of </w:t>
      </w:r>
      <w:r w:rsidRPr="00AC7220">
        <w:rPr>
          <w:b/>
          <w:bCs/>
          <w:u w:val="single"/>
        </w:rPr>
        <w:t xml:space="preserve">dread can be only partially attributed to </w:t>
      </w:r>
      <w:r w:rsidRPr="00164672">
        <w:rPr>
          <w:b/>
          <w:bCs/>
          <w:highlight w:val="yellow"/>
          <w:u w:val="single"/>
        </w:rPr>
        <w:t>the Trump regime</w:t>
      </w:r>
      <w:r w:rsidRPr="00AC7220">
        <w:rPr>
          <w:b/>
          <w:bCs/>
          <w:u w:val="single"/>
        </w:rPr>
        <w:t xml:space="preserve">, given that these catastrophes started, intensified, or ossified under Joseph R. Biden. As the U.S. government </w:t>
      </w:r>
      <w:r w:rsidRPr="00164672">
        <w:rPr>
          <w:b/>
          <w:bCs/>
          <w:highlight w:val="yellow"/>
          <w:u w:val="single"/>
        </w:rPr>
        <w:t>continues to make a</w:t>
      </w:r>
      <w:r w:rsidRPr="00AC7220">
        <w:rPr>
          <w:b/>
          <w:bCs/>
          <w:u w:val="single"/>
        </w:rPr>
        <w:t xml:space="preserve"> </w:t>
      </w:r>
      <w:r w:rsidRPr="00164672">
        <w:rPr>
          <w:b/>
          <w:bCs/>
          <w:highlight w:val="yellow"/>
          <w:u w:val="single"/>
        </w:rPr>
        <w:t>mockery of democracy and justice</w:t>
      </w:r>
      <w:r w:rsidRPr="00AC7220">
        <w:rPr>
          <w:b/>
          <w:bCs/>
          <w:u w:val="single"/>
        </w:rPr>
        <w:t xml:space="preserve"> by, for example, </w:t>
      </w:r>
      <w:r w:rsidRPr="00164672">
        <w:rPr>
          <w:b/>
          <w:bCs/>
          <w:highlight w:val="yellow"/>
          <w:u w:val="single"/>
        </w:rPr>
        <w:t>putting a bounty on</w:t>
      </w:r>
      <w:r w:rsidRPr="00AC7220">
        <w:rPr>
          <w:b/>
          <w:bCs/>
          <w:u w:val="single"/>
        </w:rPr>
        <w:t xml:space="preserve"> the head of </w:t>
      </w:r>
      <w:r w:rsidRPr="00164672">
        <w:rPr>
          <w:b/>
          <w:bCs/>
          <w:highlight w:val="yellow"/>
          <w:u w:val="single"/>
        </w:rPr>
        <w:t>the</w:t>
      </w:r>
      <w:r w:rsidRPr="00AC7220">
        <w:rPr>
          <w:b/>
          <w:bCs/>
          <w:u w:val="single"/>
        </w:rPr>
        <w:t xml:space="preserve"> democratically elected </w:t>
      </w:r>
      <w:r w:rsidRPr="00164672">
        <w:rPr>
          <w:b/>
          <w:bCs/>
          <w:highlight w:val="yellow"/>
          <w:u w:val="single"/>
        </w:rPr>
        <w:t>president of Venezuela</w:t>
      </w:r>
      <w:r w:rsidRPr="00AC7220">
        <w:rPr>
          <w:b/>
          <w:bCs/>
          <w:u w:val="single"/>
        </w:rPr>
        <w:t xml:space="preserve"> while threatening sanctions on the International Criminal Court for issuing righteous arrest warrants for </w:t>
      </w:r>
      <w:r w:rsidRPr="00164672">
        <w:rPr>
          <w:b/>
          <w:bCs/>
          <w:u w:val="single"/>
        </w:rPr>
        <w:t>Israeli war criminals</w:t>
      </w:r>
      <w:r w:rsidRPr="00AC7220">
        <w:rPr>
          <w:b/>
          <w:bCs/>
          <w:u w:val="single"/>
        </w:rPr>
        <w:t xml:space="preserve">, it can seem naïve to believe that if we </w:t>
      </w:r>
      <w:r w:rsidRPr="00164672">
        <w:rPr>
          <w:b/>
          <w:bCs/>
          <w:highlight w:val="yellow"/>
          <w:u w:val="single"/>
        </w:rPr>
        <w:t xml:space="preserve">organize </w:t>
      </w:r>
      <w:r w:rsidRPr="00164672">
        <w:rPr>
          <w:b/>
          <w:bCs/>
          <w:u w:val="single"/>
        </w:rPr>
        <w:t xml:space="preserve">and </w:t>
      </w:r>
      <w:r w:rsidRPr="00164672">
        <w:rPr>
          <w:b/>
          <w:bCs/>
          <w:highlight w:val="yellow"/>
          <w:u w:val="single"/>
        </w:rPr>
        <w:t>fight</w:t>
      </w:r>
      <w:r w:rsidRPr="00AC7220">
        <w:rPr>
          <w:b/>
          <w:bCs/>
          <w:u w:val="single"/>
        </w:rPr>
        <w:t xml:space="preserve">, we will indeed </w:t>
      </w:r>
      <w:r w:rsidRPr="00164672">
        <w:rPr>
          <w:b/>
          <w:bCs/>
          <w:highlight w:val="yellow"/>
          <w:u w:val="single"/>
        </w:rPr>
        <w:t>win</w:t>
      </w:r>
      <w:r w:rsidRPr="00AC7220">
        <w:rPr>
          <w:b/>
          <w:bCs/>
          <w:u w:val="single"/>
        </w:rPr>
        <w:t>.</w:t>
      </w:r>
      <w:r w:rsidRPr="006C29FE">
        <w:rPr>
          <w:sz w:val="12"/>
        </w:rPr>
        <w:t xml:space="preserve"> But </w:t>
      </w:r>
      <w:r w:rsidRPr="00164672">
        <w:rPr>
          <w:b/>
          <w:bCs/>
          <w:u w:val="single"/>
        </w:rPr>
        <w:t xml:space="preserve">this </w:t>
      </w:r>
      <w:r w:rsidRPr="00164672">
        <w:rPr>
          <w:b/>
          <w:bCs/>
          <w:highlight w:val="yellow"/>
          <w:u w:val="single"/>
        </w:rPr>
        <w:t>is precisely what must guide Black</w:t>
      </w:r>
      <w:r w:rsidRPr="00AC7220">
        <w:rPr>
          <w:b/>
          <w:bCs/>
          <w:u w:val="single"/>
        </w:rPr>
        <w:t xml:space="preserve"> </w:t>
      </w:r>
      <w:r w:rsidRPr="00164672">
        <w:rPr>
          <w:b/>
          <w:bCs/>
          <w:highlight w:val="yellow"/>
          <w:u w:val="single"/>
        </w:rPr>
        <w:t>politics in 2025</w:t>
      </w:r>
      <w:r w:rsidRPr="00AC7220">
        <w:rPr>
          <w:b/>
          <w:bCs/>
          <w:u w:val="single"/>
        </w:rPr>
        <w:t xml:space="preserve">: steadfast belief that the truth is on the side of the oppressed, unshakable faith in peoples’ power, and abiding hope </w:t>
      </w:r>
      <w:r w:rsidRPr="00164672">
        <w:rPr>
          <w:b/>
          <w:bCs/>
          <w:highlight w:val="yellow"/>
          <w:u w:val="single"/>
        </w:rPr>
        <w:t>that the masses can organize and unify</w:t>
      </w:r>
      <w:r w:rsidRPr="00AC7220">
        <w:rPr>
          <w:b/>
          <w:bCs/>
          <w:u w:val="single"/>
        </w:rPr>
        <w:t xml:space="preserve">. As mutual-aid collectives, migrant cleanup brigades, student organizers, </w:t>
      </w:r>
      <w:r w:rsidRPr="00164672">
        <w:rPr>
          <w:b/>
          <w:bCs/>
          <w:highlight w:val="yellow"/>
          <w:u w:val="single"/>
        </w:rPr>
        <w:t>anti-imperialist organizations, worker</w:t>
      </w:r>
      <w:r w:rsidRPr="00AC7220">
        <w:rPr>
          <w:b/>
          <w:bCs/>
          <w:u w:val="single"/>
        </w:rPr>
        <w:t xml:space="preserve"> </w:t>
      </w:r>
      <w:r w:rsidRPr="00164672">
        <w:rPr>
          <w:b/>
          <w:bCs/>
          <w:highlight w:val="yellow"/>
          <w:u w:val="single"/>
        </w:rPr>
        <w:t>uprisings, and tenants’ unions</w:t>
      </w:r>
      <w:r w:rsidRPr="00AC7220">
        <w:rPr>
          <w:b/>
          <w:bCs/>
          <w:u w:val="single"/>
        </w:rPr>
        <w:t xml:space="preserve"> have </w:t>
      </w:r>
      <w:r w:rsidRPr="00164672">
        <w:rPr>
          <w:b/>
          <w:bCs/>
          <w:highlight w:val="yellow"/>
          <w:u w:val="single"/>
        </w:rPr>
        <w:t>demonstrated</w:t>
      </w:r>
      <w:r w:rsidRPr="00AC7220">
        <w:rPr>
          <w:b/>
          <w:bCs/>
          <w:u w:val="single"/>
        </w:rPr>
        <w:t xml:space="preserve">, even if </w:t>
      </w:r>
      <w:r w:rsidRPr="00164672">
        <w:rPr>
          <w:b/>
          <w:bCs/>
          <w:u w:val="single"/>
        </w:rPr>
        <w:t>we are resource poor</w:t>
      </w:r>
      <w:r w:rsidRPr="00AC7220">
        <w:rPr>
          <w:b/>
          <w:bCs/>
          <w:u w:val="single"/>
        </w:rPr>
        <w:t xml:space="preserve">, we are people rich — and this means we have the raw material for victory.  </w:t>
      </w:r>
    </w:p>
    <w:p w14:paraId="00059013" w14:textId="77777777" w:rsidR="00901865" w:rsidRPr="006C29FE" w:rsidRDefault="00901865" w:rsidP="00901865">
      <w:pPr>
        <w:rPr>
          <w:sz w:val="12"/>
        </w:rPr>
      </w:pPr>
      <w:r w:rsidRPr="00DD0EFC">
        <w:rPr>
          <w:sz w:val="12"/>
          <w:szCs w:val="12"/>
        </w:rPr>
        <w:t>There are manifold examples in Black politics of this dialectic between radicalism and repression. In 1951, radical Black organizers charged the United States with genocide. Many were subsequently jailed, prohibited from international travel, and blacklisted. This defiant act, codified in the “We Charge Genocide” petition, was rooted in a practice of mutual comradeship — radical African descendants’ ethical, epistemological, and political practice of collaboration, reciprocal care, and learning in community that was in turn rooted in radical work, organizing, and movement building on behalf of the racialized, colonized, and oppressed. It is a form of relation aimed at protecting and preserving not only movements and organizations but also one another.</w:t>
      </w:r>
      <w:r w:rsidRPr="006C29FE">
        <w:rPr>
          <w:sz w:val="12"/>
        </w:rPr>
        <w:t xml:space="preserve"> </w:t>
      </w:r>
      <w:r w:rsidRPr="002323E4">
        <w:rPr>
          <w:b/>
          <w:bCs/>
          <w:u w:val="single"/>
        </w:rPr>
        <w:t xml:space="preserve">It entails the lateral and intergenerational practice of legacy maintenance — including archiving, commemoration, public remembrance, and truth-telling — predicated upon the enduring commitment to, advocacy for, and protection of those who, because of their </w:t>
      </w:r>
      <w:r w:rsidRPr="00164672">
        <w:rPr>
          <w:b/>
          <w:bCs/>
          <w:highlight w:val="yellow"/>
          <w:u w:val="single"/>
        </w:rPr>
        <w:t>radical praxis, are intentionally erased from popular memory</w:t>
      </w:r>
      <w:r w:rsidRPr="002323E4">
        <w:rPr>
          <w:b/>
          <w:bCs/>
          <w:u w:val="single"/>
        </w:rPr>
        <w:t xml:space="preserve">, </w:t>
      </w:r>
      <w:r w:rsidRPr="00164672">
        <w:rPr>
          <w:b/>
          <w:bCs/>
          <w:highlight w:val="yellow"/>
          <w:u w:val="single"/>
        </w:rPr>
        <w:t>obscured, and/or silenced</w:t>
      </w:r>
      <w:r w:rsidRPr="002323E4">
        <w:rPr>
          <w:b/>
          <w:bCs/>
          <w:u w:val="single"/>
        </w:rPr>
        <w:t>.</w:t>
      </w:r>
      <w:r w:rsidRPr="006C29FE">
        <w:rPr>
          <w:sz w:val="12"/>
        </w:rPr>
        <w:t xml:space="preserve"> Every aspect of charging genocide, from the conceptualization, drafting, and editing of the petition to its circulation, publicizing, and filing before the United Nations, was collaborative and required a community of comrades. </w:t>
      </w:r>
      <w:r w:rsidRPr="002323E4">
        <w:rPr>
          <w:u w:val="single"/>
        </w:rPr>
        <w:t xml:space="preserve">Likewise, the complainants and their supporters raised national and international consciousness about genocidal aggression against Black people and its relationship to world </w:t>
      </w:r>
      <w:proofErr w:type="gramStart"/>
      <w:r w:rsidRPr="002323E4">
        <w:rPr>
          <w:u w:val="single"/>
        </w:rPr>
        <w:t>peace, and</w:t>
      </w:r>
      <w:proofErr w:type="gramEnd"/>
      <w:r w:rsidRPr="002323E4">
        <w:rPr>
          <w:u w:val="single"/>
        </w:rPr>
        <w:t xml:space="preserve"> cultivated international solidarity while navigating attacks from the Subversive Activities Control Board and the U.S. State Department alongside criticism from politicians and scholars who reduced “We Charge Genocide” to subversion.</w:t>
      </w:r>
      <w:r w:rsidRPr="006C29FE">
        <w:rPr>
          <w:sz w:val="12"/>
        </w:rPr>
        <w:t xml:space="preserve">  </w:t>
      </w:r>
    </w:p>
    <w:p w14:paraId="7074CD17" w14:textId="77777777" w:rsidR="00901865" w:rsidRPr="002323E4" w:rsidRDefault="00901865" w:rsidP="00901865">
      <w:pPr>
        <w:rPr>
          <w:b/>
          <w:bCs/>
          <w:u w:val="single"/>
        </w:rPr>
      </w:pPr>
      <w:r w:rsidRPr="006C29FE">
        <w:rPr>
          <w:sz w:val="12"/>
        </w:rPr>
        <w:t xml:space="preserve">We </w:t>
      </w:r>
      <w:r w:rsidRPr="002323E4">
        <w:rPr>
          <w:b/>
          <w:bCs/>
          <w:u w:val="single"/>
        </w:rPr>
        <w:t xml:space="preserve">are </w:t>
      </w:r>
      <w:r w:rsidRPr="00164672">
        <w:rPr>
          <w:b/>
          <w:bCs/>
          <w:highlight w:val="yellow"/>
          <w:u w:val="single"/>
        </w:rPr>
        <w:t>five years beyond</w:t>
      </w:r>
      <w:r w:rsidRPr="002323E4">
        <w:rPr>
          <w:b/>
          <w:bCs/>
          <w:u w:val="single"/>
        </w:rPr>
        <w:t xml:space="preserve"> the uprisings in response to the murders of George </w:t>
      </w:r>
      <w:r w:rsidRPr="00164672">
        <w:rPr>
          <w:b/>
          <w:bCs/>
          <w:highlight w:val="yellow"/>
          <w:u w:val="single"/>
        </w:rPr>
        <w:t>Floyd and</w:t>
      </w:r>
      <w:r w:rsidRPr="002323E4">
        <w:rPr>
          <w:b/>
          <w:bCs/>
          <w:u w:val="single"/>
        </w:rPr>
        <w:t xml:space="preserve"> Breonna </w:t>
      </w:r>
      <w:r w:rsidRPr="00164672">
        <w:rPr>
          <w:b/>
          <w:bCs/>
          <w:highlight w:val="yellow"/>
          <w:u w:val="single"/>
        </w:rPr>
        <w:t>Taylor</w:t>
      </w:r>
      <w:r w:rsidRPr="002323E4">
        <w:rPr>
          <w:b/>
          <w:bCs/>
          <w:u w:val="single"/>
        </w:rPr>
        <w:t xml:space="preserve"> </w:t>
      </w:r>
      <w:r w:rsidRPr="00164672">
        <w:rPr>
          <w:b/>
          <w:bCs/>
          <w:highlight w:val="yellow"/>
          <w:u w:val="single"/>
        </w:rPr>
        <w:t>in</w:t>
      </w:r>
      <w:r w:rsidRPr="002323E4">
        <w:rPr>
          <w:b/>
          <w:bCs/>
          <w:u w:val="single"/>
        </w:rPr>
        <w:t xml:space="preserve"> the summer of </w:t>
      </w:r>
      <w:r w:rsidRPr="00164672">
        <w:rPr>
          <w:b/>
          <w:bCs/>
          <w:highlight w:val="yellow"/>
          <w:u w:val="single"/>
        </w:rPr>
        <w:t>2020</w:t>
      </w:r>
      <w:r w:rsidRPr="006C29FE">
        <w:rPr>
          <w:sz w:val="12"/>
        </w:rPr>
        <w:t xml:space="preserve">. That world historical moment buoyed the </w:t>
      </w:r>
      <w:r w:rsidRPr="002323E4">
        <w:rPr>
          <w:b/>
          <w:bCs/>
          <w:u w:val="single"/>
        </w:rPr>
        <w:t xml:space="preserve">spirits of </w:t>
      </w:r>
      <w:r w:rsidRPr="00164672">
        <w:rPr>
          <w:b/>
          <w:bCs/>
          <w:highlight w:val="yellow"/>
          <w:u w:val="single"/>
        </w:rPr>
        <w:t>activists, organizers, and freedom</w:t>
      </w:r>
      <w:r w:rsidRPr="002323E4">
        <w:rPr>
          <w:b/>
          <w:bCs/>
          <w:u w:val="single"/>
        </w:rPr>
        <w:t xml:space="preserve"> </w:t>
      </w:r>
      <w:r w:rsidRPr="00164672">
        <w:rPr>
          <w:b/>
          <w:bCs/>
          <w:highlight w:val="yellow"/>
          <w:u w:val="single"/>
        </w:rPr>
        <w:t>fighters; politicized</w:t>
      </w:r>
      <w:r w:rsidRPr="002323E4">
        <w:rPr>
          <w:b/>
          <w:bCs/>
          <w:u w:val="single"/>
        </w:rPr>
        <w:t xml:space="preserve"> people in real time; </w:t>
      </w:r>
      <w:r w:rsidRPr="00164672">
        <w:rPr>
          <w:b/>
          <w:bCs/>
          <w:highlight w:val="yellow"/>
          <w:u w:val="single"/>
        </w:rPr>
        <w:t>sharpened and cultivated resources</w:t>
      </w:r>
      <w:r w:rsidRPr="002323E4">
        <w:rPr>
          <w:b/>
          <w:bCs/>
          <w:u w:val="single"/>
        </w:rPr>
        <w:t xml:space="preserve"> of dissent </w:t>
      </w:r>
      <w:r w:rsidRPr="00164672">
        <w:rPr>
          <w:b/>
          <w:bCs/>
          <w:u w:val="single"/>
        </w:rPr>
        <w:t>and</w:t>
      </w:r>
      <w:r w:rsidRPr="002323E4">
        <w:rPr>
          <w:b/>
          <w:bCs/>
          <w:u w:val="single"/>
        </w:rPr>
        <w:t xml:space="preserve"> </w:t>
      </w:r>
      <w:r w:rsidRPr="00164672">
        <w:rPr>
          <w:b/>
          <w:bCs/>
          <w:highlight w:val="yellow"/>
          <w:u w:val="single"/>
        </w:rPr>
        <w:t xml:space="preserve">solidarity; and </w:t>
      </w:r>
      <w:r w:rsidRPr="00164672">
        <w:rPr>
          <w:b/>
          <w:bCs/>
          <w:u w:val="single"/>
        </w:rPr>
        <w:t>renewed</w:t>
      </w:r>
      <w:r w:rsidRPr="002323E4">
        <w:rPr>
          <w:b/>
          <w:bCs/>
          <w:u w:val="single"/>
        </w:rPr>
        <w:t xml:space="preserve"> revolutionary </w:t>
      </w:r>
      <w:r w:rsidRPr="00164672">
        <w:rPr>
          <w:b/>
          <w:bCs/>
          <w:highlight w:val="yellow"/>
          <w:u w:val="single"/>
        </w:rPr>
        <w:t>optimism</w:t>
      </w:r>
      <w:r w:rsidRPr="002323E4">
        <w:rPr>
          <w:b/>
          <w:bCs/>
          <w:u w:val="single"/>
        </w:rPr>
        <w:t xml:space="preserve"> about the possibility of a world </w:t>
      </w:r>
      <w:r w:rsidRPr="00164672">
        <w:rPr>
          <w:b/>
          <w:bCs/>
          <w:highlight w:val="yellow"/>
          <w:u w:val="single"/>
        </w:rPr>
        <w:t>beyond policing,</w:t>
      </w:r>
      <w:r w:rsidRPr="002323E4">
        <w:rPr>
          <w:b/>
          <w:bCs/>
          <w:u w:val="single"/>
        </w:rPr>
        <w:t xml:space="preserve"> </w:t>
      </w:r>
      <w:r w:rsidRPr="00164672">
        <w:rPr>
          <w:b/>
          <w:bCs/>
          <w:highlight w:val="yellow"/>
          <w:u w:val="single"/>
        </w:rPr>
        <w:t>anti-Black racial oppression</w:t>
      </w:r>
      <w:r w:rsidRPr="002323E4">
        <w:rPr>
          <w:b/>
          <w:bCs/>
          <w:u w:val="single"/>
        </w:rPr>
        <w:t xml:space="preserve">, and ruling class domination. </w:t>
      </w:r>
      <w:r w:rsidRPr="00164672">
        <w:rPr>
          <w:b/>
          <w:bCs/>
          <w:highlight w:val="yellow"/>
          <w:u w:val="single"/>
        </w:rPr>
        <w:t>Since then, we have experienced</w:t>
      </w:r>
      <w:r w:rsidRPr="002323E4">
        <w:rPr>
          <w:b/>
          <w:bCs/>
          <w:u w:val="single"/>
        </w:rPr>
        <w:t xml:space="preserve"> vehement “</w:t>
      </w:r>
      <w:r w:rsidRPr="00164672">
        <w:rPr>
          <w:b/>
          <w:bCs/>
          <w:highlight w:val="yellow"/>
          <w:u w:val="single"/>
        </w:rPr>
        <w:t>whitelash,”</w:t>
      </w:r>
      <w:r w:rsidRPr="002323E4">
        <w:rPr>
          <w:b/>
          <w:bCs/>
          <w:u w:val="single"/>
        </w:rPr>
        <w:t xml:space="preserve"> right-wing reaction, and efforts to build a “cop nation,” while our political </w:t>
      </w:r>
      <w:r w:rsidRPr="00164672">
        <w:rPr>
          <w:b/>
          <w:bCs/>
          <w:highlight w:val="yellow"/>
          <w:u w:val="single"/>
        </w:rPr>
        <w:t>methods, organizations, ideas, curricula</w:t>
      </w:r>
      <w:r w:rsidRPr="002323E4">
        <w:rPr>
          <w:b/>
          <w:bCs/>
          <w:u w:val="single"/>
        </w:rPr>
        <w:t xml:space="preserve">, rights and liberties, </w:t>
      </w:r>
      <w:r w:rsidRPr="00164672">
        <w:rPr>
          <w:b/>
          <w:bCs/>
          <w:highlight w:val="yellow"/>
          <w:u w:val="single"/>
        </w:rPr>
        <w:t>and</w:t>
      </w:r>
      <w:r w:rsidRPr="002323E4">
        <w:rPr>
          <w:b/>
          <w:bCs/>
          <w:u w:val="single"/>
        </w:rPr>
        <w:t xml:space="preserve"> very </w:t>
      </w:r>
      <w:r w:rsidRPr="00164672">
        <w:rPr>
          <w:b/>
          <w:bCs/>
          <w:highlight w:val="yellow"/>
          <w:u w:val="single"/>
        </w:rPr>
        <w:t xml:space="preserve">bodies are under </w:t>
      </w:r>
      <w:r w:rsidRPr="00164672">
        <w:rPr>
          <w:b/>
          <w:bCs/>
          <w:u w:val="single"/>
        </w:rPr>
        <w:t>intense</w:t>
      </w:r>
      <w:r w:rsidRPr="002323E4">
        <w:rPr>
          <w:b/>
          <w:bCs/>
          <w:u w:val="single"/>
        </w:rPr>
        <w:t xml:space="preserve"> </w:t>
      </w:r>
      <w:r w:rsidRPr="00164672">
        <w:rPr>
          <w:b/>
          <w:bCs/>
          <w:highlight w:val="yellow"/>
          <w:u w:val="single"/>
        </w:rPr>
        <w:t>assault.</w:t>
      </w:r>
      <w:r w:rsidRPr="006C29FE">
        <w:rPr>
          <w:sz w:val="12"/>
        </w:rPr>
        <w:t xml:space="preserve"> This vicious drive was intensified after Hamas launched Operation Al-Aqsa Flood on Oct. 7, 2023, and the subsequent upheaval that engulfed the world, not least on U.S. college and university campuses. </w:t>
      </w:r>
      <w:r w:rsidRPr="002323E4">
        <w:rPr>
          <w:b/>
          <w:bCs/>
          <w:u w:val="single"/>
        </w:rPr>
        <w:t xml:space="preserve">With violence and repression reminiscent of, and in some cases exceeding, that meted out against racial justice protesters in 2020, power brokers — police officers, university administrators, elected officials at all levels of government, those with the power to hire and fire — sought to crush anyone and everyone who stood up for Palestinian self-determination and by extension, liberation for all oppressed, exploited, and marginalized peoples.  </w:t>
      </w:r>
    </w:p>
    <w:p w14:paraId="4BECE14B" w14:textId="77777777" w:rsidR="00901865" w:rsidRPr="002323E4" w:rsidRDefault="00901865" w:rsidP="00901865">
      <w:pPr>
        <w:rPr>
          <w:b/>
          <w:bCs/>
          <w:u w:val="single"/>
        </w:rPr>
      </w:pPr>
      <w:r w:rsidRPr="006C29FE">
        <w:rPr>
          <w:sz w:val="12"/>
        </w:rPr>
        <w:t xml:space="preserve">Given this reality, </w:t>
      </w:r>
      <w:r w:rsidRPr="00164672">
        <w:rPr>
          <w:b/>
          <w:bCs/>
          <w:u w:val="single"/>
        </w:rPr>
        <w:t>radical Black politics in 2025</w:t>
      </w:r>
      <w:r w:rsidRPr="002323E4">
        <w:rPr>
          <w:b/>
          <w:bCs/>
          <w:u w:val="single"/>
        </w:rPr>
        <w:t>, vivified by mutual comradeship, must charge the United States, its Western partners, and its opportunistic vassal states with its manifold atrocities</w:t>
      </w:r>
      <w:r w:rsidRPr="006C29FE">
        <w:rPr>
          <w:sz w:val="12"/>
        </w:rPr>
        <w:t xml:space="preserve">. We charge genocide for the destruction of life worlds from Gaza and Sudan to the domestic colonies of the United States. </w:t>
      </w:r>
      <w:r w:rsidRPr="002323E4">
        <w:rPr>
          <w:b/>
          <w:bCs/>
          <w:u w:val="single"/>
        </w:rPr>
        <w:t xml:space="preserve">We charge ecocide for climate catastrophe, spurred by capitalist plunder and white supremacist inhumanity, that inequitably impacts oppressed people who contribute the least to ecological devastation. We charge scholasticide for the </w:t>
      </w:r>
      <w:r w:rsidRPr="00164672">
        <w:rPr>
          <w:b/>
          <w:bCs/>
          <w:highlight w:val="yellow"/>
          <w:u w:val="single"/>
        </w:rPr>
        <w:t>destruction of universities in Gaza</w:t>
      </w:r>
      <w:r w:rsidRPr="002323E4">
        <w:rPr>
          <w:b/>
          <w:bCs/>
          <w:u w:val="single"/>
        </w:rPr>
        <w:t xml:space="preserve">, the </w:t>
      </w:r>
      <w:r w:rsidRPr="00164672">
        <w:rPr>
          <w:b/>
          <w:bCs/>
          <w:highlight w:val="yellow"/>
          <w:u w:val="single"/>
        </w:rPr>
        <w:t>militarization of</w:t>
      </w:r>
      <w:r w:rsidRPr="002323E4">
        <w:rPr>
          <w:b/>
          <w:bCs/>
          <w:u w:val="single"/>
        </w:rPr>
        <w:t xml:space="preserve"> our </w:t>
      </w:r>
      <w:r w:rsidRPr="00164672">
        <w:rPr>
          <w:b/>
          <w:bCs/>
          <w:highlight w:val="yellow"/>
          <w:u w:val="single"/>
        </w:rPr>
        <w:t>campuses</w:t>
      </w:r>
      <w:r w:rsidRPr="002323E4">
        <w:rPr>
          <w:b/>
          <w:bCs/>
          <w:u w:val="single"/>
        </w:rPr>
        <w:t xml:space="preserve">, and attacks on veracious curricula at all levels of education. We charge </w:t>
      </w:r>
      <w:r w:rsidRPr="00164672">
        <w:rPr>
          <w:b/>
          <w:bCs/>
          <w:highlight w:val="yellow"/>
          <w:u w:val="single"/>
        </w:rPr>
        <w:t>epistemicide</w:t>
      </w:r>
      <w:r w:rsidRPr="002323E4">
        <w:rPr>
          <w:b/>
          <w:bCs/>
          <w:u w:val="single"/>
        </w:rPr>
        <w:t xml:space="preserve"> for the </w:t>
      </w:r>
      <w:r w:rsidRPr="00164672">
        <w:rPr>
          <w:b/>
          <w:bCs/>
          <w:highlight w:val="yellow"/>
          <w:u w:val="single"/>
        </w:rPr>
        <w:t>destruction</w:t>
      </w:r>
      <w:r w:rsidRPr="002323E4">
        <w:rPr>
          <w:b/>
          <w:bCs/>
          <w:u w:val="single"/>
        </w:rPr>
        <w:t xml:space="preserve"> of ways </w:t>
      </w:r>
      <w:r w:rsidRPr="00164672">
        <w:rPr>
          <w:b/>
          <w:bCs/>
          <w:highlight w:val="yellow"/>
          <w:u w:val="single"/>
        </w:rPr>
        <w:t>of knowing</w:t>
      </w:r>
      <w:r w:rsidRPr="002323E4">
        <w:rPr>
          <w:b/>
          <w:bCs/>
          <w:u w:val="single"/>
        </w:rPr>
        <w:t xml:space="preserve"> that guide stewardship of the land, respect manifold </w:t>
      </w:r>
      <w:r w:rsidRPr="00164672">
        <w:rPr>
          <w:b/>
          <w:bCs/>
          <w:highlight w:val="yellow"/>
          <w:u w:val="single"/>
        </w:rPr>
        <w:t>ways of being</w:t>
      </w:r>
      <w:r w:rsidRPr="002323E4">
        <w:rPr>
          <w:b/>
          <w:bCs/>
          <w:u w:val="single"/>
        </w:rPr>
        <w:t xml:space="preserve">, and uphold People(s)-Centered Human Rights. We charge femicide for the ongoing attack on women’s bodily sovereignty, </w:t>
      </w:r>
      <w:r w:rsidRPr="00164672">
        <w:rPr>
          <w:b/>
          <w:bCs/>
          <w:highlight w:val="yellow"/>
          <w:u w:val="single"/>
        </w:rPr>
        <w:t>unchecked violence against racialized and colonized women</w:t>
      </w:r>
      <w:r w:rsidRPr="002323E4">
        <w:rPr>
          <w:b/>
          <w:bCs/>
          <w:u w:val="single"/>
        </w:rPr>
        <w:t xml:space="preserve"> and girls, and the </w:t>
      </w:r>
      <w:r w:rsidRPr="00164672">
        <w:rPr>
          <w:b/>
          <w:bCs/>
          <w:highlight w:val="yellow"/>
          <w:u w:val="single"/>
        </w:rPr>
        <w:t>devalorization of oppressed genders to uphold the patriarchal objectives</w:t>
      </w:r>
      <w:r w:rsidRPr="002323E4">
        <w:rPr>
          <w:b/>
          <w:bCs/>
          <w:u w:val="single"/>
        </w:rPr>
        <w:t xml:space="preserve"> of capitalist racism and Wall Street imperialism.  </w:t>
      </w:r>
    </w:p>
    <w:p w14:paraId="598BDE20" w14:textId="77777777" w:rsidR="00901865" w:rsidRPr="006C29FE" w:rsidRDefault="00901865" w:rsidP="00901865">
      <w:pPr>
        <w:rPr>
          <w:sz w:val="12"/>
        </w:rPr>
      </w:pPr>
      <w:r w:rsidRPr="006C29FE">
        <w:rPr>
          <w:sz w:val="12"/>
        </w:rPr>
        <w:t xml:space="preserve">Importantly, </w:t>
      </w:r>
      <w:r w:rsidRPr="002323E4">
        <w:rPr>
          <w:b/>
          <w:bCs/>
          <w:u w:val="single"/>
        </w:rPr>
        <w:t xml:space="preserve">this </w:t>
      </w:r>
      <w:r w:rsidRPr="00FF19FB">
        <w:rPr>
          <w:b/>
          <w:bCs/>
          <w:u w:val="single"/>
        </w:rPr>
        <w:t xml:space="preserve">radical Black politic, this practice of mutual comradeship, must be rooted in organizing aimed at revolutionary transformation — the painstaking work of cultivating and sustaining unity, discipline, and coordinated action. </w:t>
      </w:r>
      <w:proofErr w:type="gramStart"/>
      <w:r w:rsidRPr="00FF19FB">
        <w:rPr>
          <w:b/>
          <w:bCs/>
          <w:u w:val="single"/>
        </w:rPr>
        <w:t>More and more</w:t>
      </w:r>
      <w:proofErr w:type="gramEnd"/>
      <w:r w:rsidRPr="00FF19FB">
        <w:rPr>
          <w:b/>
          <w:bCs/>
          <w:u w:val="single"/>
        </w:rPr>
        <w:t xml:space="preserve"> people are being immiserated, reduced to bare life, and subjected to premature death. The historical task of those of us committed to a world beyond capitalist racism is to make evident the overriding choice of our time: socialism or barbarism — that is, political and economic democracy or social and material sufferation. Of</w:t>
      </w:r>
      <w:r w:rsidRPr="002323E4">
        <w:rPr>
          <w:b/>
          <w:bCs/>
          <w:u w:val="single"/>
        </w:rPr>
        <w:t xml:space="preserve"> course, this is no easy task. </w:t>
      </w:r>
      <w:r w:rsidRPr="00E149AF">
        <w:rPr>
          <w:b/>
          <w:bCs/>
          <w:highlight w:val="yellow"/>
          <w:u w:val="single"/>
        </w:rPr>
        <w:t>Antagonism and alienation, distraction and despair, individualism and indolence pervade our social relations</w:t>
      </w:r>
      <w:r w:rsidRPr="002323E4">
        <w:rPr>
          <w:b/>
          <w:bCs/>
          <w:u w:val="single"/>
        </w:rPr>
        <w:t>.</w:t>
      </w:r>
      <w:r w:rsidRPr="006C29FE">
        <w:rPr>
          <w:sz w:val="12"/>
        </w:rPr>
        <w:t xml:space="preserve"> Nonetheless, trying together is our only option.  </w:t>
      </w:r>
    </w:p>
    <w:p w14:paraId="6C858013" w14:textId="77777777" w:rsidR="00901865" w:rsidRPr="00901865" w:rsidRDefault="00901865" w:rsidP="00901865"/>
    <w:p w14:paraId="776993A7" w14:textId="0D425108" w:rsidR="000C2515" w:rsidRPr="000C2515" w:rsidRDefault="000C2515" w:rsidP="000C2515">
      <w:pPr>
        <w:pStyle w:val="Heading4"/>
      </w:pPr>
      <w:r>
        <w:t xml:space="preserve">Wake Work is a bad strategy card. </w:t>
      </w:r>
    </w:p>
    <w:p w14:paraId="19153207" w14:textId="77777777" w:rsidR="000C2515" w:rsidRPr="00D36247" w:rsidRDefault="000C2515" w:rsidP="000C2515">
      <w:r w:rsidRPr="00304EA7">
        <w:rPr>
          <w:b/>
          <w:bCs/>
          <w:sz w:val="26"/>
          <w:szCs w:val="26"/>
        </w:rPr>
        <w:t>Bickerstaff 17</w:t>
      </w:r>
      <w:r>
        <w:t xml:space="preserve"> [</w:t>
      </w:r>
      <w:r w:rsidRPr="00611A96">
        <w:t>Jovonne Bickerstaff is a Post-Doctoral Associate, “Of Wake Work and We Who Would Build: Centralizing Blackness in Digital Work”, February 2017, http://aadhum.umd.edu/2017/02/centralizing-blackness-digital-work/</w:t>
      </w:r>
      <w:r>
        <w:t>] cmeow</w:t>
      </w:r>
    </w:p>
    <w:p w14:paraId="20F1FE48" w14:textId="7E48E5C5" w:rsidR="000C2515" w:rsidRPr="00901865" w:rsidRDefault="000C2515" w:rsidP="000C2515">
      <w:pPr>
        <w:rPr>
          <w:b/>
          <w:bCs/>
          <w:u w:val="single"/>
        </w:rPr>
      </w:pPr>
      <w:r w:rsidRPr="00071DF8">
        <w:rPr>
          <w:sz w:val="10"/>
          <w:szCs w:val="10"/>
        </w:rPr>
        <w:t>In my own research</w:t>
      </w:r>
      <w:r w:rsidRPr="00D36247">
        <w:t xml:space="preserve">, </w:t>
      </w:r>
      <w:r w:rsidRPr="00B96320">
        <w:rPr>
          <w:u w:val="single"/>
        </w:rPr>
        <w:t xml:space="preserve">I am drawn to Christina </w:t>
      </w:r>
      <w:r w:rsidRPr="00ED3E24">
        <w:rPr>
          <w:b/>
          <w:bCs/>
          <w:highlight w:val="yellow"/>
          <w:u w:val="single"/>
        </w:rPr>
        <w:t>Sharpe’s</w:t>
      </w:r>
      <w:r w:rsidRPr="00B96320">
        <w:rPr>
          <w:u w:val="single"/>
        </w:rPr>
        <w:t xml:space="preserve"> conception of </w:t>
      </w:r>
      <w:r w:rsidRPr="00ED3E24">
        <w:rPr>
          <w:b/>
          <w:bCs/>
          <w:highlight w:val="yellow"/>
          <w:u w:val="single"/>
        </w:rPr>
        <w:t>“wake work.”</w:t>
      </w:r>
      <w:r w:rsidRPr="00B96320">
        <w:rPr>
          <w:u w:val="single"/>
        </w:rPr>
        <w:t xml:space="preserve"> Wake work </w:t>
      </w:r>
      <w:r w:rsidRPr="00ED3E24">
        <w:rPr>
          <w:b/>
          <w:bCs/>
          <w:highlight w:val="yellow"/>
          <w:u w:val="single"/>
        </w:rPr>
        <w:t>does not</w:t>
      </w:r>
      <w:r w:rsidRPr="00B96320">
        <w:rPr>
          <w:u w:val="single"/>
        </w:rPr>
        <w:t xml:space="preserve"> seek to </w:t>
      </w:r>
      <w:r w:rsidRPr="00ED3E24">
        <w:rPr>
          <w:b/>
          <w:bCs/>
          <w:highlight w:val="yellow"/>
          <w:u w:val="single"/>
        </w:rPr>
        <w:t>amend Black suffering</w:t>
      </w:r>
      <w:r w:rsidRPr="00B96320">
        <w:rPr>
          <w:u w:val="single"/>
        </w:rPr>
        <w:t xml:space="preserve"> through the frames of juridical, philosophical, or historical solutions. Wake work theorizes</w:t>
      </w:r>
      <w:r w:rsidRPr="00D36247">
        <w:t xml:space="preserve"> </w:t>
      </w:r>
      <w:r w:rsidRPr="00B96320">
        <w:rPr>
          <w:u w:val="single"/>
        </w:rPr>
        <w:t>Black life in both the “wake” and the “hold” of the slave ship, requiring recognition “of the ways that we are constituted through and by vulnerability to overwhelming force, though not only known to ourselves and to each other by that force.”</w:t>
      </w:r>
      <w:r w:rsidRPr="00D36247">
        <w:t xml:space="preserve"> </w:t>
      </w:r>
      <w:r w:rsidRPr="00B96320">
        <w:rPr>
          <w:sz w:val="10"/>
          <w:szCs w:val="10"/>
        </w:rPr>
        <w:t>This is critical Black study that does not seek to make room for the full scope of Black humanity to be recognized by the white consciousness. Rather,</w:t>
      </w:r>
      <w:r w:rsidRPr="00D36247">
        <w:t xml:space="preserve"> </w:t>
      </w:r>
      <w:r w:rsidRPr="00ED3E24">
        <w:rPr>
          <w:b/>
          <w:bCs/>
          <w:highlight w:val="yellow"/>
          <w:u w:val="single"/>
        </w:rPr>
        <w:t>it works to “defend the dead”</w:t>
      </w:r>
      <w:r w:rsidRPr="00B96320">
        <w:rPr>
          <w:u w:val="single"/>
        </w:rPr>
        <w:t xml:space="preserve"> through the cultivation of a ‘blackened consciousness’ that would inhabit the ways that we are both living and dying in the wake</w:t>
      </w:r>
      <w:r w:rsidRPr="00B96320">
        <w:rPr>
          <w:sz w:val="10"/>
          <w:szCs w:val="10"/>
          <w:u w:val="single"/>
        </w:rPr>
        <w:t>.</w:t>
      </w:r>
      <w:r w:rsidRPr="00B96320">
        <w:rPr>
          <w:sz w:val="10"/>
          <w:szCs w:val="10"/>
        </w:rPr>
        <w:t xml:space="preserve"> In my own digital humanities work centered in New Orleans, 11 years after the storm, this means staring unflinchingly at the political, economic, and intellectual assemblages that over-determine Black life/death, while simultaneously understanding how insurgent Black social life can undermine these over-determinations.</w:t>
      </w:r>
      <w:r w:rsidRPr="00D36247">
        <w:t xml:space="preserve"> </w:t>
      </w:r>
      <w:r w:rsidRPr="00ED3E24">
        <w:rPr>
          <w:b/>
          <w:bCs/>
          <w:highlight w:val="yellow"/>
          <w:u w:val="single"/>
        </w:rPr>
        <w:t>Is</w:t>
      </w:r>
      <w:r w:rsidRPr="00D36247">
        <w:t xml:space="preserve"> </w:t>
      </w:r>
      <w:r w:rsidRPr="00B96320">
        <w:rPr>
          <w:sz w:val="10"/>
          <w:szCs w:val="10"/>
        </w:rPr>
        <w:t xml:space="preserve">digital </w:t>
      </w:r>
      <w:r w:rsidRPr="00ED3E24">
        <w:rPr>
          <w:b/>
          <w:bCs/>
          <w:highlight w:val="yellow"/>
          <w:u w:val="single"/>
        </w:rPr>
        <w:t>wake work possible?</w:t>
      </w:r>
      <w:r w:rsidRPr="00B96320">
        <w:rPr>
          <w:u w:val="single"/>
        </w:rPr>
        <w:t xml:space="preserve"> If so, what can it look like? </w:t>
      </w:r>
      <w:r w:rsidRPr="00B96320">
        <w:rPr>
          <w:sz w:val="10"/>
          <w:szCs w:val="10"/>
        </w:rPr>
        <w:t>That is the question that I intend to work through as a researcher within the AADHum Initiative. If it is indeed true that, as Moya Z. Bailey says, “All the Digital Humanists Are White, All the Nerds Are Men, but Some of Us Are Brave,” then it’s time to say—in the words of Jonathan P. Jackson</w:t>
      </w:r>
      <w:proofErr w:type="gramStart"/>
      <w:r w:rsidRPr="00B96320">
        <w:rPr>
          <w:sz w:val="10"/>
          <w:szCs w:val="10"/>
        </w:rPr>
        <w:t>—“</w:t>
      </w:r>
      <w:proofErr w:type="gramEnd"/>
      <w:r w:rsidRPr="00B96320">
        <w:rPr>
          <w:sz w:val="10"/>
          <w:szCs w:val="10"/>
        </w:rPr>
        <w:t>Gentlemen, we will be taking over from here.”</w:t>
      </w:r>
      <w:r w:rsidRPr="00D36247">
        <w:t xml:space="preserve"> </w:t>
      </w:r>
      <w:r w:rsidRPr="00B96320">
        <w:rPr>
          <w:u w:val="single"/>
        </w:rPr>
        <w:t>In our work, how can we discover and further develop digital lines of escape, made possible by the apertures that emerge at the collision of Black Studies and the digital humanities?</w:t>
      </w:r>
      <w:r w:rsidRPr="00D36247">
        <w:t xml:space="preserve"> </w:t>
      </w:r>
      <w:r w:rsidRPr="00B96320">
        <w:rPr>
          <w:sz w:val="10"/>
          <w:szCs w:val="10"/>
        </w:rPr>
        <w:t xml:space="preserve">We who would </w:t>
      </w:r>
      <w:proofErr w:type="gramStart"/>
      <w:r w:rsidRPr="00B96320">
        <w:rPr>
          <w:sz w:val="10"/>
          <w:szCs w:val="10"/>
        </w:rPr>
        <w:t>build:</w:t>
      </w:r>
      <w:proofErr w:type="gramEnd"/>
      <w:r w:rsidRPr="00B96320">
        <w:rPr>
          <w:sz w:val="10"/>
          <w:szCs w:val="10"/>
        </w:rPr>
        <w:t xml:space="preserve"> Re-visioning resistance &amp; theorizing beyond the gaze —Jovonne Bickerstaff, Ph.D.</w:t>
      </w:r>
      <w:r w:rsidRPr="00D36247">
        <w:t xml:space="preserve"> </w:t>
      </w:r>
      <w:r w:rsidRPr="00ED3E24">
        <w:rPr>
          <w:b/>
          <w:bCs/>
          <w:highlight w:val="yellow"/>
          <w:u w:val="single"/>
        </w:rPr>
        <w:t>We have two hands: one</w:t>
      </w:r>
      <w:r w:rsidRPr="00B96320">
        <w:rPr>
          <w:u w:val="single"/>
        </w:rPr>
        <w:t xml:space="preserve"> is </w:t>
      </w:r>
      <w:r w:rsidRPr="00ED3E24">
        <w:rPr>
          <w:b/>
          <w:bCs/>
          <w:highlight w:val="yellow"/>
          <w:u w:val="single"/>
        </w:rPr>
        <w:t xml:space="preserve">to </w:t>
      </w:r>
      <w:proofErr w:type="gramStart"/>
      <w:r w:rsidRPr="00ED3E24">
        <w:rPr>
          <w:b/>
          <w:bCs/>
          <w:highlight w:val="yellow"/>
          <w:u w:val="single"/>
        </w:rPr>
        <w:t>battle</w:t>
      </w:r>
      <w:r w:rsidRPr="00B96320">
        <w:rPr>
          <w:u w:val="single"/>
        </w:rPr>
        <w:t>,</w:t>
      </w:r>
      <w:proofErr w:type="gramEnd"/>
      <w:r w:rsidRPr="00B96320">
        <w:rPr>
          <w:u w:val="single"/>
        </w:rPr>
        <w:t xml:space="preserve"> </w:t>
      </w:r>
      <w:r w:rsidRPr="00ED3E24">
        <w:rPr>
          <w:b/>
          <w:bCs/>
          <w:highlight w:val="yellow"/>
          <w:u w:val="single"/>
        </w:rPr>
        <w:t>one</w:t>
      </w:r>
      <w:r w:rsidRPr="00B96320">
        <w:rPr>
          <w:u w:val="single"/>
        </w:rPr>
        <w:t xml:space="preserve"> is </w:t>
      </w:r>
      <w:r w:rsidRPr="00ED3E24">
        <w:rPr>
          <w:b/>
          <w:bCs/>
          <w:highlight w:val="yellow"/>
          <w:u w:val="single"/>
        </w:rPr>
        <w:t xml:space="preserve">to build. We </w:t>
      </w:r>
      <w:r w:rsidRPr="00ED3E24">
        <w:rPr>
          <w:highlight w:val="yellow"/>
          <w:u w:val="single"/>
        </w:rPr>
        <w:t>battle. We resist</w:t>
      </w:r>
      <w:r w:rsidRPr="00B96320">
        <w:rPr>
          <w:u w:val="single"/>
        </w:rPr>
        <w:t xml:space="preserve"> by calling out threats to our dignity by name. </w:t>
      </w:r>
      <w:r w:rsidRPr="00ED3E24">
        <w:rPr>
          <w:highlight w:val="yellow"/>
          <w:u w:val="single"/>
        </w:rPr>
        <w:t>We build</w:t>
      </w:r>
      <w:r w:rsidRPr="00B96320">
        <w:rPr>
          <w:u w:val="single"/>
        </w:rPr>
        <w:t xml:space="preserve">. </w:t>
      </w:r>
      <w:r w:rsidRPr="00ED3E24">
        <w:rPr>
          <w:highlight w:val="yellow"/>
          <w:u w:val="single"/>
        </w:rPr>
        <w:t>We</w:t>
      </w:r>
      <w:r w:rsidRPr="00B96320">
        <w:rPr>
          <w:u w:val="single"/>
        </w:rPr>
        <w:t xml:space="preserve"> actively </w:t>
      </w:r>
      <w:r w:rsidRPr="00ED3E24">
        <w:rPr>
          <w:highlight w:val="yellow"/>
          <w:u w:val="single"/>
        </w:rPr>
        <w:t>protect</w:t>
      </w:r>
      <w:r w:rsidRPr="00B96320">
        <w:rPr>
          <w:u w:val="single"/>
        </w:rPr>
        <w:t xml:space="preserve"> our dignity by creating what works. Those two hands may be on one </w:t>
      </w:r>
      <w:proofErr w:type="gramStart"/>
      <w:r w:rsidRPr="00B96320">
        <w:rPr>
          <w:u w:val="single"/>
        </w:rPr>
        <w:t>person,</w:t>
      </w:r>
      <w:proofErr w:type="gramEnd"/>
      <w:r w:rsidRPr="00B96320">
        <w:rPr>
          <w:u w:val="single"/>
        </w:rPr>
        <w:t xml:space="preserve"> one organization may be set up to do both. For others, they are the battling or the building kind. Either way, </w:t>
      </w:r>
      <w:r w:rsidRPr="00ED3E24">
        <w:rPr>
          <w:b/>
          <w:bCs/>
          <w:highlight w:val="yellow"/>
          <w:u w:val="single"/>
        </w:rPr>
        <w:t>the battlers need the builders</w:t>
      </w:r>
      <w:r w:rsidRPr="00B96320">
        <w:rPr>
          <w:u w:val="single"/>
        </w:rPr>
        <w:t xml:space="preserve">. The builders need the battlers. This is a discipline of resistance. </w:t>
      </w:r>
      <w:r w:rsidRPr="008D2480">
        <w:rPr>
          <w:sz w:val="10"/>
          <w:szCs w:val="10"/>
        </w:rPr>
        <w:t>—Brittany Packnett, activist Outlining her concept of “Black studies in the wake,” Christina</w:t>
      </w:r>
      <w:r w:rsidRPr="00D36247">
        <w:t xml:space="preserve"> </w:t>
      </w:r>
      <w:r w:rsidRPr="00ED3E24">
        <w:rPr>
          <w:b/>
          <w:bCs/>
          <w:highlight w:val="yellow"/>
          <w:u w:val="single"/>
        </w:rPr>
        <w:t>Sharpe emphasizes</w:t>
      </w:r>
      <w:r w:rsidRPr="008D2480">
        <w:rPr>
          <w:u w:val="single"/>
        </w:rPr>
        <w:t xml:space="preserve"> its call “to be at the </w:t>
      </w:r>
      <w:r w:rsidRPr="00ED3E24">
        <w:rPr>
          <w:b/>
          <w:bCs/>
          <w:highlight w:val="yellow"/>
          <w:u w:val="single"/>
        </w:rPr>
        <w:t>intellectual work</w:t>
      </w:r>
      <w:r w:rsidRPr="008D2480">
        <w:rPr>
          <w:u w:val="single"/>
        </w:rPr>
        <w:t xml:space="preserve"> of a continued </w:t>
      </w:r>
      <w:r w:rsidRPr="00ED3E24">
        <w:rPr>
          <w:b/>
          <w:bCs/>
          <w:highlight w:val="yellow"/>
          <w:u w:val="single"/>
        </w:rPr>
        <w:t>reckoning</w:t>
      </w:r>
      <w:r w:rsidRPr="008D2480">
        <w:rPr>
          <w:u w:val="single"/>
        </w:rPr>
        <w:t xml:space="preserve"> the longue of Atlantic chattel slavery, </w:t>
      </w:r>
      <w:r w:rsidRPr="00ED3E24">
        <w:rPr>
          <w:b/>
          <w:bCs/>
          <w:highlight w:val="yellow"/>
          <w:u w:val="single"/>
        </w:rPr>
        <w:t>with</w:t>
      </w:r>
      <w:r w:rsidRPr="008D2480">
        <w:rPr>
          <w:u w:val="single"/>
        </w:rPr>
        <w:t xml:space="preserve"> black fungibility, </w:t>
      </w:r>
      <w:r w:rsidRPr="00ED3E24">
        <w:rPr>
          <w:b/>
          <w:bCs/>
          <w:highlight w:val="yellow"/>
          <w:u w:val="single"/>
        </w:rPr>
        <w:t>antiblackness</w:t>
      </w:r>
      <w:r w:rsidRPr="008D2480">
        <w:rPr>
          <w:u w:val="single"/>
        </w:rPr>
        <w:t>… accounting for the narrative, historical, structural, and other positions black people are forced to occupy.”</w:t>
      </w:r>
      <w:r w:rsidRPr="008D2480">
        <w:rPr>
          <w:sz w:val="10"/>
          <w:szCs w:val="10"/>
        </w:rPr>
        <w:t xml:space="preserve"> Drawing on Alexander Weheliye, Kim Gallon, by contrast, characterizes Black Studies as “a mode of knowledge production” that “investigates processes of racialization with a particular emphasis on the shifting configurations of black life.” </w:t>
      </w:r>
      <w:r w:rsidRPr="008D2480">
        <w:rPr>
          <w:u w:val="single"/>
        </w:rPr>
        <w:t xml:space="preserve">Building on the Duboisian tradition of intellectual activism that advances scholarship while furthering social justice, both suggest that the real and vital work on black people necessarily speaks to race—that is, analyzing the consequences of and resistance to the project of racialization. I can see how interrogating the racial project of whiteness that shapes black folks’ lives can be a way of speaking truth to power for African Americanist scholars. Still, </w:t>
      </w:r>
      <w:r w:rsidRPr="00ED3E24">
        <w:rPr>
          <w:b/>
          <w:bCs/>
          <w:highlight w:val="yellow"/>
          <w:u w:val="single"/>
        </w:rPr>
        <w:t>focusing so acutely on</w:t>
      </w:r>
      <w:r w:rsidRPr="008D2480">
        <w:rPr>
          <w:u w:val="single"/>
        </w:rPr>
        <w:t xml:space="preserve"> unpacking </w:t>
      </w:r>
      <w:r w:rsidRPr="00ED3E24">
        <w:rPr>
          <w:b/>
          <w:bCs/>
          <w:highlight w:val="yellow"/>
          <w:u w:val="single"/>
        </w:rPr>
        <w:t>racism</w:t>
      </w:r>
      <w:r w:rsidRPr="008D2480">
        <w:rPr>
          <w:u w:val="single"/>
        </w:rPr>
        <w:t xml:space="preserve"> and racialization </w:t>
      </w:r>
      <w:r w:rsidRPr="00ED3E24">
        <w:rPr>
          <w:b/>
          <w:bCs/>
          <w:highlight w:val="yellow"/>
          <w:u w:val="single"/>
        </w:rPr>
        <w:t>as</w:t>
      </w:r>
      <w:r w:rsidRPr="008D2480">
        <w:rPr>
          <w:u w:val="single"/>
        </w:rPr>
        <w:t xml:space="preserve"> sole or </w:t>
      </w:r>
      <w:r w:rsidRPr="00ED3E24">
        <w:rPr>
          <w:b/>
          <w:bCs/>
          <w:highlight w:val="yellow"/>
          <w:u w:val="single"/>
        </w:rPr>
        <w:t>primary path of resistance gives me pause.</w:t>
      </w:r>
      <w:r w:rsidRPr="00D36247">
        <w:t xml:space="preserve"> </w:t>
      </w:r>
      <w:r w:rsidRPr="008D2480">
        <w:rPr>
          <w:sz w:val="10"/>
          <w:szCs w:val="10"/>
        </w:rPr>
        <w:t>I wonder if</w:t>
      </w:r>
      <w:r w:rsidRPr="00D36247">
        <w:t xml:space="preserve"> </w:t>
      </w:r>
      <w:r w:rsidRPr="00ED3E24">
        <w:rPr>
          <w:highlight w:val="yellow"/>
          <w:u w:val="single"/>
        </w:rPr>
        <w:t>we’ve</w:t>
      </w:r>
      <w:r w:rsidRPr="008D2480">
        <w:rPr>
          <w:u w:val="single"/>
        </w:rPr>
        <w:t xml:space="preserve"> </w:t>
      </w:r>
      <w:r w:rsidRPr="00ED3E24">
        <w:rPr>
          <w:highlight w:val="yellow"/>
          <w:u w:val="single"/>
        </w:rPr>
        <w:t>framed</w:t>
      </w:r>
      <w:r w:rsidRPr="00D36247">
        <w:t xml:space="preserve"> </w:t>
      </w:r>
      <w:r w:rsidRPr="008D2480">
        <w:rPr>
          <w:sz w:val="10"/>
          <w:szCs w:val="10"/>
        </w:rPr>
        <w:t>what</w:t>
      </w:r>
      <w:r w:rsidRPr="00D36247">
        <w:t xml:space="preserve"> </w:t>
      </w:r>
      <w:r w:rsidRPr="00ED3E24">
        <w:rPr>
          <w:highlight w:val="yellow"/>
          <w:u w:val="single"/>
        </w:rPr>
        <w:t>Black Studies</w:t>
      </w:r>
      <w:r w:rsidRPr="00D36247">
        <w:t xml:space="preserve"> </w:t>
      </w:r>
      <w:r w:rsidRPr="008D2480">
        <w:rPr>
          <w:sz w:val="10"/>
          <w:szCs w:val="10"/>
        </w:rPr>
        <w:t>does—and more importantly can do—</w:t>
      </w:r>
      <w:r w:rsidRPr="00ED3E24">
        <w:rPr>
          <w:b/>
          <w:bCs/>
          <w:highlight w:val="yellow"/>
          <w:u w:val="single"/>
        </w:rPr>
        <w:t>too narrowly</w:t>
      </w:r>
      <w:r w:rsidRPr="008D2480">
        <w:rPr>
          <w:u w:val="single"/>
        </w:rPr>
        <w:t xml:space="preserve">. Might </w:t>
      </w:r>
      <w:r w:rsidRPr="00ED3E24">
        <w:rPr>
          <w:highlight w:val="yellow"/>
          <w:u w:val="single"/>
        </w:rPr>
        <w:t>our pre-occupation</w:t>
      </w:r>
      <w:r w:rsidRPr="008D2480">
        <w:rPr>
          <w:u w:val="single"/>
        </w:rPr>
        <w:t xml:space="preserve"> with black struggle, whether in the conditions of or resistance to oppression, </w:t>
      </w:r>
      <w:r w:rsidRPr="00ED3E24">
        <w:rPr>
          <w:highlight w:val="yellow"/>
          <w:u w:val="single"/>
        </w:rPr>
        <w:t>make us complicit in</w:t>
      </w:r>
      <w:r w:rsidRPr="008D2480">
        <w:rPr>
          <w:u w:val="single"/>
        </w:rPr>
        <w:t xml:space="preserve"> the </w:t>
      </w:r>
      <w:r w:rsidRPr="00ED3E24">
        <w:rPr>
          <w:highlight w:val="yellow"/>
          <w:u w:val="single"/>
        </w:rPr>
        <w:t>diminishing</w:t>
      </w:r>
      <w:r w:rsidRPr="008D2480">
        <w:rPr>
          <w:u w:val="single"/>
        </w:rPr>
        <w:t xml:space="preserve"> the fullness of </w:t>
      </w:r>
      <w:r w:rsidRPr="00ED3E24">
        <w:rPr>
          <w:highlight w:val="yellow"/>
          <w:u w:val="single"/>
        </w:rPr>
        <w:t>black humanity and what we might explore in it</w:t>
      </w:r>
      <w:r w:rsidRPr="00071DF8">
        <w:rPr>
          <w:sz w:val="10"/>
          <w:szCs w:val="10"/>
        </w:rPr>
        <w:t>?</w:t>
      </w:r>
      <w:r w:rsidRPr="00D36247">
        <w:t xml:space="preserve"> </w:t>
      </w:r>
      <w:r w:rsidRPr="008D2480">
        <w:rPr>
          <w:u w:val="single"/>
        </w:rPr>
        <w:t>Can we imagine examining black experience without making America’s racialization project the dominant idiom?</w:t>
      </w:r>
      <w:r w:rsidRPr="00D36247">
        <w:t xml:space="preserve"> </w:t>
      </w:r>
      <w:r w:rsidRPr="008D2480">
        <w:rPr>
          <w:sz w:val="10"/>
          <w:szCs w:val="10"/>
        </w:rPr>
        <w:t>Recently, activist Brittany Packnett developed a Twitter thread which began,</w:t>
      </w:r>
      <w:r w:rsidRPr="00D36247">
        <w:t xml:space="preserve"> </w:t>
      </w:r>
      <w:r w:rsidRPr="008D2480">
        <w:rPr>
          <w:u w:val="single"/>
        </w:rPr>
        <w:t xml:space="preserve">“We have two hands: one is to battle, one is to build.” Certainly, </w:t>
      </w:r>
      <w:r w:rsidRPr="00ED3E24">
        <w:rPr>
          <w:b/>
          <w:bCs/>
          <w:highlight w:val="yellow"/>
          <w:u w:val="single"/>
        </w:rPr>
        <w:t>we</w:t>
      </w:r>
      <w:r w:rsidRPr="008D2480">
        <w:rPr>
          <w:u w:val="single"/>
        </w:rPr>
        <w:t xml:space="preserve"> African Americanists </w:t>
      </w:r>
      <w:r w:rsidRPr="00ED3E24">
        <w:rPr>
          <w:b/>
          <w:bCs/>
          <w:highlight w:val="yellow"/>
          <w:u w:val="single"/>
        </w:rPr>
        <w:t>know how to battle.</w:t>
      </w:r>
      <w:r w:rsidRPr="008D2480">
        <w:rPr>
          <w:u w:val="single"/>
        </w:rPr>
        <w:t xml:space="preserve"> So much of </w:t>
      </w:r>
      <w:r w:rsidRPr="00ED3E24">
        <w:rPr>
          <w:b/>
          <w:bCs/>
          <w:highlight w:val="yellow"/>
          <w:u w:val="single"/>
        </w:rPr>
        <w:t>our training</w:t>
      </w:r>
      <w:r w:rsidRPr="008D2480">
        <w:rPr>
          <w:u w:val="single"/>
        </w:rPr>
        <w:t xml:space="preserve"> as scholars </w:t>
      </w:r>
      <w:r w:rsidRPr="00ED3E24">
        <w:rPr>
          <w:b/>
          <w:bCs/>
          <w:highlight w:val="yellow"/>
          <w:u w:val="single"/>
        </w:rPr>
        <w:t>prepares us for it;</w:t>
      </w:r>
      <w:r w:rsidRPr="008D2480">
        <w:rPr>
          <w:u w:val="single"/>
        </w:rPr>
        <w:t xml:space="preserve"> we’re socialized to privilege the work of critique and deconstruction. Given how black folk have been conceptualized or written out of cannons, our proclivity towards confrontational debate may be more pronounced. </w:t>
      </w:r>
      <w:r w:rsidRPr="00ED3E24">
        <w:rPr>
          <w:b/>
          <w:bCs/>
          <w:highlight w:val="yellow"/>
          <w:u w:val="single"/>
        </w:rPr>
        <w:t>We feel the pulse of</w:t>
      </w:r>
      <w:r w:rsidRPr="008D2480">
        <w:rPr>
          <w:u w:val="single"/>
        </w:rPr>
        <w:t xml:space="preserve"> that resistance when Gallon characterizes </w:t>
      </w:r>
      <w:r w:rsidRPr="00ED3E24">
        <w:rPr>
          <w:highlight w:val="yellow"/>
          <w:u w:val="single"/>
        </w:rPr>
        <w:t>Black Studies</w:t>
      </w:r>
      <w:r w:rsidRPr="008D2480">
        <w:rPr>
          <w:u w:val="single"/>
        </w:rPr>
        <w:t xml:space="preserve"> as “the comparative study of the black cultural and social experiences under white Eurocentric systems of power.” </w:t>
      </w:r>
      <w:r w:rsidRPr="00ED3E24">
        <w:rPr>
          <w:b/>
          <w:bCs/>
          <w:highlight w:val="yellow"/>
          <w:u w:val="single"/>
        </w:rPr>
        <w:t>But… is that enough?</w:t>
      </w:r>
      <w:r w:rsidRPr="008D2480">
        <w:rPr>
          <w:u w:val="single"/>
        </w:rPr>
        <w:t xml:space="preserve"> Is </w:t>
      </w:r>
      <w:r w:rsidRPr="00FB1C21">
        <w:rPr>
          <w:b/>
          <w:bCs/>
          <w:u w:val="single"/>
        </w:rPr>
        <w:t>our conception of</w:t>
      </w:r>
      <w:r w:rsidRPr="008D2480">
        <w:rPr>
          <w:u w:val="single"/>
        </w:rPr>
        <w:t xml:space="preserve"> black scholarly resistance too narrow?</w:t>
      </w:r>
      <w:r w:rsidRPr="00D36247">
        <w:t xml:space="preserve"> </w:t>
      </w:r>
      <w:r w:rsidRPr="008D2480">
        <w:rPr>
          <w:sz w:val="10"/>
          <w:szCs w:val="10"/>
        </w:rPr>
        <w:t xml:space="preserve">Taking Packnett’s call for a </w:t>
      </w:r>
      <w:r w:rsidRPr="008D2480">
        <w:rPr>
          <w:sz w:val="10"/>
          <w:szCs w:val="10"/>
        </w:rPr>
        <w:lastRenderedPageBreak/>
        <w:t>multifaceted strategy of resistance to heart,</w:t>
      </w:r>
      <w:r w:rsidRPr="00D36247">
        <w:t xml:space="preserve"> </w:t>
      </w:r>
      <w:r w:rsidRPr="008D2480">
        <w:rPr>
          <w:u w:val="single"/>
        </w:rPr>
        <w:t>I must ask, when do we build? These questions are central to who I’ve become as a scholar. Surely, I do my share of confrontational resistance, interrogating problematic paradigms, particularly when I teach.</w:t>
      </w:r>
      <w:r w:rsidRPr="00D36247">
        <w:t xml:space="preserve"> </w:t>
      </w:r>
      <w:r w:rsidRPr="00FB1C21">
        <w:rPr>
          <w:sz w:val="10"/>
          <w:szCs w:val="10"/>
        </w:rPr>
        <w:t>Still, as my research agenda solidifies,</w:t>
      </w:r>
      <w:r w:rsidRPr="00D36247">
        <w:t xml:space="preserve"> </w:t>
      </w:r>
      <w:r w:rsidRPr="00ED3E24">
        <w:rPr>
          <w:b/>
          <w:bCs/>
          <w:highlight w:val="yellow"/>
          <w:u w:val="single"/>
        </w:rPr>
        <w:t>I’m more compelled by that call to build.</w:t>
      </w:r>
      <w:r w:rsidRPr="00D36247">
        <w:t xml:space="preserve"> </w:t>
      </w:r>
      <w:r w:rsidRPr="00071DF8">
        <w:rPr>
          <w:u w:val="single"/>
        </w:rPr>
        <w:t>Centering black experience has been my entry point for moving beyond critique to imagine new narratives and inquiry to engage in what I term theorizing beyond gaze—orienting my own work and my hopes</w:t>
      </w:r>
      <w:r w:rsidRPr="00D36247">
        <w:t xml:space="preserve"> </w:t>
      </w:r>
      <w:r w:rsidRPr="00071DF8">
        <w:rPr>
          <w:sz w:val="10"/>
          <w:szCs w:val="10"/>
        </w:rPr>
        <w:t>for the AADHum Initiative. “From my perspective there are only black people. When I say “people”, that’s what I mean… No African American writer had ever done what I did… even the ones I admired… I have had reviews in the past that have accused me of not writing about white people… As though our lives have no meaning and no depth without the white gaze. And I have spent my entire writing life trying to make sure that the white gaze was not the dominant one … I didn’t have to be consumed by or concerned by the white gaze… The problem of being free to write the way you wish to without this other racialized gaze is a serious one for an African American writer” [emphasis added]. —Toni Morrison Freedom for her, Nina Simone once quipped, was the absence of fear. As a scholar and writer,</w:t>
      </w:r>
      <w:r w:rsidRPr="00D36247">
        <w:t xml:space="preserve"> </w:t>
      </w:r>
      <w:r w:rsidRPr="00071DF8">
        <w:rPr>
          <w:u w:val="single"/>
        </w:rPr>
        <w:t>my vision of freedom is more akin to Toni Morrison’s and begins with one radical tool: choice. I name, frame, and lay claim to different terrains: examining understudied populations (couples in enduring relationships), raising novel questions (how emotional strategies for resilience impact intimacy), and situating my research in unorthodox literatures (sociology of emotions vs. “the black family”).</w:t>
      </w:r>
      <w:r w:rsidRPr="00D36247">
        <w:t xml:space="preserve"> </w:t>
      </w:r>
      <w:r w:rsidRPr="00071DF8">
        <w:rPr>
          <w:sz w:val="10"/>
          <w:szCs w:val="10"/>
        </w:rPr>
        <w:t>In every case, each she/he/they that I describe is, by default, black. Refusing to explicitly qualify race in work on black people can be jarring because having non-white experiences centered is so rare. In addition to disturbing notions of black folks as the perpetual other,</w:t>
      </w:r>
      <w:r w:rsidRPr="00D36247">
        <w:t xml:space="preserve"> </w:t>
      </w:r>
      <w:r w:rsidRPr="00ED3E24">
        <w:rPr>
          <w:b/>
          <w:bCs/>
          <w:highlight w:val="yellow"/>
          <w:u w:val="single"/>
        </w:rPr>
        <w:t>theorizing beyond the gaze</w:t>
      </w:r>
      <w:r w:rsidRPr="00071DF8">
        <w:rPr>
          <w:u w:val="single"/>
        </w:rPr>
        <w:t xml:space="preserve"> forces us to recognize how failing to fully account for positionality </w:t>
      </w:r>
      <w:r w:rsidRPr="00ED3E24">
        <w:rPr>
          <w:b/>
          <w:bCs/>
          <w:highlight w:val="yellow"/>
          <w:u w:val="single"/>
        </w:rPr>
        <w:t>undermines our theorizing.</w:t>
      </w:r>
      <w:r w:rsidRPr="00ED3E24">
        <w:rPr>
          <w:highlight w:val="yellow"/>
          <w:u w:val="single"/>
        </w:rPr>
        <w:t xml:space="preserve"> </w:t>
      </w:r>
      <w:r w:rsidRPr="00ED3E24">
        <w:rPr>
          <w:b/>
          <w:bCs/>
          <w:highlight w:val="yellow"/>
          <w:u w:val="single"/>
        </w:rPr>
        <w:t>If we uphold confrontation as the primary or most effective tool of resistance, I fear we risk neglecting how resistance requires and has always relied as much on subversive tactics like theorizing beyond the gaze as on direct action.</w:t>
      </w:r>
      <w:r w:rsidRPr="00FB1C21">
        <w:rPr>
          <w:b/>
          <w:bCs/>
          <w:u w:val="single"/>
        </w:rPr>
        <w:t xml:space="preserve"> </w:t>
      </w:r>
      <w:r w:rsidRPr="00071DF8">
        <w:rPr>
          <w:sz w:val="10"/>
          <w:szCs w:val="10"/>
        </w:rPr>
        <w:t xml:space="preserve">In the AADHUM initiative, I hope that helps us think through how </w:t>
      </w:r>
      <w:proofErr w:type="gramStart"/>
      <w:r w:rsidRPr="00071DF8">
        <w:rPr>
          <w:sz w:val="10"/>
          <w:szCs w:val="10"/>
        </w:rPr>
        <w:t>can we</w:t>
      </w:r>
      <w:proofErr w:type="gramEnd"/>
      <w:r w:rsidRPr="00071DF8">
        <w:rPr>
          <w:sz w:val="10"/>
          <w:szCs w:val="10"/>
        </w:rPr>
        <w:t xml:space="preserve"> begin to construct a “meaningful intellectual and activist challenge that circumvents the analyses of injustice that re-isolate the dispossessed, à la McKittrick’s invocation of Gilmore.</w:t>
      </w:r>
      <w:r w:rsidRPr="00D36247">
        <w:t xml:space="preserve"> </w:t>
      </w:r>
      <w:r w:rsidRPr="00071DF8">
        <w:rPr>
          <w:u w:val="single"/>
        </w:rPr>
        <w:t>It’d be easy (and reductive) to see black Twitter simply as an offshoot of mainstream Twitter use.</w:t>
      </w:r>
      <w:r w:rsidRPr="00D36247">
        <w:t xml:space="preserve"> </w:t>
      </w:r>
      <w:r w:rsidRPr="00071DF8">
        <w:rPr>
          <w:sz w:val="10"/>
          <w:szCs w:val="10"/>
        </w:rPr>
        <w:t>But what if we saw it instead as innovation narrative, à la Steve Jobs and iPods and iPhones, whereby they’re responsible for optimizing technology use in ways that reveal its fullest potential? Or conversely, could we invert the arrows of co-optation, which typically focuses on stolen African American products, to reveal how communities of color used Twitter and Vine towards subversive ends of mobilizing social change (i.e. BLM), celebrating black joy in the mannequin challenge or viral memes on Vine?</w:t>
      </w:r>
      <w:r w:rsidRPr="00D36247">
        <w:t xml:space="preserve"> </w:t>
      </w:r>
      <w:r w:rsidRPr="00ED3E24">
        <w:rPr>
          <w:b/>
          <w:bCs/>
          <w:highlight w:val="yellow"/>
          <w:u w:val="single"/>
        </w:rPr>
        <w:t>Ultimately</w:t>
      </w:r>
      <w:r w:rsidRPr="00071DF8">
        <w:rPr>
          <w:u w:val="single"/>
        </w:rPr>
        <w:t>, how, when and why we enter as African Americanists, seems to turn largely on who we are working for and what we are working towards.</w:t>
      </w:r>
      <w:r w:rsidRPr="00D36247">
        <w:t xml:space="preserve"> </w:t>
      </w:r>
      <w:r w:rsidRPr="00071DF8">
        <w:rPr>
          <w:u w:val="single"/>
        </w:rPr>
        <w:t xml:space="preserve">The aim is not to abandon the battle, but simply to recognize that, </w:t>
      </w:r>
      <w:r w:rsidRPr="00ED3E24">
        <w:rPr>
          <w:b/>
          <w:bCs/>
          <w:highlight w:val="yellow"/>
          <w:u w:val="single"/>
        </w:rPr>
        <w:t>while necessary, it is insufficient.</w:t>
      </w:r>
    </w:p>
    <w:p w14:paraId="7EB4D1DD" w14:textId="77777777" w:rsidR="000C2515" w:rsidRDefault="000C2515" w:rsidP="000C2515">
      <w:pPr>
        <w:pStyle w:val="Heading4"/>
        <w:spacing w:line="278" w:lineRule="atLeast"/>
        <w:rPr>
          <w:rFonts w:cs="Calibri"/>
          <w:color w:val="000000"/>
          <w:szCs w:val="26"/>
        </w:rPr>
      </w:pPr>
      <w:r>
        <w:rPr>
          <w:rFonts w:cs="Calibri"/>
          <w:color w:val="000000"/>
          <w:szCs w:val="26"/>
        </w:rPr>
        <w:t>The aff’s engagement with wake work as a praxis remains trapped within the weather of anti-blackness as a signifying surplus that remains within existing archives as Sharpe concludes the weather and wake work will be bound in this repetition which is a limitation Sharpe embraces which replicates the very order of violence it seeks to criticize.</w:t>
      </w:r>
    </w:p>
    <w:p w14:paraId="79E416F3" w14:textId="524900A6" w:rsidR="000C2515" w:rsidRDefault="000C2515" w:rsidP="000C2515">
      <w:pPr>
        <w:spacing w:line="235" w:lineRule="atLeast"/>
        <w:rPr>
          <w:color w:val="000000"/>
        </w:rPr>
      </w:pPr>
      <w:r>
        <w:rPr>
          <w:b/>
          <w:bCs/>
          <w:color w:val="000000"/>
          <w:sz w:val="26"/>
          <w:szCs w:val="26"/>
        </w:rPr>
        <w:t>Ventura 24</w:t>
      </w:r>
      <w:r>
        <w:rPr>
          <w:color w:val="000000"/>
        </w:rPr>
        <w:t> </w:t>
      </w:r>
      <w:r w:rsidR="00FF19FB">
        <w:rPr>
          <w:color w:val="000000"/>
        </w:rPr>
        <w:t>[</w:t>
      </w:r>
      <w:r>
        <w:rPr>
          <w:color w:val="000000"/>
        </w:rPr>
        <w:t>Ventura, David. "Refusing pathology: Black redaction in Fanon’s The Wretched of the Earth." Philosophy &amp; Social Criticism (2024): 01914537241270740</w:t>
      </w:r>
      <w:r w:rsidR="00FF19FB">
        <w:rPr>
          <w:color w:val="000000"/>
        </w:rPr>
        <w:t>]</w:t>
      </w:r>
      <w:r>
        <w:rPr>
          <w:color w:val="000000"/>
        </w:rPr>
        <w:t xml:space="preserve"> DM</w:t>
      </w:r>
    </w:p>
    <w:p w14:paraId="3E51584C" w14:textId="77777777" w:rsidR="000C2515" w:rsidRDefault="000C2515" w:rsidP="000C2515">
      <w:pPr>
        <w:spacing w:line="235" w:lineRule="atLeast"/>
        <w:rPr>
          <w:color w:val="000000"/>
        </w:rPr>
      </w:pPr>
      <w:r>
        <w:rPr>
          <w:color w:val="000000"/>
          <w:sz w:val="12"/>
          <w:szCs w:val="12"/>
        </w:rPr>
        <w:t>Beyond explicating these modalities by which Black death is immanently and im- minently produced, </w:t>
      </w:r>
      <w:r>
        <w:rPr>
          <w:b/>
          <w:bCs/>
          <w:color w:val="000000"/>
          <w:u w:val="single"/>
        </w:rPr>
        <w:t>Sharpe seeks to register ‘the ways we resist, rupture, and disrupt that immanence and imminence aesthetically and materially’</w:t>
      </w:r>
      <w:r>
        <w:rPr>
          <w:color w:val="000000"/>
          <w:sz w:val="12"/>
          <w:szCs w:val="12"/>
        </w:rPr>
        <w:t> (13). These various interruptions are condensed by </w:t>
      </w:r>
      <w:r>
        <w:rPr>
          <w:b/>
          <w:bCs/>
          <w:color w:val="000000"/>
          <w:u w:val="single"/>
        </w:rPr>
        <w:t>Sharpe as </w:t>
      </w:r>
      <w:r>
        <w:rPr>
          <w:b/>
          <w:bCs/>
          <w:color w:val="000000"/>
          <w:u w:val="single"/>
          <w:shd w:val="clear" w:color="auto" w:fill="FFFF00"/>
        </w:rPr>
        <w:t>wake work: as</w:t>
      </w:r>
      <w:r>
        <w:rPr>
          <w:b/>
          <w:bCs/>
          <w:color w:val="000000"/>
          <w:u w:val="single"/>
        </w:rPr>
        <w:t> the </w:t>
      </w:r>
      <w:r>
        <w:rPr>
          <w:b/>
          <w:bCs/>
          <w:color w:val="000000"/>
          <w:u w:val="single"/>
          <w:shd w:val="clear" w:color="auto" w:fill="FFFF00"/>
        </w:rPr>
        <w:t>praxis</w:t>
      </w:r>
      <w:r>
        <w:rPr>
          <w:b/>
          <w:bCs/>
          <w:color w:val="000000"/>
          <w:u w:val="single"/>
        </w:rPr>
        <w:t> for continuing ‘to imagine new ways to live </w:t>
      </w:r>
      <w:r>
        <w:rPr>
          <w:b/>
          <w:bCs/>
          <w:color w:val="000000"/>
          <w:u w:val="single"/>
          <w:shd w:val="clear" w:color="auto" w:fill="FFFF00"/>
        </w:rPr>
        <w:t>in</w:t>
      </w:r>
      <w:r>
        <w:rPr>
          <w:b/>
          <w:bCs/>
          <w:color w:val="000000"/>
          <w:u w:val="single"/>
        </w:rPr>
        <w:t> </w:t>
      </w:r>
      <w:r>
        <w:rPr>
          <w:b/>
          <w:bCs/>
          <w:color w:val="000000"/>
          <w:u w:val="single"/>
          <w:shd w:val="clear" w:color="auto" w:fill="FFFF00"/>
        </w:rPr>
        <w:t>the wake</w:t>
      </w:r>
      <w:r>
        <w:rPr>
          <w:b/>
          <w:bCs/>
          <w:color w:val="000000"/>
          <w:u w:val="single"/>
        </w:rPr>
        <w:t> of slavery</w:t>
      </w:r>
      <w:proofErr w:type="gramStart"/>
      <w:r>
        <w:rPr>
          <w:b/>
          <w:bCs/>
          <w:color w:val="000000"/>
          <w:u w:val="single"/>
        </w:rPr>
        <w:t>....[</w:t>
      </w:r>
      <w:proofErr w:type="gramEnd"/>
      <w:r>
        <w:rPr>
          <w:color w:val="000000"/>
          <w:sz w:val="12"/>
          <w:szCs w:val="12"/>
        </w:rPr>
        <w:t>as] a mode of inhabiting and rupturing this episteme with our known lived and un/imaginable lives’ (19). It is as a form of wake work, </w:t>
      </w:r>
      <w:r>
        <w:rPr>
          <w:b/>
          <w:bCs/>
          <w:color w:val="000000"/>
          <w:u w:val="single"/>
        </w:rPr>
        <w:t>moreover, that Black redaction is announced – alongside Black annotation – as a strategy for ‘imagining blackness and Black selves otherwise, in excess of the containment of the long and brutal history of the violent annotations [and redactions] of Black being’</w:t>
      </w:r>
      <w:r>
        <w:rPr>
          <w:color w:val="000000"/>
          <w:sz w:val="12"/>
          <w:szCs w:val="12"/>
        </w:rPr>
        <w:t> (115).10 Sharpe’s suggestion in introducing Black redaction is that the redactive practice of blacking, editing, or revising out material in textual or visual representations of racialized lives need not only function as a mechanism for erasure and forgetting. When what is abstracted from and in those representations are the signifiers that continue to mark racialized lives as less than human and condemned to death, such redactive manoeuvres can provide a stimulus for sensing and imagining those lives otherwise. That is, by selectively (re)placing, (re)framing, and (re)configuring the content of extant (and indeed, as I note shortly, emergent) representations of Black and racialized lives, redaction can enable those representations to produce </w:t>
      </w:r>
      <w:r>
        <w:rPr>
          <w:b/>
          <w:bCs/>
          <w:color w:val="000000"/>
          <w:u w:val="single"/>
          <w:shd w:val="clear" w:color="auto" w:fill="FFFF00"/>
        </w:rPr>
        <w:t>a ‘signifying surplus’</w:t>
      </w:r>
      <w:r>
        <w:rPr>
          <w:b/>
          <w:bCs/>
          <w:color w:val="000000"/>
          <w:u w:val="single"/>
        </w:rPr>
        <w:t> that – under the orthography of the wake – they were never ‘meant’ to express</w:t>
      </w:r>
      <w:r>
        <w:rPr>
          <w:color w:val="000000"/>
          <w:sz w:val="12"/>
          <w:szCs w:val="12"/>
        </w:rPr>
        <w:t> (ITW 80). Put another way, when redactive manoeuvres are </w:t>
      </w:r>
      <w:r>
        <w:rPr>
          <w:b/>
          <w:bCs/>
          <w:color w:val="000000"/>
          <w:u w:val="single"/>
          <w:shd w:val="clear" w:color="auto" w:fill="FFFF00"/>
        </w:rPr>
        <w:t>deployed in refusal</w:t>
      </w:r>
      <w:r>
        <w:rPr>
          <w:b/>
          <w:bCs/>
          <w:color w:val="000000"/>
          <w:u w:val="single"/>
        </w:rPr>
        <w:t xml:space="preserve"> of the </w:t>
      </w:r>
      <w:r>
        <w:rPr>
          <w:b/>
          <w:bCs/>
          <w:color w:val="000000"/>
          <w:u w:val="single"/>
        </w:rPr>
        <w:lastRenderedPageBreak/>
        <w:t>weather that continues to render ‘Black and blackened’ lives unlivable, they become Black redaction</w:t>
      </w:r>
      <w:r>
        <w:rPr>
          <w:color w:val="000000"/>
          <w:sz w:val="12"/>
          <w:szCs w:val="12"/>
        </w:rPr>
        <w:t> (34).11 They become a means of imagining, ‘reading and seeing something in excess of’ the orthography by which that unlivability is normatively produced (ITW 117). </w:t>
      </w:r>
    </w:p>
    <w:p w14:paraId="51B5245D" w14:textId="77777777" w:rsidR="000C2515" w:rsidRDefault="000C2515" w:rsidP="000C2515">
      <w:pPr>
        <w:spacing w:line="235" w:lineRule="atLeast"/>
        <w:rPr>
          <w:color w:val="000000"/>
        </w:rPr>
      </w:pPr>
      <w:r>
        <w:rPr>
          <w:color w:val="000000"/>
          <w:sz w:val="12"/>
          <w:szCs w:val="12"/>
        </w:rPr>
        <w:t>In </w:t>
      </w:r>
      <w:r>
        <w:rPr>
          <w:b/>
          <w:bCs/>
          <w:color w:val="000000"/>
          <w:u w:val="single"/>
          <w:shd w:val="clear" w:color="auto" w:fill="FFFF00"/>
        </w:rPr>
        <w:t>the Wake stages two examples</w:t>
      </w:r>
      <w:r>
        <w:rPr>
          <w:b/>
          <w:bCs/>
          <w:color w:val="000000"/>
          <w:u w:val="single"/>
        </w:rPr>
        <w:t> that illustrate this imaginative work of </w:t>
      </w:r>
      <w:r>
        <w:rPr>
          <w:b/>
          <w:bCs/>
          <w:color w:val="000000"/>
          <w:u w:val="single"/>
          <w:shd w:val="clear" w:color="auto" w:fill="FFFF00"/>
        </w:rPr>
        <w:t>refusal</w:t>
      </w:r>
      <w:r>
        <w:rPr>
          <w:b/>
          <w:bCs/>
          <w:color w:val="000000"/>
          <w:u w:val="single"/>
        </w:rPr>
        <w:t> that Black redaction can perform to </w:t>
      </w:r>
      <w:r>
        <w:rPr>
          <w:b/>
          <w:bCs/>
          <w:color w:val="000000"/>
          <w:u w:val="single"/>
          <w:shd w:val="clear" w:color="auto" w:fill="FFFF00"/>
        </w:rPr>
        <w:t>counter the weather of anti-blackness</w:t>
      </w:r>
      <w:r>
        <w:rPr>
          <w:b/>
          <w:bCs/>
          <w:color w:val="000000"/>
          <w:u w:val="single"/>
        </w:rPr>
        <w:t>.</w:t>
      </w:r>
      <w:r>
        <w:rPr>
          <w:color w:val="000000"/>
          <w:sz w:val="12"/>
          <w:szCs w:val="12"/>
        </w:rPr>
        <w:t> The </w:t>
      </w:r>
      <w:r>
        <w:rPr>
          <w:b/>
          <w:bCs/>
          <w:color w:val="000000"/>
          <w:u w:val="single"/>
        </w:rPr>
        <w:t>first draws on the series of daguerreotypes that were made by Joseph Zealy for the ethnologist Louis Agassiz in 1850, and that ‘would be used to support slavery and to naturalize and justify the continued subjection of black people in and eventually out of slavery’.</w:t>
      </w:r>
      <w:r>
        <w:rPr>
          <w:color w:val="000000"/>
          <w:sz w:val="12"/>
          <w:szCs w:val="12"/>
        </w:rPr>
        <w:t>12 ‘In a move that is counter to the way photographic redaction usually works—where the eyes are covered and the rest of the face remains visible’, </w:t>
      </w:r>
      <w:r>
        <w:rPr>
          <w:b/>
          <w:bCs/>
          <w:color w:val="000000"/>
          <w:u w:val="single"/>
          <w:shd w:val="clear" w:color="auto" w:fill="FFFF00"/>
        </w:rPr>
        <w:t>Sharpe redacts </w:t>
      </w:r>
      <w:r>
        <w:rPr>
          <w:b/>
          <w:bCs/>
          <w:color w:val="000000"/>
          <w:u w:val="single"/>
        </w:rPr>
        <w:t>the </w:t>
      </w:r>
      <w:r>
        <w:rPr>
          <w:b/>
          <w:bCs/>
          <w:color w:val="000000"/>
          <w:u w:val="single"/>
          <w:shd w:val="clear" w:color="auto" w:fill="FFFF00"/>
        </w:rPr>
        <w:t>original portraits</w:t>
      </w:r>
      <w:r>
        <w:rPr>
          <w:b/>
          <w:bCs/>
          <w:color w:val="000000"/>
          <w:u w:val="single"/>
        </w:rPr>
        <w:t> such that only the eyes of two captured people, Delia and Drana, come into view</w:t>
      </w:r>
      <w:r>
        <w:rPr>
          <w:color w:val="000000"/>
          <w:sz w:val="12"/>
          <w:szCs w:val="12"/>
        </w:rPr>
        <w:t> (ITW 118). As </w:t>
      </w:r>
      <w:r>
        <w:rPr>
          <w:b/>
          <w:bCs/>
          <w:color w:val="000000"/>
          <w:u w:val="single"/>
        </w:rPr>
        <w:t>Sharpe notes, the aim of this redactive practice is to produce an untimely </w:t>
      </w:r>
      <w:r>
        <w:rPr>
          <w:b/>
          <w:bCs/>
          <w:color w:val="000000"/>
          <w:u w:val="single"/>
          <w:shd w:val="clear" w:color="auto" w:fill="FFFF00"/>
        </w:rPr>
        <w:t>disruption of the</w:t>
      </w:r>
      <w:r>
        <w:rPr>
          <w:b/>
          <w:bCs/>
          <w:color w:val="000000"/>
          <w:u w:val="single"/>
        </w:rPr>
        <w:t> orthographical </w:t>
      </w:r>
      <w:r>
        <w:rPr>
          <w:b/>
          <w:bCs/>
          <w:color w:val="000000"/>
          <w:u w:val="single"/>
          <w:shd w:val="clear" w:color="auto" w:fill="FFFF00"/>
        </w:rPr>
        <w:t>gaze</w:t>
      </w:r>
      <w:r>
        <w:rPr>
          <w:b/>
          <w:bCs/>
          <w:color w:val="000000"/>
          <w:u w:val="single"/>
        </w:rPr>
        <w:t> and established knowledges that once froze Delia and Drana as objects of ‘scientific’ analysis: ‘I redact the images to focus past...the white people who claimed power over them and the instrument by which they are being further sub- jected....I want to see their looks out and past and across time’</w:t>
      </w:r>
      <w:r>
        <w:rPr>
          <w:color w:val="000000"/>
          <w:sz w:val="12"/>
          <w:szCs w:val="12"/>
        </w:rPr>
        <w:t> (118).13 That is, in refusing to repeat both the way traditional photographic redaction works and the endlessly re- circulated figure of the brutalized Black body, </w:t>
      </w:r>
      <w:r>
        <w:rPr>
          <w:b/>
          <w:bCs/>
          <w:color w:val="000000"/>
          <w:u w:val="single"/>
        </w:rPr>
        <w:t>Black redaction here </w:t>
      </w:r>
      <w:r>
        <w:rPr>
          <w:b/>
          <w:bCs/>
          <w:color w:val="000000"/>
          <w:u w:val="single"/>
          <w:shd w:val="clear" w:color="auto" w:fill="FFFF00"/>
        </w:rPr>
        <w:t>invites</w:t>
      </w:r>
      <w:r>
        <w:rPr>
          <w:b/>
          <w:bCs/>
          <w:color w:val="000000"/>
          <w:u w:val="single"/>
        </w:rPr>
        <w:t> the </w:t>
      </w:r>
      <w:r>
        <w:rPr>
          <w:b/>
          <w:bCs/>
          <w:color w:val="000000"/>
          <w:u w:val="single"/>
          <w:shd w:val="clear" w:color="auto" w:fill="FFFF00"/>
        </w:rPr>
        <w:t>imagination</w:t>
      </w:r>
      <w:r>
        <w:rPr>
          <w:b/>
          <w:bCs/>
          <w:color w:val="000000"/>
          <w:u w:val="single"/>
        </w:rPr>
        <w:t> to ‘see and hear’ in Delia and Drana’s eyes a range of ‘anagrammatical’ significations whose distinguishing feature is that they disrupt and work in excess of ‘the dominant and persistent grammars of [racialized] unhumaning’</w:t>
      </w:r>
      <w:r>
        <w:rPr>
          <w:color w:val="000000"/>
          <w:sz w:val="12"/>
          <w:szCs w:val="12"/>
        </w:rPr>
        <w:t>.14 </w:t>
      </w:r>
    </w:p>
    <w:p w14:paraId="2D40EBF0" w14:textId="77777777" w:rsidR="000C2515" w:rsidRPr="00FF19FB" w:rsidRDefault="000C2515" w:rsidP="00FF19FB">
      <w:pPr>
        <w:rPr>
          <w:sz w:val="16"/>
          <w:szCs w:val="16"/>
        </w:rPr>
      </w:pPr>
      <w:r w:rsidRPr="00FF19FB">
        <w:rPr>
          <w:sz w:val="16"/>
          <w:szCs w:val="16"/>
        </w:rPr>
        <w:t>Sharpe’s second staging of Black redaction revolves around the story, featured in a New York Times article in 2014, of Mikia Hutchings, a young Black girl who was charged with a felony for graffitiing a school wall with a white friend. Sharpe notes that although the original article is sympathetic to Mikia, and even tries to bring her voice into focus, it nonetheless makes her disappear by including various other voices and discourses that remain inflected by the weather’s ongoing criminalization and disciplining of Black bodies. Countering this orthographic ascription, Sharpe redacts the article such that only Mikia’s words appear and that ‘we might hear what she has to say in her own defence in the midst of the ways she is made to appear only to be made to disappear’ (ITW 118–19). Once again, this redaction seeks above all to spur the imagination: it challenges those who come across this story to sense and attend to that which, in Mikia’s words, exceeds or signifies beyond the orthographic hold that the original reporting places her in. In other words, Black redaction here works to sound a note of care: to ‘perform care counter to what isoffered and enforced by the state (many states, any state), which imagines and enacts care for the poor, the black..., the vulnerable as prison cell, grave, mental in- stitution, [and] prison-school’.15 </w:t>
      </w:r>
    </w:p>
    <w:p w14:paraId="2EA81C19" w14:textId="77777777" w:rsidR="000C2515" w:rsidRDefault="000C2515" w:rsidP="000C2515">
      <w:pPr>
        <w:spacing w:line="235" w:lineRule="atLeast"/>
        <w:rPr>
          <w:color w:val="000000"/>
        </w:rPr>
      </w:pPr>
      <w:r>
        <w:rPr>
          <w:color w:val="000000"/>
          <w:sz w:val="12"/>
          <w:szCs w:val="12"/>
        </w:rPr>
        <w:t>That </w:t>
      </w:r>
      <w:r>
        <w:rPr>
          <w:b/>
          <w:bCs/>
          <w:color w:val="000000"/>
          <w:u w:val="single"/>
        </w:rPr>
        <w:t>Sharpe’s stagings of Black redaction reconfigure extant representations of Black life should not, </w:t>
      </w:r>
      <w:r>
        <w:rPr>
          <w:b/>
          <w:bCs/>
          <w:color w:val="000000"/>
          <w:sz w:val="30"/>
          <w:szCs w:val="30"/>
          <w:u w:val="single"/>
          <w:shd w:val="clear" w:color="auto" w:fill="FFFF00"/>
        </w:rPr>
        <w:t>however</w:t>
      </w:r>
      <w:r>
        <w:rPr>
          <w:b/>
          <w:bCs/>
          <w:color w:val="000000"/>
          <w:sz w:val="30"/>
          <w:szCs w:val="30"/>
          <w:u w:val="single"/>
        </w:rPr>
        <w:t>, be taken to mean that </w:t>
      </w:r>
      <w:r>
        <w:rPr>
          <w:b/>
          <w:bCs/>
          <w:color w:val="000000"/>
          <w:sz w:val="30"/>
          <w:szCs w:val="30"/>
          <w:u w:val="single"/>
          <w:shd w:val="clear" w:color="auto" w:fill="FFFF00"/>
        </w:rPr>
        <w:t>Black redaction can only perform its wake work on already existing archival material</w:t>
      </w:r>
      <w:r>
        <w:rPr>
          <w:b/>
          <w:bCs/>
          <w:color w:val="000000"/>
          <w:sz w:val="30"/>
          <w:szCs w:val="30"/>
          <w:u w:val="single"/>
        </w:rPr>
        <w:t>.</w:t>
      </w:r>
      <w:r>
        <w:rPr>
          <w:color w:val="000000"/>
          <w:sz w:val="12"/>
          <w:szCs w:val="12"/>
        </w:rPr>
        <w:t xml:space="preserve"> As Sharpe writes: ‘I am interested in knowing how we imagine [the] past, </w:t>
      </w:r>
      <w:proofErr w:type="gramStart"/>
      <w:r>
        <w:rPr>
          <w:color w:val="000000"/>
          <w:sz w:val="12"/>
          <w:szCs w:val="12"/>
        </w:rPr>
        <w:t>in excess of</w:t>
      </w:r>
      <w:proofErr w:type="gramEnd"/>
      <w:r>
        <w:rPr>
          <w:color w:val="000000"/>
          <w:sz w:val="12"/>
          <w:szCs w:val="12"/>
        </w:rPr>
        <w:t xml:space="preserve"> the fictions of the archive, but not only that. </w:t>
      </w:r>
      <w:r>
        <w:rPr>
          <w:b/>
          <w:bCs/>
          <w:color w:val="000000"/>
          <w:u w:val="single"/>
        </w:rPr>
        <w:t>I am interested, too, in the ways we recognize the many manifestations of that fiction and that excess, that past not yet past, in the present’</w:t>
      </w:r>
      <w:r>
        <w:rPr>
          <w:color w:val="000000"/>
          <w:sz w:val="12"/>
          <w:szCs w:val="12"/>
        </w:rPr>
        <w:t xml:space="preserve"> (ITW 13). Or, as is also suggested by the dictionary entries for redaction that Sharpe epigraphically deploys to introduce the concept, Black redaction registers a creative process, or action, that is not merely subtractive (removing existing elements from view) or reconfigurative (rearranging those elements anew) in relation to the past and present realities that it works on and with (113). Black redaction also registers the way that such realities can be creatively and selectively collected, imaged, and portrayed </w:t>
      </w:r>
      <w:proofErr w:type="gramStart"/>
      <w:r>
        <w:rPr>
          <w:color w:val="000000"/>
          <w:sz w:val="12"/>
          <w:szCs w:val="12"/>
        </w:rPr>
        <w:t>so as to</w:t>
      </w:r>
      <w:proofErr w:type="gramEnd"/>
      <w:r>
        <w:rPr>
          <w:color w:val="000000"/>
          <w:sz w:val="12"/>
          <w:szCs w:val="12"/>
        </w:rPr>
        <w:t xml:space="preserve"> imaginatively evoke ‘what the archives don’t record’ (126). For Sharpe, this is precisely what is illustrated by Julie Dash’s film Daughters of the Dust (1992), which marks slavery’s temporality by means of an image that finds no strict evidentiary support in the archives, namely, the indigo blue stains that remain on the hands of some of its protagonists long after their deathly work on the Sea Islands’ indigo pits had ceased. According to Sharpe, ‘Dash was well aware that the indigo stains would no longer be visible forty years after the end of legal chattel slavery’ (ITW 126). Yet Dash selects to portray these stains.16 And with such ‘visual and aesthetic choices for marking slavery’s long time’, </w:t>
      </w:r>
      <w:r>
        <w:rPr>
          <w:b/>
          <w:bCs/>
          <w:color w:val="000000"/>
          <w:u w:val="single"/>
        </w:rPr>
        <w:t>Sharpe argues, ‘Dash engages in some of her own Black redactions. By which I mean, her redaction is her decision to show the traces of slavery as the indigo blue that remains on the hands of formerly enslaved people’</w:t>
      </w:r>
      <w:r>
        <w:rPr>
          <w:color w:val="000000"/>
          <w:sz w:val="12"/>
          <w:szCs w:val="12"/>
        </w:rPr>
        <w:t> (126; emphasis added). Though made in passing, this remark introduces the crucial point that </w:t>
      </w:r>
      <w:r>
        <w:rPr>
          <w:b/>
          <w:bCs/>
          <w:color w:val="000000"/>
          <w:u w:val="single"/>
        </w:rPr>
        <w:t>Black redaction can, alongside its subtractive and reconfigurative functions, equally take shape as ‘the “art of making portraits” </w:t>
      </w:r>
      <w:r>
        <w:rPr>
          <w:color w:val="000000"/>
          <w:sz w:val="12"/>
          <w:szCs w:val="12"/>
        </w:rPr>
        <w:t>(image and text)...</w:t>
      </w:r>
      <w:r>
        <w:rPr>
          <w:b/>
          <w:bCs/>
          <w:color w:val="000000"/>
          <w:u w:val="single"/>
        </w:rPr>
        <w:t>as refusals to accede to the optics, the disciplines, and the deathly demands of the antiblack worlds in which we live, work, and struggle’</w:t>
      </w:r>
      <w:r>
        <w:rPr>
          <w:color w:val="000000"/>
          <w:sz w:val="12"/>
          <w:szCs w:val="12"/>
        </w:rPr>
        <w:t> (115).17 </w:t>
      </w:r>
      <w:r>
        <w:rPr>
          <w:b/>
          <w:bCs/>
          <w:color w:val="000000"/>
          <w:u w:val="single"/>
        </w:rPr>
        <w:t xml:space="preserve">As wake work, that is, Black redaction can also refer to the way that realities are selectively constructed, documented, </w:t>
      </w:r>
      <w:r>
        <w:rPr>
          <w:b/>
          <w:bCs/>
          <w:color w:val="000000"/>
          <w:u w:val="single"/>
        </w:rPr>
        <w:lastRenderedPageBreak/>
        <w:t>and narrated so as to register an imaginative excess to the atmospheric death that is ceaselessly visited on Black and racialized lives </w:t>
      </w:r>
      <w:r>
        <w:rPr>
          <w:color w:val="000000"/>
          <w:sz w:val="12"/>
          <w:szCs w:val="12"/>
        </w:rPr>
        <w:t>(cf. 59). </w:t>
      </w:r>
    </w:p>
    <w:p w14:paraId="024AB09F" w14:textId="77777777" w:rsidR="000C2515" w:rsidRDefault="000C2515" w:rsidP="000C2515">
      <w:pPr>
        <w:spacing w:line="235" w:lineRule="atLeast"/>
        <w:rPr>
          <w:color w:val="000000"/>
          <w:sz w:val="12"/>
          <w:szCs w:val="12"/>
        </w:rPr>
      </w:pPr>
      <w:r>
        <w:rPr>
          <w:color w:val="000000"/>
          <w:sz w:val="12"/>
          <w:szCs w:val="12"/>
        </w:rPr>
        <w:t>Undoubtedly, </w:t>
      </w:r>
      <w:r>
        <w:rPr>
          <w:b/>
          <w:bCs/>
          <w:color w:val="000000"/>
          <w:sz w:val="30"/>
          <w:szCs w:val="30"/>
          <w:u w:val="single"/>
          <w:shd w:val="clear" w:color="auto" w:fill="FFFF00"/>
        </w:rPr>
        <w:t>even in this</w:t>
      </w:r>
      <w:r>
        <w:rPr>
          <w:b/>
          <w:bCs/>
          <w:color w:val="000000"/>
          <w:sz w:val="30"/>
          <w:szCs w:val="30"/>
          <w:u w:val="single"/>
        </w:rPr>
        <w:t> excessive </w:t>
      </w:r>
      <w:r>
        <w:rPr>
          <w:b/>
          <w:bCs/>
          <w:color w:val="000000"/>
          <w:sz w:val="30"/>
          <w:szCs w:val="30"/>
          <w:u w:val="single"/>
          <w:shd w:val="clear" w:color="auto" w:fill="FFFF00"/>
        </w:rPr>
        <w:t>function, Black redaction does not entirely evade or transcend the violence that is ceaselessly produced by the wake’s orthography</w:t>
      </w:r>
      <w:r>
        <w:rPr>
          <w:color w:val="000000"/>
          <w:sz w:val="12"/>
          <w:szCs w:val="12"/>
        </w:rPr>
        <w:t>. Al- though </w:t>
      </w:r>
      <w:r>
        <w:rPr>
          <w:b/>
          <w:bCs/>
          <w:color w:val="000000"/>
          <w:u w:val="single"/>
          <w:shd w:val="clear" w:color="auto" w:fill="FFFF00"/>
        </w:rPr>
        <w:t>Sharpe does not dwell on this point</w:t>
      </w:r>
      <w:r>
        <w:rPr>
          <w:b/>
          <w:bCs/>
          <w:color w:val="000000"/>
          <w:u w:val="single"/>
        </w:rPr>
        <w:t>, her recurrent assertions that </w:t>
      </w:r>
      <w:r>
        <w:rPr>
          <w:b/>
          <w:bCs/>
          <w:color w:val="000000"/>
          <w:u w:val="single"/>
          <w:shd w:val="clear" w:color="auto" w:fill="FFFF00"/>
        </w:rPr>
        <w:t>the weather ‘repeats and repeats and repeats</w:t>
      </w:r>
      <w:r>
        <w:rPr>
          <w:b/>
          <w:bCs/>
          <w:color w:val="000000"/>
          <w:u w:val="single"/>
        </w:rPr>
        <w:t> in and into the present’ indicate that </w:t>
      </w:r>
      <w:r>
        <w:rPr>
          <w:b/>
          <w:bCs/>
          <w:color w:val="000000"/>
          <w:u w:val="single"/>
          <w:shd w:val="clear" w:color="auto" w:fill="FFFF00"/>
        </w:rPr>
        <w:t>even instances</w:t>
      </w:r>
      <w:r>
        <w:rPr>
          <w:b/>
          <w:bCs/>
          <w:color w:val="000000"/>
          <w:u w:val="single"/>
        </w:rPr>
        <w:t> </w:t>
      </w:r>
      <w:r>
        <w:rPr>
          <w:b/>
          <w:bCs/>
          <w:color w:val="000000"/>
          <w:u w:val="single"/>
          <w:shd w:val="clear" w:color="auto" w:fill="FFFF00"/>
        </w:rPr>
        <w:t>of wake work will</w:t>
      </w:r>
      <w:r>
        <w:rPr>
          <w:b/>
          <w:bCs/>
          <w:color w:val="000000"/>
          <w:u w:val="single"/>
        </w:rPr>
        <w:t> somehow </w:t>
      </w:r>
      <w:r>
        <w:rPr>
          <w:b/>
          <w:bCs/>
          <w:color w:val="000000"/>
          <w:u w:val="single"/>
          <w:shd w:val="clear" w:color="auto" w:fill="FFFF00"/>
        </w:rPr>
        <w:t>be bound to this repetition</w:t>
      </w:r>
      <w:r>
        <w:rPr>
          <w:color w:val="000000"/>
          <w:sz w:val="12"/>
          <w:szCs w:val="12"/>
        </w:rPr>
        <w:t> (90). </w:t>
      </w:r>
      <w:r>
        <w:rPr>
          <w:b/>
          <w:bCs/>
          <w:color w:val="000000"/>
          <w:u w:val="single"/>
        </w:rPr>
        <w:t>To quote Hartman, whose method of critical fabulation Sharpe draws upon, we might say that Black redaction’s </w:t>
      </w:r>
      <w:r>
        <w:rPr>
          <w:b/>
          <w:bCs/>
          <w:color w:val="000000"/>
          <w:u w:val="single"/>
          <w:shd w:val="clear" w:color="auto" w:fill="FFFF00"/>
        </w:rPr>
        <w:t>refusal ‘does not operate</w:t>
      </w:r>
      <w:r>
        <w:rPr>
          <w:b/>
          <w:bCs/>
          <w:color w:val="000000"/>
          <w:u w:val="single"/>
        </w:rPr>
        <w:t> </w:t>
      </w:r>
      <w:r>
        <w:rPr>
          <w:b/>
          <w:bCs/>
          <w:color w:val="000000"/>
          <w:u w:val="single"/>
          <w:shd w:val="clear" w:color="auto" w:fill="FFFF00"/>
        </w:rPr>
        <w:t>outside the economy that it subjects to critique’; that minimally, at least, ‘it replicates the very order of violence that it writes against’ or refuses</w:t>
      </w:r>
      <w:r>
        <w:rPr>
          <w:color w:val="000000"/>
          <w:sz w:val="12"/>
          <w:szCs w:val="12"/>
        </w:rPr>
        <w:t>.18 As regards Sharpe’s own redactions, this necessary </w:t>
      </w:r>
      <w:r>
        <w:rPr>
          <w:b/>
          <w:bCs/>
          <w:color w:val="000000"/>
          <w:u w:val="single"/>
        </w:rPr>
        <w:t>replication of violence is expressed in the way that the redacted portraits of Delia and Drana remain minimally reliant on Zealy’s original daguerreotypes and the attendant ‘violence of the law and the gaze’ that their framing betrays; and in the way that Mikia Hutchings’ words remain visually, if not structurally, enframed by the now blacked-out newspaper article that previously made her disappear.19 Put another way, the violence of the weather is so totalizing that it imposes a hold even on those practices and performances that seek to radically refuse its or- thography</w:t>
      </w:r>
      <w:r>
        <w:rPr>
          <w:color w:val="000000"/>
          <w:sz w:val="12"/>
          <w:szCs w:val="12"/>
        </w:rPr>
        <w:t>. ‘The holds multiply’ in those refusals as their constitutive limit (ITW 73). Yet, </w:t>
      </w:r>
      <w:r>
        <w:rPr>
          <w:b/>
          <w:bCs/>
          <w:color w:val="000000"/>
          <w:u w:val="single"/>
          <w:shd w:val="clear" w:color="auto" w:fill="FFFF00"/>
        </w:rPr>
        <w:t>for Sharpe, as for Hartman, this</w:t>
      </w:r>
      <w:r>
        <w:rPr>
          <w:b/>
          <w:bCs/>
          <w:color w:val="000000"/>
          <w:u w:val="single"/>
        </w:rPr>
        <w:t> necessary </w:t>
      </w:r>
      <w:r>
        <w:rPr>
          <w:b/>
          <w:bCs/>
          <w:color w:val="000000"/>
          <w:u w:val="single"/>
          <w:shd w:val="clear" w:color="auto" w:fill="FFFF00"/>
        </w:rPr>
        <w:t>limitation</w:t>
      </w:r>
      <w:r>
        <w:rPr>
          <w:b/>
          <w:bCs/>
          <w:color w:val="000000"/>
          <w:u w:val="single"/>
        </w:rPr>
        <w:t> ‘rather than leading to pessimism or despair </w:t>
      </w:r>
      <w:r>
        <w:rPr>
          <w:b/>
          <w:bCs/>
          <w:color w:val="000000"/>
          <w:u w:val="single"/>
          <w:shd w:val="clear" w:color="auto" w:fill="FFFF00"/>
        </w:rPr>
        <w:t>must be embraced</w:t>
      </w:r>
      <w:r>
        <w:rPr>
          <w:b/>
          <w:bCs/>
          <w:color w:val="000000"/>
          <w:u w:val="single"/>
        </w:rPr>
        <w:t> as the impossibility that conditions our knowledge of the past and animates the desire for a liberated future’.</w:t>
      </w:r>
      <w:r>
        <w:rPr>
          <w:color w:val="000000"/>
          <w:sz w:val="12"/>
          <w:szCs w:val="12"/>
        </w:rPr>
        <w:t>20 Because also expressed, ‘if only mo- mentarily’, alongside and in excess of Black redaction’s minimal repetition of violence is ‘the Black anagrammatical and the failure of words and concepts to hold in and on Black flesh’ (ITW123). That is, even when Black redactive performances are minimally held by the atmospheric orthography they refuse, they do so with an anagrammatical difference that crucially (re)figures ‘blackness anew, blackness as a/temporal, in and out of place and time putting pressure on meaning and that [orthography] against which meaning is made’ (76). </w:t>
      </w:r>
    </w:p>
    <w:p w14:paraId="7D52CFD4" w14:textId="77777777" w:rsidR="000C2515" w:rsidRPr="000C2515" w:rsidRDefault="000C2515" w:rsidP="000C2515"/>
    <w:sectPr w:rsidR="000C2515" w:rsidRPr="000C25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F84A" w14:textId="77777777" w:rsidR="00986A9F" w:rsidRDefault="00986A9F" w:rsidP="00066D2C">
      <w:r>
        <w:separator/>
      </w:r>
    </w:p>
  </w:endnote>
  <w:endnote w:type="continuationSeparator" w:id="0">
    <w:p w14:paraId="30F438D4" w14:textId="77777777" w:rsidR="00986A9F" w:rsidRDefault="00986A9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BA372" w14:textId="77777777" w:rsidR="00986A9F" w:rsidRDefault="00986A9F" w:rsidP="00066D2C">
      <w:r>
        <w:separator/>
      </w:r>
    </w:p>
  </w:footnote>
  <w:footnote w:type="continuationSeparator" w:id="0">
    <w:p w14:paraId="4DDEB871" w14:textId="77777777" w:rsidR="00986A9F" w:rsidRDefault="00986A9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17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C2515"/>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7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51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5541"/>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EBF"/>
    <w:rsid w:val="005558FC"/>
    <w:rsid w:val="00557B59"/>
    <w:rsid w:val="00565142"/>
    <w:rsid w:val="00567D6A"/>
    <w:rsid w:val="00567D90"/>
    <w:rsid w:val="00567F85"/>
    <w:rsid w:val="00575723"/>
    <w:rsid w:val="00583644"/>
    <w:rsid w:val="00585F11"/>
    <w:rsid w:val="005906F9"/>
    <w:rsid w:val="005932B4"/>
    <w:rsid w:val="00596D4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865"/>
    <w:rsid w:val="00901E9C"/>
    <w:rsid w:val="009053A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86A9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DA4"/>
    <w:rsid w:val="009F34CC"/>
    <w:rsid w:val="009F3C4D"/>
    <w:rsid w:val="009F479E"/>
    <w:rsid w:val="009F66D9"/>
    <w:rsid w:val="00A035A3"/>
    <w:rsid w:val="00A07E1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E02"/>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76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7EE"/>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F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DBB7A4"/>
  <w15:chartTrackingRefBased/>
  <w15:docId w15:val="{FB026648-719B-6D44-9471-DCC2A15B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751C"/>
    <w:rPr>
      <w:rFonts w:ascii="Calibri" w:hAnsi="Calibri" w:cs="Calibri"/>
    </w:rPr>
  </w:style>
  <w:style w:type="paragraph" w:styleId="Heading1">
    <w:name w:val="heading 1"/>
    <w:aliases w:val="Pocket"/>
    <w:basedOn w:val="Normal"/>
    <w:next w:val="Normal"/>
    <w:link w:val="Heading1Char"/>
    <w:qFormat/>
    <w:rsid w:val="00417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7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7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C,ca"/>
    <w:basedOn w:val="Normal"/>
    <w:next w:val="Normal"/>
    <w:link w:val="Heading4Char"/>
    <w:uiPriority w:val="3"/>
    <w:qFormat/>
    <w:rsid w:val="004175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75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7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751C"/>
  </w:style>
  <w:style w:type="character" w:styleId="Emphasis">
    <w:name w:val="Emphasis"/>
    <w:aliases w:val="CD Card,Minimized,minimized,Evidence,Highlighted,tag2,Size 10,emphasis in card,ED - Tag,Underlined,emphasis,Bold Underline,Emphasis!!,small,Qualifications,normal card text,bold underline,Shrunk,qualifications in card,qualifications,Style1,Box,s"/>
    <w:basedOn w:val="DefaultParagraphFont"/>
    <w:link w:val="textbold"/>
    <w:uiPriority w:val="8"/>
    <w:qFormat/>
    <w:rsid w:val="004175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751C"/>
    <w:rPr>
      <w:color w:val="auto"/>
      <w:u w:val="none"/>
    </w:rPr>
  </w:style>
  <w:style w:type="character" w:customStyle="1" w:styleId="Heading1Char">
    <w:name w:val="Heading 1 Char"/>
    <w:aliases w:val="Pocket Char"/>
    <w:basedOn w:val="DefaultParagraphFont"/>
    <w:link w:val="Heading1"/>
    <w:rsid w:val="004175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75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751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41751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1751C"/>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Citation Char Char Char,ci,c,Intense Emphasis11,B"/>
    <w:basedOn w:val="DefaultParagraphFont"/>
    <w:uiPriority w:val="7"/>
    <w:qFormat/>
    <w:rsid w:val="0041751C"/>
    <w:rPr>
      <w:b w:val="0"/>
      <w:sz w:val="22"/>
      <w:u w:val="single"/>
    </w:rPr>
  </w:style>
  <w:style w:type="character" w:styleId="Strong">
    <w:name w:val="Strong"/>
    <w:basedOn w:val="DefaultParagraphFont"/>
    <w:uiPriority w:val="22"/>
    <w:semiHidden/>
    <w:qFormat/>
    <w:rsid w:val="0041751C"/>
    <w:rPr>
      <w:b/>
      <w:bCs/>
    </w:rPr>
  </w:style>
  <w:style w:type="character" w:styleId="BookTitle">
    <w:name w:val="Book Title"/>
    <w:basedOn w:val="DefaultParagraphFont"/>
    <w:uiPriority w:val="33"/>
    <w:semiHidden/>
    <w:qFormat/>
    <w:rsid w:val="0041751C"/>
    <w:rPr>
      <w:b/>
      <w:bCs/>
      <w:i/>
      <w:iCs/>
      <w:spacing w:val="5"/>
    </w:rPr>
  </w:style>
  <w:style w:type="character" w:customStyle="1" w:styleId="Heading5Char">
    <w:name w:val="Heading 5 Char"/>
    <w:basedOn w:val="DefaultParagraphFont"/>
    <w:link w:val="Heading5"/>
    <w:uiPriority w:val="9"/>
    <w:semiHidden/>
    <w:rsid w:val="0041751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751C"/>
  </w:style>
  <w:style w:type="paragraph" w:styleId="Header">
    <w:name w:val="header"/>
    <w:basedOn w:val="Normal"/>
    <w:link w:val="HeaderChar"/>
    <w:uiPriority w:val="99"/>
    <w:semiHidden/>
    <w:rsid w:val="004175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751C"/>
    <w:rPr>
      <w:rFonts w:ascii="Calibri" w:hAnsi="Calibri" w:cs="Calibri"/>
    </w:rPr>
  </w:style>
  <w:style w:type="paragraph" w:styleId="Footer">
    <w:name w:val="footer"/>
    <w:basedOn w:val="Normal"/>
    <w:link w:val="FooterChar"/>
    <w:uiPriority w:val="99"/>
    <w:semiHidden/>
    <w:rsid w:val="004175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751C"/>
    <w:rPr>
      <w:rFonts w:ascii="Calibri" w:hAnsi="Calibri" w:cs="Calibri"/>
    </w:rPr>
  </w:style>
  <w:style w:type="paragraph" w:styleId="BodyText">
    <w:name w:val="Body Text"/>
    <w:basedOn w:val="Normal"/>
    <w:link w:val="BodyTextChar"/>
    <w:uiPriority w:val="99"/>
    <w:semiHidden/>
    <w:unhideWhenUsed/>
    <w:rsid w:val="0041751C"/>
    <w:pPr>
      <w:spacing w:after="120"/>
    </w:pPr>
  </w:style>
  <w:style w:type="character" w:customStyle="1" w:styleId="BodyTextChar">
    <w:name w:val="Body Text Char"/>
    <w:basedOn w:val="DefaultParagraphFont"/>
    <w:link w:val="BodyText"/>
    <w:uiPriority w:val="99"/>
    <w:semiHidden/>
    <w:rsid w:val="0041751C"/>
    <w:rPr>
      <w:rFonts w:ascii="Calibri" w:hAnsi="Calibri" w:cs="Calibri"/>
    </w:rPr>
  </w:style>
  <w:style w:type="paragraph" w:styleId="NoSpacing">
    <w:name w:val="No Spacing"/>
    <w:link w:val="NoSpacingChar"/>
    <w:uiPriority w:val="99"/>
    <w:semiHidden/>
    <w:unhideWhenUsed/>
    <w:qFormat/>
    <w:rsid w:val="004175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751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41751C"/>
    <w:rPr>
      <w:color w:val="0563C1" w:themeColor="hyperlink"/>
      <w:u w:val="single"/>
    </w:rPr>
  </w:style>
  <w:style w:type="character" w:styleId="UnresolvedMention">
    <w:name w:val="Unresolved Mention"/>
    <w:basedOn w:val="DefaultParagraphFont"/>
    <w:uiPriority w:val="99"/>
    <w:semiHidden/>
    <w:unhideWhenUsed/>
    <w:rsid w:val="0041751C"/>
    <w:rPr>
      <w:color w:val="605E5C"/>
      <w:shd w:val="clear" w:color="auto" w:fill="E1DFDD"/>
    </w:rPr>
  </w:style>
  <w:style w:type="paragraph" w:customStyle="1" w:styleId="Undertag">
    <w:name w:val="Undertag"/>
    <w:link w:val="UndertagChar"/>
    <w:autoRedefine/>
    <w:uiPriority w:val="5"/>
    <w:qFormat/>
    <w:rsid w:val="00B617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17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6176F"/>
    <w:rPr>
      <w:color w:val="0070C0"/>
    </w:rPr>
  </w:style>
  <w:style w:type="character" w:customStyle="1" w:styleId="AnalyticChar">
    <w:name w:val="Analytic Char"/>
    <w:basedOn w:val="DefaultParagraphFont"/>
    <w:link w:val="Analytic"/>
    <w:uiPriority w:val="5"/>
    <w:rsid w:val="00B6176F"/>
    <w:rPr>
      <w:rFonts w:ascii="Calibri" w:eastAsiaTheme="majorEastAsia" w:hAnsi="Calibri" w:cstheme="majorBidi"/>
      <w:b/>
      <w:iCs/>
      <w:color w:val="0070C0"/>
      <w:sz w:val="26"/>
    </w:rPr>
  </w:style>
  <w:style w:type="paragraph" w:customStyle="1" w:styleId="textbold">
    <w:name w:val="text bold"/>
    <w:basedOn w:val="Normal"/>
    <w:link w:val="Emphasis"/>
    <w:autoRedefine/>
    <w:uiPriority w:val="8"/>
    <w:qFormat/>
    <w:rsid w:val="0041751C"/>
    <w:pPr>
      <w:pBdr>
        <w:top w:val="single" w:sz="6" w:space="1" w:color="auto"/>
        <w:left w:val="single" w:sz="6" w:space="4" w:color="auto"/>
        <w:bottom w:val="single" w:sz="6" w:space="1" w:color="auto"/>
        <w:right w:val="single" w:sz="6" w:space="4" w:color="auto"/>
      </w:pBdr>
      <w:spacing w:after="0" w:line="240" w:lineRule="auto"/>
      <w:ind w:left="720"/>
      <w:contextualSpacing/>
      <w:jc w:val="both"/>
    </w:pPr>
    <w:rPr>
      <w:b/>
      <w:iCs/>
      <w:u w:val="single"/>
    </w:rPr>
  </w:style>
  <w:style w:type="paragraph" w:customStyle="1" w:styleId="Emphasis1">
    <w:name w:val="Emphasis1"/>
    <w:basedOn w:val="Normal"/>
    <w:autoRedefine/>
    <w:uiPriority w:val="8"/>
    <w:qFormat/>
    <w:rsid w:val="0041751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1751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rsid w:val="0041751C"/>
    <w:pPr>
      <w:spacing w:after="0" w:line="240" w:lineRule="auto"/>
    </w:pPr>
    <w:rPr>
      <w:rFonts w:ascii="Times New Roman" w:eastAsia="Times New Roman" w:hAnsi="Times New Roman" w:cs="Times New Roman"/>
      <w:color w:val="000000"/>
      <w:sz w:val="16"/>
      <w:szCs w:val="16"/>
    </w:rPr>
  </w:style>
  <w:style w:type="paragraph" w:customStyle="1" w:styleId="Heading411">
    <w:name w:val="Heading 411"/>
    <w:basedOn w:val="Heading1"/>
    <w:next w:val="NoSpacing"/>
    <w:link w:val="Hyperlink"/>
    <w:autoRedefine/>
    <w:uiPriority w:val="99"/>
    <w:qFormat/>
    <w:rsid w:val="009053A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blackagendareport.com/black_study_black_struggle" TargetMode="External"/><Relationship Id="rId4" Type="http://schemas.openxmlformats.org/officeDocument/2006/relationships/settings" Target="settings.xml"/><Relationship Id="rId9" Type="http://schemas.openxmlformats.org/officeDocument/2006/relationships/hyperlink" Target="https://www.bostonreview.net/articles/what-does-it-mean-to-be-fr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Pages>
  <Words>27765</Words>
  <Characters>158263</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6</cp:revision>
  <dcterms:created xsi:type="dcterms:W3CDTF">2026-02-01T00:21:00Z</dcterms:created>
  <dcterms:modified xsi:type="dcterms:W3CDTF">2026-02-01T00:29:00Z</dcterms:modified>
</cp:coreProperties>
</file>