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6D6D" w14:textId="3DDF1B22" w:rsidR="005D388F" w:rsidRDefault="00513571" w:rsidP="00513571">
      <w:pPr>
        <w:pStyle w:val="Heading1"/>
      </w:pPr>
      <w:r>
        <w:t>1NC---NDT---R3</w:t>
      </w:r>
    </w:p>
    <w:p w14:paraId="2FB08BC1" w14:textId="492E0ABD" w:rsidR="00354AA2" w:rsidRDefault="00354AA2" w:rsidP="00CE2B1C">
      <w:pPr>
        <w:pStyle w:val="Heading2"/>
      </w:pPr>
      <w:r>
        <w:lastRenderedPageBreak/>
        <w:t>OFF</w:t>
      </w:r>
    </w:p>
    <w:p w14:paraId="7914053E" w14:textId="77777777" w:rsidR="00CE2B1C" w:rsidRPr="008544A0" w:rsidRDefault="00CE2B1C" w:rsidP="00CE2B1C">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101A2638" w14:textId="77777777" w:rsidR="00CE2B1C" w:rsidRPr="008544A0" w:rsidRDefault="00CE2B1C" w:rsidP="00CE2B1C">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638EE36" w14:textId="77777777" w:rsidR="00CE2B1C" w:rsidRPr="008544A0" w:rsidRDefault="00CE2B1C" w:rsidP="00CE2B1C">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61176C7A" w14:textId="77777777" w:rsidR="00CE2B1C" w:rsidRPr="008544A0" w:rsidRDefault="00CE2B1C" w:rsidP="00CE2B1C">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5AA95C82" w14:textId="77777777" w:rsidR="00CE2B1C" w:rsidRDefault="00CE2B1C" w:rsidP="00CE2B1C">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640268">
        <w:rPr>
          <w:rFonts w:asciiTheme="minorHAnsi" w:hAnsiTheme="minorHAnsi" w:cstheme="minorHAnsi"/>
          <w:b/>
          <w:bCs/>
          <w:highlight w:val="green"/>
          <w:u w:val="single"/>
        </w:rPr>
        <w:t>generalised</w:t>
      </w:r>
      <w:proofErr w:type="spellEnd"/>
      <w:r w:rsidRPr="00640268">
        <w:rPr>
          <w:rFonts w:asciiTheme="minorHAnsi" w:hAnsiTheme="minorHAnsi" w:cstheme="minorHAnsi"/>
          <w:b/>
          <w:bCs/>
          <w:highlight w:val="green"/>
          <w:u w:val="single"/>
        </w:rPr>
        <w:t xml:space="preserve">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640268">
        <w:rPr>
          <w:rFonts w:asciiTheme="minorHAnsi" w:hAnsiTheme="minorHAnsi" w:cstheme="minorHAnsi"/>
          <w:highlight w:val="green"/>
          <w:u w:val="single"/>
        </w:rPr>
        <w:t>materialised</w:t>
      </w:r>
      <w:proofErr w:type="spellEnd"/>
      <w:r w:rsidRPr="00640268">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2E4EDF6A" w14:textId="77777777" w:rsidR="00CE2B1C" w:rsidRPr="008544A0" w:rsidRDefault="00CE2B1C" w:rsidP="00CE2B1C">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22DDA679" w14:textId="77777777" w:rsidR="00CE2B1C" w:rsidRPr="008544A0" w:rsidRDefault="00CE2B1C" w:rsidP="00CE2B1C">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C4835F1" w14:textId="77777777" w:rsidR="00CE2B1C" w:rsidRPr="008544A0" w:rsidRDefault="00CE2B1C" w:rsidP="00CE2B1C">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694A2B0D" w14:textId="77777777" w:rsidR="00CE2B1C" w:rsidRPr="008544A0" w:rsidRDefault="00CE2B1C" w:rsidP="00CE2B1C">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D627D05"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266306DA" w14:textId="77777777" w:rsidR="00CE2B1C" w:rsidRPr="008544A0" w:rsidRDefault="00CE2B1C" w:rsidP="00CE2B1C">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proofErr w:type="spellStart"/>
      <w:r w:rsidRPr="00640268">
        <w:rPr>
          <w:rFonts w:asciiTheme="minorHAnsi" w:hAnsiTheme="minorHAnsi" w:cstheme="minorHAnsi"/>
          <w:b/>
          <w:bCs/>
          <w:highlight w:val="green"/>
          <w:u w:val="single"/>
        </w:rPr>
        <w:t>labourer’s</w:t>
      </w:r>
      <w:proofErr w:type="spellEnd"/>
      <w:r w:rsidRPr="00640268">
        <w:rPr>
          <w:rFonts w:asciiTheme="minorHAnsi" w:hAnsiTheme="minorHAnsi" w:cstheme="minorHAnsi"/>
          <w:b/>
          <w:bCs/>
          <w:highlight w:val="green"/>
          <w:u w:val="single"/>
        </w:rPr>
        <w:t xml:space="preserve">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400AB176" w14:textId="77777777" w:rsidR="00CE2B1C" w:rsidRPr="008544A0" w:rsidRDefault="00CE2B1C" w:rsidP="00CE2B1C">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7546D4A7" w14:textId="77777777" w:rsidR="00CE2B1C" w:rsidRPr="008544A0" w:rsidRDefault="00CE2B1C" w:rsidP="00CE2B1C">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xml:space="preserve">, from ‘history from below’ to Robin D.G. Kelley’s history of ‘way, way, </w:t>
      </w:r>
      <w:r w:rsidRPr="00FB1D00">
        <w:rPr>
          <w:rFonts w:asciiTheme="minorHAnsi" w:hAnsiTheme="minorHAnsi" w:cstheme="minorHAnsi"/>
          <w:sz w:val="10"/>
          <w:szCs w:val="10"/>
        </w:rPr>
        <w:t>below’.31</w:t>
      </w:r>
      <w:r w:rsidRPr="00FB1D00">
        <w:rPr>
          <w:rFonts w:asciiTheme="minorHAnsi" w:hAnsiTheme="minorHAnsi" w:cstheme="minorHAnsi"/>
        </w:rPr>
        <w:t xml:space="preserve"> </w:t>
      </w:r>
      <w:r w:rsidRPr="00FB1D00">
        <w:rPr>
          <w:rFonts w:asciiTheme="minorHAnsi" w:hAnsiTheme="minorHAnsi" w:cstheme="minorHAnsi"/>
          <w:b/>
          <w:bCs/>
          <w:u w:val="single"/>
        </w:rPr>
        <w:t>Without a supplementary or alternative explanatory principle, however, unfixing the proletariat identity and</w:t>
      </w:r>
      <w:r w:rsidRPr="008544A0">
        <w:rPr>
          <w:rFonts w:asciiTheme="minorHAnsi" w:hAnsiTheme="minorHAnsi" w:cstheme="minorHAnsi"/>
          <w:b/>
          <w:bCs/>
          <w:u w:val="single"/>
        </w:rPr>
        <w:t xml:space="preserve">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3959143D" w14:textId="77777777" w:rsidR="00CE2B1C" w:rsidRPr="00043075" w:rsidRDefault="00CE2B1C" w:rsidP="00CE2B1C">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640268">
        <w:rPr>
          <w:rFonts w:asciiTheme="minorHAnsi" w:hAnsiTheme="minorHAnsi" w:cstheme="minorHAnsi"/>
          <w:b/>
          <w:bCs/>
          <w:highlight w:val="green"/>
          <w:u w:val="single"/>
        </w:rPr>
        <w:t>blocks</w:t>
      </w:r>
      <w:proofErr w:type="gramEnd"/>
      <w:r w:rsidRPr="00640268">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296A2E85" w14:textId="77777777" w:rsidR="00CE2B1C" w:rsidRPr="00927E9A" w:rsidRDefault="00CE2B1C" w:rsidP="00CE2B1C">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69876D4B" w14:textId="77777777" w:rsidR="00CE2B1C" w:rsidRPr="00927E9A" w:rsidRDefault="00CE2B1C" w:rsidP="00CE2B1C">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0B78D34E" w14:textId="77777777" w:rsidR="00CE2B1C" w:rsidRPr="00927E9A" w:rsidRDefault="00CE2B1C" w:rsidP="00CE2B1C">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354F10E2" w14:textId="77777777" w:rsidR="00CE2B1C" w:rsidRPr="00927E9A" w:rsidRDefault="00CE2B1C" w:rsidP="00CE2B1C">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w:t>
      </w:r>
      <w:r w:rsidRPr="00927E9A">
        <w:rPr>
          <w:rFonts w:asciiTheme="minorHAnsi" w:hAnsiTheme="minorHAnsi" w:cstheme="minorHAnsi"/>
          <w:sz w:val="15"/>
          <w:szCs w:val="15"/>
        </w:rPr>
        <w:lastRenderedPageBreak/>
        <w:t>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354774C3" w14:textId="77777777" w:rsidR="00CE2B1C" w:rsidRPr="00927E9A" w:rsidRDefault="00CE2B1C" w:rsidP="00CE2B1C">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11571B55" w14:textId="77777777" w:rsidR="00CE2B1C" w:rsidRPr="00927E9A" w:rsidRDefault="00CE2B1C" w:rsidP="00CE2B1C">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55C05216" w14:textId="77777777" w:rsidR="00CE2B1C" w:rsidRPr="00AC6953" w:rsidRDefault="00CE2B1C" w:rsidP="00CE2B1C">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4E19F766" w14:textId="77777777" w:rsidR="00CE2B1C" w:rsidRDefault="00CE2B1C" w:rsidP="00CE2B1C">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5534E2FD" w14:textId="77777777" w:rsidR="00CE2B1C" w:rsidRPr="00AF465C" w:rsidRDefault="00CE2B1C" w:rsidP="00CE2B1C">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68F4E311" w14:textId="77777777" w:rsidR="00CE2B1C" w:rsidRPr="00625B2C" w:rsidRDefault="00CE2B1C" w:rsidP="00CE2B1C">
      <w:pPr>
        <w:rPr>
          <w:u w:val="single"/>
        </w:rPr>
      </w:pPr>
      <w:r w:rsidRPr="00AF465C">
        <w:rPr>
          <w:sz w:val="10"/>
          <w:szCs w:val="10"/>
        </w:rPr>
        <w:lastRenderedPageBreak/>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15B7F73E" w14:textId="77777777" w:rsidR="00CE2B1C" w:rsidRDefault="00CE2B1C" w:rsidP="00CE2B1C">
      <w:pPr>
        <w:pStyle w:val="p1"/>
      </w:pPr>
    </w:p>
    <w:p w14:paraId="4D94C6DC" w14:textId="77777777" w:rsidR="00CE2B1C" w:rsidRPr="00DA4340" w:rsidRDefault="00CE2B1C" w:rsidP="00CE2B1C">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5F9DCEBF" w14:textId="77777777" w:rsidR="00CE2B1C" w:rsidRDefault="00CE2B1C" w:rsidP="00CE2B1C">
      <w:pPr>
        <w:pStyle w:val="p2"/>
      </w:pPr>
    </w:p>
    <w:p w14:paraId="441153A6" w14:textId="77777777" w:rsidR="00CE2B1C" w:rsidRPr="006154E7" w:rsidRDefault="00CE2B1C" w:rsidP="00CE2B1C">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67C2CE1C" w14:textId="77777777" w:rsidR="00CE2B1C" w:rsidRPr="009F25B8" w:rsidRDefault="00CE2B1C" w:rsidP="00CE2B1C">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xml:space="preserve">, a forty-seven-year- old Black resident of Columbus, Ohio, without cause, and rather </w:t>
      </w:r>
      <w:r w:rsidRPr="00F6752A">
        <w:rPr>
          <w:u w:val="single"/>
        </w:rPr>
        <w:lastRenderedPageBreak/>
        <w:t>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3769FAF6" w14:textId="77777777" w:rsidR="00CE2B1C" w:rsidRPr="00F6752A" w:rsidRDefault="00CE2B1C" w:rsidP="00CE2B1C">
      <w:pPr>
        <w:pStyle w:val="p2"/>
        <w:rPr>
          <w:u w:val="single"/>
        </w:rPr>
      </w:pPr>
    </w:p>
    <w:p w14:paraId="77CD93B1" w14:textId="77777777" w:rsidR="00CE2B1C" w:rsidRPr="00DA4340" w:rsidRDefault="00CE2B1C" w:rsidP="00CE2B1C">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24A7F5D2" w14:textId="77777777" w:rsidR="00CE2B1C" w:rsidRDefault="00CE2B1C" w:rsidP="00CE2B1C">
      <w:pPr>
        <w:pStyle w:val="p2"/>
      </w:pPr>
    </w:p>
    <w:p w14:paraId="5A8E512E" w14:textId="77777777" w:rsidR="00CE2B1C" w:rsidRPr="00F6752A" w:rsidRDefault="00CE2B1C" w:rsidP="00CE2B1C">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20CD2E06" w14:textId="77777777" w:rsidR="00CE2B1C" w:rsidRDefault="00CE2B1C" w:rsidP="00CE2B1C">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7A6B6DA0" w14:textId="77777777" w:rsidR="00CE2B1C" w:rsidRPr="00D65E11" w:rsidRDefault="00CE2B1C" w:rsidP="00CE2B1C">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06597DFA" w14:textId="77777777" w:rsidR="00CE2B1C" w:rsidRPr="004B5E00" w:rsidRDefault="00CE2B1C" w:rsidP="00CE2B1C">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3242940C" w14:textId="77777777" w:rsidR="00CE2B1C" w:rsidRPr="008B47A3" w:rsidRDefault="00CE2B1C" w:rsidP="00CE2B1C">
      <w:pPr>
        <w:rPr>
          <w:sz w:val="10"/>
          <w:szCs w:val="10"/>
        </w:rPr>
      </w:pPr>
      <w:r w:rsidRPr="008B47A3">
        <w:rPr>
          <w:sz w:val="10"/>
          <w:szCs w:val="10"/>
        </w:rPr>
        <w:lastRenderedPageBreak/>
        <w:t>Three Modes of Racial Planning</w:t>
      </w:r>
    </w:p>
    <w:p w14:paraId="3F365AFD" w14:textId="77777777" w:rsidR="00CE2B1C" w:rsidRPr="008B47A3" w:rsidRDefault="00CE2B1C" w:rsidP="00CE2B1C">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 xml:space="preserve">fictions of </w:t>
      </w:r>
      <w:proofErr w:type="spellStart"/>
      <w:r w:rsidRPr="0012794A">
        <w:rPr>
          <w:b/>
          <w:bCs/>
          <w:highlight w:val="green"/>
          <w:u w:val="single"/>
        </w:rPr>
        <w:t>sociodiscursive</w:t>
      </w:r>
      <w:proofErr w:type="spellEnd"/>
      <w:r w:rsidRPr="0012794A">
        <w:rPr>
          <w:b/>
          <w:bCs/>
          <w:highlight w:val="green"/>
          <w:u w:val="single"/>
        </w:rPr>
        <w:t xml:space="preserve"> formation</w:t>
      </w:r>
      <w:r w:rsidRPr="0012794A">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234D7274" w14:textId="77777777" w:rsidR="00CE2B1C" w:rsidRPr="00FC21B9" w:rsidRDefault="00CE2B1C" w:rsidP="00CE2B1C">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6D2C9E1C" w14:textId="77777777" w:rsidR="00CE2B1C" w:rsidRDefault="00CE2B1C" w:rsidP="00CE2B1C">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 xml:space="preserve">after demand- ing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68201370" w14:textId="77777777" w:rsidR="00CE2B1C" w:rsidRDefault="00CE2B1C" w:rsidP="00CE2B1C">
      <w:pPr>
        <w:pStyle w:val="Heading4"/>
      </w:pPr>
      <w:r>
        <w:lastRenderedPageBreak/>
        <w:t xml:space="preserve">The 1AC’s frame of </w:t>
      </w:r>
      <w:r w:rsidRPr="00CA18E1">
        <w:rPr>
          <w:u w:val="single"/>
        </w:rPr>
        <w:t>federal workers</w:t>
      </w:r>
      <w:r>
        <w:t xml:space="preserve"> doing their job for “</w:t>
      </w:r>
      <w:r w:rsidRPr="00CA18E1">
        <w:rPr>
          <w:u w:val="single"/>
        </w:rPr>
        <w:t>the love of the game</w:t>
      </w:r>
      <w:r>
        <w:t xml:space="preserve">” is an extremely </w:t>
      </w:r>
      <w:r w:rsidRPr="00CA18E1">
        <w:rPr>
          <w:u w:val="single"/>
        </w:rPr>
        <w:t>slippery slope</w:t>
      </w:r>
      <w:r>
        <w:t>. Assuming that we should enable collective bargaining rights for workers to “</w:t>
      </w:r>
      <w:r w:rsidRPr="00CA18E1">
        <w:rPr>
          <w:u w:val="single"/>
        </w:rPr>
        <w:t>serve the state</w:t>
      </w:r>
      <w:r>
        <w:t xml:space="preserve">” enables a </w:t>
      </w:r>
      <w:r w:rsidRPr="00CA18E1">
        <w:rPr>
          <w:u w:val="single"/>
        </w:rPr>
        <w:t>lesser-of-two-evils logic</w:t>
      </w:r>
      <w:r>
        <w:t xml:space="preserve"> that is extremely susceptive to </w:t>
      </w:r>
      <w:r w:rsidRPr="00CA18E1">
        <w:rPr>
          <w:u w:val="single"/>
        </w:rPr>
        <w:t>corruption</w:t>
      </w:r>
      <w:r>
        <w:t xml:space="preserve">, which </w:t>
      </w:r>
      <w:r w:rsidRPr="00CA18E1">
        <w:rPr>
          <w:u w:val="single"/>
        </w:rPr>
        <w:t>turns the case</w:t>
      </w:r>
      <w:r>
        <w:t xml:space="preserve">. Instead, default to </w:t>
      </w:r>
      <w:r w:rsidRPr="000A0EFC">
        <w:rPr>
          <w:u w:val="single"/>
        </w:rPr>
        <w:t>skeptism</w:t>
      </w:r>
      <w:r>
        <w:t xml:space="preserve"> and </w:t>
      </w:r>
      <w:r w:rsidRPr="000A0EFC">
        <w:rPr>
          <w:u w:val="single"/>
        </w:rPr>
        <w:t>pessimistic doubt</w:t>
      </w:r>
      <w:r>
        <w:t>.</w:t>
      </w:r>
    </w:p>
    <w:p w14:paraId="31968B7A" w14:textId="77777777" w:rsidR="00CE2B1C" w:rsidRPr="00822C9F" w:rsidRDefault="00CE2B1C" w:rsidP="00CE2B1C">
      <w:r w:rsidRPr="00822C9F">
        <w:rPr>
          <w:b/>
          <w:bCs/>
          <w:sz w:val="26"/>
          <w:szCs w:val="26"/>
        </w:rPr>
        <w:t>Samuel 25</w:t>
      </w:r>
      <w:r>
        <w:t xml:space="preserve"> [</w:t>
      </w:r>
      <w:r w:rsidRPr="00822C9F">
        <w:t>Sigal Samuel is a senior reporter for Vox’s Future Perfect. She writes primarily about the future of consciousness, tracking advances in artificial intelligence and neuroscience and their staggering ethical implications. She also writes the philosophical advice column Your Mileage May Vary.</w:t>
      </w:r>
      <w:r>
        <w:t xml:space="preserve"> “</w:t>
      </w:r>
      <w:r w:rsidRPr="00822C9F">
        <w:t>I’m doing good work in my government job. Should I quit anyway?</w:t>
      </w:r>
      <w:r>
        <w:t xml:space="preserve">”, Vox, </w:t>
      </w:r>
      <w:r w:rsidRPr="00822C9F">
        <w:t>https://www.vox.com/future-perfect/405207/federal-government-employee-resignation-quitting-ethics</w:t>
      </w:r>
      <w:r>
        <w:t>] cmeow</w:t>
      </w:r>
    </w:p>
    <w:p w14:paraId="77718E59" w14:textId="77777777" w:rsidR="00CE2B1C" w:rsidRPr="00822C9F" w:rsidRDefault="00CE2B1C" w:rsidP="00CE2B1C">
      <w:pPr>
        <w:rPr>
          <w:u w:val="single"/>
        </w:rPr>
      </w:pPr>
      <w:r w:rsidRPr="00822C9F">
        <w:rPr>
          <w:u w:val="single"/>
        </w:rPr>
        <w:t xml:space="preserve">I work for the federal government in a policy role. </w:t>
      </w:r>
      <w:r w:rsidRPr="00A564C9">
        <w:rPr>
          <w:b/>
          <w:bCs/>
          <w:highlight w:val="green"/>
          <w:u w:val="single"/>
        </w:rPr>
        <w:t>I took the job</w:t>
      </w:r>
      <w:r w:rsidRPr="00A564C9">
        <w:rPr>
          <w:highlight w:val="green"/>
          <w:u w:val="single"/>
        </w:rPr>
        <w:t xml:space="preserve"> before </w:t>
      </w:r>
      <w:r w:rsidRPr="00885E40">
        <w:rPr>
          <w:b/>
          <w:bCs/>
          <w:u w:val="single"/>
        </w:rPr>
        <w:t xml:space="preserve">President </w:t>
      </w:r>
      <w:r w:rsidRPr="00A564C9">
        <w:rPr>
          <w:b/>
          <w:bCs/>
          <w:highlight w:val="green"/>
          <w:u w:val="single"/>
        </w:rPr>
        <w:t>Trump</w:t>
      </w:r>
      <w:r w:rsidRPr="00A564C9">
        <w:rPr>
          <w:highlight w:val="green"/>
          <w:u w:val="single"/>
        </w:rPr>
        <w:t xml:space="preserve"> won </w:t>
      </w:r>
      <w:r w:rsidRPr="00885E40">
        <w:rPr>
          <w:u w:val="single"/>
        </w:rPr>
        <w:t>the election</w:t>
      </w:r>
      <w:r w:rsidRPr="00885E40">
        <w:rPr>
          <w:sz w:val="10"/>
          <w:szCs w:val="10"/>
        </w:rPr>
        <w:t xml:space="preserve"> and I didn’t expect that he woul</w:t>
      </w:r>
      <w:r w:rsidRPr="00222986">
        <w:rPr>
          <w:sz w:val="10"/>
          <w:szCs w:val="10"/>
        </w:rPr>
        <w:t xml:space="preserve">d triumph. </w:t>
      </w:r>
      <w:r w:rsidRPr="00A564C9">
        <w:rPr>
          <w:b/>
          <w:bCs/>
          <w:highlight w:val="green"/>
          <w:u w:val="single"/>
        </w:rPr>
        <w:t>Since he’s come into power</w:t>
      </w:r>
      <w:r w:rsidRPr="00A564C9">
        <w:rPr>
          <w:highlight w:val="green"/>
          <w:u w:val="single"/>
        </w:rPr>
        <w:t xml:space="preserve">, I’ve been </w:t>
      </w:r>
      <w:r w:rsidRPr="00A564C9">
        <w:rPr>
          <w:b/>
          <w:bCs/>
          <w:highlight w:val="green"/>
          <w:u w:val="single"/>
        </w:rPr>
        <w:t>wrestling</w:t>
      </w:r>
      <w:r w:rsidRPr="00A564C9">
        <w:rPr>
          <w:highlight w:val="green"/>
          <w:u w:val="single"/>
        </w:rPr>
        <w:t xml:space="preserve"> with </w:t>
      </w:r>
      <w:r w:rsidRPr="00885E40">
        <w:rPr>
          <w:u w:val="single"/>
        </w:rPr>
        <w:t xml:space="preserve">the </w:t>
      </w:r>
      <w:r w:rsidRPr="00885E40">
        <w:rPr>
          <w:b/>
          <w:bCs/>
          <w:u w:val="single"/>
        </w:rPr>
        <w:t>question</w:t>
      </w:r>
      <w:r w:rsidRPr="00885E40">
        <w:rPr>
          <w:u w:val="single"/>
        </w:rPr>
        <w:t xml:space="preserve"> of </w:t>
      </w:r>
      <w:r w:rsidRPr="00A564C9">
        <w:rPr>
          <w:b/>
          <w:bCs/>
          <w:highlight w:val="green"/>
          <w:u w:val="single"/>
        </w:rPr>
        <w:t>whether to quit or stay</w:t>
      </w:r>
      <w:r w:rsidRPr="00A564C9">
        <w:rPr>
          <w:highlight w:val="green"/>
          <w:u w:val="single"/>
        </w:rPr>
        <w:t>.</w:t>
      </w:r>
      <w:r w:rsidRPr="00222986">
        <w:t> </w:t>
      </w:r>
    </w:p>
    <w:p w14:paraId="5A6EF407" w14:textId="77777777" w:rsidR="00CE2B1C" w:rsidRPr="00822C9F" w:rsidRDefault="00CE2B1C" w:rsidP="00CE2B1C">
      <w:pPr>
        <w:rPr>
          <w:sz w:val="10"/>
          <w:szCs w:val="10"/>
        </w:rPr>
      </w:pPr>
      <w:r w:rsidRPr="00822C9F">
        <w:rPr>
          <w:sz w:val="10"/>
          <w:szCs w:val="10"/>
        </w:rPr>
        <w:t xml:space="preserve">I strongly disagree with this administration’s politics and don’t want to be complicit in them. But I think I’m doing good and valuable work in my </w:t>
      </w:r>
      <w:proofErr w:type="gramStart"/>
      <w:r w:rsidRPr="00822C9F">
        <w:rPr>
          <w:sz w:val="10"/>
          <w:szCs w:val="10"/>
        </w:rPr>
        <w:t>particular lane</w:t>
      </w:r>
      <w:proofErr w:type="gramEnd"/>
      <w:r w:rsidRPr="00822C9F">
        <w:rPr>
          <w:sz w:val="10"/>
          <w:szCs w:val="10"/>
        </w:rPr>
        <w:t xml:space="preserve"> — work that could improve things for people in this country and abroad. How do you decide whether to participate in an admin you disagree with or whether to walk away in protest?</w:t>
      </w:r>
    </w:p>
    <w:p w14:paraId="6D948895" w14:textId="77777777" w:rsidR="00CE2B1C" w:rsidRPr="00822C9F" w:rsidRDefault="00CE2B1C" w:rsidP="00CE2B1C">
      <w:pPr>
        <w:rPr>
          <w:sz w:val="10"/>
          <w:szCs w:val="10"/>
        </w:rPr>
      </w:pPr>
      <w:r w:rsidRPr="00822C9F">
        <w:rPr>
          <w:sz w:val="10"/>
          <w:szCs w:val="10"/>
        </w:rPr>
        <w:t>Dear Concerned About Complicity,</w:t>
      </w:r>
    </w:p>
    <w:p w14:paraId="7648A660" w14:textId="77777777" w:rsidR="00CE2B1C" w:rsidRPr="00822C9F" w:rsidRDefault="00CE2B1C" w:rsidP="00CE2B1C">
      <w:pPr>
        <w:rPr>
          <w:sz w:val="10"/>
          <w:szCs w:val="10"/>
        </w:rPr>
      </w:pPr>
      <w:r w:rsidRPr="00822C9F">
        <w:rPr>
          <w:sz w:val="10"/>
          <w:szCs w:val="10"/>
        </w:rPr>
        <w:t xml:space="preserve">Why did you choose this career to begin with? It sounds like it was because you — like lots of other people who go into government — sincerely care about doing good. </w:t>
      </w:r>
      <w:proofErr w:type="gramStart"/>
      <w:r w:rsidRPr="00822C9F">
        <w:rPr>
          <w:sz w:val="10"/>
          <w:szCs w:val="10"/>
        </w:rPr>
        <w:t>So</w:t>
      </w:r>
      <w:proofErr w:type="gramEnd"/>
      <w:r w:rsidRPr="00822C9F">
        <w:rPr>
          <w:sz w:val="10"/>
          <w:szCs w:val="10"/>
        </w:rPr>
        <w:t xml:space="preserve"> let’s use that as our lodestar here.</w:t>
      </w:r>
    </w:p>
    <w:p w14:paraId="5C23A071" w14:textId="77777777" w:rsidR="00CE2B1C" w:rsidRPr="00822C9F" w:rsidRDefault="00CE2B1C" w:rsidP="00CE2B1C">
      <w:pPr>
        <w:rPr>
          <w:sz w:val="10"/>
          <w:szCs w:val="10"/>
        </w:rPr>
      </w:pPr>
      <w:r w:rsidRPr="00822C9F">
        <w:rPr>
          <w:sz w:val="10"/>
          <w:szCs w:val="10"/>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DCEFAB9" w14:textId="77777777" w:rsidR="00CE2B1C" w:rsidRPr="00822C9F" w:rsidRDefault="00CE2B1C" w:rsidP="00CE2B1C">
      <w:pPr>
        <w:rPr>
          <w:sz w:val="10"/>
          <w:szCs w:val="10"/>
        </w:rPr>
      </w:pPr>
      <w:r w:rsidRPr="00822C9F">
        <w:rPr>
          <w:sz w:val="10"/>
          <w:szCs w:val="10"/>
        </w:rPr>
        <w:t xml:space="preserve">There are </w:t>
      </w:r>
      <w:proofErr w:type="gramStart"/>
      <w:r w:rsidRPr="00822C9F">
        <w:rPr>
          <w:sz w:val="10"/>
          <w:szCs w:val="10"/>
        </w:rPr>
        <w:t>a number of</w:t>
      </w:r>
      <w:proofErr w:type="gramEnd"/>
      <w:r w:rsidRPr="00822C9F">
        <w:rPr>
          <w:sz w:val="10"/>
          <w:szCs w:val="10"/>
        </w:rPr>
        <w:t xml:space="preserve"> ways that could be true. One is if your </w:t>
      </w:r>
      <w:proofErr w:type="gramStart"/>
      <w:r w:rsidRPr="00822C9F">
        <w:rPr>
          <w:sz w:val="10"/>
          <w:szCs w:val="10"/>
        </w:rPr>
        <w:t>particular role</w:t>
      </w:r>
      <w:proofErr w:type="gramEnd"/>
      <w:r w:rsidRPr="00822C9F">
        <w:rPr>
          <w:sz w:val="10"/>
          <w:szCs w:val="10"/>
        </w:rPr>
        <w:t xml:space="preserve"> is relatively removed from the administration’s more controversial moves: if you work for the Environmental Protection Agency, say, not the Justice Department. Another is if you believe you </w:t>
      </w:r>
      <w:proofErr w:type="gramStart"/>
      <w:r w:rsidRPr="00822C9F">
        <w:rPr>
          <w:sz w:val="10"/>
          <w:szCs w:val="10"/>
        </w:rPr>
        <w:t>can</w:t>
      </w:r>
      <w:proofErr w:type="gramEnd"/>
      <w:r w:rsidRPr="00822C9F">
        <w:rPr>
          <w:sz w:val="10"/>
          <w:szCs w:val="10"/>
        </w:rPr>
        <w:t xml:space="preserve"> create positive impact from within — for example, by making the case for better policies at critical moments — in a way that wouldn’t happen if you resigned and got replaced.</w:t>
      </w:r>
    </w:p>
    <w:p w14:paraId="687565B8" w14:textId="77777777" w:rsidR="00CE2B1C" w:rsidRPr="00822C9F" w:rsidRDefault="00CE2B1C" w:rsidP="00CE2B1C">
      <w:pPr>
        <w:rPr>
          <w:sz w:val="10"/>
          <w:szCs w:val="10"/>
        </w:rPr>
      </w:pPr>
      <w:r w:rsidRPr="00822C9F">
        <w:rPr>
          <w:sz w:val="10"/>
          <w:szCs w:val="10"/>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7ACC2DDD" w14:textId="77777777" w:rsidR="00CE2B1C" w:rsidRPr="00822C9F" w:rsidRDefault="00CE2B1C" w:rsidP="00CE2B1C">
      <w:pPr>
        <w:rPr>
          <w:sz w:val="10"/>
          <w:szCs w:val="10"/>
        </w:rPr>
      </w:pPr>
      <w:r w:rsidRPr="00822C9F">
        <w:rPr>
          <w:sz w:val="10"/>
          <w:szCs w:val="10"/>
        </w:rPr>
        <w:t xml:space="preserve">There are </w:t>
      </w:r>
      <w:proofErr w:type="gramStart"/>
      <w:r w:rsidRPr="00822C9F">
        <w:rPr>
          <w:sz w:val="10"/>
          <w:szCs w:val="10"/>
        </w:rPr>
        <w:t>really good</w:t>
      </w:r>
      <w:proofErr w:type="gramEnd"/>
      <w:r w:rsidRPr="00822C9F">
        <w:rPr>
          <w:sz w:val="10"/>
          <w:szCs w:val="10"/>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06087851" w14:textId="77777777" w:rsidR="00CE2B1C" w:rsidRPr="00822C9F" w:rsidRDefault="00CE2B1C" w:rsidP="00CE2B1C">
      <w:pPr>
        <w:rPr>
          <w:sz w:val="10"/>
          <w:szCs w:val="10"/>
        </w:rPr>
      </w:pPr>
      <w:r w:rsidRPr="00822C9F">
        <w:rPr>
          <w:sz w:val="10"/>
          <w:szCs w:val="10"/>
        </w:rPr>
        <w:t>However.</w:t>
      </w:r>
    </w:p>
    <w:p w14:paraId="0DFC66AA" w14:textId="77777777" w:rsidR="00CE2B1C" w:rsidRPr="00822C9F" w:rsidRDefault="00CE2B1C" w:rsidP="00CE2B1C">
      <w:pPr>
        <w:rPr>
          <w:u w:val="single"/>
        </w:rPr>
      </w:pPr>
      <w:proofErr w:type="gramStart"/>
      <w:r w:rsidRPr="00822C9F">
        <w:rPr>
          <w:u w:val="single"/>
        </w:rPr>
        <w:t>All of</w:t>
      </w:r>
      <w:proofErr w:type="gramEnd"/>
      <w:r w:rsidRPr="00822C9F">
        <w:rPr>
          <w:u w:val="single"/>
        </w:rPr>
        <w:t xml:space="preserve"> the above assumes that staying in your job would allow you to achieve the overarching goal. Remember, that goal is to do good.</w:t>
      </w:r>
    </w:p>
    <w:p w14:paraId="26FB33D1" w14:textId="77777777" w:rsidR="00CE2B1C" w:rsidRPr="004D1C5A" w:rsidRDefault="00CE2B1C" w:rsidP="00CE2B1C">
      <w:pPr>
        <w:rPr>
          <w:b/>
          <w:bCs/>
          <w:u w:val="single"/>
        </w:rPr>
      </w:pPr>
      <w:r w:rsidRPr="00885E40">
        <w:rPr>
          <w:u w:val="single"/>
        </w:rPr>
        <w:t xml:space="preserve">So, </w:t>
      </w:r>
      <w:r w:rsidRPr="00885E40">
        <w:rPr>
          <w:b/>
          <w:bCs/>
          <w:u w:val="single"/>
        </w:rPr>
        <w:t>what if you find</w:t>
      </w:r>
      <w:r w:rsidRPr="00885E40">
        <w:rPr>
          <w:u w:val="single"/>
        </w:rPr>
        <w:t xml:space="preserve"> that you </w:t>
      </w:r>
      <w:r w:rsidRPr="00885E40">
        <w:rPr>
          <w:b/>
          <w:bCs/>
          <w:u w:val="single"/>
        </w:rPr>
        <w:t xml:space="preserve">cannot </w:t>
      </w:r>
      <w:proofErr w:type="gramStart"/>
      <w:r w:rsidRPr="00885E40">
        <w:rPr>
          <w:b/>
          <w:bCs/>
          <w:u w:val="single"/>
        </w:rPr>
        <w:t>actually</w:t>
      </w:r>
      <w:r w:rsidRPr="00885E40">
        <w:rPr>
          <w:u w:val="single"/>
        </w:rPr>
        <w:t xml:space="preserve"> create</w:t>
      </w:r>
      <w:proofErr w:type="gramEnd"/>
      <w:r w:rsidRPr="00885E40">
        <w:rPr>
          <w:u w:val="single"/>
        </w:rPr>
        <w:t xml:space="preserve"> </w:t>
      </w:r>
      <w:r w:rsidRPr="00885E40">
        <w:rPr>
          <w:b/>
          <w:bCs/>
          <w:u w:val="single"/>
        </w:rPr>
        <w:t>any positive impact</w:t>
      </w:r>
      <w:r w:rsidRPr="00885E40">
        <w:rPr>
          <w:u w:val="single"/>
        </w:rPr>
        <w:t xml:space="preserve"> from </w:t>
      </w:r>
      <w:r w:rsidRPr="00885E40">
        <w:rPr>
          <w:b/>
          <w:bCs/>
          <w:u w:val="single"/>
        </w:rPr>
        <w:t>within? What if your arguments are suppressed at every turn? What if there’s so much intimidation that it leaves you both powerless and traumatized? What if you are pressured to do harm?</w:t>
      </w:r>
    </w:p>
    <w:p w14:paraId="0DFFAB46" w14:textId="77777777" w:rsidR="00CE2B1C" w:rsidRPr="00822C9F" w:rsidRDefault="00CE2B1C" w:rsidP="00CE2B1C">
      <w:pPr>
        <w:rPr>
          <w:u w:val="single"/>
        </w:rPr>
      </w:pPr>
      <w:r w:rsidRPr="00822C9F">
        <w:rPr>
          <w:u w:val="single"/>
        </w:rPr>
        <w:t xml:space="preserve">For that matter, </w:t>
      </w:r>
      <w:r w:rsidRPr="00A564C9">
        <w:rPr>
          <w:b/>
          <w:bCs/>
          <w:highlight w:val="green"/>
          <w:u w:val="single"/>
        </w:rPr>
        <w:t>what if your boss tells you to carry out a policy that’s</w:t>
      </w:r>
      <w:r w:rsidRPr="004D1C5A">
        <w:rPr>
          <w:sz w:val="10"/>
          <w:szCs w:val="10"/>
        </w:rPr>
        <w:t xml:space="preserve"> </w:t>
      </w:r>
      <w:proofErr w:type="gramStart"/>
      <w:r w:rsidRPr="004D1C5A">
        <w:rPr>
          <w:sz w:val="10"/>
          <w:szCs w:val="10"/>
        </w:rPr>
        <w:t>actually</w:t>
      </w:r>
      <w:r w:rsidRPr="004D1C5A">
        <w:t xml:space="preserve"> </w:t>
      </w:r>
      <w:r w:rsidRPr="00A564C9">
        <w:rPr>
          <w:b/>
          <w:bCs/>
          <w:highlight w:val="green"/>
          <w:u w:val="single"/>
        </w:rPr>
        <w:t>illegal</w:t>
      </w:r>
      <w:proofErr w:type="gramEnd"/>
      <w:r w:rsidRPr="00A564C9">
        <w:rPr>
          <w:highlight w:val="green"/>
          <w:u w:val="single"/>
        </w:rPr>
        <w:t>? What if the admin</w:t>
      </w:r>
      <w:r w:rsidRPr="00822C9F">
        <w:rPr>
          <w:sz w:val="10"/>
          <w:szCs w:val="10"/>
        </w:rPr>
        <w:t xml:space="preserve">istration, </w:t>
      </w:r>
      <w:r w:rsidRPr="00A564C9">
        <w:rPr>
          <w:highlight w:val="green"/>
          <w:u w:val="single"/>
        </w:rPr>
        <w:t>despite being elected through</w:t>
      </w:r>
      <w:r w:rsidRPr="00822C9F">
        <w:rPr>
          <w:u w:val="single"/>
        </w:rPr>
        <w:t xml:space="preserve"> the machinery of </w:t>
      </w:r>
      <w:r w:rsidRPr="00A564C9">
        <w:rPr>
          <w:b/>
          <w:bCs/>
          <w:highlight w:val="green"/>
          <w:u w:val="single"/>
        </w:rPr>
        <w:t>democracy</w:t>
      </w:r>
      <w:r w:rsidRPr="00822C9F">
        <w:rPr>
          <w:u w:val="single"/>
        </w:rPr>
        <w:t xml:space="preserve">, goes on to hack away at democracy itself — </w:t>
      </w:r>
      <w:r w:rsidRPr="00A564C9">
        <w:rPr>
          <w:b/>
          <w:bCs/>
          <w:highlight w:val="green"/>
          <w:u w:val="single"/>
        </w:rPr>
        <w:t>the system you’re committed to upholding?</w:t>
      </w:r>
    </w:p>
    <w:p w14:paraId="245A67CF" w14:textId="77777777" w:rsidR="00CE2B1C" w:rsidRPr="00822C9F" w:rsidRDefault="00CE2B1C" w:rsidP="00CE2B1C">
      <w:pPr>
        <w:rPr>
          <w:u w:val="single"/>
        </w:rPr>
      </w:pPr>
      <w:r w:rsidRPr="00822C9F">
        <w:rPr>
          <w:u w:val="single"/>
        </w:rPr>
        <w:t>Well, then, Hannah Arendt might have a thing or two to say to you.</w:t>
      </w:r>
    </w:p>
    <w:p w14:paraId="3B4D3FB3" w14:textId="77777777" w:rsidR="00CE2B1C" w:rsidRPr="00822C9F" w:rsidRDefault="00CE2B1C" w:rsidP="00CE2B1C">
      <w:pPr>
        <w:rPr>
          <w:u w:val="single"/>
        </w:rPr>
      </w:pPr>
      <w:r w:rsidRPr="00822C9F">
        <w:rPr>
          <w:sz w:val="10"/>
          <w:szCs w:val="10"/>
        </w:rPr>
        <w:t>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w:t>
      </w:r>
      <w:r w:rsidRPr="00822C9F">
        <w:t xml:space="preserve"> </w:t>
      </w:r>
      <w:r w:rsidRPr="00A564C9">
        <w:rPr>
          <w:b/>
          <w:bCs/>
          <w:highlight w:val="green"/>
          <w:u w:val="single"/>
        </w:rPr>
        <w:t>Germans</w:t>
      </w:r>
      <w:r w:rsidRPr="00A564C9">
        <w:rPr>
          <w:highlight w:val="green"/>
          <w:u w:val="single"/>
        </w:rPr>
        <w:t xml:space="preserve"> who </w:t>
      </w:r>
      <w:r w:rsidRPr="00A564C9">
        <w:rPr>
          <w:b/>
          <w:bCs/>
          <w:highlight w:val="green"/>
          <w:u w:val="single"/>
        </w:rPr>
        <w:t>collab</w:t>
      </w:r>
      <w:r w:rsidRPr="00326149">
        <w:rPr>
          <w:sz w:val="10"/>
          <w:szCs w:val="10"/>
        </w:rPr>
        <w:t>orat</w:t>
      </w:r>
      <w:r w:rsidRPr="00A564C9">
        <w:rPr>
          <w:b/>
          <w:bCs/>
          <w:highlight w:val="green"/>
          <w:u w:val="single"/>
        </w:rPr>
        <w:t>ed</w:t>
      </w:r>
      <w:r w:rsidRPr="00A564C9">
        <w:rPr>
          <w:highlight w:val="green"/>
          <w:u w:val="single"/>
        </w:rPr>
        <w:t xml:space="preserve"> with</w:t>
      </w:r>
      <w:r w:rsidRPr="00822C9F">
        <w:rPr>
          <w:u w:val="single"/>
        </w:rPr>
        <w:t xml:space="preserve"> the </w:t>
      </w:r>
      <w:r w:rsidRPr="00A564C9">
        <w:rPr>
          <w:b/>
          <w:bCs/>
          <w:highlight w:val="green"/>
          <w:u w:val="single"/>
        </w:rPr>
        <w:t>Nazis</w:t>
      </w:r>
      <w:r w:rsidRPr="00822C9F">
        <w:rPr>
          <w:u w:val="single"/>
        </w:rPr>
        <w:t xml:space="preserve"> later </w:t>
      </w:r>
      <w:r w:rsidRPr="00A564C9">
        <w:rPr>
          <w:highlight w:val="green"/>
          <w:u w:val="single"/>
        </w:rPr>
        <w:t>said they’d “stayed</w:t>
      </w:r>
      <w:r w:rsidRPr="00822C9F">
        <w:rPr>
          <w:u w:val="single"/>
        </w:rPr>
        <w:t xml:space="preserve"> on the job in order </w:t>
      </w:r>
      <w:r w:rsidRPr="00A564C9">
        <w:rPr>
          <w:highlight w:val="green"/>
          <w:u w:val="single"/>
        </w:rPr>
        <w:t xml:space="preserve">to </w:t>
      </w:r>
      <w:r w:rsidRPr="00A564C9">
        <w:rPr>
          <w:b/>
          <w:bCs/>
          <w:highlight w:val="green"/>
          <w:u w:val="single"/>
        </w:rPr>
        <w:t>prevent worse</w:t>
      </w:r>
      <w:r w:rsidRPr="00A564C9">
        <w:rPr>
          <w:highlight w:val="green"/>
          <w:u w:val="single"/>
        </w:rPr>
        <w:t xml:space="preserve"> things from </w:t>
      </w:r>
      <w:r w:rsidRPr="00A564C9">
        <w:rPr>
          <w:b/>
          <w:bCs/>
          <w:highlight w:val="green"/>
          <w:u w:val="single"/>
        </w:rPr>
        <w:t>happening</w:t>
      </w:r>
      <w:r w:rsidRPr="00A564C9">
        <w:rPr>
          <w:highlight w:val="green"/>
          <w:u w:val="single"/>
        </w:rPr>
        <w:t>;</w:t>
      </w:r>
      <w:r w:rsidRPr="00822C9F">
        <w:rPr>
          <w:u w:val="single"/>
        </w:rPr>
        <w:t xml:space="preserve"> only those who remained inside had a chance to mitigate things and </w:t>
      </w:r>
      <w:r w:rsidRPr="00DF5596">
        <w:rPr>
          <w:u w:val="single"/>
        </w:rPr>
        <w:t xml:space="preserve">to help at least some people … whereas those who did nothing shirked all </w:t>
      </w:r>
      <w:r w:rsidRPr="00DF5596">
        <w:rPr>
          <w:b/>
          <w:bCs/>
          <w:u w:val="single"/>
        </w:rPr>
        <w:t>responsibilities</w:t>
      </w:r>
      <w:r w:rsidRPr="00DF5596">
        <w:rPr>
          <w:u w:val="single"/>
        </w:rPr>
        <w:t xml:space="preserve"> and </w:t>
      </w:r>
      <w:r w:rsidRPr="00DF5596">
        <w:rPr>
          <w:b/>
          <w:bCs/>
          <w:u w:val="single"/>
        </w:rPr>
        <w:t>thought only of themselves</w:t>
      </w:r>
      <w:r w:rsidRPr="00DF5596">
        <w:rPr>
          <w:u w:val="single"/>
        </w:rPr>
        <w:t>, of the salvation</w:t>
      </w:r>
      <w:r w:rsidRPr="00822C9F">
        <w:rPr>
          <w:u w:val="single"/>
        </w:rPr>
        <w:t xml:space="preserve"> of their precious souls.”</w:t>
      </w:r>
    </w:p>
    <w:p w14:paraId="1D918527" w14:textId="77777777" w:rsidR="00CE2B1C" w:rsidRPr="00326149" w:rsidRDefault="00CE2B1C" w:rsidP="00CE2B1C">
      <w:pPr>
        <w:rPr>
          <w:u w:val="single"/>
        </w:rPr>
      </w:pPr>
      <w:r w:rsidRPr="00326149">
        <w:rPr>
          <w:sz w:val="10"/>
          <w:szCs w:val="10"/>
        </w:rPr>
        <w:lastRenderedPageBreak/>
        <w:t>Arendt is not impressed by this argument. She</w:t>
      </w:r>
      <w:r w:rsidRPr="00822C9F">
        <w:t xml:space="preserve"> </w:t>
      </w:r>
      <w:r w:rsidRPr="00A564C9">
        <w:rPr>
          <w:highlight w:val="green"/>
          <w:u w:val="single"/>
        </w:rPr>
        <w:t>caution</w:t>
      </w:r>
      <w:r w:rsidRPr="00326149">
        <w:rPr>
          <w:u w:val="single"/>
        </w:rPr>
        <w:t xml:space="preserve">s </w:t>
      </w:r>
      <w:r w:rsidRPr="00A564C9">
        <w:rPr>
          <w:highlight w:val="green"/>
          <w:u w:val="single"/>
        </w:rPr>
        <w:t>against</w:t>
      </w:r>
      <w:r w:rsidRPr="00326149">
        <w:rPr>
          <w:u w:val="single"/>
        </w:rPr>
        <w:t xml:space="preserve"> people’s </w:t>
      </w:r>
      <w:r w:rsidRPr="00A564C9">
        <w:rPr>
          <w:highlight w:val="green"/>
          <w:u w:val="single"/>
        </w:rPr>
        <w:t xml:space="preserve">tendency to </w:t>
      </w:r>
      <w:r w:rsidRPr="00A564C9">
        <w:rPr>
          <w:b/>
          <w:bCs/>
          <w:highlight w:val="green"/>
          <w:u w:val="single"/>
        </w:rPr>
        <w:t>convince themselves</w:t>
      </w:r>
      <w:r w:rsidRPr="00A564C9">
        <w:rPr>
          <w:highlight w:val="green"/>
          <w:u w:val="single"/>
        </w:rPr>
        <w:t xml:space="preserve"> that, if they continue to </w:t>
      </w:r>
      <w:r w:rsidRPr="00A564C9">
        <w:rPr>
          <w:b/>
          <w:bCs/>
          <w:highlight w:val="green"/>
          <w:u w:val="single"/>
        </w:rPr>
        <w:t>serve power</w:t>
      </w:r>
      <w:r w:rsidRPr="00A564C9">
        <w:rPr>
          <w:highlight w:val="green"/>
          <w:u w:val="single"/>
        </w:rPr>
        <w:t xml:space="preserve">, </w:t>
      </w:r>
      <w:r w:rsidRPr="00A564C9">
        <w:rPr>
          <w:b/>
          <w:bCs/>
          <w:highlight w:val="green"/>
          <w:u w:val="single"/>
        </w:rPr>
        <w:t>they’ll be doing more good on net</w:t>
      </w:r>
      <w:r w:rsidRPr="00A564C9">
        <w:rPr>
          <w:highlight w:val="green"/>
          <w:u w:val="single"/>
        </w:rPr>
        <w:t xml:space="preserve"> — or choosing the lesser of two evils:</w:t>
      </w:r>
    </w:p>
    <w:p w14:paraId="72ADFBD0" w14:textId="77777777" w:rsidR="00CE2B1C" w:rsidRPr="000815AB" w:rsidRDefault="00CE2B1C" w:rsidP="00CE2B1C">
      <w:pPr>
        <w:rPr>
          <w:szCs w:val="24"/>
          <w:u w:val="single"/>
        </w:rPr>
      </w:pPr>
      <w:r w:rsidRPr="00326149">
        <w:rPr>
          <w:sz w:val="10"/>
          <w:szCs w:val="10"/>
        </w:rPr>
        <w:t>Politically,</w:t>
      </w:r>
      <w:r w:rsidRPr="00326149">
        <w:rPr>
          <w:szCs w:val="21"/>
        </w:rPr>
        <w:t xml:space="preserve"> </w:t>
      </w:r>
      <w:r w:rsidRPr="000815AB">
        <w:rPr>
          <w:sz w:val="28"/>
          <w:szCs w:val="28"/>
          <w:u w:val="single"/>
        </w:rPr>
        <w:t xml:space="preserve">the weakness of the argument has always been that </w:t>
      </w:r>
      <w:r w:rsidRPr="00A564C9">
        <w:rPr>
          <w:b/>
          <w:bCs/>
          <w:sz w:val="28"/>
          <w:szCs w:val="28"/>
          <w:highlight w:val="green"/>
          <w:u w:val="single"/>
        </w:rPr>
        <w:t>those who choose</w:t>
      </w:r>
      <w:r w:rsidRPr="000815AB">
        <w:rPr>
          <w:sz w:val="28"/>
          <w:szCs w:val="28"/>
          <w:u w:val="single"/>
        </w:rPr>
        <w:t xml:space="preserve"> the </w:t>
      </w:r>
      <w:r w:rsidRPr="00A564C9">
        <w:rPr>
          <w:b/>
          <w:bCs/>
          <w:sz w:val="28"/>
          <w:szCs w:val="28"/>
          <w:highlight w:val="green"/>
          <w:u w:val="single"/>
        </w:rPr>
        <w:t>lesser evil forget</w:t>
      </w:r>
      <w:r w:rsidRPr="000815AB">
        <w:rPr>
          <w:sz w:val="28"/>
          <w:szCs w:val="28"/>
          <w:u w:val="single"/>
        </w:rPr>
        <w:t xml:space="preserve"> very quickly that </w:t>
      </w:r>
      <w:r w:rsidRPr="00A564C9">
        <w:rPr>
          <w:b/>
          <w:bCs/>
          <w:sz w:val="28"/>
          <w:szCs w:val="28"/>
          <w:highlight w:val="green"/>
          <w:u w:val="single"/>
        </w:rPr>
        <w:t>they chose evil</w:t>
      </w:r>
      <w:r w:rsidRPr="000815AB">
        <w:rPr>
          <w:sz w:val="28"/>
          <w:szCs w:val="28"/>
          <w:u w:val="single"/>
        </w:rPr>
        <w:t xml:space="preserve"> …</w:t>
      </w:r>
      <w:r w:rsidRPr="000815AB">
        <w:rPr>
          <w:sz w:val="10"/>
          <w:szCs w:val="10"/>
        </w:rPr>
        <w:t xml:space="preserve"> Moreover, if we look at the techniques of totalitarian government, it is obvious that </w:t>
      </w:r>
      <w:r w:rsidRPr="00A564C9">
        <w:rPr>
          <w:sz w:val="28"/>
          <w:szCs w:val="28"/>
          <w:highlight w:val="green"/>
          <w:u w:val="single"/>
        </w:rPr>
        <w:t>the argument of “</w:t>
      </w:r>
      <w:r w:rsidRPr="00A564C9">
        <w:rPr>
          <w:b/>
          <w:bCs/>
          <w:sz w:val="28"/>
          <w:szCs w:val="28"/>
          <w:highlight w:val="green"/>
          <w:u w:val="single"/>
        </w:rPr>
        <w:t>the lesser evil</w:t>
      </w:r>
      <w:r w:rsidRPr="00A564C9">
        <w:rPr>
          <w:sz w:val="28"/>
          <w:szCs w:val="28"/>
          <w:highlight w:val="green"/>
          <w:u w:val="single"/>
        </w:rPr>
        <w:t>”</w:t>
      </w:r>
      <w:r w:rsidRPr="00272AB6">
        <w:rPr>
          <w:sz w:val="28"/>
          <w:szCs w:val="28"/>
          <w:u w:val="single"/>
        </w:rPr>
        <w:t xml:space="preserve"> — far from being raised only from the outside by those who do not belong to the ruling elite —</w:t>
      </w:r>
      <w:r w:rsidRPr="000815AB">
        <w:rPr>
          <w:sz w:val="28"/>
          <w:szCs w:val="28"/>
          <w:u w:val="single"/>
        </w:rPr>
        <w:t xml:space="preserve"> </w:t>
      </w:r>
      <w:r w:rsidRPr="00A564C9">
        <w:rPr>
          <w:sz w:val="28"/>
          <w:szCs w:val="28"/>
          <w:highlight w:val="green"/>
          <w:u w:val="single"/>
        </w:rPr>
        <w:t>is</w:t>
      </w:r>
      <w:r w:rsidRPr="00272AB6">
        <w:rPr>
          <w:sz w:val="28"/>
          <w:szCs w:val="28"/>
          <w:u w:val="single"/>
        </w:rPr>
        <w:t xml:space="preserve"> one of the mechanisms </w:t>
      </w:r>
      <w:r w:rsidRPr="00A564C9">
        <w:rPr>
          <w:sz w:val="28"/>
          <w:szCs w:val="28"/>
          <w:highlight w:val="green"/>
          <w:u w:val="single"/>
        </w:rPr>
        <w:t>built into</w:t>
      </w:r>
      <w:r w:rsidRPr="000815AB">
        <w:rPr>
          <w:sz w:val="28"/>
          <w:szCs w:val="28"/>
          <w:u w:val="single"/>
        </w:rPr>
        <w:t xml:space="preserve"> the machinery of </w:t>
      </w:r>
      <w:r w:rsidRPr="00A564C9">
        <w:rPr>
          <w:b/>
          <w:bCs/>
          <w:sz w:val="28"/>
          <w:szCs w:val="28"/>
          <w:highlight w:val="green"/>
          <w:u w:val="single"/>
        </w:rPr>
        <w:t>terror</w:t>
      </w:r>
      <w:r w:rsidRPr="00A564C9">
        <w:rPr>
          <w:sz w:val="28"/>
          <w:szCs w:val="28"/>
          <w:highlight w:val="green"/>
          <w:u w:val="single"/>
        </w:rPr>
        <w:t xml:space="preserve"> and </w:t>
      </w:r>
      <w:r w:rsidRPr="00A564C9">
        <w:rPr>
          <w:b/>
          <w:bCs/>
          <w:sz w:val="28"/>
          <w:szCs w:val="28"/>
          <w:highlight w:val="green"/>
          <w:u w:val="single"/>
        </w:rPr>
        <w:t>criminality</w:t>
      </w:r>
      <w:r w:rsidRPr="00A564C9">
        <w:rPr>
          <w:sz w:val="28"/>
          <w:szCs w:val="28"/>
          <w:highlight w:val="green"/>
          <w:u w:val="single"/>
        </w:rPr>
        <w:t xml:space="preserve">. </w:t>
      </w:r>
      <w:r w:rsidRPr="00A564C9">
        <w:rPr>
          <w:b/>
          <w:bCs/>
          <w:sz w:val="28"/>
          <w:szCs w:val="28"/>
          <w:highlight w:val="green"/>
          <w:u w:val="single"/>
        </w:rPr>
        <w:t>Acceptance of lesser evils</w:t>
      </w:r>
      <w:r w:rsidRPr="00A564C9">
        <w:rPr>
          <w:sz w:val="28"/>
          <w:szCs w:val="28"/>
          <w:highlight w:val="green"/>
          <w:u w:val="single"/>
        </w:rPr>
        <w:t xml:space="preserve"> is consciously used in </w:t>
      </w:r>
      <w:r w:rsidRPr="00A564C9">
        <w:rPr>
          <w:b/>
          <w:bCs/>
          <w:sz w:val="28"/>
          <w:szCs w:val="28"/>
          <w:highlight w:val="green"/>
          <w:u w:val="single"/>
        </w:rPr>
        <w:t>conditioning</w:t>
      </w:r>
      <w:r w:rsidRPr="00A564C9">
        <w:rPr>
          <w:sz w:val="28"/>
          <w:szCs w:val="28"/>
          <w:highlight w:val="green"/>
          <w:u w:val="single"/>
        </w:rPr>
        <w:t xml:space="preserve"> the </w:t>
      </w:r>
      <w:r w:rsidRPr="00A564C9">
        <w:rPr>
          <w:b/>
          <w:bCs/>
          <w:sz w:val="28"/>
          <w:szCs w:val="28"/>
          <w:highlight w:val="green"/>
          <w:u w:val="single"/>
        </w:rPr>
        <w:t>government officials</w:t>
      </w:r>
      <w:r w:rsidRPr="00A564C9">
        <w:rPr>
          <w:sz w:val="28"/>
          <w:szCs w:val="28"/>
          <w:highlight w:val="green"/>
          <w:u w:val="single"/>
        </w:rPr>
        <w:t xml:space="preserve"> as well as the </w:t>
      </w:r>
      <w:r w:rsidRPr="00A564C9">
        <w:rPr>
          <w:b/>
          <w:bCs/>
          <w:sz w:val="28"/>
          <w:szCs w:val="28"/>
          <w:highlight w:val="green"/>
          <w:u w:val="single"/>
        </w:rPr>
        <w:t>population</w:t>
      </w:r>
      <w:r w:rsidRPr="00A564C9">
        <w:rPr>
          <w:sz w:val="28"/>
          <w:szCs w:val="28"/>
          <w:highlight w:val="green"/>
          <w:u w:val="single"/>
        </w:rPr>
        <w:t xml:space="preserve"> at </w:t>
      </w:r>
      <w:r w:rsidRPr="00A564C9">
        <w:rPr>
          <w:b/>
          <w:bCs/>
          <w:sz w:val="28"/>
          <w:szCs w:val="28"/>
          <w:highlight w:val="green"/>
          <w:u w:val="single"/>
        </w:rPr>
        <w:t>large</w:t>
      </w:r>
      <w:r w:rsidRPr="00A564C9">
        <w:rPr>
          <w:sz w:val="28"/>
          <w:szCs w:val="28"/>
          <w:highlight w:val="green"/>
          <w:u w:val="single"/>
        </w:rPr>
        <w:t xml:space="preserve"> to the </w:t>
      </w:r>
      <w:r w:rsidRPr="00A564C9">
        <w:rPr>
          <w:b/>
          <w:bCs/>
          <w:sz w:val="28"/>
          <w:szCs w:val="28"/>
          <w:highlight w:val="green"/>
          <w:u w:val="single"/>
        </w:rPr>
        <w:t>acceptance of evil</w:t>
      </w:r>
      <w:r w:rsidRPr="00A564C9">
        <w:rPr>
          <w:sz w:val="28"/>
          <w:szCs w:val="28"/>
          <w:highlight w:val="green"/>
          <w:u w:val="single"/>
        </w:rPr>
        <w:t xml:space="preserve"> as such.</w:t>
      </w:r>
    </w:p>
    <w:p w14:paraId="17A241D1" w14:textId="77777777" w:rsidR="00CE2B1C" w:rsidRPr="008322EB" w:rsidRDefault="00CE2B1C" w:rsidP="00CE2B1C">
      <w:pPr>
        <w:rPr>
          <w:sz w:val="10"/>
          <w:szCs w:val="10"/>
        </w:rPr>
      </w:pPr>
      <w:r w:rsidRPr="008322EB">
        <w:rPr>
          <w:sz w:val="10"/>
          <w:szCs w:val="10"/>
        </w:rPr>
        <w:t>Arendt’s poi</w:t>
      </w:r>
      <w:r w:rsidRPr="00DF5596">
        <w:rPr>
          <w:sz w:val="10"/>
          <w:szCs w:val="10"/>
        </w:rPr>
        <w:t>nt is</w:t>
      </w:r>
      <w:r w:rsidRPr="008322EB">
        <w:rPr>
          <w:sz w:val="10"/>
          <w:szCs w:val="10"/>
        </w:rPr>
        <w:t xml:space="preserve"> that</w:t>
      </w:r>
      <w:r w:rsidRPr="000815AB">
        <w:rPr>
          <w:szCs w:val="24"/>
        </w:rPr>
        <w:t xml:space="preserve"> </w:t>
      </w:r>
      <w:r w:rsidRPr="00A564C9">
        <w:rPr>
          <w:b/>
          <w:bCs/>
          <w:szCs w:val="24"/>
          <w:highlight w:val="green"/>
          <w:u w:val="single"/>
        </w:rPr>
        <w:t>if you choose the</w:t>
      </w:r>
      <w:r w:rsidRPr="008322EB">
        <w:rPr>
          <w:szCs w:val="24"/>
          <w:u w:val="single"/>
        </w:rPr>
        <w:t xml:space="preserve"> “acceptance</w:t>
      </w:r>
      <w:r w:rsidRPr="008322EB">
        <w:rPr>
          <w:u w:val="single"/>
        </w:rPr>
        <w:t xml:space="preserve"> of lesser evils” </w:t>
      </w:r>
      <w:r w:rsidRPr="00A564C9">
        <w:rPr>
          <w:highlight w:val="green"/>
          <w:u w:val="single"/>
        </w:rPr>
        <w:t xml:space="preserve">route, </w:t>
      </w:r>
      <w:r w:rsidRPr="00A564C9">
        <w:rPr>
          <w:b/>
          <w:bCs/>
          <w:highlight w:val="green"/>
          <w:u w:val="single"/>
        </w:rPr>
        <w:t>you’re playing a game</w:t>
      </w:r>
      <w:r w:rsidRPr="00A564C9">
        <w:rPr>
          <w:highlight w:val="green"/>
          <w:u w:val="single"/>
        </w:rPr>
        <w:t xml:space="preserve"> in which</w:t>
      </w:r>
      <w:r w:rsidRPr="008322EB">
        <w:rPr>
          <w:u w:val="single"/>
        </w:rPr>
        <w:t xml:space="preserve"> the deck </w:t>
      </w:r>
      <w:r w:rsidRPr="00A564C9">
        <w:rPr>
          <w:highlight w:val="green"/>
          <w:u w:val="single"/>
        </w:rPr>
        <w:t xml:space="preserve">is </w:t>
      </w:r>
      <w:r w:rsidRPr="00A564C9">
        <w:rPr>
          <w:b/>
          <w:bCs/>
          <w:highlight w:val="green"/>
          <w:u w:val="single"/>
        </w:rPr>
        <w:t>stacked against you</w:t>
      </w:r>
      <w:r w:rsidRPr="00A564C9">
        <w:rPr>
          <w:highlight w:val="green"/>
          <w:u w:val="single"/>
        </w:rPr>
        <w:t xml:space="preserve">. </w:t>
      </w:r>
      <w:r w:rsidRPr="00A564C9">
        <w:rPr>
          <w:b/>
          <w:bCs/>
          <w:highlight w:val="green"/>
          <w:u w:val="single"/>
        </w:rPr>
        <w:t>You’re incentivized to stay</w:t>
      </w:r>
      <w:r w:rsidRPr="00A564C9">
        <w:rPr>
          <w:highlight w:val="green"/>
          <w:u w:val="single"/>
        </w:rPr>
        <w:t xml:space="preserve">, because </w:t>
      </w:r>
      <w:r w:rsidRPr="00A564C9">
        <w:rPr>
          <w:b/>
          <w:bCs/>
          <w:highlight w:val="green"/>
          <w:u w:val="single"/>
        </w:rPr>
        <w:t>quitting</w:t>
      </w:r>
      <w:r w:rsidRPr="00A564C9">
        <w:rPr>
          <w:highlight w:val="green"/>
          <w:u w:val="single"/>
        </w:rPr>
        <w:t xml:space="preserve"> can be</w:t>
      </w:r>
      <w:r w:rsidRPr="008322EB">
        <w:rPr>
          <w:u w:val="single"/>
        </w:rPr>
        <w:t xml:space="preserve"> socially, professionally, or financially </w:t>
      </w:r>
      <w:r w:rsidRPr="00A564C9">
        <w:rPr>
          <w:b/>
          <w:bCs/>
          <w:highlight w:val="green"/>
          <w:u w:val="single"/>
        </w:rPr>
        <w:t>ruinous</w:t>
      </w:r>
      <w:r w:rsidRPr="00A564C9">
        <w:rPr>
          <w:highlight w:val="green"/>
          <w:u w:val="single"/>
        </w:rPr>
        <w:t>, and bit by bit</w:t>
      </w:r>
      <w:r w:rsidRPr="008322EB">
        <w:rPr>
          <w:u w:val="single"/>
        </w:rPr>
        <w:t xml:space="preserve"> — like the frog in the boiling pot — </w:t>
      </w:r>
      <w:r w:rsidRPr="00A564C9">
        <w:rPr>
          <w:highlight w:val="green"/>
          <w:u w:val="single"/>
        </w:rPr>
        <w:t>you</w:t>
      </w:r>
      <w:r w:rsidRPr="008322EB">
        <w:rPr>
          <w:u w:val="single"/>
        </w:rPr>
        <w:t xml:space="preserve"> can </w:t>
      </w:r>
      <w:r w:rsidRPr="00A564C9">
        <w:rPr>
          <w:highlight w:val="green"/>
          <w:u w:val="single"/>
        </w:rPr>
        <w:t xml:space="preserve">become </w:t>
      </w:r>
      <w:r w:rsidRPr="00A564C9">
        <w:rPr>
          <w:b/>
          <w:bCs/>
          <w:highlight w:val="green"/>
          <w:u w:val="single"/>
        </w:rPr>
        <w:t>acclimated</w:t>
      </w:r>
      <w:r w:rsidRPr="00A564C9">
        <w:rPr>
          <w:highlight w:val="green"/>
          <w:u w:val="single"/>
        </w:rPr>
        <w:t xml:space="preserve"> to </w:t>
      </w:r>
      <w:proofErr w:type="gramStart"/>
      <w:r w:rsidRPr="00A564C9">
        <w:rPr>
          <w:b/>
          <w:bCs/>
          <w:highlight w:val="green"/>
          <w:u w:val="single"/>
        </w:rPr>
        <w:t>worse</w:t>
      </w:r>
      <w:r w:rsidRPr="00A564C9">
        <w:rPr>
          <w:highlight w:val="green"/>
          <w:u w:val="single"/>
        </w:rPr>
        <w:t xml:space="preserve"> and </w:t>
      </w:r>
      <w:r w:rsidRPr="00A564C9">
        <w:rPr>
          <w:b/>
          <w:bCs/>
          <w:highlight w:val="green"/>
          <w:u w:val="single"/>
        </w:rPr>
        <w:t>worse</w:t>
      </w:r>
      <w:proofErr w:type="gramEnd"/>
      <w:r w:rsidRPr="00A564C9">
        <w:rPr>
          <w:b/>
          <w:bCs/>
          <w:highlight w:val="green"/>
          <w:u w:val="single"/>
        </w:rPr>
        <w:t xml:space="preserve"> policies</w:t>
      </w:r>
      <w:r w:rsidRPr="00A564C9">
        <w:rPr>
          <w:highlight w:val="green"/>
          <w:u w:val="single"/>
        </w:rPr>
        <w:t>.</w:t>
      </w:r>
      <w:r w:rsidRPr="00822C9F">
        <w:t xml:space="preserve"> “</w:t>
      </w:r>
      <w:r w:rsidRPr="008322EB">
        <w:rPr>
          <w:sz w:val="10"/>
          <w:szCs w:val="10"/>
        </w:rPr>
        <w:t>The extermination of Jews,” Arendt writes, “was preceded by a very gradual sequence of anti-Jewish measures, each of which was accepted with the argument that refusal to cooperate would make things worse — until a stage was reached where nothing worse could possibly have happened.”</w:t>
      </w:r>
    </w:p>
    <w:p w14:paraId="46C3ADF1" w14:textId="77777777" w:rsidR="00CE2B1C" w:rsidRPr="003F69F6" w:rsidRDefault="00CE2B1C" w:rsidP="00CE2B1C">
      <w:pPr>
        <w:rPr>
          <w:sz w:val="10"/>
          <w:szCs w:val="10"/>
        </w:rPr>
      </w:pPr>
      <w:r w:rsidRPr="003F69F6">
        <w:rPr>
          <w:sz w:val="10"/>
          <w:szCs w:val="10"/>
        </w:rPr>
        <w:t xml:space="preserve">So, if you’re going to play this game, you need a way to make sure that you won’t fall into the traps. You might think the best way to do this is to get very clear on your own personal rules — to establish in advance, ideally in writing, at what point you’ll just say, “I’m out.” There’s some merit to that idea, because the mind has a way of shifting the goalposts as things progress, saying, “But that’s not </w:t>
      </w:r>
      <w:proofErr w:type="gramStart"/>
      <w:r w:rsidRPr="003F69F6">
        <w:rPr>
          <w:sz w:val="10"/>
          <w:szCs w:val="10"/>
        </w:rPr>
        <w:t>really so</w:t>
      </w:r>
      <w:proofErr w:type="gramEnd"/>
      <w:r w:rsidRPr="003F69F6">
        <w:rPr>
          <w:sz w:val="10"/>
          <w:szCs w:val="10"/>
        </w:rPr>
        <w:t xml:space="preserve"> bad, right? I’ll wait just a little bit more…”</w:t>
      </w:r>
    </w:p>
    <w:p w14:paraId="5BF4C72C" w14:textId="77777777" w:rsidR="00CE2B1C" w:rsidRPr="003F69F6" w:rsidRDefault="00CE2B1C" w:rsidP="00CE2B1C">
      <w:pPr>
        <w:rPr>
          <w:sz w:val="10"/>
          <w:szCs w:val="10"/>
        </w:rPr>
      </w:pPr>
      <w:r w:rsidRPr="003F69F6">
        <w:rPr>
          <w:sz w:val="10"/>
          <w:szCs w:val="10"/>
        </w:rPr>
        <w:t>The law can be a useful heuristic device here — you want to keep following it, even if people start pressuring you to do something illegal. Moral rules can also be a powerful heuristic device — think “thou shalt not kill,” for starters.</w:t>
      </w:r>
    </w:p>
    <w:p w14:paraId="5889CDE8" w14:textId="77777777" w:rsidR="00CE2B1C" w:rsidRPr="00822C9F" w:rsidRDefault="00CE2B1C" w:rsidP="00CE2B1C">
      <w:r w:rsidRPr="003F69F6">
        <w:rPr>
          <w:sz w:val="10"/>
          <w:szCs w:val="10"/>
        </w:rPr>
        <w:t>But Arendt emphasizes that</w:t>
      </w:r>
      <w:r w:rsidRPr="00822C9F">
        <w:t xml:space="preserve"> </w:t>
      </w:r>
      <w:r w:rsidRPr="00A564C9">
        <w:rPr>
          <w:b/>
          <w:bCs/>
          <w:highlight w:val="green"/>
          <w:u w:val="single"/>
        </w:rPr>
        <w:t>legality</w:t>
      </w:r>
      <w:r w:rsidRPr="00A564C9">
        <w:rPr>
          <w:highlight w:val="green"/>
          <w:u w:val="single"/>
        </w:rPr>
        <w:t xml:space="preserve"> and </w:t>
      </w:r>
      <w:r w:rsidRPr="00A564C9">
        <w:rPr>
          <w:b/>
          <w:bCs/>
          <w:highlight w:val="green"/>
          <w:u w:val="single"/>
        </w:rPr>
        <w:t>morality</w:t>
      </w:r>
      <w:r w:rsidRPr="00A564C9">
        <w:rPr>
          <w:highlight w:val="green"/>
          <w:u w:val="single"/>
        </w:rPr>
        <w:t xml:space="preserve"> can </w:t>
      </w:r>
      <w:r w:rsidRPr="00A564C9">
        <w:rPr>
          <w:b/>
          <w:bCs/>
          <w:highlight w:val="green"/>
          <w:u w:val="single"/>
        </w:rPr>
        <w:t>fall short</w:t>
      </w:r>
      <w:r w:rsidRPr="00A564C9">
        <w:rPr>
          <w:highlight w:val="green"/>
          <w:u w:val="single"/>
        </w:rPr>
        <w:t xml:space="preserve"> in </w:t>
      </w:r>
      <w:r w:rsidRPr="00A564C9">
        <w:rPr>
          <w:b/>
          <w:bCs/>
          <w:highlight w:val="green"/>
          <w:u w:val="single"/>
        </w:rPr>
        <w:t>extreme political situations</w:t>
      </w:r>
      <w:r w:rsidRPr="00A564C9">
        <w:rPr>
          <w:highlight w:val="green"/>
          <w:u w:val="single"/>
        </w:rPr>
        <w:t>.</w:t>
      </w:r>
      <w:r w:rsidRPr="003E49EE">
        <w:rPr>
          <w:u w:val="single"/>
        </w:rPr>
        <w:t xml:space="preserve"> That’s </w:t>
      </w:r>
      <w:r w:rsidRPr="00DF5596">
        <w:rPr>
          <w:u w:val="single"/>
        </w:rPr>
        <w:t xml:space="preserve">because the </w:t>
      </w:r>
      <w:r w:rsidRPr="00DF5596">
        <w:rPr>
          <w:b/>
          <w:bCs/>
          <w:u w:val="single"/>
        </w:rPr>
        <w:t>illegal</w:t>
      </w:r>
      <w:r w:rsidRPr="00DF5596">
        <w:rPr>
          <w:u w:val="single"/>
        </w:rPr>
        <w:t xml:space="preserve"> can </w:t>
      </w:r>
      <w:r w:rsidRPr="00DF5596">
        <w:rPr>
          <w:b/>
          <w:bCs/>
          <w:u w:val="single"/>
        </w:rPr>
        <w:t>become legalized overnight</w:t>
      </w:r>
      <w:r w:rsidRPr="00DF5596">
        <w:rPr>
          <w:u w:val="single"/>
        </w:rPr>
        <w:t>.</w:t>
      </w:r>
      <w:r w:rsidRPr="00DF5596">
        <w:rPr>
          <w:sz w:val="10"/>
          <w:szCs w:val="10"/>
        </w:rPr>
        <w:t xml:space="preserve"> The whole state machinery can start enforcing what were previously considered crimes, and moral norms can be changed along with them. </w:t>
      </w:r>
      <w:r w:rsidRPr="00DF5596">
        <w:rPr>
          <w:b/>
          <w:bCs/>
          <w:u w:val="single"/>
        </w:rPr>
        <w:t>The public can be swayed into accepting the new reality</w:t>
      </w:r>
      <w:r w:rsidRPr="00DF5596">
        <w:rPr>
          <w:u w:val="single"/>
        </w:rPr>
        <w:t>.</w:t>
      </w:r>
    </w:p>
    <w:p w14:paraId="39AD1ED7" w14:textId="77777777" w:rsidR="00CE2B1C" w:rsidRPr="003E49EE" w:rsidRDefault="00CE2B1C" w:rsidP="00CE2B1C">
      <w:pPr>
        <w:rPr>
          <w:sz w:val="10"/>
          <w:szCs w:val="10"/>
        </w:rPr>
      </w:pPr>
      <w:r w:rsidRPr="003E49EE">
        <w:rPr>
          <w:sz w:val="10"/>
          <w:szCs w:val="10"/>
        </w:rPr>
        <w:t>So how do you safeguard your integrity? Arendt observes that what was special about those who refused to collaborate with the Nazis wasn’t that classic rules about right and wrong were firmly established in their conscience, but that their conscience didn’t work by automatically applying any pre-learned rules. She writes:</w:t>
      </w:r>
    </w:p>
    <w:p w14:paraId="4184E49D" w14:textId="77777777" w:rsidR="00CE2B1C" w:rsidRPr="00552C35" w:rsidRDefault="00CE2B1C" w:rsidP="00CE2B1C">
      <w:pPr>
        <w:rPr>
          <w:b/>
          <w:bCs/>
          <w:szCs w:val="24"/>
          <w:u w:val="single"/>
        </w:rPr>
      </w:pPr>
      <w:r w:rsidRPr="00DF5596">
        <w:rPr>
          <w:szCs w:val="24"/>
          <w:u w:val="single"/>
        </w:rPr>
        <w:t xml:space="preserve">Much </w:t>
      </w:r>
      <w:r w:rsidRPr="00DF5596">
        <w:rPr>
          <w:b/>
          <w:bCs/>
          <w:szCs w:val="24"/>
          <w:u w:val="single"/>
        </w:rPr>
        <w:t>more reliable</w:t>
      </w:r>
      <w:r w:rsidRPr="00DF5596">
        <w:rPr>
          <w:szCs w:val="24"/>
          <w:u w:val="single"/>
        </w:rPr>
        <w:t xml:space="preserve"> will be </w:t>
      </w:r>
      <w:r w:rsidRPr="00DF5596">
        <w:rPr>
          <w:b/>
          <w:bCs/>
          <w:szCs w:val="24"/>
          <w:u w:val="single"/>
        </w:rPr>
        <w:t>the doubters and skeptics</w:t>
      </w:r>
      <w:r w:rsidRPr="00DF5596">
        <w:rPr>
          <w:szCs w:val="24"/>
          <w:u w:val="single"/>
        </w:rPr>
        <w:t xml:space="preserve">, not because skepticism is good or doubting wholesome, but because they are used to </w:t>
      </w:r>
      <w:r w:rsidRPr="00DF5596">
        <w:rPr>
          <w:b/>
          <w:bCs/>
          <w:szCs w:val="24"/>
          <w:u w:val="single"/>
        </w:rPr>
        <w:t>examine things</w:t>
      </w:r>
      <w:r w:rsidRPr="00DF5596">
        <w:rPr>
          <w:szCs w:val="24"/>
          <w:u w:val="single"/>
        </w:rPr>
        <w:t xml:space="preserve"> and to </w:t>
      </w:r>
      <w:r w:rsidRPr="00DF5596">
        <w:rPr>
          <w:b/>
          <w:bCs/>
          <w:szCs w:val="24"/>
          <w:u w:val="single"/>
        </w:rPr>
        <w:t>make up their own minds.</w:t>
      </w:r>
    </w:p>
    <w:p w14:paraId="224331F4" w14:textId="77777777" w:rsidR="00CE2B1C" w:rsidRPr="003E49EE" w:rsidRDefault="00CE2B1C" w:rsidP="00CE2B1C">
      <w:pPr>
        <w:rPr>
          <w:sz w:val="10"/>
          <w:szCs w:val="10"/>
        </w:rPr>
      </w:pPr>
      <w:r w:rsidRPr="003E49EE">
        <w:rPr>
          <w:sz w:val="10"/>
          <w:szCs w:val="10"/>
        </w:rPr>
        <w:t>In other words, it’s about daring to think and judge for yourself at every turn. It’s about continuing to ask yourself tough questions.</w:t>
      </w:r>
    </w:p>
    <w:p w14:paraId="06E02C18" w14:textId="77777777" w:rsidR="00CE2B1C" w:rsidRPr="003E49EE" w:rsidRDefault="00CE2B1C" w:rsidP="00CE2B1C">
      <w:pPr>
        <w:rPr>
          <w:sz w:val="10"/>
          <w:szCs w:val="10"/>
        </w:rPr>
      </w:pPr>
      <w:r w:rsidRPr="003E49EE">
        <w:rPr>
          <w:sz w:val="10"/>
          <w:szCs w:val="10"/>
        </w:rPr>
        <w:t>Arendt had a great hack for achieving this: She surrounded herself with people she disagreed with, both in the legendary cocktail-fueled salons she hosted and in her one-on-one friendships. She and her friends challenged and sharpened each other’s thoughts through intellectual debate. Though it was sometimes painful, Arendt insisted that this type of friendship has a radical political power: It teaches you the all-important skill of thinking.</w:t>
      </w:r>
    </w:p>
    <w:p w14:paraId="61084F03" w14:textId="77777777" w:rsidR="00CE2B1C" w:rsidRPr="00C131A3" w:rsidRDefault="00CE2B1C" w:rsidP="00CE2B1C">
      <w:pPr>
        <w:rPr>
          <w:sz w:val="10"/>
          <w:szCs w:val="10"/>
        </w:rPr>
      </w:pPr>
      <w:r w:rsidRPr="003E49EE">
        <w:rPr>
          <w:sz w:val="10"/>
          <w:szCs w:val="10"/>
        </w:rPr>
        <w:t>So, over the coming weeks,</w:t>
      </w:r>
      <w:r w:rsidRPr="00822C9F">
        <w:t xml:space="preserve"> </w:t>
      </w:r>
      <w:r w:rsidRPr="00A564C9">
        <w:rPr>
          <w:b/>
          <w:bCs/>
          <w:sz w:val="32"/>
          <w:szCs w:val="28"/>
          <w:highlight w:val="green"/>
          <w:u w:val="single"/>
        </w:rPr>
        <w:t>keep your eyes trained on what the administration does</w:t>
      </w:r>
      <w:r w:rsidRPr="00A564C9">
        <w:rPr>
          <w:sz w:val="32"/>
          <w:szCs w:val="28"/>
          <w:highlight w:val="green"/>
          <w:u w:val="single"/>
        </w:rPr>
        <w:t>.</w:t>
      </w:r>
      <w:r w:rsidRPr="00C131A3">
        <w:rPr>
          <w:sz w:val="10"/>
          <w:szCs w:val="10"/>
        </w:rPr>
        <w:t xml:space="preserve"> Each week, return to your lodestar and ask yourself anew: What would my challengers say to me now? Are there concrete indications that I’m succeeding in my overarching goal? Am I still doing good here?</w:t>
      </w:r>
    </w:p>
    <w:p w14:paraId="16CC0C12" w14:textId="77777777" w:rsidR="00CE2B1C" w:rsidRDefault="00CE2B1C" w:rsidP="00CE2B1C"/>
    <w:p w14:paraId="2CF7CA2F" w14:textId="77777777" w:rsidR="00CE2B1C" w:rsidRDefault="00CE2B1C" w:rsidP="00CE2B1C">
      <w:pPr>
        <w:pStyle w:val="Heading4"/>
      </w:pPr>
      <w:r>
        <w:t xml:space="preserve">Their framing of </w:t>
      </w:r>
      <w:r w:rsidRPr="00B05B1A">
        <w:rPr>
          <w:u w:val="single"/>
        </w:rPr>
        <w:t>civil servants</w:t>
      </w:r>
      <w:r>
        <w:t xml:space="preserve"> is a form of </w:t>
      </w:r>
      <w:r w:rsidRPr="00B05B1A">
        <w:rPr>
          <w:u w:val="single"/>
        </w:rPr>
        <w:t>psychological grooming</w:t>
      </w:r>
      <w:r>
        <w:t xml:space="preserve"> that corrupt </w:t>
      </w:r>
      <w:r w:rsidRPr="00B05B1A">
        <w:rPr>
          <w:u w:val="single"/>
        </w:rPr>
        <w:t>everyday citizens</w:t>
      </w:r>
      <w:r>
        <w:t xml:space="preserve"> from </w:t>
      </w:r>
      <w:r w:rsidRPr="00B05B1A">
        <w:rPr>
          <w:u w:val="single"/>
        </w:rPr>
        <w:t>within</w:t>
      </w:r>
      <w:r>
        <w:t xml:space="preserve">. Refuse to bend the knee to Trump; instead engage in </w:t>
      </w:r>
      <w:r w:rsidRPr="00EE095A">
        <w:rPr>
          <w:u w:val="single"/>
        </w:rPr>
        <w:t>refusal</w:t>
      </w:r>
      <w:r>
        <w:t xml:space="preserve"> and </w:t>
      </w:r>
      <w:r w:rsidRPr="00EE095A">
        <w:rPr>
          <w:u w:val="single"/>
        </w:rPr>
        <w:t>civil disobedience</w:t>
      </w:r>
      <w:r>
        <w:t>.</w:t>
      </w:r>
    </w:p>
    <w:p w14:paraId="39143707" w14:textId="77777777" w:rsidR="00CE2B1C" w:rsidRPr="006A3ED1" w:rsidRDefault="00CE2B1C" w:rsidP="00CE2B1C">
      <w:r w:rsidRPr="00DA6262">
        <w:rPr>
          <w:b/>
          <w:bCs/>
          <w:sz w:val="26"/>
          <w:szCs w:val="26"/>
        </w:rPr>
        <w:t>Gratton 25</w:t>
      </w:r>
      <w:r>
        <w:t xml:space="preserve"> [</w:t>
      </w:r>
      <w:r w:rsidRPr="006A3ED1">
        <w:t>Peter Gratton, PhD, is a book author and professor of philosophy. He covers political theory, technology, finance, and political economy.</w:t>
      </w:r>
      <w:r>
        <w:t xml:space="preserve"> “</w:t>
      </w:r>
      <w:r w:rsidRPr="006A3ED1">
        <w:t>The Banality of Complicity: Arendt's Guide to Moral Resistance in the Age of Trump</w:t>
      </w:r>
      <w:r>
        <w:t xml:space="preserve">”, Liberal Currents, </w:t>
      </w:r>
      <w:r w:rsidRPr="00DA6262">
        <w:t>https://www.liberalcurrents.com/the-banality-of-complicity-arendts-guide-to-moral-resistance-in-the-age-of-trump/</w:t>
      </w:r>
      <w:r>
        <w:t>] cmeow</w:t>
      </w:r>
    </w:p>
    <w:p w14:paraId="578FEC18" w14:textId="77777777" w:rsidR="00CE2B1C" w:rsidRPr="00A90373" w:rsidRDefault="00CE2B1C" w:rsidP="00CE2B1C">
      <w:pPr>
        <w:rPr>
          <w:sz w:val="6"/>
          <w:szCs w:val="6"/>
        </w:rPr>
      </w:pPr>
      <w:r w:rsidRPr="00A90373">
        <w:rPr>
          <w:sz w:val="6"/>
          <w:szCs w:val="6"/>
        </w:rPr>
        <w:t xml:space="preserve">The trial is most remembered </w:t>
      </w:r>
      <w:proofErr w:type="spellStart"/>
      <w:r w:rsidRPr="00A90373">
        <w:rPr>
          <w:sz w:val="6"/>
          <w:szCs w:val="6"/>
        </w:rPr>
        <w:t>toda</w:t>
      </w:r>
      <w:proofErr w:type="spellEnd"/>
      <w:r w:rsidRPr="00A90373">
        <w:rPr>
          <w:sz w:val="6"/>
          <w:szCs w:val="6"/>
        </w:rPr>
        <w:t xml:space="preserve"> for giving rise to Hannah Arendt’s </w:t>
      </w:r>
      <w:proofErr w:type="spellStart"/>
      <w:r w:rsidRPr="00A90373">
        <w:rPr>
          <w:sz w:val="6"/>
          <w:szCs w:val="6"/>
        </w:rPr>
        <w:t>Eichmnn</w:t>
      </w:r>
      <w:proofErr w:type="spellEnd"/>
      <w:r w:rsidRPr="00A90373">
        <w:rPr>
          <w:sz w:val="6"/>
          <w:szCs w:val="6"/>
        </w:rPr>
        <w:t xml:space="preserve">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w:t>
      </w:r>
      <w:proofErr w:type="spellStart"/>
      <w:r w:rsidRPr="00A90373">
        <w:rPr>
          <w:sz w:val="6"/>
          <w:szCs w:val="6"/>
        </w:rPr>
        <w:t>Judenräte</w:t>
      </w:r>
      <w:proofErr w:type="spellEnd"/>
      <w:r w:rsidRPr="00A90373">
        <w:rPr>
          <w:sz w:val="6"/>
          <w:szCs w:val="6"/>
        </w:rPr>
        <w:t xml:space="preserve">), who cooperated with the Nazi regime. </w:t>
      </w:r>
      <w:proofErr w:type="gramStart"/>
      <w:r w:rsidRPr="00A90373">
        <w:rPr>
          <w:sz w:val="6"/>
          <w:szCs w:val="6"/>
        </w:rPr>
        <w:t>In particular, critics</w:t>
      </w:r>
      <w:proofErr w:type="gramEnd"/>
      <w:r w:rsidRPr="00A90373">
        <w:rPr>
          <w:sz w:val="6"/>
          <w:szCs w:val="6"/>
        </w:rPr>
        <w:t xml:space="preserve"> were inflamed by Arendt’s claims of Eichmann as “banal” while pointing her ire in many passages on “victims” of the regime. Critics accused her of not having enough of an understanding of the realities of life under Nazi occupation. But while there’s room to argue with Arendt’s historical claims and her depiction of the character of Eichmann, the idea that she didn’t understand the plight of living under such a regime was a contemptible lie. </w:t>
      </w:r>
    </w:p>
    <w:p w14:paraId="47614BC8" w14:textId="77777777" w:rsidR="00CE2B1C" w:rsidRPr="00A90373" w:rsidRDefault="00CE2B1C" w:rsidP="00CE2B1C">
      <w:pPr>
        <w:rPr>
          <w:sz w:val="6"/>
          <w:szCs w:val="6"/>
        </w:rPr>
      </w:pPr>
      <w:r w:rsidRPr="00A90373">
        <w:rPr>
          <w:sz w:val="6"/>
          <w:szCs w:val="6"/>
        </w:rPr>
        <w:t xml:space="preserve">While still in Berlin, Arendt had secretly carried out research for Kurt Blumenfeld, secretary general of the Zionist Federation of Germany, on the antisemitic propaganda being rushed to print by various German business and </w:t>
      </w:r>
      <w:proofErr w:type="spellStart"/>
      <w:r w:rsidRPr="00A90373">
        <w:rPr>
          <w:sz w:val="6"/>
          <w:szCs w:val="6"/>
        </w:rPr>
        <w:t>civil</w:t>
      </w:r>
      <w:proofErr w:type="spellEnd"/>
      <w:r w:rsidRPr="00A90373">
        <w:rPr>
          <w:sz w:val="6"/>
          <w:szCs w:val="6"/>
        </w:rPr>
        <w:t xml:space="preserve">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w:t>
      </w:r>
      <w:proofErr w:type="spellStart"/>
      <w:r w:rsidRPr="00A90373">
        <w:rPr>
          <w:sz w:val="6"/>
          <w:szCs w:val="6"/>
        </w:rPr>
        <w:t>Gurs</w:t>
      </w:r>
      <w:proofErr w:type="spellEnd"/>
      <w:r w:rsidRPr="00A90373">
        <w:rPr>
          <w:sz w:val="6"/>
          <w:szCs w:val="6"/>
        </w:rPr>
        <w:t xml:space="preserve"> concentration camp and forcibly separated from her husband Heinrich </w:t>
      </w:r>
      <w:r w:rsidRPr="00A90373">
        <w:rPr>
          <w:sz w:val="6"/>
          <w:szCs w:val="6"/>
        </w:rPr>
        <w:lastRenderedPageBreak/>
        <w:t xml:space="preserve">Blücher, who was detained in a camp near Paris. In mortal danger, Arendt managed to escape from </w:t>
      </w:r>
      <w:proofErr w:type="spellStart"/>
      <w:r w:rsidRPr="00A90373">
        <w:rPr>
          <w:sz w:val="6"/>
          <w:szCs w:val="6"/>
        </w:rPr>
        <w:t>Gurs</w:t>
      </w:r>
      <w:proofErr w:type="spellEnd"/>
      <w:r w:rsidRPr="00A90373">
        <w:rPr>
          <w:sz w:val="6"/>
          <w:szCs w:val="6"/>
        </w:rPr>
        <w:t xml:space="preserve">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w:t>
      </w:r>
      <w:proofErr w:type="gramStart"/>
      <w:r w:rsidRPr="00A90373">
        <w:rPr>
          <w:sz w:val="6"/>
          <w:szCs w:val="6"/>
        </w:rPr>
        <w:t>French-Spanish</w:t>
      </w:r>
      <w:proofErr w:type="gramEnd"/>
      <w:r w:rsidRPr="00A90373">
        <w:rPr>
          <w:sz w:val="6"/>
          <w:szCs w:val="6"/>
        </w:rPr>
        <w:t xml:space="preserve"> border, he took his own life rather than face what the Nazis had in store for him.)</w:t>
      </w:r>
    </w:p>
    <w:p w14:paraId="7AA5032E" w14:textId="77777777" w:rsidR="00CE2B1C" w:rsidRPr="00A90373" w:rsidRDefault="00CE2B1C" w:rsidP="00CE2B1C">
      <w:pPr>
        <w:rPr>
          <w:sz w:val="6"/>
          <w:szCs w:val="6"/>
        </w:rPr>
      </w:pPr>
      <w:r w:rsidRPr="00A90373">
        <w:rPr>
          <w:sz w:val="6"/>
          <w:szCs w:val="6"/>
        </w:rPr>
        <w:t xml:space="preserve">Thus, while many critics asked who she was to judge those who remained in Germany and made many compromises to survive, Arendt knew from direct experience the dangers faced from the fast-changing morals of societies—first Germany, then France—that had fallen under humanity’s worst. As for who </w:t>
      </w:r>
      <w:proofErr w:type="gramStart"/>
      <w:r w:rsidRPr="00A90373">
        <w:rPr>
          <w:sz w:val="6"/>
          <w:szCs w:val="6"/>
        </w:rPr>
        <w:t>is in a position to</w:t>
      </w:r>
      <w:proofErr w:type="gramEnd"/>
      <w:r w:rsidRPr="00A90373">
        <w:rPr>
          <w:sz w:val="6"/>
          <w:szCs w:val="6"/>
        </w:rPr>
        <w:t xml:space="preserve"> judge such things, Arendt provided an extended answer in the form of a lecture in 1964, “Personal Responsibility Under Dictatorship,” while still reeling from much of the public controversy over the Eichmann book.</w:t>
      </w:r>
    </w:p>
    <w:p w14:paraId="2777FF83" w14:textId="77777777" w:rsidR="00CE2B1C" w:rsidRPr="00A90373" w:rsidRDefault="00CE2B1C" w:rsidP="00CE2B1C">
      <w:pPr>
        <w:rPr>
          <w:u w:val="single"/>
        </w:rPr>
      </w:pPr>
      <w:r w:rsidRPr="00A90373">
        <w:rPr>
          <w:sz w:val="6"/>
          <w:szCs w:val="6"/>
        </w:rPr>
        <w:t>To read it now is to be assailed on all sides by the claims on each of us under the Trump regime, and that there is no twisting free of these responsibilities.</w:t>
      </w:r>
      <w:r w:rsidRPr="006A3ED1">
        <w:t xml:space="preserve"> </w:t>
      </w:r>
      <w:r w:rsidRPr="00A564C9">
        <w:rPr>
          <w:b/>
          <w:bCs/>
          <w:highlight w:val="green"/>
          <w:u w:val="single"/>
        </w:rPr>
        <w:t>Any excuses</w:t>
      </w:r>
      <w:r w:rsidRPr="00A564C9">
        <w:rPr>
          <w:highlight w:val="green"/>
          <w:u w:val="single"/>
        </w:rPr>
        <w:t xml:space="preserve"> we</w:t>
      </w:r>
      <w:r w:rsidRPr="00A90373">
        <w:rPr>
          <w:u w:val="single"/>
        </w:rPr>
        <w:t xml:space="preserve"> might </w:t>
      </w:r>
      <w:r w:rsidRPr="00A564C9">
        <w:rPr>
          <w:highlight w:val="green"/>
          <w:u w:val="single"/>
        </w:rPr>
        <w:t xml:space="preserve">hear for </w:t>
      </w:r>
      <w:r w:rsidRPr="00A564C9">
        <w:rPr>
          <w:b/>
          <w:bCs/>
          <w:highlight w:val="green"/>
          <w:u w:val="single"/>
        </w:rPr>
        <w:t>bending the knee</w:t>
      </w:r>
      <w:r w:rsidRPr="00A564C9">
        <w:rPr>
          <w:highlight w:val="green"/>
          <w:u w:val="single"/>
        </w:rPr>
        <w:t xml:space="preserve"> to</w:t>
      </w:r>
      <w:r w:rsidRPr="00A90373">
        <w:rPr>
          <w:u w:val="single"/>
        </w:rPr>
        <w:t xml:space="preserve"> the second </w:t>
      </w:r>
      <w:r w:rsidRPr="00A564C9">
        <w:rPr>
          <w:b/>
          <w:bCs/>
          <w:highlight w:val="green"/>
          <w:u w:val="single"/>
        </w:rPr>
        <w:t>Trump</w:t>
      </w:r>
      <w:r w:rsidRPr="00A90373">
        <w:rPr>
          <w:u w:val="single"/>
        </w:rPr>
        <w:t xml:space="preserve"> administration </w:t>
      </w:r>
      <w:r w:rsidRPr="00A564C9">
        <w:rPr>
          <w:b/>
          <w:bCs/>
          <w:highlight w:val="green"/>
          <w:u w:val="single"/>
        </w:rPr>
        <w:t>are</w:t>
      </w:r>
      <w:r w:rsidRPr="00A90373">
        <w:rPr>
          <w:sz w:val="10"/>
          <w:szCs w:val="10"/>
        </w:rPr>
        <w:t xml:space="preserve"> held up and whither instantly under her criticism. The essay reads </w:t>
      </w:r>
      <w:proofErr w:type="gramStart"/>
      <w:r w:rsidRPr="00A90373">
        <w:rPr>
          <w:sz w:val="10"/>
          <w:szCs w:val="10"/>
        </w:rPr>
        <w:t>is</w:t>
      </w:r>
      <w:proofErr w:type="gramEnd"/>
      <w:r w:rsidRPr="00A90373">
        <w:rPr>
          <w:sz w:val="10"/>
          <w:szCs w:val="10"/>
        </w:rPr>
        <w:t xml:space="preserve"> </w:t>
      </w:r>
      <w:r w:rsidRPr="00A564C9">
        <w:rPr>
          <w:highlight w:val="green"/>
          <w:u w:val="single"/>
        </w:rPr>
        <w:t>uncanny in</w:t>
      </w:r>
      <w:r w:rsidRPr="00A90373">
        <w:rPr>
          <w:u w:val="single"/>
        </w:rPr>
        <w:t xml:space="preserve"> precisely </w:t>
      </w:r>
      <w:r w:rsidRPr="00A564C9">
        <w:rPr>
          <w:highlight w:val="green"/>
          <w:u w:val="single"/>
        </w:rPr>
        <w:t>identifying</w:t>
      </w:r>
      <w:r w:rsidRPr="00A90373">
        <w:rPr>
          <w:u w:val="single"/>
        </w:rPr>
        <w:t xml:space="preserve"> the </w:t>
      </w:r>
      <w:r w:rsidRPr="00A564C9">
        <w:rPr>
          <w:b/>
          <w:bCs/>
          <w:highlight w:val="green"/>
          <w:u w:val="single"/>
        </w:rPr>
        <w:t xml:space="preserve">psychological </w:t>
      </w:r>
      <w:r w:rsidRPr="00A564C9">
        <w:rPr>
          <w:highlight w:val="green"/>
          <w:u w:val="single"/>
        </w:rPr>
        <w:t xml:space="preserve">and </w:t>
      </w:r>
      <w:r w:rsidRPr="00A564C9">
        <w:rPr>
          <w:b/>
          <w:bCs/>
          <w:highlight w:val="green"/>
          <w:u w:val="single"/>
        </w:rPr>
        <w:t>moral patterns</w:t>
      </w:r>
      <w:r w:rsidRPr="00A564C9">
        <w:rPr>
          <w:highlight w:val="green"/>
          <w:u w:val="single"/>
        </w:rPr>
        <w:t xml:space="preserve"> of </w:t>
      </w:r>
      <w:r w:rsidRPr="00A564C9">
        <w:rPr>
          <w:b/>
          <w:bCs/>
          <w:highlight w:val="green"/>
          <w:u w:val="single"/>
        </w:rPr>
        <w:t>capitulation</w:t>
      </w:r>
      <w:r w:rsidRPr="00A564C9">
        <w:rPr>
          <w:highlight w:val="green"/>
          <w:u w:val="single"/>
        </w:rPr>
        <w:t xml:space="preserve"> and </w:t>
      </w:r>
      <w:r w:rsidRPr="00A564C9">
        <w:rPr>
          <w:b/>
          <w:bCs/>
          <w:highlight w:val="green"/>
          <w:u w:val="single"/>
        </w:rPr>
        <w:t>cooperation</w:t>
      </w:r>
      <w:r w:rsidRPr="00A90373">
        <w:rPr>
          <w:u w:val="single"/>
        </w:rPr>
        <w:t xml:space="preserve"> we see playing out today. </w:t>
      </w:r>
    </w:p>
    <w:p w14:paraId="41920B8C" w14:textId="77777777" w:rsidR="00CE2B1C" w:rsidRPr="006A3ED1" w:rsidRDefault="00CE2B1C" w:rsidP="00CE2B1C">
      <w:r w:rsidRPr="00436A1C">
        <w:rPr>
          <w:sz w:val="10"/>
          <w:szCs w:val="10"/>
        </w:rPr>
        <w:t xml:space="preserve">That said, what makes her work so powerful isn’t its </w:t>
      </w:r>
      <w:proofErr w:type="gramStart"/>
      <w:r w:rsidRPr="00436A1C">
        <w:rPr>
          <w:sz w:val="10"/>
          <w:szCs w:val="10"/>
        </w:rPr>
        <w:t>prescience</w:t>
      </w:r>
      <w:proofErr w:type="gramEnd"/>
      <w:r w:rsidRPr="00436A1C">
        <w:rPr>
          <w:sz w:val="10"/>
          <w:szCs w:val="10"/>
        </w:rPr>
        <w:t xml:space="preserve"> but her profound understanding of how such</w:t>
      </w:r>
      <w:r w:rsidRPr="006A3ED1">
        <w:t xml:space="preserve"> </w:t>
      </w:r>
      <w:r w:rsidRPr="00A564C9">
        <w:rPr>
          <w:b/>
          <w:bCs/>
          <w:highlight w:val="green"/>
          <w:u w:val="single"/>
        </w:rPr>
        <w:t xml:space="preserve">authoritarian </w:t>
      </w:r>
      <w:r w:rsidRPr="00A564C9">
        <w:rPr>
          <w:highlight w:val="green"/>
          <w:u w:val="single"/>
        </w:rPr>
        <w:t>systems corrupt us from within.</w:t>
      </w:r>
      <w:r w:rsidRPr="006A3ED1">
        <w:t xml:space="preserve"> </w:t>
      </w:r>
      <w:r w:rsidRPr="00C8101D">
        <w:rPr>
          <w:sz w:val="10"/>
          <w:szCs w:val="10"/>
        </w:rPr>
        <w:t>Arendt observes</w:t>
      </w:r>
      <w:r w:rsidRPr="006A3ED1">
        <w:t xml:space="preserve"> </w:t>
      </w:r>
      <w:r w:rsidRPr="00C8101D">
        <w:rPr>
          <w:u w:val="single"/>
        </w:rPr>
        <w:t>the alarming speed with which moral standards can be inverted overnight. “All our experiences tell us that it was precisely the members of respectable society, who had not been touched by the intellectual and moral upheaval in the early stages of the Nazi period, who were the first to yield,”</w:t>
      </w:r>
      <w:r w:rsidRPr="00C8101D">
        <w:t xml:space="preserve"> </w:t>
      </w:r>
      <w:r w:rsidRPr="00C8101D">
        <w:rPr>
          <w:sz w:val="10"/>
          <w:szCs w:val="10"/>
        </w:rPr>
        <w:t xml:space="preserve">she says in the lecture. “They simply exchanged one system of values against another.” </w:t>
      </w:r>
      <w:r w:rsidRPr="00436A1C">
        <w:rPr>
          <w:u w:val="single"/>
        </w:rPr>
        <w:t xml:space="preserve">These supposedly </w:t>
      </w:r>
      <w:r w:rsidRPr="00A564C9">
        <w:rPr>
          <w:highlight w:val="green"/>
          <w:u w:val="single"/>
        </w:rPr>
        <w:t>“</w:t>
      </w:r>
      <w:r w:rsidRPr="00A564C9">
        <w:rPr>
          <w:b/>
          <w:bCs/>
          <w:highlight w:val="green"/>
          <w:u w:val="single"/>
        </w:rPr>
        <w:t>good citizens</w:t>
      </w:r>
      <w:r w:rsidRPr="00A564C9">
        <w:rPr>
          <w:highlight w:val="green"/>
          <w:u w:val="single"/>
        </w:rPr>
        <w:t xml:space="preserve">” didn't </w:t>
      </w:r>
      <w:r w:rsidRPr="00A564C9">
        <w:rPr>
          <w:b/>
          <w:bCs/>
          <w:highlight w:val="green"/>
          <w:u w:val="single"/>
        </w:rPr>
        <w:t>resist</w:t>
      </w:r>
      <w:r w:rsidRPr="00A564C9">
        <w:rPr>
          <w:highlight w:val="green"/>
          <w:u w:val="single"/>
        </w:rPr>
        <w:t xml:space="preserve"> but </w:t>
      </w:r>
      <w:r w:rsidRPr="00A564C9">
        <w:rPr>
          <w:b/>
          <w:bCs/>
          <w:highlight w:val="green"/>
          <w:u w:val="single"/>
        </w:rPr>
        <w:t>adapted</w:t>
      </w:r>
      <w:r w:rsidRPr="00A564C9">
        <w:rPr>
          <w:highlight w:val="green"/>
          <w:u w:val="single"/>
        </w:rPr>
        <w:t xml:space="preserve"> with </w:t>
      </w:r>
      <w:r w:rsidRPr="00A564C9">
        <w:rPr>
          <w:b/>
          <w:bCs/>
          <w:highlight w:val="green"/>
          <w:u w:val="single"/>
        </w:rPr>
        <w:t>disturbing ease</w:t>
      </w:r>
      <w:r w:rsidRPr="00A564C9">
        <w:rPr>
          <w:highlight w:val="green"/>
          <w:u w:val="single"/>
        </w:rPr>
        <w:t xml:space="preserve"> to </w:t>
      </w:r>
      <w:r w:rsidRPr="00A564C9">
        <w:rPr>
          <w:b/>
          <w:bCs/>
          <w:highlight w:val="green"/>
          <w:u w:val="single"/>
        </w:rPr>
        <w:t>new, corrupt norms</w:t>
      </w:r>
      <w:r w:rsidRPr="00A564C9">
        <w:rPr>
          <w:highlight w:val="green"/>
          <w:u w:val="single"/>
        </w:rPr>
        <w:t>.</w:t>
      </w:r>
    </w:p>
    <w:p w14:paraId="1AD1D43A" w14:textId="77777777" w:rsidR="00CE2B1C" w:rsidRPr="00A43D4B" w:rsidRDefault="00CE2B1C" w:rsidP="00CE2B1C">
      <w:pPr>
        <w:rPr>
          <w:u w:val="single"/>
        </w:rPr>
      </w:pPr>
      <w:r w:rsidRPr="00C8101D">
        <w:rPr>
          <w:u w:val="single"/>
        </w:rPr>
        <w:t xml:space="preserve">Equally </w:t>
      </w:r>
      <w:r w:rsidRPr="00A564C9">
        <w:rPr>
          <w:b/>
          <w:bCs/>
          <w:highlight w:val="green"/>
          <w:u w:val="single"/>
        </w:rPr>
        <w:t xml:space="preserve">troubling </w:t>
      </w:r>
      <w:r w:rsidRPr="00A564C9">
        <w:rPr>
          <w:highlight w:val="green"/>
          <w:u w:val="single"/>
        </w:rPr>
        <w:t>is</w:t>
      </w:r>
      <w:r w:rsidRPr="006A3ED1">
        <w:t xml:space="preserve"> </w:t>
      </w:r>
      <w:r w:rsidRPr="00C8101D">
        <w:rPr>
          <w:sz w:val="10"/>
          <w:szCs w:val="10"/>
        </w:rPr>
        <w:t>Arendt's insight into</w:t>
      </w:r>
      <w:r w:rsidRPr="006A3ED1">
        <w:t xml:space="preserve"> </w:t>
      </w:r>
      <w:r w:rsidRPr="00A564C9">
        <w:rPr>
          <w:b/>
          <w:bCs/>
          <w:highlight w:val="green"/>
          <w:u w:val="single"/>
        </w:rPr>
        <w:t>how readily people surrender</w:t>
      </w:r>
      <w:r w:rsidRPr="00C8101D">
        <w:rPr>
          <w:u w:val="single"/>
        </w:rPr>
        <w:t xml:space="preserve"> individual judgment </w:t>
      </w:r>
      <w:r w:rsidRPr="00A564C9">
        <w:rPr>
          <w:highlight w:val="green"/>
          <w:u w:val="single"/>
        </w:rPr>
        <w:t>to systems.</w:t>
      </w:r>
      <w:r w:rsidRPr="00C8101D">
        <w:rPr>
          <w:u w:val="single"/>
        </w:rPr>
        <w:t xml:space="preserve"> By </w:t>
      </w:r>
      <w:r w:rsidRPr="00A564C9">
        <w:rPr>
          <w:highlight w:val="green"/>
          <w:u w:val="single"/>
        </w:rPr>
        <w:t>transforming themselves into</w:t>
      </w:r>
      <w:r w:rsidRPr="00C8101D">
        <w:rPr>
          <w:u w:val="single"/>
        </w:rPr>
        <w:t xml:space="preserve"> mere </w:t>
      </w:r>
      <w:r w:rsidRPr="00A564C9">
        <w:rPr>
          <w:highlight w:val="green"/>
          <w:u w:val="single"/>
        </w:rPr>
        <w:t>“</w:t>
      </w:r>
      <w:r w:rsidRPr="00A564C9">
        <w:rPr>
          <w:b/>
          <w:bCs/>
          <w:highlight w:val="green"/>
          <w:u w:val="single"/>
        </w:rPr>
        <w:t>cogs</w:t>
      </w:r>
      <w:r w:rsidRPr="00A564C9">
        <w:rPr>
          <w:highlight w:val="green"/>
          <w:u w:val="single"/>
        </w:rPr>
        <w:t xml:space="preserve">” in a </w:t>
      </w:r>
      <w:r w:rsidRPr="00A564C9">
        <w:rPr>
          <w:b/>
          <w:bCs/>
          <w:highlight w:val="green"/>
          <w:u w:val="single"/>
        </w:rPr>
        <w:t>larger machine</w:t>
      </w:r>
      <w:r w:rsidRPr="00A564C9">
        <w:rPr>
          <w:highlight w:val="green"/>
          <w:u w:val="single"/>
        </w:rPr>
        <w:t xml:space="preserve">, they </w:t>
      </w:r>
      <w:r w:rsidRPr="00A564C9">
        <w:rPr>
          <w:b/>
          <w:bCs/>
          <w:highlight w:val="green"/>
          <w:u w:val="single"/>
        </w:rPr>
        <w:t>absolve themselves</w:t>
      </w:r>
      <w:r w:rsidRPr="00A564C9">
        <w:rPr>
          <w:highlight w:val="green"/>
          <w:u w:val="single"/>
        </w:rPr>
        <w:t xml:space="preserve"> of </w:t>
      </w:r>
      <w:r w:rsidRPr="00A564C9">
        <w:rPr>
          <w:b/>
          <w:bCs/>
          <w:highlight w:val="green"/>
          <w:u w:val="single"/>
        </w:rPr>
        <w:t>personal responsibility</w:t>
      </w:r>
      <w:r w:rsidRPr="00A564C9">
        <w:rPr>
          <w:highlight w:val="green"/>
          <w:u w:val="single"/>
        </w:rPr>
        <w:t>.</w:t>
      </w:r>
      <w:r w:rsidRPr="00C8101D">
        <w:rPr>
          <w:u w:val="single"/>
        </w:rPr>
        <w:t xml:space="preserve"> This psychological abdication offers both a self-rationalization and a defense.</w:t>
      </w:r>
      <w:r w:rsidRPr="00A43D4B">
        <w:t xml:space="preserve"> </w:t>
      </w:r>
      <w:r w:rsidRPr="00A43D4B">
        <w:rPr>
          <w:sz w:val="10"/>
          <w:szCs w:val="10"/>
        </w:rPr>
        <w:t>Perhaps most surprising is Arendt's observation that</w:t>
      </w:r>
      <w:r w:rsidRPr="006A3ED1">
        <w:t xml:space="preserve"> </w:t>
      </w:r>
      <w:r w:rsidRPr="00D91AA9">
        <w:rPr>
          <w:b/>
          <w:bCs/>
          <w:u w:val="single"/>
        </w:rPr>
        <w:t>it was neither the elite who had greater power to resist nor those with the strongest previous moral convictions—these groups often fell quickly into line. Rather, resistance frequently came from skeptics and others who seemed to lack any previous strong commitments at all. Their moral clarity emerged not from established ethical frameworks but from a fundamental, uncompromising sense of what they could live with—and what actions would make it impossible to live with themselves.</w:t>
      </w:r>
    </w:p>
    <w:p w14:paraId="7EC76ACA" w14:textId="77777777" w:rsidR="00CE2B1C" w:rsidRPr="00F21F5E" w:rsidRDefault="00CE2B1C" w:rsidP="00CE2B1C">
      <w:pPr>
        <w:rPr>
          <w:u w:val="single"/>
        </w:rPr>
      </w:pPr>
      <w:r w:rsidRPr="00F21F5E">
        <w:rPr>
          <w:sz w:val="10"/>
          <w:szCs w:val="10"/>
        </w:rPr>
        <w:t>The lecture isn’t some grandstanding harangue about the need for heroism. Instead, she makes clear that</w:t>
      </w:r>
      <w:r w:rsidRPr="006A3ED1">
        <w:t xml:space="preserve"> </w:t>
      </w:r>
      <w:r w:rsidRPr="00A564C9">
        <w:rPr>
          <w:b/>
          <w:bCs/>
          <w:highlight w:val="green"/>
          <w:u w:val="single"/>
        </w:rPr>
        <w:t>resistance</w:t>
      </w:r>
      <w:r w:rsidRPr="00A564C9">
        <w:rPr>
          <w:highlight w:val="green"/>
          <w:u w:val="single"/>
        </w:rPr>
        <w:t xml:space="preserve"> begins not with </w:t>
      </w:r>
      <w:r w:rsidRPr="00A564C9">
        <w:rPr>
          <w:b/>
          <w:bCs/>
          <w:highlight w:val="green"/>
          <w:u w:val="single"/>
        </w:rPr>
        <w:t>heroic action</w:t>
      </w:r>
      <w:r w:rsidRPr="00A564C9">
        <w:rPr>
          <w:highlight w:val="green"/>
          <w:u w:val="single"/>
        </w:rPr>
        <w:t xml:space="preserve"> but</w:t>
      </w:r>
      <w:r w:rsidRPr="00F21F5E">
        <w:rPr>
          <w:u w:val="single"/>
        </w:rPr>
        <w:t xml:space="preserve"> with the simple </w:t>
      </w:r>
      <w:r w:rsidRPr="00A564C9">
        <w:rPr>
          <w:b/>
          <w:bCs/>
          <w:highlight w:val="green"/>
          <w:u w:val="single"/>
        </w:rPr>
        <w:t>refusal</w:t>
      </w:r>
      <w:r w:rsidRPr="00A564C9">
        <w:rPr>
          <w:highlight w:val="green"/>
          <w:u w:val="single"/>
        </w:rPr>
        <w:t xml:space="preserve"> to </w:t>
      </w:r>
      <w:r w:rsidRPr="00A564C9">
        <w:rPr>
          <w:b/>
          <w:bCs/>
          <w:highlight w:val="green"/>
          <w:u w:val="single"/>
        </w:rPr>
        <w:t>participate</w:t>
      </w:r>
      <w:r w:rsidRPr="00A564C9">
        <w:rPr>
          <w:highlight w:val="green"/>
          <w:u w:val="single"/>
        </w:rPr>
        <w:t xml:space="preserve"> in the </w:t>
      </w:r>
      <w:r w:rsidRPr="00A564C9">
        <w:rPr>
          <w:b/>
          <w:bCs/>
          <w:highlight w:val="green"/>
          <w:u w:val="single"/>
        </w:rPr>
        <w:t>regime</w:t>
      </w:r>
      <w:r w:rsidRPr="00A564C9">
        <w:rPr>
          <w:highlight w:val="green"/>
          <w:u w:val="single"/>
        </w:rPr>
        <w:t xml:space="preserve"> and its </w:t>
      </w:r>
      <w:r w:rsidRPr="00A564C9">
        <w:rPr>
          <w:b/>
          <w:bCs/>
          <w:highlight w:val="green"/>
          <w:u w:val="single"/>
        </w:rPr>
        <w:t>lies</w:t>
      </w:r>
      <w:r w:rsidRPr="00F21F5E">
        <w:rPr>
          <w:u w:val="single"/>
        </w:rPr>
        <w:t>, as well as the comfortable self-deceptions that make complicity possible.</w:t>
      </w:r>
    </w:p>
    <w:p w14:paraId="4358D0A7" w14:textId="77777777" w:rsidR="00CE2B1C" w:rsidRPr="00307920" w:rsidRDefault="00CE2B1C" w:rsidP="00CE2B1C">
      <w:pPr>
        <w:rPr>
          <w:sz w:val="10"/>
          <w:szCs w:val="10"/>
        </w:rPr>
      </w:pPr>
      <w:r w:rsidRPr="00307920">
        <w:rPr>
          <w:sz w:val="10"/>
          <w:szCs w:val="10"/>
        </w:rPr>
        <w:t>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Arendt was addressing the moral questions that arose during the postwar trials of Nazi officials, particularly how ordinary people were complicit in extraordinary evil. </w:t>
      </w:r>
    </w:p>
    <w:p w14:paraId="41496784" w14:textId="77777777" w:rsidR="00CE2B1C" w:rsidRPr="00307920" w:rsidRDefault="00CE2B1C" w:rsidP="00CE2B1C">
      <w:pPr>
        <w:rPr>
          <w:u w:val="single"/>
        </w:rPr>
      </w:pPr>
      <w:r w:rsidRPr="00307920">
        <w:rPr>
          <w:u w:val="single"/>
        </w:rPr>
        <w:t>Today, most Americans who think of postwar punishments of the Nazis recall the trials and verdicts at Nuremberg.</w:t>
      </w:r>
      <w:r w:rsidRPr="006A3ED1">
        <w:t xml:space="preserve"> </w:t>
      </w:r>
      <w:r w:rsidRPr="00307920">
        <w:rPr>
          <w:sz w:val="10"/>
          <w:szCs w:val="10"/>
        </w:rPr>
        <w:t>However, Arendt’s lecture was given in the years when a pattern had emerged in which former Nazis responsible for unspeakable horrors were given appallingly light verdicts. For those who look to the judgment of history as a kind of emotional salve during dark times,</w:t>
      </w:r>
      <w:r w:rsidRPr="006A3ED1">
        <w:t xml:space="preserve"> </w:t>
      </w:r>
      <w:r w:rsidRPr="00307920">
        <w:rPr>
          <w:u w:val="single"/>
        </w:rPr>
        <w:t>this period serves as a clear rebuttal to any belief in inevitable moral progress toward a point when history will judge the past rightly.</w:t>
      </w:r>
      <w:r w:rsidRPr="00307920">
        <w:rPr>
          <w:sz w:val="10"/>
          <w:szCs w:val="10"/>
        </w:rPr>
        <w:t xml:space="preserve"> That future, too, </w:t>
      </w:r>
      <w:proofErr w:type="gramStart"/>
      <w:r w:rsidRPr="00307920">
        <w:rPr>
          <w:sz w:val="10"/>
          <w:szCs w:val="10"/>
        </w:rPr>
        <w:t>has to</w:t>
      </w:r>
      <w:proofErr w:type="gramEnd"/>
      <w:r w:rsidRPr="00307920">
        <w:rPr>
          <w:sz w:val="10"/>
          <w:szCs w:val="10"/>
        </w:rPr>
        <w:t xml:space="preserve"> be fought for.</w:t>
      </w:r>
    </w:p>
    <w:p w14:paraId="38150C6B" w14:textId="77777777" w:rsidR="00CE2B1C" w:rsidRPr="00AF3141" w:rsidRDefault="00CE2B1C" w:rsidP="00CE2B1C">
      <w:pPr>
        <w:rPr>
          <w:sz w:val="4"/>
          <w:szCs w:val="4"/>
        </w:rPr>
      </w:pPr>
      <w:r w:rsidRPr="00AF3141">
        <w:rPr>
          <w:sz w:val="4"/>
          <w:szCs w:val="4"/>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palpable—not only had countless ordinary Germans supported the regime through their actions, but the postwar legal system then provided another layer of protection through its narrow interpretation of culpability. If you’re worried that a future U.S. administration will again argue for turning the page on the crimes committed in our name, Arendt’s lecture is there to share your scorn.</w:t>
      </w:r>
    </w:p>
    <w:p w14:paraId="1A8A3A11" w14:textId="77777777" w:rsidR="00CE2B1C" w:rsidRPr="00AF3141" w:rsidRDefault="00CE2B1C" w:rsidP="00CE2B1C">
      <w:pPr>
        <w:rPr>
          <w:sz w:val="4"/>
          <w:szCs w:val="4"/>
        </w:rPr>
      </w:pPr>
      <w:r w:rsidRPr="00AF3141">
        <w:rPr>
          <w:sz w:val="4"/>
          <w:szCs w:val="4"/>
        </w:rPr>
        <w:t>At the beginning of the lecture, Arendt describes a deep disappointment many had as they watched an entire population capitulate so quickly:</w:t>
      </w:r>
    </w:p>
    <w:p w14:paraId="43E265CF" w14:textId="77777777" w:rsidR="00CE2B1C" w:rsidRPr="00AF3141" w:rsidRDefault="00CE2B1C" w:rsidP="00CE2B1C">
      <w:pPr>
        <w:rPr>
          <w:sz w:val="4"/>
          <w:szCs w:val="4"/>
        </w:rPr>
      </w:pPr>
      <w:r w:rsidRPr="00AF3141">
        <w:rPr>
          <w:sz w:val="4"/>
          <w:szCs w:val="4"/>
        </w:rPr>
        <w:t>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5F68828D" w14:textId="77777777" w:rsidR="00CE2B1C" w:rsidRPr="00AF3141" w:rsidRDefault="00CE2B1C" w:rsidP="00CE2B1C">
      <w:pPr>
        <w:rPr>
          <w:sz w:val="4"/>
          <w:szCs w:val="4"/>
        </w:rPr>
      </w:pPr>
      <w:r w:rsidRPr="00AF3141">
        <w:rPr>
          <w:sz w:val="4"/>
          <w:szCs w:val="4"/>
        </w:rPr>
        <w:t xml:space="preserve">At this point, Arendt quotes Mary McCarthy as saying, “If someone points a gun at you and </w:t>
      </w:r>
      <w:proofErr w:type="gramStart"/>
      <w:r w:rsidRPr="00AF3141">
        <w:rPr>
          <w:sz w:val="4"/>
          <w:szCs w:val="4"/>
        </w:rPr>
        <w:t>says</w:t>
      </w:r>
      <w:proofErr w:type="gramEnd"/>
      <w:r w:rsidRPr="00AF3141">
        <w:rPr>
          <w:sz w:val="4"/>
          <w:szCs w:val="4"/>
        </w:rPr>
        <w:t xml:space="preserve"> ‘Kill your friend or I will kill you,’ he is tempting you, that is all.” Though the scenario can seem histrionic or, indeed, irresponsible, it wasn’t. Here is a passage from Arendt’s Origins of Totalitarianism where she discusses how the terror of Nazism produced a singular dehumanization that’s as impossible to fathom as it is a historical reality:</w:t>
      </w:r>
    </w:p>
    <w:p w14:paraId="47653895" w14:textId="77777777" w:rsidR="00CE2B1C" w:rsidRPr="00AF3141" w:rsidRDefault="00CE2B1C" w:rsidP="00CE2B1C">
      <w:pPr>
        <w:rPr>
          <w:sz w:val="4"/>
          <w:szCs w:val="4"/>
        </w:rPr>
      </w:pPr>
      <w:r w:rsidRPr="00AF3141">
        <w:rPr>
          <w:sz w:val="4"/>
          <w:szCs w:val="4"/>
        </w:rPr>
        <w:t xml:space="preserve">Totalitarian terror achieved its most terrible triumph when it succeeded in cutting the moral person off from the individualist escape and in making the decisions of conscience </w:t>
      </w:r>
      <w:proofErr w:type="gramStart"/>
      <w:r w:rsidRPr="00AF3141">
        <w:rPr>
          <w:sz w:val="4"/>
          <w:szCs w:val="4"/>
        </w:rPr>
        <w:t>absolutely questionable</w:t>
      </w:r>
      <w:proofErr w:type="gramEnd"/>
      <w:r w:rsidRPr="00AF3141">
        <w:rPr>
          <w:sz w:val="4"/>
          <w:szCs w:val="4"/>
        </w:rPr>
        <w:t xml:space="preserv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11389269" w14:textId="77777777" w:rsidR="00CE2B1C" w:rsidRPr="00AF3141" w:rsidRDefault="00CE2B1C" w:rsidP="00CE2B1C">
      <w:pPr>
        <w:rPr>
          <w:sz w:val="4"/>
          <w:szCs w:val="4"/>
        </w:rPr>
      </w:pPr>
      <w:r w:rsidRPr="00AF3141">
        <w:rPr>
          <w:sz w:val="4"/>
          <w:szCs w:val="4"/>
        </w:rPr>
        <w:t>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it isn’t difficult for Arendt to show all the petty inconveniences one might throw up as excuses—a giant law firm might lose clients, a university complaining too loudly about what’s happening to its students could lose too much in funding, etc.—are profoundly unserious by comparison. </w:t>
      </w:r>
    </w:p>
    <w:p w14:paraId="4255774C" w14:textId="77777777" w:rsidR="00CE2B1C" w:rsidRPr="00AF3141" w:rsidRDefault="00CE2B1C" w:rsidP="00CE2B1C">
      <w:pPr>
        <w:rPr>
          <w:sz w:val="4"/>
          <w:szCs w:val="4"/>
        </w:rPr>
      </w:pPr>
      <w:r w:rsidRPr="00AF3141">
        <w:rPr>
          <w:sz w:val="4"/>
          <w:szCs w:val="4"/>
        </w:rPr>
        <w:t xml:space="preserve">She then moves one by one through the claims of those downplaying the responsibility of those caught within the “moral collapse” of the Nazi regime: that one is but a cog in a much larger machine; that one was just following orders with no real agency or responsibility; that there was collective guilt for the Germans (which manages to make no one in </w:t>
      </w:r>
      <w:proofErr w:type="spellStart"/>
      <w:r w:rsidRPr="00AF3141">
        <w:rPr>
          <w:sz w:val="4"/>
          <w:szCs w:val="4"/>
        </w:rPr>
        <w:t>particularresponsible</w:t>
      </w:r>
      <w:proofErr w:type="spellEnd"/>
      <w:r w:rsidRPr="00AF3141">
        <w:rPr>
          <w:sz w:val="4"/>
          <w:szCs w:val="4"/>
        </w:rPr>
        <w:t xml:space="preserve"> and thus makes no one guilty); that one was simply swept up in the "spirit of the times" or caught in historical forces beyond individual control; that one was a “law-abiding citizen”; that one’s acts wouldn’t make a difference; and, finally, that one was simply acting out of fear for one’s safety, which Arendt notes was rare—surprisingly few, in fact, had guns to their heads, at least among those she’s discussing.</w:t>
      </w:r>
    </w:p>
    <w:p w14:paraId="63CE7E71" w14:textId="77777777" w:rsidR="00CE2B1C" w:rsidRPr="00AF3141" w:rsidRDefault="00CE2B1C" w:rsidP="00CE2B1C">
      <w:pPr>
        <w:rPr>
          <w:sz w:val="4"/>
          <w:szCs w:val="4"/>
        </w:rPr>
      </w:pPr>
      <w:r w:rsidRPr="00AF3141">
        <w:rPr>
          <w:sz w:val="4"/>
          <w:szCs w:val="4"/>
        </w:rPr>
        <w:t>Arendt then points out that it wasn’t as if the moral status of the regime was a problem for onlookers:</w:t>
      </w:r>
    </w:p>
    <w:p w14:paraId="03D59B1B" w14:textId="77777777" w:rsidR="00CE2B1C" w:rsidRPr="00AF3141" w:rsidRDefault="00CE2B1C" w:rsidP="00CE2B1C">
      <w:pPr>
        <w:rPr>
          <w:sz w:val="4"/>
          <w:szCs w:val="4"/>
        </w:rPr>
      </w:pPr>
      <w:r w:rsidRPr="00AF3141">
        <w:rPr>
          <w:sz w:val="4"/>
          <w:szCs w:val="4"/>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34AC1D6C" w14:textId="77777777" w:rsidR="00CE2B1C" w:rsidRPr="00AF3141" w:rsidRDefault="00CE2B1C" w:rsidP="00CE2B1C">
      <w:pPr>
        <w:rPr>
          <w:sz w:val="4"/>
          <w:szCs w:val="4"/>
        </w:rPr>
      </w:pPr>
      <w:r w:rsidRPr="00AF3141">
        <w:rPr>
          <w:sz w:val="4"/>
          <w:szCs w:val="4"/>
        </w:rPr>
        <w:t>She doesn’t mean, of course, that Nazism wasn’t a moral horror; it’s just that few things are easier than deciding upon the morality of Nazis. The moral weight upon each person came from elsewhere:</w:t>
      </w:r>
    </w:p>
    <w:p w14:paraId="49F17E11" w14:textId="77777777" w:rsidR="00CE2B1C" w:rsidRPr="00AF3141" w:rsidRDefault="00CE2B1C" w:rsidP="00CE2B1C">
      <w:pPr>
        <w:rPr>
          <w:sz w:val="4"/>
          <w:szCs w:val="4"/>
        </w:rPr>
      </w:pPr>
      <w:r w:rsidRPr="00AF3141">
        <w:rPr>
          <w:sz w:val="4"/>
          <w:szCs w:val="4"/>
        </w:rPr>
        <w:t xml:space="preserve">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w:t>
      </w:r>
      <w:proofErr w:type="gramStart"/>
      <w:r w:rsidRPr="00AF3141">
        <w:rPr>
          <w:sz w:val="4"/>
          <w:szCs w:val="4"/>
        </w:rPr>
        <w:t>taking into account</w:t>
      </w:r>
      <w:proofErr w:type="gramEnd"/>
      <w:r w:rsidRPr="00AF3141">
        <w:rPr>
          <w:sz w:val="4"/>
          <w:szCs w:val="4"/>
        </w:rPr>
        <w:t xml:space="preserve"> the almost universal breakdown, not of personal responsibility, but of personal judgment in the early stages of the Nazi regime, it is impossible to understand what </w:t>
      </w:r>
      <w:proofErr w:type="gramStart"/>
      <w:r w:rsidRPr="00AF3141">
        <w:rPr>
          <w:sz w:val="4"/>
          <w:szCs w:val="4"/>
        </w:rPr>
        <w:t>actually happened</w:t>
      </w:r>
      <w:proofErr w:type="gramEnd"/>
      <w:r w:rsidRPr="00AF3141">
        <w:rPr>
          <w:sz w:val="4"/>
          <w:szCs w:val="4"/>
        </w:rPr>
        <w:t>.</w:t>
      </w:r>
    </w:p>
    <w:p w14:paraId="507E371A" w14:textId="77777777" w:rsidR="00CE2B1C" w:rsidRPr="00AF3141" w:rsidRDefault="00CE2B1C" w:rsidP="00CE2B1C">
      <w:pPr>
        <w:rPr>
          <w:sz w:val="4"/>
          <w:szCs w:val="4"/>
        </w:rPr>
      </w:pPr>
      <w:r w:rsidRPr="00AF3141">
        <w:rPr>
          <w:sz w:val="4"/>
          <w:szCs w:val="4"/>
        </w:rPr>
        <w:t>No doubt, this passage has some very prominent examples from these past few months racing through your mind. Particularly dispiriting in Arendt's account is how quickly she says one’s conscience can be co-opted by an authoritarian regime. “It was of great political relevance," she had written in Eichmann in Jerusalem, “to know how long it takes an average person to overcome his innate repugnance toward crime.” </w:t>
      </w:r>
    </w:p>
    <w:p w14:paraId="1514D3FD" w14:textId="77777777" w:rsidR="00CE2B1C" w:rsidRPr="00C206C5" w:rsidRDefault="00CE2B1C" w:rsidP="00CE2B1C">
      <w:pPr>
        <w:rPr>
          <w:u w:val="single"/>
        </w:rPr>
      </w:pPr>
      <w:r w:rsidRPr="00C206C5">
        <w:rPr>
          <w:sz w:val="6"/>
          <w:szCs w:val="6"/>
        </w:rPr>
        <w:t>A crucial rationale used early in the Nazi regime and one heard today was that, as Arendt puts it, “if you are confronted with two evils… it is your duty to opt for the lesser one, whereas it is irresponsible to refuse to choose altogether.” Yet Arendt quickly notes the catastrophic morality of this position: “those who choose the lesser evil forget very quickly that they chose evil.”</w:t>
      </w:r>
      <w:r w:rsidRPr="00C206C5">
        <w:rPr>
          <w:sz w:val="10"/>
          <w:szCs w:val="10"/>
        </w:rPr>
        <w:t xml:space="preserve"> </w:t>
      </w:r>
      <w:r w:rsidRPr="00A564C9">
        <w:rPr>
          <w:highlight w:val="green"/>
          <w:u w:val="single"/>
        </w:rPr>
        <w:t>More insidiously, the “</w:t>
      </w:r>
      <w:r w:rsidRPr="00A564C9">
        <w:rPr>
          <w:b/>
          <w:bCs/>
          <w:highlight w:val="green"/>
          <w:u w:val="single"/>
        </w:rPr>
        <w:t>lesser evil</w:t>
      </w:r>
      <w:r w:rsidRPr="00A564C9">
        <w:rPr>
          <w:highlight w:val="green"/>
          <w:u w:val="single"/>
        </w:rPr>
        <w:t>”</w:t>
      </w:r>
      <w:r w:rsidRPr="00C206C5">
        <w:rPr>
          <w:u w:val="single"/>
        </w:rPr>
        <w:t xml:space="preserve"> </w:t>
      </w:r>
      <w:r w:rsidRPr="00C206C5">
        <w:rPr>
          <w:sz w:val="10"/>
          <w:szCs w:val="10"/>
        </w:rPr>
        <w:t>argument didn’t just provide external justification but</w:t>
      </w:r>
      <w:r w:rsidRPr="00C206C5">
        <w:rPr>
          <w:u w:val="single"/>
        </w:rPr>
        <w:t xml:space="preserve"> </w:t>
      </w:r>
      <w:r w:rsidRPr="00A564C9">
        <w:rPr>
          <w:highlight w:val="green"/>
          <w:u w:val="single"/>
        </w:rPr>
        <w:t>was “</w:t>
      </w:r>
      <w:r w:rsidRPr="00A564C9">
        <w:rPr>
          <w:b/>
          <w:bCs/>
          <w:highlight w:val="green"/>
          <w:u w:val="single"/>
        </w:rPr>
        <w:t>one</w:t>
      </w:r>
      <w:r w:rsidRPr="00C206C5">
        <w:rPr>
          <w:sz w:val="10"/>
          <w:szCs w:val="10"/>
        </w:rPr>
        <w:t xml:space="preserve"> of the </w:t>
      </w:r>
      <w:r w:rsidRPr="00A564C9">
        <w:rPr>
          <w:b/>
          <w:bCs/>
          <w:highlight w:val="green"/>
          <w:u w:val="single"/>
        </w:rPr>
        <w:t>mechanisms</w:t>
      </w:r>
      <w:r w:rsidRPr="00C206C5">
        <w:rPr>
          <w:u w:val="single"/>
        </w:rPr>
        <w:t xml:space="preserve"> built into the machinery of terror and criminality.” </w:t>
      </w:r>
      <w:r w:rsidRPr="00A564C9">
        <w:rPr>
          <w:b/>
          <w:bCs/>
          <w:highlight w:val="green"/>
          <w:u w:val="single"/>
        </w:rPr>
        <w:t>Authoritarian regimes</w:t>
      </w:r>
      <w:r w:rsidRPr="00A564C9">
        <w:rPr>
          <w:highlight w:val="green"/>
          <w:u w:val="single"/>
        </w:rPr>
        <w:t xml:space="preserve"> deliberately employ</w:t>
      </w:r>
      <w:r w:rsidRPr="00C206C5">
        <w:rPr>
          <w:u w:val="single"/>
        </w:rPr>
        <w:t xml:space="preserve"> this logic </w:t>
      </w:r>
      <w:r w:rsidRPr="00A564C9">
        <w:rPr>
          <w:highlight w:val="green"/>
          <w:u w:val="single"/>
        </w:rPr>
        <w:t xml:space="preserve">as a </w:t>
      </w:r>
      <w:r w:rsidRPr="00A564C9">
        <w:rPr>
          <w:b/>
          <w:bCs/>
          <w:highlight w:val="green"/>
          <w:u w:val="single"/>
        </w:rPr>
        <w:lastRenderedPageBreak/>
        <w:t>conditioning tool</w:t>
      </w:r>
      <w:r w:rsidRPr="00C206C5">
        <w:rPr>
          <w:u w:val="single"/>
        </w:rPr>
        <w:t xml:space="preserve">, implementing horrors incrementally, she argues. This kind of </w:t>
      </w:r>
      <w:r w:rsidRPr="00A564C9">
        <w:rPr>
          <w:sz w:val="32"/>
          <w:szCs w:val="28"/>
          <w:highlight w:val="green"/>
          <w:u w:val="single"/>
        </w:rPr>
        <w:t>“</w:t>
      </w:r>
      <w:r w:rsidRPr="00A564C9">
        <w:rPr>
          <w:b/>
          <w:bCs/>
          <w:sz w:val="32"/>
          <w:szCs w:val="28"/>
          <w:highlight w:val="green"/>
          <w:u w:val="single"/>
        </w:rPr>
        <w:t>psychological grooming</w:t>
      </w:r>
      <w:r w:rsidRPr="00A564C9">
        <w:rPr>
          <w:sz w:val="32"/>
          <w:szCs w:val="28"/>
          <w:highlight w:val="green"/>
          <w:u w:val="single"/>
        </w:rPr>
        <w:t xml:space="preserve">” </w:t>
      </w:r>
      <w:r w:rsidRPr="00A564C9">
        <w:rPr>
          <w:highlight w:val="green"/>
          <w:u w:val="single"/>
        </w:rPr>
        <w:t>allowed</w:t>
      </w:r>
      <w:r w:rsidRPr="00C206C5">
        <w:rPr>
          <w:u w:val="single"/>
        </w:rPr>
        <w:t xml:space="preserve"> ordinary </w:t>
      </w:r>
      <w:r w:rsidRPr="00A564C9">
        <w:rPr>
          <w:highlight w:val="green"/>
          <w:u w:val="single"/>
        </w:rPr>
        <w:t xml:space="preserve">citizens to participate in </w:t>
      </w:r>
      <w:r w:rsidRPr="00A564C9">
        <w:rPr>
          <w:b/>
          <w:bCs/>
          <w:highlight w:val="green"/>
          <w:u w:val="single"/>
        </w:rPr>
        <w:t>extraordinary evils</w:t>
      </w:r>
      <w:r w:rsidRPr="00A564C9">
        <w:rPr>
          <w:highlight w:val="green"/>
          <w:u w:val="single"/>
        </w:rPr>
        <w:t xml:space="preserve"> while maintaining</w:t>
      </w:r>
      <w:r w:rsidRPr="00C206C5">
        <w:rPr>
          <w:u w:val="single"/>
        </w:rPr>
        <w:t xml:space="preserve"> their </w:t>
      </w:r>
      <w:r w:rsidRPr="00A564C9">
        <w:rPr>
          <w:b/>
          <w:bCs/>
          <w:highlight w:val="green"/>
          <w:u w:val="single"/>
        </w:rPr>
        <w:t>self-conception</w:t>
      </w:r>
      <w:r w:rsidRPr="00A564C9">
        <w:rPr>
          <w:highlight w:val="green"/>
          <w:u w:val="single"/>
        </w:rPr>
        <w:t xml:space="preserve"> as </w:t>
      </w:r>
      <w:r w:rsidRPr="00A564C9">
        <w:rPr>
          <w:b/>
          <w:bCs/>
          <w:highlight w:val="green"/>
          <w:u w:val="single"/>
        </w:rPr>
        <w:t>morally good</w:t>
      </w:r>
      <w:r w:rsidRPr="00C206C5">
        <w:rPr>
          <w:u w:val="single"/>
        </w:rPr>
        <w:t>—after all, they didn’t choose the worse evil—</w:t>
      </w:r>
      <w:r w:rsidRPr="00A564C9">
        <w:rPr>
          <w:highlight w:val="green"/>
          <w:u w:val="single"/>
        </w:rPr>
        <w:t xml:space="preserve">effectively </w:t>
      </w:r>
      <w:r w:rsidRPr="00A564C9">
        <w:rPr>
          <w:b/>
          <w:bCs/>
          <w:highlight w:val="green"/>
          <w:u w:val="single"/>
        </w:rPr>
        <w:t>dismantling</w:t>
      </w:r>
      <w:r w:rsidRPr="00A564C9">
        <w:rPr>
          <w:highlight w:val="green"/>
          <w:u w:val="single"/>
        </w:rPr>
        <w:t xml:space="preserve"> their </w:t>
      </w:r>
      <w:r w:rsidRPr="00A564C9">
        <w:rPr>
          <w:b/>
          <w:bCs/>
          <w:highlight w:val="green"/>
          <w:u w:val="single"/>
        </w:rPr>
        <w:t>ethical resistance</w:t>
      </w:r>
      <w:r w:rsidRPr="00A564C9">
        <w:rPr>
          <w:highlight w:val="green"/>
          <w:u w:val="single"/>
        </w:rPr>
        <w:t xml:space="preserve"> </w:t>
      </w:r>
      <w:r w:rsidRPr="00E75B23">
        <w:rPr>
          <w:u w:val="single"/>
        </w:rPr>
        <w:t xml:space="preserve">one </w:t>
      </w:r>
      <w:r w:rsidRPr="00E75B23">
        <w:rPr>
          <w:b/>
          <w:bCs/>
          <w:u w:val="single"/>
        </w:rPr>
        <w:t>compromise at a time</w:t>
      </w:r>
      <w:r w:rsidRPr="00E75B23">
        <w:rPr>
          <w:u w:val="single"/>
        </w:rPr>
        <w:t>.</w:t>
      </w:r>
    </w:p>
    <w:p w14:paraId="5B1547D5" w14:textId="77777777" w:rsidR="00CE2B1C" w:rsidRPr="009F4D7E" w:rsidRDefault="00CE2B1C" w:rsidP="00CE2B1C">
      <w:pPr>
        <w:rPr>
          <w:b/>
          <w:bCs/>
          <w:u w:val="single"/>
        </w:rPr>
      </w:pPr>
      <w:r w:rsidRPr="00E75B23">
        <w:rPr>
          <w:u w:val="single"/>
        </w:rPr>
        <w:t>Pretty soon, you’re replacing an imagined set of commands for your own conscience.</w:t>
      </w:r>
      <w:r w:rsidRPr="00E75B23">
        <w:t xml:space="preserve"> </w:t>
      </w:r>
      <w:r w:rsidRPr="00E75B23">
        <w:rPr>
          <w:sz w:val="10"/>
          <w:szCs w:val="10"/>
        </w:rPr>
        <w:t>In crucial</w:t>
      </w:r>
      <w:r w:rsidRPr="00A47EEF">
        <w:rPr>
          <w:sz w:val="10"/>
          <w:szCs w:val="10"/>
        </w:rPr>
        <w:t xml:space="preserve">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w:t>
      </w:r>
      <w:r w:rsidRPr="006A3ED1">
        <w:t xml:space="preserve"> </w:t>
      </w:r>
      <w:r w:rsidRPr="00A564C9">
        <w:rPr>
          <w:b/>
          <w:bCs/>
          <w:highlight w:val="green"/>
          <w:u w:val="single"/>
        </w:rPr>
        <w:t xml:space="preserve">bureaucratic functionaries </w:t>
      </w:r>
      <w:r w:rsidRPr="00A564C9">
        <w:rPr>
          <w:highlight w:val="green"/>
          <w:u w:val="single"/>
        </w:rPr>
        <w:t xml:space="preserve">need </w:t>
      </w:r>
      <w:r w:rsidRPr="00A564C9">
        <w:rPr>
          <w:b/>
          <w:bCs/>
          <w:highlight w:val="green"/>
          <w:u w:val="single"/>
        </w:rPr>
        <w:t>not feel guilty</w:t>
      </w:r>
      <w:r w:rsidRPr="00A564C9">
        <w:rPr>
          <w:highlight w:val="green"/>
          <w:u w:val="single"/>
        </w:rPr>
        <w:t xml:space="preserve"> for </w:t>
      </w:r>
      <w:r w:rsidRPr="00A564C9">
        <w:rPr>
          <w:b/>
          <w:bCs/>
          <w:highlight w:val="green"/>
          <w:u w:val="single"/>
        </w:rPr>
        <w:t>carrying out atrocities</w:t>
      </w:r>
      <w:r w:rsidRPr="00A564C9">
        <w:rPr>
          <w:highlight w:val="green"/>
          <w:u w:val="single"/>
        </w:rPr>
        <w:t xml:space="preserve"> if they’ve </w:t>
      </w:r>
      <w:r w:rsidRPr="00A564C9">
        <w:rPr>
          <w:b/>
          <w:bCs/>
          <w:highlight w:val="green"/>
          <w:u w:val="single"/>
        </w:rPr>
        <w:t>simply replaced</w:t>
      </w:r>
      <w:r w:rsidRPr="00A564C9">
        <w:rPr>
          <w:highlight w:val="green"/>
          <w:u w:val="single"/>
        </w:rPr>
        <w:t xml:space="preserve"> a </w:t>
      </w:r>
      <w:proofErr w:type="spellStart"/>
      <w:r w:rsidRPr="00A564C9">
        <w:rPr>
          <w:b/>
          <w:bCs/>
          <w:highlight w:val="green"/>
          <w:u w:val="single"/>
        </w:rPr>
        <w:t>sf</w:t>
      </w:r>
      <w:r w:rsidRPr="00A564C9">
        <w:rPr>
          <w:highlight w:val="green"/>
          <w:u w:val="single"/>
        </w:rPr>
        <w:t>of</w:t>
      </w:r>
      <w:proofErr w:type="spellEnd"/>
      <w:r w:rsidRPr="00A564C9">
        <w:rPr>
          <w:highlight w:val="green"/>
          <w:u w:val="single"/>
        </w:rPr>
        <w:t xml:space="preserve"> a leader’s decisions for their own. </w:t>
      </w:r>
      <w:r w:rsidRPr="00E75B23">
        <w:rPr>
          <w:u w:val="single"/>
        </w:rPr>
        <w:t xml:space="preserve">This is what </w:t>
      </w:r>
      <w:r w:rsidRPr="00E75B23">
        <w:rPr>
          <w:b/>
          <w:bCs/>
          <w:u w:val="single"/>
        </w:rPr>
        <w:t>enables ordinary people</w:t>
      </w:r>
      <w:r w:rsidRPr="00E75B23">
        <w:rPr>
          <w:u w:val="single"/>
        </w:rPr>
        <w:t xml:space="preserve">, not the fantastic monsters of horror films, to </w:t>
      </w:r>
      <w:r w:rsidRPr="00E75B23">
        <w:rPr>
          <w:b/>
          <w:bCs/>
          <w:u w:val="single"/>
        </w:rPr>
        <w:t>participate in evil</w:t>
      </w:r>
      <w:r w:rsidRPr="00E75B23">
        <w:rPr>
          <w:u w:val="single"/>
        </w:rPr>
        <w:t xml:space="preserve">—such acts become </w:t>
      </w:r>
      <w:r w:rsidRPr="00E75B23">
        <w:rPr>
          <w:b/>
          <w:bCs/>
          <w:u w:val="single"/>
        </w:rPr>
        <w:t>matters of duty</w:t>
      </w:r>
      <w:r w:rsidRPr="00E75B23">
        <w:rPr>
          <w:u w:val="single"/>
        </w:rPr>
        <w:t xml:space="preserve"> and </w:t>
      </w:r>
      <w:r w:rsidRPr="00E75B23">
        <w:rPr>
          <w:b/>
          <w:bCs/>
          <w:u w:val="single"/>
        </w:rPr>
        <w:t>professional obligation.</w:t>
      </w:r>
      <w:r w:rsidRPr="009F4D7E">
        <w:rPr>
          <w:b/>
          <w:bCs/>
        </w:rPr>
        <w:t> </w:t>
      </w:r>
    </w:p>
    <w:p w14:paraId="5A7195B0" w14:textId="77777777" w:rsidR="00CE2B1C" w:rsidRPr="006A3ED1" w:rsidRDefault="00CE2B1C" w:rsidP="00CE2B1C">
      <w:r w:rsidRPr="00FB1716">
        <w:rPr>
          <w:sz w:val="10"/>
          <w:szCs w:val="10"/>
        </w:rPr>
        <w:t>With such complicity in the background, one might be surprised by Arendt’s relative sympathy for those who typically receive much of the criticism: the “nonparticipants” who chose internal withdrawal—what Germans called “</w:t>
      </w:r>
      <w:proofErr w:type="spellStart"/>
      <w:r w:rsidRPr="00FB1716">
        <w:rPr>
          <w:sz w:val="10"/>
          <w:szCs w:val="10"/>
        </w:rPr>
        <w:t>Innere</w:t>
      </w:r>
      <w:proofErr w:type="spellEnd"/>
      <w:r w:rsidRPr="00FB1716">
        <w:rPr>
          <w:sz w:val="10"/>
          <w:szCs w:val="10"/>
        </w:rPr>
        <w:t xml:space="preserve"> Emigration.” These were the intellectuals, artists, and ordinary citizens who remained physically in Germany during the Nazi period but deliberately withdrew from public life, abstaining from supporting the regime in every way possible.</w:t>
      </w:r>
      <w:r w:rsidRPr="006A3ED1">
        <w:t xml:space="preserve"> </w:t>
      </w:r>
      <w:r w:rsidRPr="00FB1716">
        <w:rPr>
          <w:u w:val="single"/>
        </w:rPr>
        <w:t>While outwardly an abdication of political responsibility, their stance puts the lie to the claims of many that complicity with the regime was inevitable. </w:t>
      </w:r>
    </w:p>
    <w:p w14:paraId="52885C93" w14:textId="77777777" w:rsidR="00CE2B1C" w:rsidRPr="00FB1716" w:rsidRDefault="00CE2B1C" w:rsidP="00CE2B1C">
      <w:pPr>
        <w:rPr>
          <w:sz w:val="10"/>
          <w:szCs w:val="10"/>
        </w:rPr>
      </w:pPr>
      <w:r w:rsidRPr="00FB1716">
        <w:rPr>
          <w:sz w:val="10"/>
          <w:szCs w:val="10"/>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545452DC" w14:textId="77777777" w:rsidR="00CE2B1C" w:rsidRPr="00FB1716" w:rsidRDefault="00CE2B1C" w:rsidP="00CE2B1C">
      <w:pPr>
        <w:rPr>
          <w:sz w:val="10"/>
          <w:szCs w:val="10"/>
        </w:rPr>
      </w:pPr>
      <w:r w:rsidRPr="00FB1716">
        <w:rPr>
          <w:sz w:val="10"/>
          <w:szCs w:val="10"/>
        </w:rPr>
        <w:t xml:space="preserve">Having knocked down the last of the excuses of the complicit—what else was I to </w:t>
      </w:r>
      <w:proofErr w:type="gramStart"/>
      <w:r w:rsidRPr="00FB1716">
        <w:rPr>
          <w:sz w:val="10"/>
          <w:szCs w:val="10"/>
        </w:rPr>
        <w:t>do?—</w:t>
      </w:r>
      <w:proofErr w:type="gramEnd"/>
      <w:r w:rsidRPr="00FB1716">
        <w:rPr>
          <w:sz w:val="10"/>
          <w:szCs w:val="10"/>
        </w:rPr>
        <w:t>Arendt can move to the central claim of the lecture: that “obedience” always amounts to support, no matter what we tell ourselves to sleep at night. </w:t>
      </w:r>
    </w:p>
    <w:p w14:paraId="41FBAB7F" w14:textId="77777777" w:rsidR="00CE2B1C" w:rsidRPr="00760CD1" w:rsidRDefault="00CE2B1C" w:rsidP="00CE2B1C">
      <w:pPr>
        <w:rPr>
          <w:u w:val="single"/>
        </w:rPr>
      </w:pPr>
      <w:r w:rsidRPr="00760CD1">
        <w:rPr>
          <w:u w:val="single"/>
        </w:rPr>
        <w:t xml:space="preserve">We have only for a moment </w:t>
      </w:r>
      <w:r w:rsidRPr="00E75B23">
        <w:rPr>
          <w:u w:val="single"/>
        </w:rPr>
        <w:t>to imagine what would happen to any of these forms of government if enough people would … refuse support, even without active resistance and rebellion, to see how effective a weapon this could be. It is in fact one of the many variations of nonviolent action and resistance—for instance the power that is</w:t>
      </w:r>
      <w:r w:rsidRPr="00760CD1">
        <w:rPr>
          <w:u w:val="single"/>
        </w:rPr>
        <w:t xml:space="preserve"> potential in civil disobedience. </w:t>
      </w:r>
    </w:p>
    <w:p w14:paraId="6EEEFE5A" w14:textId="77777777" w:rsidR="00CE2B1C" w:rsidRPr="00AF3141" w:rsidRDefault="00CE2B1C" w:rsidP="00CE2B1C">
      <w:pPr>
        <w:rPr>
          <w:b/>
          <w:bCs/>
          <w:u w:val="single"/>
        </w:rPr>
      </w:pPr>
      <w:r w:rsidRPr="00AF3141">
        <w:rPr>
          <w:sz w:val="10"/>
          <w:szCs w:val="10"/>
        </w:rPr>
        <w:t>This redescription of obedience and complicity as support is perhaps the most salient point for us today.</w:t>
      </w:r>
      <w:r w:rsidRPr="006A3ED1">
        <w:t xml:space="preserve"> </w:t>
      </w:r>
      <w:r w:rsidRPr="00A564C9">
        <w:rPr>
          <w:b/>
          <w:bCs/>
          <w:sz w:val="28"/>
          <w:szCs w:val="24"/>
          <w:highlight w:val="green"/>
          <w:u w:val="single"/>
        </w:rPr>
        <w:t>We should refuse</w:t>
      </w:r>
      <w:r w:rsidRPr="00AF3141">
        <w:rPr>
          <w:sz w:val="28"/>
          <w:szCs w:val="24"/>
          <w:u w:val="single"/>
        </w:rPr>
        <w:t xml:space="preserve"> the comfort of </w:t>
      </w:r>
      <w:r w:rsidRPr="00A564C9">
        <w:rPr>
          <w:b/>
          <w:bCs/>
          <w:sz w:val="28"/>
          <w:szCs w:val="24"/>
          <w:highlight w:val="green"/>
          <w:u w:val="single"/>
        </w:rPr>
        <w:t>passive language</w:t>
      </w:r>
      <w:r w:rsidRPr="00A564C9">
        <w:rPr>
          <w:sz w:val="28"/>
          <w:szCs w:val="24"/>
          <w:highlight w:val="green"/>
          <w:u w:val="single"/>
        </w:rPr>
        <w:t xml:space="preserve"> that allows </w:t>
      </w:r>
      <w:r w:rsidRPr="00A564C9">
        <w:rPr>
          <w:b/>
          <w:bCs/>
          <w:sz w:val="28"/>
          <w:szCs w:val="24"/>
          <w:highlight w:val="green"/>
          <w:u w:val="single"/>
        </w:rPr>
        <w:t>individuals</w:t>
      </w:r>
      <w:r w:rsidRPr="00A564C9">
        <w:rPr>
          <w:sz w:val="28"/>
          <w:szCs w:val="24"/>
          <w:highlight w:val="green"/>
          <w:u w:val="single"/>
        </w:rPr>
        <w:t xml:space="preserve"> to </w:t>
      </w:r>
      <w:r w:rsidRPr="00A564C9">
        <w:rPr>
          <w:b/>
          <w:bCs/>
          <w:sz w:val="28"/>
          <w:szCs w:val="24"/>
          <w:highlight w:val="green"/>
          <w:u w:val="single"/>
        </w:rPr>
        <w:t>distance themselves</w:t>
      </w:r>
      <w:r w:rsidRPr="00A564C9">
        <w:rPr>
          <w:sz w:val="28"/>
          <w:szCs w:val="24"/>
          <w:highlight w:val="green"/>
          <w:u w:val="single"/>
        </w:rPr>
        <w:t xml:space="preserve"> from their </w:t>
      </w:r>
      <w:r w:rsidRPr="00A564C9">
        <w:rPr>
          <w:b/>
          <w:bCs/>
          <w:sz w:val="28"/>
          <w:szCs w:val="24"/>
          <w:highlight w:val="green"/>
          <w:u w:val="single"/>
        </w:rPr>
        <w:t>actions</w:t>
      </w:r>
      <w:r w:rsidRPr="00A564C9">
        <w:rPr>
          <w:sz w:val="28"/>
          <w:szCs w:val="24"/>
          <w:highlight w:val="green"/>
          <w:u w:val="single"/>
        </w:rPr>
        <w:t xml:space="preserve">. The bureaucrat who processes </w:t>
      </w:r>
      <w:r w:rsidRPr="00A564C9">
        <w:rPr>
          <w:b/>
          <w:bCs/>
          <w:sz w:val="28"/>
          <w:szCs w:val="24"/>
          <w:highlight w:val="green"/>
          <w:u w:val="single"/>
        </w:rPr>
        <w:t>deportation orders</w:t>
      </w:r>
      <w:r w:rsidRPr="00A564C9">
        <w:rPr>
          <w:sz w:val="28"/>
          <w:szCs w:val="24"/>
          <w:highlight w:val="green"/>
          <w:u w:val="single"/>
        </w:rPr>
        <w:t xml:space="preserve">, the lawyer who drafts </w:t>
      </w:r>
      <w:r w:rsidRPr="00A564C9">
        <w:rPr>
          <w:b/>
          <w:bCs/>
          <w:sz w:val="28"/>
          <w:szCs w:val="24"/>
          <w:highlight w:val="green"/>
          <w:u w:val="single"/>
        </w:rPr>
        <w:t>legal justifications</w:t>
      </w:r>
      <w:r w:rsidRPr="00A564C9">
        <w:rPr>
          <w:sz w:val="28"/>
          <w:szCs w:val="24"/>
          <w:highlight w:val="green"/>
          <w:u w:val="single"/>
        </w:rPr>
        <w:t xml:space="preserve"> for </w:t>
      </w:r>
      <w:r w:rsidRPr="00A564C9">
        <w:rPr>
          <w:b/>
          <w:bCs/>
          <w:sz w:val="28"/>
          <w:szCs w:val="24"/>
          <w:highlight w:val="green"/>
          <w:u w:val="single"/>
        </w:rPr>
        <w:t>renditions</w:t>
      </w:r>
      <w:r w:rsidRPr="00A564C9">
        <w:rPr>
          <w:sz w:val="28"/>
          <w:szCs w:val="24"/>
          <w:highlight w:val="green"/>
          <w:u w:val="single"/>
        </w:rPr>
        <w:t xml:space="preserve"> to </w:t>
      </w:r>
      <w:r w:rsidRPr="00A564C9">
        <w:rPr>
          <w:b/>
          <w:bCs/>
          <w:sz w:val="28"/>
          <w:szCs w:val="24"/>
          <w:highlight w:val="green"/>
          <w:u w:val="single"/>
        </w:rPr>
        <w:t>El Salvador</w:t>
      </w:r>
      <w:r w:rsidRPr="00A564C9">
        <w:rPr>
          <w:sz w:val="28"/>
          <w:szCs w:val="24"/>
          <w:highlight w:val="green"/>
          <w:u w:val="single"/>
        </w:rPr>
        <w:t xml:space="preserve">, the writer who normalizes </w:t>
      </w:r>
      <w:r w:rsidRPr="00A564C9">
        <w:rPr>
          <w:b/>
          <w:bCs/>
          <w:sz w:val="28"/>
          <w:szCs w:val="24"/>
          <w:highlight w:val="green"/>
          <w:u w:val="single"/>
        </w:rPr>
        <w:t xml:space="preserve">extremism </w:t>
      </w:r>
      <w:r w:rsidRPr="00A564C9">
        <w:rPr>
          <w:sz w:val="28"/>
          <w:szCs w:val="24"/>
          <w:highlight w:val="green"/>
          <w:u w:val="single"/>
        </w:rPr>
        <w:t xml:space="preserve">with </w:t>
      </w:r>
      <w:r w:rsidRPr="00A564C9">
        <w:rPr>
          <w:b/>
          <w:bCs/>
          <w:sz w:val="28"/>
          <w:szCs w:val="24"/>
          <w:highlight w:val="green"/>
          <w:u w:val="single"/>
        </w:rPr>
        <w:t>cheery prose</w:t>
      </w:r>
      <w:r w:rsidRPr="00A564C9">
        <w:rPr>
          <w:sz w:val="28"/>
          <w:szCs w:val="24"/>
          <w:highlight w:val="green"/>
          <w:u w:val="single"/>
        </w:rPr>
        <w:t xml:space="preserve"> about </w:t>
      </w:r>
      <w:r w:rsidRPr="00A564C9">
        <w:rPr>
          <w:b/>
          <w:bCs/>
          <w:sz w:val="28"/>
          <w:szCs w:val="24"/>
          <w:highlight w:val="green"/>
          <w:u w:val="single"/>
        </w:rPr>
        <w:t>administration moves</w:t>
      </w:r>
      <w:r w:rsidRPr="00A564C9">
        <w:rPr>
          <w:sz w:val="28"/>
          <w:szCs w:val="24"/>
          <w:highlight w:val="green"/>
          <w:u w:val="single"/>
        </w:rPr>
        <w:t>—</w:t>
      </w:r>
      <w:r w:rsidRPr="00A564C9">
        <w:rPr>
          <w:b/>
          <w:bCs/>
          <w:sz w:val="28"/>
          <w:szCs w:val="24"/>
          <w:highlight w:val="green"/>
          <w:u w:val="single"/>
        </w:rPr>
        <w:t>all are actively supporting systems they claim merely to serve.</w:t>
      </w:r>
      <w:r w:rsidRPr="00AF3141">
        <w:rPr>
          <w:b/>
          <w:bCs/>
          <w:sz w:val="28"/>
          <w:szCs w:val="24"/>
        </w:rPr>
        <w:t> </w:t>
      </w:r>
    </w:p>
    <w:p w14:paraId="61A0AD04" w14:textId="77777777" w:rsidR="00CE2B1C" w:rsidRPr="00B86E7B" w:rsidRDefault="00CE2B1C" w:rsidP="00CE2B1C">
      <w:pPr>
        <w:rPr>
          <w:sz w:val="10"/>
          <w:szCs w:val="10"/>
        </w:rPr>
      </w:pPr>
      <w:r w:rsidRPr="00B86E7B">
        <w:rPr>
          <w:sz w:val="10"/>
          <w:szCs w:val="10"/>
        </w:rPr>
        <w:t>But so, too, are those who think there’s nothing to be done, that the future is a fait accompli.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6C1A6910" w14:textId="77777777" w:rsidR="00CE2B1C" w:rsidRPr="00B86E7B" w:rsidRDefault="00CE2B1C" w:rsidP="00CE2B1C">
      <w:pPr>
        <w:rPr>
          <w:u w:val="single"/>
        </w:rPr>
      </w:pPr>
      <w:r w:rsidRPr="00E75B23">
        <w:rPr>
          <w:b/>
          <w:bCs/>
          <w:u w:val="single"/>
        </w:rPr>
        <w:t>Comprehension</w:t>
      </w:r>
      <w:r w:rsidRPr="00E75B23">
        <w:rPr>
          <w:u w:val="single"/>
        </w:rPr>
        <w:t xml:space="preserve"> [of what’s happening] </w:t>
      </w:r>
      <w:r w:rsidRPr="00E75B23">
        <w:rPr>
          <w:b/>
          <w:bCs/>
          <w:u w:val="single"/>
        </w:rPr>
        <w:t>does not mean denying</w:t>
      </w:r>
      <w:r w:rsidRPr="00E75B23">
        <w:rPr>
          <w:u w:val="single"/>
        </w:rPr>
        <w:t xml:space="preserve"> the </w:t>
      </w:r>
      <w:r w:rsidRPr="00E75B23">
        <w:rPr>
          <w:b/>
          <w:bCs/>
          <w:u w:val="single"/>
        </w:rPr>
        <w:t>outrageous</w:t>
      </w:r>
      <w:r w:rsidRPr="00E75B23">
        <w:rPr>
          <w:u w:val="single"/>
        </w:rPr>
        <w:t xml:space="preserve">, deducing the unprecedented from </w:t>
      </w:r>
      <w:r w:rsidRPr="00E75B23">
        <w:rPr>
          <w:b/>
          <w:bCs/>
          <w:u w:val="single"/>
        </w:rPr>
        <w:t>precedents</w:t>
      </w:r>
      <w:r w:rsidRPr="00E75B23">
        <w:rPr>
          <w:u w:val="single"/>
        </w:rPr>
        <w:t xml:space="preserve">, or explaining phenomena by such analogies and generalities that the impact of reality and the shock of experience are no longer felt. It means, rather, </w:t>
      </w:r>
      <w:r w:rsidRPr="00E75B23">
        <w:rPr>
          <w:b/>
          <w:bCs/>
          <w:u w:val="single"/>
        </w:rPr>
        <w:t>examining</w:t>
      </w:r>
      <w:r w:rsidRPr="00E75B23">
        <w:rPr>
          <w:u w:val="single"/>
        </w:rPr>
        <w:t xml:space="preserve"> and bearing consciously </w:t>
      </w:r>
      <w:r w:rsidRPr="00E75B23">
        <w:rPr>
          <w:b/>
          <w:bCs/>
          <w:u w:val="single"/>
        </w:rPr>
        <w:t>the burden</w:t>
      </w:r>
      <w:r w:rsidRPr="00E75B23">
        <w:rPr>
          <w:u w:val="single"/>
        </w:rPr>
        <w:t xml:space="preserve"> that </w:t>
      </w:r>
      <w:r w:rsidRPr="00E75B23">
        <w:rPr>
          <w:b/>
          <w:bCs/>
          <w:u w:val="single"/>
        </w:rPr>
        <w:t>events have placed</w:t>
      </w:r>
      <w:r w:rsidRPr="00E75B23">
        <w:rPr>
          <w:u w:val="single"/>
        </w:rPr>
        <w:t xml:space="preserve"> upon us—neither denying their existence nor submitting meekly to their weight as though everything that in fact happened could</w:t>
      </w:r>
      <w:r w:rsidRPr="00B86E7B">
        <w:rPr>
          <w:u w:val="single"/>
        </w:rPr>
        <w:t xml:space="preserve"> not have happened otherwise. </w:t>
      </w:r>
      <w:r w:rsidRPr="00A564C9">
        <w:rPr>
          <w:b/>
          <w:bCs/>
          <w:highlight w:val="green"/>
          <w:u w:val="single"/>
        </w:rPr>
        <w:t>Comprehension</w:t>
      </w:r>
      <w:r w:rsidRPr="00B86E7B">
        <w:rPr>
          <w:u w:val="single"/>
        </w:rPr>
        <w:t xml:space="preserve">, in short, </w:t>
      </w:r>
      <w:r w:rsidRPr="00A564C9">
        <w:rPr>
          <w:highlight w:val="green"/>
          <w:u w:val="single"/>
        </w:rPr>
        <w:t>means the</w:t>
      </w:r>
      <w:r w:rsidRPr="00B86E7B">
        <w:rPr>
          <w:u w:val="single"/>
        </w:rPr>
        <w:t xml:space="preserve"> </w:t>
      </w:r>
      <w:r w:rsidRPr="00952269">
        <w:rPr>
          <w:sz w:val="10"/>
          <w:szCs w:val="10"/>
        </w:rPr>
        <w:t>unpremeditated, attentive facing up to, and</w:t>
      </w:r>
      <w:r w:rsidRPr="00B86E7B">
        <w:rPr>
          <w:u w:val="single"/>
        </w:rPr>
        <w:t xml:space="preserve"> </w:t>
      </w:r>
      <w:r w:rsidRPr="00A564C9">
        <w:rPr>
          <w:b/>
          <w:bCs/>
          <w:highlight w:val="green"/>
          <w:u w:val="single"/>
        </w:rPr>
        <w:t>resisting of, reality</w:t>
      </w:r>
      <w:r w:rsidRPr="00A564C9">
        <w:rPr>
          <w:highlight w:val="green"/>
          <w:u w:val="single"/>
        </w:rPr>
        <w:t>.</w:t>
      </w:r>
    </w:p>
    <w:p w14:paraId="4C3D7942" w14:textId="77777777" w:rsidR="00CE2B1C" w:rsidRPr="006A3ED1" w:rsidRDefault="00CE2B1C" w:rsidP="00CE2B1C">
      <w:r w:rsidRPr="001F33B7">
        <w:rPr>
          <w:sz w:val="10"/>
          <w:szCs w:val="10"/>
        </w:rPr>
        <w:t>Acceding to the inevitable</w:t>
      </w:r>
      <w:proofErr w:type="gramStart"/>
      <w:r w:rsidRPr="001F33B7">
        <w:rPr>
          <w:sz w:val="10"/>
          <w:szCs w:val="10"/>
        </w:rPr>
        <w:t>—“</w:t>
      </w:r>
      <w:proofErr w:type="gramEnd"/>
      <w:r w:rsidRPr="001F33B7">
        <w:rPr>
          <w:sz w:val="10"/>
          <w:szCs w:val="10"/>
        </w:rPr>
        <w:t xml:space="preserve">doomerism”—is just another means of supporting the unsupportable. No doubt, such fears of our collective futures aren’t unfounded, but they shouldn’t be allowed to cohere into what amounts to support for what we face today. It’s simply another way of switching to the historical or inhuman scales when, in fact, the true moral question is about the weight of responsibility that falls upon each of us, while acknowledging that we exist within a web of relations with others. What makes Arendt’s “Personal Responsibility Under a Dictatorship” </w:t>
      </w:r>
      <w:r w:rsidRPr="00E75B23">
        <w:rPr>
          <w:sz w:val="10"/>
          <w:szCs w:val="10"/>
        </w:rPr>
        <w:t>essay so profound is that</w:t>
      </w:r>
      <w:r w:rsidRPr="00E75B23">
        <w:t xml:space="preserve"> </w:t>
      </w:r>
      <w:r w:rsidRPr="00E75B23">
        <w:rPr>
          <w:u w:val="single"/>
        </w:rPr>
        <w:t>she locates resistance not in</w:t>
      </w:r>
      <w:r w:rsidRPr="00E75B23">
        <w:rPr>
          <w:b/>
          <w:bCs/>
          <w:u w:val="single"/>
        </w:rPr>
        <w:t xml:space="preserve"> grand</w:t>
      </w:r>
      <w:r w:rsidRPr="00E75B23">
        <w:rPr>
          <w:u w:val="single"/>
        </w:rPr>
        <w:t xml:space="preserve"> gestures requiring extraordinary </w:t>
      </w:r>
      <w:r w:rsidRPr="00E75B23">
        <w:rPr>
          <w:b/>
          <w:bCs/>
          <w:u w:val="single"/>
        </w:rPr>
        <w:t>heroism</w:t>
      </w:r>
      <w:r w:rsidRPr="00E75B23">
        <w:rPr>
          <w:u w:val="single"/>
        </w:rPr>
        <w:t xml:space="preserve">, but in preserving </w:t>
      </w:r>
      <w:r w:rsidRPr="00E75B23">
        <w:rPr>
          <w:b/>
          <w:bCs/>
          <w:u w:val="single"/>
        </w:rPr>
        <w:t>one's capacity</w:t>
      </w:r>
      <w:r w:rsidRPr="00E75B23">
        <w:rPr>
          <w:u w:val="single"/>
        </w:rPr>
        <w:t xml:space="preserve"> to think </w:t>
      </w:r>
      <w:r w:rsidRPr="00E75B23">
        <w:rPr>
          <w:b/>
          <w:bCs/>
          <w:u w:val="single"/>
        </w:rPr>
        <w:t>independently</w:t>
      </w:r>
      <w:r w:rsidRPr="00E75B23">
        <w:rPr>
          <w:u w:val="single"/>
        </w:rPr>
        <w:t xml:space="preserve"> and </w:t>
      </w:r>
      <w:r w:rsidRPr="00E75B23">
        <w:rPr>
          <w:b/>
          <w:bCs/>
          <w:u w:val="single"/>
        </w:rPr>
        <w:t>refuse complicity</w:t>
      </w:r>
      <w:r w:rsidRPr="00E75B23">
        <w:rPr>
          <w:u w:val="single"/>
        </w:rPr>
        <w:t xml:space="preserve"> in evil even when everyone else has </w:t>
      </w:r>
      <w:r w:rsidRPr="00E75B23">
        <w:rPr>
          <w:b/>
          <w:bCs/>
          <w:u w:val="single"/>
        </w:rPr>
        <w:t>capitulated</w:t>
      </w:r>
      <w:r w:rsidRPr="00E75B23">
        <w:rPr>
          <w:u w:val="single"/>
        </w:rPr>
        <w:t>.</w:t>
      </w:r>
      <w:r w:rsidRPr="006A3ED1">
        <w:t>  </w:t>
      </w:r>
    </w:p>
    <w:p w14:paraId="7E8C5183" w14:textId="1EA1D2A0" w:rsidR="00CE2B1C" w:rsidRPr="00CE2B1C" w:rsidRDefault="00CE2B1C" w:rsidP="00CE2B1C">
      <w:r w:rsidRPr="001F33B7">
        <w:rPr>
          <w:sz w:val="10"/>
          <w:szCs w:val="10"/>
        </w:rPr>
        <w:lastRenderedPageBreak/>
        <w:t xml:space="preserve">We cannot control the circumstances we inherit—so many never asked for this—but we always retain the power to withhold our support from systems that violate </w:t>
      </w:r>
      <w:r w:rsidRPr="00E75B23">
        <w:rPr>
          <w:sz w:val="10"/>
          <w:szCs w:val="10"/>
        </w:rPr>
        <w:t>human dignity. And in that</w:t>
      </w:r>
      <w:r w:rsidRPr="00E75B23">
        <w:t xml:space="preserve"> </w:t>
      </w:r>
      <w:r w:rsidRPr="00E75B23">
        <w:rPr>
          <w:b/>
          <w:bCs/>
          <w:u w:val="single"/>
        </w:rPr>
        <w:t>vital first act of defiance</w:t>
      </w:r>
      <w:r w:rsidRPr="00E75B23">
        <w:rPr>
          <w:u w:val="single"/>
        </w:rPr>
        <w:t xml:space="preserve"> lies the seeds for </w:t>
      </w:r>
      <w:r w:rsidRPr="00E75B23">
        <w:rPr>
          <w:b/>
          <w:bCs/>
          <w:u w:val="single"/>
        </w:rPr>
        <w:t>resisting</w:t>
      </w:r>
      <w:r w:rsidRPr="00E75B23">
        <w:rPr>
          <w:u w:val="single"/>
        </w:rPr>
        <w:t xml:space="preserve"> the </w:t>
      </w:r>
      <w:r w:rsidRPr="00E75B23">
        <w:rPr>
          <w:b/>
          <w:bCs/>
          <w:u w:val="single"/>
        </w:rPr>
        <w:t>reality</w:t>
      </w:r>
      <w:r w:rsidRPr="00E75B23">
        <w:rPr>
          <w:u w:val="single"/>
        </w:rPr>
        <w:t xml:space="preserve"> in which </w:t>
      </w:r>
      <w:r w:rsidRPr="00E75B23">
        <w:rPr>
          <w:b/>
          <w:bCs/>
          <w:u w:val="single"/>
        </w:rPr>
        <w:t>we find ourselves today</w:t>
      </w:r>
      <w:r w:rsidRPr="00E75B23">
        <w:rPr>
          <w:u w:val="single"/>
        </w:rPr>
        <w:t>.</w:t>
      </w:r>
      <w:r w:rsidRPr="006A3ED1">
        <w:t> </w:t>
      </w:r>
    </w:p>
    <w:p w14:paraId="63BA8D6F" w14:textId="0ACA9BCC" w:rsidR="00CE2B1C" w:rsidRPr="008544A0" w:rsidRDefault="00CE2B1C" w:rsidP="00CE2B1C">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r w:rsidR="00CC0A87" w:rsidRPr="008544A0">
        <w:rPr>
          <w:rFonts w:asciiTheme="minorHAnsi" w:hAnsiTheme="minorHAnsi" w:cstheme="minorHAnsi"/>
        </w:rPr>
        <w:t>recreate</w:t>
      </w:r>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06D0BF82" w14:textId="77777777" w:rsidR="00CE2B1C" w:rsidRPr="008544A0" w:rsidRDefault="00CE2B1C" w:rsidP="00CE2B1C">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114F8C16"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Introduction</w:t>
      </w:r>
    </w:p>
    <w:p w14:paraId="33BDE1C3"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w:t>
      </w:r>
      <w:r w:rsidRPr="00282093">
        <w:rPr>
          <w:rFonts w:asciiTheme="minorHAnsi" w:hAnsiTheme="minorHAnsi" w:cstheme="minorHAnsi"/>
          <w:u w:val="single"/>
        </w:rPr>
        <w:t>defined as primarily being White, Anglo-European, capitalist, and heteropatriarchal—continuously liberates, reinvents, and redefines itself as the law-like enactment of Black subjugation and oppression beginning in the “discovery” of the “New World” and the invention of the categories of race.</w:t>
      </w:r>
      <w:r w:rsidRPr="00282093">
        <w:rPr>
          <w:rFonts w:asciiTheme="minorHAnsi" w:hAnsiTheme="minorHAnsi" w:cstheme="minorHAnsi"/>
        </w:rPr>
        <w:t xml:space="preserve"> </w:t>
      </w:r>
      <w:r w:rsidRPr="00282093">
        <w:rPr>
          <w:rFonts w:asciiTheme="minorHAnsi" w:hAnsiTheme="minorHAnsi" w:cstheme="minorHAnsi"/>
          <w:sz w:val="10"/>
          <w:szCs w:val="10"/>
        </w:rPr>
        <w:t>For every epistemic re-definition of what it means to be Man,</w:t>
      </w:r>
      <w:r w:rsidRPr="00282093">
        <w:rPr>
          <w:rFonts w:asciiTheme="minorHAnsi" w:hAnsiTheme="minorHAnsi" w:cstheme="minorHAnsi"/>
        </w:rPr>
        <w:t xml:space="preserve"> </w:t>
      </w:r>
      <w:r w:rsidRPr="00282093">
        <w:rPr>
          <w:rFonts w:asciiTheme="minorHAnsi" w:hAnsiTheme="minorHAnsi" w:cstheme="minorHAnsi"/>
          <w:u w:val="single"/>
        </w:rPr>
        <w:t xml:space="preserve">Blackness is continually abjected as a condition of possibility for such </w:t>
      </w:r>
      <w:r w:rsidRPr="00282093">
        <w:rPr>
          <w:rFonts w:asciiTheme="minorHAnsi" w:hAnsiTheme="minorHAnsi" w:cstheme="minorHAnsi"/>
          <w:b/>
          <w:bCs/>
          <w:u w:val="single"/>
        </w:rPr>
        <w:t>discursive reformulation</w:t>
      </w:r>
      <w:r w:rsidRPr="00282093">
        <w:rPr>
          <w:rFonts w:asciiTheme="minorHAnsi" w:hAnsiTheme="minorHAnsi" w:cstheme="minorHAnsi"/>
          <w:u w:val="single"/>
        </w:rPr>
        <w:t xml:space="preserve">. We may link this aporia to what Derrida defines as the </w:t>
      </w:r>
      <w:r w:rsidRPr="00282093">
        <w:rPr>
          <w:rFonts w:asciiTheme="minorHAnsi" w:hAnsiTheme="minorHAnsi" w:cstheme="minorHAnsi"/>
          <w:b/>
          <w:bCs/>
          <w:u w:val="single"/>
        </w:rPr>
        <w:t>aporia</w:t>
      </w:r>
      <w:r w:rsidRPr="00282093">
        <w:rPr>
          <w:rFonts w:asciiTheme="minorHAnsi" w:hAnsiTheme="minorHAnsi" w:cstheme="minorHAnsi"/>
          <w:u w:val="single"/>
        </w:rPr>
        <w:t xml:space="preserve"> of </w:t>
      </w:r>
      <w:r w:rsidRPr="00282093">
        <w:rPr>
          <w:rFonts w:asciiTheme="minorHAnsi" w:hAnsiTheme="minorHAnsi" w:cstheme="minorHAnsi"/>
          <w:b/>
          <w:bCs/>
          <w:u w:val="single"/>
        </w:rPr>
        <w:t>democracy</w:t>
      </w:r>
      <w:proofErr w:type="gramStart"/>
      <w:r w:rsidRPr="00282093">
        <w:rPr>
          <w:rFonts w:asciiTheme="minorHAnsi" w:hAnsiTheme="minorHAnsi" w:cstheme="minorHAnsi"/>
          <w:u w:val="single"/>
        </w:rPr>
        <w:t>—“</w:t>
      </w:r>
      <w:proofErr w:type="gramEnd"/>
      <w:r w:rsidRPr="00282093">
        <w:rPr>
          <w:rFonts w:asciiTheme="minorHAnsi" w:hAnsiTheme="minorHAnsi" w:cstheme="minorHAnsi"/>
          <w:u w:val="single"/>
        </w:rPr>
        <w:t xml:space="preserve">democracy protects itself and maintains itself precisely by limiting and threatening itself”2—by arguing that </w:t>
      </w:r>
      <w:r w:rsidRPr="00282093">
        <w:rPr>
          <w:rFonts w:asciiTheme="minorHAnsi" w:hAnsiTheme="minorHAnsi" w:cstheme="minorHAnsi"/>
          <w:b/>
          <w:bCs/>
          <w:u w:val="single"/>
        </w:rPr>
        <w:t>democracy</w:t>
      </w:r>
      <w:r w:rsidRPr="00282093">
        <w:rPr>
          <w:rFonts w:asciiTheme="minorHAnsi" w:hAnsiTheme="minorHAnsi" w:cstheme="minorHAnsi"/>
          <w:u w:val="single"/>
        </w:rPr>
        <w:t xml:space="preserve"> in its present liberal formulation is</w:t>
      </w:r>
      <w:r w:rsidRPr="00282093">
        <w:rPr>
          <w:rFonts w:asciiTheme="minorHAnsi" w:hAnsiTheme="minorHAnsi" w:cstheme="minorHAnsi"/>
          <w:sz w:val="10"/>
          <w:szCs w:val="10"/>
        </w:rPr>
        <w:t xml:space="preserve"> a mechanism of </w:t>
      </w:r>
      <w:r w:rsidRPr="00282093">
        <w:rPr>
          <w:rFonts w:asciiTheme="minorHAnsi" w:hAnsiTheme="minorHAnsi" w:cstheme="minorHAnsi"/>
          <w:u w:val="single"/>
        </w:rPr>
        <w:t>domination and control of Blackness precisely because of its aporetic structure.</w:t>
      </w:r>
      <w:r w:rsidRPr="00282093">
        <w:rPr>
          <w:rFonts w:asciiTheme="minorHAnsi" w:hAnsiTheme="minorHAnsi" w:cstheme="minorHAnsi"/>
        </w:rPr>
        <w:t xml:space="preserve"> </w:t>
      </w:r>
      <w:r w:rsidRPr="00282093">
        <w:rPr>
          <w:rFonts w:asciiTheme="minorHAnsi" w:hAnsiTheme="minorHAnsi" w:cstheme="minorHAnsi"/>
          <w:sz w:val="10"/>
          <w:szCs w:val="10"/>
        </w:rPr>
        <w:t>For Wynter, then,</w:t>
      </w:r>
      <w:r w:rsidRPr="00282093">
        <w:rPr>
          <w:rFonts w:asciiTheme="minorHAnsi" w:hAnsiTheme="minorHAnsi" w:cstheme="minorHAnsi"/>
        </w:rPr>
        <w:t xml:space="preserve"> </w:t>
      </w:r>
      <w:proofErr w:type="gramStart"/>
      <w:r w:rsidRPr="00282093">
        <w:rPr>
          <w:rFonts w:asciiTheme="minorHAnsi" w:hAnsiTheme="minorHAnsi" w:cstheme="minorHAnsi"/>
          <w:u w:val="single"/>
        </w:rPr>
        <w:t>in order to</w:t>
      </w:r>
      <w:proofErr w:type="gramEnd"/>
      <w:r w:rsidRPr="00282093">
        <w:rPr>
          <w:rFonts w:asciiTheme="minorHAnsi" w:hAnsiTheme="minorHAnsi" w:cstheme="minorHAnsi"/>
          <w:u w:val="single"/>
        </w:rPr>
        <w:t xml:space="preserve"> achieve the project of an “ecumenical class of the Human” divorced from the aporia</w:t>
      </w:r>
      <w:r w:rsidRPr="008544A0">
        <w:rPr>
          <w:rFonts w:asciiTheme="minorHAnsi" w:hAnsiTheme="minorHAnsi" w:cstheme="minorHAnsi"/>
          <w:u w:val="single"/>
        </w:rPr>
        <w:t xml:space="preserve">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168AD168" w14:textId="77777777" w:rsidR="00CE2B1C" w:rsidRPr="008544A0" w:rsidRDefault="00CE2B1C" w:rsidP="00CE2B1C">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669034E8" w14:textId="77777777" w:rsidR="00CE2B1C" w:rsidRPr="00282093" w:rsidRDefault="00CE2B1C" w:rsidP="00CE2B1C">
      <w:pPr>
        <w:rPr>
          <w:rFonts w:asciiTheme="minorHAnsi" w:hAnsiTheme="minorHAnsi" w:cstheme="minorHAnsi"/>
          <w:u w:val="single"/>
        </w:rPr>
      </w:pPr>
      <w:r w:rsidRPr="00640268">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 xml:space="preserve">equality according to </w:t>
      </w:r>
      <w:proofErr w:type="gramStart"/>
      <w:r w:rsidRPr="006C5CED">
        <w:rPr>
          <w:rFonts w:asciiTheme="minorHAnsi" w:hAnsiTheme="minorHAnsi" w:cstheme="minorHAnsi"/>
          <w:b/>
          <w:bCs/>
          <w:u w:val="single"/>
        </w:rPr>
        <w:t>worth”</w:t>
      </w:r>
      <w:r w:rsidRPr="006C5CED">
        <w:rPr>
          <w:rFonts w:asciiTheme="minorHAnsi" w:hAnsiTheme="minorHAnsi" w:cstheme="minorHAnsi"/>
          <w:u w:val="single"/>
        </w:rPr>
        <w:t>. .</w:t>
      </w:r>
      <w:r w:rsidRPr="008544A0">
        <w:rPr>
          <w:rFonts w:asciiTheme="minorHAnsi" w:hAnsiTheme="minorHAnsi" w:cstheme="minorHAnsi"/>
          <w:u w:val="single"/>
        </w:rPr>
        <w:t xml:space="preserve"> .</w:t>
      </w:r>
      <w:proofErr w:type="gramEnd"/>
      <w:r w:rsidRPr="008544A0">
        <w:rPr>
          <w:rFonts w:asciiTheme="minorHAnsi" w:hAnsiTheme="minorHAnsi" w:cstheme="minorHAnsi"/>
          <w:u w:val="single"/>
        </w:rPr>
        <w:t xml:space="preserve">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xml:space="preserve">: both the couple made up of the two equalities (equality according to worth and equality according to number) </w:t>
      </w:r>
      <w:r w:rsidRPr="00282093">
        <w:rPr>
          <w:rFonts w:asciiTheme="minorHAnsi" w:hAnsiTheme="minorHAnsi" w:cstheme="minorHAnsi"/>
          <w:u w:val="single"/>
        </w:rPr>
        <w:t>and the couple equality-freedom</w:t>
      </w:r>
      <w:r w:rsidRPr="00282093">
        <w:rPr>
          <w:rFonts w:asciiTheme="minorHAnsi" w:hAnsiTheme="minorHAnsi" w:cstheme="minorHAnsi"/>
          <w:color w:val="141413"/>
          <w:sz w:val="20"/>
          <w:szCs w:val="20"/>
          <w:u w:val="single"/>
        </w:rPr>
        <w:t>.</w:t>
      </w:r>
    </w:p>
    <w:p w14:paraId="454A95FA" w14:textId="77777777" w:rsidR="00CE2B1C" w:rsidRPr="008544A0" w:rsidRDefault="00CE2B1C" w:rsidP="00CE2B1C">
      <w:pPr>
        <w:rPr>
          <w:rFonts w:asciiTheme="minorHAnsi" w:hAnsiTheme="minorHAnsi" w:cstheme="minorHAnsi"/>
          <w:u w:val="single"/>
        </w:rPr>
      </w:pPr>
      <w:r w:rsidRPr="00282093">
        <w:rPr>
          <w:rFonts w:asciiTheme="minorHAnsi" w:hAnsiTheme="minorHAnsi" w:cstheme="minorHAnsi"/>
          <w:u w:val="single"/>
        </w:rPr>
        <w:t>It is precisely this structure</w:t>
      </w:r>
      <w:r w:rsidRPr="00282093">
        <w:rPr>
          <w:rFonts w:asciiTheme="minorHAnsi" w:hAnsiTheme="minorHAnsi" w:cstheme="minorHAnsi"/>
          <w:sz w:val="10"/>
          <w:szCs w:val="10"/>
        </w:rPr>
        <w:t xml:space="preserve"> that</w:t>
      </w:r>
      <w:r w:rsidRPr="00282093">
        <w:rPr>
          <w:rFonts w:asciiTheme="minorHAnsi" w:hAnsiTheme="minorHAnsi" w:cstheme="minorHAnsi"/>
        </w:rPr>
        <w:t xml:space="preserve"> </w:t>
      </w:r>
      <w:r w:rsidRPr="00282093">
        <w:rPr>
          <w:rFonts w:asciiTheme="minorHAnsi" w:hAnsiTheme="minorHAnsi" w:cstheme="minorHAnsi"/>
          <w:sz w:val="10"/>
          <w:szCs w:val="10"/>
        </w:rPr>
        <w:t xml:space="preserve">I target as containing and </w:t>
      </w:r>
      <w:r w:rsidRPr="00282093">
        <w:rPr>
          <w:rFonts w:asciiTheme="minorHAnsi" w:hAnsiTheme="minorHAnsi" w:cstheme="minorHAnsi"/>
          <w:szCs w:val="24"/>
          <w:u w:val="single"/>
        </w:rPr>
        <w:t>revealing</w:t>
      </w:r>
      <w:r w:rsidRPr="00282093">
        <w:rPr>
          <w:rFonts w:asciiTheme="minorHAnsi" w:hAnsiTheme="minorHAnsi" w:cstheme="minorHAnsi"/>
          <w:sz w:val="10"/>
          <w:szCs w:val="10"/>
        </w:rPr>
        <w:t xml:space="preserve"> the structure and trace of</w:t>
      </w:r>
      <w:r w:rsidRPr="00282093">
        <w:rPr>
          <w:rFonts w:asciiTheme="minorHAnsi" w:hAnsiTheme="minorHAnsi" w:cstheme="minorHAnsi"/>
        </w:rPr>
        <w:t xml:space="preserve"> </w:t>
      </w:r>
      <w:r w:rsidRPr="00282093">
        <w:rPr>
          <w:rFonts w:asciiTheme="minorHAnsi" w:hAnsiTheme="minorHAnsi" w:cstheme="minorHAnsi"/>
          <w:u w:val="single"/>
        </w:rPr>
        <w:t>anti-Blackness in the Western and global context.</w:t>
      </w:r>
      <w:r w:rsidRPr="00282093">
        <w:rPr>
          <w:rFonts w:asciiTheme="minorHAnsi" w:hAnsiTheme="minorHAnsi" w:cstheme="minorHAnsi"/>
        </w:rPr>
        <w:t xml:space="preserve"> </w:t>
      </w:r>
      <w:r w:rsidRPr="00282093">
        <w:rPr>
          <w:rFonts w:asciiTheme="minorHAnsi" w:hAnsiTheme="minorHAnsi" w:cstheme="minorHAnsi"/>
          <w:sz w:val="10"/>
          <w:szCs w:val="10"/>
        </w:rPr>
        <w:t xml:space="preserve">This aporia is predicated upon the (non)presence of </w:t>
      </w:r>
      <w:proofErr w:type="spellStart"/>
      <w:r w:rsidRPr="00282093">
        <w:rPr>
          <w:rFonts w:asciiTheme="minorHAnsi" w:hAnsiTheme="minorHAnsi" w:cstheme="minorHAnsi"/>
          <w:sz w:val="10"/>
          <w:szCs w:val="10"/>
        </w:rPr>
        <w:t>différance</w:t>
      </w:r>
      <w:proofErr w:type="spellEnd"/>
      <w:r w:rsidRPr="00282093">
        <w:rPr>
          <w:rFonts w:asciiTheme="minorHAnsi" w:hAnsiTheme="minorHAnsi" w:cstheme="minorHAnsi"/>
          <w:sz w:val="10"/>
          <w:szCs w:val="10"/>
        </w:rPr>
        <w:t xml:space="preserve"> and its econ- </w:t>
      </w:r>
      <w:proofErr w:type="spellStart"/>
      <w:r w:rsidRPr="00282093">
        <w:rPr>
          <w:rFonts w:asciiTheme="minorHAnsi" w:hAnsiTheme="minorHAnsi" w:cstheme="minorHAnsi"/>
          <w:sz w:val="10"/>
          <w:szCs w:val="10"/>
        </w:rPr>
        <w:t>omy</w:t>
      </w:r>
      <w:proofErr w:type="spellEnd"/>
      <w:r w:rsidRPr="00282093">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w:t>
      </w:r>
      <w:r w:rsidRPr="00282093">
        <w:rPr>
          <w:rFonts w:asciiTheme="minorHAnsi" w:hAnsiTheme="minorHAnsi" w:cstheme="minorHAnsi"/>
          <w:sz w:val="10"/>
          <w:szCs w:val="10"/>
        </w:rPr>
        <w:lastRenderedPageBreak/>
        <w:t xml:space="preserve">undemocratically </w:t>
      </w:r>
      <w:proofErr w:type="spellStart"/>
      <w:r w:rsidRPr="00282093">
        <w:rPr>
          <w:rFonts w:asciiTheme="minorHAnsi" w:hAnsiTheme="minorHAnsi" w:cstheme="minorHAnsi"/>
          <w:sz w:val="10"/>
          <w:szCs w:val="10"/>
        </w:rPr>
        <w:t>insti</w:t>
      </w:r>
      <w:proofErr w:type="spellEnd"/>
      <w:r w:rsidRPr="00282093">
        <w:rPr>
          <w:rFonts w:asciiTheme="minorHAnsi" w:hAnsiTheme="minorHAnsi" w:cstheme="minorHAnsi"/>
          <w:sz w:val="10"/>
          <w:szCs w:val="10"/>
        </w:rPr>
        <w:t xml:space="preserve">- </w:t>
      </w:r>
      <w:proofErr w:type="spellStart"/>
      <w:r w:rsidRPr="00282093">
        <w:rPr>
          <w:rFonts w:asciiTheme="minorHAnsi" w:hAnsiTheme="minorHAnsi" w:cstheme="minorHAnsi"/>
          <w:sz w:val="10"/>
          <w:szCs w:val="10"/>
        </w:rPr>
        <w:t>tute</w:t>
      </w:r>
      <w:proofErr w:type="spellEnd"/>
      <w:r w:rsidRPr="00282093">
        <w:rPr>
          <w:rFonts w:asciiTheme="minorHAnsi" w:hAnsiTheme="minorHAnsi" w:cstheme="minorHAnsi"/>
          <w:sz w:val="10"/>
          <w:szCs w:val="10"/>
        </w:rPr>
        <w:t xml:space="preserve"> policies and positions that fly in the face of “equality and freedom for all.”6</w:t>
      </w:r>
      <w:r w:rsidRPr="00282093">
        <w:rPr>
          <w:rFonts w:asciiTheme="minorHAnsi" w:hAnsiTheme="minorHAnsi" w:cstheme="minorHAnsi"/>
        </w:rPr>
        <w:t xml:space="preserve"> </w:t>
      </w:r>
      <w:r w:rsidRPr="00282093">
        <w:rPr>
          <w:rFonts w:asciiTheme="minorHAnsi" w:hAnsiTheme="minorHAnsi" w:cstheme="minorHAnsi"/>
          <w:u w:val="single"/>
        </w:rPr>
        <w:t xml:space="preserve">This constitutes the </w:t>
      </w:r>
      <w:r w:rsidRPr="00282093">
        <w:rPr>
          <w:rFonts w:asciiTheme="minorHAnsi" w:hAnsiTheme="minorHAnsi" w:cstheme="minorHAnsi"/>
          <w:b/>
          <w:bCs/>
          <w:u w:val="single"/>
        </w:rPr>
        <w:t>“ultra-transcendental”</w:t>
      </w:r>
      <w:r w:rsidRPr="00282093">
        <w:rPr>
          <w:rFonts w:asciiTheme="minorHAnsi" w:hAnsiTheme="minorHAnsi" w:cstheme="minorHAnsi"/>
          <w:u w:val="single"/>
        </w:rPr>
        <w:t xml:space="preserve"> condition of possibility for </w:t>
      </w:r>
      <w:r w:rsidRPr="00282093">
        <w:rPr>
          <w:rFonts w:asciiTheme="minorHAnsi" w:hAnsiTheme="minorHAnsi" w:cstheme="minorHAnsi"/>
          <w:b/>
          <w:bCs/>
          <w:u w:val="single"/>
        </w:rPr>
        <w:t>democracy</w:t>
      </w:r>
      <w:r w:rsidRPr="00282093">
        <w:rPr>
          <w:rFonts w:asciiTheme="minorHAnsi" w:hAnsiTheme="minorHAnsi" w:cstheme="minorHAnsi"/>
          <w:u w:val="single"/>
        </w:rPr>
        <w:t xml:space="preserve">, and, in the case of Marcuse, for </w:t>
      </w:r>
      <w:r w:rsidRPr="00282093">
        <w:rPr>
          <w:rFonts w:asciiTheme="minorHAnsi" w:hAnsiTheme="minorHAnsi" w:cstheme="minorHAnsi"/>
          <w:b/>
          <w:bCs/>
          <w:u w:val="single"/>
        </w:rPr>
        <w:t>“American fascism,”</w:t>
      </w:r>
      <w:r w:rsidRPr="00282093">
        <w:rPr>
          <w:rFonts w:asciiTheme="minorHAnsi" w:hAnsiTheme="minorHAnsi" w:cstheme="minorHAnsi"/>
          <w:u w:val="single"/>
        </w:rPr>
        <w:t xml:space="preserve"> as well. The trace of the other is indelible.</w:t>
      </w:r>
      <w:r w:rsidRPr="00282093">
        <w:rPr>
          <w:rFonts w:asciiTheme="minorHAnsi" w:hAnsiTheme="minorHAnsi" w:cstheme="minorHAnsi"/>
          <w:sz w:val="10"/>
          <w:szCs w:val="10"/>
        </w:rPr>
        <w:t xml:space="preserve"> What is differentiable, however, are the processes</w:t>
      </w:r>
      <w:r w:rsidRPr="008544A0">
        <w:rPr>
          <w:rFonts w:asciiTheme="minorHAnsi" w:hAnsiTheme="minorHAnsi" w:cstheme="minorHAnsi"/>
          <w:sz w:val="10"/>
          <w:szCs w:val="10"/>
        </w:rPr>
        <w:t xml:space="preserve">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59686EA9"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166A373E" w14:textId="77777777" w:rsidR="00CE2B1C" w:rsidRPr="002A1821" w:rsidRDefault="00CE2B1C" w:rsidP="00CE2B1C">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 xml:space="preserve">necessity of </w:t>
      </w:r>
      <w:proofErr w:type="spellStart"/>
      <w:r w:rsidRPr="002A1821">
        <w:rPr>
          <w:rFonts w:asciiTheme="minorHAnsi" w:hAnsiTheme="minorHAnsi" w:cstheme="minorHAnsi"/>
          <w:sz w:val="10"/>
          <w:szCs w:val="10"/>
        </w:rPr>
        <w:t>vio</w:t>
      </w:r>
      <w:proofErr w:type="spellEnd"/>
      <w:r w:rsidRPr="002A1821">
        <w:rPr>
          <w:rFonts w:asciiTheme="minorHAnsi" w:hAnsiTheme="minorHAnsi" w:cstheme="minorHAnsi"/>
          <w:sz w:val="10"/>
          <w:szCs w:val="10"/>
        </w:rPr>
        <w:t xml:space="preserve">- </w:t>
      </w:r>
      <w:proofErr w:type="spellStart"/>
      <w:r w:rsidRPr="002A1821">
        <w:rPr>
          <w:rFonts w:asciiTheme="minorHAnsi" w:hAnsiTheme="minorHAnsi" w:cstheme="minorHAnsi"/>
          <w:sz w:val="10"/>
          <w:szCs w:val="10"/>
        </w:rPr>
        <w:t>lence</w:t>
      </w:r>
      <w:proofErr w:type="spellEnd"/>
      <w:r w:rsidRPr="002A1821">
        <w:rPr>
          <w:rFonts w:asciiTheme="minorHAnsi" w:hAnsiTheme="minorHAnsi" w:cstheme="minorHAnsi"/>
          <w:sz w:val="10"/>
          <w:szCs w:val="10"/>
        </w:rPr>
        <w:t xml:space="preserv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03D603F1" w14:textId="77777777" w:rsidR="00CE2B1C" w:rsidRPr="002A1821" w:rsidRDefault="00CE2B1C" w:rsidP="00CE2B1C">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4461F3CA" w14:textId="77777777" w:rsidR="00CE2B1C" w:rsidRPr="008544A0" w:rsidRDefault="00CE2B1C" w:rsidP="00CE2B1C">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w:t>
      </w:r>
      <w:proofErr w:type="gramStart"/>
      <w:r w:rsidRPr="002A1821">
        <w:rPr>
          <w:rFonts w:asciiTheme="minorHAnsi" w:hAnsiTheme="minorHAnsi" w:cstheme="minorHAnsi"/>
          <w:u w:val="single"/>
        </w:rPr>
        <w:t xml:space="preserve">it would seem that </w:t>
      </w:r>
      <w:r w:rsidRPr="00495ACA">
        <w:rPr>
          <w:rFonts w:asciiTheme="minorHAnsi" w:hAnsiTheme="minorHAnsi" w:cstheme="minorHAnsi"/>
          <w:u w:val="single"/>
        </w:rPr>
        <w:t>democratic</w:t>
      </w:r>
      <w:proofErr w:type="gramEnd"/>
      <w:r w:rsidRPr="00495ACA">
        <w:rPr>
          <w:rFonts w:asciiTheme="minorHAnsi" w:hAnsiTheme="minorHAnsi" w:cstheme="minorHAnsi"/>
          <w:u w:val="single"/>
        </w:rPr>
        <w:t xml:space="preserve">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495ACA">
        <w:rPr>
          <w:rFonts w:asciiTheme="minorHAnsi" w:hAnsiTheme="minorHAnsi" w:cstheme="minorHAnsi"/>
          <w:sz w:val="10"/>
          <w:szCs w:val="10"/>
        </w:rPr>
        <w:t>In particular, it</w:t>
      </w:r>
      <w:proofErr w:type="gramEnd"/>
      <w:r w:rsidRPr="00495ACA">
        <w:rPr>
          <w:rFonts w:asciiTheme="minorHAnsi" w:hAnsiTheme="minorHAnsi" w:cstheme="minorHAnsi"/>
          <w:sz w:val="10"/>
          <w:szCs w:val="10"/>
        </w:rPr>
        <w:t xml:space="preserve">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w:t>
      </w:r>
      <w:proofErr w:type="spellStart"/>
      <w:r w:rsidRPr="00495ACA">
        <w:rPr>
          <w:rFonts w:asciiTheme="minorHAnsi" w:hAnsiTheme="minorHAnsi" w:cstheme="minorHAnsi"/>
          <w:u w:val="single"/>
        </w:rPr>
        <w:t>différance</w:t>
      </w:r>
      <w:proofErr w:type="spellEnd"/>
      <w:r w:rsidRPr="00495ACA">
        <w:rPr>
          <w:rFonts w:asciiTheme="minorHAnsi" w:hAnsiTheme="minorHAnsi" w:cstheme="minorHAnsi"/>
          <w:u w:val="single"/>
        </w:rPr>
        <w:t xml:space="preserv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 xml:space="preserve">-line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Blackness is </w:t>
      </w:r>
      <w:proofErr w:type="spellStart"/>
      <w:r w:rsidRPr="00640268">
        <w:rPr>
          <w:rFonts w:asciiTheme="minorHAnsi" w:hAnsiTheme="minorHAnsi" w:cstheme="minorHAnsi"/>
          <w:b/>
          <w:bCs/>
          <w:highlight w:val="green"/>
          <w:u w:val="single"/>
        </w:rPr>
        <w:t>différance</w:t>
      </w:r>
      <w:proofErr w:type="spellEnd"/>
      <w:r w:rsidRPr="00640268">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7CD271E8" w14:textId="77777777" w:rsidR="00CE2B1C" w:rsidRPr="008544A0" w:rsidRDefault="00CE2B1C" w:rsidP="00CE2B1C">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-as-</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w:t>
      </w:r>
      <w:proofErr w:type="spellStart"/>
      <w:r w:rsidRPr="008544A0">
        <w:rPr>
          <w:rFonts w:asciiTheme="minorHAnsi" w:hAnsiTheme="minorHAnsi" w:cstheme="minorHAnsi"/>
          <w:u w:val="single"/>
        </w:rPr>
        <w:t>democ</w:t>
      </w:r>
      <w:proofErr w:type="spellEnd"/>
      <w:r w:rsidRPr="008544A0">
        <w:rPr>
          <w:rFonts w:asciiTheme="minorHAnsi" w:hAnsiTheme="minorHAnsi" w:cstheme="minorHAnsi"/>
          <w:u w:val="single"/>
        </w:rPr>
        <w:t xml:space="preserve">- racy: </w:t>
      </w:r>
      <w:r w:rsidRPr="00640268">
        <w:rPr>
          <w:rFonts w:asciiTheme="minorHAnsi" w:hAnsiTheme="minorHAnsi" w:cstheme="minorHAnsi"/>
          <w:highlight w:val="green"/>
          <w:u w:val="single"/>
        </w:rPr>
        <w:t>democratically undemocratic.</w:t>
      </w:r>
    </w:p>
    <w:p w14:paraId="3068D635" w14:textId="77777777" w:rsidR="00CE2B1C" w:rsidRPr="008544A0" w:rsidRDefault="00CE2B1C" w:rsidP="00CE2B1C">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 xml:space="preserve">it is this very freedom, equality, and democracy that violently subjugated them in the first instance. Wilderson </w:t>
      </w:r>
      <w:r w:rsidRPr="00495ACA">
        <w:rPr>
          <w:rFonts w:asciiTheme="minorHAnsi" w:hAnsiTheme="minorHAnsi" w:cstheme="minorHAnsi"/>
          <w:u w:val="single"/>
        </w:rPr>
        <w:lastRenderedPageBreak/>
        <w:t xml:space="preserve">and Patrice Douglas write, “the black arrives at the tor- </w:t>
      </w:r>
      <w:proofErr w:type="spellStart"/>
      <w:r w:rsidRPr="00495ACA">
        <w:rPr>
          <w:rFonts w:asciiTheme="minorHAnsi" w:hAnsiTheme="minorHAnsi" w:cstheme="minorHAnsi"/>
          <w:u w:val="single"/>
        </w:rPr>
        <w:t>ture</w:t>
      </w:r>
      <w:proofErr w:type="spellEnd"/>
      <w:r w:rsidRPr="00495ACA">
        <w:rPr>
          <w:rFonts w:asciiTheme="minorHAnsi" w:hAnsiTheme="minorHAnsi" w:cstheme="minorHAnsi"/>
          <w:u w:val="single"/>
        </w:rPr>
        <w:t xml:space="preserve"> chamber as</w:t>
      </w:r>
      <w:r w:rsidRPr="008544A0">
        <w:rPr>
          <w:rFonts w:asciiTheme="minorHAnsi" w:hAnsiTheme="minorHAnsi" w:cstheme="minorHAnsi"/>
          <w:u w:val="single"/>
        </w:rPr>
        <w:t xml:space="preserve">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 xml:space="preserve">As </w:t>
      </w:r>
      <w:proofErr w:type="spellStart"/>
      <w:r w:rsidRPr="002A1821">
        <w:rPr>
          <w:rFonts w:asciiTheme="minorHAnsi" w:hAnsiTheme="minorHAnsi" w:cstheme="minorHAnsi"/>
          <w:u w:val="single"/>
        </w:rPr>
        <w:t>différance</w:t>
      </w:r>
      <w:proofErr w:type="spellEnd"/>
      <w:r w:rsidRPr="002A1821">
        <w:rPr>
          <w:rFonts w:asciiTheme="minorHAnsi" w:hAnsiTheme="minorHAnsi" w:cstheme="minorHAnsi"/>
          <w:u w:val="single"/>
        </w:rPr>
        <w:t>,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40EE6B92"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15A1A259"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74DDEFCB" w14:textId="77777777" w:rsidR="00CE2B1C" w:rsidRPr="008544A0" w:rsidRDefault="00CE2B1C" w:rsidP="00CE2B1C">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76C4BF6C" w14:textId="70A25D13" w:rsidR="00CE2B1C" w:rsidRPr="003318F3" w:rsidRDefault="00CE2B1C" w:rsidP="00CE2B1C">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w:t>
      </w:r>
      <w:r w:rsidRPr="00282093">
        <w:rPr>
          <w:rFonts w:asciiTheme="minorHAnsi" w:hAnsiTheme="minorHAnsi" w:cstheme="minorHAnsi"/>
          <w:u w:val="single"/>
        </w:rPr>
        <w:t>Blackness reveals democracies hauntological invective through the deconstruction of its autoimmunity. Democracy will always suspend Blackness as a means of control, domination, abjection, and subjugation. As such</w:t>
      </w:r>
      <w:r w:rsidRPr="008544A0">
        <w:rPr>
          <w:rFonts w:asciiTheme="minorHAnsi" w:hAnsiTheme="minorHAnsi" w:cstheme="minorHAnsi"/>
          <w:u w:val="single"/>
        </w:rPr>
        <w:t xml:space="preserve">,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74F08519" w14:textId="6FA7051B" w:rsidR="00CE2B1C" w:rsidRPr="008544A0" w:rsidRDefault="00CE2B1C" w:rsidP="00CE2B1C">
      <w:pPr>
        <w:pStyle w:val="Heading4"/>
        <w:rPr>
          <w:rFonts w:asciiTheme="minorHAnsi" w:hAnsiTheme="minorHAnsi" w:cstheme="minorHAnsi"/>
        </w:rPr>
      </w:pPr>
      <w:r w:rsidRPr="008544A0">
        <w:rPr>
          <w:rFonts w:asciiTheme="minorHAnsi" w:hAnsiTheme="minorHAnsi" w:cstheme="minorHAnsi"/>
        </w:rPr>
        <w:lastRenderedPageBreak/>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w:t>
      </w:r>
    </w:p>
    <w:p w14:paraId="4A2EFB74" w14:textId="77777777" w:rsidR="00CE2B1C" w:rsidRPr="008544A0" w:rsidRDefault="00CE2B1C" w:rsidP="00CE2B1C">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7717639" w14:textId="77777777" w:rsidR="00CE2B1C" w:rsidRPr="008544A0" w:rsidRDefault="00CE2B1C" w:rsidP="00CE2B1C">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26D11D75" w14:textId="77777777" w:rsidR="00CE2B1C" w:rsidRPr="008544A0" w:rsidRDefault="00CE2B1C" w:rsidP="00CE2B1C">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F63E68C" w14:textId="77777777" w:rsidR="00CE2B1C" w:rsidRPr="008544A0" w:rsidRDefault="00CE2B1C" w:rsidP="00CE2B1C">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w:t>
      </w:r>
      <w:r w:rsidRPr="008544A0">
        <w:rPr>
          <w:rFonts w:asciiTheme="minorHAnsi" w:hAnsiTheme="minorHAnsi" w:cstheme="minorHAnsi"/>
          <w:b/>
          <w:bCs/>
          <w:u w:val="single"/>
        </w:rPr>
        <w:lastRenderedPageBreak/>
        <w:t>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769068EA" w14:textId="77777777" w:rsidR="00CE2B1C" w:rsidRPr="008544A0" w:rsidRDefault="00CE2B1C" w:rsidP="00CE2B1C">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1D15D3F8" w14:textId="77777777" w:rsidR="00CE2B1C" w:rsidRPr="008544A0" w:rsidRDefault="00CE2B1C" w:rsidP="00CE2B1C">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6971876A" w14:textId="77777777" w:rsidR="00CE2B1C" w:rsidRPr="008544A0" w:rsidRDefault="00CE2B1C" w:rsidP="00CE2B1C">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364E1CC" w14:textId="77777777" w:rsidR="00CE2B1C" w:rsidRPr="008544A0" w:rsidRDefault="00CE2B1C" w:rsidP="00CE2B1C">
      <w:pPr>
        <w:jc w:val="center"/>
        <w:rPr>
          <w:rFonts w:asciiTheme="minorHAnsi" w:hAnsiTheme="minorHAnsi" w:cstheme="minorHAnsi"/>
        </w:rPr>
      </w:pPr>
      <w:r w:rsidRPr="008544A0">
        <w:rPr>
          <w:rFonts w:asciiTheme="minorHAnsi" w:hAnsiTheme="minorHAnsi" w:cstheme="minorHAnsi"/>
        </w:rPr>
        <w:lastRenderedPageBreak/>
        <w:t>*</w:t>
      </w:r>
    </w:p>
    <w:p w14:paraId="1037255B" w14:textId="77777777" w:rsidR="00CE2B1C" w:rsidRPr="008544A0" w:rsidRDefault="00CE2B1C" w:rsidP="00CE2B1C">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2EA0CA29" w14:textId="77777777" w:rsidR="00CE2B1C" w:rsidRDefault="00CE2B1C" w:rsidP="00CE2B1C">
      <w:pPr>
        <w:rPr>
          <w:rFonts w:asciiTheme="minorHAnsi" w:hAnsiTheme="minorHAnsi" w:cstheme="minorHAnsi"/>
          <w:b/>
          <w:bCs/>
          <w:u w:val="single"/>
        </w:rPr>
      </w:pPr>
    </w:p>
    <w:p w14:paraId="69783FEA" w14:textId="77777777" w:rsidR="00CE2B1C" w:rsidRPr="0034779E" w:rsidRDefault="00CE2B1C" w:rsidP="00CE2B1C">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4538D69D" w14:textId="77777777" w:rsidR="00CE2B1C" w:rsidRPr="0034779E" w:rsidRDefault="00CE2B1C" w:rsidP="00CE2B1C">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308E2060" w14:textId="77777777" w:rsidR="00CE2B1C" w:rsidRPr="00830192" w:rsidRDefault="00CE2B1C" w:rsidP="00CE2B1C">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577CC676" w14:textId="77777777" w:rsidR="00CE2B1C" w:rsidRDefault="00CE2B1C" w:rsidP="00CE2B1C">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 xml:space="preserve">blackness is not, to repeat, simply an uncommonly pernicious racist </w:t>
      </w:r>
      <w:r w:rsidRPr="00830192">
        <w:rPr>
          <w:u w:val="single"/>
        </w:rPr>
        <w:lastRenderedPageBreak/>
        <w:t>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68D6708F" w14:textId="77777777" w:rsidR="00CE2B1C" w:rsidRDefault="00CE2B1C" w:rsidP="00CE2B1C">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05A91A09" w14:textId="77777777" w:rsidR="00CE2B1C" w:rsidRDefault="00CE2B1C" w:rsidP="00CE2B1C">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 xml:space="preserve">to </w:t>
      </w:r>
      <w:proofErr w:type="gramStart"/>
      <w:r w:rsidRPr="00640268">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435876F4" w14:textId="77777777" w:rsidR="00CE2B1C" w:rsidRPr="00003A73" w:rsidRDefault="00CE2B1C" w:rsidP="00CE2B1C">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w:t>
      </w:r>
      <w:r w:rsidRPr="00003A73">
        <w:rPr>
          <w:u w:val="single"/>
        </w:rPr>
        <w:lastRenderedPageBreak/>
        <w:t xml:space="preserve">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33D84482" w14:textId="77777777" w:rsidR="00CE2B1C" w:rsidRPr="00D7628E" w:rsidRDefault="00CE2B1C" w:rsidP="00CE2B1C">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0AC90F37" w14:textId="77777777" w:rsidR="00CE2B1C" w:rsidRPr="009C74CE" w:rsidRDefault="00CE2B1C" w:rsidP="00CE2B1C">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5E59583E" w14:textId="060A92AD" w:rsidR="00CE2B1C" w:rsidRPr="008544A0" w:rsidRDefault="00CE2B1C" w:rsidP="00CE2B1C">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r w:rsidR="00C57F97" w:rsidRPr="008544A0">
        <w:rPr>
          <w:rFonts w:asciiTheme="minorHAnsi" w:hAnsiTheme="minorHAnsi" w:cstheme="minorHAnsi"/>
        </w:rPr>
        <w:t>structural</w:t>
      </w:r>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249B2342" w14:textId="77777777" w:rsidR="00CE2B1C" w:rsidRPr="008544A0" w:rsidRDefault="00CE2B1C" w:rsidP="00CE2B1C">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gramStart"/>
      <w:r w:rsidRPr="008544A0">
        <w:rPr>
          <w:rFonts w:asciiTheme="minorHAnsi" w:hAnsiTheme="minorHAnsi" w:cstheme="minorHAnsi"/>
          <w:color w:val="000000" w:themeColor="text1"/>
        </w:rPr>
        <w:t>Ph.D</w:t>
      </w:r>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EA4618E" w14:textId="77777777" w:rsidR="00CE2B1C" w:rsidRPr="008544A0" w:rsidRDefault="00CE2B1C" w:rsidP="00CE2B1C">
      <w:pPr>
        <w:spacing w:after="0"/>
        <w:rPr>
          <w:rFonts w:asciiTheme="minorHAnsi" w:hAnsiTheme="minorHAnsi" w:cstheme="minorHAnsi"/>
          <w:color w:val="000000" w:themeColor="text1"/>
        </w:rPr>
      </w:pPr>
    </w:p>
    <w:p w14:paraId="333F88D6" w14:textId="77777777" w:rsidR="00CE2B1C" w:rsidRPr="008544A0" w:rsidRDefault="00CE2B1C" w:rsidP="00CE2B1C">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w:t>
      </w:r>
      <w:r w:rsidRPr="008544A0">
        <w:rPr>
          <w:rFonts w:asciiTheme="minorHAnsi" w:hAnsiTheme="minorHAnsi" w:cstheme="minorHAnsi"/>
          <w:color w:val="000000" w:themeColor="text1"/>
          <w:sz w:val="10"/>
          <w:szCs w:val="10"/>
        </w:rPr>
        <w:lastRenderedPageBreak/>
        <w:t>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7714426" w14:textId="77777777" w:rsidR="00CE2B1C" w:rsidRPr="008544A0" w:rsidRDefault="00CE2B1C" w:rsidP="00CE2B1C">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F502771" w14:textId="77777777" w:rsidR="00CE2B1C" w:rsidRPr="008544A0" w:rsidRDefault="00CE2B1C" w:rsidP="00CE2B1C">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105F864" w14:textId="77777777" w:rsidR="00CE2B1C" w:rsidRPr="008544A0" w:rsidRDefault="00CE2B1C" w:rsidP="00CE2B1C">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DA4267">
        <w:rPr>
          <w:rFonts w:asciiTheme="minorHAnsi" w:hAnsiTheme="minorHAnsi" w:cstheme="minorHAnsi"/>
          <w:color w:val="000000" w:themeColor="text1"/>
          <w:u w:val="single"/>
        </w:rPr>
        <w:t xml:space="preserve">even though there are no official rules that state one must </w:t>
      </w:r>
      <w:r w:rsidRPr="00DA4267">
        <w:rPr>
          <w:rFonts w:asciiTheme="minorHAnsi" w:hAnsiTheme="minorHAnsi" w:cstheme="minorHAnsi"/>
          <w:b/>
          <w:bCs/>
          <w:color w:val="000000" w:themeColor="text1"/>
          <w:u w:val="single"/>
        </w:rPr>
        <w:t>fiat</w:t>
      </w:r>
      <w:r w:rsidRPr="00DA4267">
        <w:rPr>
          <w:rFonts w:asciiTheme="minorHAnsi" w:hAnsiTheme="minorHAnsi" w:cstheme="minorHAnsi"/>
          <w:color w:val="000000" w:themeColor="text1"/>
          <w:u w:val="single"/>
        </w:rPr>
        <w:t xml:space="preserve"> government action in the form of a plan text to be “topical” (a legit- </w:t>
      </w:r>
      <w:proofErr w:type="spellStart"/>
      <w:r w:rsidRPr="00DA4267">
        <w:rPr>
          <w:rFonts w:asciiTheme="minorHAnsi" w:hAnsiTheme="minorHAnsi" w:cstheme="minorHAnsi"/>
          <w:color w:val="000000" w:themeColor="text1"/>
          <w:u w:val="single"/>
        </w:rPr>
        <w:t>imate</w:t>
      </w:r>
      <w:proofErr w:type="spellEnd"/>
      <w:r w:rsidRPr="00DA4267">
        <w:rPr>
          <w:rFonts w:asciiTheme="minorHAnsi" w:hAnsiTheme="minorHAnsi" w:cstheme="minorHAnsi"/>
          <w:color w:val="000000" w:themeColor="text1"/>
          <w:u w:val="single"/>
        </w:rPr>
        <w:t xml:space="preserve"> example of the resolution), fiat takes on a </w:t>
      </w:r>
      <w:r w:rsidRPr="00DA4267">
        <w:rPr>
          <w:rFonts w:asciiTheme="minorHAnsi" w:hAnsiTheme="minorHAnsi" w:cstheme="minorHAnsi"/>
          <w:b/>
          <w:bCs/>
          <w:color w:val="000000" w:themeColor="text1"/>
          <w:u w:val="single"/>
        </w:rPr>
        <w:t>policing function</w:t>
      </w:r>
      <w:r w:rsidRPr="00DA4267">
        <w:rPr>
          <w:rFonts w:asciiTheme="minorHAnsi" w:hAnsiTheme="minorHAnsi" w:cstheme="minorHAnsi"/>
          <w:color w:val="000000" w:themeColor="text1"/>
          <w:u w:val="single"/>
        </w:rPr>
        <w:t xml:space="preserve"> through </w:t>
      </w:r>
      <w:r w:rsidRPr="00DA4267">
        <w:rPr>
          <w:rFonts w:asciiTheme="minorHAnsi" w:hAnsiTheme="minorHAnsi" w:cstheme="minorHAnsi"/>
          <w:color w:val="000000" w:themeColor="text1"/>
          <w:sz w:val="10"/>
          <w:szCs w:val="10"/>
          <w:u w:val="single"/>
        </w:rPr>
        <w:t>the continual</w:t>
      </w:r>
      <w:r w:rsidRPr="00DA4267">
        <w:rPr>
          <w:rFonts w:asciiTheme="minorHAnsi" w:hAnsiTheme="minorHAnsi" w:cstheme="minorHAnsi"/>
          <w:color w:val="000000" w:themeColor="text1"/>
          <w:u w:val="single"/>
        </w:rPr>
        <w:t xml:space="preserve"> invocation of hegemonic, self-same, correspondent argument techniques including, but not limited to: </w:t>
      </w:r>
      <w:r w:rsidRPr="00DA4267">
        <w:rPr>
          <w:rFonts w:asciiTheme="minorHAnsi" w:hAnsiTheme="minorHAnsi" w:cstheme="minorHAnsi"/>
          <w:b/>
          <w:bCs/>
          <w:color w:val="000000" w:themeColor="text1"/>
          <w:u w:val="single"/>
        </w:rPr>
        <w:t>“fiat only”</w:t>
      </w:r>
      <w:r w:rsidRPr="00DA4267">
        <w:rPr>
          <w:rFonts w:asciiTheme="minorHAnsi" w:hAnsiTheme="minorHAnsi" w:cstheme="minorHAnsi"/>
          <w:color w:val="000000" w:themeColor="text1"/>
          <w:u w:val="single"/>
        </w:rPr>
        <w:t xml:space="preserve"> procedural</w:t>
      </w:r>
      <w:r w:rsidRPr="008544A0">
        <w:rPr>
          <w:rFonts w:asciiTheme="minorHAnsi" w:hAnsiTheme="minorHAnsi" w:cstheme="minorHAnsi"/>
          <w:color w:val="000000" w:themeColor="text1"/>
          <w:u w:val="single"/>
        </w:rPr>
        <w:t xml:space="preserve">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5D16BBBD" w14:textId="77777777" w:rsidR="00CE2B1C" w:rsidRPr="008544A0" w:rsidRDefault="00CE2B1C" w:rsidP="00CE2B1C">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4C2D3054" w14:textId="77777777" w:rsidR="00CE2B1C" w:rsidRPr="00607102" w:rsidRDefault="00CE2B1C" w:rsidP="00CE2B1C">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 xml:space="preserve">developed as a strategic response by plan-based/policy-making advocates to counter the ontological turn in debate. Framework generally argues that </w:t>
      </w:r>
      <w:r w:rsidRPr="0024490E">
        <w:rPr>
          <w:rFonts w:asciiTheme="minorHAnsi" w:hAnsiTheme="minorHAnsi" w:cstheme="minorHAnsi"/>
          <w:b/>
          <w:bCs/>
          <w:color w:val="000000" w:themeColor="text1"/>
          <w:u w:val="single"/>
        </w:rPr>
        <w:lastRenderedPageBreak/>
        <w:t>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CA3F6AE" w14:textId="77777777" w:rsidR="00CE2B1C" w:rsidRPr="00607102" w:rsidRDefault="00CE2B1C" w:rsidP="00CE2B1C">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393B6E31" w14:textId="77777777" w:rsidR="00CE2B1C" w:rsidRPr="00607102" w:rsidRDefault="00CE2B1C" w:rsidP="00CE2B1C">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37FF26BE" w14:textId="77777777" w:rsidR="00CE2B1C" w:rsidRPr="00607102" w:rsidRDefault="00CE2B1C" w:rsidP="00CE2B1C">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27E11CD" w14:textId="77777777" w:rsidR="00CE2B1C" w:rsidRPr="008544A0" w:rsidRDefault="00CE2B1C" w:rsidP="00CE2B1C">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497DC9F4" w14:textId="77777777" w:rsidR="00CE2B1C" w:rsidRPr="00DF3563" w:rsidRDefault="00CE2B1C" w:rsidP="00CE2B1C">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w:t>
      </w:r>
      <w:r w:rsidRPr="008544A0">
        <w:rPr>
          <w:rFonts w:asciiTheme="minorHAnsi" w:hAnsiTheme="minorHAnsi" w:cstheme="minorHAnsi"/>
          <w:color w:val="000000" w:themeColor="text1"/>
          <w:sz w:val="10"/>
          <w:szCs w:val="10"/>
        </w:rPr>
        <w:lastRenderedPageBreak/>
        <w:t xml:space="preserve">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79B95F5E" w14:textId="77777777" w:rsidR="00CE2B1C" w:rsidRDefault="00CE2B1C" w:rsidP="00CE2B1C">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578C8F29" w14:textId="77777777" w:rsidR="00CE2B1C" w:rsidRPr="008544A0" w:rsidRDefault="00CE2B1C" w:rsidP="00CE2B1C">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65CF508" w14:textId="77777777" w:rsidR="00CE2B1C" w:rsidRPr="008544A0" w:rsidRDefault="00CE2B1C" w:rsidP="00CE2B1C">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77310546" w14:textId="77777777" w:rsidR="00CE2B1C" w:rsidRPr="006D20D7" w:rsidRDefault="00CE2B1C" w:rsidP="00CE2B1C">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 xml:space="preserve">For all other forms of political action, there is no real way to separate normal means, passage of the “policy,” and </w:t>
      </w:r>
      <w:r w:rsidRPr="002A3011">
        <w:rPr>
          <w:rFonts w:asciiTheme="minorHAnsi" w:hAnsiTheme="minorHAnsi" w:cstheme="minorHAnsi"/>
          <w:sz w:val="10"/>
          <w:szCs w:val="10"/>
        </w:rPr>
        <w:lastRenderedPageBreak/>
        <w:t>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 xml:space="preserve">None of the major social movements were driven by policy </w:t>
      </w:r>
      <w:r w:rsidRPr="00F667A7">
        <w:rPr>
          <w:rFonts w:asciiTheme="minorHAnsi" w:hAnsiTheme="minorHAnsi" w:cstheme="minorHAnsi"/>
          <w:b/>
          <w:bCs/>
          <w:szCs w:val="24"/>
          <w:highlight w:val="green"/>
          <w:u w:val="single"/>
        </w:rPr>
        <w:lastRenderedPageBreak/>
        <w:t>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3F88AAFA" w14:textId="77777777" w:rsidR="00CE2B1C" w:rsidRDefault="00CE2B1C" w:rsidP="00354AA2"/>
    <w:p w14:paraId="34EA8DA7" w14:textId="1671B7B0" w:rsidR="00165D5D" w:rsidRDefault="00026307" w:rsidP="00165D5D">
      <w:pPr>
        <w:pStyle w:val="Heading2"/>
      </w:pPr>
      <w:r>
        <w:lastRenderedPageBreak/>
        <w:t>Case</w:t>
      </w:r>
    </w:p>
    <w:p w14:paraId="44CDF0B4" w14:textId="77777777" w:rsidR="0066305C" w:rsidRDefault="0066305C" w:rsidP="0066305C">
      <w:pPr>
        <w:pStyle w:val="Heading3"/>
      </w:pPr>
      <w:r>
        <w:lastRenderedPageBreak/>
        <w:t>1NC---AT: Dixon</w:t>
      </w:r>
    </w:p>
    <w:p w14:paraId="2B97FD63" w14:textId="77777777" w:rsidR="0066305C" w:rsidRDefault="0066305C" w:rsidP="0066305C">
      <w:pPr>
        <w:pStyle w:val="Heading4"/>
      </w:pPr>
      <w:r>
        <w:t>Their laundry list is non-unique. Crackdown, climate withdrawal agencies, inflation, deportations, etc. happening already – no extinction, which means theirs’s no brightline for the impact to spill up.</w:t>
      </w:r>
    </w:p>
    <w:p w14:paraId="27D8D772" w14:textId="77777777" w:rsidR="0066305C" w:rsidRDefault="0066305C" w:rsidP="0066305C"/>
    <w:p w14:paraId="54102BDD" w14:textId="34B58D7F" w:rsidR="007E181D" w:rsidRDefault="007E181D" w:rsidP="007E181D">
      <w:pPr>
        <w:pStyle w:val="Heading3"/>
      </w:pPr>
      <w:r>
        <w:t xml:space="preserve">1NC---AT: </w:t>
      </w:r>
      <w:r>
        <w:t>Shulman</w:t>
      </w:r>
    </w:p>
    <w:p w14:paraId="50A950CB" w14:textId="75575FD7" w:rsidR="007E181D" w:rsidRDefault="007E181D" w:rsidP="007E181D">
      <w:pPr>
        <w:pStyle w:val="Heading4"/>
      </w:pPr>
      <w:r>
        <w:t>1. Enviornment is wrong – Fossil fuel lobbies out unions and let Trump gut chevron and give fossil fuel companies money before they lost CBR’s.</w:t>
      </w:r>
    </w:p>
    <w:p w14:paraId="733EA3AA" w14:textId="21FC18A9" w:rsidR="007E181D" w:rsidRDefault="007E181D" w:rsidP="007E181D">
      <w:pPr>
        <w:pStyle w:val="Heading4"/>
      </w:pPr>
      <w:r>
        <w:t xml:space="preserve">2. COVID thumps – Fed workers had CBR’s and couldn’t check it. </w:t>
      </w:r>
    </w:p>
    <w:p w14:paraId="35367000" w14:textId="662AB369" w:rsidR="007E181D" w:rsidRPr="007E181D" w:rsidRDefault="007E181D" w:rsidP="007E181D">
      <w:pPr>
        <w:pStyle w:val="Heading4"/>
      </w:pPr>
      <w:r>
        <w:t xml:space="preserve">3. No terminal </w:t>
      </w:r>
      <w:r w:rsidR="00CD4C81">
        <w:t xml:space="preserve">or impact </w:t>
      </w:r>
      <w:r>
        <w:t>to food wars.</w:t>
      </w:r>
    </w:p>
    <w:p w14:paraId="53D2ABA8" w14:textId="77777777" w:rsidR="007E181D" w:rsidRDefault="007E181D" w:rsidP="0066305C"/>
    <w:p w14:paraId="080DD1A4" w14:textId="25715D0A" w:rsidR="00C14219" w:rsidRDefault="00C14219" w:rsidP="00C14219">
      <w:pPr>
        <w:pStyle w:val="Heading3"/>
      </w:pPr>
      <w:r>
        <w:t xml:space="preserve">1NC---AT: </w:t>
      </w:r>
      <w:r>
        <w:t>Bruno &amp; Grant</w:t>
      </w:r>
    </w:p>
    <w:p w14:paraId="09F73BFD" w14:textId="6640ABEF" w:rsidR="00C14219" w:rsidRPr="00C14219" w:rsidRDefault="00C14219" w:rsidP="00C14219">
      <w:pPr>
        <w:pStyle w:val="Heading4"/>
      </w:pPr>
      <w:r>
        <w:t xml:space="preserve">In 2016 workers had CBR’s but still believed in trump which means there’s no reason why CBR’s now solves and </w:t>
      </w:r>
      <w:proofErr w:type="spellStart"/>
      <w:proofErr w:type="gramStart"/>
      <w:r>
        <w:t>there</w:t>
      </w:r>
      <w:proofErr w:type="spellEnd"/>
      <w:proofErr w:type="gramEnd"/>
      <w:r>
        <w:t xml:space="preserve"> collective identity will still be anti-Black.</w:t>
      </w:r>
    </w:p>
    <w:p w14:paraId="67AD8D2C" w14:textId="77777777" w:rsidR="00C14219" w:rsidRPr="0066305C" w:rsidRDefault="00C14219" w:rsidP="0066305C"/>
    <w:p w14:paraId="33D182EC" w14:textId="77777777" w:rsidR="00830016" w:rsidRDefault="00830016" w:rsidP="00830016">
      <w:pPr>
        <w:pStyle w:val="Heading3"/>
      </w:pPr>
      <w:r>
        <w:lastRenderedPageBreak/>
        <w:t>1NC---AT: Lobbying</w:t>
      </w:r>
    </w:p>
    <w:p w14:paraId="07986CDB" w14:textId="36C9BEDE" w:rsidR="00830016" w:rsidRDefault="00000427" w:rsidP="00830016">
      <w:pPr>
        <w:pStyle w:val="Heading4"/>
      </w:pPr>
      <w:r>
        <w:t xml:space="preserve">1. </w:t>
      </w:r>
      <w:r w:rsidR="00830016">
        <w:t>AIPAC buys everyone out.</w:t>
      </w:r>
    </w:p>
    <w:p w14:paraId="7D94CE38" w14:textId="77777777" w:rsidR="00830016" w:rsidRDefault="00830016" w:rsidP="00830016">
      <w:r w:rsidRPr="005A561B">
        <w:rPr>
          <w:b/>
          <w:bCs/>
          <w:sz w:val="26"/>
          <w:szCs w:val="26"/>
        </w:rPr>
        <w:t>Lacy 24</w:t>
      </w:r>
      <w:r>
        <w:t xml:space="preserve"> [</w:t>
      </w:r>
      <w:r w:rsidRPr="00CC7969">
        <w:t>Akela Lacy</w:t>
      </w:r>
      <w:r>
        <w:t xml:space="preserve">, A </w:t>
      </w:r>
      <w:r w:rsidRPr="00CC7969">
        <w:t>Politics Fellow in the D.C. Bureau.</w:t>
      </w:r>
      <w:r>
        <w:t xml:space="preserve"> </w:t>
      </w:r>
      <w:r w:rsidRPr="00CC7969">
        <w:t>College of William and Mary with a B.A. in sociology and Italian.</w:t>
      </w:r>
      <w:r>
        <w:t xml:space="preserve"> “How does AIPAC</w:t>
      </w:r>
      <w:r w:rsidRPr="00CC7969">
        <w:t xml:space="preserve"> </w:t>
      </w:r>
      <w:r>
        <w:t>Shape</w:t>
      </w:r>
      <w:r w:rsidRPr="00CC7969">
        <w:t xml:space="preserve"> </w:t>
      </w:r>
      <w:r>
        <w:t>Washington</w:t>
      </w:r>
      <w:r w:rsidRPr="00CC7969">
        <w:t xml:space="preserve">? </w:t>
      </w:r>
      <w:r>
        <w:t xml:space="preserve">We Tracked Every Dollar”, </w:t>
      </w:r>
      <w:r w:rsidRPr="00CC7969">
        <w:t>https://theintercept.com/2024/10/24/aipac-spending-congress-elections-israel/</w:t>
      </w:r>
      <w:r>
        <w:t>, 10-24-2024] DM</w:t>
      </w:r>
    </w:p>
    <w:p w14:paraId="50B8312E" w14:textId="77777777" w:rsidR="00830016" w:rsidRPr="0036004A" w:rsidRDefault="00830016" w:rsidP="00830016">
      <w:pPr>
        <w:rPr>
          <w:b/>
          <w:bCs/>
          <w:sz w:val="10"/>
        </w:rPr>
      </w:pPr>
      <w:r w:rsidRPr="0036004A">
        <w:rPr>
          <w:sz w:val="10"/>
        </w:rPr>
        <w:t xml:space="preserve">FOR DECADES, </w:t>
      </w:r>
      <w:r w:rsidRPr="00B047E2">
        <w:rPr>
          <w:b/>
          <w:bCs/>
          <w:u w:val="single"/>
        </w:rPr>
        <w:t xml:space="preserve">the </w:t>
      </w:r>
      <w:r w:rsidRPr="00795F11">
        <w:rPr>
          <w:b/>
          <w:bCs/>
          <w:highlight w:val="green"/>
          <w:u w:val="single"/>
        </w:rPr>
        <w:t>A</w:t>
      </w:r>
      <w:r w:rsidRPr="00B047E2">
        <w:rPr>
          <w:b/>
          <w:bCs/>
          <w:u w:val="single"/>
        </w:rPr>
        <w:t xml:space="preserve">merican </w:t>
      </w:r>
      <w:r w:rsidRPr="00795F11">
        <w:rPr>
          <w:b/>
          <w:bCs/>
          <w:highlight w:val="green"/>
          <w:u w:val="single"/>
        </w:rPr>
        <w:t>I</w:t>
      </w:r>
      <w:r w:rsidRPr="00B047E2">
        <w:rPr>
          <w:b/>
          <w:bCs/>
          <w:u w:val="single"/>
        </w:rPr>
        <w:t xml:space="preserve">srael </w:t>
      </w:r>
      <w:r w:rsidRPr="00795F11">
        <w:rPr>
          <w:b/>
          <w:bCs/>
          <w:highlight w:val="green"/>
          <w:u w:val="single"/>
        </w:rPr>
        <w:t>P</w:t>
      </w:r>
      <w:r w:rsidRPr="00B047E2">
        <w:rPr>
          <w:b/>
          <w:bCs/>
          <w:u w:val="single"/>
        </w:rPr>
        <w:t xml:space="preserve">ublic </w:t>
      </w:r>
      <w:r w:rsidRPr="00795F11">
        <w:rPr>
          <w:b/>
          <w:bCs/>
          <w:highlight w:val="green"/>
          <w:u w:val="single"/>
        </w:rPr>
        <w:t>A</w:t>
      </w:r>
      <w:r w:rsidRPr="00B047E2">
        <w:rPr>
          <w:b/>
          <w:bCs/>
          <w:u w:val="single"/>
        </w:rPr>
        <w:t xml:space="preserve">ffairs </w:t>
      </w:r>
      <w:r w:rsidRPr="00795F11">
        <w:rPr>
          <w:b/>
          <w:bCs/>
          <w:highlight w:val="green"/>
          <w:u w:val="single"/>
        </w:rPr>
        <w:t>C</w:t>
      </w:r>
      <w:r w:rsidRPr="00B047E2">
        <w:rPr>
          <w:b/>
          <w:bCs/>
          <w:u w:val="single"/>
        </w:rPr>
        <w:t xml:space="preserve">ommittee had been </w:t>
      </w:r>
      <w:r w:rsidRPr="00795F11">
        <w:rPr>
          <w:b/>
          <w:bCs/>
          <w:highlight w:val="green"/>
          <w:u w:val="single"/>
        </w:rPr>
        <w:t>an influential presence on Capitol</w:t>
      </w:r>
      <w:r w:rsidRPr="00B047E2">
        <w:rPr>
          <w:b/>
          <w:bCs/>
          <w:u w:val="single"/>
        </w:rPr>
        <w:t xml:space="preserve"> Hill, </w:t>
      </w:r>
      <w:r w:rsidRPr="00795F11">
        <w:rPr>
          <w:b/>
          <w:bCs/>
          <w:highlight w:val="green"/>
          <w:u w:val="single"/>
        </w:rPr>
        <w:t>working behind the scenes to lobby politicians</w:t>
      </w:r>
      <w:r w:rsidRPr="00B047E2">
        <w:rPr>
          <w:b/>
          <w:bCs/>
          <w:u w:val="single"/>
        </w:rPr>
        <w:t xml:space="preserve"> and their staffers </w:t>
      </w:r>
      <w:r w:rsidRPr="00795F11">
        <w:rPr>
          <w:b/>
          <w:bCs/>
          <w:highlight w:val="green"/>
          <w:u w:val="single"/>
        </w:rPr>
        <w:t>in support of Israel</w:t>
      </w:r>
      <w:r w:rsidRPr="00B047E2">
        <w:rPr>
          <w:u w:val="single"/>
        </w:rPr>
        <w:t xml:space="preserve">. But ahead of the 2022 midterm elections, </w:t>
      </w:r>
      <w:r w:rsidRPr="00B047E2">
        <w:rPr>
          <w:b/>
          <w:bCs/>
          <w:u w:val="single"/>
        </w:rPr>
        <w:t>AIPAC made a decision that would fundamentally alter its purpose and the contours of American politics.</w:t>
      </w:r>
      <w:r w:rsidRPr="0036004A">
        <w:rPr>
          <w:b/>
          <w:bCs/>
          <w:sz w:val="10"/>
        </w:rPr>
        <w:t xml:space="preserve">   </w:t>
      </w:r>
    </w:p>
    <w:p w14:paraId="45438EB2" w14:textId="77777777" w:rsidR="00830016" w:rsidRPr="00795F11" w:rsidRDefault="00830016" w:rsidP="00830016">
      <w:pPr>
        <w:rPr>
          <w:sz w:val="26"/>
          <w:szCs w:val="26"/>
          <w:u w:val="single"/>
        </w:rPr>
      </w:pPr>
      <w:r w:rsidRPr="00B047E2">
        <w:rPr>
          <w:u w:val="single"/>
        </w:rPr>
        <w:t xml:space="preserve">After 60 years of issues-based lobbying, </w:t>
      </w:r>
      <w:r w:rsidRPr="00795F11">
        <w:rPr>
          <w:highlight w:val="green"/>
          <w:u w:val="single"/>
        </w:rPr>
        <w:t>AIPAC</w:t>
      </w:r>
      <w:r w:rsidRPr="00B047E2">
        <w:rPr>
          <w:u w:val="single"/>
        </w:rPr>
        <w:t xml:space="preserve"> for the first time </w:t>
      </w:r>
      <w:r w:rsidRPr="00795F11">
        <w:rPr>
          <w:highlight w:val="green"/>
          <w:u w:val="single"/>
        </w:rPr>
        <w:t>opted to spend directly on campaigns</w:t>
      </w:r>
      <w:r w:rsidRPr="00B047E2">
        <w:rPr>
          <w:u w:val="single"/>
        </w:rPr>
        <w:t>.</w:t>
      </w:r>
      <w:r w:rsidRPr="0036004A">
        <w:rPr>
          <w:sz w:val="10"/>
        </w:rPr>
        <w:t xml:space="preserve"> </w:t>
      </w:r>
      <w:r w:rsidRPr="00795F11">
        <w:rPr>
          <w:b/>
          <w:bCs/>
          <w:highlight w:val="green"/>
          <w:u w:val="single"/>
        </w:rPr>
        <w:t>Flush</w:t>
      </w:r>
      <w:r w:rsidRPr="00B047E2">
        <w:rPr>
          <w:b/>
          <w:bCs/>
          <w:u w:val="single"/>
        </w:rPr>
        <w:t xml:space="preserve"> with </w:t>
      </w:r>
      <w:r w:rsidRPr="00795F11">
        <w:rPr>
          <w:b/>
          <w:bCs/>
          <w:highlight w:val="green"/>
          <w:u w:val="single"/>
        </w:rPr>
        <w:t>millions of dollars from loyal donors, among</w:t>
      </w:r>
      <w:r w:rsidRPr="00B047E2">
        <w:rPr>
          <w:b/>
          <w:bCs/>
          <w:u w:val="single"/>
        </w:rPr>
        <w:t xml:space="preserve"> them </w:t>
      </w:r>
      <w:r w:rsidRPr="00795F11">
        <w:rPr>
          <w:b/>
          <w:bCs/>
          <w:highlight w:val="green"/>
          <w:u w:val="single"/>
        </w:rPr>
        <w:t>Republican billionaires and</w:t>
      </w:r>
      <w:r w:rsidRPr="00B047E2">
        <w:rPr>
          <w:b/>
          <w:bCs/>
          <w:u w:val="single"/>
        </w:rPr>
        <w:t xml:space="preserve"> </w:t>
      </w:r>
      <w:r w:rsidRPr="00795F11">
        <w:rPr>
          <w:b/>
          <w:bCs/>
          <w:highlight w:val="green"/>
          <w:u w:val="single"/>
        </w:rPr>
        <w:t xml:space="preserve">megadonors to </w:t>
      </w:r>
      <w:r w:rsidRPr="00795F11">
        <w:rPr>
          <w:b/>
          <w:bCs/>
          <w:u w:val="single"/>
        </w:rPr>
        <w:t>former</w:t>
      </w:r>
      <w:r w:rsidRPr="00B047E2">
        <w:rPr>
          <w:b/>
          <w:bCs/>
          <w:u w:val="single"/>
        </w:rPr>
        <w:t xml:space="preserve"> President Donald </w:t>
      </w:r>
      <w:r w:rsidRPr="00795F11">
        <w:rPr>
          <w:b/>
          <w:bCs/>
          <w:highlight w:val="green"/>
          <w:u w:val="single"/>
        </w:rPr>
        <w:t>Trump,</w:t>
      </w:r>
      <w:r w:rsidRPr="00B047E2">
        <w:rPr>
          <w:b/>
          <w:bCs/>
          <w:u w:val="single"/>
        </w:rPr>
        <w:t xml:space="preserve"> AIPAC embraced a new strategy.</w:t>
      </w:r>
      <w:r w:rsidRPr="0036004A">
        <w:rPr>
          <w:sz w:val="10"/>
        </w:rPr>
        <w:t xml:space="preserve"> </w:t>
      </w:r>
      <w:r w:rsidRPr="00795F11">
        <w:rPr>
          <w:sz w:val="26"/>
          <w:szCs w:val="26"/>
          <w:highlight w:val="green"/>
          <w:u w:val="single"/>
        </w:rPr>
        <w:t>It would use its</w:t>
      </w:r>
      <w:r w:rsidRPr="00795F11">
        <w:rPr>
          <w:sz w:val="26"/>
          <w:szCs w:val="26"/>
          <w:u w:val="single"/>
        </w:rPr>
        <w:t xml:space="preserve"> </w:t>
      </w:r>
      <w:r w:rsidRPr="00795F11">
        <w:rPr>
          <w:sz w:val="26"/>
          <w:szCs w:val="26"/>
          <w:highlight w:val="green"/>
          <w:u w:val="single"/>
        </w:rPr>
        <w:t xml:space="preserve">vast funds to oust progressive members of </w:t>
      </w:r>
      <w:r w:rsidRPr="00795F11">
        <w:rPr>
          <w:b/>
          <w:bCs/>
          <w:sz w:val="26"/>
          <w:szCs w:val="26"/>
          <w:highlight w:val="green"/>
          <w:u w:val="single"/>
        </w:rPr>
        <w:t>Congress who have criticized human rights abuses by</w:t>
      </w:r>
      <w:r w:rsidRPr="00795F11">
        <w:rPr>
          <w:b/>
          <w:bCs/>
          <w:sz w:val="26"/>
          <w:szCs w:val="26"/>
          <w:u w:val="single"/>
        </w:rPr>
        <w:t xml:space="preserve"> </w:t>
      </w:r>
      <w:r w:rsidRPr="00795F11">
        <w:rPr>
          <w:b/>
          <w:bCs/>
          <w:sz w:val="26"/>
          <w:szCs w:val="26"/>
          <w:highlight w:val="green"/>
          <w:u w:val="single"/>
        </w:rPr>
        <w:t>Israel and the country’s receipt of billions of U.S. dollars in military funding.</w:t>
      </w:r>
      <w:r w:rsidRPr="00795F11">
        <w:rPr>
          <w:sz w:val="26"/>
          <w:szCs w:val="26"/>
          <w:u w:val="single"/>
        </w:rPr>
        <w:t xml:space="preserve">   </w:t>
      </w:r>
    </w:p>
    <w:p w14:paraId="4BC62C76" w14:textId="77777777" w:rsidR="00830016" w:rsidRPr="0036004A" w:rsidRDefault="00830016" w:rsidP="00830016">
      <w:pPr>
        <w:rPr>
          <w:b/>
          <w:bCs/>
          <w:u w:val="single"/>
        </w:rPr>
      </w:pPr>
      <w:r w:rsidRPr="0036004A">
        <w:rPr>
          <w:u w:val="single"/>
        </w:rPr>
        <w:t xml:space="preserve">Just two years after it started pouring money into campaigns, </w:t>
      </w:r>
      <w:r w:rsidRPr="00795F11">
        <w:rPr>
          <w:b/>
          <w:bCs/>
          <w:highlight w:val="green"/>
          <w:u w:val="single"/>
        </w:rPr>
        <w:t>AIPAC</w:t>
      </w:r>
      <w:r w:rsidRPr="0036004A">
        <w:rPr>
          <w:b/>
          <w:bCs/>
          <w:u w:val="single"/>
        </w:rPr>
        <w:t xml:space="preserve"> has become one of the </w:t>
      </w:r>
      <w:r w:rsidRPr="00795F11">
        <w:rPr>
          <w:b/>
          <w:bCs/>
          <w:highlight w:val="green"/>
          <w:u w:val="single"/>
        </w:rPr>
        <w:t>largest</w:t>
      </w:r>
      <w:r w:rsidRPr="0036004A">
        <w:rPr>
          <w:b/>
          <w:bCs/>
          <w:u w:val="single"/>
        </w:rPr>
        <w:t xml:space="preserve"> outside </w:t>
      </w:r>
      <w:r w:rsidRPr="00795F11">
        <w:rPr>
          <w:b/>
          <w:bCs/>
          <w:highlight w:val="green"/>
          <w:u w:val="single"/>
        </w:rPr>
        <w:t>spenders in congressional elections</w:t>
      </w:r>
      <w:r w:rsidRPr="0036004A">
        <w:rPr>
          <w:b/>
          <w:bCs/>
          <w:sz w:val="10"/>
        </w:rPr>
        <w:t>.</w:t>
      </w:r>
      <w:r w:rsidRPr="0036004A">
        <w:rPr>
          <w:sz w:val="10"/>
        </w:rPr>
        <w:t xml:space="preserve"> </w:t>
      </w:r>
      <w:r w:rsidRPr="0036004A">
        <w:rPr>
          <w:u w:val="single"/>
        </w:rPr>
        <w:t xml:space="preserve">The Intercept has chronicled AIPAC’s power through coverage of individual races, but </w:t>
      </w:r>
      <w:proofErr w:type="gramStart"/>
      <w:r w:rsidRPr="0036004A">
        <w:rPr>
          <w:u w:val="single"/>
        </w:rPr>
        <w:t>never before</w:t>
      </w:r>
      <w:proofErr w:type="gramEnd"/>
      <w:r w:rsidRPr="0036004A">
        <w:rPr>
          <w:u w:val="single"/>
        </w:rPr>
        <w:t xml:space="preserve"> has AIPAC’s massive outflow of money been analyzed in sum.</w:t>
      </w:r>
      <w:r w:rsidRPr="0036004A">
        <w:rPr>
          <w:sz w:val="10"/>
        </w:rPr>
        <w:t xml:space="preserve"> </w:t>
      </w:r>
      <w:r w:rsidRPr="0036004A">
        <w:rPr>
          <w:b/>
          <w:bCs/>
          <w:u w:val="single"/>
        </w:rPr>
        <w:t xml:space="preserve">This project uses records from the Federal Election Commission — submitted by the </w:t>
      </w:r>
      <w:r w:rsidRPr="00795F11">
        <w:rPr>
          <w:b/>
          <w:bCs/>
          <w:highlight w:val="green"/>
          <w:u w:val="single"/>
        </w:rPr>
        <w:t>lobbying</w:t>
      </w:r>
      <w:r w:rsidRPr="0036004A">
        <w:rPr>
          <w:b/>
          <w:bCs/>
          <w:u w:val="single"/>
        </w:rPr>
        <w:t xml:space="preserve"> </w:t>
      </w:r>
      <w:r w:rsidRPr="00795F11">
        <w:rPr>
          <w:b/>
          <w:bCs/>
          <w:highlight w:val="green"/>
          <w:u w:val="single"/>
        </w:rPr>
        <w:t>group’s</w:t>
      </w:r>
      <w:r w:rsidRPr="0036004A">
        <w:rPr>
          <w:b/>
          <w:bCs/>
          <w:u w:val="single"/>
        </w:rPr>
        <w:t xml:space="preserve"> federal political action committee, AIPAC PAC, and its super PAC, United Democracy Project — to map how much money has been spent on behalf of Israel, where these groups are doling out money, and what impact those funds are having on the balance of power in Congress.  </w:t>
      </w:r>
    </w:p>
    <w:p w14:paraId="0CA496FE" w14:textId="77777777" w:rsidR="00830016" w:rsidRPr="0036004A" w:rsidRDefault="00830016" w:rsidP="00830016">
      <w:pPr>
        <w:rPr>
          <w:sz w:val="10"/>
        </w:rPr>
      </w:pPr>
      <w:r w:rsidRPr="0036004A">
        <w:rPr>
          <w:sz w:val="10"/>
        </w:rPr>
        <w:t xml:space="preserve">AIPAC did not respond to a request for comment.  </w:t>
      </w:r>
    </w:p>
    <w:p w14:paraId="214145DF" w14:textId="77777777" w:rsidR="00830016" w:rsidRPr="0036004A" w:rsidRDefault="00830016" w:rsidP="00830016">
      <w:pPr>
        <w:rPr>
          <w:b/>
          <w:bCs/>
          <w:u w:val="single"/>
        </w:rPr>
      </w:pPr>
      <w:r w:rsidRPr="0036004A">
        <w:rPr>
          <w:sz w:val="10"/>
        </w:rPr>
        <w:t xml:space="preserve">After each of its wins this cycle, </w:t>
      </w:r>
      <w:r w:rsidRPr="0036004A">
        <w:rPr>
          <w:b/>
          <w:bCs/>
          <w:u w:val="single"/>
        </w:rPr>
        <w:t xml:space="preserve">AIPAC posted to X: “Being pro-Israel is good policy and good politics!”  </w:t>
      </w:r>
    </w:p>
    <w:p w14:paraId="60224D4F" w14:textId="77777777" w:rsidR="00830016" w:rsidRPr="002C083A" w:rsidRDefault="00830016" w:rsidP="00830016">
      <w:pPr>
        <w:rPr>
          <w:u w:val="single"/>
        </w:rPr>
      </w:pPr>
      <w:r w:rsidRPr="0036004A">
        <w:rPr>
          <w:u w:val="single"/>
        </w:rPr>
        <w:t xml:space="preserve">While it’s true that </w:t>
      </w:r>
      <w:r w:rsidRPr="00795F11">
        <w:rPr>
          <w:highlight w:val="green"/>
          <w:u w:val="single"/>
        </w:rPr>
        <w:t xml:space="preserve">AIPAC won </w:t>
      </w:r>
      <w:proofErr w:type="gramStart"/>
      <w:r w:rsidRPr="00795F11">
        <w:rPr>
          <w:highlight w:val="green"/>
          <w:u w:val="single"/>
        </w:rPr>
        <w:t>the overwhelming majority of</w:t>
      </w:r>
      <w:proofErr w:type="gramEnd"/>
      <w:r w:rsidRPr="00795F11">
        <w:rPr>
          <w:highlight w:val="green"/>
          <w:u w:val="single"/>
        </w:rPr>
        <w:t xml:space="preserve"> races it waded into</w:t>
      </w:r>
      <w:r w:rsidRPr="0036004A">
        <w:rPr>
          <w:u w:val="single"/>
        </w:rPr>
        <w:t xml:space="preserve">, the picture that emerges from AIPAC’s paper trail is more complex.  </w:t>
      </w:r>
    </w:p>
    <w:p w14:paraId="1EFCAC9D" w14:textId="0BD49F2B" w:rsidR="00830016" w:rsidRPr="00D0661D" w:rsidRDefault="00000427" w:rsidP="00830016">
      <w:pPr>
        <w:pStyle w:val="Heading4"/>
      </w:pPr>
      <w:r>
        <w:t xml:space="preserve">2. </w:t>
      </w:r>
      <w:r w:rsidR="00830016">
        <w:t>They’re outbought and Warhawks have more money.</w:t>
      </w:r>
    </w:p>
    <w:p w14:paraId="5E76BF80" w14:textId="77777777" w:rsidR="00830016" w:rsidRPr="00D0661D" w:rsidRDefault="00830016" w:rsidP="00830016">
      <w:r w:rsidRPr="00D0661D">
        <w:rPr>
          <w:b/>
          <w:bCs/>
          <w:sz w:val="26"/>
          <w:szCs w:val="26"/>
        </w:rPr>
        <w:t>OpenSecrets 25</w:t>
      </w:r>
      <w:r>
        <w:t xml:space="preserve"> [</w:t>
      </w:r>
      <w:r w:rsidRPr="00D0661D">
        <w:t>OpenSecrets is a nonpartisan, nonprofit organization dedicated to tracking money in U.S. politics and its influence on elections and public policy</w:t>
      </w:r>
      <w:r>
        <w:t xml:space="preserve">, </w:t>
      </w:r>
      <w:r w:rsidRPr="00D0661D">
        <w:t>https://www.opensecrets.org/federal-lobbying/top-spenders</w:t>
      </w:r>
      <w:r>
        <w:t>, 2025] DM</w:t>
      </w:r>
    </w:p>
    <w:p w14:paraId="0C9D81BF" w14:textId="77777777" w:rsidR="00830016" w:rsidRPr="00541D2E" w:rsidRDefault="00830016" w:rsidP="00830016">
      <w:pPr>
        <w:rPr>
          <w:b/>
          <w:bCs/>
          <w:u w:val="single"/>
        </w:rPr>
      </w:pPr>
      <w:r w:rsidRPr="00541D2E">
        <w:rPr>
          <w:b/>
          <w:bCs/>
          <w:highlight w:val="green"/>
          <w:u w:val="single"/>
        </w:rPr>
        <w:t>Lobbying Client Total Spent</w:t>
      </w:r>
      <w:r w:rsidRPr="00541D2E">
        <w:rPr>
          <w:b/>
          <w:bCs/>
          <w:u w:val="single"/>
        </w:rPr>
        <w:t xml:space="preserve"> </w:t>
      </w:r>
    </w:p>
    <w:p w14:paraId="1187339D" w14:textId="77777777" w:rsidR="00830016" w:rsidRPr="00FD7163" w:rsidRDefault="00830016" w:rsidP="00830016">
      <w:pPr>
        <w:rPr>
          <w:b/>
          <w:bCs/>
          <w:u w:val="single"/>
        </w:rPr>
      </w:pPr>
      <w:r w:rsidRPr="00024A0F">
        <w:rPr>
          <w:b/>
          <w:bCs/>
          <w:highlight w:val="green"/>
          <w:u w:val="single"/>
        </w:rPr>
        <w:t>US C</w:t>
      </w:r>
      <w:r w:rsidRPr="00FD7163">
        <w:rPr>
          <w:b/>
          <w:bCs/>
          <w:u w:val="single"/>
        </w:rPr>
        <w:t xml:space="preserve">hamber of </w:t>
      </w:r>
      <w:r w:rsidRPr="00024A0F">
        <w:rPr>
          <w:b/>
          <w:bCs/>
          <w:highlight w:val="green"/>
          <w:u w:val="single"/>
        </w:rPr>
        <w:t>C</w:t>
      </w:r>
      <w:r w:rsidRPr="00FD7163">
        <w:rPr>
          <w:b/>
          <w:bCs/>
          <w:u w:val="single"/>
        </w:rPr>
        <w:t xml:space="preserve">ommerce </w:t>
      </w:r>
      <w:r w:rsidRPr="00024A0F">
        <w:rPr>
          <w:b/>
          <w:bCs/>
          <w:highlight w:val="green"/>
          <w:u w:val="single"/>
        </w:rPr>
        <w:t>$72</w:t>
      </w:r>
      <w:r w:rsidRPr="00FD7163">
        <w:rPr>
          <w:b/>
          <w:bCs/>
          <w:u w:val="single"/>
        </w:rPr>
        <w:t>,140,00</w:t>
      </w:r>
      <w:r w:rsidRPr="00024A0F">
        <w:rPr>
          <w:b/>
          <w:bCs/>
          <w:highlight w:val="green"/>
          <w:u w:val="single"/>
        </w:rPr>
        <w:t>0</w:t>
      </w:r>
      <w:r w:rsidRPr="00FD7163">
        <w:rPr>
          <w:b/>
          <w:bCs/>
          <w:u w:val="single"/>
        </w:rPr>
        <w:t xml:space="preserve"> </w:t>
      </w:r>
    </w:p>
    <w:p w14:paraId="0AD3BC7F" w14:textId="77777777" w:rsidR="00830016" w:rsidRPr="00FD7163" w:rsidRDefault="00830016" w:rsidP="00830016">
      <w:pPr>
        <w:rPr>
          <w:b/>
          <w:bCs/>
          <w:u w:val="single"/>
        </w:rPr>
      </w:pPr>
      <w:r w:rsidRPr="00024A0F">
        <w:rPr>
          <w:b/>
          <w:bCs/>
          <w:highlight w:val="green"/>
          <w:u w:val="single"/>
        </w:rPr>
        <w:t>N</w:t>
      </w:r>
      <w:r w:rsidRPr="00024A0F">
        <w:rPr>
          <w:b/>
          <w:bCs/>
          <w:u w:val="single"/>
        </w:rPr>
        <w:t>a</w:t>
      </w:r>
      <w:r w:rsidRPr="00FD7163">
        <w:rPr>
          <w:b/>
          <w:bCs/>
          <w:u w:val="single"/>
        </w:rPr>
        <w:t xml:space="preserve">tional </w:t>
      </w:r>
      <w:r w:rsidRPr="00024A0F">
        <w:rPr>
          <w:b/>
          <w:bCs/>
          <w:highlight w:val="green"/>
          <w:u w:val="single"/>
        </w:rPr>
        <w:t>A</w:t>
      </w:r>
      <w:r w:rsidRPr="00FD7163">
        <w:rPr>
          <w:b/>
          <w:bCs/>
          <w:u w:val="single"/>
        </w:rPr>
        <w:t xml:space="preserve">ssn of </w:t>
      </w:r>
      <w:r w:rsidRPr="00024A0F">
        <w:rPr>
          <w:b/>
          <w:bCs/>
          <w:highlight w:val="green"/>
          <w:u w:val="single"/>
        </w:rPr>
        <w:t>R</w:t>
      </w:r>
      <w:r w:rsidRPr="00FD7163">
        <w:rPr>
          <w:b/>
          <w:bCs/>
          <w:u w:val="single"/>
        </w:rPr>
        <w:t xml:space="preserve">ealtors </w:t>
      </w:r>
      <w:r w:rsidRPr="00024A0F">
        <w:rPr>
          <w:b/>
          <w:bCs/>
          <w:highlight w:val="green"/>
          <w:u w:val="single"/>
        </w:rPr>
        <w:t>$54</w:t>
      </w:r>
      <w:r w:rsidRPr="00FD7163">
        <w:rPr>
          <w:b/>
          <w:bCs/>
          <w:u w:val="single"/>
        </w:rPr>
        <w:t>,361,</w:t>
      </w:r>
      <w:r w:rsidRPr="00024A0F">
        <w:rPr>
          <w:b/>
          <w:bCs/>
          <w:u w:val="single"/>
        </w:rPr>
        <w:t>91</w:t>
      </w:r>
      <w:r w:rsidRPr="00024A0F">
        <w:rPr>
          <w:b/>
          <w:bCs/>
          <w:highlight w:val="green"/>
          <w:u w:val="single"/>
        </w:rPr>
        <w:t>0</w:t>
      </w:r>
      <w:r w:rsidRPr="00FD7163">
        <w:rPr>
          <w:b/>
          <w:bCs/>
          <w:u w:val="single"/>
        </w:rPr>
        <w:t xml:space="preserve"> </w:t>
      </w:r>
    </w:p>
    <w:p w14:paraId="77F2F8EC" w14:textId="77777777" w:rsidR="00830016" w:rsidRPr="00FD7163" w:rsidRDefault="00830016" w:rsidP="00830016">
      <w:pPr>
        <w:rPr>
          <w:b/>
          <w:bCs/>
          <w:u w:val="single"/>
        </w:rPr>
      </w:pPr>
      <w:r w:rsidRPr="00024A0F">
        <w:rPr>
          <w:b/>
          <w:bCs/>
          <w:highlight w:val="green"/>
          <w:u w:val="single"/>
        </w:rPr>
        <w:t>Pharm</w:t>
      </w:r>
      <w:r w:rsidRPr="00FD7163">
        <w:rPr>
          <w:b/>
          <w:bCs/>
          <w:u w:val="single"/>
        </w:rPr>
        <w:t xml:space="preserve">aceutical Research &amp; Manufacturers of </w:t>
      </w:r>
      <w:r w:rsidRPr="00024A0F">
        <w:rPr>
          <w:b/>
          <w:bCs/>
          <w:highlight w:val="green"/>
          <w:u w:val="single"/>
        </w:rPr>
        <w:t>A</w:t>
      </w:r>
      <w:r w:rsidRPr="00FD7163">
        <w:rPr>
          <w:b/>
          <w:bCs/>
          <w:u w:val="single"/>
        </w:rPr>
        <w:t xml:space="preserve">merica </w:t>
      </w:r>
      <w:r w:rsidRPr="00024A0F">
        <w:rPr>
          <w:b/>
          <w:bCs/>
          <w:highlight w:val="green"/>
          <w:u w:val="single"/>
        </w:rPr>
        <w:t>$38,</w:t>
      </w:r>
      <w:r w:rsidRPr="00FD7163">
        <w:rPr>
          <w:b/>
          <w:bCs/>
          <w:u w:val="single"/>
        </w:rPr>
        <w:t>185,00</w:t>
      </w:r>
      <w:r w:rsidRPr="00024A0F">
        <w:rPr>
          <w:b/>
          <w:bCs/>
          <w:highlight w:val="green"/>
          <w:u w:val="single"/>
        </w:rPr>
        <w:t>0</w:t>
      </w:r>
      <w:r w:rsidRPr="00FD7163">
        <w:rPr>
          <w:b/>
          <w:bCs/>
          <w:u w:val="single"/>
        </w:rPr>
        <w:t xml:space="preserve"> </w:t>
      </w:r>
    </w:p>
    <w:p w14:paraId="3F447D0E" w14:textId="77777777" w:rsidR="00830016" w:rsidRPr="00FD7163" w:rsidRDefault="00830016" w:rsidP="00830016">
      <w:pPr>
        <w:rPr>
          <w:b/>
          <w:bCs/>
          <w:u w:val="single"/>
        </w:rPr>
      </w:pPr>
      <w:r w:rsidRPr="00024A0F">
        <w:rPr>
          <w:b/>
          <w:bCs/>
          <w:highlight w:val="green"/>
          <w:u w:val="single"/>
        </w:rPr>
        <w:t>Business Roundtable $33</w:t>
      </w:r>
      <w:r w:rsidRPr="00FD7163">
        <w:rPr>
          <w:b/>
          <w:bCs/>
          <w:u w:val="single"/>
        </w:rPr>
        <w:t>,500,00</w:t>
      </w:r>
      <w:r w:rsidRPr="00024A0F">
        <w:rPr>
          <w:b/>
          <w:bCs/>
          <w:highlight w:val="green"/>
          <w:u w:val="single"/>
        </w:rPr>
        <w:t>0</w:t>
      </w:r>
      <w:r w:rsidRPr="00FD7163">
        <w:rPr>
          <w:b/>
          <w:bCs/>
          <w:u w:val="single"/>
        </w:rPr>
        <w:t xml:space="preserve"> </w:t>
      </w:r>
    </w:p>
    <w:p w14:paraId="417E5D93" w14:textId="77777777" w:rsidR="00830016" w:rsidRPr="00FD7163" w:rsidRDefault="00830016" w:rsidP="00830016">
      <w:pPr>
        <w:rPr>
          <w:b/>
          <w:bCs/>
          <w:u w:val="single"/>
        </w:rPr>
      </w:pPr>
      <w:r w:rsidRPr="00FD7163">
        <w:rPr>
          <w:b/>
          <w:bCs/>
          <w:u w:val="single"/>
        </w:rPr>
        <w:t xml:space="preserve">American Hospital Assn $32,007,784 </w:t>
      </w:r>
    </w:p>
    <w:p w14:paraId="27D8A1ED" w14:textId="77777777" w:rsidR="00830016" w:rsidRPr="00FD7163" w:rsidRDefault="00830016" w:rsidP="00830016">
      <w:pPr>
        <w:rPr>
          <w:b/>
          <w:bCs/>
          <w:u w:val="single"/>
        </w:rPr>
      </w:pPr>
      <w:r w:rsidRPr="0077231A">
        <w:rPr>
          <w:b/>
          <w:bCs/>
          <w:highlight w:val="green"/>
          <w:u w:val="single"/>
        </w:rPr>
        <w:lastRenderedPageBreak/>
        <w:t>Blue Cross</w:t>
      </w:r>
      <w:r w:rsidRPr="00FD7163">
        <w:rPr>
          <w:b/>
          <w:bCs/>
          <w:u w:val="single"/>
        </w:rPr>
        <w:t xml:space="preserve">/Blue Shield </w:t>
      </w:r>
      <w:r w:rsidRPr="0077231A">
        <w:rPr>
          <w:b/>
          <w:bCs/>
          <w:highlight w:val="green"/>
          <w:u w:val="single"/>
        </w:rPr>
        <w:t>$27</w:t>
      </w:r>
      <w:r w:rsidRPr="00FD7163">
        <w:rPr>
          <w:b/>
          <w:bCs/>
          <w:u w:val="single"/>
        </w:rPr>
        <w:t>,903,6</w:t>
      </w:r>
      <w:r w:rsidRPr="0077231A">
        <w:rPr>
          <w:b/>
          <w:bCs/>
          <w:highlight w:val="green"/>
          <w:u w:val="single"/>
        </w:rPr>
        <w:t>33</w:t>
      </w:r>
      <w:r w:rsidRPr="00FD7163">
        <w:rPr>
          <w:b/>
          <w:bCs/>
          <w:u w:val="single"/>
        </w:rPr>
        <w:t xml:space="preserve"> </w:t>
      </w:r>
    </w:p>
    <w:p w14:paraId="3CC8CC8D" w14:textId="77777777" w:rsidR="00830016" w:rsidRPr="00FD7163" w:rsidRDefault="00830016" w:rsidP="00830016">
      <w:pPr>
        <w:rPr>
          <w:b/>
          <w:bCs/>
          <w:u w:val="single"/>
        </w:rPr>
      </w:pPr>
      <w:r w:rsidRPr="008C60EC">
        <w:rPr>
          <w:b/>
          <w:bCs/>
          <w:highlight w:val="green"/>
          <w:u w:val="single"/>
        </w:rPr>
        <w:t>Meta $26</w:t>
      </w:r>
      <w:r w:rsidRPr="00FD7163">
        <w:rPr>
          <w:b/>
          <w:bCs/>
          <w:u w:val="single"/>
        </w:rPr>
        <w:t>,290,00</w:t>
      </w:r>
      <w:r w:rsidRPr="008C60EC">
        <w:rPr>
          <w:b/>
          <w:bCs/>
          <w:highlight w:val="green"/>
          <w:u w:val="single"/>
        </w:rPr>
        <w:t>0</w:t>
      </w:r>
      <w:r w:rsidRPr="00FD7163">
        <w:rPr>
          <w:b/>
          <w:bCs/>
          <w:u w:val="single"/>
        </w:rPr>
        <w:t xml:space="preserve"> </w:t>
      </w:r>
    </w:p>
    <w:p w14:paraId="7E5C13B0" w14:textId="77777777" w:rsidR="00830016" w:rsidRPr="00FD7163" w:rsidRDefault="00830016" w:rsidP="00830016">
      <w:pPr>
        <w:rPr>
          <w:b/>
          <w:bCs/>
          <w:u w:val="single"/>
        </w:rPr>
      </w:pPr>
      <w:r w:rsidRPr="00FD7163">
        <w:rPr>
          <w:b/>
          <w:bCs/>
          <w:u w:val="single"/>
        </w:rPr>
        <w:t xml:space="preserve">American Medical Assn $23,787,645 </w:t>
      </w:r>
    </w:p>
    <w:p w14:paraId="2D6C384E" w14:textId="77777777" w:rsidR="00830016" w:rsidRPr="00FD7163" w:rsidRDefault="00830016" w:rsidP="00830016">
      <w:pPr>
        <w:rPr>
          <w:b/>
          <w:bCs/>
          <w:u w:val="single"/>
        </w:rPr>
      </w:pPr>
      <w:r w:rsidRPr="00FD7163">
        <w:rPr>
          <w:b/>
          <w:bCs/>
          <w:u w:val="single"/>
        </w:rPr>
        <w:t xml:space="preserve">AARP $20,860,000 </w:t>
      </w:r>
    </w:p>
    <w:p w14:paraId="2BB8DB6F" w14:textId="77777777" w:rsidR="00830016" w:rsidRPr="00FD7163" w:rsidRDefault="00830016" w:rsidP="00830016">
      <w:pPr>
        <w:rPr>
          <w:b/>
          <w:bCs/>
          <w:u w:val="single"/>
        </w:rPr>
      </w:pPr>
      <w:r w:rsidRPr="00FD7163">
        <w:rPr>
          <w:b/>
          <w:bCs/>
          <w:u w:val="single"/>
        </w:rPr>
        <w:t xml:space="preserve">General Motors $19,720,000 </w:t>
      </w:r>
    </w:p>
    <w:p w14:paraId="6DC6F5A8" w14:textId="77777777" w:rsidR="00830016" w:rsidRPr="00FD7163" w:rsidRDefault="00830016" w:rsidP="00830016">
      <w:pPr>
        <w:rPr>
          <w:b/>
          <w:bCs/>
          <w:u w:val="single"/>
        </w:rPr>
      </w:pPr>
      <w:r w:rsidRPr="00FD7163">
        <w:rPr>
          <w:b/>
          <w:bCs/>
          <w:u w:val="single"/>
        </w:rPr>
        <w:t xml:space="preserve">American Chemistry Council $19,130,123 </w:t>
      </w:r>
    </w:p>
    <w:p w14:paraId="04CB210D" w14:textId="77777777" w:rsidR="00830016" w:rsidRPr="00FD7163" w:rsidRDefault="00830016" w:rsidP="00830016">
      <w:pPr>
        <w:rPr>
          <w:b/>
          <w:bCs/>
          <w:u w:val="single"/>
        </w:rPr>
      </w:pPr>
      <w:r w:rsidRPr="00FD7163">
        <w:rPr>
          <w:b/>
          <w:bCs/>
          <w:u w:val="single"/>
        </w:rPr>
        <w:t xml:space="preserve">Amazon.com $18,865,000 </w:t>
      </w:r>
    </w:p>
    <w:p w14:paraId="7FBF9C4D" w14:textId="77777777" w:rsidR="00830016" w:rsidRPr="00FD7163" w:rsidRDefault="00830016" w:rsidP="00830016">
      <w:pPr>
        <w:rPr>
          <w:b/>
          <w:bCs/>
          <w:u w:val="single"/>
        </w:rPr>
      </w:pPr>
      <w:r w:rsidRPr="00FD7163">
        <w:rPr>
          <w:b/>
          <w:bCs/>
          <w:u w:val="single"/>
        </w:rPr>
        <w:t xml:space="preserve">CTIA $18,690,000 </w:t>
      </w:r>
    </w:p>
    <w:p w14:paraId="74DC3918" w14:textId="77777777" w:rsidR="00830016" w:rsidRPr="00FD7163" w:rsidRDefault="00830016" w:rsidP="00830016">
      <w:pPr>
        <w:rPr>
          <w:b/>
          <w:bCs/>
          <w:u w:val="single"/>
        </w:rPr>
      </w:pPr>
      <w:r w:rsidRPr="00FD7163">
        <w:rPr>
          <w:b/>
          <w:bCs/>
          <w:u w:val="single"/>
        </w:rPr>
        <w:t xml:space="preserve">America's Health Insurance Plans $17,230,000 </w:t>
      </w:r>
    </w:p>
    <w:p w14:paraId="3F8748FA" w14:textId="77777777" w:rsidR="00830016" w:rsidRPr="00FD7163" w:rsidRDefault="00830016" w:rsidP="00830016">
      <w:pPr>
        <w:rPr>
          <w:b/>
          <w:bCs/>
          <w:u w:val="single"/>
        </w:rPr>
      </w:pPr>
      <w:r w:rsidRPr="00FD7163">
        <w:rPr>
          <w:b/>
          <w:bCs/>
          <w:u w:val="single"/>
        </w:rPr>
        <w:t xml:space="preserve">Alphabet Inc $16,540,000 </w:t>
      </w:r>
    </w:p>
    <w:p w14:paraId="44077104" w14:textId="77777777" w:rsidR="00830016" w:rsidRPr="00FD7163" w:rsidRDefault="00830016" w:rsidP="00830016">
      <w:pPr>
        <w:rPr>
          <w:b/>
          <w:bCs/>
          <w:u w:val="single"/>
        </w:rPr>
      </w:pPr>
      <w:r w:rsidRPr="00024A0F">
        <w:rPr>
          <w:b/>
          <w:bCs/>
          <w:highlight w:val="green"/>
          <w:u w:val="single"/>
        </w:rPr>
        <w:t>Lockheed Martin</w:t>
      </w:r>
      <w:r w:rsidRPr="00FD7163">
        <w:rPr>
          <w:b/>
          <w:bCs/>
          <w:u w:val="single"/>
        </w:rPr>
        <w:t xml:space="preserve"> </w:t>
      </w:r>
      <w:r w:rsidRPr="00024A0F">
        <w:rPr>
          <w:b/>
          <w:bCs/>
          <w:highlight w:val="green"/>
          <w:u w:val="single"/>
        </w:rPr>
        <w:t>$15</w:t>
      </w:r>
      <w:r w:rsidRPr="00FD7163">
        <w:rPr>
          <w:b/>
          <w:bCs/>
          <w:u w:val="single"/>
        </w:rPr>
        <w:t>,676,</w:t>
      </w:r>
      <w:r w:rsidRPr="00024A0F">
        <w:rPr>
          <w:b/>
          <w:bCs/>
          <w:highlight w:val="green"/>
          <w:u w:val="single"/>
        </w:rPr>
        <w:t>909</w:t>
      </w:r>
      <w:r w:rsidRPr="00FD7163">
        <w:rPr>
          <w:b/>
          <w:bCs/>
          <w:u w:val="single"/>
        </w:rPr>
        <w:t xml:space="preserve"> </w:t>
      </w:r>
    </w:p>
    <w:p w14:paraId="6C878A41" w14:textId="77777777" w:rsidR="00830016" w:rsidRPr="00FD7163" w:rsidRDefault="00830016" w:rsidP="00830016">
      <w:pPr>
        <w:rPr>
          <w:b/>
          <w:bCs/>
          <w:u w:val="single"/>
        </w:rPr>
      </w:pPr>
      <w:r w:rsidRPr="00FD7163">
        <w:rPr>
          <w:b/>
          <w:bCs/>
          <w:u w:val="single"/>
        </w:rPr>
        <w:t xml:space="preserve">General Dynamics $13,874,357 </w:t>
      </w:r>
    </w:p>
    <w:p w14:paraId="26CFDDB8" w14:textId="77777777" w:rsidR="00830016" w:rsidRPr="00FD7163" w:rsidRDefault="00830016" w:rsidP="00830016">
      <w:pPr>
        <w:rPr>
          <w:b/>
          <w:bCs/>
          <w:u w:val="single"/>
        </w:rPr>
      </w:pPr>
      <w:r w:rsidRPr="00024A0F">
        <w:rPr>
          <w:b/>
          <w:bCs/>
          <w:highlight w:val="green"/>
          <w:u w:val="single"/>
        </w:rPr>
        <w:t>RTX Corp $13,</w:t>
      </w:r>
      <w:r w:rsidRPr="00024A0F">
        <w:rPr>
          <w:b/>
          <w:bCs/>
          <w:u w:val="single"/>
        </w:rPr>
        <w:t>770,00</w:t>
      </w:r>
      <w:r w:rsidRPr="00024A0F">
        <w:rPr>
          <w:b/>
          <w:bCs/>
          <w:highlight w:val="green"/>
          <w:u w:val="single"/>
        </w:rPr>
        <w:t>0</w:t>
      </w:r>
      <w:r w:rsidRPr="00FD7163">
        <w:rPr>
          <w:b/>
          <w:bCs/>
          <w:u w:val="single"/>
        </w:rPr>
        <w:t xml:space="preserve"> </w:t>
      </w:r>
    </w:p>
    <w:p w14:paraId="0F79AA4C" w14:textId="77777777" w:rsidR="00830016" w:rsidRPr="00FD7163" w:rsidRDefault="00830016" w:rsidP="00830016">
      <w:pPr>
        <w:rPr>
          <w:b/>
          <w:bCs/>
          <w:u w:val="single"/>
        </w:rPr>
      </w:pPr>
      <w:r w:rsidRPr="00FD7163">
        <w:rPr>
          <w:b/>
          <w:bCs/>
          <w:u w:val="single"/>
        </w:rPr>
        <w:t xml:space="preserve">Pharmaceutical Care Management Assn </w:t>
      </w:r>
    </w:p>
    <w:p w14:paraId="4986DFE7" w14:textId="77777777" w:rsidR="00830016" w:rsidRPr="00FD7163" w:rsidRDefault="00830016" w:rsidP="00830016">
      <w:pPr>
        <w:rPr>
          <w:b/>
          <w:bCs/>
          <w:u w:val="single"/>
        </w:rPr>
      </w:pPr>
      <w:r w:rsidRPr="00FD7163">
        <w:rPr>
          <w:b/>
          <w:bCs/>
          <w:u w:val="single"/>
        </w:rPr>
        <w:t xml:space="preserve">$13,679,242 NCTA </w:t>
      </w:r>
    </w:p>
    <w:p w14:paraId="564886E5" w14:textId="77777777" w:rsidR="00830016" w:rsidRPr="002C083A" w:rsidRDefault="00830016" w:rsidP="00830016">
      <w:pPr>
        <w:rPr>
          <w:b/>
          <w:bCs/>
          <w:u w:val="single"/>
        </w:rPr>
      </w:pPr>
      <w:r w:rsidRPr="00FD7163">
        <w:rPr>
          <w:b/>
          <w:bCs/>
          <w:u w:val="single"/>
        </w:rPr>
        <w:t xml:space="preserve">The Internet &amp; Television Assn $13,540,000 </w:t>
      </w:r>
    </w:p>
    <w:p w14:paraId="376BE133" w14:textId="0C8A23C2" w:rsidR="00830016" w:rsidRDefault="00000427" w:rsidP="00000427">
      <w:pPr>
        <w:pStyle w:val="Heading4"/>
      </w:pPr>
      <w:r>
        <w:t xml:space="preserve">3. War Powers </w:t>
      </w:r>
      <w:r w:rsidR="0093141A">
        <w:t>Resolution – Congress already voted against it</w:t>
      </w:r>
      <w:r w:rsidR="004C48EB">
        <w:t xml:space="preserve"> proving it failed since people </w:t>
      </w:r>
      <w:r w:rsidR="00A313DA">
        <w:t>voted to keep</w:t>
      </w:r>
      <w:r w:rsidR="004C48EB">
        <w:t xml:space="preserve"> </w:t>
      </w:r>
      <w:r w:rsidR="00A313DA">
        <w:t xml:space="preserve">the war in </w:t>
      </w:r>
      <w:r w:rsidR="004C48EB">
        <w:t>Iran</w:t>
      </w:r>
      <w:r w:rsidR="00A313DA">
        <w:t xml:space="preserve"> going.</w:t>
      </w:r>
    </w:p>
    <w:p w14:paraId="1A5C795F" w14:textId="77777777" w:rsidR="00000427" w:rsidRDefault="00000427" w:rsidP="00000427"/>
    <w:p w14:paraId="5B1CF6E0" w14:textId="77777777" w:rsidR="00134C0C" w:rsidRPr="00000427" w:rsidRDefault="00134C0C" w:rsidP="00000427"/>
    <w:p w14:paraId="76E2C256" w14:textId="77777777" w:rsidR="00000427" w:rsidRDefault="00000427" w:rsidP="00000427">
      <w:pPr>
        <w:pStyle w:val="Heading3"/>
      </w:pPr>
      <w:r>
        <w:lastRenderedPageBreak/>
        <w:t>1NC---AT: Collective Bargaining</w:t>
      </w:r>
    </w:p>
    <w:p w14:paraId="1D8540D3" w14:textId="725BB99C" w:rsidR="00DD19E6" w:rsidRDefault="00DD19E6" w:rsidP="00DD19E6">
      <w:pPr>
        <w:pStyle w:val="Heading4"/>
      </w:pPr>
      <w:r>
        <w:t>1</w:t>
      </w:r>
      <w:r>
        <w:t>. Civil servants will bargain for evil.</w:t>
      </w:r>
    </w:p>
    <w:p w14:paraId="1C14907B" w14:textId="77777777" w:rsidR="00DD19E6" w:rsidRDefault="00DD19E6" w:rsidP="00DD19E6">
      <w:r w:rsidRPr="0095789D">
        <w:rPr>
          <w:b/>
          <w:bCs/>
          <w:sz w:val="26"/>
          <w:szCs w:val="26"/>
        </w:rPr>
        <w:t>Handler 24</w:t>
      </w:r>
      <w:r>
        <w:t xml:space="preserve"> [</w:t>
      </w:r>
      <w:r w:rsidRPr="00C66277">
        <w:t>Nicholas Handler</w:t>
      </w:r>
      <w:r>
        <w:t>,</w:t>
      </w:r>
      <w:r w:rsidRPr="00C66277">
        <w:t xml:space="preserve"> Associate Professor of Law at Texas A&amp;M University School of Law</w:t>
      </w:r>
      <w:r>
        <w:t>, “</w:t>
      </w:r>
      <w:r w:rsidRPr="001F4805">
        <w:t>Separation of Powers by Contract: How Collective Bargaining Separation of Powers</w:t>
      </w:r>
      <w:r>
        <w:t xml:space="preserve">”, </w:t>
      </w:r>
      <w:r w:rsidRPr="005422D4">
        <w:t>https://scholarship.law.tamu.edu/cgi/viewcontent.cgi?article=3087&amp;context=facscholar</w:t>
      </w:r>
      <w:r>
        <w:t>, 2024] DM</w:t>
      </w:r>
    </w:p>
    <w:p w14:paraId="5BF79081" w14:textId="77777777" w:rsidR="00DD19E6" w:rsidRDefault="00DD19E6" w:rsidP="00DD19E6">
      <w:pPr>
        <w:rPr>
          <w:b/>
          <w:bCs/>
          <w:u w:val="single"/>
        </w:rPr>
      </w:pPr>
      <w:r w:rsidRPr="0062423F">
        <w:rPr>
          <w:u w:val="single"/>
        </w:rPr>
        <w:t>But in the overlooked field of labor, bureaucrats may check presidential directives not through subterfuge, but through formal and legal challenges resting on breach of contract or labor violation claims.</w:t>
      </w:r>
      <w:r w:rsidRPr="0062423F">
        <w:rPr>
          <w:sz w:val="14"/>
        </w:rPr>
        <w:t xml:space="preserve"> </w:t>
      </w:r>
      <w:r w:rsidRPr="0062423F">
        <w:rPr>
          <w:b/>
          <w:bCs/>
          <w:u w:val="single"/>
        </w:rPr>
        <w:t xml:space="preserve">Immigration and Customs Enforcement </w:t>
      </w:r>
      <w:r w:rsidRPr="0062423F">
        <w:rPr>
          <w:b/>
          <w:bCs/>
          <w:highlight w:val="green"/>
          <w:u w:val="single"/>
        </w:rPr>
        <w:t>(ICE) agents can</w:t>
      </w:r>
      <w:r w:rsidRPr="0062423F">
        <w:rPr>
          <w:b/>
          <w:bCs/>
          <w:u w:val="single"/>
        </w:rPr>
        <w:t xml:space="preserve"> challenge and </w:t>
      </w:r>
      <w:r w:rsidRPr="0062423F">
        <w:rPr>
          <w:b/>
          <w:bCs/>
          <w:highlight w:val="green"/>
          <w:u w:val="single"/>
        </w:rPr>
        <w:t>defeat policies</w:t>
      </w:r>
      <w:r w:rsidRPr="0062423F">
        <w:rPr>
          <w:b/>
          <w:bCs/>
          <w:u w:val="single"/>
        </w:rPr>
        <w:t xml:space="preserve"> </w:t>
      </w:r>
      <w:r w:rsidRPr="0062423F">
        <w:rPr>
          <w:b/>
          <w:bCs/>
          <w:highlight w:val="green"/>
          <w:u w:val="single"/>
        </w:rPr>
        <w:t>requiring them to deprioritize</w:t>
      </w:r>
      <w:r w:rsidRPr="0062423F">
        <w:rPr>
          <w:b/>
          <w:bCs/>
          <w:u w:val="single"/>
        </w:rPr>
        <w:t xml:space="preserve"> the </w:t>
      </w:r>
      <w:r w:rsidRPr="0062423F">
        <w:rPr>
          <w:b/>
          <w:bCs/>
          <w:highlight w:val="green"/>
          <w:u w:val="single"/>
        </w:rPr>
        <w:t>arrest of certain populations</w:t>
      </w:r>
      <w:r w:rsidRPr="0062423F">
        <w:rPr>
          <w:b/>
          <w:bCs/>
          <w:u w:val="single"/>
        </w:rPr>
        <w:t>—</w:t>
      </w:r>
      <w:r w:rsidRPr="0062423F">
        <w:rPr>
          <w:b/>
          <w:bCs/>
          <w:highlight w:val="green"/>
          <w:u w:val="single"/>
        </w:rPr>
        <w:t>such as minors and those without</w:t>
      </w:r>
      <w:r w:rsidRPr="0062423F">
        <w:rPr>
          <w:b/>
          <w:bCs/>
          <w:u w:val="single"/>
        </w:rPr>
        <w:t xml:space="preserve"> </w:t>
      </w:r>
      <w:r w:rsidRPr="0062423F">
        <w:rPr>
          <w:b/>
          <w:bCs/>
          <w:highlight w:val="green"/>
          <w:u w:val="single"/>
        </w:rPr>
        <w:t>criminal records</w:t>
      </w:r>
      <w:r w:rsidRPr="0062423F">
        <w:rPr>
          <w:b/>
          <w:bCs/>
          <w:u w:val="single"/>
        </w:rPr>
        <w:t>—</w:t>
      </w:r>
      <w:r w:rsidRPr="0062423F">
        <w:rPr>
          <w:b/>
          <w:bCs/>
          <w:highlight w:val="green"/>
          <w:u w:val="single"/>
        </w:rPr>
        <w:t>or to provide legal info</w:t>
      </w:r>
      <w:r w:rsidRPr="0062423F">
        <w:rPr>
          <w:b/>
          <w:bCs/>
          <w:u w:val="single"/>
        </w:rPr>
        <w:t xml:space="preserve">rmation </w:t>
      </w:r>
      <w:r w:rsidRPr="0062423F">
        <w:rPr>
          <w:b/>
          <w:bCs/>
          <w:highlight w:val="green"/>
          <w:u w:val="single"/>
        </w:rPr>
        <w:t>to detained immigrants</w:t>
      </w:r>
      <w:r w:rsidRPr="0062423F">
        <w:rPr>
          <w:b/>
          <w:bCs/>
          <w:u w:val="single"/>
        </w:rPr>
        <w:t xml:space="preserve"> on the grounds that those policies improperly alter agents’ conditions of employment</w:t>
      </w:r>
      <w:r w:rsidRPr="0062423F">
        <w:rPr>
          <w:sz w:val="14"/>
        </w:rPr>
        <w:t xml:space="preserve">.14 </w:t>
      </w:r>
      <w:r w:rsidRPr="0062423F">
        <w:rPr>
          <w:b/>
          <w:bCs/>
          <w:highlight w:val="green"/>
          <w:u w:val="single"/>
        </w:rPr>
        <w:t>Border patrol guards can defeat</w:t>
      </w:r>
      <w:r w:rsidRPr="0062423F">
        <w:rPr>
          <w:b/>
          <w:bCs/>
          <w:u w:val="single"/>
        </w:rPr>
        <w:t xml:space="preserve"> </w:t>
      </w:r>
      <w:r w:rsidRPr="0062423F">
        <w:rPr>
          <w:b/>
          <w:bCs/>
          <w:highlight w:val="green"/>
          <w:u w:val="single"/>
        </w:rPr>
        <w:t>policies altering</w:t>
      </w:r>
      <w:r w:rsidRPr="0062423F">
        <w:rPr>
          <w:b/>
          <w:bCs/>
          <w:u w:val="single"/>
        </w:rPr>
        <w:t xml:space="preserve"> what </w:t>
      </w:r>
      <w:r w:rsidRPr="0062423F">
        <w:rPr>
          <w:b/>
          <w:bCs/>
          <w:highlight w:val="green"/>
          <w:u w:val="single"/>
        </w:rPr>
        <w:t>types of border searches</w:t>
      </w:r>
      <w:r w:rsidRPr="0062423F">
        <w:rPr>
          <w:b/>
          <w:bCs/>
          <w:u w:val="single"/>
        </w:rPr>
        <w:t xml:space="preserve"> they may conduct, what types of </w:t>
      </w:r>
      <w:r w:rsidRPr="0062423F">
        <w:rPr>
          <w:b/>
          <w:bCs/>
          <w:highlight w:val="green"/>
          <w:u w:val="single"/>
        </w:rPr>
        <w:t>weapons they may</w:t>
      </w:r>
      <w:r w:rsidRPr="0062423F">
        <w:rPr>
          <w:b/>
          <w:bCs/>
          <w:u w:val="single"/>
        </w:rPr>
        <w:t xml:space="preserve"> </w:t>
      </w:r>
      <w:r w:rsidRPr="0062423F">
        <w:rPr>
          <w:b/>
          <w:bCs/>
          <w:highlight w:val="green"/>
          <w:u w:val="single"/>
        </w:rPr>
        <w:t>carry, or</w:t>
      </w:r>
      <w:r w:rsidRPr="0062423F">
        <w:rPr>
          <w:b/>
          <w:bCs/>
          <w:u w:val="single"/>
        </w:rPr>
        <w:t xml:space="preserve"> what disciplinary </w:t>
      </w:r>
      <w:r w:rsidRPr="0062423F">
        <w:rPr>
          <w:b/>
          <w:bCs/>
          <w:highlight w:val="green"/>
          <w:u w:val="single"/>
        </w:rPr>
        <w:t>processes they may</w:t>
      </w:r>
      <w:r w:rsidRPr="0062423F">
        <w:rPr>
          <w:b/>
          <w:bCs/>
          <w:u w:val="single"/>
        </w:rPr>
        <w:t xml:space="preserve"> face for </w:t>
      </w:r>
      <w:r w:rsidRPr="0062423F">
        <w:rPr>
          <w:b/>
          <w:bCs/>
          <w:highlight w:val="green"/>
          <w:u w:val="single"/>
        </w:rPr>
        <w:t>misconduct</w:t>
      </w:r>
      <w:r w:rsidRPr="0062423F">
        <w:rPr>
          <w:b/>
          <w:bCs/>
          <w:u w:val="single"/>
        </w:rPr>
        <w:t>.</w:t>
      </w:r>
      <w:r w:rsidRPr="0062423F">
        <w:rPr>
          <w:sz w:val="14"/>
        </w:rPr>
        <w:t xml:space="preserve">15 </w:t>
      </w:r>
      <w:r w:rsidRPr="007F111D">
        <w:rPr>
          <w:highlight w:val="green"/>
          <w:u w:val="single"/>
        </w:rPr>
        <w:t>Immigration judges can defeat</w:t>
      </w:r>
      <w:r w:rsidRPr="0062423F">
        <w:rPr>
          <w:u w:val="single"/>
        </w:rPr>
        <w:t xml:space="preserve"> productivity </w:t>
      </w:r>
      <w:r w:rsidRPr="007F111D">
        <w:rPr>
          <w:highlight w:val="green"/>
          <w:u w:val="single"/>
        </w:rPr>
        <w:t>quotas</w:t>
      </w:r>
      <w:r w:rsidRPr="0062423F">
        <w:rPr>
          <w:u w:val="single"/>
        </w:rPr>
        <w:t xml:space="preserve"> or performance evaluation standards </w:t>
      </w:r>
      <w:r w:rsidRPr="007F111D">
        <w:rPr>
          <w:highlight w:val="green"/>
          <w:u w:val="single"/>
        </w:rPr>
        <w:t>designed to force them to process cases</w:t>
      </w:r>
      <w:r w:rsidRPr="0062423F">
        <w:rPr>
          <w:u w:val="single"/>
        </w:rPr>
        <w:t xml:space="preserve"> </w:t>
      </w:r>
      <w:r w:rsidRPr="007F111D">
        <w:rPr>
          <w:highlight w:val="green"/>
          <w:u w:val="single"/>
        </w:rPr>
        <w:t>more quickly</w:t>
      </w:r>
      <w:r w:rsidRPr="0062423F">
        <w:rPr>
          <w:u w:val="single"/>
        </w:rPr>
        <w:t>—a process well known to produce lower win rates for immigrants challenging removals.</w:t>
      </w:r>
      <w:r w:rsidRPr="0062423F">
        <w:rPr>
          <w:sz w:val="14"/>
        </w:rPr>
        <w:t xml:space="preserve">16 </w:t>
      </w:r>
      <w:r w:rsidRPr="0062423F">
        <w:rPr>
          <w:b/>
          <w:bCs/>
          <w:u w:val="single"/>
        </w:rPr>
        <w:t xml:space="preserve">And </w:t>
      </w:r>
      <w:r w:rsidRPr="0062423F">
        <w:rPr>
          <w:b/>
          <w:bCs/>
          <w:highlight w:val="green"/>
          <w:u w:val="single"/>
        </w:rPr>
        <w:t>employees of the</w:t>
      </w:r>
      <w:r w:rsidRPr="0062423F">
        <w:rPr>
          <w:b/>
          <w:bCs/>
          <w:u w:val="single"/>
        </w:rPr>
        <w:t xml:space="preserve"> United States Customs and Immigration Service </w:t>
      </w:r>
      <w:r w:rsidRPr="0062423F">
        <w:rPr>
          <w:b/>
          <w:bCs/>
          <w:highlight w:val="green"/>
          <w:u w:val="single"/>
        </w:rPr>
        <w:t>(USCIS) may</w:t>
      </w:r>
      <w:r w:rsidRPr="0062423F">
        <w:rPr>
          <w:b/>
          <w:bCs/>
          <w:u w:val="single"/>
        </w:rPr>
        <w:t xml:space="preserve"> </w:t>
      </w:r>
      <w:r w:rsidRPr="0062423F">
        <w:rPr>
          <w:b/>
          <w:bCs/>
          <w:highlight w:val="green"/>
          <w:u w:val="single"/>
        </w:rPr>
        <w:t>challenge directives</w:t>
      </w:r>
      <w:r w:rsidRPr="0062423F">
        <w:rPr>
          <w:b/>
          <w:bCs/>
          <w:u w:val="single"/>
        </w:rPr>
        <w:t xml:space="preserve"> pushing them </w:t>
      </w:r>
      <w:r w:rsidRPr="0062423F">
        <w:rPr>
          <w:b/>
          <w:bCs/>
          <w:highlight w:val="green"/>
          <w:u w:val="single"/>
        </w:rPr>
        <w:t>to grant fewer asylum applications</w:t>
      </w:r>
      <w:r w:rsidRPr="0062423F">
        <w:rPr>
          <w:b/>
          <w:bCs/>
          <w:u w:val="single"/>
        </w:rPr>
        <w:t>.</w:t>
      </w:r>
      <w:r w:rsidRPr="0062423F">
        <w:rPr>
          <w:sz w:val="14"/>
        </w:rPr>
        <w:t xml:space="preserve">17 In all these instances, important questions of presidential policy may rise and fall not on deep analyses of Article II or the Administrative Procedure Act, but on disputes over contractual interpretation, bargaining obligations, and unfair labor practices. In short, </w:t>
      </w:r>
      <w:r w:rsidRPr="0062423F">
        <w:rPr>
          <w:u w:val="single"/>
        </w:rPr>
        <w:t xml:space="preserve">federal labor provides a forum in which </w:t>
      </w:r>
      <w:r w:rsidRPr="001A6C0E">
        <w:rPr>
          <w:u w:val="single"/>
        </w:rPr>
        <w:t>civil servants openly and</w:t>
      </w:r>
      <w:r w:rsidRPr="0062423F">
        <w:rPr>
          <w:u w:val="single"/>
        </w:rPr>
        <w:t xml:space="preserve"> formally, rather than secretly and illicitly, challenge presidential administration in a wide range of important contexts.</w:t>
      </w:r>
      <w:r w:rsidRPr="0062423F">
        <w:rPr>
          <w:sz w:val="14"/>
        </w:rPr>
        <w:t xml:space="preserve"> What emerges from the study of federal sector labor is a picture of presidential power neither imposed from above nor subverted from below. </w:t>
      </w:r>
      <w:r w:rsidRPr="0062423F">
        <w:rPr>
          <w:b/>
          <w:bCs/>
          <w:u w:val="single"/>
        </w:rPr>
        <w:t>Rather, the President and the civil service bargain over the contours of executive authority and litigate their disputes before arbitrators and courts.</w:t>
      </w:r>
    </w:p>
    <w:p w14:paraId="24FD1E6F" w14:textId="2961F9C9" w:rsidR="00DD19E6" w:rsidRPr="00DD19E6" w:rsidRDefault="00DD19E6" w:rsidP="00DD19E6">
      <w:pPr>
        <w:pStyle w:val="Heading4"/>
      </w:pPr>
      <w:r>
        <w:t xml:space="preserve">a. </w:t>
      </w:r>
      <w:r w:rsidRPr="00F839E6">
        <w:rPr>
          <w:u w:val="single"/>
        </w:rPr>
        <w:t>Turns the adv</w:t>
      </w:r>
      <w:r>
        <w:t xml:space="preserve"> – ICE empowers Trump’s authoritarian and fascist agenda. That turns democracy because ICE annihilates voting rights by deporting migrants at polls, no due process, and more. </w:t>
      </w:r>
    </w:p>
    <w:p w14:paraId="744655A6" w14:textId="66DF7CE1" w:rsidR="00000427" w:rsidRPr="0074622F" w:rsidRDefault="00DD19E6" w:rsidP="00000427">
      <w:pPr>
        <w:pStyle w:val="Heading4"/>
      </w:pPr>
      <w:r>
        <w:t>2</w:t>
      </w:r>
      <w:r w:rsidR="00000427">
        <w:t xml:space="preserve">. Bargaining power gives power to Trump and his cronies. </w:t>
      </w:r>
    </w:p>
    <w:p w14:paraId="4950BD9C" w14:textId="77777777" w:rsidR="00000427" w:rsidRPr="00C66277" w:rsidRDefault="00000427" w:rsidP="00000427">
      <w:r w:rsidRPr="00C66277">
        <w:rPr>
          <w:b/>
          <w:bCs/>
          <w:sz w:val="26"/>
          <w:szCs w:val="26"/>
        </w:rPr>
        <w:t>Handler 25</w:t>
      </w:r>
      <w:r>
        <w:t xml:space="preserve"> [</w:t>
      </w:r>
      <w:r w:rsidRPr="00C66277">
        <w:t>Nicholas Handler</w:t>
      </w:r>
      <w:r>
        <w:t>,</w:t>
      </w:r>
      <w:r w:rsidRPr="00C66277">
        <w:t xml:space="preserve"> Associate Professor of Law at Texas A&amp;M University School of Law</w:t>
      </w:r>
      <w:r>
        <w:t xml:space="preserve">, “Federal Labor Unions Strength and the Administrative State”, </w:t>
      </w:r>
      <w:r w:rsidRPr="00C66277">
        <w:t>https://lpeproject.org/blog/federal-labor-unions-strengthen-the-administrative-state/</w:t>
      </w:r>
      <w:r>
        <w:t>, May 5, 2025] DM</w:t>
      </w:r>
    </w:p>
    <w:p w14:paraId="3986F0B3" w14:textId="77777777" w:rsidR="00000427" w:rsidRPr="009718D0" w:rsidRDefault="00000427" w:rsidP="00000427">
      <w:pPr>
        <w:rPr>
          <w:b/>
          <w:bCs/>
          <w:u w:val="single"/>
        </w:rPr>
      </w:pPr>
      <w:r w:rsidRPr="006649E2">
        <w:rPr>
          <w:u w:val="single"/>
        </w:rPr>
        <w:t xml:space="preserve">First, </w:t>
      </w:r>
      <w:r w:rsidRPr="006649E2">
        <w:rPr>
          <w:b/>
          <w:bCs/>
          <w:u w:val="single"/>
        </w:rPr>
        <w:t xml:space="preserve">it is </w:t>
      </w:r>
      <w:r w:rsidRPr="00925559">
        <w:rPr>
          <w:b/>
          <w:bCs/>
          <w:highlight w:val="green"/>
          <w:u w:val="single"/>
        </w:rPr>
        <w:t>simplistic to suggest</w:t>
      </w:r>
      <w:r w:rsidRPr="006649E2">
        <w:rPr>
          <w:b/>
          <w:bCs/>
          <w:u w:val="single"/>
        </w:rPr>
        <w:t xml:space="preserve"> that </w:t>
      </w:r>
      <w:r w:rsidRPr="00925559">
        <w:rPr>
          <w:b/>
          <w:bCs/>
          <w:highlight w:val="green"/>
          <w:u w:val="single"/>
        </w:rPr>
        <w:t>federal labor rights limit presidential power</w:t>
      </w:r>
      <w:r w:rsidRPr="006649E2">
        <w:rPr>
          <w:b/>
          <w:bCs/>
          <w:u w:val="single"/>
        </w:rPr>
        <w:t>, while eliminating unions expands it</w:t>
      </w:r>
      <w:r w:rsidRPr="00017778">
        <w:rPr>
          <w:sz w:val="10"/>
        </w:rPr>
        <w:t xml:space="preserve">. </w:t>
      </w:r>
      <w:r w:rsidRPr="00925559">
        <w:rPr>
          <w:b/>
          <w:bCs/>
          <w:sz w:val="28"/>
          <w:szCs w:val="28"/>
          <w:highlight w:val="green"/>
          <w:u w:val="single"/>
        </w:rPr>
        <w:t>Bargaining might limit</w:t>
      </w:r>
      <w:r w:rsidRPr="006649E2">
        <w:rPr>
          <w:b/>
          <w:bCs/>
          <w:sz w:val="28"/>
          <w:szCs w:val="28"/>
          <w:u w:val="single"/>
        </w:rPr>
        <w:t xml:space="preserve"> the </w:t>
      </w:r>
      <w:r w:rsidRPr="00925559">
        <w:rPr>
          <w:b/>
          <w:bCs/>
          <w:sz w:val="28"/>
          <w:szCs w:val="28"/>
          <w:highlight w:val="green"/>
          <w:u w:val="single"/>
        </w:rPr>
        <w:t>President’s ability to micromanage</w:t>
      </w:r>
      <w:r w:rsidRPr="006649E2">
        <w:rPr>
          <w:b/>
          <w:bCs/>
          <w:sz w:val="28"/>
          <w:szCs w:val="28"/>
          <w:u w:val="single"/>
        </w:rPr>
        <w:t xml:space="preserve"> (and manipulate) the </w:t>
      </w:r>
      <w:r w:rsidRPr="00925559">
        <w:rPr>
          <w:b/>
          <w:bCs/>
          <w:sz w:val="28"/>
          <w:szCs w:val="28"/>
          <w:highlight w:val="green"/>
          <w:u w:val="single"/>
        </w:rPr>
        <w:t>lower</w:t>
      </w:r>
      <w:r w:rsidRPr="006649E2">
        <w:rPr>
          <w:b/>
          <w:bCs/>
          <w:sz w:val="28"/>
          <w:szCs w:val="28"/>
          <w:u w:val="single"/>
        </w:rPr>
        <w:t xml:space="preserve"> reaches of the federal </w:t>
      </w:r>
      <w:r w:rsidRPr="00925559">
        <w:rPr>
          <w:b/>
          <w:bCs/>
          <w:sz w:val="28"/>
          <w:szCs w:val="28"/>
          <w:highlight w:val="green"/>
          <w:u w:val="single"/>
        </w:rPr>
        <w:t>bureaucracy</w:t>
      </w:r>
      <w:r w:rsidRPr="006649E2">
        <w:rPr>
          <w:b/>
          <w:bCs/>
          <w:sz w:val="28"/>
          <w:szCs w:val="28"/>
          <w:u w:val="single"/>
        </w:rPr>
        <w:t xml:space="preserve">. </w:t>
      </w:r>
      <w:r w:rsidRPr="00925559">
        <w:rPr>
          <w:b/>
          <w:bCs/>
          <w:sz w:val="28"/>
          <w:szCs w:val="28"/>
          <w:highlight w:val="green"/>
          <w:u w:val="single"/>
        </w:rPr>
        <w:t>But in exchange, the</w:t>
      </w:r>
      <w:r w:rsidRPr="006649E2">
        <w:rPr>
          <w:b/>
          <w:bCs/>
          <w:sz w:val="28"/>
          <w:szCs w:val="28"/>
          <w:u w:val="single"/>
        </w:rPr>
        <w:t xml:space="preserve"> </w:t>
      </w:r>
      <w:r w:rsidRPr="00925559">
        <w:rPr>
          <w:b/>
          <w:bCs/>
          <w:sz w:val="28"/>
          <w:szCs w:val="28"/>
          <w:highlight w:val="green"/>
          <w:u w:val="single"/>
        </w:rPr>
        <w:t>protections and autonomy provided by enforceable labor agreements allow the</w:t>
      </w:r>
      <w:r w:rsidRPr="006649E2">
        <w:rPr>
          <w:b/>
          <w:bCs/>
          <w:sz w:val="28"/>
          <w:szCs w:val="28"/>
          <w:u w:val="single"/>
        </w:rPr>
        <w:t xml:space="preserve"> </w:t>
      </w:r>
      <w:r w:rsidRPr="00925559">
        <w:rPr>
          <w:b/>
          <w:bCs/>
          <w:sz w:val="28"/>
          <w:szCs w:val="28"/>
          <w:highlight w:val="green"/>
          <w:u w:val="single"/>
        </w:rPr>
        <w:t>President to recruit</w:t>
      </w:r>
      <w:r w:rsidRPr="006649E2">
        <w:rPr>
          <w:b/>
          <w:bCs/>
          <w:sz w:val="28"/>
          <w:szCs w:val="28"/>
          <w:u w:val="single"/>
        </w:rPr>
        <w:t xml:space="preserve"> skilled </w:t>
      </w:r>
      <w:r w:rsidRPr="00925559">
        <w:rPr>
          <w:b/>
          <w:bCs/>
          <w:sz w:val="28"/>
          <w:szCs w:val="28"/>
          <w:highlight w:val="green"/>
          <w:u w:val="single"/>
        </w:rPr>
        <w:t>workers in a variety of fields</w:t>
      </w:r>
      <w:r w:rsidRPr="006649E2">
        <w:rPr>
          <w:b/>
          <w:bCs/>
          <w:sz w:val="28"/>
          <w:szCs w:val="28"/>
          <w:u w:val="single"/>
        </w:rPr>
        <w:t xml:space="preserve"> (scientists, doctors, attorneys, economists, and experts in dozens more areas) </w:t>
      </w:r>
      <w:r w:rsidRPr="00925559">
        <w:rPr>
          <w:b/>
          <w:bCs/>
          <w:sz w:val="28"/>
          <w:szCs w:val="28"/>
          <w:highlight w:val="green"/>
          <w:u w:val="single"/>
        </w:rPr>
        <w:t>to work for the</w:t>
      </w:r>
      <w:r w:rsidRPr="006649E2">
        <w:rPr>
          <w:b/>
          <w:bCs/>
          <w:sz w:val="28"/>
          <w:szCs w:val="28"/>
          <w:u w:val="single"/>
        </w:rPr>
        <w:t xml:space="preserve"> </w:t>
      </w:r>
      <w:r w:rsidRPr="00925559">
        <w:rPr>
          <w:b/>
          <w:bCs/>
          <w:sz w:val="28"/>
          <w:szCs w:val="28"/>
          <w:highlight w:val="green"/>
          <w:u w:val="single"/>
        </w:rPr>
        <w:t>executive branch</w:t>
      </w:r>
      <w:r w:rsidRPr="006649E2">
        <w:rPr>
          <w:b/>
          <w:bCs/>
          <w:sz w:val="28"/>
          <w:szCs w:val="28"/>
          <w:u w:val="single"/>
        </w:rPr>
        <w:t xml:space="preserve">, providing valuable </w:t>
      </w:r>
      <w:r w:rsidRPr="00925559">
        <w:rPr>
          <w:b/>
          <w:bCs/>
          <w:sz w:val="28"/>
          <w:szCs w:val="28"/>
          <w:highlight w:val="green"/>
          <w:u w:val="single"/>
        </w:rPr>
        <w:t>skills for</w:t>
      </w:r>
      <w:r w:rsidRPr="006649E2">
        <w:rPr>
          <w:b/>
          <w:bCs/>
          <w:sz w:val="28"/>
          <w:szCs w:val="28"/>
          <w:u w:val="single"/>
        </w:rPr>
        <w:t xml:space="preserve"> much </w:t>
      </w:r>
      <w:r w:rsidRPr="00925559">
        <w:rPr>
          <w:b/>
          <w:bCs/>
          <w:sz w:val="28"/>
          <w:szCs w:val="28"/>
          <w:highlight w:val="green"/>
          <w:u w:val="single"/>
        </w:rPr>
        <w:t>lower pay than</w:t>
      </w:r>
      <w:r w:rsidRPr="006649E2">
        <w:rPr>
          <w:b/>
          <w:bCs/>
          <w:sz w:val="28"/>
          <w:szCs w:val="28"/>
          <w:u w:val="single"/>
        </w:rPr>
        <w:t xml:space="preserve"> they would earn in </w:t>
      </w:r>
      <w:r w:rsidRPr="00925559">
        <w:rPr>
          <w:b/>
          <w:bCs/>
          <w:sz w:val="28"/>
          <w:szCs w:val="28"/>
          <w:highlight w:val="green"/>
          <w:u w:val="single"/>
        </w:rPr>
        <w:t>the private sector</w:t>
      </w:r>
      <w:r w:rsidRPr="006649E2">
        <w:rPr>
          <w:b/>
          <w:bCs/>
          <w:sz w:val="28"/>
          <w:szCs w:val="28"/>
          <w:u w:val="single"/>
        </w:rPr>
        <w:t xml:space="preserve">. </w:t>
      </w:r>
      <w:r w:rsidRPr="00017778">
        <w:rPr>
          <w:sz w:val="10"/>
        </w:rPr>
        <w:t xml:space="preserve">This </w:t>
      </w:r>
      <w:r w:rsidRPr="00925559">
        <w:rPr>
          <w:b/>
          <w:bCs/>
          <w:highlight w:val="green"/>
          <w:u w:val="single"/>
        </w:rPr>
        <w:t>expanded recruitment pool</w:t>
      </w:r>
      <w:r w:rsidRPr="0094489D">
        <w:rPr>
          <w:b/>
          <w:bCs/>
          <w:u w:val="single"/>
        </w:rPr>
        <w:t xml:space="preserve"> gives the President </w:t>
      </w:r>
      <w:r w:rsidRPr="00925559">
        <w:rPr>
          <w:b/>
          <w:bCs/>
          <w:highlight w:val="green"/>
          <w:u w:val="single"/>
        </w:rPr>
        <w:t>power to deliver</w:t>
      </w:r>
      <w:r w:rsidRPr="0094489D">
        <w:rPr>
          <w:b/>
          <w:bCs/>
          <w:u w:val="single"/>
        </w:rPr>
        <w:t xml:space="preserve"> on </w:t>
      </w:r>
      <w:r w:rsidRPr="00925559">
        <w:rPr>
          <w:b/>
          <w:bCs/>
          <w:highlight w:val="green"/>
          <w:u w:val="single"/>
        </w:rPr>
        <w:t>key campaign promises</w:t>
      </w:r>
      <w:r w:rsidRPr="0094489D">
        <w:rPr>
          <w:b/>
          <w:bCs/>
          <w:u w:val="single"/>
        </w:rPr>
        <w:t xml:space="preserve"> in areas ranging from environmental protection to national security</w:t>
      </w:r>
      <w:r w:rsidRPr="00017778">
        <w:rPr>
          <w:sz w:val="10"/>
        </w:rPr>
        <w:t xml:space="preserve">. </w:t>
      </w:r>
      <w:r w:rsidRPr="0094489D">
        <w:rPr>
          <w:b/>
          <w:bCs/>
          <w:u w:val="single"/>
        </w:rPr>
        <w:t xml:space="preserve">Labor </w:t>
      </w:r>
      <w:r w:rsidRPr="0094489D">
        <w:rPr>
          <w:b/>
          <w:bCs/>
          <w:u w:val="single"/>
        </w:rPr>
        <w:lastRenderedPageBreak/>
        <w:t>rights thus represent not a diminution of presidential power, but a tradeoff of one form of presidential power (managerial) for another (expanded state capacity).</w:t>
      </w:r>
      <w:r w:rsidRPr="00017778">
        <w:rPr>
          <w:sz w:val="10"/>
        </w:rPr>
        <w:t xml:space="preserve"> </w:t>
      </w:r>
      <w:r w:rsidRPr="0094489D">
        <w:rPr>
          <w:u w:val="single"/>
        </w:rPr>
        <w:t xml:space="preserve">Conversely, </w:t>
      </w:r>
      <w:r w:rsidRPr="00925559">
        <w:rPr>
          <w:u w:val="single"/>
        </w:rPr>
        <w:t>undermining</w:t>
      </w:r>
      <w:r w:rsidRPr="0094489D">
        <w:rPr>
          <w:u w:val="single"/>
        </w:rPr>
        <w:t xml:space="preserve"> </w:t>
      </w:r>
      <w:r w:rsidRPr="00925559">
        <w:rPr>
          <w:u w:val="single"/>
        </w:rPr>
        <w:t>labor agreements doesn’t</w:t>
      </w:r>
      <w:r w:rsidRPr="0094489D">
        <w:rPr>
          <w:u w:val="single"/>
        </w:rPr>
        <w:t xml:space="preserve"> really expand presidential power—</w:t>
      </w:r>
      <w:r w:rsidRPr="00925559">
        <w:rPr>
          <w:b/>
          <w:bCs/>
          <w:highlight w:val="green"/>
          <w:u w:val="single"/>
        </w:rPr>
        <w:t>it simply swaps out one form of policy</w:t>
      </w:r>
      <w:r w:rsidRPr="00B14D75">
        <w:rPr>
          <w:b/>
          <w:bCs/>
          <w:u w:val="single"/>
        </w:rPr>
        <w:t>-</w:t>
      </w:r>
      <w:r w:rsidRPr="00925559">
        <w:rPr>
          <w:b/>
          <w:bCs/>
          <w:highlight w:val="green"/>
          <w:u w:val="single"/>
        </w:rPr>
        <w:t>implementing presidential power for another.</w:t>
      </w:r>
      <w:r w:rsidRPr="00B14D75">
        <w:rPr>
          <w:b/>
          <w:bCs/>
          <w:u w:val="single"/>
        </w:rPr>
        <w:t xml:space="preserve">   </w:t>
      </w:r>
    </w:p>
    <w:p w14:paraId="40DB02A0" w14:textId="4B9C5AE2" w:rsidR="0093141A" w:rsidRPr="00875DA7" w:rsidRDefault="00342E6E" w:rsidP="0093141A">
      <w:pPr>
        <w:pStyle w:val="Heading4"/>
      </w:pPr>
      <w:r>
        <w:t>3</w:t>
      </w:r>
      <w:r w:rsidR="0093141A">
        <w:t xml:space="preserve">. </w:t>
      </w:r>
      <w:r w:rsidR="0093141A" w:rsidRPr="00875DA7">
        <w:t>Civi</w:t>
      </w:r>
      <w:r w:rsidR="0093141A">
        <w:t>l servants get betrayed by union reps and leave.</w:t>
      </w:r>
    </w:p>
    <w:p w14:paraId="2D0096BB" w14:textId="77777777" w:rsidR="0093141A" w:rsidRPr="00137BCE" w:rsidRDefault="0093141A" w:rsidP="0093141A">
      <w:r w:rsidRPr="00137BCE">
        <w:rPr>
          <w:b/>
          <w:bCs/>
          <w:sz w:val="26"/>
          <w:szCs w:val="26"/>
        </w:rPr>
        <w:t>Osborne 26</w:t>
      </w:r>
      <w:r>
        <w:t xml:space="preserve"> [</w:t>
      </w:r>
      <w:r w:rsidRPr="00137BCE">
        <w:t xml:space="preserve">David is an attorney with on-the-ground experience advocating for teachers, firefighters, and other public employees mistreated by union officials. Before joining the Commonwealth Foundation, David was the CEO of Americans for Fair Treatment, a nonprofit organization that supports, educates, and empowers public employees to exercise their First Amendment rights. </w:t>
      </w:r>
      <w:r>
        <w:t>“</w:t>
      </w:r>
      <w:r w:rsidRPr="00137BCE">
        <w:t>Workers say 'I like unions, I just don't like my union' — here's what they're discovering</w:t>
      </w:r>
      <w:r>
        <w:t xml:space="preserve">”, </w:t>
      </w:r>
      <w:r w:rsidRPr="00137BCE">
        <w:t>https://www.aol.com/articles/workers-unions-just-dont-union-100011480.html</w:t>
      </w:r>
      <w:r>
        <w:t>, Feb 27, 2026</w:t>
      </w:r>
      <w:r w:rsidRPr="00137BCE">
        <w:t>] DM</w:t>
      </w:r>
    </w:p>
    <w:p w14:paraId="0AA35F46" w14:textId="77777777" w:rsidR="0093141A" w:rsidRPr="00F60BCB" w:rsidRDefault="0093141A" w:rsidP="0093141A">
      <w:pPr>
        <w:rPr>
          <w:b/>
          <w:bCs/>
          <w:u w:val="single"/>
        </w:rPr>
      </w:pPr>
      <w:r w:rsidRPr="00302408">
        <w:rPr>
          <w:b/>
          <w:bCs/>
          <w:highlight w:val="green"/>
          <w:u w:val="single"/>
        </w:rPr>
        <w:t>Paradoxically</w:t>
      </w:r>
      <w:r w:rsidRPr="00F60BCB">
        <w:rPr>
          <w:u w:val="single"/>
        </w:rPr>
        <w:t xml:space="preserve">, by </w:t>
      </w:r>
      <w:r w:rsidRPr="00302408">
        <w:rPr>
          <w:b/>
          <w:bCs/>
          <w:highlight w:val="green"/>
          <w:u w:val="single"/>
        </w:rPr>
        <w:t>befriending</w:t>
      </w:r>
      <w:r w:rsidRPr="00F60BCB">
        <w:rPr>
          <w:b/>
          <w:bCs/>
          <w:u w:val="single"/>
        </w:rPr>
        <w:t xml:space="preserve"> greedy </w:t>
      </w:r>
      <w:r w:rsidRPr="00302408">
        <w:rPr>
          <w:b/>
          <w:bCs/>
          <w:highlight w:val="green"/>
          <w:u w:val="single"/>
        </w:rPr>
        <w:t xml:space="preserve">politicians and milking </w:t>
      </w:r>
      <w:r w:rsidRPr="001D6179">
        <w:rPr>
          <w:b/>
          <w:bCs/>
          <w:highlight w:val="green"/>
          <w:u w:val="single"/>
        </w:rPr>
        <w:t>taxpayers, government union</w:t>
      </w:r>
      <w:r w:rsidRPr="00F60BCB">
        <w:rPr>
          <w:b/>
          <w:bCs/>
          <w:u w:val="single"/>
        </w:rPr>
        <w:t xml:space="preserve"> </w:t>
      </w:r>
      <w:r w:rsidRPr="001D6179">
        <w:rPr>
          <w:b/>
          <w:bCs/>
          <w:highlight w:val="green"/>
          <w:u w:val="single"/>
        </w:rPr>
        <w:t>executives</w:t>
      </w:r>
      <w:r w:rsidRPr="00F60BCB">
        <w:rPr>
          <w:b/>
          <w:bCs/>
          <w:u w:val="single"/>
        </w:rPr>
        <w:t xml:space="preserve"> have </w:t>
      </w:r>
      <w:r w:rsidRPr="001D6179">
        <w:rPr>
          <w:b/>
          <w:bCs/>
          <w:highlight w:val="green"/>
          <w:u w:val="single"/>
        </w:rPr>
        <w:t>done a disservice</w:t>
      </w:r>
      <w:r w:rsidRPr="00F60BCB">
        <w:rPr>
          <w:b/>
          <w:bCs/>
          <w:u w:val="single"/>
        </w:rPr>
        <w:t xml:space="preserve"> not only </w:t>
      </w:r>
      <w:r w:rsidRPr="001D6179">
        <w:rPr>
          <w:b/>
          <w:bCs/>
          <w:highlight w:val="green"/>
          <w:u w:val="single"/>
        </w:rPr>
        <w:t>to</w:t>
      </w:r>
      <w:r w:rsidRPr="00F60BCB">
        <w:rPr>
          <w:b/>
          <w:bCs/>
          <w:u w:val="single"/>
        </w:rPr>
        <w:t xml:space="preserve"> these teachers but also to </w:t>
      </w:r>
      <w:r w:rsidRPr="001D6179">
        <w:rPr>
          <w:b/>
          <w:bCs/>
          <w:highlight w:val="green"/>
          <w:u w:val="single"/>
        </w:rPr>
        <w:t xml:space="preserve">unionized civil servants </w:t>
      </w:r>
      <w:r w:rsidRPr="001D6179">
        <w:rPr>
          <w:b/>
          <w:bCs/>
          <w:u w:val="single"/>
        </w:rPr>
        <w:t>and</w:t>
      </w:r>
      <w:r w:rsidRPr="00F60BCB">
        <w:rPr>
          <w:b/>
          <w:bCs/>
          <w:u w:val="single"/>
        </w:rPr>
        <w:t xml:space="preserve"> first responders</w:t>
      </w:r>
      <w:r w:rsidRPr="005868B3">
        <w:rPr>
          <w:b/>
          <w:bCs/>
          <w:sz w:val="14"/>
        </w:rPr>
        <w:t>.</w:t>
      </w:r>
      <w:r w:rsidRPr="005868B3">
        <w:rPr>
          <w:sz w:val="14"/>
        </w:rPr>
        <w:t xml:space="preserve"> In </w:t>
      </w:r>
      <w:r w:rsidRPr="00F60BCB">
        <w:rPr>
          <w:u w:val="single"/>
        </w:rPr>
        <w:t xml:space="preserve">2024, the four biggest government </w:t>
      </w:r>
      <w:r w:rsidRPr="001D6179">
        <w:rPr>
          <w:highlight w:val="green"/>
          <w:u w:val="single"/>
        </w:rPr>
        <w:t>unions</w:t>
      </w:r>
      <w:r w:rsidRPr="00F60BCB">
        <w:rPr>
          <w:u w:val="single"/>
        </w:rPr>
        <w:t xml:space="preserve"> collectively </w:t>
      </w:r>
      <w:r w:rsidRPr="001D6179">
        <w:rPr>
          <w:highlight w:val="green"/>
          <w:u w:val="single"/>
        </w:rPr>
        <w:t>spent $650 million on</w:t>
      </w:r>
      <w:r w:rsidRPr="00F60BCB">
        <w:rPr>
          <w:u w:val="single"/>
        </w:rPr>
        <w:t xml:space="preserve"> </w:t>
      </w:r>
      <w:r w:rsidRPr="001D6179">
        <w:rPr>
          <w:highlight w:val="green"/>
          <w:u w:val="single"/>
        </w:rPr>
        <w:t>political activism and electioneering</w:t>
      </w:r>
      <w:r w:rsidRPr="00F60BCB">
        <w:rPr>
          <w:u w:val="single"/>
        </w:rPr>
        <w:t xml:space="preserve"> </w:t>
      </w:r>
      <w:r w:rsidRPr="001D6179">
        <w:rPr>
          <w:u w:val="single"/>
        </w:rPr>
        <w:t xml:space="preserve">— </w:t>
      </w:r>
      <w:r w:rsidRPr="001D6179">
        <w:rPr>
          <w:highlight w:val="green"/>
          <w:u w:val="single"/>
        </w:rPr>
        <w:t xml:space="preserve">86% </w:t>
      </w:r>
      <w:r w:rsidRPr="001D6179">
        <w:rPr>
          <w:u w:val="single"/>
        </w:rPr>
        <w:t>of</w:t>
      </w:r>
      <w:r w:rsidRPr="00F60BCB">
        <w:rPr>
          <w:u w:val="single"/>
        </w:rPr>
        <w:t xml:space="preserve"> which </w:t>
      </w:r>
      <w:r w:rsidRPr="001D6179">
        <w:rPr>
          <w:highlight w:val="green"/>
          <w:u w:val="single"/>
        </w:rPr>
        <w:t>came from</w:t>
      </w:r>
      <w:r w:rsidRPr="00F60BCB">
        <w:rPr>
          <w:u w:val="single"/>
        </w:rPr>
        <w:t xml:space="preserve"> their </w:t>
      </w:r>
      <w:r w:rsidRPr="001D6179">
        <w:rPr>
          <w:highlight w:val="green"/>
          <w:u w:val="single"/>
        </w:rPr>
        <w:t>membership dues</w:t>
      </w:r>
      <w:r w:rsidRPr="005868B3">
        <w:rPr>
          <w:sz w:val="14"/>
        </w:rPr>
        <w:t xml:space="preserve">. </w:t>
      </w:r>
      <w:r w:rsidRPr="00F60BCB">
        <w:rPr>
          <w:b/>
          <w:bCs/>
          <w:u w:val="single"/>
        </w:rPr>
        <w:t xml:space="preserve">The deeper they get into politics, the more </w:t>
      </w:r>
      <w:r w:rsidRPr="001D6179">
        <w:rPr>
          <w:b/>
          <w:bCs/>
          <w:highlight w:val="green"/>
          <w:u w:val="single"/>
        </w:rPr>
        <w:t>public sector unions</w:t>
      </w:r>
      <w:r w:rsidRPr="00F60BCB">
        <w:rPr>
          <w:b/>
          <w:bCs/>
          <w:u w:val="single"/>
        </w:rPr>
        <w:t xml:space="preserve"> have become </w:t>
      </w:r>
      <w:r w:rsidRPr="001D6179">
        <w:rPr>
          <w:b/>
          <w:bCs/>
          <w:highlight w:val="green"/>
          <w:u w:val="single"/>
        </w:rPr>
        <w:t>obsessed with ideology and</w:t>
      </w:r>
      <w:r w:rsidRPr="00F60BCB">
        <w:rPr>
          <w:b/>
          <w:bCs/>
          <w:u w:val="single"/>
        </w:rPr>
        <w:t xml:space="preserve"> </w:t>
      </w:r>
      <w:r w:rsidRPr="001D6179">
        <w:rPr>
          <w:b/>
          <w:bCs/>
          <w:highlight w:val="green"/>
          <w:u w:val="single"/>
        </w:rPr>
        <w:t xml:space="preserve">power, betraying </w:t>
      </w:r>
      <w:r w:rsidRPr="001D6179">
        <w:rPr>
          <w:b/>
          <w:bCs/>
          <w:u w:val="single"/>
        </w:rPr>
        <w:t xml:space="preserve">the </w:t>
      </w:r>
      <w:r w:rsidRPr="001D6179">
        <w:rPr>
          <w:b/>
          <w:bCs/>
          <w:highlight w:val="green"/>
          <w:u w:val="single"/>
        </w:rPr>
        <w:t>individual government employees they are supposed to represent.</w:t>
      </w:r>
      <w:r w:rsidRPr="00F60BCB">
        <w:rPr>
          <w:b/>
          <w:bCs/>
          <w:u w:val="single"/>
        </w:rPr>
        <w:t xml:space="preserve">  </w:t>
      </w:r>
    </w:p>
    <w:p w14:paraId="7928FFCE" w14:textId="4BA88CC2" w:rsidR="00165D5D" w:rsidRDefault="0093141A" w:rsidP="00354AA2">
      <w:pPr>
        <w:rPr>
          <w:u w:val="single"/>
        </w:rPr>
      </w:pPr>
      <w:r w:rsidRPr="005868B3">
        <w:rPr>
          <w:sz w:val="14"/>
        </w:rPr>
        <w:t xml:space="preserve">Workers’ patience has worn thin. </w:t>
      </w:r>
      <w:r w:rsidRPr="001D6179">
        <w:rPr>
          <w:b/>
          <w:bCs/>
          <w:highlight w:val="green"/>
          <w:u w:val="single"/>
        </w:rPr>
        <w:t>Employees</w:t>
      </w:r>
      <w:r w:rsidRPr="005868B3">
        <w:rPr>
          <w:b/>
          <w:bCs/>
          <w:u w:val="single"/>
        </w:rPr>
        <w:t xml:space="preserve"> continue to </w:t>
      </w:r>
      <w:r w:rsidRPr="001D6179">
        <w:rPr>
          <w:b/>
          <w:bCs/>
          <w:highlight w:val="green"/>
          <w:u w:val="single"/>
        </w:rPr>
        <w:t>express their disapproval with unions by simply</w:t>
      </w:r>
      <w:r w:rsidRPr="005868B3">
        <w:rPr>
          <w:b/>
          <w:bCs/>
          <w:u w:val="single"/>
        </w:rPr>
        <w:t xml:space="preserve"> </w:t>
      </w:r>
      <w:r w:rsidRPr="001D6179">
        <w:rPr>
          <w:b/>
          <w:bCs/>
          <w:highlight w:val="green"/>
          <w:u w:val="single"/>
        </w:rPr>
        <w:t>walking away</w:t>
      </w:r>
      <w:r w:rsidRPr="005868B3">
        <w:rPr>
          <w:b/>
          <w:bCs/>
          <w:u w:val="single"/>
        </w:rPr>
        <w:t>.</w:t>
      </w:r>
      <w:r w:rsidRPr="005868B3">
        <w:rPr>
          <w:sz w:val="14"/>
        </w:rPr>
        <w:t xml:space="preserve"> Until unions refocus on better serving and representing their members, rather than </w:t>
      </w:r>
      <w:r w:rsidRPr="005868B3">
        <w:rPr>
          <w:u w:val="single"/>
        </w:rPr>
        <w:t>chasing short-term gains and political favors, union executives</w:t>
      </w:r>
      <w:r w:rsidRPr="005868B3">
        <w:rPr>
          <w:sz w:val="14"/>
        </w:rPr>
        <w:t xml:space="preserve"> — and </w:t>
      </w:r>
      <w:r w:rsidRPr="005868B3">
        <w:rPr>
          <w:u w:val="single"/>
        </w:rPr>
        <w:t xml:space="preserve">their </w:t>
      </w:r>
      <w:r w:rsidRPr="001D6179">
        <w:rPr>
          <w:highlight w:val="green"/>
          <w:u w:val="single"/>
        </w:rPr>
        <w:t>members’ confidence in them</w:t>
      </w:r>
      <w:r w:rsidRPr="005868B3">
        <w:rPr>
          <w:u w:val="single"/>
        </w:rPr>
        <w:t xml:space="preserve"> — </w:t>
      </w:r>
      <w:r w:rsidRPr="001D6179">
        <w:rPr>
          <w:highlight w:val="green"/>
          <w:u w:val="single"/>
        </w:rPr>
        <w:t>will continue to dwindle</w:t>
      </w:r>
      <w:r w:rsidRPr="005868B3">
        <w:rPr>
          <w:u w:val="single"/>
        </w:rPr>
        <w:t xml:space="preserve">.  </w:t>
      </w:r>
    </w:p>
    <w:p w14:paraId="006BF64E" w14:textId="77777777" w:rsidR="00FC0E03" w:rsidRPr="00FC0E03" w:rsidRDefault="00FC0E03" w:rsidP="00354AA2">
      <w:pPr>
        <w:rPr>
          <w:u w:val="single"/>
        </w:rPr>
      </w:pPr>
    </w:p>
    <w:p w14:paraId="1D8F3B49" w14:textId="77777777" w:rsidR="0066305C" w:rsidRDefault="0066305C" w:rsidP="0066305C">
      <w:pPr>
        <w:pStyle w:val="Heading3"/>
      </w:pPr>
      <w:r>
        <w:lastRenderedPageBreak/>
        <w:t>1NC---AT: Unitary Executive Theory</w:t>
      </w:r>
    </w:p>
    <w:p w14:paraId="1AE22B93" w14:textId="77777777" w:rsidR="0066305C" w:rsidRDefault="0066305C" w:rsidP="0066305C">
      <w:pPr>
        <w:pStyle w:val="Heading4"/>
      </w:pPr>
      <w:r>
        <w:t xml:space="preserve">1. </w:t>
      </w:r>
      <w:r w:rsidRPr="00730612">
        <w:rPr>
          <w:u w:val="single"/>
        </w:rPr>
        <w:t>Congress</w:t>
      </w:r>
      <w:r>
        <w:t xml:space="preserve"> is </w:t>
      </w:r>
      <w:r w:rsidRPr="00730612">
        <w:rPr>
          <w:u w:val="single"/>
        </w:rPr>
        <w:t>majority republican</w:t>
      </w:r>
      <w:r>
        <w:t xml:space="preserve">. Dem’s will lose to </w:t>
      </w:r>
      <w:r w:rsidRPr="00730612">
        <w:rPr>
          <w:u w:val="single"/>
        </w:rPr>
        <w:t>Warhawks</w:t>
      </w:r>
      <w:r>
        <w:t xml:space="preserve"> who back </w:t>
      </w:r>
      <w:r w:rsidRPr="00730612">
        <w:rPr>
          <w:u w:val="single"/>
        </w:rPr>
        <w:t>Trump</w:t>
      </w:r>
      <w:r>
        <w:rPr>
          <w:u w:val="single"/>
        </w:rPr>
        <w:t xml:space="preserve"> </w:t>
      </w:r>
      <w:r w:rsidRPr="00730612">
        <w:rPr>
          <w:u w:val="single"/>
        </w:rPr>
        <w:t>whenever</w:t>
      </w:r>
      <w:r>
        <w:t xml:space="preserve"> he wants to go to </w:t>
      </w:r>
      <w:r w:rsidRPr="00730612">
        <w:rPr>
          <w:u w:val="single"/>
        </w:rPr>
        <w:t>war</w:t>
      </w:r>
      <w:r>
        <w:t xml:space="preserve">. </w:t>
      </w:r>
      <w:r w:rsidRPr="00730612">
        <w:rPr>
          <w:u w:val="single"/>
        </w:rPr>
        <w:t>Turns the advantage</w:t>
      </w:r>
      <w:r>
        <w:t>.</w:t>
      </w:r>
    </w:p>
    <w:p w14:paraId="71AE67E3" w14:textId="77777777" w:rsidR="0066305C" w:rsidRDefault="0066305C" w:rsidP="0066305C">
      <w:pPr>
        <w:pStyle w:val="Heading4"/>
      </w:pPr>
      <w:r>
        <w:t xml:space="preserve">2. </w:t>
      </w:r>
      <w:r w:rsidRPr="00730612">
        <w:rPr>
          <w:u w:val="single"/>
        </w:rPr>
        <w:t>No solvency</w:t>
      </w:r>
      <w:r>
        <w:t xml:space="preserve">: Their evidence says </w:t>
      </w:r>
      <w:r w:rsidRPr="007C669C">
        <w:rPr>
          <w:u w:val="single"/>
        </w:rPr>
        <w:t>congress can</w:t>
      </w:r>
      <w:r>
        <w:t xml:space="preserve"> check, </w:t>
      </w:r>
      <w:r w:rsidRPr="007C669C">
        <w:rPr>
          <w:u w:val="single"/>
        </w:rPr>
        <w:t>no evidence says</w:t>
      </w:r>
      <w:r>
        <w:t xml:space="preserve"> they </w:t>
      </w:r>
      <w:r w:rsidRPr="007C669C">
        <w:rPr>
          <w:u w:val="single"/>
        </w:rPr>
        <w:t>will</w:t>
      </w:r>
      <w:r>
        <w:t xml:space="preserve">. </w:t>
      </w:r>
    </w:p>
    <w:p w14:paraId="5162952A" w14:textId="23BD6A04" w:rsidR="0066305C" w:rsidRDefault="00FC0E03" w:rsidP="0066305C">
      <w:pPr>
        <w:pStyle w:val="Heading4"/>
      </w:pPr>
      <w:r>
        <w:t>3</w:t>
      </w:r>
      <w:r w:rsidR="0066305C">
        <w:t xml:space="preserve">. </w:t>
      </w:r>
      <w:r w:rsidR="0066305C" w:rsidRPr="00C01B02">
        <w:rPr>
          <w:u w:val="single"/>
        </w:rPr>
        <w:t>Secret wars</w:t>
      </w:r>
      <w:r w:rsidR="0066305C">
        <w:t>: Congress will just approve secret wars with the CIA, spec-ops, etc. and more to destabilize non-white countries – turns restraint and greenlights forever wars. And lie to the public about not going to wars i.e. denying the genocide in Gaza.</w:t>
      </w:r>
    </w:p>
    <w:p w14:paraId="4E013AC8" w14:textId="67891823" w:rsidR="0066305C" w:rsidRPr="002027E2" w:rsidRDefault="00FC0E03" w:rsidP="0066305C">
      <w:pPr>
        <w:pStyle w:val="Heading4"/>
      </w:pPr>
      <w:r>
        <w:t>4</w:t>
      </w:r>
      <w:r w:rsidR="0066305C">
        <w:t xml:space="preserve">. </w:t>
      </w:r>
      <w:r w:rsidR="0066305C" w:rsidRPr="00EF768D">
        <w:rPr>
          <w:u w:val="single"/>
        </w:rPr>
        <w:t>Turn</w:t>
      </w:r>
      <w:r w:rsidR="0066305C">
        <w:t>: Both sides of congress back Trump with war.</w:t>
      </w:r>
    </w:p>
    <w:p w14:paraId="2038F249" w14:textId="77777777" w:rsidR="0066305C" w:rsidRPr="00CC75BB" w:rsidRDefault="0066305C" w:rsidP="0066305C">
      <w:r w:rsidRPr="002027E2">
        <w:rPr>
          <w:b/>
          <w:bCs/>
          <w:sz w:val="26"/>
          <w:szCs w:val="26"/>
        </w:rPr>
        <w:t>Davis 26</w:t>
      </w:r>
      <w:r>
        <w:t xml:space="preserve"> [</w:t>
      </w:r>
      <w:r w:rsidRPr="002027E2">
        <w:t>Sarah Davis</w:t>
      </w:r>
      <w:r>
        <w:t>, Breaking News Reporter and Staff and the Hill, “</w:t>
      </w:r>
      <w:r w:rsidRPr="002027E2">
        <w:t>GOP lawmakers rally behind Trump after Iran strikes</w:t>
      </w:r>
      <w:r>
        <w:t xml:space="preserve">”, </w:t>
      </w:r>
      <w:r w:rsidRPr="002027E2">
        <w:t>https://thehill.com/policy/international/5760326-republican-reaction-us-iran-strikes/</w:t>
      </w:r>
      <w:r>
        <w:t>, February 28, 2026] DM</w:t>
      </w:r>
    </w:p>
    <w:p w14:paraId="43B39603" w14:textId="77777777" w:rsidR="0066305C" w:rsidRPr="00BA224E" w:rsidRDefault="0066305C" w:rsidP="0066305C">
      <w:pPr>
        <w:rPr>
          <w:u w:val="single"/>
        </w:rPr>
      </w:pPr>
      <w:r w:rsidRPr="003C36D9">
        <w:rPr>
          <w:b/>
          <w:bCs/>
          <w:highlight w:val="green"/>
          <w:u w:val="single"/>
        </w:rPr>
        <w:t>Republicans</w:t>
      </w:r>
      <w:r w:rsidRPr="00BA224E">
        <w:rPr>
          <w:u w:val="single"/>
        </w:rPr>
        <w:t xml:space="preserve"> on Capitol Hill were </w:t>
      </w:r>
      <w:r w:rsidRPr="003C36D9">
        <w:rPr>
          <w:b/>
          <w:bCs/>
          <w:highlight w:val="green"/>
          <w:u w:val="single"/>
        </w:rPr>
        <w:t>quick to rally behind</w:t>
      </w:r>
      <w:r w:rsidRPr="00BA224E">
        <w:rPr>
          <w:u w:val="single"/>
        </w:rPr>
        <w:t xml:space="preserve"> President </w:t>
      </w:r>
      <w:r w:rsidRPr="003C36D9">
        <w:rPr>
          <w:b/>
          <w:bCs/>
          <w:highlight w:val="green"/>
          <w:u w:val="single"/>
        </w:rPr>
        <w:t>Trump</w:t>
      </w:r>
      <w:r w:rsidRPr="003C36D9">
        <w:rPr>
          <w:highlight w:val="green"/>
          <w:u w:val="single"/>
        </w:rPr>
        <w:t xml:space="preserve"> </w:t>
      </w:r>
      <w:r w:rsidRPr="003C36D9">
        <w:rPr>
          <w:b/>
          <w:bCs/>
          <w:highlight w:val="green"/>
          <w:u w:val="single"/>
        </w:rPr>
        <w:t>after</w:t>
      </w:r>
      <w:r w:rsidRPr="00BA224E">
        <w:rPr>
          <w:b/>
          <w:bCs/>
          <w:u w:val="single"/>
        </w:rPr>
        <w:t xml:space="preserve"> he announced the U.S. </w:t>
      </w:r>
      <w:r w:rsidRPr="003C36D9">
        <w:rPr>
          <w:b/>
          <w:bCs/>
          <w:highlight w:val="green"/>
          <w:u w:val="single"/>
        </w:rPr>
        <w:t>military</w:t>
      </w:r>
      <w:r w:rsidRPr="00BA224E">
        <w:rPr>
          <w:b/>
          <w:bCs/>
          <w:u w:val="single"/>
        </w:rPr>
        <w:t xml:space="preserve"> and </w:t>
      </w:r>
      <w:r w:rsidRPr="003C36D9">
        <w:rPr>
          <w:b/>
          <w:bCs/>
          <w:highlight w:val="green"/>
          <w:u w:val="single"/>
        </w:rPr>
        <w:t>Israeli forces launched joint strikes on Iran</w:t>
      </w:r>
      <w:r w:rsidRPr="00BA224E">
        <w:rPr>
          <w:b/>
          <w:bCs/>
          <w:u w:val="single"/>
        </w:rPr>
        <w:t xml:space="preserve"> </w:t>
      </w:r>
      <w:r w:rsidRPr="00BA224E">
        <w:rPr>
          <w:u w:val="single"/>
        </w:rPr>
        <w:t xml:space="preserve">early Saturday morning.  </w:t>
      </w:r>
    </w:p>
    <w:p w14:paraId="5B8ED378" w14:textId="77777777" w:rsidR="0066305C" w:rsidRPr="006057B4" w:rsidRDefault="0066305C" w:rsidP="0066305C">
      <w:pPr>
        <w:rPr>
          <w:b/>
          <w:bCs/>
          <w:u w:val="single"/>
        </w:rPr>
      </w:pPr>
      <w:r w:rsidRPr="006057B4">
        <w:rPr>
          <w:b/>
          <w:bCs/>
          <w:u w:val="single"/>
        </w:rPr>
        <w:t>Trump long threatened “unfortunate” consequences</w:t>
      </w:r>
      <w:r w:rsidRPr="006057B4">
        <w:rPr>
          <w:u w:val="single"/>
        </w:rPr>
        <w:t xml:space="preserve"> for Iran if the country did not agree to a new nuclear deal with the U.S. </w:t>
      </w:r>
      <w:r w:rsidRPr="00875277">
        <w:rPr>
          <w:sz w:val="8"/>
        </w:rPr>
        <w:t xml:space="preserve">The </w:t>
      </w:r>
      <w:r w:rsidRPr="006057B4">
        <w:rPr>
          <w:b/>
          <w:bCs/>
          <w:u w:val="single"/>
        </w:rPr>
        <w:t xml:space="preserve">latest attack comes after the third round of negotiations between Washington and Tehran, mediated by Oman, wrapped up in Geneva on Thursday.  </w:t>
      </w:r>
    </w:p>
    <w:p w14:paraId="11538F65" w14:textId="77777777" w:rsidR="0066305C" w:rsidRPr="00875277" w:rsidRDefault="0066305C" w:rsidP="0066305C">
      <w:pPr>
        <w:rPr>
          <w:sz w:val="8"/>
        </w:rPr>
      </w:pPr>
      <w:r w:rsidRPr="00875277">
        <w:rPr>
          <w:sz w:val="8"/>
        </w:rPr>
        <w:t>The president, despite Oman’s suggestion that talks were moving forward, told reporters on Friday that he was “not thrilled” with where talks around the nation’s nuclear program were going.</w:t>
      </w:r>
    </w:p>
    <w:p w14:paraId="4DB0BF47" w14:textId="77777777" w:rsidR="0066305C" w:rsidRPr="00875277" w:rsidRDefault="0066305C" w:rsidP="0066305C">
      <w:pPr>
        <w:rPr>
          <w:sz w:val="8"/>
        </w:rPr>
      </w:pPr>
      <w:r w:rsidRPr="00875277">
        <w:rPr>
          <w:sz w:val="8"/>
        </w:rPr>
        <w:t xml:space="preserve">Trump shared a video to Truth Social early Saturday announcing a “major combat operation” in Iran and calling on the Iranian people to </w:t>
      </w:r>
      <w:proofErr w:type="gramStart"/>
      <w:r w:rsidRPr="00875277">
        <w:rPr>
          <w:sz w:val="8"/>
        </w:rPr>
        <w:t>rise up against</w:t>
      </w:r>
      <w:proofErr w:type="gramEnd"/>
      <w:r w:rsidRPr="00875277">
        <w:rPr>
          <w:sz w:val="8"/>
        </w:rPr>
        <w:t xml:space="preserve"> the government in pursuit of “freedom” and safety.</w:t>
      </w:r>
    </w:p>
    <w:p w14:paraId="10A6D95E" w14:textId="77777777" w:rsidR="0066305C" w:rsidRPr="006057B4" w:rsidRDefault="0066305C" w:rsidP="0066305C">
      <w:pPr>
        <w:rPr>
          <w:u w:val="single"/>
        </w:rPr>
      </w:pPr>
      <w:r w:rsidRPr="006057B4">
        <w:rPr>
          <w:u w:val="single"/>
        </w:rPr>
        <w:t xml:space="preserve">Sen. </w:t>
      </w:r>
      <w:r w:rsidRPr="006057B4">
        <w:rPr>
          <w:b/>
          <w:bCs/>
          <w:u w:val="single"/>
        </w:rPr>
        <w:t xml:space="preserve">Lindsey </w:t>
      </w:r>
      <w:r w:rsidRPr="00031599">
        <w:rPr>
          <w:b/>
          <w:bCs/>
          <w:highlight w:val="green"/>
          <w:u w:val="single"/>
        </w:rPr>
        <w:t>Graham</w:t>
      </w:r>
      <w:r w:rsidRPr="006057B4">
        <w:rPr>
          <w:u w:val="single"/>
        </w:rPr>
        <w:t xml:space="preserve"> (R-S.C.), </w:t>
      </w:r>
      <w:r w:rsidRPr="00031599">
        <w:rPr>
          <w:b/>
          <w:bCs/>
          <w:highlight w:val="green"/>
          <w:u w:val="single"/>
        </w:rPr>
        <w:t>known</w:t>
      </w:r>
      <w:r w:rsidRPr="006057B4">
        <w:rPr>
          <w:b/>
          <w:bCs/>
          <w:u w:val="single"/>
        </w:rPr>
        <w:t xml:space="preserve"> to be a </w:t>
      </w:r>
      <w:r w:rsidRPr="00031599">
        <w:rPr>
          <w:b/>
          <w:bCs/>
          <w:highlight w:val="green"/>
          <w:u w:val="single"/>
        </w:rPr>
        <w:t>war hawk</w:t>
      </w:r>
      <w:r w:rsidRPr="00031599">
        <w:rPr>
          <w:highlight w:val="green"/>
          <w:u w:val="single"/>
        </w:rPr>
        <w:t xml:space="preserve"> in</w:t>
      </w:r>
      <w:r w:rsidRPr="006057B4">
        <w:rPr>
          <w:u w:val="single"/>
        </w:rPr>
        <w:t xml:space="preserve"> the </w:t>
      </w:r>
      <w:r w:rsidRPr="00BA3734">
        <w:rPr>
          <w:b/>
          <w:bCs/>
          <w:u w:val="single"/>
        </w:rPr>
        <w:t xml:space="preserve">upper chamber of </w:t>
      </w:r>
      <w:r w:rsidRPr="00031599">
        <w:rPr>
          <w:b/>
          <w:bCs/>
          <w:highlight w:val="green"/>
          <w:u w:val="single"/>
        </w:rPr>
        <w:t>Congress</w:t>
      </w:r>
      <w:r w:rsidRPr="00031599">
        <w:rPr>
          <w:highlight w:val="green"/>
          <w:u w:val="single"/>
        </w:rPr>
        <w:t>, doubled</w:t>
      </w:r>
      <w:r w:rsidRPr="006057B4">
        <w:rPr>
          <w:u w:val="single"/>
        </w:rPr>
        <w:t xml:space="preserve"> </w:t>
      </w:r>
      <w:r w:rsidRPr="00031599">
        <w:rPr>
          <w:highlight w:val="green"/>
          <w:u w:val="single"/>
        </w:rPr>
        <w:t>down on</w:t>
      </w:r>
      <w:r w:rsidRPr="006057B4">
        <w:rPr>
          <w:u w:val="single"/>
        </w:rPr>
        <w:t xml:space="preserve"> the president’s call for </w:t>
      </w:r>
      <w:r w:rsidRPr="00031599">
        <w:rPr>
          <w:highlight w:val="green"/>
          <w:u w:val="single"/>
        </w:rPr>
        <w:t>regime change</w:t>
      </w:r>
      <w:r w:rsidRPr="006057B4">
        <w:rPr>
          <w:u w:val="single"/>
        </w:rPr>
        <w:t>.</w:t>
      </w:r>
    </w:p>
    <w:p w14:paraId="6BEDA511" w14:textId="77777777" w:rsidR="0066305C" w:rsidRPr="00875277" w:rsidRDefault="0066305C" w:rsidP="0066305C">
      <w:pPr>
        <w:rPr>
          <w:sz w:val="8"/>
        </w:rPr>
      </w:pPr>
      <w:r w:rsidRPr="00875277">
        <w:rPr>
          <w:sz w:val="8"/>
        </w:rPr>
        <w:t>“</w:t>
      </w:r>
      <w:r w:rsidRPr="00031599">
        <w:rPr>
          <w:b/>
          <w:bCs/>
          <w:highlight w:val="green"/>
          <w:u w:val="single"/>
        </w:rPr>
        <w:t>His speech</w:t>
      </w:r>
      <w:r w:rsidRPr="00875277">
        <w:rPr>
          <w:sz w:val="8"/>
        </w:rPr>
        <w:t xml:space="preserve"> will go down in history as the catalyst for the most historic change in the Middle East in a thousand years. I </w:t>
      </w:r>
      <w:r w:rsidRPr="00031599">
        <w:rPr>
          <w:b/>
          <w:bCs/>
          <w:highlight w:val="green"/>
          <w:u w:val="single"/>
        </w:rPr>
        <w:t>echo</w:t>
      </w:r>
      <w:r w:rsidRPr="00FD21D5">
        <w:rPr>
          <w:b/>
          <w:bCs/>
          <w:u w:val="single"/>
        </w:rPr>
        <w:t xml:space="preserve"> President </w:t>
      </w:r>
      <w:r w:rsidRPr="00031599">
        <w:rPr>
          <w:b/>
          <w:bCs/>
          <w:highlight w:val="green"/>
          <w:u w:val="single"/>
        </w:rPr>
        <w:t>Trump’s call to</w:t>
      </w:r>
      <w:r w:rsidRPr="00FD21D5">
        <w:rPr>
          <w:b/>
          <w:bCs/>
          <w:u w:val="single"/>
        </w:rPr>
        <w:t xml:space="preserve"> the </w:t>
      </w:r>
      <w:r w:rsidRPr="00031599">
        <w:rPr>
          <w:b/>
          <w:bCs/>
          <w:highlight w:val="green"/>
          <w:u w:val="single"/>
        </w:rPr>
        <w:t>Iran</w:t>
      </w:r>
      <w:r w:rsidRPr="00FD21D5">
        <w:rPr>
          <w:b/>
          <w:bCs/>
          <w:u w:val="single"/>
        </w:rPr>
        <w:t>ian military</w:t>
      </w:r>
      <w:r w:rsidRPr="00875277">
        <w:rPr>
          <w:sz w:val="8"/>
        </w:rPr>
        <w:t>, IRGC and security forces to lay down their arms,” he wrote on social platform X. “I echo his call to the Iranian people to take back their government.”</w:t>
      </w:r>
    </w:p>
    <w:p w14:paraId="16E266AD" w14:textId="77777777" w:rsidR="0066305C" w:rsidRPr="00875277" w:rsidRDefault="0066305C" w:rsidP="0066305C">
      <w:pPr>
        <w:rPr>
          <w:sz w:val="8"/>
        </w:rPr>
      </w:pPr>
      <w:r w:rsidRPr="00875277">
        <w:rPr>
          <w:sz w:val="8"/>
        </w:rPr>
        <w:t xml:space="preserve">“President Trump was right when he said he’s the first president in 47 years to stand with the people of Iran and give them the backing they need,” he added. “I am confident this operation will be successful and the liberation of the </w:t>
      </w:r>
      <w:proofErr w:type="gramStart"/>
      <w:r w:rsidRPr="00875277">
        <w:rPr>
          <w:sz w:val="8"/>
        </w:rPr>
        <w:t>long suffering</w:t>
      </w:r>
      <w:proofErr w:type="gramEnd"/>
      <w:r w:rsidRPr="00875277">
        <w:rPr>
          <w:sz w:val="8"/>
        </w:rPr>
        <w:t xml:space="preserve"> people of Iran is at hand.”</w:t>
      </w:r>
    </w:p>
    <w:p w14:paraId="0689CB1A" w14:textId="77777777" w:rsidR="0066305C" w:rsidRPr="007744CE" w:rsidRDefault="0066305C" w:rsidP="0066305C">
      <w:pPr>
        <w:rPr>
          <w:b/>
          <w:bCs/>
          <w:u w:val="single"/>
        </w:rPr>
      </w:pPr>
      <w:r w:rsidRPr="007744CE">
        <w:rPr>
          <w:b/>
          <w:bCs/>
          <w:u w:val="single"/>
        </w:rPr>
        <w:t xml:space="preserve">Sen. Tom </w:t>
      </w:r>
      <w:r w:rsidRPr="00031599">
        <w:rPr>
          <w:b/>
          <w:bCs/>
          <w:highlight w:val="green"/>
          <w:u w:val="single"/>
        </w:rPr>
        <w:t>Cotton</w:t>
      </w:r>
      <w:r w:rsidRPr="007744CE">
        <w:rPr>
          <w:b/>
          <w:bCs/>
          <w:u w:val="single"/>
        </w:rPr>
        <w:t xml:space="preserve"> (R-Ark.), who sits on the Senate Armed Services Committee, also </w:t>
      </w:r>
      <w:r w:rsidRPr="00031599">
        <w:rPr>
          <w:b/>
          <w:bCs/>
          <w:highlight w:val="green"/>
          <w:u w:val="single"/>
        </w:rPr>
        <w:t>commended the</w:t>
      </w:r>
      <w:r w:rsidRPr="007744CE">
        <w:rPr>
          <w:b/>
          <w:bCs/>
          <w:u w:val="single"/>
        </w:rPr>
        <w:t xml:space="preserve"> </w:t>
      </w:r>
      <w:r w:rsidRPr="00031599">
        <w:rPr>
          <w:b/>
          <w:bCs/>
          <w:highlight w:val="green"/>
          <w:u w:val="single"/>
        </w:rPr>
        <w:t>president</w:t>
      </w:r>
      <w:r w:rsidRPr="007744CE">
        <w:rPr>
          <w:b/>
          <w:bCs/>
          <w:u w:val="single"/>
        </w:rPr>
        <w:t xml:space="preserve"> for the decision in a post on X.</w:t>
      </w:r>
    </w:p>
    <w:p w14:paraId="6F414629" w14:textId="77777777" w:rsidR="0066305C" w:rsidRPr="007744CE" w:rsidRDefault="0066305C" w:rsidP="0066305C">
      <w:pPr>
        <w:rPr>
          <w:u w:val="single"/>
        </w:rPr>
      </w:pPr>
      <w:r w:rsidRPr="00875277">
        <w:rPr>
          <w:sz w:val="8"/>
        </w:rPr>
        <w:t xml:space="preserve">“The butcher’s bill has finally come due for the ayatollahs,” </w:t>
      </w:r>
      <w:r w:rsidRPr="007744CE">
        <w:rPr>
          <w:u w:val="single"/>
        </w:rPr>
        <w:t>Cotton wrote. “May God bless and protect our troops on this vital mission of vengeance, and justice, and safety.”</w:t>
      </w:r>
    </w:p>
    <w:p w14:paraId="362D890F" w14:textId="77777777" w:rsidR="0066305C" w:rsidRPr="00875277" w:rsidRDefault="0066305C" w:rsidP="0066305C">
      <w:pPr>
        <w:rPr>
          <w:sz w:val="8"/>
        </w:rPr>
      </w:pPr>
      <w:r w:rsidRPr="00875277">
        <w:rPr>
          <w:sz w:val="8"/>
        </w:rPr>
        <w:t>He urged his followers to watch Trump’s roughly 8-minute speech.</w:t>
      </w:r>
    </w:p>
    <w:p w14:paraId="0BEFC929" w14:textId="77777777" w:rsidR="0066305C" w:rsidRPr="00875277" w:rsidRDefault="0066305C" w:rsidP="0066305C">
      <w:pPr>
        <w:rPr>
          <w:sz w:val="8"/>
        </w:rPr>
      </w:pPr>
      <w:r w:rsidRPr="00875277">
        <w:rPr>
          <w:sz w:val="8"/>
        </w:rPr>
        <w:t>“Please watch this excellent statement by President Trump,” Cotton wrote in a separate post. “He put it simply: for 47 years of Iran’s war against America, ‘it’s been mass terror, and we’re not going to put up with it any longer.'”</w:t>
      </w:r>
    </w:p>
    <w:p w14:paraId="0904F307" w14:textId="77777777" w:rsidR="0066305C" w:rsidRPr="006F6AF3" w:rsidRDefault="0066305C" w:rsidP="0066305C">
      <w:pPr>
        <w:rPr>
          <w:b/>
          <w:bCs/>
          <w:u w:val="single"/>
        </w:rPr>
      </w:pPr>
      <w:r w:rsidRPr="006F6AF3">
        <w:rPr>
          <w:b/>
          <w:bCs/>
          <w:u w:val="single"/>
        </w:rPr>
        <w:t xml:space="preserve">Sen. Rick </w:t>
      </w:r>
      <w:r w:rsidRPr="00031599">
        <w:rPr>
          <w:b/>
          <w:bCs/>
          <w:highlight w:val="green"/>
          <w:u w:val="single"/>
        </w:rPr>
        <w:t>Scott</w:t>
      </w:r>
      <w:r w:rsidRPr="006F6AF3">
        <w:rPr>
          <w:b/>
          <w:bCs/>
          <w:u w:val="single"/>
        </w:rPr>
        <w:t xml:space="preserve">, who also sits on the committee, </w:t>
      </w:r>
      <w:r w:rsidRPr="00031599">
        <w:rPr>
          <w:b/>
          <w:bCs/>
          <w:highlight w:val="green"/>
          <w:u w:val="single"/>
        </w:rPr>
        <w:t>praised Trump for</w:t>
      </w:r>
      <w:r w:rsidRPr="006F6AF3">
        <w:rPr>
          <w:b/>
          <w:bCs/>
          <w:u w:val="single"/>
        </w:rPr>
        <w:t xml:space="preserve"> his “</w:t>
      </w:r>
      <w:r w:rsidRPr="00031599">
        <w:rPr>
          <w:b/>
          <w:bCs/>
          <w:highlight w:val="green"/>
          <w:u w:val="single"/>
        </w:rPr>
        <w:t>strong leadership</w:t>
      </w:r>
      <w:r w:rsidRPr="006F6AF3">
        <w:rPr>
          <w:b/>
          <w:bCs/>
          <w:u w:val="single"/>
        </w:rPr>
        <w:t xml:space="preserve">” </w:t>
      </w:r>
      <w:r w:rsidRPr="00031599">
        <w:rPr>
          <w:b/>
          <w:bCs/>
          <w:highlight w:val="green"/>
          <w:u w:val="single"/>
        </w:rPr>
        <w:t>following</w:t>
      </w:r>
      <w:r w:rsidRPr="006F6AF3">
        <w:rPr>
          <w:b/>
          <w:bCs/>
          <w:u w:val="single"/>
        </w:rPr>
        <w:t xml:space="preserve"> </w:t>
      </w:r>
      <w:r w:rsidRPr="00031599">
        <w:rPr>
          <w:b/>
          <w:bCs/>
          <w:highlight w:val="green"/>
          <w:u w:val="single"/>
        </w:rPr>
        <w:t>the strikes</w:t>
      </w:r>
      <w:r w:rsidRPr="006F6AF3">
        <w:rPr>
          <w:b/>
          <w:bCs/>
          <w:u w:val="single"/>
        </w:rPr>
        <w:t>, which were dubbed part of “Operation Epic Fury.”</w:t>
      </w:r>
    </w:p>
    <w:p w14:paraId="1DEC11D0" w14:textId="77777777" w:rsidR="0066305C" w:rsidRPr="006F6AF3" w:rsidRDefault="0066305C" w:rsidP="0066305C">
      <w:pPr>
        <w:rPr>
          <w:b/>
          <w:bCs/>
          <w:u w:val="single"/>
        </w:rPr>
      </w:pPr>
      <w:r w:rsidRPr="00875277">
        <w:rPr>
          <w:sz w:val="8"/>
        </w:rPr>
        <w:t xml:space="preserve">“Operation Epic Fury is peace through strength on full display, and a reminder to our friends and our enemies: </w:t>
      </w:r>
      <w:r w:rsidRPr="00031599">
        <w:rPr>
          <w:b/>
          <w:bCs/>
          <w:highlight w:val="green"/>
          <w:u w:val="single"/>
        </w:rPr>
        <w:t>The U.S.</w:t>
      </w:r>
      <w:r w:rsidRPr="006F6AF3">
        <w:rPr>
          <w:b/>
          <w:bCs/>
          <w:u w:val="single"/>
        </w:rPr>
        <w:t xml:space="preserve"> will ALWAYS put AMERICA FIRST,” Scott wrote online. “We will always </w:t>
      </w:r>
      <w:r w:rsidRPr="00031599">
        <w:rPr>
          <w:b/>
          <w:bCs/>
          <w:highlight w:val="green"/>
          <w:u w:val="single"/>
        </w:rPr>
        <w:t>stand with</w:t>
      </w:r>
      <w:r w:rsidRPr="006F6AF3">
        <w:rPr>
          <w:b/>
          <w:bCs/>
          <w:u w:val="single"/>
        </w:rPr>
        <w:t xml:space="preserve"> our friend, </w:t>
      </w:r>
      <w:r w:rsidRPr="00031599">
        <w:rPr>
          <w:b/>
          <w:bCs/>
          <w:highlight w:val="green"/>
          <w:u w:val="single"/>
        </w:rPr>
        <w:t>Israel, and</w:t>
      </w:r>
      <w:r w:rsidRPr="006F6AF3">
        <w:rPr>
          <w:b/>
          <w:bCs/>
          <w:u w:val="single"/>
        </w:rPr>
        <w:t xml:space="preserve"> we </w:t>
      </w:r>
      <w:r w:rsidRPr="00031599">
        <w:rPr>
          <w:b/>
          <w:bCs/>
          <w:highlight w:val="green"/>
          <w:u w:val="single"/>
        </w:rPr>
        <w:t>will NEVER allow Iran to have a nuclear</w:t>
      </w:r>
      <w:r w:rsidRPr="006F6AF3">
        <w:rPr>
          <w:b/>
          <w:bCs/>
          <w:u w:val="single"/>
        </w:rPr>
        <w:t xml:space="preserve"> </w:t>
      </w:r>
      <w:r w:rsidRPr="00031599">
        <w:rPr>
          <w:b/>
          <w:bCs/>
          <w:highlight w:val="green"/>
          <w:u w:val="single"/>
        </w:rPr>
        <w:t>weapon</w:t>
      </w:r>
      <w:r w:rsidRPr="006F6AF3">
        <w:rPr>
          <w:b/>
          <w:bCs/>
          <w:u w:val="single"/>
        </w:rPr>
        <w:t>.”</w:t>
      </w:r>
    </w:p>
    <w:p w14:paraId="047409DF" w14:textId="77777777" w:rsidR="0066305C" w:rsidRPr="00875277" w:rsidRDefault="0066305C" w:rsidP="0066305C">
      <w:pPr>
        <w:rPr>
          <w:sz w:val="8"/>
        </w:rPr>
      </w:pPr>
      <w:r w:rsidRPr="00875277">
        <w:rPr>
          <w:sz w:val="8"/>
        </w:rPr>
        <w:t>These congratulatory remarks come as some lawmakers on both sides of the aisle have pressed for a vote on a war powers resolution that would block the administration from continued use of military force against Tehran without congressional approval. That request was exacerbated Saturday following the attack.</w:t>
      </w:r>
    </w:p>
    <w:p w14:paraId="72AB510D" w14:textId="77777777" w:rsidR="0066305C" w:rsidRPr="006F6AF3" w:rsidRDefault="0066305C" w:rsidP="0066305C">
      <w:pPr>
        <w:rPr>
          <w:b/>
          <w:bCs/>
          <w:u w:val="single"/>
        </w:rPr>
      </w:pPr>
      <w:r w:rsidRPr="006F6AF3">
        <w:rPr>
          <w:b/>
          <w:bCs/>
          <w:u w:val="single"/>
        </w:rPr>
        <w:t xml:space="preserve">House Majority Whip Tom </w:t>
      </w:r>
      <w:r w:rsidRPr="00031599">
        <w:rPr>
          <w:b/>
          <w:bCs/>
          <w:highlight w:val="green"/>
          <w:u w:val="single"/>
        </w:rPr>
        <w:t>Emmer</w:t>
      </w:r>
      <w:r w:rsidRPr="006F6AF3">
        <w:rPr>
          <w:b/>
          <w:bCs/>
          <w:u w:val="single"/>
        </w:rPr>
        <w:t xml:space="preserve"> (R-Minn.) </w:t>
      </w:r>
      <w:r w:rsidRPr="00031599">
        <w:rPr>
          <w:b/>
          <w:bCs/>
          <w:highlight w:val="green"/>
          <w:u w:val="single"/>
        </w:rPr>
        <w:t>called the strikes</w:t>
      </w:r>
      <w:r w:rsidRPr="006F6AF3">
        <w:rPr>
          <w:b/>
          <w:bCs/>
          <w:u w:val="single"/>
        </w:rPr>
        <w:t xml:space="preserve"> “a </w:t>
      </w:r>
      <w:r w:rsidRPr="00031599">
        <w:rPr>
          <w:b/>
          <w:bCs/>
          <w:highlight w:val="green"/>
          <w:u w:val="single"/>
        </w:rPr>
        <w:t>bold</w:t>
      </w:r>
      <w:r w:rsidRPr="006F6AF3">
        <w:rPr>
          <w:b/>
          <w:bCs/>
          <w:u w:val="single"/>
        </w:rPr>
        <w:t xml:space="preserve">, decisive </w:t>
      </w:r>
      <w:r w:rsidRPr="00031599">
        <w:rPr>
          <w:b/>
          <w:bCs/>
          <w:highlight w:val="green"/>
          <w:u w:val="single"/>
        </w:rPr>
        <w:t>act of strength</w:t>
      </w:r>
      <w:r w:rsidRPr="006F6AF3">
        <w:rPr>
          <w:b/>
          <w:bCs/>
          <w:u w:val="single"/>
        </w:rPr>
        <w:t xml:space="preserve"> by President Trump” in a post on X.</w:t>
      </w:r>
    </w:p>
    <w:p w14:paraId="315163E6" w14:textId="77777777" w:rsidR="0066305C" w:rsidRPr="00BA3734" w:rsidRDefault="0066305C" w:rsidP="0066305C">
      <w:pPr>
        <w:rPr>
          <w:b/>
          <w:bCs/>
          <w:u w:val="single"/>
        </w:rPr>
      </w:pPr>
      <w:r w:rsidRPr="00875277">
        <w:rPr>
          <w:sz w:val="8"/>
        </w:rPr>
        <w:lastRenderedPageBreak/>
        <w:t xml:space="preserve">“The </w:t>
      </w:r>
      <w:r w:rsidRPr="00BA3734">
        <w:rPr>
          <w:u w:val="single"/>
        </w:rPr>
        <w:t>Ayatollah is responsible for killing hundreds of U.S. service members and slaughtering its own people,” Emmer continued.</w:t>
      </w:r>
      <w:r w:rsidRPr="00875277">
        <w:rPr>
          <w:sz w:val="8"/>
        </w:rPr>
        <w:t xml:space="preserve"> “We </w:t>
      </w:r>
      <w:r w:rsidRPr="00BA3734">
        <w:rPr>
          <w:b/>
          <w:bCs/>
          <w:u w:val="single"/>
        </w:rPr>
        <w:t>pray that because of this leadership, the U.S. and the world will be a safer place. May God bless and protect the men and women of our military conducting this mission and serving in the region.”</w:t>
      </w:r>
    </w:p>
    <w:p w14:paraId="1A7231EB" w14:textId="77777777" w:rsidR="0066305C" w:rsidRPr="00BA3734" w:rsidRDefault="0066305C" w:rsidP="0066305C">
      <w:pPr>
        <w:rPr>
          <w:b/>
          <w:bCs/>
          <w:u w:val="single"/>
        </w:rPr>
      </w:pPr>
      <w:r w:rsidRPr="00BA3734">
        <w:rPr>
          <w:b/>
          <w:bCs/>
          <w:u w:val="single"/>
        </w:rPr>
        <w:t xml:space="preserve">Rep. Nancy </w:t>
      </w:r>
      <w:r w:rsidRPr="00031599">
        <w:rPr>
          <w:b/>
          <w:bCs/>
          <w:highlight w:val="green"/>
          <w:u w:val="single"/>
        </w:rPr>
        <w:t>Mace</w:t>
      </w:r>
      <w:r w:rsidRPr="00BA3734">
        <w:rPr>
          <w:b/>
          <w:bCs/>
          <w:u w:val="single"/>
        </w:rPr>
        <w:t xml:space="preserve"> (R-S.C.) also </w:t>
      </w:r>
      <w:r w:rsidRPr="00031599">
        <w:rPr>
          <w:b/>
          <w:bCs/>
          <w:highlight w:val="green"/>
          <w:u w:val="single"/>
        </w:rPr>
        <w:t>expressed</w:t>
      </w:r>
      <w:r w:rsidRPr="00BA3734">
        <w:rPr>
          <w:b/>
          <w:bCs/>
          <w:u w:val="single"/>
        </w:rPr>
        <w:t xml:space="preserve"> her </w:t>
      </w:r>
      <w:r w:rsidRPr="00031599">
        <w:rPr>
          <w:b/>
          <w:bCs/>
          <w:highlight w:val="green"/>
          <w:u w:val="single"/>
        </w:rPr>
        <w:t>support</w:t>
      </w:r>
      <w:r w:rsidRPr="00BA3734">
        <w:rPr>
          <w:b/>
          <w:bCs/>
          <w:u w:val="single"/>
        </w:rPr>
        <w:t xml:space="preserve"> for the operations.  </w:t>
      </w:r>
    </w:p>
    <w:p w14:paraId="29F1C32A" w14:textId="77777777" w:rsidR="0066305C" w:rsidRPr="00875277" w:rsidRDefault="0066305C" w:rsidP="0066305C">
      <w:pPr>
        <w:rPr>
          <w:sz w:val="8"/>
        </w:rPr>
      </w:pPr>
      <w:r w:rsidRPr="00875277">
        <w:rPr>
          <w:sz w:val="8"/>
        </w:rPr>
        <w:t xml:space="preserve">“The Iranian regime has slaughtered thousands of its own people in recent days, men, women, and children, whose only crime was asking for freedom,” Mace wrote on X.  </w:t>
      </w:r>
    </w:p>
    <w:p w14:paraId="3AD8DDFA" w14:textId="77777777" w:rsidR="0066305C" w:rsidRPr="00BA3734" w:rsidRDefault="0066305C" w:rsidP="0066305C">
      <w:pPr>
        <w:rPr>
          <w:u w:val="single"/>
        </w:rPr>
      </w:pPr>
      <w:r w:rsidRPr="00BA3734">
        <w:rPr>
          <w:u w:val="single"/>
        </w:rPr>
        <w:t>“Tyrants and terrorists everywhere should take note: the world is watching,” she continued. “History is watching.</w:t>
      </w:r>
      <w:r w:rsidRPr="00875277">
        <w:rPr>
          <w:sz w:val="8"/>
        </w:rPr>
        <w:t xml:space="preserve"> We must not forget what is happening in Iran. We must not turn a </w:t>
      </w:r>
      <w:r w:rsidRPr="00875277">
        <w:rPr>
          <w:strike/>
          <w:sz w:val="8"/>
        </w:rPr>
        <w:t>blind</w:t>
      </w:r>
      <w:r w:rsidRPr="00875277">
        <w:rPr>
          <w:sz w:val="8"/>
        </w:rPr>
        <w:t xml:space="preserve"> eye. </w:t>
      </w:r>
      <w:r w:rsidRPr="00BA3734">
        <w:rPr>
          <w:u w:val="single"/>
        </w:rPr>
        <w:t>History does not forgive those who look away from massacre.”</w:t>
      </w:r>
    </w:p>
    <w:p w14:paraId="2CC890BF" w14:textId="77777777" w:rsidR="0066305C" w:rsidRPr="00BA3734" w:rsidRDefault="0066305C" w:rsidP="0066305C">
      <w:pPr>
        <w:rPr>
          <w:b/>
          <w:bCs/>
          <w:u w:val="single"/>
        </w:rPr>
      </w:pPr>
      <w:r w:rsidRPr="00BA3734">
        <w:rPr>
          <w:b/>
          <w:bCs/>
          <w:u w:val="single"/>
        </w:rPr>
        <w:t xml:space="preserve">Rep. Rick </w:t>
      </w:r>
      <w:r w:rsidRPr="00031599">
        <w:rPr>
          <w:b/>
          <w:bCs/>
          <w:highlight w:val="green"/>
          <w:u w:val="single"/>
        </w:rPr>
        <w:t>Crawford</w:t>
      </w:r>
      <w:r w:rsidRPr="00BA3734">
        <w:rPr>
          <w:b/>
          <w:bCs/>
          <w:u w:val="single"/>
        </w:rPr>
        <w:t xml:space="preserve"> (R-Ark.) </w:t>
      </w:r>
      <w:r w:rsidRPr="00031599">
        <w:rPr>
          <w:b/>
          <w:bCs/>
          <w:highlight w:val="green"/>
          <w:u w:val="single"/>
        </w:rPr>
        <w:t>urged people to “pray for</w:t>
      </w:r>
      <w:r w:rsidRPr="00BA3734">
        <w:rPr>
          <w:b/>
          <w:bCs/>
          <w:u w:val="single"/>
        </w:rPr>
        <w:t xml:space="preserve"> the safety” of Americans and </w:t>
      </w:r>
      <w:r w:rsidRPr="00031599">
        <w:rPr>
          <w:b/>
          <w:bCs/>
          <w:highlight w:val="green"/>
          <w:u w:val="single"/>
        </w:rPr>
        <w:t>military service</w:t>
      </w:r>
      <w:r w:rsidRPr="00BA3734">
        <w:rPr>
          <w:b/>
          <w:bCs/>
          <w:u w:val="single"/>
        </w:rPr>
        <w:t xml:space="preserve"> </w:t>
      </w:r>
      <w:r w:rsidRPr="00031599">
        <w:rPr>
          <w:b/>
          <w:bCs/>
          <w:highlight w:val="green"/>
          <w:u w:val="single"/>
        </w:rPr>
        <w:t>members</w:t>
      </w:r>
      <w:r w:rsidRPr="00BA3734">
        <w:rPr>
          <w:b/>
          <w:bCs/>
          <w:u w:val="single"/>
        </w:rPr>
        <w:t xml:space="preserve"> in the region and expressed his support for the actions taken against the Iranian regime.</w:t>
      </w:r>
    </w:p>
    <w:p w14:paraId="2565A975" w14:textId="77777777" w:rsidR="0066305C" w:rsidRPr="00875277" w:rsidRDefault="0066305C" w:rsidP="0066305C">
      <w:pPr>
        <w:rPr>
          <w:sz w:val="8"/>
        </w:rPr>
      </w:pPr>
      <w:r w:rsidRPr="00875277">
        <w:rPr>
          <w:sz w:val="8"/>
        </w:rPr>
        <w:t xml:space="preserve">“President Trump has given Iran plenty of opportunities to take the diplomatic route,” he wrote in a post online. </w:t>
      </w:r>
      <w:r w:rsidRPr="00875277">
        <w:rPr>
          <w:b/>
          <w:bCs/>
          <w:u w:val="single"/>
        </w:rPr>
        <w:t>“The United States of America has the most premier military in the world, and I am confident it will successfully carry out the very clearly stated goals of this operation.”</w:t>
      </w:r>
    </w:p>
    <w:p w14:paraId="4822BE93" w14:textId="77777777" w:rsidR="0066305C" w:rsidRPr="00875277" w:rsidRDefault="0066305C" w:rsidP="0066305C">
      <w:pPr>
        <w:rPr>
          <w:sz w:val="8"/>
        </w:rPr>
      </w:pPr>
      <w:r w:rsidRPr="00875277">
        <w:rPr>
          <w:sz w:val="8"/>
        </w:rPr>
        <w:t>“I would strongly advise the Iranian regime heed President Trump’s warning,” Crawford added later.</w:t>
      </w:r>
    </w:p>
    <w:p w14:paraId="77F5FBC5" w14:textId="77777777" w:rsidR="0066305C" w:rsidRPr="00875277" w:rsidRDefault="0066305C" w:rsidP="0066305C">
      <w:pPr>
        <w:rPr>
          <w:b/>
          <w:bCs/>
          <w:u w:val="single"/>
        </w:rPr>
      </w:pPr>
      <w:r w:rsidRPr="00875277">
        <w:rPr>
          <w:b/>
          <w:bCs/>
          <w:u w:val="single"/>
        </w:rPr>
        <w:t xml:space="preserve">Sen. John </w:t>
      </w:r>
      <w:r w:rsidRPr="00031599">
        <w:rPr>
          <w:b/>
          <w:bCs/>
          <w:highlight w:val="green"/>
          <w:u w:val="single"/>
        </w:rPr>
        <w:t>Fetterman</w:t>
      </w:r>
      <w:r w:rsidRPr="00875277">
        <w:rPr>
          <w:b/>
          <w:bCs/>
          <w:u w:val="single"/>
        </w:rPr>
        <w:t xml:space="preserve"> </w:t>
      </w:r>
      <w:r w:rsidRPr="00031599">
        <w:rPr>
          <w:sz w:val="8"/>
          <w:szCs w:val="8"/>
        </w:rPr>
        <w:t>(D-Pa.) has so far been the only Democrat to</w:t>
      </w:r>
      <w:r w:rsidRPr="00031599">
        <w:rPr>
          <w:b/>
          <w:bCs/>
        </w:rPr>
        <w:t xml:space="preserve"> </w:t>
      </w:r>
      <w:r w:rsidRPr="00031599">
        <w:rPr>
          <w:b/>
          <w:bCs/>
          <w:highlight w:val="green"/>
          <w:u w:val="single"/>
        </w:rPr>
        <w:t>signal support for the strikes</w:t>
      </w:r>
      <w:r w:rsidRPr="00875277">
        <w:rPr>
          <w:b/>
          <w:bCs/>
          <w:u w:val="single"/>
        </w:rPr>
        <w:t>.</w:t>
      </w:r>
    </w:p>
    <w:p w14:paraId="32C8A3C3" w14:textId="77777777" w:rsidR="0066305C" w:rsidRDefault="0066305C" w:rsidP="0066305C">
      <w:pPr>
        <w:rPr>
          <w:sz w:val="8"/>
        </w:rPr>
      </w:pPr>
      <w:r w:rsidRPr="00875277">
        <w:rPr>
          <w:sz w:val="8"/>
        </w:rPr>
        <w:t xml:space="preserve">“President </w:t>
      </w:r>
      <w:r w:rsidRPr="00875277">
        <w:rPr>
          <w:b/>
          <w:bCs/>
          <w:u w:val="single"/>
        </w:rPr>
        <w:t>Trump has been willing to do what’s right and necessary to produce real peace in the region,” Fetterman wrote in a post on X.</w:t>
      </w:r>
      <w:r w:rsidRPr="00875277">
        <w:rPr>
          <w:sz w:val="8"/>
        </w:rPr>
        <w:t xml:space="preserve"> “God bless the United States, our great military, and Israel.</w:t>
      </w:r>
    </w:p>
    <w:p w14:paraId="7EC30C42" w14:textId="2FD2C433" w:rsidR="003B7C91" w:rsidRDefault="003B7C91" w:rsidP="003B7C91">
      <w:pPr>
        <w:pStyle w:val="Heading4"/>
      </w:pPr>
      <w:r>
        <w:t>5</w:t>
      </w:r>
      <w:r>
        <w:t>. Schedule F remains constitutional due to Article III.</w:t>
      </w:r>
    </w:p>
    <w:p w14:paraId="1BBA45E0" w14:textId="77777777" w:rsidR="003B7C91" w:rsidRDefault="003B7C91" w:rsidP="003B7C91">
      <w:r w:rsidRPr="009307A0">
        <w:rPr>
          <w:b/>
          <w:bCs/>
          <w:sz w:val="26"/>
          <w:szCs w:val="26"/>
        </w:rPr>
        <w:t>Kettl 24</w:t>
      </w:r>
      <w:r>
        <w:t xml:space="preserve"> [</w:t>
      </w:r>
      <w:r w:rsidRPr="009307A0">
        <w:t>Don Kettl is Professor Emeritus and Former Dean of the University of Maryland School of Public Policy</w:t>
      </w:r>
      <w:r>
        <w:t>, “</w:t>
      </w:r>
      <w:r w:rsidRPr="003A2418">
        <w:rPr>
          <w:b/>
          <w:bCs/>
          <w:highlight w:val="green"/>
          <w:u w:val="single"/>
        </w:rPr>
        <w:t>Schedule F Can’t Be Beaten in the Courts</w:t>
      </w:r>
      <w:r>
        <w:t xml:space="preserve">”, </w:t>
      </w:r>
      <w:r w:rsidRPr="009307A0">
        <w:t>https://www.persuasion.community/p/schedule-f-cant-be-beaten-in-the</w:t>
      </w:r>
      <w:r>
        <w:t>, Aug 16, 2024] DM</w:t>
      </w:r>
    </w:p>
    <w:p w14:paraId="54176CA1" w14:textId="77777777" w:rsidR="003B7C91" w:rsidRPr="00A330D0" w:rsidRDefault="003B7C91" w:rsidP="003B7C91">
      <w:pPr>
        <w:rPr>
          <w:sz w:val="12"/>
        </w:rPr>
      </w:pPr>
      <w:r w:rsidRPr="00A330D0">
        <w:rPr>
          <w:sz w:val="12"/>
        </w:rPr>
        <w:t xml:space="preserve">If Donald Trump wins the presidency, it’s no secret that an epic battle about the civil service will erupt. It will set up the biggest conflicts about its role since the system was created 140 years ago and, one way or another, it will redefine the way the system works. At the core of the conflict is the Schedule F-plan to make it easier to fire members of the classified service who aren’t loyal to the new administration—and to hire political loyalists to replace them.   </w:t>
      </w:r>
    </w:p>
    <w:p w14:paraId="21AF368E" w14:textId="77777777" w:rsidR="003B7C91" w:rsidRPr="009341F8" w:rsidRDefault="003B7C91" w:rsidP="003B7C91">
      <w:pPr>
        <w:rPr>
          <w:b/>
          <w:bCs/>
          <w:u w:val="single"/>
        </w:rPr>
      </w:pPr>
      <w:r w:rsidRPr="00A330D0">
        <w:rPr>
          <w:sz w:val="12"/>
        </w:rPr>
        <w:t xml:space="preserve">Nor is it a secret that </w:t>
      </w:r>
      <w:r w:rsidRPr="009341F8">
        <w:rPr>
          <w:u w:val="single"/>
        </w:rPr>
        <w:t>forces opposed to Schedule F are readying a plan to have it out in the courts</w:t>
      </w:r>
      <w:r w:rsidRPr="00A330D0">
        <w:rPr>
          <w:sz w:val="12"/>
        </w:rPr>
        <w:t xml:space="preserve">. But they have a big problem on their hands. </w:t>
      </w:r>
      <w:r w:rsidRPr="009341F8">
        <w:rPr>
          <w:u w:val="single"/>
        </w:rPr>
        <w:t>Schedule F might be unwise (because it fails to ensure that the government gets the expertise it needs to deliver value to taxpayers).</w:t>
      </w:r>
      <w:r w:rsidRPr="00A330D0">
        <w:rPr>
          <w:sz w:val="12"/>
        </w:rPr>
        <w:t xml:space="preserve"> </w:t>
      </w:r>
      <w:r w:rsidRPr="009341F8">
        <w:rPr>
          <w:u w:val="single"/>
        </w:rPr>
        <w:t xml:space="preserve">It might be unethical (because it throws open the door to a shutdown of transparency to hide dangerous political pressures on the public service). It might be unworkable (because no administration in recent memory has filled </w:t>
      </w:r>
      <w:proofErr w:type="gramStart"/>
      <w:r w:rsidRPr="009341F8">
        <w:rPr>
          <w:u w:val="single"/>
        </w:rPr>
        <w:t>all of</w:t>
      </w:r>
      <w:proofErr w:type="gramEnd"/>
      <w:r w:rsidRPr="009341F8">
        <w:rPr>
          <w:u w:val="single"/>
        </w:rPr>
        <w:t xml:space="preserve"> its 4,000 current political appointees, let alone the 50,000 civil service positions that Schedule F supporters say could be converted to Schedule F political appointments).</w:t>
      </w:r>
      <w:r w:rsidRPr="00A330D0">
        <w:rPr>
          <w:sz w:val="12"/>
        </w:rPr>
        <w:t xml:space="preserve"> </w:t>
      </w:r>
      <w:r w:rsidRPr="009341F8">
        <w:rPr>
          <w:b/>
          <w:bCs/>
          <w:u w:val="single"/>
        </w:rPr>
        <w:t xml:space="preserve">The measure’s opponents are pinning their biggest hopes on the argument that Schedule F would be unconstitutional. Bury it in the courts and Schedule F would be no more.   </w:t>
      </w:r>
    </w:p>
    <w:p w14:paraId="59CCA5CC" w14:textId="77777777" w:rsidR="003B7C91" w:rsidRPr="009341F8" w:rsidRDefault="003B7C91" w:rsidP="003B7C91">
      <w:pPr>
        <w:rPr>
          <w:u w:val="single"/>
        </w:rPr>
      </w:pPr>
      <w:r w:rsidRPr="00A330D0">
        <w:rPr>
          <w:sz w:val="12"/>
        </w:rPr>
        <w:t xml:space="preserve">But </w:t>
      </w:r>
      <w:r w:rsidRPr="009341F8">
        <w:rPr>
          <w:b/>
          <w:bCs/>
          <w:u w:val="single"/>
        </w:rPr>
        <w:t xml:space="preserve">they are going to be disappointed, because </w:t>
      </w:r>
      <w:r w:rsidRPr="003A2418">
        <w:rPr>
          <w:b/>
          <w:bCs/>
          <w:sz w:val="26"/>
          <w:szCs w:val="26"/>
          <w:highlight w:val="green"/>
          <w:u w:val="single"/>
        </w:rPr>
        <w:t>Schedule F is constitutional</w:t>
      </w:r>
      <w:r w:rsidRPr="00A330D0">
        <w:rPr>
          <w:sz w:val="12"/>
        </w:rPr>
        <w:t xml:space="preserve">. If opponents want to stop it, they’re going to need to look for tools elsewhere. Moreover, they shouldn’t count on blocking it through a Kamala Harris victory. </w:t>
      </w:r>
      <w:r w:rsidRPr="009341F8">
        <w:rPr>
          <w:u w:val="single"/>
        </w:rPr>
        <w:t xml:space="preserve">The Schedule F </w:t>
      </w:r>
      <w:r w:rsidRPr="003A2418">
        <w:rPr>
          <w:highlight w:val="green"/>
          <w:u w:val="single"/>
        </w:rPr>
        <w:t>forces are preparing</w:t>
      </w:r>
      <w:r w:rsidRPr="009341F8">
        <w:rPr>
          <w:u w:val="single"/>
        </w:rPr>
        <w:t xml:space="preserve"> </w:t>
      </w:r>
      <w:r w:rsidRPr="003A2418">
        <w:rPr>
          <w:highlight w:val="green"/>
          <w:u w:val="single"/>
        </w:rPr>
        <w:t>for a long battle</w:t>
      </w:r>
      <w:r w:rsidRPr="009341F8">
        <w:rPr>
          <w:u w:val="single"/>
        </w:rPr>
        <w:t xml:space="preserve">. As one of its key proponents told me, “I do think, long-term (and possibly short-term), my side is going to ‘win’ on these issues.”  </w:t>
      </w:r>
    </w:p>
    <w:p w14:paraId="1B017680" w14:textId="77777777" w:rsidR="003B7C91" w:rsidRPr="00A330D0" w:rsidRDefault="003B7C91" w:rsidP="003B7C91">
      <w:pPr>
        <w:rPr>
          <w:sz w:val="12"/>
        </w:rPr>
      </w:pPr>
      <w:r w:rsidRPr="00A330D0">
        <w:rPr>
          <w:sz w:val="12"/>
        </w:rPr>
        <w:t xml:space="preserve">So those fighting to stop Schedule F have a two-edged fight on their hands. They are up against a well-financed foe determined to strip tens of thousands of federal administrators of their civil service protections. And they’re counting on a tool—a quick-hit judicial challenge—that isn’t going to work.   </w:t>
      </w:r>
    </w:p>
    <w:p w14:paraId="222BDBDA" w14:textId="77777777" w:rsidR="003B7C91" w:rsidRPr="006D72CD" w:rsidRDefault="003B7C91" w:rsidP="003B7C91">
      <w:pPr>
        <w:rPr>
          <w:b/>
          <w:bCs/>
          <w:u w:val="single"/>
        </w:rPr>
      </w:pPr>
      <w:r w:rsidRPr="006D72CD">
        <w:rPr>
          <w:b/>
          <w:bCs/>
          <w:u w:val="single"/>
        </w:rPr>
        <w:t xml:space="preserve">Here’s why.  </w:t>
      </w:r>
    </w:p>
    <w:p w14:paraId="079DFB63" w14:textId="77777777" w:rsidR="003B7C91" w:rsidRPr="006D72CD" w:rsidRDefault="003B7C91" w:rsidP="003B7C91">
      <w:pPr>
        <w:rPr>
          <w:b/>
          <w:bCs/>
          <w:u w:val="single"/>
        </w:rPr>
      </w:pPr>
      <w:r w:rsidRPr="003A2418">
        <w:rPr>
          <w:b/>
          <w:bCs/>
          <w:highlight w:val="green"/>
          <w:u w:val="single"/>
        </w:rPr>
        <w:t>Existing law gives</w:t>
      </w:r>
      <w:r w:rsidRPr="006D72CD">
        <w:rPr>
          <w:b/>
          <w:bCs/>
          <w:u w:val="single"/>
        </w:rPr>
        <w:t xml:space="preserve"> the </w:t>
      </w:r>
      <w:r w:rsidRPr="003A2418">
        <w:rPr>
          <w:b/>
          <w:bCs/>
          <w:highlight w:val="green"/>
          <w:u w:val="single"/>
        </w:rPr>
        <w:t>president</w:t>
      </w:r>
      <w:r w:rsidRPr="006D72CD">
        <w:rPr>
          <w:b/>
          <w:bCs/>
          <w:u w:val="single"/>
        </w:rPr>
        <w:t xml:space="preserve"> the </w:t>
      </w:r>
      <w:r w:rsidRPr="003A2418">
        <w:rPr>
          <w:b/>
          <w:bCs/>
          <w:highlight w:val="green"/>
          <w:u w:val="single"/>
        </w:rPr>
        <w:t>power to modify the current system</w:t>
      </w:r>
      <w:r w:rsidRPr="006D72CD">
        <w:rPr>
          <w:b/>
          <w:bCs/>
          <w:u w:val="single"/>
        </w:rPr>
        <w:t>—</w:t>
      </w:r>
      <w:r w:rsidRPr="003A2418">
        <w:rPr>
          <w:b/>
          <w:bCs/>
          <w:highlight w:val="green"/>
          <w:u w:val="single"/>
        </w:rPr>
        <w:t>including by creating new</w:t>
      </w:r>
      <w:r w:rsidRPr="006D72CD">
        <w:rPr>
          <w:b/>
          <w:bCs/>
          <w:u w:val="single"/>
        </w:rPr>
        <w:t xml:space="preserve"> </w:t>
      </w:r>
      <w:r w:rsidRPr="003A2418">
        <w:rPr>
          <w:b/>
          <w:bCs/>
          <w:highlight w:val="green"/>
          <w:u w:val="single"/>
        </w:rPr>
        <w:t>schedules</w:t>
      </w:r>
      <w:r w:rsidRPr="006D72CD">
        <w:rPr>
          <w:b/>
          <w:bCs/>
          <w:u w:val="single"/>
        </w:rPr>
        <w:t xml:space="preserve">   </w:t>
      </w:r>
    </w:p>
    <w:p w14:paraId="52C1B97D" w14:textId="77777777" w:rsidR="003B7C91" w:rsidRPr="006D72CD" w:rsidRDefault="003B7C91" w:rsidP="003B7C91">
      <w:pPr>
        <w:rPr>
          <w:b/>
          <w:bCs/>
          <w:u w:val="single"/>
        </w:rPr>
      </w:pPr>
      <w:r w:rsidRPr="00A330D0">
        <w:rPr>
          <w:sz w:val="12"/>
        </w:rPr>
        <w:t xml:space="preserve">Back in </w:t>
      </w:r>
      <w:r w:rsidRPr="006D72CD">
        <w:rPr>
          <w:u w:val="single"/>
        </w:rPr>
        <w:t xml:space="preserve">October 2020, the Trump administration issued an executive order to create a new Schedule F in the federal workforce, which would be “an exception to the competitive hiring rules and examinations for career positions in the Federal service of a confidential, policy-determining, </w:t>
      </w:r>
      <w:proofErr w:type="gramStart"/>
      <w:r w:rsidRPr="006D72CD">
        <w:rPr>
          <w:u w:val="single"/>
        </w:rPr>
        <w:t>policy-making</w:t>
      </w:r>
      <w:proofErr w:type="gramEnd"/>
      <w:r w:rsidRPr="006D72CD">
        <w:rPr>
          <w:u w:val="single"/>
        </w:rPr>
        <w:t>, or policy-advocating character.”</w:t>
      </w:r>
      <w:r w:rsidRPr="00A330D0">
        <w:rPr>
          <w:sz w:val="12"/>
        </w:rPr>
        <w:t xml:space="preserve"> The order made it possible to move federal employees out of their protected civil service positions into this new schedule, where they could be fired at will—and where the usual civil service rules for hiring wouldn’t apply. </w:t>
      </w:r>
      <w:r w:rsidRPr="006D72CD">
        <w:rPr>
          <w:u w:val="single"/>
        </w:rPr>
        <w:t xml:space="preserve">As a result, employees could be shown the door if they didn’t follow an administration’s will (or for any other reason as well, apart from blatant discrimination). </w:t>
      </w:r>
      <w:r w:rsidRPr="003A2418">
        <w:rPr>
          <w:b/>
          <w:bCs/>
          <w:highlight w:val="green"/>
          <w:u w:val="single"/>
        </w:rPr>
        <w:t>Replacements</w:t>
      </w:r>
      <w:r w:rsidRPr="006D72CD">
        <w:rPr>
          <w:b/>
          <w:bCs/>
          <w:u w:val="single"/>
        </w:rPr>
        <w:t xml:space="preserve"> could be </w:t>
      </w:r>
      <w:r w:rsidRPr="003A2418">
        <w:rPr>
          <w:b/>
          <w:bCs/>
          <w:highlight w:val="green"/>
          <w:u w:val="single"/>
        </w:rPr>
        <w:t>brought in without any standard for determining their competence.</w:t>
      </w:r>
      <w:r w:rsidRPr="006D72CD">
        <w:rPr>
          <w:b/>
          <w:bCs/>
          <w:u w:val="single"/>
        </w:rPr>
        <w:t xml:space="preserve">   </w:t>
      </w:r>
    </w:p>
    <w:p w14:paraId="6CF5D6E9" w14:textId="77777777" w:rsidR="003B7C91" w:rsidRPr="006D72CD" w:rsidRDefault="003B7C91" w:rsidP="003B7C91">
      <w:pPr>
        <w:rPr>
          <w:b/>
          <w:bCs/>
          <w:u w:val="single"/>
        </w:rPr>
      </w:pPr>
      <w:r w:rsidRPr="00A330D0">
        <w:rPr>
          <w:sz w:val="12"/>
        </w:rPr>
        <w:t xml:space="preserve">Critics howled and vowed to challenge the new schedule on constitutional grounds. </w:t>
      </w:r>
      <w:r w:rsidRPr="006D72CD">
        <w:rPr>
          <w:u w:val="single"/>
        </w:rPr>
        <w:t xml:space="preserve">However, in issuing the order, the </w:t>
      </w:r>
      <w:r w:rsidRPr="003A2418">
        <w:rPr>
          <w:b/>
          <w:bCs/>
          <w:highlight w:val="green"/>
          <w:u w:val="single"/>
        </w:rPr>
        <w:t>Trump administration</w:t>
      </w:r>
      <w:r w:rsidRPr="006D72CD">
        <w:rPr>
          <w:b/>
          <w:bCs/>
          <w:u w:val="single"/>
        </w:rPr>
        <w:t xml:space="preserve"> </w:t>
      </w:r>
      <w:r w:rsidRPr="003A2418">
        <w:rPr>
          <w:b/>
          <w:bCs/>
          <w:highlight w:val="green"/>
          <w:u w:val="single"/>
        </w:rPr>
        <w:t>pointed to existing law, 5 USC 3301</w:t>
      </w:r>
      <w:r w:rsidRPr="003A2418">
        <w:rPr>
          <w:highlight w:val="green"/>
          <w:u w:val="single"/>
        </w:rPr>
        <w:t xml:space="preserve">, </w:t>
      </w:r>
      <w:r w:rsidRPr="003A2418">
        <w:rPr>
          <w:b/>
          <w:bCs/>
          <w:highlight w:val="green"/>
          <w:u w:val="single"/>
        </w:rPr>
        <w:t>for justification</w:t>
      </w:r>
      <w:r w:rsidRPr="006D72CD">
        <w:rPr>
          <w:b/>
          <w:bCs/>
          <w:u w:val="single"/>
        </w:rPr>
        <w:t>.</w:t>
      </w:r>
      <w:r w:rsidRPr="006D72CD">
        <w:rPr>
          <w:u w:val="single"/>
        </w:rPr>
        <w:t xml:space="preserve"> Now, for those of you who don’t have a dog-eared copy of </w:t>
      </w:r>
      <w:r w:rsidRPr="003A2418">
        <w:rPr>
          <w:b/>
          <w:bCs/>
          <w:highlight w:val="green"/>
          <w:u w:val="single"/>
        </w:rPr>
        <w:t>Part 5 of the U.S. Code</w:t>
      </w:r>
      <w:r w:rsidRPr="006D72CD">
        <w:rPr>
          <w:b/>
          <w:bCs/>
          <w:u w:val="single"/>
        </w:rPr>
        <w:t xml:space="preserve"> by your bedside, it says that </w:t>
      </w:r>
      <w:r w:rsidRPr="003A2418">
        <w:rPr>
          <w:b/>
          <w:bCs/>
          <w:highlight w:val="green"/>
          <w:u w:val="single"/>
        </w:rPr>
        <w:t>the president may “prescribe</w:t>
      </w:r>
      <w:r w:rsidRPr="006D72CD">
        <w:rPr>
          <w:b/>
          <w:bCs/>
          <w:u w:val="single"/>
        </w:rPr>
        <w:t xml:space="preserve"> </w:t>
      </w:r>
      <w:r w:rsidRPr="003A2418">
        <w:rPr>
          <w:b/>
          <w:bCs/>
          <w:highlight w:val="green"/>
          <w:u w:val="single"/>
        </w:rPr>
        <w:t>such regulations for the admission of individuals into the civil service</w:t>
      </w:r>
      <w:r w:rsidRPr="006D72CD">
        <w:rPr>
          <w:b/>
          <w:bCs/>
          <w:u w:val="single"/>
        </w:rPr>
        <w:t xml:space="preserve"> in the executive branch as will best promote the efficiency of that service.”  </w:t>
      </w:r>
    </w:p>
    <w:p w14:paraId="2E429511" w14:textId="77777777" w:rsidR="003B7C91" w:rsidRPr="00EB2B58" w:rsidRDefault="003B7C91" w:rsidP="003B7C91">
      <w:pPr>
        <w:rPr>
          <w:b/>
          <w:bCs/>
          <w:u w:val="single"/>
        </w:rPr>
      </w:pPr>
      <w:r w:rsidRPr="00A330D0">
        <w:rPr>
          <w:sz w:val="12"/>
        </w:rPr>
        <w:t xml:space="preserve">And then, as </w:t>
      </w:r>
      <w:r w:rsidRPr="00EB2B58">
        <w:rPr>
          <w:b/>
          <w:bCs/>
          <w:u w:val="single"/>
        </w:rPr>
        <w:t xml:space="preserve">the </w:t>
      </w:r>
      <w:r w:rsidRPr="003A2418">
        <w:rPr>
          <w:b/>
          <w:bCs/>
          <w:highlight w:val="green"/>
          <w:u w:val="single"/>
        </w:rPr>
        <w:t>Trump</w:t>
      </w:r>
      <w:r w:rsidRPr="00EB2B58">
        <w:rPr>
          <w:b/>
          <w:bCs/>
          <w:u w:val="single"/>
        </w:rPr>
        <w:t xml:space="preserve"> executive </w:t>
      </w:r>
      <w:r w:rsidRPr="003A2418">
        <w:rPr>
          <w:b/>
          <w:bCs/>
          <w:highlight w:val="green"/>
          <w:u w:val="single"/>
        </w:rPr>
        <w:t>order points out, 5 USC 3302 states, “The President may prescribe rules</w:t>
      </w:r>
      <w:r w:rsidRPr="00EB2B58">
        <w:rPr>
          <w:b/>
          <w:bCs/>
          <w:u w:val="single"/>
        </w:rPr>
        <w:t xml:space="preserve"> </w:t>
      </w:r>
      <w:r w:rsidRPr="003A2418">
        <w:rPr>
          <w:b/>
          <w:bCs/>
          <w:highlight w:val="green"/>
          <w:u w:val="single"/>
        </w:rPr>
        <w:t>governing the competitive service,” including “necessary exceptions of positions from the competitive service.”</w:t>
      </w:r>
      <w:r w:rsidRPr="00EB2B58">
        <w:rPr>
          <w:b/>
          <w:bCs/>
          <w:u w:val="single"/>
        </w:rPr>
        <w:t xml:space="preserve">  </w:t>
      </w:r>
    </w:p>
    <w:p w14:paraId="4B5D80B8" w14:textId="77777777" w:rsidR="003B7C91" w:rsidRPr="00A66C6D" w:rsidRDefault="003B7C91" w:rsidP="003B7C91">
      <w:pPr>
        <w:rPr>
          <w:b/>
          <w:bCs/>
          <w:u w:val="single"/>
        </w:rPr>
      </w:pPr>
      <w:proofErr w:type="gramStart"/>
      <w:r w:rsidRPr="00A330D0">
        <w:rPr>
          <w:sz w:val="12"/>
        </w:rPr>
        <w:t>So</w:t>
      </w:r>
      <w:proofErr w:type="gramEnd"/>
      <w:r w:rsidRPr="00A330D0">
        <w:rPr>
          <w:sz w:val="12"/>
        </w:rPr>
        <w:t xml:space="preserve"> a challenge to </w:t>
      </w:r>
      <w:r w:rsidRPr="003A2418">
        <w:rPr>
          <w:b/>
          <w:bCs/>
          <w:highlight w:val="green"/>
          <w:u w:val="single"/>
        </w:rPr>
        <w:t>Schedule F on the grounds</w:t>
      </w:r>
      <w:r w:rsidRPr="00A330D0">
        <w:rPr>
          <w:b/>
          <w:bCs/>
          <w:u w:val="single"/>
        </w:rPr>
        <w:t xml:space="preserve"> that the </w:t>
      </w:r>
      <w:r w:rsidRPr="003A2418">
        <w:rPr>
          <w:b/>
          <w:bCs/>
          <w:highlight w:val="green"/>
          <w:u w:val="single"/>
        </w:rPr>
        <w:t>president doesn’t have</w:t>
      </w:r>
      <w:r w:rsidRPr="00A330D0">
        <w:rPr>
          <w:b/>
          <w:bCs/>
          <w:u w:val="single"/>
        </w:rPr>
        <w:t xml:space="preserve"> the </w:t>
      </w:r>
      <w:r w:rsidRPr="003A2418">
        <w:rPr>
          <w:b/>
          <w:bCs/>
          <w:highlight w:val="green"/>
          <w:u w:val="single"/>
        </w:rPr>
        <w:t>power</w:t>
      </w:r>
      <w:r w:rsidRPr="00A330D0">
        <w:rPr>
          <w:b/>
          <w:bCs/>
          <w:u w:val="single"/>
        </w:rPr>
        <w:t xml:space="preserve"> to pull federal workers out of their civil service protections and put them into at-will positions </w:t>
      </w:r>
      <w:r w:rsidRPr="003A2418">
        <w:rPr>
          <w:b/>
          <w:bCs/>
          <w:sz w:val="40"/>
          <w:szCs w:val="40"/>
          <w:highlight w:val="green"/>
          <w:u w:val="single"/>
        </w:rPr>
        <w:t>wouldn’t last a second in court.</w:t>
      </w:r>
    </w:p>
    <w:p w14:paraId="75209A0E" w14:textId="77777777" w:rsidR="003B7C91" w:rsidRPr="004E524B" w:rsidRDefault="003B7C91" w:rsidP="003B7C91"/>
    <w:p w14:paraId="77BCEC0B" w14:textId="1E76D5A1" w:rsidR="003B18DE" w:rsidRDefault="003B18DE" w:rsidP="003B18DE">
      <w:pPr>
        <w:pStyle w:val="Heading3"/>
      </w:pPr>
      <w:r>
        <w:lastRenderedPageBreak/>
        <w:t>1</w:t>
      </w:r>
      <w:r>
        <w:lastRenderedPageBreak/>
        <w:t xml:space="preserve">NC---AT: </w:t>
      </w:r>
      <w:r w:rsidR="006E7661">
        <w:t>Courts</w:t>
      </w:r>
    </w:p>
    <w:p w14:paraId="58BD6F02" w14:textId="77777777" w:rsidR="00342E6E" w:rsidRDefault="00342E6E" w:rsidP="00342E6E">
      <w:pPr>
        <w:pStyle w:val="Heading4"/>
      </w:pPr>
      <w:r>
        <w:t xml:space="preserve">1. </w:t>
      </w:r>
      <w:r w:rsidRPr="003119E0">
        <w:rPr>
          <w:u w:val="single"/>
        </w:rPr>
        <w:t>Litigation</w:t>
      </w:r>
      <w:r>
        <w:rPr>
          <w:u w:val="single"/>
        </w:rPr>
        <w:t>.</w:t>
      </w:r>
      <w:r>
        <w:t xml:space="preserve"> It delays solvency by years – Their impacts are immediate---neg on presumption. </w:t>
      </w:r>
    </w:p>
    <w:p w14:paraId="76589729" w14:textId="77777777" w:rsidR="00342E6E" w:rsidRDefault="00342E6E" w:rsidP="00342E6E">
      <w:pPr>
        <w:pStyle w:val="Heading4"/>
      </w:pPr>
      <w:r>
        <w:t xml:space="preserve">2. </w:t>
      </w:r>
      <w:r w:rsidRPr="002A51C7">
        <w:rPr>
          <w:u w:val="single"/>
        </w:rPr>
        <w:t>Stare decisis</w:t>
      </w:r>
      <w:r>
        <w:t xml:space="preserve">: Courts are binded to it and will follow conservative precedents preventing solvency. </w:t>
      </w:r>
    </w:p>
    <w:p w14:paraId="3FABEE44" w14:textId="5A3F27C4" w:rsidR="00342E6E" w:rsidRPr="000F7930" w:rsidRDefault="00342E6E" w:rsidP="00342E6E">
      <w:pPr>
        <w:pStyle w:val="Heading4"/>
      </w:pPr>
      <w:r>
        <w:t xml:space="preserve">3. </w:t>
      </w:r>
      <w:r w:rsidRPr="009B11CB">
        <w:rPr>
          <w:u w:val="single"/>
        </w:rPr>
        <w:t>Precedent-Precedent paradox</w:t>
      </w:r>
      <w:r>
        <w:t xml:space="preserve">: </w:t>
      </w:r>
      <w:r w:rsidR="00B33A0C">
        <w:t>They establish</w:t>
      </w:r>
      <w:r>
        <w:t xml:space="preserve"> new precedent. That triggers the paradox. That prevents overturning rulings and binds courts to stare decisis. </w:t>
      </w:r>
    </w:p>
    <w:p w14:paraId="41E06F9C" w14:textId="77777777" w:rsidR="00342E6E" w:rsidRDefault="00342E6E" w:rsidP="00342E6E">
      <w:r w:rsidRPr="000F7930">
        <w:rPr>
          <w:b/>
          <w:bCs/>
          <w:sz w:val="26"/>
          <w:szCs w:val="26"/>
        </w:rPr>
        <w:t>Harvard Law Review 25</w:t>
      </w:r>
      <w:r>
        <w:t xml:space="preserve"> [Harvard Law Review, </w:t>
      </w:r>
      <w:r w:rsidRPr="000F7930">
        <w:t xml:space="preserve">publishes articles by professors, judges, and practitioners and solicits reviews of important recent books from recognized experts </w:t>
      </w:r>
      <w:r>
        <w:t>“</w:t>
      </w:r>
      <w:r w:rsidRPr="00B11AAD">
        <w:t>The Paradox of Precedent About Precedent</w:t>
      </w:r>
      <w:r>
        <w:t xml:space="preserve">”, </w:t>
      </w:r>
      <w:r w:rsidRPr="007F44EF">
        <w:t>138 Harv. L. Rev. 797</w:t>
      </w:r>
      <w:r>
        <w:t xml:space="preserve">, </w:t>
      </w:r>
      <w:r w:rsidRPr="007F44EF">
        <w:t>https://harvardlawreview.org/print/vol-138/the-paradox-of-precedent-about-precedent/</w:t>
      </w:r>
      <w:r>
        <w:t>, Jan 2025] DM</w:t>
      </w:r>
    </w:p>
    <w:p w14:paraId="5A268365" w14:textId="77777777" w:rsidR="00342E6E" w:rsidRPr="009B11CB" w:rsidRDefault="00342E6E" w:rsidP="00342E6E">
      <w:pPr>
        <w:rPr>
          <w:sz w:val="14"/>
        </w:rPr>
      </w:pPr>
      <w:r w:rsidRPr="007C69F9">
        <w:rPr>
          <w:b/>
          <w:bCs/>
          <w:highlight w:val="green"/>
          <w:u w:val="single"/>
        </w:rPr>
        <w:t>Precedent about precedent</w:t>
      </w:r>
      <w:r w:rsidRPr="00121B2E">
        <w:rPr>
          <w:b/>
          <w:bCs/>
          <w:u w:val="single"/>
        </w:rPr>
        <w:t xml:space="preserve"> presents a </w:t>
      </w:r>
      <w:r w:rsidRPr="007C69F9">
        <w:rPr>
          <w:b/>
          <w:bCs/>
          <w:highlight w:val="green"/>
          <w:u w:val="single"/>
        </w:rPr>
        <w:t>paradox</w:t>
      </w:r>
      <w:r w:rsidRPr="00121B2E">
        <w:rPr>
          <w:sz w:val="14"/>
        </w:rPr>
        <w:t xml:space="preserve"> that </w:t>
      </w:r>
      <w:r w:rsidRPr="00121B2E">
        <w:rPr>
          <w:u w:val="single"/>
        </w:rPr>
        <w:t xml:space="preserve">gives it a </w:t>
      </w:r>
      <w:r w:rsidRPr="007C69F9">
        <w:rPr>
          <w:highlight w:val="green"/>
          <w:u w:val="single"/>
        </w:rPr>
        <w:t>unique status within</w:t>
      </w:r>
      <w:r w:rsidRPr="00121B2E">
        <w:rPr>
          <w:u w:val="single"/>
        </w:rPr>
        <w:t xml:space="preserve"> our system of </w:t>
      </w:r>
      <w:r w:rsidRPr="007C69F9">
        <w:rPr>
          <w:highlight w:val="green"/>
          <w:u w:val="single"/>
        </w:rPr>
        <w:t>stare</w:t>
      </w:r>
      <w:r w:rsidRPr="00121B2E">
        <w:rPr>
          <w:u w:val="single"/>
        </w:rPr>
        <w:t xml:space="preserve"> </w:t>
      </w:r>
      <w:r w:rsidRPr="007C69F9">
        <w:rPr>
          <w:highlight w:val="green"/>
          <w:u w:val="single"/>
        </w:rPr>
        <w:t>decisis</w:t>
      </w:r>
      <w:r w:rsidRPr="00121B2E">
        <w:rPr>
          <w:u w:val="single"/>
        </w:rPr>
        <w:t xml:space="preserve"> because a court overruling precedent about precedent will not apply the stare decisis framework that the precedent about precedent established</w:t>
      </w:r>
      <w:r w:rsidRPr="00121B2E">
        <w:rPr>
          <w:sz w:val="14"/>
        </w:rPr>
        <w:t xml:space="preserve">. </w:t>
      </w:r>
      <w:r w:rsidRPr="007C69F9">
        <w:rPr>
          <w:b/>
          <w:bCs/>
          <w:highlight w:val="green"/>
          <w:u w:val="single"/>
        </w:rPr>
        <w:t>Dobbs</w:t>
      </w:r>
      <w:r w:rsidRPr="00121B2E">
        <w:rPr>
          <w:b/>
          <w:bCs/>
          <w:u w:val="single"/>
        </w:rPr>
        <w:t xml:space="preserve"> is a </w:t>
      </w:r>
      <w:r w:rsidRPr="007C69F9">
        <w:rPr>
          <w:b/>
          <w:bCs/>
          <w:highlight w:val="green"/>
          <w:u w:val="single"/>
        </w:rPr>
        <w:t>recent example</w:t>
      </w:r>
      <w:r w:rsidRPr="00121B2E">
        <w:rPr>
          <w:b/>
          <w:bCs/>
          <w:u w:val="single"/>
        </w:rPr>
        <w:t xml:space="preserve"> of this phenomenon, but many critics of Dobbs have faulted the </w:t>
      </w:r>
      <w:r w:rsidRPr="007C69F9">
        <w:rPr>
          <w:b/>
          <w:bCs/>
          <w:highlight w:val="green"/>
          <w:u w:val="single"/>
        </w:rPr>
        <w:t>Court</w:t>
      </w:r>
      <w:r w:rsidRPr="00121B2E">
        <w:rPr>
          <w:b/>
          <w:bCs/>
          <w:u w:val="single"/>
        </w:rPr>
        <w:t xml:space="preserve"> for </w:t>
      </w:r>
      <w:r w:rsidRPr="007C69F9">
        <w:rPr>
          <w:b/>
          <w:bCs/>
          <w:highlight w:val="green"/>
          <w:u w:val="single"/>
        </w:rPr>
        <w:t>not applying</w:t>
      </w:r>
      <w:r w:rsidRPr="00121B2E">
        <w:rPr>
          <w:b/>
          <w:bCs/>
          <w:u w:val="single"/>
        </w:rPr>
        <w:t xml:space="preserve"> Casey’s </w:t>
      </w:r>
      <w:r w:rsidRPr="007C69F9">
        <w:rPr>
          <w:b/>
          <w:bCs/>
          <w:highlight w:val="green"/>
          <w:u w:val="single"/>
        </w:rPr>
        <w:t>stare</w:t>
      </w:r>
      <w:r w:rsidRPr="00121B2E">
        <w:rPr>
          <w:b/>
          <w:bCs/>
          <w:u w:val="single"/>
        </w:rPr>
        <w:t xml:space="preserve"> </w:t>
      </w:r>
      <w:r w:rsidRPr="007C69F9">
        <w:rPr>
          <w:b/>
          <w:bCs/>
          <w:highlight w:val="green"/>
          <w:u w:val="single"/>
        </w:rPr>
        <w:t>decisis</w:t>
      </w:r>
      <w:r w:rsidRPr="00121B2E">
        <w:rPr>
          <w:b/>
          <w:bCs/>
          <w:u w:val="single"/>
        </w:rPr>
        <w:t xml:space="preserve"> framework </w:t>
      </w:r>
      <w:r w:rsidRPr="007C69F9">
        <w:rPr>
          <w:b/>
          <w:bCs/>
          <w:highlight w:val="green"/>
          <w:u w:val="single"/>
        </w:rPr>
        <w:t>even as Dobbs overruled</w:t>
      </w:r>
      <w:r w:rsidRPr="00121B2E">
        <w:rPr>
          <w:b/>
          <w:bCs/>
          <w:u w:val="single"/>
        </w:rPr>
        <w:t xml:space="preserve"> Casey as </w:t>
      </w:r>
      <w:r w:rsidRPr="007C69F9">
        <w:rPr>
          <w:b/>
          <w:bCs/>
          <w:highlight w:val="green"/>
          <w:u w:val="single"/>
        </w:rPr>
        <w:t>precedent</w:t>
      </w:r>
      <w:r w:rsidRPr="00121B2E">
        <w:rPr>
          <w:b/>
          <w:bCs/>
          <w:u w:val="single"/>
        </w:rPr>
        <w:t xml:space="preserve"> about precedent</w:t>
      </w:r>
      <w:r w:rsidRPr="00121B2E">
        <w:rPr>
          <w:sz w:val="14"/>
        </w:rPr>
        <w:t xml:space="preserve">. These critiques make little sense </w:t>
      </w:r>
      <w:proofErr w:type="gramStart"/>
      <w:r w:rsidRPr="00121B2E">
        <w:rPr>
          <w:sz w:val="14"/>
        </w:rPr>
        <w:t>in light of</w:t>
      </w:r>
      <w:proofErr w:type="gramEnd"/>
      <w:r w:rsidRPr="00121B2E">
        <w:rPr>
          <w:sz w:val="14"/>
        </w:rPr>
        <w:t xml:space="preserve"> the unique nature of precedent about precedent. Of course, </w:t>
      </w:r>
      <w:r w:rsidRPr="00121B2E">
        <w:rPr>
          <w:b/>
          <w:bCs/>
          <w:u w:val="single"/>
        </w:rPr>
        <w:t xml:space="preserve">that unique nature creates issues that </w:t>
      </w:r>
      <w:r w:rsidRPr="007C69F9">
        <w:rPr>
          <w:b/>
          <w:bCs/>
          <w:highlight w:val="green"/>
          <w:u w:val="single"/>
        </w:rPr>
        <w:t>the Court</w:t>
      </w:r>
      <w:r w:rsidRPr="00121B2E">
        <w:rPr>
          <w:b/>
          <w:bCs/>
          <w:u w:val="single"/>
        </w:rPr>
        <w:t xml:space="preserve"> too often </w:t>
      </w:r>
      <w:r w:rsidRPr="007C69F9">
        <w:rPr>
          <w:b/>
          <w:bCs/>
          <w:highlight w:val="green"/>
          <w:u w:val="single"/>
        </w:rPr>
        <w:t>ignores</w:t>
      </w:r>
      <w:r w:rsidRPr="00121B2E">
        <w:rPr>
          <w:b/>
          <w:bCs/>
          <w:u w:val="single"/>
        </w:rPr>
        <w:t>.</w:t>
      </w:r>
      <w:r w:rsidRPr="00121B2E">
        <w:rPr>
          <w:sz w:val="14"/>
        </w:rPr>
        <w:t xml:space="preserve"> In particular, </w:t>
      </w:r>
      <w:r w:rsidRPr="007C69F9">
        <w:rPr>
          <w:b/>
          <w:bCs/>
          <w:highlight w:val="green"/>
          <w:u w:val="single"/>
        </w:rPr>
        <w:t>the paradox of precedent about precedent raises</w:t>
      </w:r>
      <w:r w:rsidRPr="00121B2E">
        <w:rPr>
          <w:b/>
          <w:bCs/>
          <w:u w:val="single"/>
        </w:rPr>
        <w:t xml:space="preserve"> difficult </w:t>
      </w:r>
      <w:r w:rsidRPr="007C69F9">
        <w:rPr>
          <w:b/>
          <w:bCs/>
          <w:highlight w:val="green"/>
          <w:u w:val="single"/>
        </w:rPr>
        <w:t>questions</w:t>
      </w:r>
      <w:r w:rsidRPr="00121B2E">
        <w:rPr>
          <w:b/>
          <w:bCs/>
          <w:u w:val="single"/>
        </w:rPr>
        <w:t xml:space="preserve"> about </w:t>
      </w:r>
      <w:r w:rsidRPr="007C69F9">
        <w:rPr>
          <w:b/>
          <w:bCs/>
          <w:highlight w:val="green"/>
          <w:u w:val="single"/>
        </w:rPr>
        <w:t>whether one Court can bind a future Court to a particular stare decisis</w:t>
      </w:r>
      <w:r w:rsidRPr="00121B2E">
        <w:rPr>
          <w:b/>
          <w:bCs/>
          <w:u w:val="single"/>
        </w:rPr>
        <w:t xml:space="preserve"> framework </w:t>
      </w:r>
      <w:r w:rsidRPr="007C69F9">
        <w:rPr>
          <w:b/>
          <w:bCs/>
          <w:highlight w:val="green"/>
          <w:u w:val="single"/>
        </w:rPr>
        <w:t>and</w:t>
      </w:r>
      <w:r w:rsidRPr="00121B2E">
        <w:rPr>
          <w:b/>
          <w:bCs/>
          <w:u w:val="single"/>
        </w:rPr>
        <w:t xml:space="preserve"> about </w:t>
      </w:r>
      <w:r w:rsidRPr="007C69F9">
        <w:rPr>
          <w:b/>
          <w:bCs/>
          <w:highlight w:val="green"/>
          <w:u w:val="single"/>
        </w:rPr>
        <w:t>the</w:t>
      </w:r>
      <w:r w:rsidRPr="00121B2E">
        <w:rPr>
          <w:b/>
          <w:bCs/>
          <w:u w:val="single"/>
        </w:rPr>
        <w:t xml:space="preserve"> binding nature of </w:t>
      </w:r>
      <w:r w:rsidRPr="007C69F9">
        <w:rPr>
          <w:b/>
          <w:bCs/>
          <w:highlight w:val="green"/>
          <w:u w:val="single"/>
        </w:rPr>
        <w:t>precedent itself</w:t>
      </w:r>
      <w:r w:rsidRPr="00121B2E">
        <w:rPr>
          <w:sz w:val="14"/>
        </w:rPr>
        <w:t xml:space="preserve">. This is an especially pressing problem on a Court deeply divided about the weight and value of stare decisis.134 It also demonstrates the difficulty that individual views about precedent create for a coherent system of precedent about precedent. This Note does not purport to resolve </w:t>
      </w:r>
      <w:proofErr w:type="gramStart"/>
      <w:r w:rsidRPr="00121B2E">
        <w:rPr>
          <w:sz w:val="14"/>
        </w:rPr>
        <w:t>all of</w:t>
      </w:r>
      <w:proofErr w:type="gramEnd"/>
      <w:r w:rsidRPr="00121B2E">
        <w:rPr>
          <w:sz w:val="14"/>
        </w:rPr>
        <w:t xml:space="preserve"> these problems, but it offers some preliminary answers. More than that, however, it is a call to future Courts and scholars to think more seriously about the concept of precedent about precedent.</w:t>
      </w:r>
    </w:p>
    <w:p w14:paraId="128B9DB9" w14:textId="77777777" w:rsidR="00342E6E" w:rsidRDefault="00342E6E" w:rsidP="00342E6E">
      <w:pPr>
        <w:pStyle w:val="Heading4"/>
      </w:pPr>
      <w:r>
        <w:t xml:space="preserve">4. </w:t>
      </w:r>
      <w:r w:rsidRPr="002A51C7">
        <w:rPr>
          <w:u w:val="single"/>
        </w:rPr>
        <w:t>Distinguishing</w:t>
      </w:r>
      <w:r w:rsidRPr="002A51C7">
        <w:t xml:space="preserve">: </w:t>
      </w:r>
      <w:r>
        <w:t xml:space="preserve">It allows courts to avoid applying AFF precedent </w:t>
      </w:r>
      <w:r w:rsidRPr="002A51C7">
        <w:t>by distinguishing future</w:t>
      </w:r>
      <w:r>
        <w:t xml:space="preserve"> cases from the one the aff applies to based off facts of the case.</w:t>
      </w:r>
    </w:p>
    <w:p w14:paraId="412237A4" w14:textId="1B510D7E" w:rsidR="00342E6E" w:rsidRPr="00342E6E" w:rsidRDefault="00342E6E" w:rsidP="00342E6E">
      <w:pPr>
        <w:pStyle w:val="Heading4"/>
      </w:pPr>
      <w:r>
        <w:t xml:space="preserve">5. </w:t>
      </w:r>
      <w:r w:rsidRPr="002A51C7">
        <w:rPr>
          <w:u w:val="single"/>
        </w:rPr>
        <w:t>No Solvency</w:t>
      </w:r>
      <w:r>
        <w:t>: No evidence says courts listen. They can just ignore the plan.</w:t>
      </w:r>
    </w:p>
    <w:p w14:paraId="16AC195E" w14:textId="177F4F44" w:rsidR="003B18DE" w:rsidRPr="00A66C6D" w:rsidRDefault="003B18DE" w:rsidP="003B18DE">
      <w:pPr>
        <w:rPr>
          <w:b/>
          <w:bCs/>
          <w:u w:val="single"/>
        </w:rPr>
      </w:pPr>
    </w:p>
    <w:sectPr w:rsidR="003B18DE" w:rsidRPr="00A66C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E271" w14:textId="77777777" w:rsidR="00A12E62" w:rsidRDefault="00A12E62" w:rsidP="00066D2C">
      <w:r>
        <w:separator/>
      </w:r>
    </w:p>
  </w:endnote>
  <w:endnote w:type="continuationSeparator" w:id="0">
    <w:p w14:paraId="61597294" w14:textId="77777777" w:rsidR="00A12E62" w:rsidRDefault="00A12E6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27B4D" w14:textId="77777777" w:rsidR="00A12E62" w:rsidRDefault="00A12E62" w:rsidP="00066D2C">
      <w:r>
        <w:separator/>
      </w:r>
    </w:p>
  </w:footnote>
  <w:footnote w:type="continuationSeparator" w:id="0">
    <w:p w14:paraId="59515347" w14:textId="77777777" w:rsidR="00A12E62" w:rsidRDefault="00A12E6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000C0"/>
    <w:multiLevelType w:val="hybridMultilevel"/>
    <w:tmpl w:val="5C2EE364"/>
    <w:lvl w:ilvl="0" w:tplc="3C2E159C">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1D64CF"/>
    <w:multiLevelType w:val="multilevel"/>
    <w:tmpl w:val="2E7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832A2"/>
    <w:multiLevelType w:val="hybridMultilevel"/>
    <w:tmpl w:val="D8BEA7F2"/>
    <w:lvl w:ilvl="0" w:tplc="C7C0AD0A">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82BA7"/>
    <w:multiLevelType w:val="hybridMultilevel"/>
    <w:tmpl w:val="9200ADB4"/>
    <w:lvl w:ilvl="0" w:tplc="3EFA7E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93E12"/>
    <w:multiLevelType w:val="hybridMultilevel"/>
    <w:tmpl w:val="EC88BABE"/>
    <w:lvl w:ilvl="0" w:tplc="D25E1A80">
      <w:start w:val="20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A63C4"/>
    <w:multiLevelType w:val="hybridMultilevel"/>
    <w:tmpl w:val="E4448998"/>
    <w:lvl w:ilvl="0" w:tplc="1D989EA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45390"/>
    <w:multiLevelType w:val="multilevel"/>
    <w:tmpl w:val="0C5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E27A3E"/>
    <w:multiLevelType w:val="hybridMultilevel"/>
    <w:tmpl w:val="60D68C5A"/>
    <w:lvl w:ilvl="0" w:tplc="0AF4B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E70113"/>
    <w:multiLevelType w:val="hybridMultilevel"/>
    <w:tmpl w:val="7796371C"/>
    <w:lvl w:ilvl="0" w:tplc="1688D1C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B008CD"/>
    <w:multiLevelType w:val="multilevel"/>
    <w:tmpl w:val="AEA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97222"/>
    <w:multiLevelType w:val="hybridMultilevel"/>
    <w:tmpl w:val="E61C4762"/>
    <w:lvl w:ilvl="0" w:tplc="6D0A91A4">
      <w:start w:val="1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7E262A"/>
    <w:multiLevelType w:val="hybridMultilevel"/>
    <w:tmpl w:val="40487CB2"/>
    <w:lvl w:ilvl="0" w:tplc="BE5A219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35B10"/>
    <w:multiLevelType w:val="hybridMultilevel"/>
    <w:tmpl w:val="B7AE1C64"/>
    <w:lvl w:ilvl="0" w:tplc="46F6DA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FC5DF8"/>
    <w:multiLevelType w:val="hybridMultilevel"/>
    <w:tmpl w:val="115EB5B8"/>
    <w:lvl w:ilvl="0" w:tplc="50E2568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E17968"/>
    <w:multiLevelType w:val="hybridMultilevel"/>
    <w:tmpl w:val="2640AB54"/>
    <w:lvl w:ilvl="0" w:tplc="5D4CB3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CE03DF"/>
    <w:multiLevelType w:val="multilevel"/>
    <w:tmpl w:val="406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04601"/>
    <w:multiLevelType w:val="multilevel"/>
    <w:tmpl w:val="C80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D2AE8"/>
    <w:multiLevelType w:val="hybridMultilevel"/>
    <w:tmpl w:val="F55420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5F4D03"/>
    <w:multiLevelType w:val="hybridMultilevel"/>
    <w:tmpl w:val="50BCB25C"/>
    <w:lvl w:ilvl="0" w:tplc="31D2AAB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371C46"/>
    <w:multiLevelType w:val="multilevel"/>
    <w:tmpl w:val="9A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1510676164">
    <w:abstractNumId w:val="15"/>
  </w:num>
  <w:num w:numId="46" w16cid:durableId="1347445252">
    <w:abstractNumId w:val="39"/>
  </w:num>
  <w:num w:numId="47" w16cid:durableId="772749677">
    <w:abstractNumId w:val="12"/>
  </w:num>
  <w:num w:numId="48" w16cid:durableId="1808157863">
    <w:abstractNumId w:val="35"/>
  </w:num>
  <w:num w:numId="49" w16cid:durableId="1661693221">
    <w:abstractNumId w:val="32"/>
  </w:num>
  <w:num w:numId="50" w16cid:durableId="2137790377">
    <w:abstractNumId w:val="31"/>
  </w:num>
  <w:num w:numId="51" w16cid:durableId="2005544159">
    <w:abstractNumId w:val="11"/>
  </w:num>
  <w:num w:numId="52" w16cid:durableId="1150907924">
    <w:abstractNumId w:val="16"/>
  </w:num>
  <w:num w:numId="53" w16cid:durableId="1001667374">
    <w:abstractNumId w:val="22"/>
  </w:num>
  <w:num w:numId="54" w16cid:durableId="164905510">
    <w:abstractNumId w:val="38"/>
  </w:num>
  <w:num w:numId="55" w16cid:durableId="1732581112">
    <w:abstractNumId w:val="33"/>
  </w:num>
  <w:num w:numId="56" w16cid:durableId="224998690">
    <w:abstractNumId w:val="34"/>
  </w:num>
  <w:num w:numId="57" w16cid:durableId="1573615747">
    <w:abstractNumId w:val="37"/>
  </w:num>
  <w:num w:numId="58" w16cid:durableId="25449401">
    <w:abstractNumId w:val="25"/>
  </w:num>
  <w:num w:numId="59" w16cid:durableId="1056780544">
    <w:abstractNumId w:val="23"/>
  </w:num>
  <w:num w:numId="60" w16cid:durableId="1484814581">
    <w:abstractNumId w:val="18"/>
  </w:num>
  <w:num w:numId="61" w16cid:durableId="559175251">
    <w:abstractNumId w:val="36"/>
  </w:num>
  <w:num w:numId="62" w16cid:durableId="53508665">
    <w:abstractNumId w:val="24"/>
  </w:num>
  <w:num w:numId="63" w16cid:durableId="234970475">
    <w:abstractNumId w:val="30"/>
  </w:num>
  <w:num w:numId="64" w16cid:durableId="616451915">
    <w:abstractNumId w:val="28"/>
  </w:num>
  <w:num w:numId="65" w16cid:durableId="1929071958">
    <w:abstractNumId w:val="10"/>
  </w:num>
  <w:num w:numId="66" w16cid:durableId="353307178">
    <w:abstractNumId w:val="29"/>
  </w:num>
  <w:num w:numId="67" w16cid:durableId="268391113">
    <w:abstractNumId w:val="20"/>
  </w:num>
  <w:num w:numId="68" w16cid:durableId="770206489">
    <w:abstractNumId w:val="27"/>
  </w:num>
  <w:num w:numId="69" w16cid:durableId="1467356750">
    <w:abstractNumId w:val="13"/>
  </w:num>
  <w:num w:numId="70" w16cid:durableId="18133255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795359456"/>
    <w:docVar w:name="VerbatimVersion" w:val="6.0.0"/>
    <w:docVar w:name="WordVersion" w:val="16.0"/>
  </w:docVars>
  <w:rsids>
    <w:rsidRoot w:val="00513571"/>
    <w:rsid w:val="00000427"/>
    <w:rsid w:val="00001C7E"/>
    <w:rsid w:val="0000487C"/>
    <w:rsid w:val="00011FEF"/>
    <w:rsid w:val="00013C8B"/>
    <w:rsid w:val="00023AEF"/>
    <w:rsid w:val="000250CA"/>
    <w:rsid w:val="00026307"/>
    <w:rsid w:val="00032119"/>
    <w:rsid w:val="000427BD"/>
    <w:rsid w:val="00043C82"/>
    <w:rsid w:val="000468B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1B1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C0C"/>
    <w:rsid w:val="001356C8"/>
    <w:rsid w:val="001378C8"/>
    <w:rsid w:val="00140A6B"/>
    <w:rsid w:val="00144AD4"/>
    <w:rsid w:val="00146731"/>
    <w:rsid w:val="00146F2E"/>
    <w:rsid w:val="00150A2E"/>
    <w:rsid w:val="00152BF7"/>
    <w:rsid w:val="00163574"/>
    <w:rsid w:val="001645D4"/>
    <w:rsid w:val="0016567B"/>
    <w:rsid w:val="0016568A"/>
    <w:rsid w:val="00165D5D"/>
    <w:rsid w:val="00170A72"/>
    <w:rsid w:val="00171A2A"/>
    <w:rsid w:val="001723BA"/>
    <w:rsid w:val="00175A0C"/>
    <w:rsid w:val="00180A4E"/>
    <w:rsid w:val="00181F58"/>
    <w:rsid w:val="00186B65"/>
    <w:rsid w:val="00190CDA"/>
    <w:rsid w:val="00192484"/>
    <w:rsid w:val="00196816"/>
    <w:rsid w:val="0019779A"/>
    <w:rsid w:val="001977CD"/>
    <w:rsid w:val="0019782C"/>
    <w:rsid w:val="001A07A2"/>
    <w:rsid w:val="001A1422"/>
    <w:rsid w:val="001A3079"/>
    <w:rsid w:val="001A4D9A"/>
    <w:rsid w:val="001A6960"/>
    <w:rsid w:val="001B1595"/>
    <w:rsid w:val="001B1762"/>
    <w:rsid w:val="001B18CF"/>
    <w:rsid w:val="001B2C27"/>
    <w:rsid w:val="001B2C58"/>
    <w:rsid w:val="001C0A69"/>
    <w:rsid w:val="001C48D7"/>
    <w:rsid w:val="001D1994"/>
    <w:rsid w:val="001D6D5C"/>
    <w:rsid w:val="001D7A6D"/>
    <w:rsid w:val="001E4A64"/>
    <w:rsid w:val="001E61F5"/>
    <w:rsid w:val="001F0C01"/>
    <w:rsid w:val="001F1F4D"/>
    <w:rsid w:val="002005AF"/>
    <w:rsid w:val="00200C1A"/>
    <w:rsid w:val="002052E3"/>
    <w:rsid w:val="00206919"/>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E6E"/>
    <w:rsid w:val="00345BF2"/>
    <w:rsid w:val="00347131"/>
    <w:rsid w:val="003479B5"/>
    <w:rsid w:val="003500B6"/>
    <w:rsid w:val="00352622"/>
    <w:rsid w:val="00354AA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8DE"/>
    <w:rsid w:val="003B4705"/>
    <w:rsid w:val="003B4F86"/>
    <w:rsid w:val="003B734D"/>
    <w:rsid w:val="003B7C91"/>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16C1"/>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8E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571"/>
    <w:rsid w:val="00515BDD"/>
    <w:rsid w:val="00521B9F"/>
    <w:rsid w:val="005268F8"/>
    <w:rsid w:val="00531357"/>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98A"/>
    <w:rsid w:val="005B41CE"/>
    <w:rsid w:val="005B566C"/>
    <w:rsid w:val="005B5DC5"/>
    <w:rsid w:val="005B6286"/>
    <w:rsid w:val="005C1630"/>
    <w:rsid w:val="005C2AEB"/>
    <w:rsid w:val="005C5B70"/>
    <w:rsid w:val="005D027B"/>
    <w:rsid w:val="005D2E08"/>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05C"/>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D0"/>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26E"/>
    <w:rsid w:val="006E2A45"/>
    <w:rsid w:val="006E37D4"/>
    <w:rsid w:val="006E7661"/>
    <w:rsid w:val="006F3768"/>
    <w:rsid w:val="006F71DE"/>
    <w:rsid w:val="00701378"/>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DD3"/>
    <w:rsid w:val="007E1757"/>
    <w:rsid w:val="007E181D"/>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016"/>
    <w:rsid w:val="00831ED9"/>
    <w:rsid w:val="0083258C"/>
    <w:rsid w:val="00833D6C"/>
    <w:rsid w:val="00841328"/>
    <w:rsid w:val="00841CCC"/>
    <w:rsid w:val="00844377"/>
    <w:rsid w:val="008443EF"/>
    <w:rsid w:val="00846F90"/>
    <w:rsid w:val="00852A4F"/>
    <w:rsid w:val="00852FB9"/>
    <w:rsid w:val="008536B7"/>
    <w:rsid w:val="00860F34"/>
    <w:rsid w:val="00862AC4"/>
    <w:rsid w:val="0086319B"/>
    <w:rsid w:val="008674A6"/>
    <w:rsid w:val="0087210F"/>
    <w:rsid w:val="00873906"/>
    <w:rsid w:val="0087564D"/>
    <w:rsid w:val="00876000"/>
    <w:rsid w:val="00885E40"/>
    <w:rsid w:val="0089108B"/>
    <w:rsid w:val="00892EE6"/>
    <w:rsid w:val="008931B4"/>
    <w:rsid w:val="008973A2"/>
    <w:rsid w:val="008A0E76"/>
    <w:rsid w:val="008A42FE"/>
    <w:rsid w:val="008A4F23"/>
    <w:rsid w:val="008A713B"/>
    <w:rsid w:val="008B4FBE"/>
    <w:rsid w:val="008B6039"/>
    <w:rsid w:val="008C2555"/>
    <w:rsid w:val="008C29FB"/>
    <w:rsid w:val="008C5B87"/>
    <w:rsid w:val="008C60EC"/>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41A"/>
    <w:rsid w:val="00936F03"/>
    <w:rsid w:val="0094018B"/>
    <w:rsid w:val="009418E3"/>
    <w:rsid w:val="009435BB"/>
    <w:rsid w:val="00943B02"/>
    <w:rsid w:val="00950C74"/>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42DA"/>
    <w:rsid w:val="00A1128F"/>
    <w:rsid w:val="00A12E62"/>
    <w:rsid w:val="00A16440"/>
    <w:rsid w:val="00A169AC"/>
    <w:rsid w:val="00A2231D"/>
    <w:rsid w:val="00A2334F"/>
    <w:rsid w:val="00A250AA"/>
    <w:rsid w:val="00A277E6"/>
    <w:rsid w:val="00A30A8F"/>
    <w:rsid w:val="00A313DA"/>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A0C"/>
    <w:rsid w:val="00B41D37"/>
    <w:rsid w:val="00B45128"/>
    <w:rsid w:val="00B53DB3"/>
    <w:rsid w:val="00B66AF2"/>
    <w:rsid w:val="00B72848"/>
    <w:rsid w:val="00B74544"/>
    <w:rsid w:val="00B77754"/>
    <w:rsid w:val="00B8030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B3A"/>
    <w:rsid w:val="00C066E6"/>
    <w:rsid w:val="00C110C0"/>
    <w:rsid w:val="00C12370"/>
    <w:rsid w:val="00C1421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F97"/>
    <w:rsid w:val="00C617B0"/>
    <w:rsid w:val="00C62D2B"/>
    <w:rsid w:val="00C6344F"/>
    <w:rsid w:val="00C659E2"/>
    <w:rsid w:val="00C669AD"/>
    <w:rsid w:val="00C72510"/>
    <w:rsid w:val="00C731CA"/>
    <w:rsid w:val="00C77A6B"/>
    <w:rsid w:val="00C816E6"/>
    <w:rsid w:val="00C82587"/>
    <w:rsid w:val="00C84097"/>
    <w:rsid w:val="00C84566"/>
    <w:rsid w:val="00C87FA4"/>
    <w:rsid w:val="00C9181A"/>
    <w:rsid w:val="00C9487D"/>
    <w:rsid w:val="00C955CB"/>
    <w:rsid w:val="00C95664"/>
    <w:rsid w:val="00C96E53"/>
    <w:rsid w:val="00CA1597"/>
    <w:rsid w:val="00CA25CC"/>
    <w:rsid w:val="00CA2BA2"/>
    <w:rsid w:val="00CA3ACE"/>
    <w:rsid w:val="00CA5FFF"/>
    <w:rsid w:val="00CA7F86"/>
    <w:rsid w:val="00CB32EF"/>
    <w:rsid w:val="00CC0A87"/>
    <w:rsid w:val="00CC1BDF"/>
    <w:rsid w:val="00CC21EC"/>
    <w:rsid w:val="00CC482B"/>
    <w:rsid w:val="00CD105E"/>
    <w:rsid w:val="00CD4AE6"/>
    <w:rsid w:val="00CD4C81"/>
    <w:rsid w:val="00CD5211"/>
    <w:rsid w:val="00CD57F9"/>
    <w:rsid w:val="00CD5CD1"/>
    <w:rsid w:val="00CE0BB8"/>
    <w:rsid w:val="00CE2B1C"/>
    <w:rsid w:val="00CE54E0"/>
    <w:rsid w:val="00CE5835"/>
    <w:rsid w:val="00CE5E7A"/>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9E6"/>
    <w:rsid w:val="00DD29B1"/>
    <w:rsid w:val="00DD41F3"/>
    <w:rsid w:val="00DD4AF9"/>
    <w:rsid w:val="00DD5DF4"/>
    <w:rsid w:val="00DD5EE9"/>
    <w:rsid w:val="00DD7497"/>
    <w:rsid w:val="00DD782F"/>
    <w:rsid w:val="00DE0414"/>
    <w:rsid w:val="00DE0982"/>
    <w:rsid w:val="00DE1D11"/>
    <w:rsid w:val="00DE28ED"/>
    <w:rsid w:val="00DE419E"/>
    <w:rsid w:val="00DE44C3"/>
    <w:rsid w:val="00DE4D5E"/>
    <w:rsid w:val="00DF139C"/>
    <w:rsid w:val="00DF5596"/>
    <w:rsid w:val="00DF7D53"/>
    <w:rsid w:val="00E019F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702"/>
    <w:rsid w:val="00E75B2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C53"/>
    <w:rsid w:val="00F80FBD"/>
    <w:rsid w:val="00F849FF"/>
    <w:rsid w:val="00F86F58"/>
    <w:rsid w:val="00F936BB"/>
    <w:rsid w:val="00F93BAD"/>
    <w:rsid w:val="00F941DD"/>
    <w:rsid w:val="00F95311"/>
    <w:rsid w:val="00F95F8F"/>
    <w:rsid w:val="00FA0A18"/>
    <w:rsid w:val="00FA1BBD"/>
    <w:rsid w:val="00FA70EC"/>
    <w:rsid w:val="00FC0E0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E5FCA"/>
  <w15:chartTrackingRefBased/>
  <w15:docId w15:val="{8602F18C-86ED-3E40-B9C6-7546EA06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1378"/>
    <w:rPr>
      <w:rFonts w:ascii="Calibri" w:hAnsi="Calibri" w:cs="Calibri"/>
    </w:rPr>
  </w:style>
  <w:style w:type="paragraph" w:styleId="Heading1">
    <w:name w:val="heading 1"/>
    <w:aliases w:val="Pocket"/>
    <w:basedOn w:val="Normal"/>
    <w:next w:val="Normal"/>
    <w:link w:val="Heading1Char"/>
    <w:qFormat/>
    <w:rsid w:val="007013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7013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7013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7013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13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4AA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7013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37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70137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01378"/>
    <w:rPr>
      <w:color w:val="auto"/>
      <w:u w:val="none"/>
    </w:rPr>
  </w:style>
  <w:style w:type="character" w:customStyle="1" w:styleId="Heading1Char">
    <w:name w:val="Heading 1 Char"/>
    <w:aliases w:val="Pocket Char"/>
    <w:basedOn w:val="DefaultParagraphFont"/>
    <w:link w:val="Heading1"/>
    <w:rsid w:val="00701378"/>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70137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7013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7013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137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9"/>
    <w:basedOn w:val="DefaultParagraphFont"/>
    <w:link w:val="CardsFont12pt"/>
    <w:uiPriority w:val="7"/>
    <w:qFormat/>
    <w:rsid w:val="00701378"/>
    <w:rPr>
      <w:b w:val="0"/>
      <w:sz w:val="22"/>
      <w:u w:val="single"/>
    </w:rPr>
  </w:style>
  <w:style w:type="character" w:styleId="Strong">
    <w:name w:val="Strong"/>
    <w:basedOn w:val="DefaultParagraphFont"/>
    <w:uiPriority w:val="22"/>
    <w:qFormat/>
    <w:rsid w:val="00701378"/>
    <w:rPr>
      <w:b/>
      <w:bCs/>
    </w:rPr>
  </w:style>
  <w:style w:type="character" w:styleId="BookTitle">
    <w:name w:val="Book Title"/>
    <w:basedOn w:val="DefaultParagraphFont"/>
    <w:uiPriority w:val="33"/>
    <w:qFormat/>
    <w:rsid w:val="00701378"/>
    <w:rPr>
      <w:b/>
      <w:bCs/>
      <w:i/>
      <w:iCs/>
      <w:spacing w:val="5"/>
    </w:rPr>
  </w:style>
  <w:style w:type="character" w:customStyle="1" w:styleId="Heading5Char">
    <w:name w:val="Heading 5 Char"/>
    <w:basedOn w:val="DefaultParagraphFont"/>
    <w:link w:val="Heading5"/>
    <w:uiPriority w:val="9"/>
    <w:semiHidden/>
    <w:rsid w:val="007013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1378"/>
  </w:style>
  <w:style w:type="paragraph" w:styleId="Header">
    <w:name w:val="header"/>
    <w:basedOn w:val="Normal"/>
    <w:link w:val="HeaderChar"/>
    <w:uiPriority w:val="99"/>
    <w:semiHidden/>
    <w:rsid w:val="00701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378"/>
    <w:rPr>
      <w:rFonts w:ascii="Calibri" w:hAnsi="Calibri" w:cs="Calibri"/>
    </w:rPr>
  </w:style>
  <w:style w:type="paragraph" w:styleId="Footer">
    <w:name w:val="footer"/>
    <w:basedOn w:val="Normal"/>
    <w:link w:val="FooterChar"/>
    <w:uiPriority w:val="99"/>
    <w:semiHidden/>
    <w:rsid w:val="007013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378"/>
    <w:rPr>
      <w:rFonts w:ascii="Calibri" w:hAnsi="Calibri" w:cs="Calibri"/>
    </w:rPr>
  </w:style>
  <w:style w:type="paragraph" w:styleId="BodyText">
    <w:name w:val="Body Text"/>
    <w:basedOn w:val="Normal"/>
    <w:link w:val="BodyTextChar"/>
    <w:uiPriority w:val="99"/>
    <w:unhideWhenUsed/>
    <w:rsid w:val="00701378"/>
    <w:pPr>
      <w:spacing w:after="120"/>
    </w:pPr>
  </w:style>
  <w:style w:type="character" w:customStyle="1" w:styleId="BodyTextChar">
    <w:name w:val="Body Text Char"/>
    <w:basedOn w:val="DefaultParagraphFont"/>
    <w:link w:val="BodyText"/>
    <w:uiPriority w:val="99"/>
    <w:rsid w:val="00701378"/>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701378"/>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701378"/>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701378"/>
    <w:rPr>
      <w:color w:val="0563C1" w:themeColor="hyperlink"/>
      <w:u w:val="single"/>
    </w:rPr>
  </w:style>
  <w:style w:type="character" w:styleId="UnresolvedMention">
    <w:name w:val="Unresolved Mention"/>
    <w:basedOn w:val="DefaultParagraphFont"/>
    <w:uiPriority w:val="99"/>
    <w:semiHidden/>
    <w:unhideWhenUsed/>
    <w:rsid w:val="00701378"/>
    <w:rPr>
      <w:color w:val="605E5C"/>
      <w:shd w:val="clear" w:color="auto" w:fill="E1DFDD"/>
    </w:rPr>
  </w:style>
  <w:style w:type="paragraph" w:customStyle="1" w:styleId="Undertag">
    <w:name w:val="Undertag"/>
    <w:link w:val="UndertagChar"/>
    <w:autoRedefine/>
    <w:uiPriority w:val="5"/>
    <w:qFormat/>
    <w:rsid w:val="005135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35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13571"/>
    <w:rPr>
      <w:color w:val="0070C0"/>
    </w:rPr>
  </w:style>
  <w:style w:type="character" w:customStyle="1" w:styleId="AnalyticChar">
    <w:name w:val="Analytic Char"/>
    <w:basedOn w:val="DefaultParagraphFont"/>
    <w:link w:val="Analytic"/>
    <w:uiPriority w:val="5"/>
    <w:rsid w:val="00513571"/>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354AA2"/>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354AA2"/>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354AA2"/>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354AA2"/>
    <w:rPr>
      <w:color w:val="1F3864" w:themeColor="accent1" w:themeShade="80"/>
    </w:rPr>
  </w:style>
  <w:style w:type="paragraph" w:customStyle="1" w:styleId="Analyticise">
    <w:name w:val="Analyticise"/>
    <w:basedOn w:val="Heading4"/>
    <w:uiPriority w:val="5"/>
    <w:qFormat/>
    <w:rsid w:val="00354AA2"/>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354AA2"/>
  </w:style>
  <w:style w:type="character" w:customStyle="1" w:styleId="citation-0">
    <w:name w:val="citation-0"/>
    <w:basedOn w:val="DefaultParagraphFont"/>
    <w:rsid w:val="00354AA2"/>
  </w:style>
  <w:style w:type="character" w:customStyle="1" w:styleId="citation-8">
    <w:name w:val="citation-8"/>
    <w:basedOn w:val="DefaultParagraphFont"/>
    <w:rsid w:val="00354AA2"/>
  </w:style>
  <w:style w:type="character" w:customStyle="1" w:styleId="citation-7">
    <w:name w:val="citation-7"/>
    <w:basedOn w:val="DefaultParagraphFont"/>
    <w:rsid w:val="00354AA2"/>
  </w:style>
  <w:style w:type="character" w:customStyle="1" w:styleId="citation-6">
    <w:name w:val="citation-6"/>
    <w:basedOn w:val="DefaultParagraphFont"/>
    <w:rsid w:val="00354AA2"/>
  </w:style>
  <w:style w:type="character" w:customStyle="1" w:styleId="citation-5">
    <w:name w:val="citation-5"/>
    <w:basedOn w:val="DefaultParagraphFont"/>
    <w:rsid w:val="00354AA2"/>
  </w:style>
  <w:style w:type="character" w:customStyle="1" w:styleId="delimiter">
    <w:name w:val="delimiter"/>
    <w:basedOn w:val="DefaultParagraphFont"/>
    <w:rsid w:val="00354AA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54AA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54AA2"/>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354AA2"/>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354AA2"/>
    <w:pPr>
      <w:ind w:left="720"/>
      <w:jc w:val="both"/>
    </w:pPr>
    <w:rPr>
      <w:b/>
      <w:iCs/>
      <w:u w:val="single"/>
    </w:rPr>
  </w:style>
  <w:style w:type="paragraph" w:customStyle="1" w:styleId="Heading411">
    <w:name w:val="Heading 411"/>
    <w:basedOn w:val="Heading1"/>
    <w:next w:val="NoSpacing"/>
    <w:link w:val="Hyperlink"/>
    <w:autoRedefine/>
    <w:uiPriority w:val="99"/>
    <w:qFormat/>
    <w:rsid w:val="00354A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354AA2"/>
  </w:style>
  <w:style w:type="paragraph" w:customStyle="1" w:styleId="promote-bannereyebrow">
    <w:name w:val="promote-banner__eyebrow"/>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354AA2"/>
  </w:style>
  <w:style w:type="paragraph" w:customStyle="1" w:styleId="flex">
    <w:name w:val="flex"/>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354AA2"/>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354AA2"/>
    <w:rPr>
      <w:rFonts w:ascii="Times New Roman" w:eastAsia="Times New Roman" w:hAnsi="Times New Roman" w:cs="Times New Roman"/>
      <w:sz w:val="24"/>
      <w:szCs w:val="24"/>
    </w:rPr>
  </w:style>
  <w:style w:type="paragraph" w:customStyle="1" w:styleId="messagelistitem5126c">
    <w:name w:val="messagelistitem__5126c"/>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354AA2"/>
  </w:style>
  <w:style w:type="character" w:customStyle="1" w:styleId="hiddenvisually27f77">
    <w:name w:val="hiddenvisually__27f77"/>
    <w:basedOn w:val="DefaultParagraphFont"/>
    <w:rsid w:val="00354AA2"/>
  </w:style>
  <w:style w:type="paragraph" w:customStyle="1" w:styleId="text-justify">
    <w:name w:val="text-justify"/>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354AA2"/>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354AA2"/>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354AA2"/>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354AA2"/>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354AA2"/>
    <w:rPr>
      <w:rFonts w:ascii="Cambria" w:eastAsia="Cambria" w:hAnsi="Cambria" w:cs="Cambria"/>
      <w:b/>
      <w:bCs/>
      <w:sz w:val="35"/>
      <w:szCs w:val="35"/>
    </w:rPr>
  </w:style>
  <w:style w:type="paragraph" w:customStyle="1" w:styleId="TableParagraph">
    <w:name w:val="Table Paragraph"/>
    <w:basedOn w:val="Normal"/>
    <w:uiPriority w:val="1"/>
    <w:qFormat/>
    <w:rsid w:val="00354AA2"/>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354AA2"/>
  </w:style>
  <w:style w:type="paragraph" w:customStyle="1" w:styleId="font-text">
    <w:name w:val="font-tex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354AA2"/>
  </w:style>
  <w:style w:type="character" w:customStyle="1" w:styleId="initial-cap">
    <w:name w:val="initial-cap"/>
    <w:basedOn w:val="DefaultParagraphFont"/>
    <w:rsid w:val="00354AA2"/>
  </w:style>
  <w:style w:type="character" w:customStyle="1" w:styleId="field">
    <w:name w:val="field"/>
    <w:basedOn w:val="DefaultParagraphFont"/>
    <w:rsid w:val="00354AA2"/>
  </w:style>
  <w:style w:type="character" w:customStyle="1" w:styleId="ref">
    <w:name w:val="ref"/>
    <w:basedOn w:val="DefaultParagraphFont"/>
    <w:rsid w:val="00354AA2"/>
  </w:style>
  <w:style w:type="paragraph" w:customStyle="1" w:styleId="body-display-small">
    <w:name w:val="body-display-small"/>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354AA2"/>
  </w:style>
  <w:style w:type="paragraph" w:customStyle="1" w:styleId="inline-modulecta">
    <w:name w:val="inline-module__cta"/>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354A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4AA2"/>
    <w:rPr>
      <w:rFonts w:ascii="Arial" w:eastAsia="Times New Roman" w:hAnsi="Arial" w:cs="Arial"/>
      <w:vanish/>
      <w:sz w:val="16"/>
      <w:szCs w:val="16"/>
    </w:rPr>
  </w:style>
  <w:style w:type="paragraph" w:customStyle="1" w:styleId="t-color-black">
    <w:name w:val="t-color-black"/>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354A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4AA2"/>
    <w:rPr>
      <w:rFonts w:ascii="Arial" w:eastAsia="Times New Roman" w:hAnsi="Arial" w:cs="Arial"/>
      <w:vanish/>
      <w:sz w:val="16"/>
      <w:szCs w:val="16"/>
    </w:rPr>
  </w:style>
  <w:style w:type="character" w:customStyle="1" w:styleId="social-iconsicon--commentscount">
    <w:name w:val="social-icons__icon--comments__count"/>
    <w:basedOn w:val="DefaultParagraphFont"/>
    <w:rsid w:val="00354AA2"/>
  </w:style>
  <w:style w:type="character" w:customStyle="1" w:styleId="apple-style-span">
    <w:name w:val="apple-style-span"/>
    <w:basedOn w:val="DefaultParagraphFont"/>
    <w:rsid w:val="00354AA2"/>
  </w:style>
  <w:style w:type="paragraph" w:customStyle="1" w:styleId="Emphasize">
    <w:name w:val="Emphasize"/>
    <w:basedOn w:val="Normal"/>
    <w:autoRedefine/>
    <w:uiPriority w:val="8"/>
    <w:qFormat/>
    <w:rsid w:val="00354AA2"/>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354AA2"/>
  </w:style>
  <w:style w:type="character" w:customStyle="1" w:styleId="g3">
    <w:name w:val="g3"/>
    <w:basedOn w:val="DefaultParagraphFont"/>
    <w:rsid w:val="00354AA2"/>
  </w:style>
  <w:style w:type="character" w:customStyle="1" w:styleId="hb">
    <w:name w:val="hb"/>
    <w:basedOn w:val="DefaultParagraphFont"/>
    <w:rsid w:val="00354AA2"/>
  </w:style>
  <w:style w:type="character" w:customStyle="1" w:styleId="g2">
    <w:name w:val="g2"/>
    <w:basedOn w:val="DefaultParagraphFont"/>
    <w:rsid w:val="00354AA2"/>
  </w:style>
  <w:style w:type="character" w:customStyle="1" w:styleId="underline">
    <w:name w:val="underline"/>
    <w:basedOn w:val="DefaultParagraphFont"/>
    <w:qFormat/>
    <w:rsid w:val="00354AA2"/>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354AA2"/>
    <w:rPr>
      <w:b w:val="0"/>
      <w:sz w:val="22"/>
      <w:u w:val="single"/>
    </w:rPr>
  </w:style>
  <w:style w:type="paragraph" w:customStyle="1" w:styleId="c-longform-gridstandard">
    <w:name w:val="c-longform-grid__standard"/>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354AA2"/>
  </w:style>
  <w:style w:type="character" w:customStyle="1" w:styleId="c-authors-listposition">
    <w:name w:val="c-authors-list__position"/>
    <w:basedOn w:val="DefaultParagraphFont"/>
    <w:rsid w:val="00354AA2"/>
  </w:style>
  <w:style w:type="paragraph" w:customStyle="1" w:styleId="u-body--white">
    <w:name w:val="u-body--white"/>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354AA2"/>
  </w:style>
  <w:style w:type="character" w:customStyle="1" w:styleId="linkenhancement">
    <w:name w:val="linkenhancement"/>
    <w:basedOn w:val="DefaultParagraphFont"/>
    <w:rsid w:val="00354AA2"/>
  </w:style>
  <w:style w:type="character" w:customStyle="1" w:styleId="TitleChar1">
    <w:name w:val="Title Char1"/>
    <w:basedOn w:val="DefaultParagraphFont"/>
    <w:uiPriority w:val="10"/>
    <w:rsid w:val="00354AA2"/>
    <w:rPr>
      <w:rFonts w:asciiTheme="majorHAnsi" w:eastAsiaTheme="majorEastAsia" w:hAnsiTheme="majorHAnsi" w:cstheme="majorBidi"/>
      <w:spacing w:val="-10"/>
      <w:kern w:val="28"/>
      <w:sz w:val="56"/>
      <w:szCs w:val="56"/>
    </w:rPr>
  </w:style>
  <w:style w:type="paragraph" w:customStyle="1" w:styleId="Body">
    <w:name w:val="Body"/>
    <w:rsid w:val="00354AA2"/>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354AA2"/>
    <w:rPr>
      <w:color w:val="0000FF"/>
      <w:u w:val="single" w:color="0000FF"/>
    </w:rPr>
  </w:style>
  <w:style w:type="character" w:customStyle="1" w:styleId="Hyperlink1">
    <w:name w:val="Hyperlink.1"/>
    <w:basedOn w:val="DefaultParagraphFont"/>
    <w:rsid w:val="00354AA2"/>
    <w:rPr>
      <w:color w:val="0D0D0D"/>
      <w:u w:val="single" w:color="0D0D0D"/>
    </w:rPr>
  </w:style>
  <w:style w:type="character" w:customStyle="1" w:styleId="ap">
    <w:name w:val="ap"/>
    <w:basedOn w:val="DefaultParagraphFont"/>
    <w:rsid w:val="00354AA2"/>
  </w:style>
  <w:style w:type="character" w:customStyle="1" w:styleId="c-article-orcidtext">
    <w:name w:val="c-article-orcid__text"/>
    <w:basedOn w:val="DefaultParagraphFont"/>
    <w:rsid w:val="00354AA2"/>
  </w:style>
  <w:style w:type="paragraph" w:customStyle="1" w:styleId="c-article-identifiersitem">
    <w:name w:val="c-article-identifiers__item"/>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354AA2"/>
  </w:style>
  <w:style w:type="character" w:styleId="HTMLCite">
    <w:name w:val="HTML Cite"/>
    <w:basedOn w:val="DefaultParagraphFont"/>
    <w:uiPriority w:val="99"/>
    <w:semiHidden/>
    <w:unhideWhenUsed/>
    <w:rsid w:val="00354AA2"/>
    <w:rPr>
      <w:i/>
      <w:iCs/>
    </w:rPr>
  </w:style>
  <w:style w:type="character" w:customStyle="1" w:styleId="spelle">
    <w:name w:val="spelle"/>
    <w:basedOn w:val="DefaultParagraphFont"/>
    <w:rsid w:val="00354AA2"/>
  </w:style>
  <w:style w:type="character" w:customStyle="1" w:styleId="grame">
    <w:name w:val="grame"/>
    <w:basedOn w:val="DefaultParagraphFont"/>
    <w:rsid w:val="00354AA2"/>
  </w:style>
  <w:style w:type="character" w:styleId="EndnoteReference">
    <w:name w:val="endnote reference"/>
    <w:basedOn w:val="DefaultParagraphFont"/>
    <w:uiPriority w:val="99"/>
    <w:semiHidden/>
    <w:unhideWhenUsed/>
    <w:rsid w:val="00354AA2"/>
  </w:style>
  <w:style w:type="character" w:customStyle="1" w:styleId="hgkelc">
    <w:name w:val="hgkelc"/>
    <w:basedOn w:val="DefaultParagraphFont"/>
    <w:rsid w:val="00354AA2"/>
  </w:style>
  <w:style w:type="paragraph" w:customStyle="1" w:styleId="ww-blocktext">
    <w:name w:val="ww-blocktex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354AA2"/>
  </w:style>
  <w:style w:type="paragraph" w:customStyle="1" w:styleId="liftouttext">
    <w:name w:val="liftout__tex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354AA2"/>
  </w:style>
  <w:style w:type="paragraph" w:customStyle="1" w:styleId="endmark">
    <w:name w:val="endmark"/>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354AA2"/>
  </w:style>
  <w:style w:type="character" w:customStyle="1" w:styleId="normaltextrun">
    <w:name w:val="normaltextrun"/>
    <w:basedOn w:val="DefaultParagraphFont"/>
    <w:rsid w:val="00354AA2"/>
  </w:style>
  <w:style w:type="character" w:customStyle="1" w:styleId="eop">
    <w:name w:val="eop"/>
    <w:basedOn w:val="DefaultParagraphFont"/>
    <w:rsid w:val="00354AA2"/>
  </w:style>
  <w:style w:type="paragraph" w:customStyle="1" w:styleId="has-drop-cap">
    <w:name w:val="has-drop-cap"/>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354AA2"/>
  </w:style>
  <w:style w:type="paragraph" w:customStyle="1" w:styleId="knockout">
    <w:name w:val="knockou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354AA2"/>
  </w:style>
  <w:style w:type="paragraph" w:customStyle="1" w:styleId="block-caption">
    <w:name w:val="block-caption"/>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354AA2"/>
  </w:style>
  <w:style w:type="character" w:customStyle="1" w:styleId="dcr-1qvd3m6">
    <w:name w:val="dcr-1qvd3m6"/>
    <w:basedOn w:val="DefaultParagraphFont"/>
    <w:rsid w:val="00354AA2"/>
  </w:style>
  <w:style w:type="paragraph" w:customStyle="1" w:styleId="dcr-rsfwa">
    <w:name w:val="dcr-rsfwa"/>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354AA2"/>
  </w:style>
  <w:style w:type="paragraph" w:customStyle="1" w:styleId="dcr-1xjndtj">
    <w:name w:val="dcr-1xjndtj"/>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354AA2"/>
  </w:style>
  <w:style w:type="paragraph" w:customStyle="1" w:styleId="dcr-jzxpee">
    <w:name w:val="dcr-jzxpee"/>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354AA2"/>
  </w:style>
  <w:style w:type="character" w:customStyle="1" w:styleId="x186z157">
    <w:name w:val="x186z157"/>
    <w:basedOn w:val="DefaultParagraphFont"/>
    <w:rsid w:val="00354AA2"/>
  </w:style>
  <w:style w:type="character" w:customStyle="1" w:styleId="x1aimgj9">
    <w:name w:val="x1aimgj9"/>
    <w:basedOn w:val="DefaultParagraphFont"/>
    <w:rsid w:val="00354AA2"/>
  </w:style>
  <w:style w:type="paragraph" w:customStyle="1" w:styleId="hang-punc-medium">
    <w:name w:val="hang-punc-medium"/>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354AA2"/>
  </w:style>
  <w:style w:type="character" w:customStyle="1" w:styleId="singlestatitemtextstat">
    <w:name w:val="single_stat_item_text_stat"/>
    <w:basedOn w:val="DefaultParagraphFont"/>
    <w:rsid w:val="00354AA2"/>
  </w:style>
  <w:style w:type="character" w:customStyle="1" w:styleId="singlestatitemtexttitle">
    <w:name w:val="single_stat_item_text_title"/>
    <w:basedOn w:val="DefaultParagraphFont"/>
    <w:rsid w:val="00354AA2"/>
  </w:style>
  <w:style w:type="paragraph" w:customStyle="1" w:styleId="p1">
    <w:name w:val="p1"/>
    <w:basedOn w:val="Normal"/>
    <w:rsid w:val="00354AA2"/>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354AA2"/>
    <w:pPr>
      <w:spacing w:after="0" w:line="240" w:lineRule="auto"/>
    </w:pPr>
    <w:rPr>
      <w:rFonts w:ascii="Helvetica" w:eastAsia="Times New Roman" w:hAnsi="Helvetica" w:cs="Times New Roman"/>
      <w:color w:val="000000"/>
      <w:sz w:val="11"/>
      <w:szCs w:val="11"/>
    </w:rPr>
  </w:style>
  <w:style w:type="paragraph" w:customStyle="1" w:styleId="duet--article--dangerously-set-cms-markup">
    <w:name w:val="duet--article--dangerously-set-cms-markup"/>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eyebrow">
    <w:name w:val="eyebrow"/>
    <w:basedOn w:val="DefaultParagraphFont"/>
    <w:rsid w:val="00354AA2"/>
  </w:style>
  <w:style w:type="paragraph" w:customStyle="1" w:styleId="description">
    <w:name w:val="description"/>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ocbnk88">
    <w:name w:val="ocbnk88"/>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outpost-cta-subheading">
    <w:name w:val="outpost-cta-subheading"/>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numbers">
    <w:name w:val="numbers"/>
    <w:basedOn w:val="DefaultParagraphFont"/>
    <w:rsid w:val="00354AA2"/>
  </w:style>
  <w:style w:type="character" w:customStyle="1" w:styleId="dquo">
    <w:name w:val="dquo"/>
    <w:basedOn w:val="DefaultParagraphFont"/>
    <w:rsid w:val="00354AA2"/>
  </w:style>
  <w:style w:type="character" w:customStyle="1" w:styleId="pull-single">
    <w:name w:val="pull-single"/>
    <w:basedOn w:val="DefaultParagraphFont"/>
    <w:rsid w:val="00354AA2"/>
  </w:style>
  <w:style w:type="character" w:customStyle="1" w:styleId="pull-double">
    <w:name w:val="pull-double"/>
    <w:basedOn w:val="DefaultParagraphFont"/>
    <w:rsid w:val="00354AA2"/>
  </w:style>
  <w:style w:type="paragraph" w:customStyle="1" w:styleId="texttextnen66">
    <w:name w:val="text_text__nen66"/>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p-block">
    <w:name w:val="p-block"/>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customStyle="1" w:styleId="Card">
    <w:name w:val="Card"/>
    <w:basedOn w:val="Heading1"/>
    <w:autoRedefine/>
    <w:uiPriority w:val="99"/>
    <w:qFormat/>
    <w:rsid w:val="00354AA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le">
    <w:name w:val="le"/>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paragraph" w:styleId="Revision">
    <w:name w:val="Revision"/>
    <w:hidden/>
    <w:uiPriority w:val="99"/>
    <w:semiHidden/>
    <w:rsid w:val="00354AA2"/>
    <w:pPr>
      <w:spacing w:after="0" w:line="240" w:lineRule="auto"/>
    </w:pPr>
    <w:rPr>
      <w:rFonts w:ascii="Calibri" w:hAnsi="Calibri" w:cs="Calibri"/>
    </w:rPr>
  </w:style>
  <w:style w:type="paragraph" w:customStyle="1" w:styleId="wp-block-paragraph">
    <w:name w:val="wp-block-paragraph"/>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54AA2"/>
  </w:style>
  <w:style w:type="character" w:customStyle="1" w:styleId="off-screen">
    <w:name w:val="off-screen"/>
    <w:basedOn w:val="DefaultParagraphFont"/>
    <w:rsid w:val="00354AA2"/>
  </w:style>
  <w:style w:type="paragraph" w:customStyle="1" w:styleId="last">
    <w:name w:val="last"/>
    <w:basedOn w:val="Normal"/>
    <w:rsid w:val="00354AA2"/>
    <w:pPr>
      <w:spacing w:before="100" w:beforeAutospacing="1" w:after="100" w:afterAutospacing="1" w:line="240" w:lineRule="auto"/>
    </w:pPr>
    <w:rPr>
      <w:rFonts w:ascii="Times New Roman" w:eastAsia="Times New Roman" w:hAnsi="Times New Roman" w:cs="Times New Roman"/>
      <w:szCs w:val="24"/>
    </w:rPr>
  </w:style>
  <w:style w:type="character" w:customStyle="1" w:styleId="s1">
    <w:name w:val="s1"/>
    <w:basedOn w:val="DefaultParagraphFont"/>
    <w:rsid w:val="00354AA2"/>
    <w:rPr>
      <w:rFonts w:ascii="Helvetica" w:hAnsi="Helvetica" w:hint="default"/>
      <w:sz w:val="11"/>
      <w:szCs w:val="11"/>
    </w:rPr>
  </w:style>
  <w:style w:type="character" w:customStyle="1" w:styleId="s2">
    <w:name w:val="s2"/>
    <w:basedOn w:val="DefaultParagraphFont"/>
    <w:rsid w:val="00354AA2"/>
    <w:rPr>
      <w:rFonts w:ascii="Helvetica" w:hAnsi="Helvetica" w:hint="default"/>
      <w:color w:val="00006C"/>
      <w:sz w:val="11"/>
      <w:szCs w:val="11"/>
    </w:rPr>
  </w:style>
  <w:style w:type="paragraph" w:customStyle="1" w:styleId="css-ac37hb">
    <w:name w:val="css-ac37hb"/>
    <w:basedOn w:val="Normal"/>
    <w:rsid w:val="00CE2B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36</Pages>
  <Words>25507</Words>
  <Characters>145392</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48</cp:revision>
  <dcterms:created xsi:type="dcterms:W3CDTF">2026-03-27T22:31:00Z</dcterms:created>
  <dcterms:modified xsi:type="dcterms:W3CDTF">2026-03-27T23:13:00Z</dcterms:modified>
</cp:coreProperties>
</file>