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234F" w:rsidRDefault="00704049" w:rsidP="00704049">
      <w:pPr>
        <w:pStyle w:val="Heading2"/>
      </w:pPr>
      <w:r>
        <w:t>OFF</w:t>
      </w:r>
    </w:p>
    <w:p w:rsidR="00421B49" w:rsidRDefault="00421B49" w:rsidP="001553CC">
      <w:pPr>
        <w:pStyle w:val="Heading3"/>
      </w:pPr>
      <w:r>
        <w:lastRenderedPageBreak/>
        <w:t>1NC</w:t>
      </w:r>
    </w:p>
    <w:p w:rsidR="00F91AB4" w:rsidRDefault="009D545C" w:rsidP="00F91AB4">
      <w:r>
        <w:t>T-CBR.</w:t>
      </w:r>
    </w:p>
    <w:p w:rsidR="00F91AB4" w:rsidRDefault="00F91AB4" w:rsidP="00F91AB4">
      <w:pPr>
        <w:pStyle w:val="Heading4"/>
      </w:pPr>
      <w:r>
        <w:t xml:space="preserve">Interpretation: “Collective bargaining rights” </w:t>
      </w:r>
      <w:r w:rsidRPr="00165F1E">
        <w:rPr>
          <w:u w:val="single"/>
        </w:rPr>
        <w:t>equalize</w:t>
      </w:r>
      <w:r>
        <w:rPr>
          <w:u w:val="single"/>
        </w:rPr>
        <w:t xml:space="preserve"> worker</w:t>
      </w:r>
      <w:r w:rsidRPr="00F21F0B">
        <w:rPr>
          <w:u w:val="single"/>
        </w:rPr>
        <w:t xml:space="preserve"> bargaining power</w:t>
      </w:r>
      <w:r>
        <w:t xml:space="preserve"> with employers – it is a </w:t>
      </w:r>
      <w:r w:rsidRPr="00F21F0B">
        <w:rPr>
          <w:u w:val="single"/>
        </w:rPr>
        <w:t>process</w:t>
      </w:r>
      <w:r>
        <w:t xml:space="preserve"> </w:t>
      </w:r>
    </w:p>
    <w:p w:rsidR="00F91AB4" w:rsidRDefault="00F91AB4" w:rsidP="00F91AB4">
      <w:pPr>
        <w:rPr>
          <w:rStyle w:val="Style13ptBold"/>
          <w:sz w:val="16"/>
          <w:szCs w:val="16"/>
        </w:rPr>
      </w:pPr>
      <w:r w:rsidRPr="009907C5">
        <w:rPr>
          <w:rStyle w:val="Style13ptBold"/>
        </w:rPr>
        <w:t xml:space="preserve">MOORE 2011 </w:t>
      </w:r>
      <w:r w:rsidRPr="009907C5">
        <w:rPr>
          <w:rStyle w:val="Style13ptBold"/>
          <w:sz w:val="16"/>
          <w:szCs w:val="16"/>
        </w:rPr>
        <w:t xml:space="preserve">(Edgar, instructor @ Univ. of Nebraska-Omaha William Brennan Institute for Labor Studies, “Midlands Voices: Collective Bargaining Is </w:t>
      </w:r>
      <w:proofErr w:type="gramStart"/>
      <w:r w:rsidRPr="009907C5">
        <w:rPr>
          <w:rStyle w:val="Style13ptBold"/>
          <w:sz w:val="16"/>
          <w:szCs w:val="16"/>
        </w:rPr>
        <w:t>A</w:t>
      </w:r>
      <w:proofErr w:type="gramEnd"/>
      <w:r w:rsidRPr="009907C5">
        <w:rPr>
          <w:rStyle w:val="Style13ptBold"/>
          <w:sz w:val="16"/>
          <w:szCs w:val="16"/>
        </w:rPr>
        <w:t xml:space="preserve"> Human Right”. Omaha World Herald, </w:t>
      </w:r>
      <w:hyperlink r:id="rId8" w:history="1">
        <w:r w:rsidRPr="009907C5">
          <w:rPr>
            <w:rStyle w:val="Style13ptBold"/>
            <w:sz w:val="16"/>
            <w:szCs w:val="16"/>
          </w:rPr>
          <w:t>https://www.unomaha.edu/college-of-public-affairs-and-community-service/william-brennan-institute-for-labor-studies/engagement/comment-2011-collective-bargaining.php</w:t>
        </w:r>
      </w:hyperlink>
      <w:r w:rsidRPr="009907C5">
        <w:rPr>
          <w:rStyle w:val="Style13ptBold"/>
          <w:sz w:val="16"/>
          <w:szCs w:val="16"/>
        </w:rPr>
        <w:t>, May 6, [CORNELL DBT] note://// indicates par. breaks)[AR SUMMER25]</w:t>
      </w:r>
    </w:p>
    <w:p w:rsidR="00F91AB4" w:rsidRDefault="00F91AB4" w:rsidP="00F91AB4">
      <w:pPr>
        <w:rPr>
          <w:sz w:val="10"/>
        </w:rPr>
      </w:pPr>
      <w:r w:rsidRPr="00F21F0B">
        <w:rPr>
          <w:sz w:val="10"/>
        </w:rPr>
        <w:t xml:space="preserve">It appears that </w:t>
      </w:r>
      <w:r w:rsidRPr="00FD72BA">
        <w:rPr>
          <w:rStyle w:val="StyleUnderline"/>
        </w:rPr>
        <w:t>a combination of forces in Nebraska</w:t>
      </w:r>
      <w:r w:rsidRPr="00F21F0B">
        <w:rPr>
          <w:sz w:val="10"/>
        </w:rPr>
        <w:t xml:space="preserve">, including the Platt Foundation, The Plains State Legal Foundation and other business interest </w:t>
      </w:r>
      <w:r w:rsidRPr="00FD72BA">
        <w:rPr>
          <w:rStyle w:val="StyleUnderline"/>
        </w:rPr>
        <w:t xml:space="preserve">has decided that </w:t>
      </w:r>
      <w:r w:rsidRPr="00FD72BA">
        <w:rPr>
          <w:rStyle w:val="Emphasis"/>
        </w:rPr>
        <w:t>public sector workers</w:t>
      </w:r>
      <w:r w:rsidRPr="00FD72BA">
        <w:rPr>
          <w:rStyle w:val="StyleUnderline"/>
        </w:rPr>
        <w:t xml:space="preserve"> in Nebraska should be treated like second class people</w:t>
      </w:r>
      <w:r w:rsidRPr="00F21F0B">
        <w:rPr>
          <w:sz w:val="10"/>
        </w:rPr>
        <w:t xml:space="preserve"> in that </w:t>
      </w:r>
      <w:r w:rsidRPr="00FD72BA">
        <w:rPr>
          <w:rStyle w:val="StyleUnderline"/>
        </w:rPr>
        <w:t>they have decided</w:t>
      </w:r>
      <w:r w:rsidRPr="00F21F0B">
        <w:rPr>
          <w:sz w:val="10"/>
        </w:rPr>
        <w:t xml:space="preserve"> it is to their advantage </w:t>
      </w:r>
      <w:r w:rsidRPr="00FD72BA">
        <w:rPr>
          <w:rStyle w:val="StyleUnderline"/>
        </w:rPr>
        <w:t>to deprive the state's public workers of the basic human right to bargain collectively for wages, hours and conditions of employment</w:t>
      </w:r>
      <w:r w:rsidRPr="00F21F0B">
        <w:rPr>
          <w:sz w:val="10"/>
        </w:rPr>
        <w:t xml:space="preserve">. This essay will examine the United Nations' Universal Declaration of Human Rights and the </w:t>
      </w:r>
      <w:proofErr w:type="gramStart"/>
      <w:r w:rsidRPr="00F21F0B">
        <w:rPr>
          <w:sz w:val="10"/>
        </w:rPr>
        <w:t>manner in which</w:t>
      </w:r>
      <w:proofErr w:type="gramEnd"/>
      <w:r w:rsidRPr="00F21F0B">
        <w:rPr>
          <w:sz w:val="10"/>
        </w:rPr>
        <w:t xml:space="preserve"> the CIR reaches decision in collective bargaining dispute settlement. //// </w:t>
      </w:r>
      <w:r w:rsidRPr="00FD72BA">
        <w:rPr>
          <w:rStyle w:val="StyleUnderline"/>
        </w:rPr>
        <w:t>Article 23 of the Universal Human Rights Declaration adopted by the United Nations in 1948 reads</w:t>
      </w:r>
      <w:r w:rsidRPr="00F21F0B">
        <w:rPr>
          <w:sz w:val="10"/>
        </w:rPr>
        <w:t xml:space="preserve">: //// </w:t>
      </w:r>
      <w:r w:rsidRPr="00FD72BA">
        <w:rPr>
          <w:rStyle w:val="StyleUnderline"/>
        </w:rPr>
        <w:t xml:space="preserve">Everyone has the right to work, to free choice of </w:t>
      </w:r>
      <w:r w:rsidRPr="00F21F0B">
        <w:rPr>
          <w:rStyle w:val="StyleUnderline"/>
        </w:rPr>
        <w:t>employment, to just and favorable conditions of work and to protection against unemployment</w:t>
      </w:r>
      <w:r w:rsidRPr="00F21F0B">
        <w:rPr>
          <w:sz w:val="10"/>
        </w:rPr>
        <w:t xml:space="preserve">. //// Everyone, without any discrimination, has the </w:t>
      </w:r>
      <w:r w:rsidRPr="00F21F0B">
        <w:rPr>
          <w:rStyle w:val="StyleUnderline"/>
        </w:rPr>
        <w:t>right to equal pay for equal work</w:t>
      </w:r>
      <w:r w:rsidRPr="00F21F0B">
        <w:rPr>
          <w:sz w:val="10"/>
        </w:rPr>
        <w:t xml:space="preserve">. //// </w:t>
      </w:r>
      <w:r w:rsidRPr="00F21F0B">
        <w:rPr>
          <w:rStyle w:val="StyleUnderline"/>
        </w:rPr>
        <w:t>Everyone who works has the right to just and favorable remuneration</w:t>
      </w:r>
      <w:r w:rsidRPr="00F21F0B">
        <w:rPr>
          <w:sz w:val="10"/>
        </w:rPr>
        <w:t xml:space="preserve"> ensuring for himself and his family an existence worthy of human dignity, and supplemented, if necessary, by other means of social protection. //// Everyone has the right to form and </w:t>
      </w:r>
      <w:r w:rsidRPr="00F21F0B">
        <w:rPr>
          <w:rStyle w:val="StyleUnderline"/>
        </w:rPr>
        <w:t>to join trade unions for the protection of</w:t>
      </w:r>
      <w:r w:rsidRPr="00F21F0B">
        <w:rPr>
          <w:sz w:val="10"/>
        </w:rPr>
        <w:t xml:space="preserve"> his </w:t>
      </w:r>
      <w:r w:rsidRPr="00F21F0B">
        <w:rPr>
          <w:rStyle w:val="StyleUnderline"/>
        </w:rPr>
        <w:t>interests. /</w:t>
      </w:r>
      <w:r w:rsidRPr="00F21F0B">
        <w:rPr>
          <w:sz w:val="10"/>
        </w:rPr>
        <w:t xml:space="preserve">/// </w:t>
      </w:r>
      <w:r w:rsidRPr="00F21F0B">
        <w:rPr>
          <w:rStyle w:val="StyleUnderline"/>
        </w:rPr>
        <w:t xml:space="preserve">Most major advanced democratic countries honor </w:t>
      </w:r>
      <w:r w:rsidRPr="00E055CC">
        <w:rPr>
          <w:rStyle w:val="Emphasis"/>
          <w:highlight w:val="cyan"/>
        </w:rPr>
        <w:t>collective bargaining rights</w:t>
      </w:r>
      <w:r w:rsidRPr="00F21F0B">
        <w:rPr>
          <w:rStyle w:val="StyleUnderline"/>
        </w:rPr>
        <w:t xml:space="preserve"> of </w:t>
      </w:r>
      <w:r w:rsidRPr="00F21F0B">
        <w:rPr>
          <w:rStyle w:val="Emphasis"/>
        </w:rPr>
        <w:t>public employees</w:t>
      </w:r>
      <w:r w:rsidRPr="00F21F0B">
        <w:rPr>
          <w:sz w:val="10"/>
        </w:rPr>
        <w:t xml:space="preserve">. </w:t>
      </w:r>
      <w:r w:rsidRPr="00F21F0B">
        <w:rPr>
          <w:rStyle w:val="StyleUnderline"/>
        </w:rPr>
        <w:t>All European Union countries allow public sector workers to bargain collectively</w:t>
      </w:r>
      <w:r w:rsidRPr="00F21F0B">
        <w:rPr>
          <w:sz w:val="10"/>
        </w:rPr>
        <w:t xml:space="preserve">. In June 2007 the </w:t>
      </w:r>
      <w:r w:rsidRPr="00F21F0B">
        <w:rPr>
          <w:rStyle w:val="StyleUnderline"/>
        </w:rPr>
        <w:t>Supreme Court of Canada extensively reviewed the rationale for regarding collective bargaining as a human right</w:t>
      </w:r>
      <w:r w:rsidRPr="00F21F0B">
        <w:rPr>
          <w:sz w:val="10"/>
        </w:rPr>
        <w:t>. In the case of Facilities Subsector Bargaining Association v. British Columbia, the Court made the following observations: //// "</w:t>
      </w:r>
      <w:r w:rsidRPr="00165F1E">
        <w:rPr>
          <w:rStyle w:val="StyleUnderline"/>
        </w:rPr>
        <w:t xml:space="preserve">The right to bargain collectively with an employer </w:t>
      </w:r>
      <w:r w:rsidRPr="00E055CC">
        <w:rPr>
          <w:rStyle w:val="StyleUnderline"/>
          <w:highlight w:val="cyan"/>
        </w:rPr>
        <w:t>enhances</w:t>
      </w:r>
      <w:r w:rsidRPr="00F21F0B">
        <w:rPr>
          <w:rStyle w:val="StyleUnderline"/>
        </w:rPr>
        <w:t xml:space="preserve"> the human </w:t>
      </w:r>
      <w:r w:rsidRPr="00E055CC">
        <w:rPr>
          <w:rStyle w:val="StyleUnderline"/>
          <w:highlight w:val="cyan"/>
        </w:rPr>
        <w:t>dignity</w:t>
      </w:r>
      <w:r w:rsidRPr="00F21F0B">
        <w:rPr>
          <w:rStyle w:val="StyleUnderline"/>
        </w:rPr>
        <w:t xml:space="preserve">, liberty </w:t>
      </w:r>
      <w:r w:rsidRPr="00E055CC">
        <w:rPr>
          <w:rStyle w:val="StyleUnderline"/>
          <w:highlight w:val="cyan"/>
        </w:rPr>
        <w:t>and autonomy of workers</w:t>
      </w:r>
      <w:r w:rsidRPr="00F21F0B">
        <w:rPr>
          <w:rStyle w:val="StyleUnderline"/>
        </w:rPr>
        <w:t xml:space="preserve"> by </w:t>
      </w:r>
      <w:r w:rsidRPr="00E055CC">
        <w:rPr>
          <w:rStyle w:val="StyleUnderline"/>
          <w:highlight w:val="cyan"/>
        </w:rPr>
        <w:t>giving them</w:t>
      </w:r>
      <w:r w:rsidRPr="00F21F0B">
        <w:rPr>
          <w:rStyle w:val="StyleUnderline"/>
        </w:rPr>
        <w:t xml:space="preserve"> the </w:t>
      </w:r>
      <w:r w:rsidRPr="00E055CC">
        <w:rPr>
          <w:rStyle w:val="StyleUnderline"/>
          <w:highlight w:val="cyan"/>
        </w:rPr>
        <w:t>opportunity to influence</w:t>
      </w:r>
      <w:r w:rsidRPr="00F21F0B">
        <w:rPr>
          <w:rStyle w:val="StyleUnderline"/>
        </w:rPr>
        <w:t xml:space="preserve"> the establishment of </w:t>
      </w:r>
      <w:r w:rsidRPr="00E055CC">
        <w:rPr>
          <w:rStyle w:val="StyleUnderline"/>
          <w:highlight w:val="cyan"/>
        </w:rPr>
        <w:t>workplace rules and</w:t>
      </w:r>
      <w:r w:rsidRPr="00F21F0B">
        <w:rPr>
          <w:rStyle w:val="StyleUnderline"/>
        </w:rPr>
        <w:t xml:space="preserve"> thereby </w:t>
      </w:r>
      <w:r w:rsidRPr="00E055CC">
        <w:rPr>
          <w:rStyle w:val="StyleUnderline"/>
          <w:highlight w:val="cyan"/>
        </w:rPr>
        <w:t>gain some control over a major aspect of their lives</w:t>
      </w:r>
      <w:r w:rsidRPr="00F21F0B">
        <w:rPr>
          <w:rStyle w:val="StyleUnderline"/>
        </w:rPr>
        <w:t xml:space="preserve">, namely </w:t>
      </w:r>
      <w:r w:rsidRPr="00E055CC">
        <w:rPr>
          <w:rStyle w:val="StyleUnderline"/>
          <w:highlight w:val="cyan"/>
        </w:rPr>
        <w:t>their work</w:t>
      </w:r>
      <w:r w:rsidRPr="00F21F0B">
        <w:rPr>
          <w:sz w:val="10"/>
        </w:rPr>
        <w:t xml:space="preserve">. </w:t>
      </w:r>
      <w:r w:rsidRPr="00E055CC">
        <w:rPr>
          <w:rStyle w:val="StyleUnderline"/>
          <w:highlight w:val="cyan"/>
        </w:rPr>
        <w:t>Collective bargaining is</w:t>
      </w:r>
      <w:r w:rsidRPr="00F21F0B">
        <w:rPr>
          <w:rStyle w:val="StyleUnderline"/>
        </w:rPr>
        <w:t xml:space="preserve"> not simply an instrument</w:t>
      </w:r>
      <w:r w:rsidRPr="00F21F0B">
        <w:rPr>
          <w:sz w:val="10"/>
        </w:rPr>
        <w:t xml:space="preserve"> for pursuing external ends…rather [</w:t>
      </w:r>
      <w:r w:rsidRPr="00F21F0B">
        <w:rPr>
          <w:rStyle w:val="StyleUnderline"/>
        </w:rPr>
        <w:t xml:space="preserve">it] is </w:t>
      </w:r>
      <w:r w:rsidRPr="00E055CC">
        <w:rPr>
          <w:rStyle w:val="StyleUnderline"/>
          <w:highlight w:val="cyan"/>
        </w:rPr>
        <w:t>intrinsically valuable as an experience in self-government</w:t>
      </w:r>
      <w:r w:rsidRPr="00F21F0B">
        <w:rPr>
          <w:sz w:val="10"/>
        </w:rPr>
        <w:t>…</w:t>
      </w:r>
      <w:r w:rsidRPr="00E055CC">
        <w:rPr>
          <w:rStyle w:val="StyleUnderline"/>
          <w:highlight w:val="cyan"/>
        </w:rPr>
        <w:t>Collective bargaining permits workers</w:t>
      </w:r>
      <w:r w:rsidRPr="00F21F0B">
        <w:rPr>
          <w:rStyle w:val="StyleUnderline"/>
        </w:rPr>
        <w:t xml:space="preserve"> </w:t>
      </w:r>
      <w:r w:rsidRPr="00E055CC">
        <w:rPr>
          <w:rStyle w:val="StyleUnderline"/>
          <w:highlight w:val="cyan"/>
        </w:rPr>
        <w:t>to achieve</w:t>
      </w:r>
      <w:r w:rsidRPr="00F21F0B">
        <w:rPr>
          <w:rStyle w:val="StyleUnderline"/>
        </w:rPr>
        <w:t xml:space="preserve"> </w:t>
      </w:r>
      <w:r w:rsidRPr="00E055CC">
        <w:rPr>
          <w:rStyle w:val="StyleUnderline"/>
          <w:highlight w:val="cyan"/>
        </w:rPr>
        <w:t>a form of</w:t>
      </w:r>
      <w:r w:rsidRPr="00F21F0B">
        <w:rPr>
          <w:rStyle w:val="StyleUnderline"/>
        </w:rPr>
        <w:t xml:space="preserve"> workplace </w:t>
      </w:r>
      <w:r w:rsidRPr="00E055CC">
        <w:rPr>
          <w:rStyle w:val="StyleUnderline"/>
          <w:highlight w:val="cyan"/>
        </w:rPr>
        <w:t>democracy</w:t>
      </w:r>
      <w:r w:rsidRPr="00F21F0B">
        <w:rPr>
          <w:sz w:val="10"/>
        </w:rPr>
        <w:t xml:space="preserve">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 //// The next three paragraphs describe the </w:t>
      </w:r>
      <w:proofErr w:type="gramStart"/>
      <w:r w:rsidRPr="00F21F0B">
        <w:rPr>
          <w:sz w:val="10"/>
        </w:rPr>
        <w:t>manner in which</w:t>
      </w:r>
      <w:proofErr w:type="gramEnd"/>
      <w:r w:rsidRPr="00F21F0B">
        <w:rPr>
          <w:sz w:val="10"/>
        </w:rPr>
        <w:t xml:space="preserve"> the CIR approaches decision making in settling industrial disputes. They are spelled out in NEBRASKA COMMISSION OF INDUSTRIAL RELATIONS CASE NO 1217. //// "Generally, </w:t>
      </w:r>
      <w:r w:rsidRPr="00F21F0B">
        <w:rPr>
          <w:rStyle w:val="StyleUnderline"/>
        </w:rPr>
        <w:t xml:space="preserve">the </w:t>
      </w:r>
      <w:r w:rsidRPr="00E055CC">
        <w:rPr>
          <w:rStyle w:val="Emphasis"/>
          <w:highlight w:val="cyan"/>
        </w:rPr>
        <w:t>goal of labor law</w:t>
      </w:r>
      <w:r w:rsidRPr="00E055CC">
        <w:rPr>
          <w:rStyle w:val="StyleUnderline"/>
          <w:highlight w:val="cyan"/>
        </w:rPr>
        <w:t xml:space="preserve"> is</w:t>
      </w:r>
      <w:r w:rsidRPr="00F21F0B">
        <w:rPr>
          <w:rStyle w:val="StyleUnderline"/>
        </w:rPr>
        <w:t xml:space="preserve"> </w:t>
      </w:r>
      <w:r w:rsidRPr="00E055CC">
        <w:rPr>
          <w:rStyle w:val="StyleUnderline"/>
          <w:highlight w:val="cyan"/>
        </w:rPr>
        <w:t>to equalize</w:t>
      </w:r>
      <w:r w:rsidRPr="00F21F0B">
        <w:rPr>
          <w:rStyle w:val="StyleUnderline"/>
        </w:rPr>
        <w:t xml:space="preserve"> the </w:t>
      </w:r>
      <w:r w:rsidRPr="00E055CC">
        <w:rPr>
          <w:rStyle w:val="StyleUnderline"/>
          <w:highlight w:val="cyan"/>
        </w:rPr>
        <w:t>bargaining power between employer and employees</w:t>
      </w:r>
      <w:r w:rsidRPr="00F21F0B">
        <w:rPr>
          <w:sz w:val="10"/>
        </w:rPr>
        <w:t xml:space="preserve">. </w:t>
      </w:r>
      <w:proofErr w:type="gramStart"/>
      <w:r w:rsidRPr="00F21F0B">
        <w:rPr>
          <w:sz w:val="10"/>
        </w:rPr>
        <w:t>In order to</w:t>
      </w:r>
      <w:proofErr w:type="gramEnd"/>
      <w:r w:rsidRPr="00F21F0B">
        <w:rPr>
          <w:sz w:val="10"/>
        </w:rPr>
        <w:t xml:space="preserve"> equalize bargaining power, the Commission follows three categories of collective bargaining subjects: mandatory, permissive, and prohibited. The distinction between the different categories of bargaining subjects is important. //// "Mandatory collective bargaining subjects are those which relate to 'wages, hours, and other terms and conditions of employment, or any question arising thereunder.' Additional mandatory subjects of bargaining are those which 'vitally affect' the terms and conditions of employment. "The Industrial Relations Act only requires parties to bargain over mandatory bargaining subjects. Permissive bargaining subjects are legal subjects of bargaining, which do not fit within the definition of mandatory subjects. Either party may raise a permissive subject during bargaining, but the non-raising party is not required to bargain over permissive subjects. Finally, prohibited bargaining subjects are topics that the law forbids the parties from agreeing to bargain." //// Contrary to the allegations of those opposing collective bargaining for public employees, </w:t>
      </w:r>
      <w:r w:rsidRPr="00F21F0B">
        <w:rPr>
          <w:rStyle w:val="StyleUnderline"/>
        </w:rPr>
        <w:t xml:space="preserve">having </w:t>
      </w:r>
      <w:r w:rsidRPr="00E055CC">
        <w:rPr>
          <w:rStyle w:val="Emphasis"/>
          <w:highlight w:val="cyan"/>
        </w:rPr>
        <w:t>the right</w:t>
      </w:r>
      <w:r w:rsidRPr="00F21F0B">
        <w:rPr>
          <w:rStyle w:val="StyleUnderline"/>
        </w:rPr>
        <w:t xml:space="preserve"> to bargain collectively </w:t>
      </w:r>
      <w:r w:rsidRPr="00E055CC">
        <w:rPr>
          <w:rStyle w:val="Emphasis"/>
          <w:highlight w:val="cyan"/>
        </w:rPr>
        <w:t>does not guarantee outcomes</w:t>
      </w:r>
      <w:r w:rsidRPr="00F21F0B">
        <w:rPr>
          <w:rStyle w:val="StyleUnderline"/>
        </w:rPr>
        <w:t xml:space="preserve"> sought by workers and their unions</w:t>
      </w:r>
      <w:r w:rsidRPr="00F21F0B">
        <w:rPr>
          <w:sz w:val="10"/>
        </w:rPr>
        <w:t xml:space="preserve">. </w:t>
      </w:r>
      <w:r w:rsidRPr="00F21F0B">
        <w:rPr>
          <w:rStyle w:val="StyleUnderline"/>
        </w:rPr>
        <w:t>Nor does it mean that cost savings cannot be achieved</w:t>
      </w:r>
      <w:r w:rsidRPr="00F21F0B">
        <w:rPr>
          <w:sz w:val="10"/>
        </w:rPr>
        <w:t xml:space="preserve">. </w:t>
      </w:r>
      <w:r w:rsidRPr="00E055CC">
        <w:rPr>
          <w:rStyle w:val="StyleUnderline"/>
          <w:highlight w:val="cyan"/>
        </w:rPr>
        <w:t>Workers'</w:t>
      </w:r>
      <w:r w:rsidRPr="00F21F0B">
        <w:rPr>
          <w:rStyle w:val="StyleUnderline"/>
        </w:rPr>
        <w:t xml:space="preserve"> representatives </w:t>
      </w:r>
      <w:r w:rsidRPr="00E055CC">
        <w:rPr>
          <w:rStyle w:val="StyleUnderline"/>
          <w:highlight w:val="cyan"/>
        </w:rPr>
        <w:t>and</w:t>
      </w:r>
      <w:r w:rsidRPr="00F21F0B">
        <w:rPr>
          <w:rStyle w:val="StyleUnderline"/>
        </w:rPr>
        <w:t xml:space="preserve"> representatives of </w:t>
      </w:r>
      <w:r w:rsidRPr="00E055CC">
        <w:rPr>
          <w:rStyle w:val="StyleUnderline"/>
          <w:highlight w:val="cyan"/>
        </w:rPr>
        <w:t>employers</w:t>
      </w:r>
      <w:r w:rsidRPr="00F21F0B">
        <w:rPr>
          <w:rStyle w:val="StyleUnderline"/>
        </w:rPr>
        <w:t xml:space="preserve">, whether public or private, </w:t>
      </w:r>
      <w:r w:rsidRPr="00E055CC">
        <w:rPr>
          <w:rStyle w:val="StyleUnderline"/>
          <w:highlight w:val="cyan"/>
        </w:rPr>
        <w:t>have a right to bargain hard for their interests</w:t>
      </w:r>
      <w:r w:rsidRPr="00F21F0B">
        <w:rPr>
          <w:sz w:val="10"/>
        </w:rPr>
        <w:t xml:space="preserve">. </w:t>
      </w:r>
      <w:r w:rsidRPr="00F21F0B">
        <w:rPr>
          <w:rStyle w:val="StyleUnderline"/>
        </w:rPr>
        <w:t xml:space="preserve">The reason why collective bargaining is recognized as an international human right is that the </w:t>
      </w:r>
      <w:r w:rsidRPr="00E055CC">
        <w:rPr>
          <w:rStyle w:val="Emphasis"/>
          <w:highlight w:val="cyan"/>
        </w:rPr>
        <w:t>compromises result</w:t>
      </w:r>
      <w:r w:rsidRPr="00165F1E">
        <w:rPr>
          <w:rStyle w:val="StyleUnderline"/>
        </w:rPr>
        <w:t>in</w:t>
      </w:r>
      <w:r w:rsidRPr="00F21F0B">
        <w:rPr>
          <w:rStyle w:val="StyleUnderline"/>
        </w:rPr>
        <w:t xml:space="preserve">g </w:t>
      </w:r>
      <w:r w:rsidRPr="00E055CC">
        <w:rPr>
          <w:rStyle w:val="StyleUnderline"/>
          <w:highlight w:val="cyan"/>
        </w:rPr>
        <w:t xml:space="preserve">from a </w:t>
      </w:r>
      <w:r w:rsidRPr="00E055CC">
        <w:rPr>
          <w:rStyle w:val="Emphasis"/>
          <w:highlight w:val="cyan"/>
        </w:rPr>
        <w:t>process</w:t>
      </w:r>
      <w:r w:rsidRPr="00F21F0B">
        <w:rPr>
          <w:rStyle w:val="StyleUnderline"/>
        </w:rPr>
        <w:t xml:space="preserve"> in which workers have an autonomous voice reflect principles of dignity, equality, and democracy consistent with human rights principles</w:t>
      </w:r>
      <w:r w:rsidRPr="00F21F0B">
        <w:rPr>
          <w:sz w:val="10"/>
        </w:rPr>
        <w:t xml:space="preserve">. //// On the other hand, many undemocratic countries restrict or prohibit collective bargaining by public employees. For example, the Egyptian government had prohibited public sector collective bargaining. It allowed public employee unions to exist, but in name only, favoring government-controlled unions and quashing any attempt to bargain collectively. It will be interesting to see how the new Egyptian government behaves. //// </w:t>
      </w:r>
      <w:r w:rsidRPr="00FD72BA">
        <w:rPr>
          <w:rStyle w:val="StyleUnderline"/>
        </w:rPr>
        <w:t>The United Nations' Human Rights Committee has made clear on multiple occasions that the International Covenant on Civil and Political Rights includes collective bargaining.</w:t>
      </w:r>
      <w:r w:rsidRPr="00F21F0B">
        <w:rPr>
          <w:sz w:val="10"/>
        </w:rPr>
        <w:t xml:space="preserve"> The United States has signed and ratified the </w:t>
      </w:r>
      <w:proofErr w:type="gramStart"/>
      <w:r w:rsidRPr="00F21F0B">
        <w:rPr>
          <w:sz w:val="10"/>
        </w:rPr>
        <w:t>covenant</w:t>
      </w:r>
      <w:proofErr w:type="gramEnd"/>
      <w:r w:rsidRPr="00F21F0B">
        <w:rPr>
          <w:sz w:val="10"/>
        </w:rPr>
        <w:t xml:space="preserve"> but our government has not ratified the Covenant's Optional Protocol which would allow Americans to seek remedy through the UN for alleged rights violations by the US Government. This Declaration was passed unanimously by the General Assembly. //// </w:t>
      </w:r>
      <w:r w:rsidRPr="00F21F0B">
        <w:rPr>
          <w:rStyle w:val="StyleUnderline"/>
        </w:rPr>
        <w:t>The right</w:t>
      </w:r>
      <w:r w:rsidRPr="00FD72BA">
        <w:rPr>
          <w:rStyle w:val="StyleUnderline"/>
        </w:rPr>
        <w:t xml:space="preserve"> to collectively bargain is recognized through </w:t>
      </w:r>
      <w:r w:rsidRPr="00FD72BA">
        <w:rPr>
          <w:rStyle w:val="StyleUnderline"/>
        </w:rPr>
        <w:lastRenderedPageBreak/>
        <w:t xml:space="preserve">international human rights conventions. Article 23 of the Universal Declaration of Human Rights identifies the ability to organize trade unions as a fundamental human right. Item 2(a) of the International Labor Organization's Declaration on Fundamental Principles and Rights at Work defines the "freedom of association and the effective recognition of the right to collective bargaining" as an essential right of </w:t>
      </w:r>
      <w:proofErr w:type="gramStart"/>
      <w:r w:rsidRPr="00FD72BA">
        <w:rPr>
          <w:rStyle w:val="StyleUnderline"/>
        </w:rPr>
        <w:t>workers</w:t>
      </w:r>
      <w:r w:rsidRPr="00F21F0B">
        <w:rPr>
          <w:sz w:val="10"/>
        </w:rPr>
        <w:t>./</w:t>
      </w:r>
      <w:proofErr w:type="gramEnd"/>
      <w:r w:rsidRPr="00F21F0B">
        <w:rPr>
          <w:sz w:val="10"/>
        </w:rPr>
        <w:t>/// Public employees serve us well and should be treated well as human beings.</w:t>
      </w:r>
    </w:p>
    <w:p w:rsidR="00F91AB4" w:rsidRDefault="00F91AB4" w:rsidP="00F91AB4"/>
    <w:p w:rsidR="00F91AB4" w:rsidRDefault="00F91AB4" w:rsidP="00F91AB4">
      <w:pPr>
        <w:pStyle w:val="Heading4"/>
      </w:pPr>
      <w:r w:rsidRPr="00F15C84">
        <w:rPr>
          <w:u w:val="single"/>
        </w:rPr>
        <w:t>Violation</w:t>
      </w:r>
      <w:r>
        <w:t xml:space="preserve"> – the plan fiats rights that are external to/secondary to “Collective Bargaining Rights” – they do not change the substance of workers’ collective bargaining </w:t>
      </w:r>
      <w:proofErr w:type="gramStart"/>
      <w:r>
        <w:t>rights,</w:t>
      </w:r>
      <w:proofErr w:type="gramEnd"/>
      <w:r>
        <w:t xml:space="preserve"> they only make union-busting an anti-trust violation. This is effects topical at best.</w:t>
      </w:r>
    </w:p>
    <w:p w:rsidR="00F91AB4" w:rsidRDefault="00F91AB4" w:rsidP="00F91AB4"/>
    <w:p w:rsidR="00F91AB4" w:rsidRDefault="00F91AB4" w:rsidP="00F91AB4">
      <w:pPr>
        <w:pStyle w:val="Heading4"/>
        <w:rPr>
          <w:u w:val="single"/>
        </w:rPr>
      </w:pPr>
      <w:r w:rsidRPr="00F15C84">
        <w:rPr>
          <w:u w:val="single"/>
        </w:rPr>
        <w:t>Standards</w:t>
      </w:r>
    </w:p>
    <w:p w:rsidR="00F91AB4" w:rsidRDefault="00F91AB4" w:rsidP="00F91AB4"/>
    <w:p w:rsidR="00F91AB4" w:rsidRDefault="00F91AB4" w:rsidP="00F91AB4">
      <w:pPr>
        <w:pStyle w:val="Heading4"/>
        <w:numPr>
          <w:ilvl w:val="0"/>
          <w:numId w:val="69"/>
        </w:numPr>
        <w:tabs>
          <w:tab w:val="num" w:pos="360"/>
        </w:tabs>
        <w:ind w:left="0" w:firstLine="0"/>
      </w:pPr>
      <w:r>
        <w:t xml:space="preserve">LIMITS– they justify an infinite regress of possible steps of removal from topical action to the </w:t>
      </w:r>
      <w:proofErr w:type="spellStart"/>
      <w:r>
        <w:t>resolutional</w:t>
      </w:r>
      <w:proofErr w:type="spellEnd"/>
      <w:r>
        <w:t xml:space="preserve"> effect. This explodes limits and destroys predictability, key to clash and pre-tournament prep. </w:t>
      </w:r>
    </w:p>
    <w:p w:rsidR="00F91AB4" w:rsidRPr="005E17C8" w:rsidRDefault="00F91AB4" w:rsidP="00F91AB4"/>
    <w:p w:rsidR="00F91AB4" w:rsidRDefault="00F91AB4" w:rsidP="00F91AB4">
      <w:pPr>
        <w:pStyle w:val="Heading4"/>
        <w:numPr>
          <w:ilvl w:val="0"/>
          <w:numId w:val="69"/>
        </w:numPr>
        <w:tabs>
          <w:tab w:val="num" w:pos="360"/>
        </w:tabs>
        <w:ind w:left="0" w:firstLine="0"/>
      </w:pPr>
      <w:r>
        <w:t xml:space="preserve">GROUND – the </w:t>
      </w:r>
      <w:proofErr w:type="spellStart"/>
      <w:r>
        <w:t>aff</w:t>
      </w:r>
      <w:proofErr w:type="spellEnd"/>
      <w:r>
        <w:t xml:space="preserve"> sidesteps labor law as the core of the topic and operates through an entirely separate legal mechanism. This denies links to core neg off-case positions and case neg predicated on the labor law literature base. </w:t>
      </w:r>
    </w:p>
    <w:p w:rsidR="00421B49" w:rsidRPr="00421B49" w:rsidRDefault="00421B49" w:rsidP="00421B49"/>
    <w:p w:rsidR="005D388F" w:rsidRDefault="001553CC" w:rsidP="001553CC">
      <w:pPr>
        <w:pStyle w:val="Heading3"/>
      </w:pPr>
      <w:r>
        <w:lastRenderedPageBreak/>
        <w:t>1NC</w:t>
      </w:r>
    </w:p>
    <w:p w:rsidR="00621E0A" w:rsidRPr="00621E0A" w:rsidRDefault="00621E0A" w:rsidP="00621E0A">
      <w:r>
        <w:t>P-</w:t>
      </w:r>
      <w:r w:rsidR="008C3179">
        <w:t>CNY.</w:t>
      </w:r>
    </w:p>
    <w:p w:rsidR="00734078" w:rsidRDefault="00734078" w:rsidP="00734078">
      <w:pPr>
        <w:pStyle w:val="Heading4"/>
      </w:pPr>
      <w:proofErr w:type="spellStart"/>
      <w:r>
        <w:t>Interp</w:t>
      </w:r>
      <w:proofErr w:type="spellEnd"/>
      <w:r>
        <w:t>: Debaters ought not to fiat governmental action on Chinese New Year</w:t>
      </w:r>
      <w:r>
        <w:t>---</w:t>
      </w:r>
    </w:p>
    <w:p w:rsidR="00734078" w:rsidRPr="00734078" w:rsidRDefault="00734078" w:rsidP="00734078">
      <w:pPr>
        <w:pStyle w:val="Heading4"/>
      </w:pPr>
      <w:r>
        <w:t xml:space="preserve">They </w:t>
      </w:r>
      <w:r>
        <w:rPr>
          <w:u w:val="single"/>
        </w:rPr>
        <w:t>violate</w:t>
      </w:r>
    </w:p>
    <w:p w:rsidR="00734078" w:rsidRDefault="00734078" w:rsidP="00734078">
      <w:r w:rsidRPr="0009726D">
        <w:rPr>
          <w:rStyle w:val="Style13ptBold"/>
        </w:rPr>
        <w:t>Lagatta 1/28</w:t>
      </w:r>
      <w:r>
        <w:t xml:space="preserve"> [Eric Lagatta is a trending and breaking news reporter for the USA Today network. “What is the Chinese Lunar New Year? Everything to know about the Year of the Snake.” 1/28/25. USA Today. https://www.usatoday.com/story/news/nation/2025/01/28/lunar-chinese-new-year-snake/77972741007/]//wchou</w:t>
      </w:r>
    </w:p>
    <w:p w:rsidR="00734078" w:rsidRPr="00734078" w:rsidRDefault="00734078" w:rsidP="00734078">
      <w:pPr>
        <w:rPr>
          <w:u w:val="single"/>
        </w:rPr>
      </w:pPr>
      <w:r>
        <w:t xml:space="preserve">Times Square ball drops and midnight kisses reliably usher in the New Year on the same date every year. But for </w:t>
      </w:r>
      <w:r w:rsidRPr="00E055CC">
        <w:rPr>
          <w:b/>
          <w:bCs/>
          <w:highlight w:val="cyan"/>
          <w:u w:val="single"/>
        </w:rPr>
        <w:t>billions</w:t>
      </w:r>
      <w:r w:rsidRPr="00E055CC">
        <w:rPr>
          <w:highlight w:val="cyan"/>
          <w:u w:val="single"/>
        </w:rPr>
        <w:t xml:space="preserve"> of people</w:t>
      </w:r>
      <w:r w:rsidRPr="00644EF3">
        <w:rPr>
          <w:u w:val="single"/>
        </w:rPr>
        <w:t xml:space="preserve"> around the world</w:t>
      </w:r>
      <w:r>
        <w:t xml:space="preserve"> </w:t>
      </w:r>
      <w:r w:rsidRPr="00644EF3">
        <w:rPr>
          <w:u w:val="single"/>
        </w:rPr>
        <w:t xml:space="preserve">who </w:t>
      </w:r>
      <w:r w:rsidRPr="00E055CC">
        <w:rPr>
          <w:highlight w:val="cyan"/>
          <w:u w:val="single"/>
        </w:rPr>
        <w:t>celebrate the Chinese New Year</w:t>
      </w:r>
      <w:r w:rsidRPr="00644EF3">
        <w:rPr>
          <w:u w:val="single"/>
        </w:rPr>
        <w:t>,</w:t>
      </w:r>
      <w:r>
        <w:t xml:space="preserve"> also known as the </w:t>
      </w:r>
      <w:r w:rsidRPr="00644EF3">
        <w:rPr>
          <w:u w:val="single"/>
        </w:rPr>
        <w:t>Lunar New Year,</w:t>
      </w:r>
      <w:r>
        <w:t xml:space="preserve"> festivities are about to begin. </w:t>
      </w:r>
      <w:r w:rsidRPr="00644EF3">
        <w:rPr>
          <w:u w:val="single"/>
        </w:rPr>
        <w:t>The international holiday observed throughout many Asian countries – and celebrated across the U.S. – not</w:t>
      </w:r>
      <w:r>
        <w:t xml:space="preserve"> only falls on different dates every </w:t>
      </w:r>
      <w:proofErr w:type="gramStart"/>
      <w:r>
        <w:t>year, but</w:t>
      </w:r>
      <w:proofErr w:type="gramEnd"/>
      <w:r>
        <w:t xml:space="preserve"> </w:t>
      </w:r>
      <w:r w:rsidRPr="00E055CC">
        <w:rPr>
          <w:highlight w:val="cyan"/>
          <w:u w:val="single"/>
        </w:rPr>
        <w:t xml:space="preserve">lasts </w:t>
      </w:r>
      <w:r w:rsidRPr="00E055CC">
        <w:rPr>
          <w:b/>
          <w:bCs/>
          <w:highlight w:val="cyan"/>
          <w:u w:val="single"/>
        </w:rPr>
        <w:t>well beyond one night</w:t>
      </w:r>
      <w:r>
        <w:t xml:space="preserve">. This year, the </w:t>
      </w:r>
      <w:r w:rsidRPr="00E055CC">
        <w:rPr>
          <w:b/>
          <w:bCs/>
          <w:highlight w:val="cyan"/>
          <w:u w:val="single"/>
        </w:rPr>
        <w:t>15-day</w:t>
      </w:r>
      <w:r w:rsidRPr="00E055CC">
        <w:rPr>
          <w:highlight w:val="cyan"/>
          <w:u w:val="single"/>
        </w:rPr>
        <w:t xml:space="preserve"> festival begin</w:t>
      </w:r>
      <w:r w:rsidRPr="00E055CC">
        <w:rPr>
          <w:highlight w:val="cyan"/>
        </w:rPr>
        <w:t>s</w:t>
      </w:r>
      <w:r>
        <w:t xml:space="preserve"> Friday and will be a time for adherents to usher in a new year with a variety of cultural traditions. Here's everything to know about the </w:t>
      </w:r>
      <w:r w:rsidRPr="00644EF3">
        <w:rPr>
          <w:u w:val="single"/>
        </w:rPr>
        <w:t>2025 Lunar New Year,</w:t>
      </w:r>
      <w:r>
        <w:t xml:space="preserve"> the </w:t>
      </w:r>
      <w:r w:rsidRPr="00644EF3">
        <w:rPr>
          <w:u w:val="single"/>
        </w:rPr>
        <w:t>Year of the Snake</w:t>
      </w:r>
      <w:r>
        <w:t xml:space="preserve">. A woman carries a section of a dragon in February 2024 during a Chinese dragon dance at a Lunar New Year Festival in Austin, Texas. The Year of the Snake. Here's your guide to the Lunar New Year When does Chinese New Year start and end? Chinese New Year in </w:t>
      </w:r>
      <w:r w:rsidRPr="00644EF3">
        <w:rPr>
          <w:u w:val="single"/>
        </w:rPr>
        <w:t xml:space="preserve">2025 starts on Wednesday, </w:t>
      </w:r>
      <w:r w:rsidRPr="00E055CC">
        <w:rPr>
          <w:b/>
          <w:bCs/>
          <w:highlight w:val="cyan"/>
          <w:u w:val="single"/>
        </w:rPr>
        <w:t>Jan. 29</w:t>
      </w:r>
      <w:r w:rsidRPr="008F522C">
        <w:rPr>
          <w:b/>
          <w:bCs/>
          <w:u w:val="single"/>
        </w:rPr>
        <w:t>,</w:t>
      </w:r>
      <w:r w:rsidRPr="00644EF3">
        <w:rPr>
          <w:u w:val="single"/>
        </w:rPr>
        <w:t xml:space="preserve"> </w:t>
      </w:r>
      <w:r w:rsidRPr="00E055CC">
        <w:rPr>
          <w:highlight w:val="cyan"/>
          <w:u w:val="single"/>
        </w:rPr>
        <w:t>and lasts until</w:t>
      </w:r>
      <w:r w:rsidRPr="00644EF3">
        <w:rPr>
          <w:u w:val="single"/>
        </w:rPr>
        <w:t xml:space="preserve"> the Lantern Festival on </w:t>
      </w:r>
      <w:r w:rsidRPr="00E055CC">
        <w:rPr>
          <w:b/>
          <w:bCs/>
          <w:highlight w:val="cyan"/>
          <w:u w:val="single"/>
        </w:rPr>
        <w:t>Feb. 12.</w:t>
      </w:r>
    </w:p>
    <w:p w:rsidR="00734078" w:rsidRDefault="00734078" w:rsidP="00734078">
      <w:pPr>
        <w:pStyle w:val="Heading4"/>
        <w:rPr>
          <w:rStyle w:val="Style13ptBold"/>
          <w:b/>
          <w:bCs w:val="0"/>
        </w:rPr>
      </w:pPr>
      <w:r>
        <w:rPr>
          <w:rStyle w:val="Style13ptBold"/>
          <w:b/>
          <w:bCs w:val="0"/>
        </w:rPr>
        <w:t xml:space="preserve">Vote </w:t>
      </w:r>
      <w:r w:rsidRPr="0009726D">
        <w:rPr>
          <w:rStyle w:val="Style13ptBold"/>
          <w:b/>
          <w:bCs w:val="0"/>
          <w:u w:val="single"/>
        </w:rPr>
        <w:t>NEG</w:t>
      </w:r>
      <w:r>
        <w:rPr>
          <w:rStyle w:val="Style13ptBold"/>
          <w:b/>
          <w:bCs w:val="0"/>
        </w:rPr>
        <w:t>:</w:t>
      </w:r>
    </w:p>
    <w:p w:rsidR="00734078" w:rsidRDefault="00734078" w:rsidP="00734078">
      <w:pPr>
        <w:pStyle w:val="Heading4"/>
        <w:numPr>
          <w:ilvl w:val="0"/>
          <w:numId w:val="45"/>
        </w:numPr>
        <w:ind w:left="360"/>
      </w:pPr>
      <w:r>
        <w:t xml:space="preserve">Forces better </w:t>
      </w:r>
      <w:proofErr w:type="spellStart"/>
      <w:r>
        <w:t>aff</w:t>
      </w:r>
      <w:proofErr w:type="spellEnd"/>
      <w:r>
        <w:t xml:space="preserve"> writing---</w:t>
      </w:r>
      <w:r w:rsidRPr="0009726D">
        <w:t xml:space="preserve"> </w:t>
      </w:r>
      <w:r w:rsidRPr="00954A7C">
        <w:t xml:space="preserve">write immediacy signaling or politics advantages or build “everyday matters” into your </w:t>
      </w:r>
      <w:r>
        <w:t>impacts</w:t>
      </w:r>
      <w:r w:rsidRPr="00954A7C">
        <w:t xml:space="preserve"> and advantages. Don’t punish the negative for a poorly written 1AC.</w:t>
      </w:r>
    </w:p>
    <w:p w:rsidR="00734078" w:rsidRPr="0009726D" w:rsidRDefault="00734078" w:rsidP="00734078">
      <w:pPr>
        <w:pStyle w:val="Heading4"/>
        <w:numPr>
          <w:ilvl w:val="0"/>
          <w:numId w:val="45"/>
        </w:numPr>
        <w:ind w:left="360"/>
      </w:pPr>
      <w:r>
        <w:t>Education---learn about Asian culture!</w:t>
      </w:r>
    </w:p>
    <w:p w:rsidR="00734078" w:rsidRPr="00B72DD9" w:rsidRDefault="00734078" w:rsidP="00734078">
      <w:pPr>
        <w:pStyle w:val="Heading4"/>
        <w:numPr>
          <w:ilvl w:val="0"/>
          <w:numId w:val="45"/>
        </w:numPr>
        <w:ind w:left="360"/>
        <w:rPr>
          <w:rStyle w:val="Style13ptBold"/>
          <w:b/>
          <w:bCs w:val="0"/>
        </w:rPr>
      </w:pPr>
      <w:r w:rsidRPr="00B72DD9">
        <w:rPr>
          <w:rStyle w:val="Style13ptBold"/>
          <w:b/>
          <w:bCs w:val="0"/>
        </w:rPr>
        <w:t>Recognizing Chinese New Year is key</w:t>
      </w:r>
      <w:r>
        <w:rPr>
          <w:rStyle w:val="Style13ptBold"/>
          <w:b/>
          <w:bCs w:val="0"/>
        </w:rPr>
        <w:t xml:space="preserve"> to combating </w:t>
      </w:r>
      <w:r w:rsidRPr="0009726D">
        <w:rPr>
          <w:rStyle w:val="Style13ptBold"/>
          <w:b/>
          <w:bCs w:val="0"/>
          <w:u w:val="single"/>
        </w:rPr>
        <w:t>Anti-Asian hate</w:t>
      </w:r>
      <w:r w:rsidRPr="00B72DD9">
        <w:rPr>
          <w:rStyle w:val="Style13ptBold"/>
          <w:b/>
          <w:bCs w:val="0"/>
        </w:rPr>
        <w:t xml:space="preserve">. </w:t>
      </w:r>
      <w:r>
        <w:rPr>
          <w:rStyle w:val="Style13ptBold"/>
          <w:b/>
          <w:bCs w:val="0"/>
        </w:rPr>
        <w:t xml:space="preserve">The plan </w:t>
      </w:r>
      <w:r w:rsidRPr="0009726D">
        <w:rPr>
          <w:rStyle w:val="Style13ptBold"/>
          <w:b/>
          <w:bCs w:val="0"/>
          <w:u w:val="single"/>
        </w:rPr>
        <w:t>forces</w:t>
      </w:r>
      <w:r>
        <w:rPr>
          <w:rStyle w:val="Style13ptBold"/>
          <w:b/>
          <w:bCs w:val="0"/>
        </w:rPr>
        <w:t xml:space="preserve"> politicians who observe Chinese New Year to pass a policy </w:t>
      </w:r>
      <w:r w:rsidRPr="0009726D">
        <w:rPr>
          <w:rStyle w:val="Style13ptBold"/>
          <w:b/>
          <w:bCs w:val="0"/>
          <w:u w:val="single"/>
        </w:rPr>
        <w:t xml:space="preserve">during </w:t>
      </w:r>
      <w:r>
        <w:rPr>
          <w:rStyle w:val="Style13ptBold"/>
          <w:b/>
          <w:bCs w:val="0"/>
        </w:rPr>
        <w:t>the holiday.</w:t>
      </w:r>
    </w:p>
    <w:p w:rsidR="00734078" w:rsidRPr="00B72DD9" w:rsidRDefault="00734078" w:rsidP="00734078">
      <w:r w:rsidRPr="00B72DD9">
        <w:rPr>
          <w:rStyle w:val="Style13ptBold"/>
        </w:rPr>
        <w:t>Hochul 23</w:t>
      </w:r>
      <w:r w:rsidRPr="00B72DD9">
        <w:t xml:space="preserve"> [</w:t>
      </w:r>
      <w:r>
        <w:t>Governor’s Press Office. “Governor Hochul Signs Legislation to Declare Lunar New Year a School Holiday.” 9/9/23. New York State. https://www.governor.ny.gov/news/governor-hochul-signs-legislation-declare-lunar-new-year-school-holiday]//wchou</w:t>
      </w:r>
    </w:p>
    <w:p w:rsidR="00161AB4" w:rsidRPr="00A55664" w:rsidRDefault="00734078" w:rsidP="00161AB4">
      <w:pPr>
        <w:rPr>
          <w:sz w:val="16"/>
        </w:rPr>
      </w:pPr>
      <w:r w:rsidRPr="008F522C">
        <w:rPr>
          <w:u w:val="single"/>
        </w:rPr>
        <w:t xml:space="preserve">Governor Kathy Hochul today signed </w:t>
      </w:r>
      <w:r w:rsidRPr="00E055CC">
        <w:rPr>
          <w:highlight w:val="cyan"/>
          <w:u w:val="single"/>
        </w:rPr>
        <w:t xml:space="preserve">legislation to declare Asian Lunar New Year a </w:t>
      </w:r>
      <w:proofErr w:type="gramStart"/>
      <w:r w:rsidRPr="00E055CC">
        <w:rPr>
          <w:highlight w:val="cyan"/>
          <w:u w:val="single"/>
        </w:rPr>
        <w:t>public</w:t>
      </w:r>
      <w:r>
        <w:t xml:space="preserve"> school</w:t>
      </w:r>
      <w:proofErr w:type="gramEnd"/>
      <w:r>
        <w:t xml:space="preserve"> </w:t>
      </w:r>
      <w:r w:rsidRPr="00E055CC">
        <w:rPr>
          <w:highlight w:val="cyan"/>
          <w:u w:val="single"/>
        </w:rPr>
        <w:t>holiday</w:t>
      </w:r>
      <w:r>
        <w:t xml:space="preserve"> across New York State. Legislation (A.7768/S.7573) </w:t>
      </w:r>
      <w:r w:rsidRPr="008F522C">
        <w:rPr>
          <w:u w:val="single"/>
        </w:rPr>
        <w:t>would ensure schools are not in session on Lunar New Year</w:t>
      </w:r>
      <w:r>
        <w:t xml:space="preserve">, underscoring Governor Hochul’s </w:t>
      </w:r>
      <w:r w:rsidRPr="00B72DD9">
        <w:rPr>
          <w:sz w:val="16"/>
        </w:rPr>
        <w:t xml:space="preserve">commitment to supporting and </w:t>
      </w:r>
      <w:r w:rsidRPr="00E055CC">
        <w:rPr>
          <w:highlight w:val="cyan"/>
          <w:u w:val="single"/>
        </w:rPr>
        <w:t>protecting</w:t>
      </w:r>
      <w:r w:rsidRPr="008F522C">
        <w:rPr>
          <w:u w:val="single"/>
        </w:rPr>
        <w:t xml:space="preserve"> </w:t>
      </w:r>
      <w:r w:rsidRPr="00B72DD9">
        <w:rPr>
          <w:sz w:val="16"/>
        </w:rPr>
        <w:t xml:space="preserve">New York’s </w:t>
      </w:r>
      <w:r w:rsidRPr="00E055CC">
        <w:rPr>
          <w:highlight w:val="cyan"/>
          <w:u w:val="single"/>
        </w:rPr>
        <w:t>AAPI community</w:t>
      </w:r>
      <w:r w:rsidRPr="00B72DD9">
        <w:rPr>
          <w:sz w:val="16"/>
        </w:rPr>
        <w:t>. “</w:t>
      </w:r>
      <w:r w:rsidRPr="008F522C">
        <w:rPr>
          <w:u w:val="single"/>
        </w:rPr>
        <w:t>By designating Lunar New Year as an official</w:t>
      </w:r>
      <w:r w:rsidRPr="00B72DD9">
        <w:rPr>
          <w:sz w:val="16"/>
        </w:rPr>
        <w:t xml:space="preserve"> school </w:t>
      </w:r>
      <w:r w:rsidRPr="008F522C">
        <w:rPr>
          <w:u w:val="single"/>
        </w:rPr>
        <w:t>holiday,</w:t>
      </w:r>
      <w:r w:rsidRPr="00B72DD9">
        <w:rPr>
          <w:sz w:val="16"/>
        </w:rPr>
        <w:t xml:space="preserve"> we are </w:t>
      </w:r>
      <w:r w:rsidRPr="008F522C">
        <w:rPr>
          <w:u w:val="single"/>
        </w:rPr>
        <w:t xml:space="preserve">taking an important step in </w:t>
      </w:r>
      <w:r w:rsidRPr="00E055CC">
        <w:rPr>
          <w:highlight w:val="cyan"/>
          <w:u w:val="single"/>
        </w:rPr>
        <w:t>recognizing the importance of</w:t>
      </w:r>
      <w:r w:rsidRPr="008F522C">
        <w:rPr>
          <w:u w:val="single"/>
        </w:rPr>
        <w:t xml:space="preserve"> </w:t>
      </w:r>
      <w:r w:rsidRPr="00B72DD9">
        <w:rPr>
          <w:sz w:val="16"/>
        </w:rPr>
        <w:t xml:space="preserve">New York’s </w:t>
      </w:r>
      <w:r w:rsidRPr="00E055CC">
        <w:rPr>
          <w:highlight w:val="cyan"/>
          <w:u w:val="single"/>
        </w:rPr>
        <w:t>AAPI community</w:t>
      </w:r>
      <w:r w:rsidRPr="00B72DD9">
        <w:rPr>
          <w:sz w:val="16"/>
        </w:rPr>
        <w:t xml:space="preserve"> and the rich diversity that makes New York so great,” Governor Hochul said. “It is not just a day off from school – </w:t>
      </w:r>
      <w:r w:rsidRPr="00E055CC">
        <w:rPr>
          <w:highlight w:val="cyan"/>
          <w:u w:val="single"/>
        </w:rPr>
        <w:t>it is an opportunity</w:t>
      </w:r>
      <w:r w:rsidRPr="00B72DD9">
        <w:rPr>
          <w:sz w:val="16"/>
        </w:rPr>
        <w:t xml:space="preserve"> for our children </w:t>
      </w:r>
      <w:r w:rsidRPr="00E055CC">
        <w:rPr>
          <w:highlight w:val="cyan"/>
          <w:u w:val="single"/>
        </w:rPr>
        <w:t>to learn about and celebrate</w:t>
      </w:r>
      <w:r w:rsidRPr="00B72DD9">
        <w:rPr>
          <w:sz w:val="16"/>
        </w:rPr>
        <w:t xml:space="preserve"> their own or different </w:t>
      </w:r>
      <w:r w:rsidRPr="00E055CC">
        <w:rPr>
          <w:b/>
          <w:bCs/>
          <w:highlight w:val="cyan"/>
          <w:u w:val="single"/>
        </w:rPr>
        <w:t>cultures</w:t>
      </w:r>
      <w:r w:rsidRPr="00E055CC">
        <w:rPr>
          <w:highlight w:val="cyan"/>
          <w:u w:val="single"/>
        </w:rPr>
        <w:t xml:space="preserve"> and </w:t>
      </w:r>
      <w:r w:rsidRPr="00E055CC">
        <w:rPr>
          <w:b/>
          <w:bCs/>
          <w:highlight w:val="cyan"/>
          <w:u w:val="single"/>
        </w:rPr>
        <w:t>traditions</w:t>
      </w:r>
      <w:r w:rsidRPr="00B72DD9">
        <w:rPr>
          <w:sz w:val="16"/>
        </w:rPr>
        <w:t xml:space="preserve">.” Assembly Speaker Carl Heastie said, “Making Lunar New Year a holiday for New York's public schools is a direct result of the hard work of the Assembly Majority and the dedicated members of our Asian Pacific Task Force. New York State is beautifully diverse, with people from different ethnic, religious and cultural backgrounds living, working and raising families together. </w:t>
      </w:r>
      <w:r w:rsidRPr="008F522C">
        <w:rPr>
          <w:u w:val="single"/>
        </w:rPr>
        <w:t>The Lunar New Year holiday will give thousands of Asian students</w:t>
      </w:r>
      <w:r w:rsidRPr="00B72DD9">
        <w:rPr>
          <w:sz w:val="16"/>
        </w:rPr>
        <w:t xml:space="preserve"> in our state </w:t>
      </w:r>
      <w:r w:rsidRPr="008F522C">
        <w:rPr>
          <w:u w:val="single"/>
        </w:rPr>
        <w:t xml:space="preserve">the ability to </w:t>
      </w:r>
      <w:proofErr w:type="gramStart"/>
      <w:r w:rsidRPr="008F522C">
        <w:rPr>
          <w:u w:val="single"/>
        </w:rPr>
        <w:t>gather together</w:t>
      </w:r>
      <w:proofErr w:type="gramEnd"/>
      <w:r w:rsidRPr="008F522C">
        <w:rPr>
          <w:u w:val="single"/>
        </w:rPr>
        <w:t xml:space="preserve"> and celebrate with family and friends without having to sacrificing their education</w:t>
      </w:r>
      <w:r w:rsidRPr="00B72DD9">
        <w:rPr>
          <w:sz w:val="16"/>
        </w:rPr>
        <w:t xml:space="preserve">. I hope this will also </w:t>
      </w:r>
      <w:r w:rsidRPr="008F522C">
        <w:rPr>
          <w:u w:val="single"/>
        </w:rPr>
        <w:t xml:space="preserve">shine a </w:t>
      </w:r>
      <w:r w:rsidRPr="008F522C">
        <w:rPr>
          <w:u w:val="single"/>
        </w:rPr>
        <w:lastRenderedPageBreak/>
        <w:t xml:space="preserve">light on the culture and traditions of </w:t>
      </w:r>
      <w:r w:rsidRPr="00B72DD9">
        <w:rPr>
          <w:sz w:val="16"/>
        </w:rPr>
        <w:t xml:space="preserve">our </w:t>
      </w:r>
      <w:r w:rsidRPr="008F522C">
        <w:rPr>
          <w:u w:val="single"/>
        </w:rPr>
        <w:t>Asian friends</w:t>
      </w:r>
      <w:r w:rsidRPr="00B72DD9">
        <w:rPr>
          <w:sz w:val="16"/>
        </w:rPr>
        <w:t xml:space="preserve"> and neighbors, and </w:t>
      </w:r>
      <w:r w:rsidRPr="008F522C">
        <w:rPr>
          <w:u w:val="single"/>
        </w:rPr>
        <w:t xml:space="preserve">in a time where we have seen hate and violence against Asian communities, this will </w:t>
      </w:r>
      <w:r w:rsidRPr="00B72DD9">
        <w:rPr>
          <w:sz w:val="16"/>
        </w:rPr>
        <w:t xml:space="preserve">open people’s eyes, </w:t>
      </w:r>
      <w:r w:rsidRPr="00E055CC">
        <w:rPr>
          <w:highlight w:val="cyan"/>
          <w:u w:val="single"/>
        </w:rPr>
        <w:t>encourag</w:t>
      </w:r>
      <w:r w:rsidRPr="008F522C">
        <w:rPr>
          <w:u w:val="single"/>
        </w:rPr>
        <w:t xml:space="preserve">ing </w:t>
      </w:r>
      <w:r w:rsidRPr="00E055CC">
        <w:rPr>
          <w:highlight w:val="cyan"/>
          <w:u w:val="single"/>
        </w:rPr>
        <w:t>tolerance and acceptance</w:t>
      </w:r>
      <w:r w:rsidRPr="008F522C">
        <w:rPr>
          <w:u w:val="single"/>
        </w:rPr>
        <w:t>.</w:t>
      </w:r>
      <w:r w:rsidRPr="00B72DD9">
        <w:rPr>
          <w:sz w:val="16"/>
        </w:rPr>
        <w:t xml:space="preserve"> I thank Governor Hochul for her leadership and signing this important legislation.” Legislation (A.7768/S.7573) amends the education law to declare Asian Lunar New Year a </w:t>
      </w:r>
      <w:proofErr w:type="gramStart"/>
      <w:r w:rsidRPr="00B72DD9">
        <w:rPr>
          <w:sz w:val="16"/>
        </w:rPr>
        <w:t>public school</w:t>
      </w:r>
      <w:proofErr w:type="gramEnd"/>
      <w:r w:rsidRPr="00B72DD9">
        <w:rPr>
          <w:sz w:val="16"/>
        </w:rPr>
        <w:t xml:space="preserve"> holiday statewide. The legislation requires that all public schools close for the Lunar New Year holiday. State Senator Brian Kavanagh said, “New York’s story could not have been written without the many and varied contributions of Asian New Yorkers. Yet in many schools throughout the state, </w:t>
      </w:r>
      <w:r w:rsidRPr="0014415A">
        <w:rPr>
          <w:u w:val="single"/>
        </w:rPr>
        <w:t>Asian</w:t>
      </w:r>
      <w:r w:rsidRPr="00B72DD9">
        <w:rPr>
          <w:sz w:val="16"/>
        </w:rPr>
        <w:t xml:space="preserve"> families and student</w:t>
      </w:r>
      <w:r w:rsidRPr="0014415A">
        <w:rPr>
          <w:u w:val="single"/>
        </w:rPr>
        <w:t xml:space="preserve">s </w:t>
      </w:r>
      <w:proofErr w:type="gramStart"/>
      <w:r w:rsidRPr="0014415A">
        <w:rPr>
          <w:u w:val="single"/>
        </w:rPr>
        <w:t>have to</w:t>
      </w:r>
      <w:proofErr w:type="gramEnd"/>
      <w:r w:rsidRPr="0014415A">
        <w:rPr>
          <w:u w:val="single"/>
        </w:rPr>
        <w:t xml:space="preserve"> choose</w:t>
      </w:r>
      <w:r w:rsidRPr="00B72DD9">
        <w:rPr>
          <w:sz w:val="16"/>
        </w:rPr>
        <w:t xml:space="preserve"> between attending school and celebrating their community’s most significant holiday. And many other New Yorkers are denied the opportunity to celebrate the diverse heritage of our state. </w:t>
      </w:r>
      <w:proofErr w:type="gramStart"/>
      <w:r w:rsidRPr="00B72DD9">
        <w:rPr>
          <w:sz w:val="16"/>
        </w:rPr>
        <w:t>So</w:t>
      </w:r>
      <w:proofErr w:type="gramEnd"/>
      <w:r w:rsidRPr="00B72DD9">
        <w:rPr>
          <w:sz w:val="16"/>
        </w:rPr>
        <w:t xml:space="preserve"> I am very proud that as of today we officially recognize Lunar New Year as a school holiday. I thank the </w:t>
      </w:r>
      <w:proofErr w:type="spellStart"/>
      <w:r w:rsidRPr="00B72DD9">
        <w:rPr>
          <w:sz w:val="16"/>
        </w:rPr>
        <w:t>the</w:t>
      </w:r>
      <w:proofErr w:type="spellEnd"/>
      <w:r w:rsidRPr="00B72DD9">
        <w:rPr>
          <w:sz w:val="16"/>
        </w:rPr>
        <w:t xml:space="preserve"> many Asian individuals, families, and organizations who advocated for this bill, the growing and powerful delegation of Asian colleagues in the State legislature for their leadership, guidance, and support — especially Assemblymember Grace Lee and Senators John Liu and Iwen Chu — Assembly bill sponsor, Bill Colton, for his great work passing the bill in the Assembly, and Governor Kathy Hochul for signing it into law today.” Representative Grace Meng said, “It was an honor to join Governor Hochul as she signed this historic </w:t>
      </w:r>
      <w:proofErr w:type="gramStart"/>
      <w:r w:rsidRPr="00B72DD9">
        <w:rPr>
          <w:sz w:val="16"/>
        </w:rPr>
        <w:t>bill</w:t>
      </w:r>
      <w:proofErr w:type="gramEnd"/>
      <w:r w:rsidRPr="00B72DD9">
        <w:rPr>
          <w:sz w:val="16"/>
        </w:rPr>
        <w:t xml:space="preserve"> and I applaud her for making it the law of the land in our state. When I was in the State Assembly in 2009, I led the bill to establish a New York City school holiday for Lunar New Year, and I remember how people laughed at it. There were so many naysayers who told me that it would never happen. Now, look at how far we have come. I am proud of the work I have done to help get us to this point and I thank all who played a role as well. And in Congress, I am continuing the fight by pushing legislation I authored that would make Lunar New Year a federal holiday.” Assemblymember William Colton said, “</w:t>
      </w:r>
      <w:r w:rsidRPr="00E055CC">
        <w:rPr>
          <w:highlight w:val="cyan"/>
          <w:u w:val="single"/>
        </w:rPr>
        <w:t>Asian Americans</w:t>
      </w:r>
      <w:r w:rsidRPr="0014415A">
        <w:rPr>
          <w:u w:val="single"/>
        </w:rPr>
        <w:t xml:space="preserve"> have played a vital role in shaping our state and nation while </w:t>
      </w:r>
      <w:r w:rsidRPr="00E055CC">
        <w:rPr>
          <w:highlight w:val="cyan"/>
          <w:u w:val="single"/>
        </w:rPr>
        <w:t xml:space="preserve">continuously struggling to overcome many obstacles of </w:t>
      </w:r>
      <w:r w:rsidRPr="00E055CC">
        <w:rPr>
          <w:b/>
          <w:bCs/>
          <w:highlight w:val="cyan"/>
          <w:u w:val="single"/>
        </w:rPr>
        <w:t>discrimination and hardship</w:t>
      </w:r>
      <w:r w:rsidRPr="00B72DD9">
        <w:rPr>
          <w:sz w:val="16"/>
        </w:rPr>
        <w:t xml:space="preserve">. </w:t>
      </w:r>
      <w:r w:rsidRPr="00E055CC">
        <w:rPr>
          <w:highlight w:val="cyan"/>
          <w:u w:val="single"/>
        </w:rPr>
        <w:t>Making</w:t>
      </w:r>
      <w:r w:rsidRPr="00B72DD9">
        <w:rPr>
          <w:sz w:val="16"/>
        </w:rPr>
        <w:t xml:space="preserve"> Asian </w:t>
      </w:r>
      <w:r w:rsidRPr="00E055CC">
        <w:rPr>
          <w:highlight w:val="cyan"/>
          <w:u w:val="single"/>
        </w:rPr>
        <w:t>Lunar New Year a state</w:t>
      </w:r>
      <w:r w:rsidRPr="0014415A">
        <w:rPr>
          <w:u w:val="single"/>
        </w:rPr>
        <w:t xml:space="preserve"> school </w:t>
      </w:r>
      <w:r w:rsidRPr="00E055CC">
        <w:rPr>
          <w:highlight w:val="cyan"/>
          <w:u w:val="single"/>
        </w:rPr>
        <w:t>holiday will</w:t>
      </w:r>
      <w:r w:rsidRPr="0014415A">
        <w:rPr>
          <w:u w:val="single"/>
        </w:rPr>
        <w:t xml:space="preserve"> </w:t>
      </w:r>
      <w:r w:rsidRPr="00E055CC">
        <w:rPr>
          <w:highlight w:val="cyan"/>
          <w:u w:val="single"/>
        </w:rPr>
        <w:t>benefit</w:t>
      </w:r>
      <w:r w:rsidRPr="00B72DD9">
        <w:rPr>
          <w:sz w:val="16"/>
        </w:rPr>
        <w:t xml:space="preserve"> not only </w:t>
      </w:r>
      <w:r w:rsidRPr="00E055CC">
        <w:rPr>
          <w:highlight w:val="cyan"/>
          <w:u w:val="single"/>
        </w:rPr>
        <w:t>Asian Americans</w:t>
      </w:r>
      <w:r w:rsidRPr="00B72DD9">
        <w:rPr>
          <w:sz w:val="16"/>
        </w:rPr>
        <w:t xml:space="preserve"> but will promote a strong message of hope in obtaining the American Dream for all groups. This historic legislation could not be possible without the leadership of the Governor, the Legislative Leadership and the support of Assembly Member Grace Lee, the bill’s prime co-sponsor and so many of my colleagues.” Assemblymember Grace Lee, Co-Chair of the Assembly’s Asian Pacific American (APA) Task Force said, "It is an honor to have led this historic effort to recognize Lunar New Year as a statewide holiday in New York. </w:t>
      </w:r>
      <w:r w:rsidRPr="0014415A">
        <w:rPr>
          <w:u w:val="single"/>
        </w:rPr>
        <w:t>As Asian Americans, we have gone unseen and unheard</w:t>
      </w:r>
      <w:r w:rsidRPr="00B72DD9">
        <w:rPr>
          <w:sz w:val="16"/>
        </w:rPr>
        <w:t xml:space="preserve"> in New York </w:t>
      </w:r>
      <w:r w:rsidRPr="0014415A">
        <w:rPr>
          <w:u w:val="single"/>
        </w:rPr>
        <w:t>for too long,</w:t>
      </w:r>
      <w:r w:rsidRPr="00B72DD9">
        <w:rPr>
          <w:sz w:val="16"/>
        </w:rPr>
        <w:t xml:space="preserve"> and this bill is recognition for our contributions to New York history, and validation that our voices and our stories matter. Now, I will be able to join thousands of families across the state in celebrating Lunar New Year at home with my kids. This law will </w:t>
      </w:r>
      <w:r w:rsidRPr="0014415A">
        <w:rPr>
          <w:u w:val="single"/>
        </w:rPr>
        <w:t>expose new generations to Asian culture</w:t>
      </w:r>
      <w:r w:rsidRPr="00B72DD9">
        <w:rPr>
          <w:sz w:val="16"/>
        </w:rPr>
        <w:t xml:space="preserve">, and it will promote diversity and inclusion at a time when Asian New Yorkers are suffering from anti-Asian hate. By making New York the first state in the country to mandate statewide school closures in observance of Lunar New Year, we are setting a valuable example for other states to follow. I thank Governor Kathy Hochul, Assembly Speaker Carl Heastie, Majority Leader Andrea Stewart-Cousins, and all my colleagues who supported this effort to secure this historic achievement for New York’s AAPI community.” Governor Hochul has remained committed to supporting, protecting, and celebrating New York’s AAPI community. In the FY 2024 Budget, Governor Hochul allocated $30 million in awards for community organizations through Asian American Federation and the Coalition for Asian American Children and Families – the largest investment ever to support AAPI communities in the entire state. This funding goes towards an ever more diverse pool of community-based organizations providing culturally responsive and linguistically competent services, as well as </w:t>
      </w:r>
      <w:r w:rsidRPr="00E055CC">
        <w:rPr>
          <w:highlight w:val="cyan"/>
          <w:u w:val="single"/>
        </w:rPr>
        <w:t xml:space="preserve">addressing systemic </w:t>
      </w:r>
      <w:r w:rsidRPr="00E055CC">
        <w:rPr>
          <w:b/>
          <w:bCs/>
          <w:highlight w:val="cyan"/>
          <w:u w:val="single"/>
        </w:rPr>
        <w:t>violence, racism, and discrimination</w:t>
      </w:r>
      <w:r w:rsidRPr="00E055CC">
        <w:rPr>
          <w:highlight w:val="cyan"/>
          <w:u w:val="single"/>
        </w:rPr>
        <w:t xml:space="preserve"> faced by the AAPI community</w:t>
      </w:r>
      <w:r w:rsidRPr="00B72DD9">
        <w:rPr>
          <w:sz w:val="16"/>
        </w:rPr>
        <w:t>. State Senator John Liu said, "</w:t>
      </w:r>
      <w:r w:rsidRPr="0014415A">
        <w:rPr>
          <w:u w:val="single"/>
        </w:rPr>
        <w:t>The Lunar New Year is the most significant time of the year for Asian Americans,</w:t>
      </w:r>
      <w:r w:rsidRPr="00B72DD9">
        <w:rPr>
          <w:sz w:val="16"/>
        </w:rPr>
        <w:t xml:space="preserve"> and as the fastest growing community in the country, we need to make sure our heritage, culture and traditions are treated with the same respect and reverence as any other American holiday. Declaring Lunar New Year a </w:t>
      </w:r>
      <w:proofErr w:type="gramStart"/>
      <w:r w:rsidRPr="00B72DD9">
        <w:rPr>
          <w:sz w:val="16"/>
        </w:rPr>
        <w:t>State</w:t>
      </w:r>
      <w:proofErr w:type="gramEnd"/>
      <w:r w:rsidRPr="00B72DD9">
        <w:rPr>
          <w:sz w:val="16"/>
        </w:rPr>
        <w:t xml:space="preserve"> holiday is an important step in the recognition and validation of Asian Americans not just here in New York State, but throughout the country. Many thanks to Governor Hochul for making the signing of this legislation a priority." State Senator Iwen Chu said, "Today, New York State will make Lunar New Year a </w:t>
      </w:r>
      <w:proofErr w:type="gramStart"/>
      <w:r w:rsidRPr="00B72DD9">
        <w:rPr>
          <w:sz w:val="16"/>
        </w:rPr>
        <w:t>public school</w:t>
      </w:r>
      <w:proofErr w:type="gramEnd"/>
      <w:r w:rsidRPr="00B72DD9">
        <w:rPr>
          <w:sz w:val="16"/>
        </w:rPr>
        <w:t xml:space="preserve"> holiday, a </w:t>
      </w:r>
      <w:proofErr w:type="gramStart"/>
      <w:r w:rsidRPr="00B72DD9">
        <w:rPr>
          <w:sz w:val="16"/>
        </w:rPr>
        <w:t>long fought</w:t>
      </w:r>
      <w:proofErr w:type="gramEnd"/>
      <w:r w:rsidRPr="00B72DD9">
        <w:rPr>
          <w:sz w:val="16"/>
        </w:rPr>
        <w:t xml:space="preserve"> effort for inclusion for Asian New Yorkers. Now families don't have to choose between their education and celebrating their cultural heritage. This act recognizes the contributions of the AAPI community in the diverse tapestry of our great state and </w:t>
      </w:r>
      <w:r w:rsidRPr="0014415A">
        <w:rPr>
          <w:u w:val="single"/>
        </w:rPr>
        <w:t xml:space="preserve">brings greater awareness, </w:t>
      </w:r>
      <w:r w:rsidRPr="00E055CC">
        <w:rPr>
          <w:highlight w:val="cyan"/>
          <w:u w:val="single"/>
        </w:rPr>
        <w:t>combatting the hate that AAPI</w:t>
      </w:r>
      <w:r w:rsidRPr="0014415A">
        <w:rPr>
          <w:u w:val="single"/>
        </w:rPr>
        <w:t xml:space="preserve"> </w:t>
      </w:r>
      <w:r w:rsidRPr="00B72DD9">
        <w:rPr>
          <w:sz w:val="16"/>
        </w:rPr>
        <w:t>New Yorkers</w:t>
      </w:r>
      <w:r w:rsidRPr="0014415A">
        <w:rPr>
          <w:u w:val="single"/>
        </w:rPr>
        <w:t xml:space="preserve"> </w:t>
      </w:r>
      <w:r w:rsidRPr="00E055CC">
        <w:rPr>
          <w:highlight w:val="cyan"/>
          <w:u w:val="single"/>
        </w:rPr>
        <w:t>face</w:t>
      </w:r>
      <w:r w:rsidRPr="00B72DD9">
        <w:rPr>
          <w:sz w:val="16"/>
        </w:rPr>
        <w:t xml:space="preserve">. I'm proud to have given this legislation my strong support and I thank Governor Hochul, Senate Majority Leader Andrea Stewart-Cousins, and Assembly Speaker Carl Heastie for making this a priority in this legislative session." Assemblymember Edward Braunstein said, "Establishing Lunar New Year as a statewide public-school holiday in New York is a landmark achievement, and I was proud to support this effort in the Assembly. A statewide school holiday will allow those who observe the holiday to celebrate with their families, as well as give all New Yorkers the opportunity to learn about the cultural and historical significance of Lunar New Year. I celebrate this historic moment and thank Governor Hochul for signing this bill into law." Assemblymember Ron Kim said, “It took multiple generations of lawmakers to finally make Lunar New Year a recognized statewide </w:t>
      </w:r>
      <w:proofErr w:type="gramStart"/>
      <w:r w:rsidRPr="00B72DD9">
        <w:rPr>
          <w:sz w:val="16"/>
        </w:rPr>
        <w:t>holiday</w:t>
      </w:r>
      <w:proofErr w:type="gramEnd"/>
      <w:r w:rsidRPr="00B72DD9">
        <w:rPr>
          <w:sz w:val="16"/>
        </w:rPr>
        <w:t xml:space="preserve"> and I want to thank Governor Hochul for recognizing Asian Americans in a meaningful way. From former members Jimmy Meng, Ellen Young, and Grace Meng to new members like APA Task Force co-chair Grace Lee making this legislation a top priority, I'm grateful for all their contributions. Lastly, I want to thank Speaker Carl Heastie for his leadership and guidance in celebrating Asian Americans in New York State.” Assemblymember Jenifer Rajkumar said, “As the first South Asian woman ever elected to New York State Office, I thank Governor Kathy Hochul for signing this historic bill recognizing the rich diversity of our State and its AAPI community. Over 1 million New Yorkers across the State celebrate Lunar New Year, and today we say to all of them that we see you and we recognize you. I was proud to help drive this historic bill to passage. Today, we are making our education system work for all the diverse communities in our State. In an era of rising hate against the AAPI community nationwide, New York is a beacon of respect, tolerance, and love for people of every faith and background.” Assemblymember Jessica González-Rojas said, “Lunar New Year is an important holiday for many cultures practiced and </w:t>
      </w:r>
      <w:r w:rsidRPr="00B72DD9">
        <w:rPr>
          <w:sz w:val="16"/>
        </w:rPr>
        <w:lastRenderedPageBreak/>
        <w:t xml:space="preserve">represented by our neighbors across New York City and State. With the signing of this bill into </w:t>
      </w:r>
      <w:proofErr w:type="gramStart"/>
      <w:r w:rsidRPr="00B72DD9">
        <w:rPr>
          <w:sz w:val="16"/>
        </w:rPr>
        <w:t>law</w:t>
      </w:r>
      <w:proofErr w:type="gramEnd"/>
      <w:r w:rsidRPr="00B72DD9">
        <w:rPr>
          <w:sz w:val="16"/>
        </w:rPr>
        <w:t xml:space="preserve"> we can continue to validate that all cultures should be celebrated by New Yorkers including our school children. Thank you to the prime sponsors and advocates for getting this done.” Assemblymember Marcela </w:t>
      </w:r>
      <w:proofErr w:type="spellStart"/>
      <w:r w:rsidRPr="00B72DD9">
        <w:rPr>
          <w:sz w:val="16"/>
        </w:rPr>
        <w:t>Mitaynes</w:t>
      </w:r>
      <w:proofErr w:type="spellEnd"/>
      <w:r w:rsidRPr="00B72DD9">
        <w:rPr>
          <w:sz w:val="16"/>
        </w:rPr>
        <w:t xml:space="preserve"> said, "Vibrant cultural roots are what make Brooklyn the home for so many communities. </w:t>
      </w:r>
      <w:r w:rsidRPr="0014415A">
        <w:rPr>
          <w:u w:val="single"/>
        </w:rPr>
        <w:t>If we choose not to honor those cultures through our state government, we run the risk of losing that valued vibrancy.</w:t>
      </w:r>
      <w:r w:rsidRPr="00B72DD9">
        <w:rPr>
          <w:sz w:val="16"/>
        </w:rPr>
        <w:t xml:space="preserve"> My home in Sunset Park is made by immigrant families who have fought for a better future, such as my own family and many who live and work in Chinatown. It is an honor to provide support for those students who celebrate Lunar New Year and to show how much we value this holiday. Students should never have to choose between their culture or their education, because learning about culture provides some of the best education there is. I'm glad to see Lunar New Year become a school holiday and know that many families in my district will celebrate this change."</w:t>
      </w:r>
    </w:p>
    <w:p w:rsidR="00034F47" w:rsidRDefault="00034F47" w:rsidP="00034F47">
      <w:pPr>
        <w:pStyle w:val="Heading3"/>
      </w:pPr>
      <w:r>
        <w:lastRenderedPageBreak/>
        <w:t>1NC</w:t>
      </w:r>
    </w:p>
    <w:p w:rsidR="00034F47" w:rsidRPr="00AB795C" w:rsidRDefault="00034F47" w:rsidP="00034F47">
      <w:r>
        <w:t>Melancholia K.</w:t>
      </w:r>
    </w:p>
    <w:p w:rsidR="00034F47" w:rsidRPr="001E3F88" w:rsidRDefault="00034F47" w:rsidP="00034F47">
      <w:pPr>
        <w:pStyle w:val="Heading4"/>
      </w:pPr>
      <w:r>
        <w:t xml:space="preserve">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rsidR="00034F47" w:rsidRPr="00277D72" w:rsidRDefault="00034F47" w:rsidP="00034F47">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w:t>
      </w:r>
      <w:proofErr w:type="spellStart"/>
      <w:r w:rsidRPr="00033EB6">
        <w:t>oso</w:t>
      </w:r>
      <w:proofErr w:type="spellEnd"/>
      <w:r w:rsidRPr="00033EB6">
        <w:t>/9780197557488.001.0001</w:t>
      </w:r>
      <w:r>
        <w:t xml:space="preserve">; accessed 12-05-2024] </w:t>
      </w:r>
      <w:proofErr w:type="spellStart"/>
      <w:r>
        <w:t>dliang</w:t>
      </w:r>
      <w:proofErr w:type="spellEnd"/>
    </w:p>
    <w:p w:rsidR="00034F47" w:rsidRPr="00250731" w:rsidRDefault="00034F47" w:rsidP="00034F47">
      <w:pPr>
        <w:rPr>
          <w:sz w:val="14"/>
        </w:rPr>
      </w:pPr>
      <w:r w:rsidRPr="00250731">
        <w:rPr>
          <w:sz w:val="14"/>
        </w:rPr>
        <w:t xml:space="preserve">Consequently, </w:t>
      </w:r>
      <w:r w:rsidRPr="00E055CC">
        <w:rPr>
          <w:b/>
          <w:bCs/>
          <w:highlight w:val="cyan"/>
          <w:u w:val="single"/>
        </w:rPr>
        <w:t>automation</w:t>
      </w:r>
      <w:r w:rsidRPr="00E055CC">
        <w:rPr>
          <w:highlight w:val="cyan"/>
          <w:u w:val="single"/>
        </w:rPr>
        <w:t xml:space="preserve"> was a</w:t>
      </w:r>
      <w:r w:rsidRPr="00250731">
        <w:rPr>
          <w:u w:val="single"/>
        </w:rPr>
        <w:t xml:space="preserve"> considerable </w:t>
      </w:r>
      <w:r w:rsidRPr="00E055CC">
        <w:rPr>
          <w:b/>
          <w:bCs/>
          <w:highlight w:val="cyan"/>
          <w:u w:val="single"/>
        </w:rPr>
        <w:t>terrain</w:t>
      </w:r>
      <w:r w:rsidRPr="00E055CC">
        <w:rPr>
          <w:highlight w:val="cyan"/>
          <w:u w:val="single"/>
        </w:rPr>
        <w:t xml:space="preserve"> of </w:t>
      </w:r>
      <w:r w:rsidRPr="00E055CC">
        <w:rPr>
          <w:b/>
          <w:bCs/>
          <w:highlight w:val="cyan"/>
          <w:u w:val="single"/>
        </w:rPr>
        <w:t>contestation</w:t>
      </w:r>
      <w:r w:rsidRPr="00E055CC">
        <w:rPr>
          <w:highlight w:val="cyan"/>
          <w:u w:val="single"/>
        </w:rPr>
        <w:t xml:space="preserve"> within early- 1980s </w:t>
      </w:r>
      <w:r w:rsidRPr="00E055CC">
        <w:rPr>
          <w:b/>
          <w:bCs/>
          <w:highlight w:val="cyan"/>
          <w:u w:val="single"/>
        </w:rPr>
        <w:t>Detroit</w:t>
      </w:r>
      <w:r w:rsidRPr="00250731">
        <w:rPr>
          <w:sz w:val="14"/>
        </w:rPr>
        <w:t xml:space="preserve">. This has been a particularly </w:t>
      </w:r>
      <w:r w:rsidRPr="00E055CC">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E055CC">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E055CC">
        <w:rPr>
          <w:b/>
          <w:bCs/>
          <w:highlight w:val="cyan"/>
          <w:u w:val="single"/>
        </w:rPr>
        <w:t>conditions</w:t>
      </w:r>
      <w:r w:rsidRPr="00250731">
        <w:rPr>
          <w:sz w:val="14"/>
        </w:rPr>
        <w:t xml:space="preserve">, </w:t>
      </w:r>
      <w:r w:rsidRPr="00E055CC">
        <w:rPr>
          <w:highlight w:val="cyan"/>
          <w:u w:val="single"/>
        </w:rPr>
        <w:t>paired with</w:t>
      </w:r>
      <w:r w:rsidRPr="00250731">
        <w:rPr>
          <w:u w:val="single"/>
        </w:rPr>
        <w:t xml:space="preserve"> the </w:t>
      </w:r>
      <w:r w:rsidRPr="00E055CC">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E055CC">
        <w:rPr>
          <w:highlight w:val="cyan"/>
          <w:u w:val="single"/>
        </w:rPr>
        <w:t xml:space="preserve">resulted in the </w:t>
      </w:r>
      <w:r w:rsidRPr="00E055CC">
        <w:rPr>
          <w:b/>
          <w:bCs/>
          <w:highlight w:val="cyan"/>
          <w:u w:val="single"/>
        </w:rPr>
        <w:t>racial scapegoating</w:t>
      </w:r>
      <w:r w:rsidRPr="00E055CC">
        <w:rPr>
          <w:highlight w:val="cyan"/>
          <w:u w:val="single"/>
        </w:rPr>
        <w:t xml:space="preserve"> of </w:t>
      </w:r>
      <w:r w:rsidRPr="00E055CC">
        <w:rPr>
          <w:b/>
          <w:bCs/>
          <w:highlight w:val="cyan"/>
          <w:u w:val="single"/>
        </w:rPr>
        <w:t>Japanese</w:t>
      </w:r>
      <w:r w:rsidRPr="00250731">
        <w:rPr>
          <w:sz w:val="14"/>
        </w:rPr>
        <w:t xml:space="preserve">, </w:t>
      </w:r>
      <w:r w:rsidRPr="00250731">
        <w:rPr>
          <w:u w:val="single"/>
        </w:rPr>
        <w:t xml:space="preserve">which then </w:t>
      </w:r>
      <w:r w:rsidRPr="00E055CC">
        <w:rPr>
          <w:b/>
          <w:bCs/>
          <w:highlight w:val="cyan"/>
          <w:u w:val="single"/>
        </w:rPr>
        <w:t>came to</w:t>
      </w:r>
      <w:r w:rsidRPr="00E055CC">
        <w:rPr>
          <w:highlight w:val="cyan"/>
          <w:u w:val="single"/>
        </w:rPr>
        <w:t xml:space="preserve"> apply to </w:t>
      </w:r>
      <w:r w:rsidRPr="00E055CC">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E055CC">
        <w:rPr>
          <w:b/>
          <w:bCs/>
          <w:highlight w:val="cyan"/>
          <w:u w:val="single"/>
        </w:rPr>
        <w:t>inculcated</w:t>
      </w:r>
      <w:r w:rsidRPr="00250731">
        <w:rPr>
          <w:sz w:val="14"/>
        </w:rPr>
        <w:t xml:space="preserve"> </w:t>
      </w:r>
      <w:r w:rsidRPr="00E055CC">
        <w:rPr>
          <w:highlight w:val="cyan"/>
          <w:u w:val="single"/>
        </w:rPr>
        <w:t xml:space="preserve">U.S. </w:t>
      </w:r>
      <w:r w:rsidRPr="00E055CC">
        <w:rPr>
          <w:b/>
          <w:bCs/>
          <w:highlight w:val="cyan"/>
          <w:u w:val="single"/>
        </w:rPr>
        <w:t>resentment</w:t>
      </w:r>
      <w:r w:rsidRPr="00E055CC">
        <w:rPr>
          <w:highlight w:val="cyan"/>
          <w:u w:val="single"/>
        </w:rPr>
        <w:t xml:space="preserve"> toward racialized</w:t>
      </w:r>
      <w:r w:rsidRPr="00250731">
        <w:rPr>
          <w:sz w:val="14"/>
        </w:rPr>
        <w:t xml:space="preserve"> “</w:t>
      </w:r>
      <w:r w:rsidRPr="00E055CC">
        <w:rPr>
          <w:b/>
          <w:bCs/>
          <w:highlight w:val="cyan"/>
          <w:u w:val="single"/>
        </w:rPr>
        <w:t>competition</w:t>
      </w:r>
      <w:r w:rsidRPr="00250731">
        <w:rPr>
          <w:sz w:val="14"/>
        </w:rPr>
        <w:t xml:space="preserve">,” in this case, toward </w:t>
      </w:r>
      <w:proofErr w:type="spellStart"/>
      <w:r w:rsidRPr="00250731">
        <w:rPr>
          <w:sz w:val="14"/>
        </w:rPr>
        <w:t>orientalized</w:t>
      </w:r>
      <w:proofErr w:type="spellEnd"/>
      <w:r w:rsidRPr="00250731">
        <w:rPr>
          <w:sz w:val="14"/>
        </w:rPr>
        <w:t xml:space="preserve"> subjects.</w:t>
      </w:r>
    </w:p>
    <w:p w:rsidR="00034F47" w:rsidRPr="00250731" w:rsidRDefault="00034F47" w:rsidP="00034F47">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rsidR="00034F47" w:rsidRPr="00F74BF5" w:rsidRDefault="00034F47" w:rsidP="00034F47">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proofErr w:type="gramStart"/>
      <w:r w:rsidRPr="00250731">
        <w:rPr>
          <w:b/>
          <w:bCs/>
          <w:u w:val="single"/>
        </w:rPr>
        <w:t>Please park</w:t>
      </w:r>
      <w:proofErr w:type="gramEnd"/>
      <w:r w:rsidRPr="00250731">
        <w:rPr>
          <w:b/>
          <w:bCs/>
          <w:u w:val="single"/>
        </w:rPr>
        <w:t xml:space="preserve">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spirit of the American automakers’ “buy 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E055CC">
        <w:rPr>
          <w:b/>
          <w:bCs/>
          <w:highlight w:val="cyan"/>
          <w:u w:val="single"/>
        </w:rPr>
        <w:t>superficially</w:t>
      </w:r>
      <w:r w:rsidRPr="00250731">
        <w:rPr>
          <w:u w:val="single"/>
        </w:rPr>
        <w:t xml:space="preserve"> have </w:t>
      </w:r>
      <w:r w:rsidRPr="00E055CC">
        <w:rPr>
          <w:b/>
          <w:bCs/>
          <w:highlight w:val="cyan"/>
          <w:u w:val="single"/>
        </w:rPr>
        <w:t>begun</w:t>
      </w:r>
      <w:r w:rsidRPr="00E055CC">
        <w:rPr>
          <w:highlight w:val="cyan"/>
          <w:u w:val="single"/>
        </w:rPr>
        <w:t xml:space="preserve"> as a critique of </w:t>
      </w:r>
      <w:r w:rsidRPr="00E055CC">
        <w:rPr>
          <w:b/>
          <w:bCs/>
          <w:highlight w:val="cyan"/>
          <w:u w:val="single"/>
        </w:rPr>
        <w:t>globalized capitalism</w:t>
      </w:r>
      <w:r w:rsidRPr="00E055CC">
        <w:rPr>
          <w:highlight w:val="cyan"/>
          <w:u w:val="single"/>
        </w:rPr>
        <w:t xml:space="preserve"> transformed</w:t>
      </w:r>
      <w:r w:rsidRPr="00250731">
        <w:rPr>
          <w:u w:val="single"/>
        </w:rPr>
        <w:t xml:space="preserve"> primarily </w:t>
      </w:r>
      <w:r w:rsidRPr="00E055CC">
        <w:rPr>
          <w:highlight w:val="cyan"/>
          <w:u w:val="single"/>
        </w:rPr>
        <w:t xml:space="preserve">into </w:t>
      </w:r>
      <w:r w:rsidRPr="00250731">
        <w:rPr>
          <w:u w:val="single"/>
        </w:rPr>
        <w:t>an expression of</w:t>
      </w:r>
      <w:r w:rsidRPr="00872C9D">
        <w:rPr>
          <w:u w:val="single"/>
        </w:rPr>
        <w:t xml:space="preserve"> </w:t>
      </w:r>
      <w:r w:rsidRPr="00E055CC">
        <w:rPr>
          <w:b/>
          <w:bCs/>
          <w:highlight w:val="cyan"/>
          <w:u w:val="single"/>
        </w:rPr>
        <w:t>nationalism</w:t>
      </w:r>
      <w:r w:rsidRPr="00250731">
        <w:rPr>
          <w:sz w:val="14"/>
        </w:rPr>
        <w:t xml:space="preserve">, </w:t>
      </w:r>
      <w:r w:rsidRPr="00E055CC">
        <w:rPr>
          <w:highlight w:val="cyan"/>
          <w:u w:val="single"/>
        </w:rPr>
        <w:t>and</w:t>
      </w:r>
      <w:r w:rsidRPr="00250731">
        <w:rPr>
          <w:sz w:val="14"/>
        </w:rPr>
        <w:t xml:space="preserve">, by extension, </w:t>
      </w:r>
      <w:r w:rsidRPr="00E055CC">
        <w:rPr>
          <w:b/>
          <w:bCs/>
          <w:highlight w:val="cyan"/>
          <w:u w:val="single"/>
        </w:rPr>
        <w:t>racialization</w:t>
      </w:r>
      <w:r w:rsidRPr="00250731">
        <w:rPr>
          <w:sz w:val="14"/>
        </w:rPr>
        <w:t xml:space="preserve">. To a certain degree, as </w:t>
      </w:r>
      <w:r w:rsidRPr="00E055CC">
        <w:rPr>
          <w:b/>
          <w:bCs/>
          <w:highlight w:val="cyan"/>
          <w:u w:val="single"/>
        </w:rPr>
        <w:t>Japan became</w:t>
      </w:r>
      <w:r w:rsidRPr="00872C9D">
        <w:rPr>
          <w:sz w:val="14"/>
        </w:rPr>
        <w:t xml:space="preserve"> </w:t>
      </w:r>
      <w:r w:rsidRPr="00250731">
        <w:rPr>
          <w:sz w:val="14"/>
        </w:rPr>
        <w:t xml:space="preserve">increasingly associated with </w:t>
      </w:r>
      <w:r w:rsidRPr="00E055CC">
        <w:rPr>
          <w:highlight w:val="cyan"/>
          <w:u w:val="single"/>
        </w:rPr>
        <w:t xml:space="preserve">an </w:t>
      </w:r>
      <w:proofErr w:type="spellStart"/>
      <w:r w:rsidRPr="00E055CC">
        <w:rPr>
          <w:b/>
          <w:bCs/>
          <w:highlight w:val="cyan"/>
          <w:u w:val="single"/>
        </w:rPr>
        <w:t>orientalized</w:t>
      </w:r>
      <w:proofErr w:type="spellEnd"/>
      <w:r w:rsidRPr="00250731">
        <w:rPr>
          <w:sz w:val="14"/>
        </w:rPr>
        <w:t xml:space="preserve">, </w:t>
      </w:r>
      <w:r w:rsidRPr="00E055CC">
        <w:rPr>
          <w:rStyle w:val="Emphasis"/>
          <w:highlight w:val="cyan"/>
        </w:rPr>
        <w:t>faceless mass</w:t>
      </w:r>
      <w:r w:rsidRPr="00E055CC">
        <w:rPr>
          <w:highlight w:val="cyan"/>
          <w:u w:val="single"/>
        </w:rPr>
        <w:t xml:space="preserve"> of automobiles</w:t>
      </w:r>
      <w:r w:rsidRPr="00250731">
        <w:rPr>
          <w:sz w:val="14"/>
        </w:rPr>
        <w:t xml:space="preserve">, </w:t>
      </w:r>
      <w:r w:rsidRPr="00250731">
        <w:rPr>
          <w:u w:val="single"/>
        </w:rPr>
        <w:t xml:space="preserve">racialization and mechanization began to </w:t>
      </w:r>
      <w:proofErr w:type="gramStart"/>
      <w:r w:rsidRPr="00250731">
        <w:rPr>
          <w:u w:val="single"/>
        </w:rPr>
        <w:t>blend together</w:t>
      </w:r>
      <w:proofErr w:type="gramEnd"/>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E055CC">
        <w:rPr>
          <w:b/>
          <w:bCs/>
          <w:highlight w:val="cyan"/>
          <w:u w:val="single"/>
        </w:rPr>
        <w:t>yellow peril</w:t>
      </w:r>
      <w:r w:rsidRPr="00250731">
        <w:rPr>
          <w:u w:val="single"/>
        </w:rPr>
        <w:t xml:space="preserve"> threat </w:t>
      </w:r>
      <w:r w:rsidRPr="00E055CC">
        <w:rPr>
          <w:highlight w:val="cyan"/>
          <w:u w:val="single"/>
        </w:rPr>
        <w:t>and</w:t>
      </w:r>
      <w:r w:rsidRPr="00250731">
        <w:rPr>
          <w:u w:val="single"/>
        </w:rPr>
        <w:t xml:space="preserve"> the threat of </w:t>
      </w:r>
      <w:r w:rsidRPr="00E055CC">
        <w:rPr>
          <w:b/>
          <w:bCs/>
          <w:highlight w:val="cyan"/>
          <w:u w:val="single"/>
        </w:rPr>
        <w:t>automation</w:t>
      </w:r>
      <w:r w:rsidRPr="00250731">
        <w:rPr>
          <w:u w:val="single"/>
        </w:rPr>
        <w:t xml:space="preserve"> came to </w:t>
      </w:r>
      <w:r w:rsidRPr="00E055CC">
        <w:rPr>
          <w:b/>
          <w:bCs/>
          <w:highlight w:val="cyan"/>
          <w:u w:val="single"/>
        </w:rPr>
        <w:t>draw from the same symbolic well</w:t>
      </w:r>
      <w:r w:rsidRPr="00250731">
        <w:rPr>
          <w:sz w:val="14"/>
        </w:rPr>
        <w:t xml:space="preserve">: </w:t>
      </w:r>
      <w:r w:rsidRPr="00250731">
        <w:rPr>
          <w:u w:val="single"/>
        </w:rPr>
        <w:t xml:space="preserve">the brawn of </w:t>
      </w:r>
      <w:r w:rsidRPr="00E055CC">
        <w:rPr>
          <w:b/>
          <w:bCs/>
          <w:highlight w:val="cyan"/>
          <w:u w:val="single"/>
        </w:rPr>
        <w:t>American labor</w:t>
      </w:r>
      <w:r w:rsidRPr="00E055CC">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w:t>
      </w:r>
      <w:proofErr w:type="spellStart"/>
      <w:r w:rsidRPr="00872C9D">
        <w:rPr>
          <w:u w:val="single"/>
        </w:rPr>
        <w:t>orientals</w:t>
      </w:r>
      <w:proofErr w:type="spellEnd"/>
      <w:r w:rsidRPr="00872C9D">
        <w:rPr>
          <w:u w:val="single"/>
        </w:rPr>
        <w:t xml:space="preserve"> </w:t>
      </w:r>
      <w:r w:rsidRPr="00872C9D">
        <w:rPr>
          <w:sz w:val="14"/>
        </w:rPr>
        <w:t>by other means (or vice versa).</w:t>
      </w:r>
    </w:p>
    <w:p w:rsidR="00034F47" w:rsidRPr="00E76ADA" w:rsidRDefault="00034F47" w:rsidP="00034F47">
      <w:pPr>
        <w:pStyle w:val="Heading4"/>
        <w:rPr>
          <w:lang w:val="en-AU"/>
        </w:rPr>
      </w:pPr>
      <w:r>
        <w:rPr>
          <w:lang w:val="en-AU"/>
        </w:rPr>
        <w:t xml:space="preserve">‘Self-fulfilling prophecy’ is </w:t>
      </w:r>
      <w:r>
        <w:rPr>
          <w:u w:val="single"/>
          <w:lang w:val="en-AU"/>
        </w:rPr>
        <w:t>specifically true</w:t>
      </w:r>
      <w:r>
        <w:rPr>
          <w:lang w:val="en-AU"/>
        </w:rPr>
        <w:t xml:space="preserve"> for Taiwan. Framing it as imminent or likely is the </w:t>
      </w:r>
      <w:r>
        <w:rPr>
          <w:u w:val="single"/>
          <w:lang w:val="en-AU"/>
        </w:rPr>
        <w:t>only</w:t>
      </w:r>
      <w:r>
        <w:rPr>
          <w:lang w:val="en-AU"/>
        </w:rPr>
        <w:t xml:space="preserve"> scenario for invasion. </w:t>
      </w:r>
    </w:p>
    <w:p w:rsidR="00034F47" w:rsidRPr="001353F4" w:rsidRDefault="00034F47" w:rsidP="00034F47">
      <w:pPr>
        <w:rPr>
          <w:lang w:val="en-AU"/>
        </w:rPr>
      </w:pPr>
      <w:r>
        <w:rPr>
          <w:rStyle w:val="Style13ptBold"/>
        </w:rPr>
        <w:t xml:space="preserve">Blanchette and Hass ‘22 </w:t>
      </w:r>
      <w:r w:rsidRPr="001353F4">
        <w:t>[</w:t>
      </w:r>
      <w:r w:rsidRPr="00FB42DB">
        <w:t>Jude Blanchette</w:t>
      </w:r>
      <w:r w:rsidRPr="001353F4">
        <w:t>, Freeman Chair in China Studies at the Center for Strategic and International Studies</w:t>
      </w:r>
      <w:r>
        <w:t>.</w:t>
      </w:r>
      <w:r w:rsidRPr="001353F4">
        <w:t xml:space="preserve"> </w:t>
      </w:r>
      <w:r w:rsidRPr="00FB42DB">
        <w:t>Ryan Hass</w:t>
      </w:r>
      <w:r w:rsidRPr="001353F4">
        <w:t>, , Chen-Fu and Cecilia Yen Koo Chair in Taiwan Studies, former Director for China, Taiwan, and Mongolia at the U.S. National Security Council; 12-20-2023</w:t>
      </w:r>
      <w:r>
        <w:t>;</w:t>
      </w:r>
      <w:r w:rsidRPr="001353F4">
        <w:t xml:space="preserve"> “The Taiwan Long Game: Why the Best Solution Is No Solution”; </w:t>
      </w:r>
      <w:r w:rsidRPr="00776EE9">
        <w:rPr>
          <w:i/>
          <w:iCs/>
        </w:rPr>
        <w:t>Foreign Affairs</w:t>
      </w:r>
      <w:r w:rsidRPr="001353F4">
        <w:t xml:space="preserve">; </w:t>
      </w:r>
      <w:hyperlink r:id="rId9" w:history="1">
        <w:r w:rsidRPr="001353F4">
          <w:rPr>
            <w:rStyle w:val="Hyperlink"/>
          </w:rPr>
          <w:t>https://www.foreignaffairs.com/china/taiwan-long-game-best-solution-jude-blanchette-ryan-hass</w:t>
        </w:r>
      </w:hyperlink>
      <w:r w:rsidRPr="001353F4">
        <w:t>; accessed 11-22-2023]</w:t>
      </w:r>
      <w:r>
        <w:t xml:space="preserve"> </w:t>
      </w:r>
      <w:proofErr w:type="spellStart"/>
      <w:r>
        <w:t>dliang</w:t>
      </w:r>
      <w:proofErr w:type="spellEnd"/>
    </w:p>
    <w:p w:rsidR="00034F47" w:rsidRPr="009617B3" w:rsidRDefault="00034F47" w:rsidP="00034F47">
      <w:pPr>
        <w:rPr>
          <w:sz w:val="16"/>
        </w:rPr>
      </w:pPr>
      <w:r w:rsidRPr="009617B3">
        <w:rPr>
          <w:sz w:val="16"/>
        </w:rPr>
        <w:lastRenderedPageBreak/>
        <w:t xml:space="preserve">Driving this change in </w:t>
      </w:r>
      <w:r w:rsidRPr="00DE1EF3">
        <w:rPr>
          <w:u w:val="single"/>
        </w:rPr>
        <w:t xml:space="preserve">U.S. policy is a </w:t>
      </w:r>
      <w:r w:rsidRPr="00E055CC">
        <w:rPr>
          <w:b/>
          <w:bCs/>
          <w:highlight w:val="cyan"/>
          <w:u w:val="single"/>
        </w:rPr>
        <w:t>growing chorus</w:t>
      </w:r>
      <w:r w:rsidRPr="00E055CC">
        <w:rPr>
          <w:highlight w:val="cyan"/>
          <w:u w:val="single"/>
        </w:rPr>
        <w:t xml:space="preserve"> arguing that </w:t>
      </w:r>
      <w:r w:rsidRPr="00E055CC">
        <w:rPr>
          <w:b/>
          <w:bCs/>
          <w:highlight w:val="cyan"/>
          <w:u w:val="single"/>
        </w:rPr>
        <w:t>Xi</w:t>
      </w:r>
      <w:r w:rsidRPr="00E055CC">
        <w:rPr>
          <w:highlight w:val="cyan"/>
          <w:u w:val="single"/>
        </w:rPr>
        <w:t xml:space="preserve"> has decided to </w:t>
      </w:r>
      <w:r w:rsidRPr="00E055CC">
        <w:rPr>
          <w:b/>
          <w:bCs/>
          <w:highlight w:val="cyan"/>
          <w:u w:val="single"/>
        </w:rPr>
        <w:t>launch</w:t>
      </w:r>
      <w:r w:rsidRPr="00E055CC">
        <w:rPr>
          <w:highlight w:val="cyan"/>
          <w:u w:val="single"/>
        </w:rPr>
        <w:t xml:space="preserve"> </w:t>
      </w:r>
      <w:r w:rsidRPr="00DE1EF3">
        <w:rPr>
          <w:u w:val="single"/>
        </w:rPr>
        <w:t xml:space="preserve">an </w:t>
      </w:r>
      <w:r w:rsidRPr="00E055CC">
        <w:rPr>
          <w:b/>
          <w:bCs/>
          <w:highlight w:val="cyan"/>
          <w:u w:val="single"/>
        </w:rPr>
        <w:t>invasion</w:t>
      </w:r>
      <w:r w:rsidRPr="009617B3">
        <w:rPr>
          <w:sz w:val="16"/>
        </w:rPr>
        <w:t xml:space="preserve"> or enforce a blockade of </w:t>
      </w:r>
      <w:r w:rsidRPr="00DE1EF3">
        <w:rPr>
          <w:b/>
          <w:bCs/>
          <w:u w:val="single"/>
        </w:rPr>
        <w:t>Taiwan</w:t>
      </w:r>
      <w:r w:rsidRPr="00DE1EF3">
        <w:rPr>
          <w:u w:val="single"/>
        </w:rPr>
        <w:t xml:space="preserve"> </w:t>
      </w:r>
      <w:proofErr w:type="gramStart"/>
      <w:r w:rsidRPr="00DE1EF3">
        <w:rPr>
          <w:u w:val="single"/>
        </w:rPr>
        <w:t>in the near future</w:t>
      </w:r>
      <w:proofErr w:type="gramEnd"/>
      <w:r w:rsidRPr="009617B3">
        <w:rPr>
          <w:sz w:val="16"/>
        </w:rPr>
        <w:t xml:space="preserve">. In 2021, Admiral Philip </w:t>
      </w:r>
      <w:r w:rsidRPr="00DE1EF3">
        <w:rPr>
          <w:b/>
          <w:bCs/>
          <w:u w:val="single"/>
        </w:rPr>
        <w:t>Davidson</w:t>
      </w:r>
      <w:r w:rsidRPr="009617B3">
        <w:rPr>
          <w:sz w:val="16"/>
        </w:rPr>
        <w:t xml:space="preserve">, then the head of the U.S. Indo-Pacific Command, predicted that Beijing might move against Taiwan “in the next six years.” That same year, the political scientist Oriana Skylar Mastro likewise contended, in Foreign Affairs, that “there have been disturbing signals that Beijing is reconsidering its peaceful approach and contemplating armed unification.” In August 2022, former U.S. Deputy Assistant Secretary of Defense Elbridge Colby wrote, also in Foreign Affairs, that the United States must prepare for an imminent war over Taiwan. </w:t>
      </w:r>
      <w:r w:rsidRPr="00DE1EF3">
        <w:rPr>
          <w:u w:val="single"/>
        </w:rPr>
        <w:t xml:space="preserve">All these </w:t>
      </w:r>
      <w:r w:rsidRPr="00E055CC">
        <w:rPr>
          <w:b/>
          <w:bCs/>
          <w:highlight w:val="cyan"/>
          <w:u w:val="single"/>
        </w:rPr>
        <w:t>analyses</w:t>
      </w:r>
      <w:r w:rsidRPr="00DE1EF3">
        <w:rPr>
          <w:u w:val="single"/>
        </w:rPr>
        <w:t xml:space="preserve"> base their </w:t>
      </w:r>
      <w:r w:rsidRPr="00DE1EF3">
        <w:rPr>
          <w:b/>
          <w:bCs/>
          <w:u w:val="single"/>
        </w:rPr>
        <w:t>judgments</w:t>
      </w:r>
      <w:r w:rsidRPr="00DE1EF3">
        <w:rPr>
          <w:u w:val="single"/>
        </w:rPr>
        <w:t xml:space="preserve"> </w:t>
      </w:r>
      <w:r w:rsidRPr="00E055CC">
        <w:rPr>
          <w:highlight w:val="cyan"/>
          <w:u w:val="single"/>
        </w:rPr>
        <w:t>on</w:t>
      </w:r>
      <w:r w:rsidRPr="00DE1EF3">
        <w:rPr>
          <w:u w:val="single"/>
        </w:rPr>
        <w:t xml:space="preserve"> China’s </w:t>
      </w:r>
      <w:r w:rsidRPr="00E055CC">
        <w:rPr>
          <w:b/>
          <w:bCs/>
          <w:highlight w:val="cyan"/>
          <w:u w:val="single"/>
        </w:rPr>
        <w:t>expanding military</w:t>
      </w:r>
      <w:r w:rsidRPr="00DE1EF3">
        <w:rPr>
          <w:u w:val="single"/>
        </w:rPr>
        <w:t xml:space="preserve"> capabilities</w:t>
      </w:r>
      <w:r w:rsidRPr="009617B3">
        <w:rPr>
          <w:sz w:val="16"/>
        </w:rPr>
        <w:t xml:space="preserve">. But they </w:t>
      </w:r>
      <w:r w:rsidRPr="00E055CC">
        <w:rPr>
          <w:b/>
          <w:bCs/>
          <w:highlight w:val="cyan"/>
          <w:u w:val="single"/>
        </w:rPr>
        <w:t>fail</w:t>
      </w:r>
      <w:r w:rsidRPr="00DE1EF3">
        <w:rPr>
          <w:u w:val="single"/>
        </w:rPr>
        <w:t xml:space="preserve"> to grapple with the reasons why </w:t>
      </w:r>
      <w:r w:rsidRPr="00E055CC">
        <w:rPr>
          <w:b/>
          <w:bCs/>
          <w:highlight w:val="cyan"/>
          <w:u w:val="single"/>
        </w:rPr>
        <w:t>China</w:t>
      </w:r>
      <w:r w:rsidRPr="00DE1EF3">
        <w:rPr>
          <w:u w:val="single"/>
        </w:rPr>
        <w:t xml:space="preserve"> has not used force against Taiwan</w:t>
      </w:r>
      <w:r w:rsidRPr="009617B3">
        <w:rPr>
          <w:sz w:val="16"/>
        </w:rPr>
        <w:t xml:space="preserve">, </w:t>
      </w:r>
      <w:r w:rsidRPr="00DE1EF3">
        <w:rPr>
          <w:u w:val="single"/>
        </w:rPr>
        <w:t xml:space="preserve">given that it </w:t>
      </w:r>
      <w:r w:rsidRPr="00E055CC">
        <w:rPr>
          <w:highlight w:val="cyan"/>
          <w:u w:val="single"/>
        </w:rPr>
        <w:t xml:space="preserve">already </w:t>
      </w:r>
      <w:r w:rsidRPr="00E055CC">
        <w:rPr>
          <w:b/>
          <w:bCs/>
          <w:highlight w:val="cyan"/>
          <w:u w:val="single"/>
        </w:rPr>
        <w:t>outmatches</w:t>
      </w:r>
      <w:r w:rsidRPr="00E055CC">
        <w:rPr>
          <w:highlight w:val="cyan"/>
          <w:u w:val="single"/>
        </w:rPr>
        <w:t xml:space="preserve"> </w:t>
      </w:r>
      <w:r w:rsidRPr="00E055CC">
        <w:rPr>
          <w:b/>
          <w:bCs/>
          <w:highlight w:val="cyan"/>
          <w:u w:val="single"/>
        </w:rPr>
        <w:t>the island</w:t>
      </w:r>
      <w:r w:rsidRPr="00DE1EF3">
        <w:rPr>
          <w:u w:val="single"/>
        </w:rPr>
        <w:t xml:space="preserve"> in military strength</w:t>
      </w:r>
      <w:r w:rsidRPr="009617B3">
        <w:rPr>
          <w:sz w:val="16"/>
        </w:rPr>
        <w:t>.</w:t>
      </w:r>
    </w:p>
    <w:p w:rsidR="00034F47" w:rsidRPr="009617B3" w:rsidRDefault="00034F47" w:rsidP="00034F47">
      <w:pPr>
        <w:rPr>
          <w:sz w:val="16"/>
        </w:rPr>
      </w:pPr>
      <w:r w:rsidRPr="009617B3">
        <w:rPr>
          <w:sz w:val="16"/>
        </w:rPr>
        <w:t xml:space="preserve">For its part, </w:t>
      </w:r>
      <w:r w:rsidRPr="00DE1EF3">
        <w:rPr>
          <w:u w:val="single"/>
        </w:rPr>
        <w:t xml:space="preserve">Beijing has </w:t>
      </w:r>
      <w:r w:rsidRPr="00E055CC">
        <w:rPr>
          <w:highlight w:val="cyan"/>
        </w:rPr>
        <w:t>stuck to</w:t>
      </w:r>
      <w:r w:rsidRPr="00E055CC">
        <w:rPr>
          <w:highlight w:val="cyan"/>
          <w:u w:val="single"/>
        </w:rPr>
        <w:t xml:space="preserve"> the message that</w:t>
      </w:r>
      <w:r w:rsidRPr="00DE1EF3">
        <w:rPr>
          <w:u w:val="single"/>
        </w:rPr>
        <w:t xml:space="preserve"> cross-strait </w:t>
      </w:r>
      <w:r w:rsidRPr="00E055CC">
        <w:rPr>
          <w:b/>
          <w:bCs/>
          <w:highlight w:val="cyan"/>
          <w:u w:val="single"/>
        </w:rPr>
        <w:t>relations</w:t>
      </w:r>
      <w:r w:rsidRPr="00E055CC">
        <w:rPr>
          <w:highlight w:val="cyan"/>
          <w:u w:val="single"/>
        </w:rPr>
        <w:t xml:space="preserve"> are moving in </w:t>
      </w:r>
      <w:r w:rsidRPr="00E055CC">
        <w:rPr>
          <w:b/>
          <w:bCs/>
          <w:highlight w:val="cyan"/>
          <w:u w:val="single"/>
        </w:rPr>
        <w:t>the right direction</w:t>
      </w:r>
      <w:r w:rsidRPr="009617B3">
        <w:rPr>
          <w:sz w:val="16"/>
        </w:rPr>
        <w:t xml:space="preserve">. </w:t>
      </w:r>
      <w:r w:rsidRPr="00DE1EF3">
        <w:rPr>
          <w:u w:val="single"/>
        </w:rPr>
        <w:t xml:space="preserve">China’s </w:t>
      </w:r>
      <w:r w:rsidRPr="00E055CC">
        <w:rPr>
          <w:b/>
          <w:bCs/>
          <w:highlight w:val="cyan"/>
          <w:u w:val="single"/>
        </w:rPr>
        <w:t>leaders</w:t>
      </w:r>
      <w:r w:rsidRPr="00DE1EF3">
        <w:rPr>
          <w:u w:val="single"/>
        </w:rPr>
        <w:t xml:space="preserve"> continue to </w:t>
      </w:r>
      <w:r w:rsidRPr="00E055CC">
        <w:rPr>
          <w:b/>
          <w:bCs/>
          <w:highlight w:val="cyan"/>
          <w:u w:val="single"/>
        </w:rPr>
        <w:t>tell</w:t>
      </w:r>
      <w:r w:rsidRPr="00DE1EF3">
        <w:rPr>
          <w:u w:val="single"/>
        </w:rPr>
        <w:t xml:space="preserve"> their </w:t>
      </w:r>
      <w:r w:rsidRPr="00E055CC">
        <w:rPr>
          <w:b/>
          <w:bCs/>
          <w:highlight w:val="cyan"/>
          <w:u w:val="single"/>
        </w:rPr>
        <w:t>people</w:t>
      </w:r>
      <w:r w:rsidRPr="00DE1EF3">
        <w:rPr>
          <w:u w:val="single"/>
        </w:rPr>
        <w:t xml:space="preserve"> that </w:t>
      </w:r>
      <w:r w:rsidRPr="00E055CC">
        <w:rPr>
          <w:highlight w:val="cyan"/>
          <w:u w:val="single"/>
        </w:rPr>
        <w:t>time is on their side and</w:t>
      </w:r>
      <w:r w:rsidRPr="00DE1EF3">
        <w:rPr>
          <w:u w:val="single"/>
        </w:rPr>
        <w:t xml:space="preserve"> that the balance of power is increasingly tilting toward Beijing</w:t>
      </w:r>
      <w:r w:rsidRPr="009617B3">
        <w:rPr>
          <w:sz w:val="16"/>
        </w:rPr>
        <w:t>. In his speech at the 20th National Congress of the Chinese Communist Party (CCP) in Beijing in October 2022, Xi declared that “</w:t>
      </w:r>
      <w:r w:rsidRPr="00E055CC">
        <w:rPr>
          <w:highlight w:val="cyan"/>
        </w:rPr>
        <w:t>peaceful reunification</w:t>
      </w:r>
      <w:r w:rsidRPr="009617B3">
        <w:rPr>
          <w:sz w:val="16"/>
        </w:rPr>
        <w:t xml:space="preserve">” </w:t>
      </w:r>
      <w:r w:rsidRPr="00E055CC">
        <w:rPr>
          <w:highlight w:val="cyan"/>
          <w:u w:val="single"/>
        </w:rPr>
        <w:t>remains</w:t>
      </w:r>
      <w:r w:rsidRPr="009617B3">
        <w:rPr>
          <w:sz w:val="16"/>
        </w:rPr>
        <w:t xml:space="preserve"> the “</w:t>
      </w:r>
      <w:r w:rsidRPr="00E055CC">
        <w:rPr>
          <w:b/>
          <w:bCs/>
          <w:highlight w:val="cyan"/>
          <w:u w:val="single"/>
        </w:rPr>
        <w:t>best</w:t>
      </w:r>
      <w:r w:rsidRPr="00DE1EF3">
        <w:rPr>
          <w:u w:val="single"/>
        </w:rPr>
        <w:t xml:space="preserve"> way to realize reunification</w:t>
      </w:r>
      <w:r w:rsidRPr="009617B3">
        <w:rPr>
          <w:sz w:val="16"/>
        </w:rPr>
        <w:t xml:space="preserve"> across the Taiwan Strait,” and that Beijing has “maintained the initiative and the ability to steer in cross-strait relations.”</w:t>
      </w:r>
    </w:p>
    <w:p w:rsidR="00034F47" w:rsidRPr="00DE1EF3" w:rsidRDefault="00034F47" w:rsidP="00034F47">
      <w:r>
        <w:t>&lt;condensed&gt;</w:t>
      </w:r>
    </w:p>
    <w:p w:rsidR="00034F47" w:rsidRPr="00DE1EF3" w:rsidRDefault="00034F47" w:rsidP="00034F47">
      <w:pPr>
        <w:rPr>
          <w:sz w:val="8"/>
          <w:szCs w:val="8"/>
        </w:rPr>
      </w:pPr>
      <w:r w:rsidRPr="00DE1EF3">
        <w:rPr>
          <w:sz w:val="8"/>
          <w:szCs w:val="8"/>
        </w:rPr>
        <w:t xml:space="preserve">Yet at the same time, Beijing believes that the United States has all but abandoned its “one China” policy, in which Washington acknowledges China’s position that there is one China and Taiwan is a part of it. Instead, in the eyes of Beijing, the United States has begun using Taiwan as a tool to weaken and divide China. Taiwan’s internal political trends have amplified China’s anxieties. The historically pro-Beijing Kuomintang Party has been marginalized, while the independence-leaning Democratic Progressive Party has consolidated power. Meanwhile, public opinion in Taiwan has soured on Beijing’s preferred formula for political reconciliation, the “one country, two systems” policy, in which China rules over Taiwan but allows Taipei some room to govern itself economically and administratively. Taiwan’s public became especially skeptical of the idea beginning in 2020, when Beijing abrogated its promise to provide Hong Kong a “high degree of autonomy” until 2047 by imposing a </w:t>
      </w:r>
      <w:proofErr w:type="spellStart"/>
      <w:r w:rsidRPr="00DE1EF3">
        <w:rPr>
          <w:sz w:val="8"/>
          <w:szCs w:val="8"/>
        </w:rPr>
        <w:t>hard-line</w:t>
      </w:r>
      <w:proofErr w:type="spellEnd"/>
      <w:r w:rsidRPr="00DE1EF3">
        <w:rPr>
          <w:sz w:val="8"/>
          <w:szCs w:val="8"/>
        </w:rPr>
        <w:t xml:space="preserve"> national security law. In high-level pronouncements, Beijing has reiterated that “time and momentum” are on its side. But beneath public projections of confidence, China’s leaders likely understand that their “one country, two systems” formula has no purchase in Taiwan and that public opinion trends on the island run against their vision of greater cross-strait integration.</w:t>
      </w:r>
      <w:r>
        <w:rPr>
          <w:sz w:val="8"/>
          <w:szCs w:val="8"/>
        </w:rPr>
        <w:t xml:space="preserve"> </w:t>
      </w:r>
      <w:r w:rsidRPr="00DE1EF3">
        <w:rPr>
          <w:sz w:val="8"/>
          <w:szCs w:val="8"/>
        </w:rPr>
        <w:t>Taipei has its own sense of urgency, driven by concerns over Beijing’s growing military might and the ongoing worry that U.S. support might diminish if Washington’s attention shifts elsewhere or Americans turn against overseas commitments. The new refrain from the administration of Taiwan’s President Tsai Ing-wen</w:t>
      </w:r>
      <w:proofErr w:type="gramStart"/>
      <w:r w:rsidRPr="00DE1EF3">
        <w:rPr>
          <w:sz w:val="8"/>
          <w:szCs w:val="8"/>
        </w:rPr>
        <w:t>—“</w:t>
      </w:r>
      <w:proofErr w:type="gramEnd"/>
      <w:r w:rsidRPr="00DE1EF3">
        <w:rPr>
          <w:sz w:val="8"/>
          <w:szCs w:val="8"/>
        </w:rPr>
        <w:t>Ukraine today, Taiwan tomorrow”—is both a genuine reflection of Taipei’s worries about Chinese aggression and an attempt to galvanize support that will extend beyond the current geopolitical upheaval. In other words, the one thing that Beijing, Taipei, and Washington seem to agree on is that time is working against them.</w:t>
      </w:r>
      <w:r>
        <w:rPr>
          <w:sz w:val="8"/>
          <w:szCs w:val="8"/>
        </w:rPr>
        <w:t xml:space="preserve"> </w:t>
      </w:r>
      <w:r w:rsidRPr="00DE1EF3">
        <w:rPr>
          <w:sz w:val="8"/>
          <w:szCs w:val="8"/>
        </w:rPr>
        <w:t xml:space="preserve">This sense of urgency is to some extent grounded in fact. Beijing does have a clear and long-held ambition to annex Taiwan and has openly threatened to use military force if it concludes that the door to peaceful unification has been closed. Beijing’s protestations that the United States is no longer adhering to understandings </w:t>
      </w:r>
      <w:proofErr w:type="gramStart"/>
      <w:r w:rsidRPr="00DE1EF3">
        <w:rPr>
          <w:sz w:val="8"/>
          <w:szCs w:val="8"/>
        </w:rPr>
        <w:t>on</w:t>
      </w:r>
      <w:proofErr w:type="gramEnd"/>
      <w:r w:rsidRPr="00DE1EF3">
        <w:rPr>
          <w:sz w:val="8"/>
          <w:szCs w:val="8"/>
        </w:rPr>
        <w:t xml:space="preserve"> Taiwan are, in some cases, accurate. And for its part, Taipei is right to worry that Beijing is laying the groundwork to suffocate or seize Taiwan. But American anxieties have been intensified by sloppy analysis, including assertions that China could take advantage of the United States’ distraction in Ukraine to seize Taiwan by force or that China is operating along a fixed timeline toward military conquest. The first of these examples has been disproved by reality. The second reflects a misreading of China’s strategy.</w:t>
      </w:r>
    </w:p>
    <w:p w:rsidR="00034F47" w:rsidRPr="00DE1EF3" w:rsidRDefault="00034F47" w:rsidP="00034F47">
      <w:r>
        <w:t xml:space="preserve">&lt;paragraph integrity resumes&gt; </w:t>
      </w:r>
    </w:p>
    <w:p w:rsidR="00034F47" w:rsidRPr="00BB0A78" w:rsidRDefault="00034F47" w:rsidP="00034F47">
      <w:pPr>
        <w:rPr>
          <w:sz w:val="16"/>
        </w:rPr>
      </w:pPr>
      <w:r w:rsidRPr="00BB0A78">
        <w:rPr>
          <w:sz w:val="16"/>
        </w:rPr>
        <w:t xml:space="preserve">In fact, </w:t>
      </w:r>
      <w:r w:rsidRPr="00DE1EF3">
        <w:rPr>
          <w:u w:val="single"/>
        </w:rPr>
        <w:t xml:space="preserve">there is </w:t>
      </w:r>
      <w:r w:rsidRPr="00E055CC">
        <w:rPr>
          <w:b/>
          <w:bCs/>
          <w:highlight w:val="cyan"/>
          <w:u w:val="single"/>
        </w:rPr>
        <w:t>no</w:t>
      </w:r>
      <w:r w:rsidRPr="00DE1EF3">
        <w:rPr>
          <w:u w:val="single"/>
        </w:rPr>
        <w:t xml:space="preserve"> conclusive </w:t>
      </w:r>
      <w:r w:rsidRPr="00E055CC">
        <w:rPr>
          <w:b/>
          <w:highlight w:val="cyan"/>
          <w:u w:val="single"/>
        </w:rPr>
        <w:t>ev</w:t>
      </w:r>
      <w:r w:rsidRPr="00DE1EF3">
        <w:rPr>
          <w:u w:val="single"/>
        </w:rPr>
        <w:t xml:space="preserve">idence that </w:t>
      </w:r>
      <w:r w:rsidRPr="00E055CC">
        <w:rPr>
          <w:highlight w:val="cyan"/>
          <w:u w:val="single"/>
        </w:rPr>
        <w:t>China is operating on a</w:t>
      </w:r>
      <w:r w:rsidRPr="00DE1EF3">
        <w:rPr>
          <w:u w:val="single"/>
        </w:rPr>
        <w:t xml:space="preserve"> fixed </w:t>
      </w:r>
      <w:r w:rsidRPr="00E055CC">
        <w:rPr>
          <w:b/>
          <w:bCs/>
          <w:highlight w:val="cyan"/>
          <w:u w:val="single"/>
        </w:rPr>
        <w:t>timeline</w:t>
      </w:r>
      <w:r w:rsidRPr="00DE1EF3">
        <w:rPr>
          <w:u w:val="single"/>
        </w:rPr>
        <w:t xml:space="preserve"> to seize Taiwan</w:t>
      </w:r>
      <w:r w:rsidRPr="00BB0A78">
        <w:rPr>
          <w:sz w:val="16"/>
        </w:rPr>
        <w:t xml:space="preserve">, and the heightened worry in Washington is driven primarily by China’s growing military capabilities rather than any indication that Xi is preparing to attack the island. According to Bill Burns, the director of the CIA, Xi has instructed his military to be prepared for conflict by 2027, and he has declared that progress on unification with Taiwan is a requirement for fulfilling the “great rejuvenation of the Chinese nation,” for which he set 2049 as the target date. But </w:t>
      </w:r>
      <w:r w:rsidRPr="00DE1EF3">
        <w:rPr>
          <w:u w:val="single"/>
        </w:rPr>
        <w:t>any timeline that has a target date nearly three decades in the future is little more than aspirational</w:t>
      </w:r>
      <w:r w:rsidRPr="00BB0A78">
        <w:rPr>
          <w:sz w:val="16"/>
        </w:rPr>
        <w:t xml:space="preserve">. </w:t>
      </w:r>
      <w:r w:rsidRPr="00E055CC">
        <w:rPr>
          <w:b/>
          <w:bCs/>
          <w:highlight w:val="cyan"/>
          <w:u w:val="single"/>
        </w:rPr>
        <w:t>Xi</w:t>
      </w:r>
      <w:r w:rsidRPr="00BB0A78">
        <w:rPr>
          <w:sz w:val="16"/>
        </w:rPr>
        <w:t xml:space="preserve">, like leaders everywhere, </w:t>
      </w:r>
      <w:r w:rsidRPr="00DE1EF3">
        <w:rPr>
          <w:u w:val="single"/>
        </w:rPr>
        <w:t xml:space="preserve">would </w:t>
      </w:r>
      <w:r w:rsidRPr="00E055CC">
        <w:rPr>
          <w:highlight w:val="cyan"/>
        </w:rPr>
        <w:t>prefer</w:t>
      </w:r>
      <w:r w:rsidRPr="00DE1EF3">
        <w:rPr>
          <w:u w:val="single"/>
        </w:rPr>
        <w:t xml:space="preserve"> to preserve his </w:t>
      </w:r>
      <w:r w:rsidRPr="00E055CC">
        <w:rPr>
          <w:highlight w:val="cyan"/>
        </w:rPr>
        <w:t>freedom of action</w:t>
      </w:r>
      <w:r w:rsidRPr="00DE1EF3">
        <w:rPr>
          <w:u w:val="single"/>
        </w:rPr>
        <w:t xml:space="preserve"> on matters of war and peace and not lock himself into plans from which he cannot escape</w:t>
      </w:r>
      <w:r w:rsidRPr="00BB0A78">
        <w:rPr>
          <w:sz w:val="16"/>
        </w:rPr>
        <w:t>. China’s leadership appears to be spending profligately to secure the option of a military solution to the Taiwan problem, and the United States and Taiwan must not be complacent. By the same token, however, it would be wrong to conclude that the future is foretold and that conflict is inescapable.</w:t>
      </w:r>
    </w:p>
    <w:p w:rsidR="00034F47" w:rsidRPr="00BB0A78" w:rsidRDefault="00034F47" w:rsidP="00034F47">
      <w:pPr>
        <w:rPr>
          <w:sz w:val="16"/>
        </w:rPr>
      </w:pPr>
      <w:r w:rsidRPr="00E055CC">
        <w:rPr>
          <w:highlight w:val="cyan"/>
        </w:rPr>
        <w:t>Fixating on invasion</w:t>
      </w:r>
      <w:r w:rsidRPr="00BB0A78">
        <w:rPr>
          <w:u w:val="single"/>
        </w:rPr>
        <w:t xml:space="preserve"> scenarios </w:t>
      </w:r>
      <w:r w:rsidRPr="00E055CC">
        <w:rPr>
          <w:b/>
          <w:bCs/>
          <w:highlight w:val="cyan"/>
          <w:u w:val="single"/>
        </w:rPr>
        <w:t>pushes</w:t>
      </w:r>
      <w:r w:rsidRPr="00BB0A78">
        <w:rPr>
          <w:u w:val="single"/>
        </w:rPr>
        <w:t xml:space="preserve"> U.S. </w:t>
      </w:r>
      <w:r w:rsidRPr="00E055CC">
        <w:rPr>
          <w:b/>
          <w:bCs/>
          <w:highlight w:val="cyan"/>
          <w:u w:val="single"/>
        </w:rPr>
        <w:t>policymakers</w:t>
      </w:r>
      <w:r w:rsidRPr="00E055CC">
        <w:rPr>
          <w:highlight w:val="cyan"/>
          <w:u w:val="single"/>
        </w:rPr>
        <w:t xml:space="preserve"> to </w:t>
      </w:r>
      <w:r w:rsidRPr="00E055CC">
        <w:rPr>
          <w:highlight w:val="cyan"/>
        </w:rPr>
        <w:t>develop solutions to the wrong</w:t>
      </w:r>
      <w:r w:rsidRPr="00BB0A78">
        <w:t xml:space="preserve"> near-term </w:t>
      </w:r>
      <w:r w:rsidRPr="00E055CC">
        <w:rPr>
          <w:highlight w:val="cyan"/>
        </w:rPr>
        <w:t>threats</w:t>
      </w:r>
      <w:r w:rsidRPr="00BB0A78">
        <w:rPr>
          <w:sz w:val="16"/>
        </w:rPr>
        <w:t xml:space="preserve">. </w:t>
      </w:r>
      <w:r w:rsidRPr="00BB0A78">
        <w:rPr>
          <w:u w:val="single"/>
        </w:rPr>
        <w:t xml:space="preserve">Defense </w:t>
      </w:r>
      <w:r w:rsidRPr="00E055CC">
        <w:rPr>
          <w:b/>
          <w:bCs/>
          <w:highlight w:val="cyan"/>
          <w:u w:val="single"/>
        </w:rPr>
        <w:t>officials</w:t>
      </w:r>
      <w:r w:rsidRPr="00E055CC">
        <w:rPr>
          <w:highlight w:val="cyan"/>
          <w:u w:val="single"/>
        </w:rPr>
        <w:t xml:space="preserve"> prefer</w:t>
      </w:r>
      <w:r w:rsidRPr="00BB0A78">
        <w:rPr>
          <w:u w:val="single"/>
        </w:rPr>
        <w:t xml:space="preserve"> to prepare for blockades and </w:t>
      </w:r>
      <w:r w:rsidRPr="00E055CC">
        <w:rPr>
          <w:b/>
          <w:bCs/>
          <w:highlight w:val="cyan"/>
          <w:u w:val="single"/>
        </w:rPr>
        <w:t>invasions</w:t>
      </w:r>
      <w:r w:rsidRPr="00E055CC">
        <w:rPr>
          <w:highlight w:val="cyan"/>
          <w:u w:val="single"/>
        </w:rPr>
        <w:t xml:space="preserve"> because</w:t>
      </w:r>
      <w:r w:rsidRPr="00BB0A78">
        <w:rPr>
          <w:u w:val="single"/>
        </w:rPr>
        <w:t xml:space="preserve"> such </w:t>
      </w:r>
      <w:r w:rsidRPr="00E055CC">
        <w:rPr>
          <w:b/>
          <w:bCs/>
          <w:highlight w:val="cyan"/>
          <w:u w:val="single"/>
        </w:rPr>
        <w:t>scenarios</w:t>
      </w:r>
      <w:r w:rsidRPr="00E055CC">
        <w:rPr>
          <w:highlight w:val="cyan"/>
          <w:u w:val="single"/>
        </w:rPr>
        <w:t xml:space="preserve"> line up</w:t>
      </w:r>
      <w:r w:rsidRPr="00BB0A78">
        <w:rPr>
          <w:u w:val="single"/>
        </w:rPr>
        <w:t xml:space="preserve"> most </w:t>
      </w:r>
      <w:r w:rsidRPr="00E055CC">
        <w:rPr>
          <w:b/>
          <w:bCs/>
          <w:highlight w:val="cyan"/>
          <w:u w:val="single"/>
        </w:rPr>
        <w:t>favorably</w:t>
      </w:r>
      <w:r w:rsidRPr="00E055CC">
        <w:rPr>
          <w:highlight w:val="cyan"/>
          <w:u w:val="single"/>
        </w:rPr>
        <w:t xml:space="preserve"> with </w:t>
      </w:r>
      <w:r w:rsidRPr="00E055CC">
        <w:rPr>
          <w:b/>
          <w:bCs/>
          <w:highlight w:val="cyan"/>
          <w:u w:val="single"/>
        </w:rPr>
        <w:t>American capabilities</w:t>
      </w:r>
      <w:r w:rsidRPr="00BB0A78">
        <w:rPr>
          <w:u w:val="single"/>
        </w:rPr>
        <w:t xml:space="preserve"> and are the easiest to conceptualize and plan for</w:t>
      </w:r>
      <w:r w:rsidRPr="00BB0A78">
        <w:rPr>
          <w:sz w:val="16"/>
        </w:rPr>
        <w:t xml:space="preserve">. Yet it is worth recalling that Chinese leaders in the past have chosen options other than military occupation to achieve their objectives, such as building artificial islands in the South China Sea and using lawfare in Hong Kong. Indeed, </w:t>
      </w:r>
      <w:r w:rsidRPr="00BB0A78">
        <w:rPr>
          <w:u w:val="single"/>
        </w:rPr>
        <w:t xml:space="preserve">Taiwan has been </w:t>
      </w:r>
      <w:r w:rsidRPr="00BB0A78">
        <w:rPr>
          <w:b/>
          <w:bCs/>
          <w:u w:val="single"/>
        </w:rPr>
        <w:t xml:space="preserve">defending </w:t>
      </w:r>
      <w:r w:rsidRPr="00BB0A78">
        <w:rPr>
          <w:u w:val="single"/>
        </w:rPr>
        <w:t xml:space="preserve">itself </w:t>
      </w:r>
      <w:r w:rsidRPr="00BB0A78">
        <w:rPr>
          <w:b/>
          <w:bCs/>
          <w:u w:val="single"/>
        </w:rPr>
        <w:t>against</w:t>
      </w:r>
      <w:r w:rsidRPr="00BB0A78">
        <w:rPr>
          <w:sz w:val="16"/>
        </w:rPr>
        <w:t xml:space="preserve"> a wide variety of Chinese </w:t>
      </w:r>
      <w:r w:rsidRPr="00BB0A78">
        <w:rPr>
          <w:b/>
          <w:bCs/>
          <w:u w:val="single"/>
        </w:rPr>
        <w:t>gray-zone attacks for years</w:t>
      </w:r>
      <w:r w:rsidRPr="00BB0A78">
        <w:rPr>
          <w:sz w:val="16"/>
        </w:rPr>
        <w:t>, including cyberattacks, meddling in Taiwan’s electoral politics, and military exercises meant to undermine the island’s confidence in its own defenses and the credibility of U.S. support. China’s response to U.S. Speaker of the House Nancy Pelosi’s August 2022 visit to Taiwan underlines China’s efforts to erode Taiwan’s psychological confidence in its self-defense. After the visit, Beijing lobbed missiles over Taiwan for the first time, conducted unprecedented air operations across the Taiwan Strait median line, and simulated a blockade of Taiwan’s main ports.</w:t>
      </w:r>
    </w:p>
    <w:p w:rsidR="00034F47" w:rsidRPr="00795534" w:rsidRDefault="00034F47" w:rsidP="00034F47">
      <w:pPr>
        <w:rPr>
          <w:sz w:val="16"/>
        </w:rPr>
      </w:pPr>
      <w:r w:rsidRPr="00795534">
        <w:rPr>
          <w:sz w:val="16"/>
        </w:rPr>
        <w:t xml:space="preserve">Although the military threat against Taiwan is real, it is not the only—or most proximate—challenge the island faces. By focusing narrowly on military problems at the expense of other threats to Taiwan, the United States risks making two serious mistakes: first, overcompensating in ways that do more to escalate tensions than deter conflict; and second, losing sight of broader strategic problems that it is more likely to confront. Beijing is already choking Taiwan’s links to the rest of the world and attempting to persuade the people of Taiwan that their only option for avoiding devastation is to sue for peace on Beijing’s terms. This is not a future hypothetical. It is already an everyday reality. And </w:t>
      </w:r>
      <w:r w:rsidRPr="00E055CC">
        <w:rPr>
          <w:b/>
          <w:bCs/>
          <w:highlight w:val="cyan"/>
          <w:u w:val="single"/>
        </w:rPr>
        <w:t>by hyping</w:t>
      </w:r>
      <w:r w:rsidRPr="00795534">
        <w:rPr>
          <w:sz w:val="16"/>
        </w:rPr>
        <w:t xml:space="preserve"> the threat of a Chinese </w:t>
      </w:r>
      <w:r w:rsidRPr="00E055CC">
        <w:rPr>
          <w:highlight w:val="cyan"/>
        </w:rPr>
        <w:t>invasion</w:t>
      </w:r>
      <w:r w:rsidRPr="00795534">
        <w:rPr>
          <w:sz w:val="16"/>
        </w:rPr>
        <w:t>,</w:t>
      </w:r>
      <w:r w:rsidRPr="00A752B9">
        <w:rPr>
          <w:u w:val="single"/>
        </w:rPr>
        <w:t xml:space="preserve"> U.S. analysts and </w:t>
      </w:r>
      <w:r w:rsidRPr="00E055CC">
        <w:rPr>
          <w:b/>
          <w:bCs/>
          <w:highlight w:val="cyan"/>
          <w:u w:val="single"/>
        </w:rPr>
        <w:t>officials</w:t>
      </w:r>
      <w:r w:rsidRPr="00E055CC">
        <w:rPr>
          <w:highlight w:val="cyan"/>
          <w:u w:val="single"/>
        </w:rPr>
        <w:t xml:space="preserve"> are</w:t>
      </w:r>
      <w:r w:rsidRPr="00A752B9">
        <w:rPr>
          <w:u w:val="single"/>
        </w:rPr>
        <w:t xml:space="preserve"> unintentionally doing the CCP’s work for </w:t>
      </w:r>
      <w:r w:rsidRPr="00A752B9">
        <w:rPr>
          <w:u w:val="single"/>
        </w:rPr>
        <w:lastRenderedPageBreak/>
        <w:t>it by stoking fears in Taiwan</w:t>
      </w:r>
      <w:r w:rsidRPr="00795534">
        <w:rPr>
          <w:sz w:val="16"/>
        </w:rPr>
        <w:t xml:space="preserve">. They are also </w:t>
      </w:r>
      <w:r w:rsidRPr="00E055CC">
        <w:rPr>
          <w:b/>
          <w:bCs/>
          <w:highlight w:val="cyan"/>
          <w:u w:val="single"/>
        </w:rPr>
        <w:t>sending signals</w:t>
      </w:r>
      <w:r w:rsidRPr="00E055CC">
        <w:rPr>
          <w:highlight w:val="cyan"/>
          <w:u w:val="single"/>
        </w:rPr>
        <w:t xml:space="preserve"> to</w:t>
      </w:r>
      <w:r w:rsidRPr="00A752B9">
        <w:rPr>
          <w:u w:val="single"/>
        </w:rPr>
        <w:t xml:space="preserve"> global </w:t>
      </w:r>
      <w:r w:rsidRPr="00E055CC">
        <w:rPr>
          <w:b/>
          <w:bCs/>
          <w:highlight w:val="cyan"/>
          <w:u w:val="single"/>
        </w:rPr>
        <w:t>companies</w:t>
      </w:r>
      <w:r w:rsidRPr="00A752B9">
        <w:rPr>
          <w:u w:val="single"/>
        </w:rPr>
        <w:t xml:space="preserve"> and investors </w:t>
      </w:r>
      <w:r w:rsidRPr="00E055CC">
        <w:rPr>
          <w:highlight w:val="cyan"/>
          <w:u w:val="single"/>
        </w:rPr>
        <w:t xml:space="preserve">that </w:t>
      </w:r>
      <w:r w:rsidRPr="00795534">
        <w:rPr>
          <w:sz w:val="16"/>
        </w:rPr>
        <w:t xml:space="preserve">operating in and around </w:t>
      </w:r>
      <w:r w:rsidRPr="00E055CC">
        <w:rPr>
          <w:highlight w:val="cyan"/>
          <w:u w:val="single"/>
        </w:rPr>
        <w:t>Taiwan brings</w:t>
      </w:r>
      <w:r w:rsidRPr="00795534">
        <w:rPr>
          <w:sz w:val="16"/>
        </w:rPr>
        <w:t xml:space="preserve"> with it a high risk of being caught in a military </w:t>
      </w:r>
      <w:r w:rsidRPr="00E055CC">
        <w:rPr>
          <w:highlight w:val="cyan"/>
          <w:u w:val="single"/>
        </w:rPr>
        <w:t>conflict</w:t>
      </w:r>
      <w:r w:rsidRPr="00795534">
        <w:rPr>
          <w:sz w:val="16"/>
        </w:rPr>
        <w:t>.</w:t>
      </w:r>
    </w:p>
    <w:p w:rsidR="00034F47" w:rsidRPr="00795534" w:rsidRDefault="00034F47" w:rsidP="00034F47">
      <w:pPr>
        <w:rPr>
          <w:sz w:val="16"/>
        </w:rPr>
      </w:pPr>
      <w:r w:rsidRPr="00795534">
        <w:rPr>
          <w:sz w:val="16"/>
        </w:rPr>
        <w:t xml:space="preserve">Another mistake is </w:t>
      </w:r>
      <w:r w:rsidRPr="00E055CC">
        <w:rPr>
          <w:highlight w:val="cyan"/>
        </w:rPr>
        <w:t>to presume conflict is unavoidable</w:t>
      </w:r>
      <w:r w:rsidRPr="00795534">
        <w:rPr>
          <w:sz w:val="16"/>
        </w:rPr>
        <w:t xml:space="preserve">. By doing so, </w:t>
      </w:r>
      <w:r w:rsidRPr="00A752B9">
        <w:rPr>
          <w:u w:val="single"/>
        </w:rPr>
        <w:t xml:space="preserve">the United States and Taiwan </w:t>
      </w:r>
      <w:r w:rsidRPr="00E055CC">
        <w:rPr>
          <w:b/>
          <w:bCs/>
          <w:highlight w:val="cyan"/>
          <w:u w:val="single"/>
        </w:rPr>
        <w:t>bind themselves</w:t>
      </w:r>
      <w:r w:rsidRPr="00E055CC">
        <w:rPr>
          <w:highlight w:val="cyan"/>
          <w:u w:val="single"/>
        </w:rPr>
        <w:t xml:space="preserve"> to preparing</w:t>
      </w:r>
      <w:r w:rsidRPr="00A752B9">
        <w:rPr>
          <w:u w:val="single"/>
        </w:rPr>
        <w:t xml:space="preserve"> in every way possible for the impending conflict</w:t>
      </w:r>
      <w:r w:rsidRPr="00795534">
        <w:rPr>
          <w:sz w:val="16"/>
        </w:rPr>
        <w:t xml:space="preserve">, </w:t>
      </w:r>
      <w:r w:rsidRPr="00E055CC">
        <w:rPr>
          <w:highlight w:val="cyan"/>
        </w:rPr>
        <w:t>precipitating the</w:t>
      </w:r>
      <w:r w:rsidRPr="00A752B9">
        <w:t xml:space="preserve"> very </w:t>
      </w:r>
      <w:r w:rsidRPr="00E055CC">
        <w:rPr>
          <w:highlight w:val="cyan"/>
        </w:rPr>
        <w:t>outcomes they seek to prevent</w:t>
      </w:r>
      <w:r w:rsidRPr="00795534">
        <w:rPr>
          <w:sz w:val="16"/>
        </w:rPr>
        <w:t xml:space="preserve">. If the United States </w:t>
      </w:r>
      <w:r w:rsidRPr="00E055CC">
        <w:rPr>
          <w:b/>
          <w:bCs/>
          <w:highlight w:val="cyan"/>
          <w:u w:val="single"/>
        </w:rPr>
        <w:t>backs China</w:t>
      </w:r>
      <w:r w:rsidRPr="00E055CC">
        <w:rPr>
          <w:highlight w:val="cyan"/>
          <w:u w:val="single"/>
        </w:rPr>
        <w:t xml:space="preserve"> into a </w:t>
      </w:r>
      <w:r w:rsidRPr="00E055CC">
        <w:rPr>
          <w:b/>
          <w:bCs/>
          <w:highlight w:val="cyan"/>
          <w:u w:val="single"/>
        </w:rPr>
        <w:t>corner</w:t>
      </w:r>
      <w:r w:rsidRPr="00795534">
        <w:rPr>
          <w:sz w:val="16"/>
        </w:rPr>
        <w:t xml:space="preserve">, for example, </w:t>
      </w:r>
      <w:r w:rsidRPr="00A752B9">
        <w:rPr>
          <w:u w:val="single"/>
        </w:rPr>
        <w:t xml:space="preserve">by permanently stationing military personnel </w:t>
      </w:r>
      <w:proofErr w:type="gramStart"/>
      <w:r w:rsidRPr="00A752B9">
        <w:rPr>
          <w:u w:val="single"/>
        </w:rPr>
        <w:t>on</w:t>
      </w:r>
      <w:proofErr w:type="gramEnd"/>
      <w:r w:rsidRPr="00A752B9">
        <w:rPr>
          <w:u w:val="single"/>
        </w:rPr>
        <w:t xml:space="preserve"> Taiwan or making another formal mutual defense commitment with Taipei</w:t>
      </w:r>
      <w:r w:rsidRPr="00795534">
        <w:rPr>
          <w:sz w:val="16"/>
        </w:rPr>
        <w:t xml:space="preserve">, Chinese </w:t>
      </w:r>
      <w:r w:rsidRPr="00E055CC">
        <w:rPr>
          <w:b/>
          <w:bCs/>
          <w:highlight w:val="cyan"/>
          <w:u w:val="single"/>
        </w:rPr>
        <w:t>leaders</w:t>
      </w:r>
      <w:r w:rsidRPr="00E055CC">
        <w:rPr>
          <w:highlight w:val="cyan"/>
          <w:u w:val="single"/>
        </w:rPr>
        <w:t xml:space="preserve"> might </w:t>
      </w:r>
      <w:r w:rsidRPr="00E055CC">
        <w:rPr>
          <w:b/>
          <w:bCs/>
          <w:highlight w:val="cyan"/>
          <w:u w:val="single"/>
        </w:rPr>
        <w:t>feel</w:t>
      </w:r>
      <w:r w:rsidRPr="00A752B9">
        <w:rPr>
          <w:u w:val="single"/>
        </w:rPr>
        <w:t xml:space="preserve"> the weight of nationalist </w:t>
      </w:r>
      <w:r w:rsidRPr="00E055CC">
        <w:rPr>
          <w:b/>
          <w:bCs/>
          <w:highlight w:val="cyan"/>
          <w:u w:val="single"/>
        </w:rPr>
        <w:t>pressure</w:t>
      </w:r>
      <w:r w:rsidRPr="00E055CC">
        <w:rPr>
          <w:highlight w:val="cyan"/>
          <w:u w:val="single"/>
        </w:rPr>
        <w:t xml:space="preserve"> and take </w:t>
      </w:r>
      <w:r w:rsidRPr="00E055CC">
        <w:rPr>
          <w:highlight w:val="cyan"/>
        </w:rPr>
        <w:t>drastic actions</w:t>
      </w:r>
      <w:r w:rsidRPr="00795534">
        <w:rPr>
          <w:sz w:val="16"/>
        </w:rPr>
        <w:t xml:space="preserve"> that could devastate the island.</w:t>
      </w:r>
    </w:p>
    <w:p w:rsidR="00034F47" w:rsidRPr="00795534" w:rsidRDefault="00034F47" w:rsidP="00034F47">
      <w:pPr>
        <w:rPr>
          <w:sz w:val="16"/>
        </w:rPr>
      </w:pPr>
      <w:r w:rsidRPr="00795534">
        <w:rPr>
          <w:sz w:val="16"/>
        </w:rPr>
        <w:t xml:space="preserve">Moreover, unilaterally risking a </w:t>
      </w:r>
      <w:r w:rsidRPr="00E055CC">
        <w:rPr>
          <w:b/>
          <w:bCs/>
          <w:highlight w:val="cyan"/>
          <w:u w:val="single"/>
        </w:rPr>
        <w:t>war</w:t>
      </w:r>
      <w:r w:rsidRPr="00795534">
        <w:rPr>
          <w:sz w:val="16"/>
        </w:rPr>
        <w:t xml:space="preserve"> with the United States over Taiwan </w:t>
      </w:r>
      <w:r w:rsidRPr="00E055CC">
        <w:rPr>
          <w:highlight w:val="cyan"/>
          <w:u w:val="single"/>
        </w:rPr>
        <w:t xml:space="preserve">would not </w:t>
      </w:r>
      <w:r w:rsidRPr="00E055CC">
        <w:rPr>
          <w:b/>
          <w:bCs/>
          <w:highlight w:val="cyan"/>
          <w:u w:val="single"/>
        </w:rPr>
        <w:t>mesh</w:t>
      </w:r>
      <w:r w:rsidRPr="00E055CC">
        <w:rPr>
          <w:highlight w:val="cyan"/>
          <w:u w:val="single"/>
        </w:rPr>
        <w:t xml:space="preserve"> with</w:t>
      </w:r>
      <w:r w:rsidRPr="00465E47">
        <w:rPr>
          <w:sz w:val="16"/>
        </w:rPr>
        <w:t xml:space="preserve"> Xi’s grand </w:t>
      </w:r>
      <w:r w:rsidRPr="00E055CC">
        <w:rPr>
          <w:b/>
          <w:bCs/>
          <w:highlight w:val="cyan"/>
          <w:u w:val="single"/>
        </w:rPr>
        <w:t>strategy</w:t>
      </w:r>
      <w:r w:rsidRPr="00795534">
        <w:rPr>
          <w:sz w:val="16"/>
        </w:rPr>
        <w:t xml:space="preserve">. His vision is </w:t>
      </w:r>
      <w:r w:rsidRPr="009617B3">
        <w:rPr>
          <w:u w:val="single"/>
        </w:rPr>
        <w:t xml:space="preserve">to </w:t>
      </w:r>
      <w:r w:rsidRPr="009617B3">
        <w:rPr>
          <w:b/>
          <w:bCs/>
          <w:u w:val="single"/>
        </w:rPr>
        <w:t>restore China</w:t>
      </w:r>
      <w:r w:rsidRPr="009617B3">
        <w:rPr>
          <w:u w:val="single"/>
        </w:rPr>
        <w:t xml:space="preserve"> as a leading power</w:t>
      </w:r>
      <w:r w:rsidRPr="00795534">
        <w:rPr>
          <w:sz w:val="16"/>
        </w:rPr>
        <w:t xml:space="preserve"> on the world stage and to transform China into, as he puts it, a “modern socialist nation.” The imperatives of seizing Taiwan on the one hand and asserting global leadership on the other are thus in direct tension. Any </w:t>
      </w:r>
      <w:r w:rsidRPr="00E055CC">
        <w:rPr>
          <w:b/>
          <w:bCs/>
          <w:highlight w:val="cyan"/>
          <w:u w:val="single"/>
        </w:rPr>
        <w:t>conflict</w:t>
      </w:r>
      <w:r w:rsidRPr="00795534">
        <w:rPr>
          <w:sz w:val="16"/>
        </w:rPr>
        <w:t xml:space="preserve"> over Taiwan would be catastrophic for China’s future. If Beijing moves militarily on Taiwan, it will alert the rest of the region to China’s comfort with waging war to achieve its objectives, likely </w:t>
      </w:r>
      <w:r w:rsidRPr="00E055CC">
        <w:rPr>
          <w:b/>
          <w:bCs/>
          <w:highlight w:val="cyan"/>
          <w:u w:val="single"/>
        </w:rPr>
        <w:t>trigger</w:t>
      </w:r>
      <w:r w:rsidRPr="00795534">
        <w:rPr>
          <w:sz w:val="16"/>
        </w:rPr>
        <w:t xml:space="preserve">ing </w:t>
      </w:r>
      <w:r w:rsidRPr="00E055CC">
        <w:rPr>
          <w:highlight w:val="cyan"/>
          <w:u w:val="single"/>
        </w:rPr>
        <w:t>other</w:t>
      </w:r>
      <w:r w:rsidRPr="00795534">
        <w:rPr>
          <w:sz w:val="16"/>
        </w:rPr>
        <w:t xml:space="preserve"> Asian countrie</w:t>
      </w:r>
      <w:r w:rsidRPr="00E055CC">
        <w:rPr>
          <w:highlight w:val="cyan"/>
          <w:u w:val="single"/>
        </w:rPr>
        <w:t xml:space="preserve">s to </w:t>
      </w:r>
      <w:r w:rsidRPr="00E055CC">
        <w:rPr>
          <w:b/>
          <w:bCs/>
          <w:highlight w:val="cyan"/>
          <w:u w:val="single"/>
        </w:rPr>
        <w:t>arm and cohere</w:t>
      </w:r>
      <w:r w:rsidRPr="00795534">
        <w:rPr>
          <w:sz w:val="16"/>
        </w:rPr>
        <w:t xml:space="preserve"> to prevent Chinese domination. Invading Taiwan would also </w:t>
      </w:r>
      <w:r w:rsidRPr="00E055CC">
        <w:rPr>
          <w:b/>
          <w:bCs/>
          <w:highlight w:val="cyan"/>
          <w:u w:val="single"/>
        </w:rPr>
        <w:t>jeopardize</w:t>
      </w:r>
      <w:r w:rsidRPr="00795534">
        <w:rPr>
          <w:sz w:val="16"/>
        </w:rPr>
        <w:t xml:space="preserve"> Beijing’s </w:t>
      </w:r>
      <w:r w:rsidRPr="00E055CC">
        <w:rPr>
          <w:highlight w:val="cyan"/>
          <w:u w:val="single"/>
        </w:rPr>
        <w:t xml:space="preserve">access to </w:t>
      </w:r>
      <w:r w:rsidRPr="009617B3">
        <w:rPr>
          <w:u w:val="single"/>
        </w:rPr>
        <w:t>global</w:t>
      </w:r>
      <w:r w:rsidRPr="00795534">
        <w:rPr>
          <w:sz w:val="16"/>
        </w:rPr>
        <w:t xml:space="preserve"> finance, data, and </w:t>
      </w:r>
      <w:r w:rsidRPr="00E055CC">
        <w:rPr>
          <w:b/>
          <w:bCs/>
          <w:highlight w:val="cyan"/>
          <w:u w:val="single"/>
        </w:rPr>
        <w:t>markets</w:t>
      </w:r>
      <w:r w:rsidRPr="00795534">
        <w:rPr>
          <w:sz w:val="16"/>
        </w:rPr>
        <w:t>—</w:t>
      </w:r>
      <w:r w:rsidRPr="00E055CC">
        <w:rPr>
          <w:b/>
          <w:bCs/>
          <w:highlight w:val="cyan"/>
          <w:u w:val="single"/>
        </w:rPr>
        <w:t>ruinous</w:t>
      </w:r>
      <w:r w:rsidRPr="00E055CC">
        <w:rPr>
          <w:highlight w:val="cyan"/>
          <w:u w:val="single"/>
        </w:rPr>
        <w:t xml:space="preserve"> for a </w:t>
      </w:r>
      <w:r w:rsidRPr="00E055CC">
        <w:rPr>
          <w:b/>
          <w:bCs/>
          <w:highlight w:val="cyan"/>
          <w:u w:val="single"/>
        </w:rPr>
        <w:t>country</w:t>
      </w:r>
      <w:r w:rsidRPr="00E055CC">
        <w:rPr>
          <w:highlight w:val="cyan"/>
          <w:u w:val="single"/>
        </w:rPr>
        <w:t xml:space="preserve"> dependent on </w:t>
      </w:r>
      <w:r w:rsidRPr="00E055CC">
        <w:rPr>
          <w:b/>
          <w:bCs/>
          <w:highlight w:val="cyan"/>
          <w:u w:val="single"/>
        </w:rPr>
        <w:t>imports</w:t>
      </w:r>
      <w:r w:rsidRPr="00E055CC">
        <w:rPr>
          <w:highlight w:val="cyan"/>
          <w:u w:val="single"/>
        </w:rPr>
        <w:t xml:space="preserve"> </w:t>
      </w:r>
      <w:r w:rsidRPr="009617B3">
        <w:rPr>
          <w:u w:val="single"/>
        </w:rPr>
        <w:t>of oil</w:t>
      </w:r>
      <w:r w:rsidRPr="00795534">
        <w:rPr>
          <w:sz w:val="16"/>
        </w:rPr>
        <w:t xml:space="preserve">, </w:t>
      </w:r>
      <w:r w:rsidRPr="009617B3">
        <w:rPr>
          <w:u w:val="single"/>
        </w:rPr>
        <w:t>food</w:t>
      </w:r>
      <w:r w:rsidRPr="00795534">
        <w:rPr>
          <w:sz w:val="16"/>
        </w:rPr>
        <w:t xml:space="preserve">, </w:t>
      </w:r>
      <w:r w:rsidRPr="009617B3">
        <w:rPr>
          <w:u w:val="single"/>
        </w:rPr>
        <w:t>and semiconductors</w:t>
      </w:r>
      <w:r w:rsidRPr="00795534">
        <w:rPr>
          <w:sz w:val="16"/>
        </w:rPr>
        <w:t>.</w:t>
      </w:r>
    </w:p>
    <w:p w:rsidR="00034F47" w:rsidRPr="00795534" w:rsidRDefault="00034F47" w:rsidP="00034F47">
      <w:pPr>
        <w:rPr>
          <w:sz w:val="16"/>
        </w:rPr>
      </w:pPr>
      <w:r w:rsidRPr="00795534">
        <w:rPr>
          <w:sz w:val="16"/>
        </w:rPr>
        <w:t xml:space="preserve">Even assuming Beijing could successfully invade and hold Taiwan, China would then face countless problems. </w:t>
      </w:r>
      <w:r w:rsidRPr="00E055CC">
        <w:rPr>
          <w:b/>
          <w:bCs/>
          <w:highlight w:val="cyan"/>
          <w:u w:val="single"/>
        </w:rPr>
        <w:t>Taiwan’s</w:t>
      </w:r>
      <w:r w:rsidRPr="00E055CC">
        <w:rPr>
          <w:highlight w:val="cyan"/>
          <w:u w:val="single"/>
        </w:rPr>
        <w:t xml:space="preserve"> economy</w:t>
      </w:r>
      <w:r w:rsidRPr="009617B3">
        <w:rPr>
          <w:u w:val="single"/>
        </w:rPr>
        <w:t xml:space="preserve"> would be </w:t>
      </w:r>
      <w:r w:rsidRPr="00E055CC">
        <w:rPr>
          <w:highlight w:val="cyan"/>
          <w:u w:val="single"/>
        </w:rPr>
        <w:t>in tatters</w:t>
      </w:r>
      <w:r w:rsidRPr="00795534">
        <w:rPr>
          <w:sz w:val="16"/>
        </w:rPr>
        <w:t xml:space="preserve">, </w:t>
      </w:r>
      <w:r w:rsidRPr="009617B3">
        <w:rPr>
          <w:u w:val="single"/>
        </w:rPr>
        <w:t>including</w:t>
      </w:r>
      <w:r w:rsidRPr="00795534">
        <w:rPr>
          <w:sz w:val="16"/>
        </w:rPr>
        <w:t xml:space="preserve"> its globally invaluable </w:t>
      </w:r>
      <w:r w:rsidRPr="009617B3">
        <w:rPr>
          <w:u w:val="single"/>
        </w:rPr>
        <w:t>semiconductor industry</w:t>
      </w:r>
      <w:r w:rsidRPr="00795534">
        <w:rPr>
          <w:sz w:val="16"/>
        </w:rPr>
        <w:t xml:space="preserve">. Untold </w:t>
      </w:r>
      <w:r w:rsidRPr="009617B3">
        <w:rPr>
          <w:b/>
          <w:bCs/>
          <w:u w:val="single"/>
        </w:rPr>
        <w:t>civilians</w:t>
      </w:r>
      <w:r w:rsidRPr="009617B3">
        <w:rPr>
          <w:u w:val="single"/>
        </w:rPr>
        <w:t xml:space="preserve"> would be dead or injured</w:t>
      </w:r>
      <w:r w:rsidRPr="00795534">
        <w:rPr>
          <w:sz w:val="16"/>
        </w:rPr>
        <w:t xml:space="preserve">, and those who survived the initial conflict </w:t>
      </w:r>
      <w:r w:rsidRPr="009617B3">
        <w:rPr>
          <w:u w:val="single"/>
        </w:rPr>
        <w:t xml:space="preserve">would be violently </w:t>
      </w:r>
      <w:r w:rsidRPr="009617B3">
        <w:rPr>
          <w:b/>
          <w:bCs/>
          <w:u w:val="single"/>
        </w:rPr>
        <w:t>hostile</w:t>
      </w:r>
      <w:r w:rsidRPr="009617B3">
        <w:rPr>
          <w:u w:val="single"/>
        </w:rPr>
        <w:t xml:space="preserve"> to the invading military power</w:t>
      </w:r>
      <w:r w:rsidRPr="00795534">
        <w:rPr>
          <w:sz w:val="16"/>
        </w:rPr>
        <w:t xml:space="preserve">. </w:t>
      </w:r>
      <w:r w:rsidRPr="009617B3">
        <w:rPr>
          <w:u w:val="single"/>
        </w:rPr>
        <w:t xml:space="preserve">Beijing would likely </w:t>
      </w:r>
      <w:r w:rsidRPr="00E055CC">
        <w:rPr>
          <w:b/>
          <w:bCs/>
          <w:highlight w:val="cyan"/>
          <w:u w:val="single"/>
        </w:rPr>
        <w:t>face</w:t>
      </w:r>
      <w:r w:rsidRPr="00795534">
        <w:rPr>
          <w:sz w:val="16"/>
        </w:rPr>
        <w:t xml:space="preserve"> </w:t>
      </w:r>
      <w:r w:rsidRPr="00E055CC">
        <w:rPr>
          <w:b/>
          <w:bCs/>
          <w:highlight w:val="cyan"/>
          <w:u w:val="single"/>
        </w:rPr>
        <w:t>unprecedented</w:t>
      </w:r>
      <w:r w:rsidRPr="009617B3">
        <w:rPr>
          <w:u w:val="single"/>
        </w:rPr>
        <w:t xml:space="preserve"> diplomatic blowback and </w:t>
      </w:r>
      <w:r w:rsidRPr="00E055CC">
        <w:rPr>
          <w:highlight w:val="cyan"/>
        </w:rPr>
        <w:t>sanctions</w:t>
      </w:r>
      <w:r w:rsidRPr="00795534">
        <w:rPr>
          <w:sz w:val="16"/>
        </w:rPr>
        <w:t xml:space="preserve">. </w:t>
      </w:r>
      <w:r w:rsidRPr="003D03F6">
        <w:rPr>
          <w:u w:val="single"/>
        </w:rPr>
        <w:t xml:space="preserve">Conflict just off China’s eastern shoreline would </w:t>
      </w:r>
      <w:r w:rsidRPr="00E055CC">
        <w:rPr>
          <w:highlight w:val="cyan"/>
          <w:u w:val="single"/>
        </w:rPr>
        <w:t>incapacitate</w:t>
      </w:r>
      <w:r w:rsidRPr="003D03F6">
        <w:rPr>
          <w:u w:val="single"/>
        </w:rPr>
        <w:t xml:space="preserve"> one of the world’s busiest </w:t>
      </w:r>
      <w:r w:rsidRPr="00E055CC">
        <w:rPr>
          <w:b/>
          <w:bCs/>
          <w:highlight w:val="cyan"/>
          <w:u w:val="single"/>
        </w:rPr>
        <w:t>maritime corridors</w:t>
      </w:r>
      <w:r w:rsidRPr="00795534">
        <w:rPr>
          <w:sz w:val="16"/>
        </w:rPr>
        <w:t xml:space="preserve">, </w:t>
      </w:r>
      <w:r w:rsidRPr="009827F8">
        <w:rPr>
          <w:u w:val="single"/>
        </w:rPr>
        <w:t xml:space="preserve">bringing with it </w:t>
      </w:r>
      <w:r w:rsidRPr="009827F8">
        <w:rPr>
          <w:b/>
          <w:bCs/>
          <w:u w:val="single"/>
        </w:rPr>
        <w:t>disastrous consequences</w:t>
      </w:r>
      <w:r w:rsidRPr="009827F8">
        <w:rPr>
          <w:u w:val="single"/>
        </w:rPr>
        <w:t xml:space="preserve"> </w:t>
      </w:r>
      <w:r w:rsidRPr="00E055CC">
        <w:rPr>
          <w:highlight w:val="cyan"/>
          <w:u w:val="single"/>
        </w:rPr>
        <w:t xml:space="preserve">for </w:t>
      </w:r>
      <w:r w:rsidRPr="00E055CC">
        <w:rPr>
          <w:b/>
          <w:bCs/>
          <w:highlight w:val="cyan"/>
          <w:u w:val="single"/>
        </w:rPr>
        <w:t>China’s</w:t>
      </w:r>
      <w:r w:rsidRPr="009827F8">
        <w:rPr>
          <w:u w:val="single"/>
        </w:rPr>
        <w:t xml:space="preserve"> own export-driven </w:t>
      </w:r>
      <w:r w:rsidRPr="00E055CC">
        <w:rPr>
          <w:b/>
          <w:bCs/>
          <w:highlight w:val="cyan"/>
          <w:u w:val="single"/>
        </w:rPr>
        <w:t>economy</w:t>
      </w:r>
      <w:r w:rsidRPr="00795534">
        <w:rPr>
          <w:sz w:val="16"/>
        </w:rPr>
        <w:t>. And of course, by invading Taiwan, China would be inviting military engagement with the United States and perhaps other regional powers, including Japan. This would be the very definition of a Pyrrhic victory.</w:t>
      </w:r>
    </w:p>
    <w:p w:rsidR="00034F47" w:rsidRPr="00031D41" w:rsidRDefault="00034F47" w:rsidP="00034F47"/>
    <w:p w:rsidR="00034F47" w:rsidRPr="00AB3555" w:rsidRDefault="00034F47" w:rsidP="00034F47">
      <w:pPr>
        <w:pStyle w:val="Heading4"/>
      </w:pPr>
      <w:r>
        <w:t xml:space="preserve">White exceptionalism </w:t>
      </w:r>
      <w:r>
        <w:rPr>
          <w:u w:val="single"/>
        </w:rPr>
        <w:t>requires</w:t>
      </w:r>
      <w:r>
        <w:t xml:space="preserve"> Asian labor for exploitation and simultaneously </w:t>
      </w:r>
      <w:r>
        <w:rPr>
          <w:u w:val="single"/>
        </w:rPr>
        <w:t>despises it</w:t>
      </w:r>
      <w:r>
        <w:t xml:space="preserve">, resulting in </w:t>
      </w:r>
      <w:r w:rsidRPr="00F77270">
        <w:t xml:space="preserve">endless </w:t>
      </w:r>
      <w:r w:rsidRPr="00F77270">
        <w:rPr>
          <w:u w:val="single"/>
        </w:rPr>
        <w:t>waves and retreats</w:t>
      </w:r>
      <w:r>
        <w:t xml:space="preserve"> of </w:t>
      </w:r>
      <w:r>
        <w:rPr>
          <w:u w:val="single"/>
        </w:rPr>
        <w:t>ethnic cleansing</w:t>
      </w:r>
      <w:r>
        <w:t xml:space="preserve">. </w:t>
      </w:r>
    </w:p>
    <w:p w:rsidR="00034F47" w:rsidRPr="006A11D6" w:rsidRDefault="00034F47" w:rsidP="00034F47">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w:t>
      </w:r>
      <w:proofErr w:type="spellStart"/>
      <w:r>
        <w:t>dliang</w:t>
      </w:r>
      <w:proofErr w:type="spellEnd"/>
    </w:p>
    <w:p w:rsidR="00034F47" w:rsidRPr="00947850" w:rsidRDefault="00034F47" w:rsidP="00034F47">
      <w:pPr>
        <w:rPr>
          <w:sz w:val="16"/>
        </w:rPr>
      </w:pPr>
      <w:r w:rsidRPr="00947850">
        <w:rPr>
          <w:sz w:val="16"/>
        </w:rPr>
        <w:t xml:space="preserve">A friend said the other day that </w:t>
      </w:r>
      <w:r w:rsidRPr="00E055CC">
        <w:rPr>
          <w:b/>
          <w:bCs/>
          <w:highlight w:val="cyan"/>
          <w:u w:val="single"/>
        </w:rPr>
        <w:t>all</w:t>
      </w:r>
      <w:r w:rsidRPr="00947850">
        <w:rPr>
          <w:u w:val="single"/>
        </w:rPr>
        <w:t xml:space="preserve"> the </w:t>
      </w:r>
      <w:r w:rsidRPr="00E055CC">
        <w:rPr>
          <w:b/>
          <w:bCs/>
          <w:highlight w:val="cyan"/>
          <w:u w:val="single"/>
        </w:rPr>
        <w:t>places</w:t>
      </w:r>
      <w:r w:rsidRPr="00947850">
        <w:rPr>
          <w:u w:val="single"/>
        </w:rPr>
        <w:t xml:space="preserve"> we used to think of as</w:t>
      </w:r>
      <w:r w:rsidRPr="00947850">
        <w:rPr>
          <w:sz w:val="16"/>
        </w:rPr>
        <w:t xml:space="preserve"> “</w:t>
      </w:r>
      <w:r w:rsidRPr="00E055CC">
        <w:rPr>
          <w:b/>
          <w:bCs/>
          <w:highlight w:val="cyan"/>
          <w:u w:val="single"/>
        </w:rPr>
        <w:t>Asian friendly</w:t>
      </w:r>
      <w:r w:rsidRPr="00947850">
        <w:rPr>
          <w:sz w:val="16"/>
        </w:rPr>
        <w:t>”—San Francisco, Seattle, Los Angeles, New York, Vancouver—</w:t>
      </w:r>
      <w:r w:rsidRPr="00E055CC">
        <w:rPr>
          <w:b/>
          <w:bCs/>
          <w:highlight w:val="cyan"/>
          <w:u w:val="single"/>
        </w:rPr>
        <w:t>are now</w:t>
      </w:r>
      <w:r w:rsidRPr="00947850">
        <w:rPr>
          <w:sz w:val="16"/>
        </w:rPr>
        <w:t xml:space="preserve"> turning into </w:t>
      </w:r>
      <w:r w:rsidRPr="00E055CC">
        <w:rPr>
          <w:b/>
          <w:bCs/>
          <w:highlight w:val="cyan"/>
          <w:u w:val="single"/>
        </w:rPr>
        <w:t>hotspots</w:t>
      </w:r>
      <w:r w:rsidRPr="00E055CC">
        <w:rPr>
          <w:highlight w:val="cyan"/>
          <w:u w:val="single"/>
        </w:rPr>
        <w:t xml:space="preserve"> of </w:t>
      </w:r>
      <w:r w:rsidRPr="00E055CC">
        <w:rPr>
          <w:b/>
          <w:bCs/>
          <w:highlight w:val="cyan"/>
          <w:u w:val="single"/>
        </w:rPr>
        <w:t>anti-Asian</w:t>
      </w:r>
      <w:r w:rsidRPr="00A50D9D">
        <w:rPr>
          <w:b/>
          <w:bCs/>
          <w:u w:val="single"/>
        </w:rPr>
        <w:t xml:space="preserve"> </w:t>
      </w:r>
      <w:r w:rsidRPr="00E51B89">
        <w:rPr>
          <w:b/>
          <w:bCs/>
          <w:u w:val="single"/>
        </w:rPr>
        <w:t>hatred</w:t>
      </w:r>
      <w:r w:rsidRPr="00E51B89">
        <w:rPr>
          <w:u w:val="single"/>
        </w:rPr>
        <w:t xml:space="preserve"> and </w:t>
      </w:r>
      <w:r w:rsidRPr="00E055CC">
        <w:rPr>
          <w:b/>
          <w:bCs/>
          <w:highlight w:val="cyan"/>
          <w:u w:val="single"/>
        </w:rPr>
        <w:t>violence</w:t>
      </w:r>
      <w:r w:rsidRPr="00947850">
        <w:rPr>
          <w:sz w:val="16"/>
        </w:rPr>
        <w:t>. Her comment depressed me not for its immediate truth but for its deeper insight about the Asian American and immigrant mindset even during unexceptional times. “</w:t>
      </w:r>
      <w:r w:rsidRPr="00947850">
        <w:rPr>
          <w:b/>
          <w:bCs/>
          <w:u w:val="single"/>
        </w:rPr>
        <w:t>Will we be safe there</w:t>
      </w:r>
      <w:r w:rsidRPr="00947850">
        <w:rPr>
          <w:sz w:val="16"/>
        </w:rPr>
        <w:t xml:space="preserve">?” </w:t>
      </w:r>
      <w:r w:rsidRPr="00947850">
        <w:rPr>
          <w:u w:val="single"/>
        </w:rPr>
        <w:t>was the first question</w:t>
      </w:r>
      <w:r w:rsidRPr="00947850">
        <w:rPr>
          <w:sz w:val="16"/>
        </w:rPr>
        <w:t xml:space="preserve"> my mother </w:t>
      </w:r>
      <w:r w:rsidRPr="00947850">
        <w:rPr>
          <w:u w:val="single"/>
        </w:rPr>
        <w:t>asked</w:t>
      </w:r>
      <w:r w:rsidRPr="00947850">
        <w:rPr>
          <w:sz w:val="16"/>
        </w:rPr>
        <w:t xml:space="preserve"> some </w:t>
      </w:r>
      <w:proofErr w:type="spellStart"/>
      <w:r w:rsidRPr="00947850">
        <w:rPr>
          <w:sz w:val="16"/>
        </w:rPr>
        <w:t>fiftyplus</w:t>
      </w:r>
      <w:proofErr w:type="spellEnd"/>
      <w:r w:rsidRPr="00947850">
        <w:rPr>
          <w:sz w:val="16"/>
        </w:rPr>
        <w:t xml:space="preserve"> </w:t>
      </w:r>
      <w:r w:rsidRPr="00947850">
        <w:rPr>
          <w:u w:val="single"/>
        </w:rPr>
        <w:t>years ago when</w:t>
      </w:r>
      <w:r w:rsidRPr="00947850">
        <w:rPr>
          <w:sz w:val="16"/>
        </w:rPr>
        <w:t xml:space="preserve"> </w:t>
      </w:r>
      <w:r w:rsidRPr="00947850">
        <w:rPr>
          <w:u w:val="single"/>
        </w:rPr>
        <w:t>my parents first made the decision to immigrate to America</w:t>
      </w:r>
      <w:r w:rsidRPr="00947850">
        <w:rPr>
          <w:sz w:val="16"/>
        </w:rPr>
        <w:t>.</w:t>
      </w:r>
    </w:p>
    <w:p w:rsidR="00034F47" w:rsidRPr="00947850" w:rsidRDefault="00034F47" w:rsidP="00034F47">
      <w:pPr>
        <w:rPr>
          <w:sz w:val="16"/>
        </w:rPr>
      </w:pPr>
      <w:r w:rsidRPr="00947850">
        <w:rPr>
          <w:sz w:val="16"/>
        </w:rPr>
        <w:t xml:space="preserve">Now </w:t>
      </w:r>
      <w:r w:rsidRPr="00E055CC">
        <w:rPr>
          <w:b/>
          <w:bCs/>
          <w:highlight w:val="cyan"/>
          <w:u w:val="single"/>
        </w:rPr>
        <w:t>people</w:t>
      </w:r>
      <w:r w:rsidRPr="00A50D9D">
        <w:rPr>
          <w:u w:val="single"/>
        </w:rPr>
        <w:t xml:space="preserve"> of </w:t>
      </w:r>
      <w:r w:rsidRPr="00A50D9D">
        <w:rPr>
          <w:b/>
          <w:bCs/>
          <w:u w:val="single"/>
        </w:rPr>
        <w:t>Asian descent</w:t>
      </w:r>
      <w:r w:rsidRPr="00947850">
        <w:rPr>
          <w:sz w:val="16"/>
        </w:rPr>
        <w:t xml:space="preserve"> from </w:t>
      </w:r>
      <w:proofErr w:type="gramStart"/>
      <w:r w:rsidRPr="00947850">
        <w:rPr>
          <w:sz w:val="16"/>
        </w:rPr>
        <w:t>all across</w:t>
      </w:r>
      <w:proofErr w:type="gramEnd"/>
      <w:r w:rsidRPr="00947850">
        <w:rPr>
          <w:sz w:val="16"/>
        </w:rPr>
        <w:t xml:space="preserve"> the country are </w:t>
      </w:r>
      <w:r w:rsidRPr="00E055CC">
        <w:rPr>
          <w:highlight w:val="cyan"/>
          <w:u w:val="single"/>
        </w:rPr>
        <w:t>finding themselves</w:t>
      </w:r>
      <w:r w:rsidRPr="00947850">
        <w:rPr>
          <w:sz w:val="16"/>
        </w:rPr>
        <w:t xml:space="preserve"> being </w:t>
      </w:r>
      <w:r w:rsidRPr="00E055CC">
        <w:rPr>
          <w:b/>
          <w:bCs/>
          <w:highlight w:val="cyan"/>
          <w:u w:val="single"/>
        </w:rPr>
        <w:t>targeted</w:t>
      </w:r>
      <w:r w:rsidRPr="00947850">
        <w:rPr>
          <w:sz w:val="16"/>
        </w:rPr>
        <w:t xml:space="preserve">, being </w:t>
      </w:r>
      <w:r w:rsidRPr="00947850">
        <w:rPr>
          <w:u w:val="single"/>
        </w:rPr>
        <w:t xml:space="preserve">yelled at or physically </w:t>
      </w:r>
      <w:r w:rsidRPr="00E055CC">
        <w:rPr>
          <w:b/>
          <w:bCs/>
          <w:highlight w:val="cyan"/>
          <w:u w:val="single"/>
        </w:rPr>
        <w:t>attacked</w:t>
      </w:r>
      <w:r w:rsidRPr="00947850">
        <w:rPr>
          <w:sz w:val="16"/>
        </w:rPr>
        <w:t xml:space="preserve">: </w:t>
      </w:r>
      <w:r w:rsidRPr="00947850">
        <w:rPr>
          <w:u w:val="single"/>
        </w:rPr>
        <w:t>spat on</w:t>
      </w:r>
      <w:r w:rsidRPr="00947850">
        <w:rPr>
          <w:sz w:val="16"/>
        </w:rPr>
        <w:t xml:space="preserve">, </w:t>
      </w:r>
      <w:r w:rsidRPr="00947850">
        <w:rPr>
          <w:u w:val="single"/>
        </w:rPr>
        <w:t>shoved</w:t>
      </w:r>
      <w:r w:rsidRPr="00947850">
        <w:rPr>
          <w:sz w:val="16"/>
        </w:rPr>
        <w:t xml:space="preserve">, </w:t>
      </w:r>
      <w:r w:rsidRPr="00947850">
        <w:rPr>
          <w:u w:val="single"/>
        </w:rPr>
        <w:t>punched</w:t>
      </w:r>
      <w:r w:rsidRPr="00947850">
        <w:rPr>
          <w:sz w:val="16"/>
        </w:rPr>
        <w:t xml:space="preserve">, </w:t>
      </w:r>
      <w:r w:rsidRPr="00947850">
        <w:rPr>
          <w:u w:val="single"/>
        </w:rPr>
        <w:t>kicked in the head</w:t>
      </w:r>
      <w:r w:rsidRPr="00947850">
        <w:rPr>
          <w:sz w:val="16"/>
        </w:rPr>
        <w:t xml:space="preserve">, </w:t>
      </w:r>
      <w:r w:rsidRPr="00947850">
        <w:rPr>
          <w:u w:val="single"/>
        </w:rPr>
        <w:t>stabbed to death</w:t>
      </w:r>
      <w:r w:rsidRPr="00947850">
        <w:rPr>
          <w:sz w:val="16"/>
        </w:rPr>
        <w:t xml:space="preserve">, </w:t>
      </w:r>
      <w:r w:rsidRPr="00947850">
        <w:rPr>
          <w:u w:val="single"/>
        </w:rPr>
        <w:t>pushed onto train tracks</w:t>
      </w:r>
      <w:r w:rsidRPr="00947850">
        <w:rPr>
          <w:sz w:val="16"/>
        </w:rPr>
        <w:t xml:space="preserve">. The incidents I hear about on the news are happening to people I know, to dear friends. </w:t>
      </w:r>
      <w:r w:rsidRPr="00947850">
        <w:rPr>
          <w:u w:val="single"/>
        </w:rPr>
        <w:t>I walk down the street with anxious vigilance</w:t>
      </w:r>
      <w:r w:rsidRPr="00947850">
        <w:rPr>
          <w:sz w:val="16"/>
        </w:rPr>
        <w:t>, and I worry about my elderly mother out in the world.</w:t>
      </w:r>
    </w:p>
    <w:p w:rsidR="00034F47" w:rsidRPr="002546A0" w:rsidRDefault="00034F47" w:rsidP="00034F47">
      <w:pPr>
        <w:rPr>
          <w:sz w:val="16"/>
        </w:rPr>
      </w:pPr>
      <w:r w:rsidRPr="00877596">
        <w:rPr>
          <w:b/>
          <w:bCs/>
          <w:u w:val="single"/>
        </w:rPr>
        <w:t>Being targeted</w:t>
      </w:r>
      <w:r w:rsidRPr="00877596">
        <w:rPr>
          <w:u w:val="single"/>
        </w:rPr>
        <w:t xml:space="preserve"> for being Asian in America is not exceptional</w:t>
      </w:r>
      <w:r w:rsidRPr="00877596">
        <w:rPr>
          <w:sz w:val="16"/>
        </w:rPr>
        <w:t xml:space="preserve">. It </w:t>
      </w:r>
      <w:r w:rsidRPr="00877596">
        <w:rPr>
          <w:b/>
          <w:bCs/>
          <w:u w:val="single"/>
        </w:rPr>
        <w:t xml:space="preserve">is </w:t>
      </w:r>
      <w:r w:rsidRPr="00E055CC">
        <w:rPr>
          <w:b/>
          <w:bCs/>
          <w:highlight w:val="cyan"/>
          <w:u w:val="single"/>
        </w:rPr>
        <w:t>the</w:t>
      </w:r>
      <w:r w:rsidRPr="002546A0">
        <w:rPr>
          <w:sz w:val="16"/>
        </w:rPr>
        <w:t xml:space="preserve"> result and </w:t>
      </w:r>
      <w:r w:rsidRPr="00E055CC">
        <w:rPr>
          <w:b/>
          <w:bCs/>
          <w:highlight w:val="cyan"/>
          <w:u w:val="single"/>
        </w:rPr>
        <w:t>expression</w:t>
      </w:r>
      <w:r w:rsidRPr="00E055CC">
        <w:rPr>
          <w:highlight w:val="cyan"/>
          <w:u w:val="single"/>
        </w:rPr>
        <w:t xml:space="preserve"> of more than </w:t>
      </w:r>
      <w:r w:rsidRPr="00E055CC">
        <w:rPr>
          <w:b/>
          <w:bCs/>
          <w:highlight w:val="cyan"/>
          <w:u w:val="single"/>
        </w:rPr>
        <w:t>three hundred years</w:t>
      </w:r>
      <w:r w:rsidRPr="00E055CC">
        <w:rPr>
          <w:highlight w:val="cyan"/>
          <w:u w:val="single"/>
        </w:rPr>
        <w:t xml:space="preserve"> of </w:t>
      </w:r>
      <w:r w:rsidRPr="00E055CC">
        <w:rPr>
          <w:b/>
          <w:bCs/>
          <w:highlight w:val="cyan"/>
          <w:u w:val="single"/>
        </w:rPr>
        <w:t>cultural</w:t>
      </w:r>
      <w:r w:rsidRPr="00E055CC">
        <w:rPr>
          <w:highlight w:val="cyan"/>
          <w:u w:val="single"/>
        </w:rPr>
        <w:t xml:space="preserve"> and </w:t>
      </w:r>
      <w:r w:rsidRPr="00E055CC">
        <w:rPr>
          <w:b/>
          <w:bCs/>
          <w:highlight w:val="cyan"/>
          <w:u w:val="single"/>
        </w:rPr>
        <w:t>legal discrimination</w:t>
      </w:r>
      <w:r w:rsidRPr="00E055CC">
        <w:rPr>
          <w:highlight w:val="cyan"/>
          <w:u w:val="single"/>
        </w:rPr>
        <w:t xml:space="preserve"> directed</w:t>
      </w:r>
      <w:r w:rsidRPr="002546A0">
        <w:rPr>
          <w:sz w:val="16"/>
        </w:rPr>
        <w:t xml:space="preserve"> first specifically </w:t>
      </w:r>
      <w:r w:rsidRPr="00E055CC">
        <w:rPr>
          <w:b/>
          <w:bCs/>
          <w:highlight w:val="cyan"/>
          <w:u w:val="single"/>
        </w:rPr>
        <w:t>against</w:t>
      </w:r>
      <w:r w:rsidRPr="002546A0">
        <w:rPr>
          <w:sz w:val="16"/>
        </w:rPr>
        <w:t xml:space="preserve"> “</w:t>
      </w:r>
      <w:r w:rsidRPr="00E055CC">
        <w:rPr>
          <w:b/>
          <w:bCs/>
          <w:highlight w:val="cyan"/>
          <w:u w:val="single"/>
        </w:rPr>
        <w:t>the Chinese</w:t>
      </w:r>
      <w:r w:rsidRPr="002546A0">
        <w:rPr>
          <w:sz w:val="16"/>
        </w:rPr>
        <w:t>” in the 1800s and then, post–World War II, expanded more broadly agains</w:t>
      </w:r>
      <w:r w:rsidRPr="00AD2157">
        <w:rPr>
          <w:sz w:val="16"/>
        </w:rPr>
        <w:t xml:space="preserve">t people from </w:t>
      </w:r>
      <w:r w:rsidRPr="00AD2157">
        <w:rPr>
          <w:u w:val="single"/>
        </w:rPr>
        <w:t>the</w:t>
      </w:r>
      <w:r w:rsidRPr="00AD2157">
        <w:rPr>
          <w:sz w:val="16"/>
        </w:rPr>
        <w:t xml:space="preserve"> “</w:t>
      </w:r>
      <w:r w:rsidRPr="00AD2157">
        <w:rPr>
          <w:b/>
          <w:bCs/>
          <w:u w:val="single"/>
        </w:rPr>
        <w:t>Asia Triangle</w:t>
      </w:r>
      <w:r w:rsidRPr="00AD2157">
        <w:rPr>
          <w:sz w:val="16"/>
        </w:rPr>
        <w:t>” or the</w:t>
      </w:r>
      <w:r w:rsidRPr="002546A0">
        <w:rPr>
          <w:sz w:val="16"/>
        </w:rPr>
        <w:t xml:space="preserve"> “</w:t>
      </w:r>
      <w:r w:rsidRPr="0063683F">
        <w:rPr>
          <w:u w:val="single"/>
        </w:rPr>
        <w:t>Asiatic Barred Zone</w:t>
      </w:r>
      <w:r w:rsidRPr="002546A0">
        <w:rPr>
          <w:sz w:val="16"/>
        </w:rPr>
        <w:t xml:space="preserve">.” </w:t>
      </w:r>
      <w:r w:rsidRPr="00470AB4">
        <w:rPr>
          <w:b/>
          <w:bCs/>
          <w:u w:val="single"/>
        </w:rPr>
        <w:t>African Americans</w:t>
      </w:r>
      <w:r w:rsidRPr="00470AB4">
        <w:rPr>
          <w:u w:val="single"/>
        </w:rPr>
        <w:t xml:space="preserve"> have </w:t>
      </w:r>
      <w:r w:rsidRPr="00470AB4">
        <w:rPr>
          <w:b/>
          <w:bCs/>
          <w:u w:val="single"/>
        </w:rPr>
        <w:t>long understood</w:t>
      </w:r>
      <w:r w:rsidRPr="00470AB4">
        <w:rPr>
          <w:u w:val="single"/>
        </w:rPr>
        <w:t xml:space="preserve"> that </w:t>
      </w:r>
      <w:r w:rsidRPr="00E055CC">
        <w:rPr>
          <w:highlight w:val="cyan"/>
          <w:u w:val="single"/>
        </w:rPr>
        <w:t>danger</w:t>
      </w:r>
      <w:r w:rsidRPr="00947850">
        <w:rPr>
          <w:u w:val="single"/>
        </w:rPr>
        <w:t xml:space="preserve"> and denigration </w:t>
      </w:r>
      <w:r w:rsidRPr="00E055CC">
        <w:rPr>
          <w:b/>
          <w:bCs/>
          <w:highlight w:val="cyan"/>
          <w:u w:val="single"/>
        </w:rPr>
        <w:t>await</w:t>
      </w:r>
      <w:r w:rsidRPr="00947850">
        <w:rPr>
          <w:u w:val="single"/>
        </w:rPr>
        <w:t xml:space="preserve"> them</w:t>
      </w:r>
      <w:r w:rsidRPr="002546A0">
        <w:rPr>
          <w:sz w:val="16"/>
        </w:rPr>
        <w:t xml:space="preserve"> at every corner </w:t>
      </w:r>
      <w:r w:rsidRPr="00E055CC">
        <w:rPr>
          <w:highlight w:val="cyan"/>
          <w:u w:val="single"/>
        </w:rPr>
        <w:t xml:space="preserve">and </w:t>
      </w:r>
      <w:r w:rsidRPr="00E055CC">
        <w:rPr>
          <w:b/>
          <w:bCs/>
          <w:highlight w:val="cyan"/>
          <w:u w:val="single"/>
        </w:rPr>
        <w:t xml:space="preserve">haunt </w:t>
      </w:r>
      <w:r w:rsidRPr="00E055CC">
        <w:rPr>
          <w:b/>
          <w:bCs/>
          <w:highlight w:val="cyan"/>
          <w:u w:val="single"/>
        </w:rPr>
        <w:lastRenderedPageBreak/>
        <w:t>every exchange</w:t>
      </w:r>
      <w:r w:rsidRPr="002546A0">
        <w:rPr>
          <w:sz w:val="16"/>
        </w:rPr>
        <w:t xml:space="preserve"> with strangers. And although </w:t>
      </w:r>
      <w:r w:rsidRPr="00E055CC">
        <w:rPr>
          <w:b/>
          <w:bCs/>
          <w:highlight w:val="cyan"/>
          <w:u w:val="single"/>
        </w:rPr>
        <w:t>Asians</w:t>
      </w:r>
      <w:r w:rsidRPr="002546A0">
        <w:rPr>
          <w:sz w:val="16"/>
        </w:rPr>
        <w:t xml:space="preserve"> in America </w:t>
      </w:r>
      <w:r w:rsidRPr="002546A0">
        <w:rPr>
          <w:u w:val="single"/>
        </w:rPr>
        <w:t xml:space="preserve">have been </w:t>
      </w:r>
      <w:r w:rsidRPr="00E055CC">
        <w:rPr>
          <w:b/>
          <w:bCs/>
          <w:highlight w:val="cyan"/>
          <w:u w:val="single"/>
        </w:rPr>
        <w:t>systematically characterized</w:t>
      </w:r>
      <w:r w:rsidRPr="00E055CC">
        <w:rPr>
          <w:highlight w:val="cyan"/>
          <w:u w:val="single"/>
        </w:rPr>
        <w:t xml:space="preserve"> as an</w:t>
      </w:r>
      <w:r w:rsidRPr="002546A0">
        <w:rPr>
          <w:sz w:val="16"/>
        </w:rPr>
        <w:t xml:space="preserve"> “</w:t>
      </w:r>
      <w:r w:rsidRPr="00E055CC">
        <w:rPr>
          <w:b/>
          <w:bCs/>
          <w:highlight w:val="cyan"/>
          <w:u w:val="single"/>
        </w:rPr>
        <w:t>exceptional</w:t>
      </w:r>
      <w:r w:rsidRPr="002546A0">
        <w:rPr>
          <w:sz w:val="16"/>
        </w:rPr>
        <w:t xml:space="preserve">” </w:t>
      </w:r>
      <w:r w:rsidRPr="00E055CC">
        <w:rPr>
          <w:b/>
          <w:bCs/>
          <w:highlight w:val="cyan"/>
          <w:u w:val="single"/>
        </w:rPr>
        <w:t>minority</w:t>
      </w:r>
      <w:r w:rsidRPr="002546A0">
        <w:rPr>
          <w:sz w:val="16"/>
        </w:rPr>
        <w:t xml:space="preserve"> group— </w:t>
      </w:r>
      <w:r w:rsidRPr="00E055CC">
        <w:rPr>
          <w:b/>
          <w:bCs/>
          <w:highlight w:val="cyan"/>
          <w:u w:val="single"/>
        </w:rPr>
        <w:t>economically advantaged</w:t>
      </w:r>
      <w:r w:rsidRPr="002546A0">
        <w:rPr>
          <w:sz w:val="16"/>
        </w:rPr>
        <w:t xml:space="preserve">, seemingly </w:t>
      </w:r>
      <w:r w:rsidRPr="00E055CC">
        <w:rPr>
          <w:b/>
          <w:bCs/>
          <w:highlight w:val="cyan"/>
          <w:u w:val="single"/>
        </w:rPr>
        <w:t>overwhelming</w:t>
      </w:r>
      <w:r w:rsidRPr="002546A0">
        <w:rPr>
          <w:u w:val="single"/>
        </w:rPr>
        <w:t xml:space="preserve"> in numbers</w:t>
      </w:r>
      <w:r w:rsidRPr="002546A0">
        <w:rPr>
          <w:sz w:val="16"/>
        </w:rPr>
        <w:t xml:space="preserve"> in certain sectors while </w:t>
      </w:r>
      <w:r w:rsidRPr="00E055CC">
        <w:rPr>
          <w:b/>
          <w:bCs/>
          <w:highlight w:val="cyan"/>
          <w:u w:val="single"/>
        </w:rPr>
        <w:t>perpetually foreign</w:t>
      </w:r>
      <w:r w:rsidRPr="002546A0">
        <w:rPr>
          <w:sz w:val="16"/>
        </w:rPr>
        <w:t xml:space="preserve">, which is also to say, </w:t>
      </w:r>
      <w:r w:rsidRPr="00BD18E5">
        <w:rPr>
          <w:u w:val="single"/>
        </w:rPr>
        <w:t xml:space="preserve">hardly </w:t>
      </w:r>
      <w:r w:rsidRPr="00BD18E5">
        <w:rPr>
          <w:b/>
          <w:bCs/>
          <w:u w:val="single"/>
        </w:rPr>
        <w:t>minor</w:t>
      </w:r>
      <w:r w:rsidRPr="00BD18E5">
        <w:rPr>
          <w:u w:val="single"/>
        </w:rPr>
        <w:t xml:space="preserve"> or </w:t>
      </w:r>
      <w:r w:rsidRPr="00BD18E5">
        <w:rPr>
          <w:b/>
          <w:bCs/>
          <w:u w:val="single"/>
        </w:rPr>
        <w:t>American</w:t>
      </w:r>
      <w:r w:rsidRPr="002546A0">
        <w:rPr>
          <w:sz w:val="16"/>
        </w:rPr>
        <w:t xml:space="preserve"> at all—</w:t>
      </w:r>
      <w:r w:rsidRPr="00E055CC">
        <w:rPr>
          <w:highlight w:val="cyan"/>
          <w:u w:val="single"/>
        </w:rPr>
        <w:t>their history</w:t>
      </w:r>
      <w:r w:rsidRPr="002546A0">
        <w:rPr>
          <w:sz w:val="16"/>
        </w:rPr>
        <w:t xml:space="preserve"> in America, their very American history, </w:t>
      </w:r>
      <w:r w:rsidRPr="00E055CC">
        <w:rPr>
          <w:highlight w:val="cyan"/>
          <w:u w:val="single"/>
        </w:rPr>
        <w:t>is</w:t>
      </w:r>
      <w:r w:rsidRPr="00E055CC">
        <w:rPr>
          <w:sz w:val="16"/>
          <w:highlight w:val="cyan"/>
          <w:u w:val="single"/>
        </w:rPr>
        <w:t xml:space="preserve"> </w:t>
      </w:r>
      <w:r w:rsidRPr="00E055CC">
        <w:rPr>
          <w:highlight w:val="cyan"/>
          <w:u w:val="single"/>
        </w:rPr>
        <w:t xml:space="preserve">an </w:t>
      </w:r>
      <w:r w:rsidRPr="00E055CC">
        <w:rPr>
          <w:b/>
          <w:bCs/>
          <w:highlight w:val="cyan"/>
          <w:u w:val="single"/>
        </w:rPr>
        <w:t>erased</w:t>
      </w:r>
      <w:r w:rsidRPr="002546A0">
        <w:rPr>
          <w:u w:val="single"/>
        </w:rPr>
        <w:t>-yet-integral</w:t>
      </w:r>
      <w:r w:rsidRPr="002546A0">
        <w:rPr>
          <w:sz w:val="16"/>
        </w:rPr>
        <w:t xml:space="preserve"> </w:t>
      </w:r>
      <w:r w:rsidRPr="00E055CC">
        <w:rPr>
          <w:highlight w:val="cyan"/>
          <w:u w:val="single"/>
        </w:rPr>
        <w:t xml:space="preserve">part of the </w:t>
      </w:r>
      <w:r w:rsidRPr="00E055CC">
        <w:rPr>
          <w:b/>
          <w:bCs/>
          <w:highlight w:val="cyan"/>
          <w:u w:val="single"/>
        </w:rPr>
        <w:t>narrative</w:t>
      </w:r>
      <w:r w:rsidRPr="00E055CC">
        <w:rPr>
          <w:highlight w:val="cyan"/>
          <w:u w:val="single"/>
        </w:rPr>
        <w:t xml:space="preserve"> of American </w:t>
      </w:r>
      <w:r w:rsidRPr="00E055CC">
        <w:rPr>
          <w:b/>
          <w:bCs/>
          <w:highlight w:val="cyan"/>
          <w:u w:val="single"/>
        </w:rPr>
        <w:t>Progress</w:t>
      </w:r>
      <w:r w:rsidRPr="002546A0">
        <w:rPr>
          <w:sz w:val="16"/>
        </w:rPr>
        <w:t>.</w:t>
      </w:r>
    </w:p>
    <w:p w:rsidR="00034F47" w:rsidRPr="002546A0" w:rsidRDefault="00034F47" w:rsidP="00034F47">
      <w:pPr>
        <w:rPr>
          <w:sz w:val="16"/>
        </w:rPr>
      </w:pPr>
      <w:r w:rsidRPr="002546A0">
        <w:rPr>
          <w:sz w:val="16"/>
        </w:rPr>
        <w:t xml:space="preserve">Recently, </w:t>
      </w:r>
      <w:r w:rsidRPr="002546A0">
        <w:rPr>
          <w:u w:val="single"/>
        </w:rPr>
        <w:t xml:space="preserve">hard-right </w:t>
      </w:r>
      <w:r w:rsidRPr="00AD2157">
        <w:rPr>
          <w:b/>
          <w:bCs/>
          <w:u w:val="single"/>
        </w:rPr>
        <w:t>Republicans</w:t>
      </w:r>
      <w:r w:rsidRPr="00AD2157">
        <w:rPr>
          <w:sz w:val="16"/>
        </w:rPr>
        <w:t xml:space="preserve"> in the U.S. House of Representatives </w:t>
      </w:r>
      <w:r w:rsidRPr="00AD2157">
        <w:rPr>
          <w:u w:val="single"/>
        </w:rPr>
        <w:t>formed</w:t>
      </w:r>
      <w:r w:rsidRPr="002546A0">
        <w:rPr>
          <w:sz w:val="16"/>
        </w:rPr>
        <w:t xml:space="preserve"> something called </w:t>
      </w:r>
      <w:r w:rsidRPr="00E055CC">
        <w:rPr>
          <w:highlight w:val="cyan"/>
          <w:u w:val="single"/>
        </w:rPr>
        <w:t xml:space="preserve">the </w:t>
      </w:r>
      <w:r w:rsidRPr="00E055CC">
        <w:rPr>
          <w:b/>
          <w:bCs/>
          <w:highlight w:val="cyan"/>
          <w:u w:val="single"/>
        </w:rPr>
        <w:t>America First Caucus</w:t>
      </w:r>
      <w:r w:rsidRPr="002546A0">
        <w:rPr>
          <w:sz w:val="16"/>
        </w:rPr>
        <w:t xml:space="preserve">, describing themselves as </w:t>
      </w:r>
      <w:r w:rsidRPr="00E055CC">
        <w:rPr>
          <w:b/>
          <w:bCs/>
          <w:highlight w:val="cyan"/>
          <w:u w:val="single"/>
        </w:rPr>
        <w:t>championing</w:t>
      </w:r>
      <w:r w:rsidRPr="002546A0">
        <w:rPr>
          <w:sz w:val="16"/>
        </w:rPr>
        <w:t xml:space="preserve"> “</w:t>
      </w:r>
      <w:r w:rsidRPr="00E055CC">
        <w:rPr>
          <w:b/>
          <w:bCs/>
          <w:highlight w:val="cyan"/>
          <w:u w:val="single"/>
        </w:rPr>
        <w:t>Anglo-Saxon political traditions</w:t>
      </w:r>
      <w:r w:rsidRPr="002546A0">
        <w:rPr>
          <w:sz w:val="16"/>
        </w:rPr>
        <w:t xml:space="preserve">” and </w:t>
      </w:r>
      <w:r w:rsidRPr="00E055CC">
        <w:rPr>
          <w:highlight w:val="cyan"/>
          <w:u w:val="single"/>
        </w:rPr>
        <w:t>warning</w:t>
      </w:r>
      <w:r w:rsidRPr="002546A0">
        <w:rPr>
          <w:sz w:val="16"/>
        </w:rPr>
        <w:t xml:space="preserve"> that </w:t>
      </w:r>
      <w:r w:rsidRPr="00E055CC">
        <w:rPr>
          <w:b/>
          <w:bCs/>
          <w:highlight w:val="cyan"/>
          <w:u w:val="single"/>
        </w:rPr>
        <w:t>mass immigration</w:t>
      </w:r>
      <w:r w:rsidRPr="002546A0">
        <w:rPr>
          <w:sz w:val="16"/>
        </w:rPr>
        <w:t xml:space="preserve"> </w:t>
      </w:r>
      <w:r w:rsidRPr="00E055CC">
        <w:rPr>
          <w:highlight w:val="cyan"/>
          <w:u w:val="single"/>
        </w:rPr>
        <w:t>was putting the</w:t>
      </w:r>
      <w:r w:rsidRPr="002546A0">
        <w:rPr>
          <w:sz w:val="16"/>
        </w:rPr>
        <w:t xml:space="preserve"> “</w:t>
      </w:r>
      <w:r w:rsidRPr="00E055CC">
        <w:rPr>
          <w:b/>
          <w:bCs/>
          <w:highlight w:val="cyan"/>
          <w:u w:val="single"/>
        </w:rPr>
        <w:t>unique identity</w:t>
      </w:r>
      <w:r w:rsidRPr="002546A0">
        <w:rPr>
          <w:sz w:val="16"/>
        </w:rPr>
        <w:t xml:space="preserve">” </w:t>
      </w:r>
      <w:r w:rsidRPr="00E055CC">
        <w:rPr>
          <w:highlight w:val="cyan"/>
          <w:u w:val="single"/>
        </w:rPr>
        <w:t>of the U</w:t>
      </w:r>
      <w:r w:rsidRPr="002546A0">
        <w:rPr>
          <w:u w:val="single"/>
        </w:rPr>
        <w:t xml:space="preserve">nited </w:t>
      </w:r>
      <w:r w:rsidRPr="00E055CC">
        <w:rPr>
          <w:highlight w:val="cyan"/>
          <w:u w:val="single"/>
        </w:rPr>
        <w:t>S</w:t>
      </w:r>
      <w:r w:rsidRPr="002546A0">
        <w:rPr>
          <w:u w:val="single"/>
        </w:rPr>
        <w:t xml:space="preserve">tates </w:t>
      </w:r>
      <w:r w:rsidRPr="00E055CC">
        <w:rPr>
          <w:b/>
          <w:bCs/>
          <w:highlight w:val="cyan"/>
          <w:u w:val="single"/>
        </w:rPr>
        <w:t>at risk</w:t>
      </w:r>
      <w:r w:rsidRPr="002546A0">
        <w:rPr>
          <w:sz w:val="16"/>
        </w:rPr>
        <w:t>. I wonder if individuals like Marjorie Taylor Greene and Matt Gaetz have studied their own racial-ethnic origins or know who the Anglo-Saxons really were and what their political traditions meant. This idea of a “</w:t>
      </w:r>
      <w:r w:rsidRPr="00E055CC">
        <w:rPr>
          <w:b/>
          <w:bCs/>
          <w:highlight w:val="cyan"/>
          <w:u w:val="single"/>
        </w:rPr>
        <w:t>pure America</w:t>
      </w:r>
      <w:r w:rsidRPr="002546A0">
        <w:rPr>
          <w:sz w:val="16"/>
        </w:rPr>
        <w:t xml:space="preserve">” that </w:t>
      </w:r>
      <w:r w:rsidRPr="00E055CC">
        <w:rPr>
          <w:highlight w:val="cyan"/>
          <w:u w:val="single"/>
        </w:rPr>
        <w:t>amounts</w:t>
      </w:r>
      <w:r w:rsidRPr="002546A0">
        <w:rPr>
          <w:sz w:val="16"/>
        </w:rPr>
        <w:t xml:space="preserve"> essentially </w:t>
      </w:r>
      <w:r w:rsidRPr="00E055CC">
        <w:rPr>
          <w:highlight w:val="cyan"/>
          <w:u w:val="single"/>
        </w:rPr>
        <w:t xml:space="preserve">to a call for </w:t>
      </w:r>
      <w:r w:rsidRPr="00E055CC">
        <w:rPr>
          <w:b/>
          <w:bCs/>
          <w:highlight w:val="cyan"/>
          <w:u w:val="single"/>
        </w:rPr>
        <w:t>white supremacy</w:t>
      </w:r>
      <w:r w:rsidRPr="00E055CC">
        <w:rPr>
          <w:highlight w:val="cyan"/>
          <w:u w:val="single"/>
        </w:rPr>
        <w:t xml:space="preserve"> and </w:t>
      </w:r>
      <w:r w:rsidRPr="00E055CC">
        <w:rPr>
          <w:b/>
          <w:bCs/>
          <w:highlight w:val="cyan"/>
          <w:u w:val="single"/>
        </w:rPr>
        <w:t>ethnic cleansing</w:t>
      </w:r>
      <w:r w:rsidRPr="002546A0">
        <w:rPr>
          <w:sz w:val="16"/>
        </w:rPr>
        <w:t xml:space="preserve"> shows little understanding of the history behind the making of America. American historians have documented how the New World was </w:t>
      </w:r>
      <w:proofErr w:type="spellStart"/>
      <w:r w:rsidRPr="002546A0">
        <w:rPr>
          <w:sz w:val="16"/>
        </w:rPr>
        <w:t>polyglotted</w:t>
      </w:r>
      <w:proofErr w:type="spellEnd"/>
      <w:r w:rsidRPr="002546A0">
        <w:rPr>
          <w:sz w:val="16"/>
        </w:rPr>
        <w:t xml:space="preserve">, transatlantic, and transpacific from the get-go, how an unprecedented expansion of trade and colonization in the early seventeenth century launched the first global economy, and how a vast, diverse, and landless workforce was born. The historians Peter Linebaugh and Marcus Rediker, for example, have documented how the roles of the dispossessed and the immigrant became foundational to the making of the modern world. According to their research, long before the American Revolution, the “Declaration of the Rights of Man,” and the </w:t>
      </w:r>
      <w:r w:rsidRPr="002546A0">
        <w:rPr>
          <w:u w:val="single"/>
        </w:rPr>
        <w:t>retroactive whitewashing of</w:t>
      </w:r>
      <w:r w:rsidRPr="002546A0">
        <w:rPr>
          <w:sz w:val="16"/>
        </w:rPr>
        <w:t xml:space="preserve"> “</w:t>
      </w:r>
      <w:r w:rsidRPr="002546A0">
        <w:rPr>
          <w:b/>
          <w:bCs/>
          <w:u w:val="single"/>
        </w:rPr>
        <w:t>American exceptionalism</w:t>
      </w:r>
      <w:r w:rsidRPr="002546A0">
        <w:rPr>
          <w:sz w:val="16"/>
        </w:rPr>
        <w:t xml:space="preserve">,” a crew of </w:t>
      </w:r>
      <w:r w:rsidRPr="002546A0">
        <w:rPr>
          <w:u w:val="single"/>
        </w:rPr>
        <w:t>sailors</w:t>
      </w:r>
      <w:r w:rsidRPr="002546A0">
        <w:rPr>
          <w:sz w:val="16"/>
        </w:rPr>
        <w:t xml:space="preserve">, </w:t>
      </w:r>
      <w:r w:rsidRPr="002546A0">
        <w:rPr>
          <w:u w:val="single"/>
        </w:rPr>
        <w:t>slaves</w:t>
      </w:r>
      <w:r w:rsidRPr="002546A0">
        <w:rPr>
          <w:sz w:val="16"/>
        </w:rPr>
        <w:t xml:space="preserve">, </w:t>
      </w:r>
      <w:r w:rsidRPr="002546A0">
        <w:rPr>
          <w:u w:val="single"/>
        </w:rPr>
        <w:t>pirates</w:t>
      </w:r>
      <w:r w:rsidRPr="002546A0">
        <w:rPr>
          <w:sz w:val="16"/>
        </w:rPr>
        <w:t xml:space="preserve">, </w:t>
      </w:r>
      <w:r w:rsidRPr="002546A0">
        <w:rPr>
          <w:u w:val="single"/>
        </w:rPr>
        <w:t>laborers</w:t>
      </w:r>
      <w:r w:rsidRPr="002546A0">
        <w:rPr>
          <w:sz w:val="16"/>
        </w:rPr>
        <w:t xml:space="preserve">, </w:t>
      </w:r>
      <w:r w:rsidRPr="002546A0">
        <w:rPr>
          <w:u w:val="single"/>
        </w:rPr>
        <w:t>market women</w:t>
      </w:r>
      <w:r w:rsidRPr="002546A0">
        <w:rPr>
          <w:sz w:val="16"/>
        </w:rPr>
        <w:t xml:space="preserve">, and </w:t>
      </w:r>
      <w:r w:rsidRPr="002546A0">
        <w:rPr>
          <w:u w:val="single"/>
        </w:rPr>
        <w:t>indentured servants</w:t>
      </w:r>
      <w:r w:rsidRPr="002546A0">
        <w:rPr>
          <w:sz w:val="16"/>
        </w:rPr>
        <w:t xml:space="preserve"> held and </w:t>
      </w:r>
      <w:r w:rsidRPr="002546A0">
        <w:rPr>
          <w:u w:val="single"/>
        </w:rPr>
        <w:t>acted on ideas about freedom and equality that laid the foundation beneath the dreams of liberty and revolt</w:t>
      </w:r>
      <w:r w:rsidRPr="002546A0">
        <w:rPr>
          <w:sz w:val="16"/>
        </w:rPr>
        <w:t xml:space="preserve">. </w:t>
      </w:r>
      <w:r w:rsidRPr="002546A0">
        <w:rPr>
          <w:u w:val="single"/>
        </w:rPr>
        <w:t>Workers who lit the fires of revolution were not only</w:t>
      </w:r>
      <w:r w:rsidRPr="002546A0">
        <w:rPr>
          <w:sz w:val="16"/>
        </w:rPr>
        <w:t xml:space="preserve"> the </w:t>
      </w:r>
      <w:r w:rsidRPr="002546A0">
        <w:rPr>
          <w:u w:val="single"/>
        </w:rPr>
        <w:t>Puritans</w:t>
      </w:r>
      <w:r w:rsidRPr="002546A0">
        <w:rPr>
          <w:sz w:val="16"/>
        </w:rPr>
        <w:t xml:space="preserve"> </w:t>
      </w:r>
      <w:r w:rsidRPr="002546A0">
        <w:rPr>
          <w:u w:val="single"/>
        </w:rPr>
        <w:t>but also those who crossed</w:t>
      </w:r>
      <w:r w:rsidRPr="002546A0">
        <w:rPr>
          <w:sz w:val="16"/>
        </w:rPr>
        <w:t xml:space="preserve"> national, ethnic, and </w:t>
      </w:r>
      <w:r w:rsidRPr="002546A0">
        <w:rPr>
          <w:u w:val="single"/>
        </w:rPr>
        <w:t>racial boundaries as they circulated around the Atlantic world on trade ships and slave ships</w:t>
      </w:r>
      <w:r w:rsidRPr="002546A0">
        <w:rPr>
          <w:sz w:val="16"/>
        </w:rPr>
        <w:t>, from England to Virginia, from Africa to Barbados, and from China to the Americas. America has always been—has never not been—a motley crew.</w:t>
      </w:r>
    </w:p>
    <w:p w:rsidR="00034F47" w:rsidRPr="000F3F79" w:rsidRDefault="00034F47" w:rsidP="00034F47">
      <w:pPr>
        <w:rPr>
          <w:sz w:val="16"/>
        </w:rPr>
      </w:pPr>
      <w:r w:rsidRPr="000F3F79">
        <w:rPr>
          <w:sz w:val="16"/>
        </w:rPr>
        <w:t xml:space="preserve">The “Big Lie” is not about the legitimacy of the 2020 presidential election. </w:t>
      </w:r>
      <w:r w:rsidRPr="00E055CC">
        <w:rPr>
          <w:b/>
          <w:bCs/>
          <w:highlight w:val="cyan"/>
          <w:u w:val="single"/>
        </w:rPr>
        <w:t>The</w:t>
      </w:r>
      <w:r w:rsidRPr="000F3F79">
        <w:rPr>
          <w:sz w:val="16"/>
        </w:rPr>
        <w:t xml:space="preserve"> real </w:t>
      </w:r>
      <w:r w:rsidRPr="00E055CC">
        <w:rPr>
          <w:b/>
          <w:bCs/>
          <w:highlight w:val="cyan"/>
          <w:u w:val="single"/>
        </w:rPr>
        <w:t>big lie</w:t>
      </w:r>
      <w:r w:rsidRPr="00E055CC">
        <w:rPr>
          <w:highlight w:val="cyan"/>
          <w:u w:val="single"/>
        </w:rPr>
        <w:t xml:space="preserve"> is</w:t>
      </w:r>
      <w:r w:rsidRPr="000F3F79">
        <w:rPr>
          <w:sz w:val="16"/>
        </w:rPr>
        <w:t xml:space="preserve"> the </w:t>
      </w:r>
      <w:r w:rsidRPr="00E055CC">
        <w:rPr>
          <w:b/>
          <w:bCs/>
          <w:highlight w:val="cyan"/>
          <w:u w:val="single"/>
        </w:rPr>
        <w:t>belief</w:t>
      </w:r>
      <w:r w:rsidRPr="00E055CC">
        <w:rPr>
          <w:highlight w:val="cyan"/>
          <w:u w:val="single"/>
        </w:rPr>
        <w:t xml:space="preserve"> in the </w:t>
      </w:r>
      <w:r w:rsidRPr="00E055CC">
        <w:rPr>
          <w:b/>
          <w:bCs/>
          <w:highlight w:val="cyan"/>
          <w:u w:val="single"/>
        </w:rPr>
        <w:t>racial purity</w:t>
      </w:r>
      <w:r w:rsidRPr="00E055CC">
        <w:rPr>
          <w:highlight w:val="cyan"/>
          <w:u w:val="single"/>
        </w:rPr>
        <w:t xml:space="preserve"> of </w:t>
      </w:r>
      <w:r w:rsidRPr="00E055CC">
        <w:rPr>
          <w:b/>
          <w:bCs/>
          <w:highlight w:val="cyan"/>
          <w:u w:val="single"/>
        </w:rPr>
        <w:t>American origins</w:t>
      </w:r>
      <w:r w:rsidRPr="000F3F79">
        <w:rPr>
          <w:sz w:val="16"/>
        </w:rPr>
        <w:t xml:space="preserve"> and the myth of white supremacy that gave ideological cover to the long life of Western settler colonialism. That </w:t>
      </w:r>
      <w:r w:rsidRPr="00E055CC">
        <w:rPr>
          <w:b/>
          <w:bCs/>
          <w:highlight w:val="cyan"/>
          <w:u w:val="single"/>
        </w:rPr>
        <w:t>imagined history</w:t>
      </w:r>
      <w:r w:rsidRPr="000F3F79">
        <w:rPr>
          <w:sz w:val="16"/>
        </w:rPr>
        <w:t xml:space="preserve"> was </w:t>
      </w:r>
      <w:r w:rsidRPr="00E055CC">
        <w:rPr>
          <w:b/>
          <w:bCs/>
          <w:highlight w:val="cyan"/>
          <w:u w:val="single"/>
        </w:rPr>
        <w:t>created</w:t>
      </w:r>
      <w:r w:rsidRPr="00E055CC">
        <w:rPr>
          <w:highlight w:val="cyan"/>
          <w:u w:val="single"/>
        </w:rPr>
        <w:t xml:space="preserve"> and</w:t>
      </w:r>
      <w:r w:rsidRPr="000F3F79">
        <w:rPr>
          <w:sz w:val="16"/>
        </w:rPr>
        <w:t xml:space="preserve"> has been </w:t>
      </w:r>
      <w:r w:rsidRPr="00E055CC">
        <w:rPr>
          <w:b/>
          <w:bCs/>
          <w:highlight w:val="cyan"/>
          <w:u w:val="single"/>
        </w:rPr>
        <w:t>preserved</w:t>
      </w:r>
      <w:r w:rsidRPr="00E055CC">
        <w:rPr>
          <w:highlight w:val="cyan"/>
          <w:u w:val="single"/>
        </w:rPr>
        <w:t xml:space="preserve"> through </w:t>
      </w:r>
      <w:r w:rsidRPr="00E055CC">
        <w:rPr>
          <w:b/>
          <w:bCs/>
          <w:highlight w:val="cyan"/>
          <w:u w:val="single"/>
        </w:rPr>
        <w:t>violent</w:t>
      </w:r>
      <w:r w:rsidRPr="000F3F79">
        <w:rPr>
          <w:sz w:val="16"/>
        </w:rPr>
        <w:t xml:space="preserve">, </w:t>
      </w:r>
      <w:r w:rsidRPr="00E055CC">
        <w:rPr>
          <w:b/>
          <w:bCs/>
          <w:highlight w:val="cyan"/>
          <w:u w:val="single"/>
        </w:rPr>
        <w:t>systemic erasures</w:t>
      </w:r>
      <w:r w:rsidRPr="000F3F79">
        <w:rPr>
          <w:sz w:val="16"/>
        </w:rPr>
        <w:t xml:space="preserve">, </w:t>
      </w:r>
      <w:r w:rsidRPr="00E055CC">
        <w:rPr>
          <w:b/>
          <w:bCs/>
          <w:highlight w:val="cyan"/>
          <w:u w:val="single"/>
        </w:rPr>
        <w:t>aided by</w:t>
      </w:r>
      <w:r w:rsidRPr="000F3F79">
        <w:rPr>
          <w:sz w:val="16"/>
        </w:rPr>
        <w:t xml:space="preserve"> the painstaking craft of </w:t>
      </w:r>
      <w:r w:rsidRPr="000F3F79">
        <w:rPr>
          <w:b/>
          <w:bCs/>
          <w:u w:val="single"/>
        </w:rPr>
        <w:t>race-making</w:t>
      </w:r>
      <w:r w:rsidRPr="000F3F79">
        <w:rPr>
          <w:sz w:val="16"/>
        </w:rPr>
        <w:t xml:space="preserve"> (</w:t>
      </w:r>
      <w:r w:rsidRPr="00E055CC">
        <w:rPr>
          <w:highlight w:val="cyan"/>
          <w:u w:val="single"/>
        </w:rPr>
        <w:t xml:space="preserve">the </w:t>
      </w:r>
      <w:r w:rsidRPr="00E055CC">
        <w:rPr>
          <w:b/>
          <w:bCs/>
          <w:highlight w:val="cyan"/>
          <w:u w:val="single"/>
        </w:rPr>
        <w:t>legal</w:t>
      </w:r>
      <w:r w:rsidRPr="00E055CC">
        <w:rPr>
          <w:highlight w:val="cyan"/>
          <w:u w:val="single"/>
        </w:rPr>
        <w:t xml:space="preserve"> and </w:t>
      </w:r>
      <w:r w:rsidRPr="00E055CC">
        <w:rPr>
          <w:b/>
          <w:bCs/>
          <w:highlight w:val="cyan"/>
          <w:u w:val="single"/>
        </w:rPr>
        <w:t>cultural</w:t>
      </w:r>
      <w:r w:rsidRPr="00E055CC">
        <w:rPr>
          <w:highlight w:val="cyan"/>
          <w:u w:val="single"/>
        </w:rPr>
        <w:t xml:space="preserve"> processes through which certain </w:t>
      </w:r>
      <w:r w:rsidRPr="00E055CC">
        <w:rPr>
          <w:b/>
          <w:bCs/>
          <w:highlight w:val="cyan"/>
          <w:u w:val="single"/>
        </w:rPr>
        <w:t>immigrants</w:t>
      </w:r>
      <w:r w:rsidRPr="00E055CC">
        <w:rPr>
          <w:highlight w:val="cyan"/>
          <w:u w:val="single"/>
        </w:rPr>
        <w:t xml:space="preserve"> became</w:t>
      </w:r>
      <w:r w:rsidRPr="000F3F79">
        <w:rPr>
          <w:sz w:val="16"/>
        </w:rPr>
        <w:t xml:space="preserve"> “</w:t>
      </w:r>
      <w:r w:rsidRPr="00E055CC">
        <w:rPr>
          <w:b/>
          <w:bCs/>
          <w:highlight w:val="cyan"/>
          <w:u w:val="single"/>
        </w:rPr>
        <w:t>white</w:t>
      </w:r>
      <w:r w:rsidRPr="000F3F79">
        <w:rPr>
          <w:sz w:val="16"/>
        </w:rPr>
        <w:t xml:space="preserve">” </w:t>
      </w:r>
      <w:r w:rsidRPr="00E055CC">
        <w:rPr>
          <w:highlight w:val="cyan"/>
          <w:u w:val="single"/>
        </w:rPr>
        <w:t>and others became</w:t>
      </w:r>
      <w:r w:rsidRPr="000F3F79">
        <w:rPr>
          <w:sz w:val="16"/>
        </w:rPr>
        <w:t xml:space="preserve"> “</w:t>
      </w:r>
      <w:r w:rsidRPr="00E055CC">
        <w:rPr>
          <w:b/>
          <w:bCs/>
          <w:highlight w:val="cyan"/>
          <w:u w:val="single"/>
        </w:rPr>
        <w:t>Oriental</w:t>
      </w:r>
      <w:r w:rsidRPr="000F3F79">
        <w:rPr>
          <w:sz w:val="16"/>
        </w:rPr>
        <w:t>”) and its accompanying denials.</w:t>
      </w:r>
    </w:p>
    <w:p w:rsidR="00034F47" w:rsidRPr="000F3F79" w:rsidRDefault="00034F47" w:rsidP="00034F47">
      <w:pPr>
        <w:rPr>
          <w:sz w:val="16"/>
        </w:rPr>
      </w:pPr>
      <w:r w:rsidRPr="000F3F79">
        <w:rPr>
          <w:u w:val="single"/>
        </w:rPr>
        <w:t>American history is populated by ghosts</w:t>
      </w:r>
      <w:r w:rsidRPr="000F3F79">
        <w:rPr>
          <w:sz w:val="16"/>
        </w:rPr>
        <w:t xml:space="preserve">. Few people know that </w:t>
      </w:r>
      <w:r w:rsidRPr="000F3F79">
        <w:rPr>
          <w:u w:val="single"/>
        </w:rPr>
        <w:t>Chinese residents were the victims of one of the largest mass lynchings in America</w:t>
      </w:r>
      <w:r w:rsidRPr="000F3F79">
        <w:rPr>
          <w:sz w:val="16"/>
        </w:rPr>
        <w:t xml:space="preserve"> in Los Angeles’s “Negro Alley” in 1871. Or that </w:t>
      </w:r>
      <w:r w:rsidRPr="000F3F79">
        <w:rPr>
          <w:u w:val="single"/>
        </w:rPr>
        <w:t>thousands of Chinese lives were sacrificed to the building of the Transcontinental Railroad</w:t>
      </w:r>
      <w:r w:rsidRPr="000F3F79">
        <w:rPr>
          <w:sz w:val="16"/>
        </w:rPr>
        <w:t xml:space="preserve">, </w:t>
      </w:r>
      <w:r w:rsidRPr="000F3F79">
        <w:rPr>
          <w:u w:val="single"/>
        </w:rPr>
        <w:t>the backbone of American infrastructure and modern economy</w:t>
      </w:r>
      <w:r w:rsidRPr="000F3F79">
        <w:rPr>
          <w:sz w:val="16"/>
        </w:rPr>
        <w:t>.</w:t>
      </w:r>
    </w:p>
    <w:p w:rsidR="00034F47" w:rsidRPr="00806DB7" w:rsidRDefault="00034F47" w:rsidP="00034F47">
      <w:pPr>
        <w:rPr>
          <w:sz w:val="16"/>
        </w:rPr>
      </w:pPr>
      <w:r w:rsidRPr="00806DB7">
        <w:rPr>
          <w:sz w:val="16"/>
        </w:rPr>
        <w:t xml:space="preserve">The </w:t>
      </w:r>
      <w:r w:rsidRPr="000F3F79">
        <w:rPr>
          <w:u w:val="single"/>
        </w:rPr>
        <w:t xml:space="preserve">famous </w:t>
      </w:r>
      <w:r w:rsidRPr="00E055CC">
        <w:rPr>
          <w:b/>
          <w:bCs/>
          <w:highlight w:val="cyan"/>
          <w:u w:val="single"/>
        </w:rPr>
        <w:t>photograph</w:t>
      </w:r>
      <w:r w:rsidRPr="00E055CC">
        <w:rPr>
          <w:highlight w:val="cyan"/>
          <w:u w:val="single"/>
        </w:rPr>
        <w:t xml:space="preserve"> memorializing</w:t>
      </w:r>
      <w:r w:rsidRPr="00806DB7">
        <w:rPr>
          <w:sz w:val="16"/>
        </w:rPr>
        <w:t xml:space="preserve"> the celebration of </w:t>
      </w:r>
      <w:r w:rsidRPr="00E055CC">
        <w:rPr>
          <w:b/>
          <w:bCs/>
          <w:highlight w:val="cyan"/>
          <w:u w:val="single"/>
        </w:rPr>
        <w:t>the completion</w:t>
      </w:r>
      <w:r w:rsidRPr="00E055CC">
        <w:rPr>
          <w:highlight w:val="cyan"/>
          <w:u w:val="single"/>
        </w:rPr>
        <w:t xml:space="preserve"> of the </w:t>
      </w:r>
      <w:r w:rsidRPr="00E055CC">
        <w:rPr>
          <w:b/>
          <w:bCs/>
          <w:highlight w:val="cyan"/>
          <w:u w:val="single"/>
        </w:rPr>
        <w:t>Transcontinental Railroad</w:t>
      </w:r>
      <w:r w:rsidRPr="00806DB7">
        <w:rPr>
          <w:sz w:val="16"/>
        </w:rPr>
        <w:t xml:space="preserve"> at Promontory Summit, Utah, in May 1869 </w:t>
      </w:r>
      <w:r w:rsidRPr="000F3F79">
        <w:rPr>
          <w:u w:val="single"/>
        </w:rPr>
        <w:t>was entitled</w:t>
      </w:r>
      <w:r w:rsidRPr="00806DB7">
        <w:rPr>
          <w:sz w:val="16"/>
        </w:rPr>
        <w:t xml:space="preserve"> “</w:t>
      </w:r>
      <w:r w:rsidRPr="000F3F79">
        <w:rPr>
          <w:b/>
          <w:bCs/>
          <w:u w:val="single"/>
        </w:rPr>
        <w:t>East Meets West</w:t>
      </w:r>
      <w:r w:rsidRPr="00806DB7">
        <w:rPr>
          <w:sz w:val="16"/>
        </w:rPr>
        <w:t xml:space="preserve">” or “East and West Shake Hands.” Scan the image: </w:t>
      </w:r>
      <w:r w:rsidRPr="00E055CC">
        <w:rPr>
          <w:b/>
          <w:bCs/>
          <w:highlight w:val="cyan"/>
          <w:u w:val="single"/>
        </w:rPr>
        <w:t>not a single Asian face can be found</w:t>
      </w:r>
      <w:r w:rsidRPr="000F3F79">
        <w:rPr>
          <w:u w:val="single"/>
        </w:rPr>
        <w:t xml:space="preserve"> in this historic memory</w:t>
      </w:r>
      <w:r w:rsidRPr="00806DB7">
        <w:rPr>
          <w:sz w:val="16"/>
        </w:rPr>
        <w:t xml:space="preserve">, </w:t>
      </w:r>
      <w:r w:rsidRPr="00E055CC">
        <w:rPr>
          <w:b/>
          <w:bCs/>
          <w:highlight w:val="cyan"/>
          <w:u w:val="single"/>
        </w:rPr>
        <w:t>even though</w:t>
      </w:r>
      <w:r w:rsidRPr="00E055CC">
        <w:rPr>
          <w:highlight w:val="cyan"/>
          <w:u w:val="single"/>
        </w:rPr>
        <w:t xml:space="preserve"> Chinese workers </w:t>
      </w:r>
      <w:r w:rsidRPr="00E055CC">
        <w:rPr>
          <w:b/>
          <w:bCs/>
          <w:highlight w:val="cyan"/>
          <w:u w:val="single"/>
        </w:rPr>
        <w:t>completed</w:t>
      </w:r>
      <w:r w:rsidRPr="000F3F79">
        <w:rPr>
          <w:u w:val="single"/>
        </w:rPr>
        <w:t xml:space="preserve"> two-thirds of </w:t>
      </w:r>
      <w:r w:rsidRPr="00E055CC">
        <w:rPr>
          <w:highlight w:val="cyan"/>
          <w:u w:val="single"/>
        </w:rPr>
        <w:t xml:space="preserve">the most </w:t>
      </w:r>
      <w:r w:rsidRPr="00E055CC">
        <w:rPr>
          <w:b/>
          <w:bCs/>
          <w:highlight w:val="cyan"/>
          <w:u w:val="single"/>
        </w:rPr>
        <w:t>difficult</w:t>
      </w:r>
      <w:r w:rsidRPr="00E055CC">
        <w:rPr>
          <w:highlight w:val="cyan"/>
          <w:u w:val="single"/>
        </w:rPr>
        <w:t xml:space="preserve"> </w:t>
      </w:r>
      <w:r w:rsidRPr="00E055CC">
        <w:rPr>
          <w:b/>
          <w:bCs/>
          <w:highlight w:val="cyan"/>
          <w:u w:val="single"/>
        </w:rPr>
        <w:t>stretches</w:t>
      </w:r>
      <w:r w:rsidRPr="000F3F79">
        <w:rPr>
          <w:u w:val="single"/>
        </w:rPr>
        <w:t xml:space="preserve"> of the project and lost thousands of lives to it</w:t>
      </w:r>
      <w:r w:rsidRPr="00806DB7">
        <w:rPr>
          <w:sz w:val="16"/>
        </w:rPr>
        <w:t>. The title of the photo refers, of course, to the railway connection of both coasts, making America the first nation to have unlimited access to both the Atlantic and Pacific Oceans, but the phrase “East Meets West” is also deeply ironic for those who know the critical yet erased roles that Chinese immigrant workers played in this American achievement.</w:t>
      </w:r>
    </w:p>
    <w:p w:rsidR="00034F47" w:rsidRDefault="00034F47" w:rsidP="00034F47">
      <w:pPr>
        <w:rPr>
          <w:sz w:val="16"/>
        </w:rPr>
      </w:pPr>
      <w:r w:rsidRPr="007A6900">
        <w:rPr>
          <w:sz w:val="16"/>
        </w:rPr>
        <w:t>Meanwh</w:t>
      </w:r>
      <w:r w:rsidRPr="008B54C3">
        <w:rPr>
          <w:sz w:val="16"/>
        </w:rPr>
        <w:t xml:space="preserve">ile, </w:t>
      </w:r>
      <w:r w:rsidRPr="008B54C3">
        <w:rPr>
          <w:b/>
          <w:bCs/>
          <w:u w:val="single"/>
        </w:rPr>
        <w:t>U.S. citizenship</w:t>
      </w:r>
      <w:r w:rsidRPr="008B54C3">
        <w:rPr>
          <w:u w:val="single"/>
        </w:rPr>
        <w:t xml:space="preserve"> was</w:t>
      </w:r>
      <w:r w:rsidRPr="008B54C3">
        <w:rPr>
          <w:sz w:val="16"/>
        </w:rPr>
        <w:t xml:space="preserve"> busy </w:t>
      </w:r>
      <w:r w:rsidRPr="008B54C3">
        <w:rPr>
          <w:b/>
          <w:bCs/>
          <w:u w:val="single"/>
        </w:rPr>
        <w:t>consolidating</w:t>
      </w:r>
      <w:r w:rsidRPr="008B54C3">
        <w:rPr>
          <w:sz w:val="16"/>
        </w:rPr>
        <w:t xml:space="preserve"> itself </w:t>
      </w:r>
      <w:r w:rsidRPr="008B54C3">
        <w:rPr>
          <w:u w:val="single"/>
        </w:rPr>
        <w:t>through</w:t>
      </w:r>
      <w:r w:rsidRPr="008B54C3">
        <w:rPr>
          <w:sz w:val="16"/>
        </w:rPr>
        <w:t xml:space="preserve"> a series of</w:t>
      </w:r>
      <w:r w:rsidRPr="007A6900">
        <w:rPr>
          <w:sz w:val="16"/>
        </w:rPr>
        <w:t xml:space="preserve"> </w:t>
      </w:r>
      <w:r w:rsidRPr="00E055CC">
        <w:rPr>
          <w:b/>
          <w:bCs/>
          <w:highlight w:val="cyan"/>
          <w:u w:val="single"/>
        </w:rPr>
        <w:t>legal</w:t>
      </w:r>
      <w:r w:rsidRPr="00E055CC">
        <w:rPr>
          <w:highlight w:val="cyan"/>
          <w:u w:val="single"/>
        </w:rPr>
        <w:t xml:space="preserve"> </w:t>
      </w:r>
      <w:r w:rsidRPr="008B54C3">
        <w:rPr>
          <w:u w:val="single"/>
        </w:rPr>
        <w:t xml:space="preserve">racial </w:t>
      </w:r>
      <w:r w:rsidRPr="00E055CC">
        <w:rPr>
          <w:b/>
          <w:bCs/>
          <w:highlight w:val="cyan"/>
          <w:u w:val="single"/>
        </w:rPr>
        <w:t>exclusions</w:t>
      </w:r>
      <w:r w:rsidRPr="007A6900">
        <w:rPr>
          <w:sz w:val="16"/>
        </w:rPr>
        <w:t xml:space="preserve"> (from </w:t>
      </w:r>
      <w:r w:rsidRPr="008B54C3">
        <w:rPr>
          <w:sz w:val="16"/>
        </w:rPr>
        <w:t xml:space="preserve">the </w:t>
      </w:r>
      <w:r w:rsidRPr="008B54C3">
        <w:rPr>
          <w:b/>
          <w:bCs/>
          <w:u w:val="single"/>
        </w:rPr>
        <w:t>Chinese Exclusion</w:t>
      </w:r>
      <w:r w:rsidRPr="008B54C3">
        <w:rPr>
          <w:u w:val="single"/>
        </w:rPr>
        <w:t xml:space="preserve"> Act</w:t>
      </w:r>
      <w:r w:rsidRPr="007A6900">
        <w:rPr>
          <w:sz w:val="16"/>
        </w:rPr>
        <w:t xml:space="preserve"> to landmark cases like </w:t>
      </w:r>
      <w:r w:rsidRPr="00E055CC">
        <w:rPr>
          <w:b/>
          <w:bCs/>
          <w:highlight w:val="cyan"/>
          <w:u w:val="single"/>
        </w:rPr>
        <w:t>Ozawa and Thind</w:t>
      </w:r>
      <w:r w:rsidRPr="007A6900">
        <w:rPr>
          <w:sz w:val="16"/>
        </w:rPr>
        <w:t xml:space="preserve">), spelling out how </w:t>
      </w:r>
      <w:r w:rsidRPr="009463B4">
        <w:rPr>
          <w:u w:val="single"/>
        </w:rPr>
        <w:t xml:space="preserve">the making of </w:t>
      </w:r>
      <w:r w:rsidRPr="00E055CC">
        <w:rPr>
          <w:b/>
          <w:bCs/>
          <w:highlight w:val="cyan"/>
          <w:u w:val="single"/>
        </w:rPr>
        <w:t>white American exceptionalism</w:t>
      </w:r>
      <w:r w:rsidRPr="00E055CC">
        <w:rPr>
          <w:highlight w:val="cyan"/>
          <w:u w:val="single"/>
        </w:rPr>
        <w:t xml:space="preserve"> relied on</w:t>
      </w:r>
      <w:r w:rsidRPr="009463B4">
        <w:rPr>
          <w:u w:val="single"/>
        </w:rPr>
        <w:t xml:space="preserve"> the </w:t>
      </w:r>
      <w:r w:rsidRPr="00E055CC">
        <w:rPr>
          <w:b/>
          <w:bCs/>
          <w:highlight w:val="cyan"/>
          <w:u w:val="single"/>
        </w:rPr>
        <w:t>systematic erasure</w:t>
      </w:r>
      <w:r w:rsidRPr="00E055CC">
        <w:rPr>
          <w:highlight w:val="cyan"/>
          <w:u w:val="single"/>
        </w:rPr>
        <w:t xml:space="preserve"> of an </w:t>
      </w:r>
      <w:r w:rsidRPr="00E055CC">
        <w:rPr>
          <w:b/>
          <w:bCs/>
          <w:highlight w:val="cyan"/>
          <w:u w:val="single"/>
        </w:rPr>
        <w:t>Other</w:t>
      </w:r>
      <w:r w:rsidRPr="00E055CC">
        <w:rPr>
          <w:highlight w:val="cyan"/>
          <w:u w:val="single"/>
        </w:rPr>
        <w:t xml:space="preserve"> that it</w:t>
      </w:r>
      <w:r w:rsidRPr="009463B4">
        <w:rPr>
          <w:u w:val="single"/>
        </w:rPr>
        <w:t xml:space="preserve"> both </w:t>
      </w:r>
      <w:r w:rsidRPr="00E055CC">
        <w:rPr>
          <w:b/>
          <w:bCs/>
          <w:highlight w:val="cyan"/>
          <w:u w:val="single"/>
        </w:rPr>
        <w:t>needed</w:t>
      </w:r>
      <w:r w:rsidRPr="00E055CC">
        <w:rPr>
          <w:highlight w:val="cyan"/>
          <w:u w:val="single"/>
        </w:rPr>
        <w:t xml:space="preserve"> and</w:t>
      </w:r>
      <w:r w:rsidRPr="007A6900">
        <w:rPr>
          <w:sz w:val="16"/>
        </w:rPr>
        <w:t xml:space="preserve"> yet </w:t>
      </w:r>
      <w:r w:rsidRPr="00E055CC">
        <w:rPr>
          <w:b/>
          <w:bCs/>
          <w:highlight w:val="cyan"/>
          <w:u w:val="single"/>
        </w:rPr>
        <w:t>denied</w:t>
      </w:r>
      <w:r w:rsidRPr="00E055CC">
        <w:rPr>
          <w:highlight w:val="cyan"/>
          <w:u w:val="single"/>
        </w:rPr>
        <w:t xml:space="preserve"> as </w:t>
      </w:r>
      <w:r w:rsidRPr="00E055CC">
        <w:rPr>
          <w:b/>
          <w:bCs/>
          <w:highlight w:val="cyan"/>
          <w:u w:val="single"/>
        </w:rPr>
        <w:t>integral</w:t>
      </w:r>
      <w:r w:rsidRPr="00E055CC">
        <w:rPr>
          <w:highlight w:val="cyan"/>
          <w:u w:val="single"/>
        </w:rPr>
        <w:t xml:space="preserve"> to its </w:t>
      </w:r>
      <w:r w:rsidRPr="00E055CC">
        <w:rPr>
          <w:b/>
          <w:bCs/>
          <w:highlight w:val="cyan"/>
          <w:u w:val="single"/>
        </w:rPr>
        <w:t>formation</w:t>
      </w:r>
      <w:r w:rsidRPr="007A6900">
        <w:rPr>
          <w:sz w:val="16"/>
        </w:rPr>
        <w:t xml:space="preserve">. The price of this delicate and particularly </w:t>
      </w:r>
      <w:r w:rsidRPr="00E055CC">
        <w:rPr>
          <w:b/>
          <w:bCs/>
          <w:highlight w:val="cyan"/>
          <w:u w:val="single"/>
        </w:rPr>
        <w:t>American suspension</w:t>
      </w:r>
      <w:r w:rsidRPr="007A6900">
        <w:rPr>
          <w:sz w:val="16"/>
        </w:rPr>
        <w:t xml:space="preserve">—of </w:t>
      </w:r>
      <w:r w:rsidRPr="00E055CC">
        <w:rPr>
          <w:b/>
          <w:bCs/>
          <w:highlight w:val="cyan"/>
          <w:u w:val="single"/>
        </w:rPr>
        <w:t>keeping</w:t>
      </w:r>
      <w:r w:rsidRPr="00E055CC">
        <w:rPr>
          <w:highlight w:val="cyan"/>
          <w:u w:val="single"/>
        </w:rPr>
        <w:t xml:space="preserve"> the </w:t>
      </w:r>
      <w:r w:rsidRPr="00E055CC">
        <w:rPr>
          <w:b/>
          <w:bCs/>
          <w:highlight w:val="cyan"/>
          <w:u w:val="single"/>
        </w:rPr>
        <w:t>racial Other</w:t>
      </w:r>
      <w:r w:rsidRPr="00E055CC">
        <w:rPr>
          <w:highlight w:val="cyan"/>
          <w:u w:val="single"/>
        </w:rPr>
        <w:t xml:space="preserve"> close enough to be </w:t>
      </w:r>
      <w:r w:rsidRPr="00E055CC">
        <w:rPr>
          <w:b/>
          <w:bCs/>
          <w:highlight w:val="cyan"/>
          <w:u w:val="single"/>
        </w:rPr>
        <w:t>useful</w:t>
      </w:r>
      <w:r w:rsidRPr="00E055CC">
        <w:rPr>
          <w:highlight w:val="cyan"/>
          <w:u w:val="single"/>
        </w:rPr>
        <w:t xml:space="preserve"> but </w:t>
      </w:r>
      <w:r w:rsidRPr="00E055CC">
        <w:rPr>
          <w:b/>
          <w:bCs/>
          <w:highlight w:val="cyan"/>
          <w:u w:val="single"/>
        </w:rPr>
        <w:t>not too close</w:t>
      </w:r>
      <w:r w:rsidRPr="007A6900">
        <w:rPr>
          <w:sz w:val="16"/>
        </w:rPr>
        <w:t xml:space="preserve">, </w:t>
      </w:r>
      <w:r w:rsidRPr="00AD2157">
        <w:rPr>
          <w:sz w:val="16"/>
        </w:rPr>
        <w:t>incorporated but not assimilated, consumed but not digested—</w:t>
      </w:r>
      <w:r w:rsidRPr="00AD2157">
        <w:rPr>
          <w:u w:val="single"/>
        </w:rPr>
        <w:t>is</w:t>
      </w:r>
      <w:r w:rsidRPr="00AD2157">
        <w:rPr>
          <w:sz w:val="16"/>
        </w:rPr>
        <w:t xml:space="preserve"> what I have in my scholarship named “</w:t>
      </w:r>
      <w:r w:rsidRPr="00AD2157">
        <w:rPr>
          <w:b/>
          <w:bCs/>
          <w:u w:val="single"/>
        </w:rPr>
        <w:t>American racial melancholia</w:t>
      </w:r>
      <w:r w:rsidRPr="00AD2157">
        <w:rPr>
          <w:sz w:val="16"/>
        </w:rPr>
        <w:t xml:space="preserve">”: an </w:t>
      </w:r>
      <w:r w:rsidRPr="00AD2157">
        <w:rPr>
          <w:b/>
          <w:bCs/>
          <w:u w:val="single"/>
        </w:rPr>
        <w:t>unacknowledged loss</w:t>
      </w:r>
      <w:r w:rsidRPr="00AD2157">
        <w:rPr>
          <w:sz w:val="16"/>
        </w:rPr>
        <w:t xml:space="preserve"> incorporated </w:t>
      </w:r>
      <w:r w:rsidRPr="00AD2157">
        <w:rPr>
          <w:b/>
          <w:bCs/>
          <w:u w:val="single"/>
        </w:rPr>
        <w:t>as</w:t>
      </w:r>
      <w:r w:rsidRPr="00AD2157">
        <w:rPr>
          <w:u w:val="single"/>
        </w:rPr>
        <w:t xml:space="preserve"> a </w:t>
      </w:r>
      <w:r w:rsidRPr="00AD2157">
        <w:rPr>
          <w:b/>
          <w:bCs/>
          <w:u w:val="single"/>
        </w:rPr>
        <w:t>ghostly</w:t>
      </w:r>
      <w:r w:rsidRPr="00AD2157">
        <w:rPr>
          <w:sz w:val="16"/>
        </w:rPr>
        <w:t xml:space="preserve">, </w:t>
      </w:r>
      <w:r w:rsidRPr="00AD2157">
        <w:rPr>
          <w:b/>
          <w:bCs/>
          <w:u w:val="single"/>
        </w:rPr>
        <w:t>undigested</w:t>
      </w:r>
      <w:r w:rsidRPr="00AD2157">
        <w:rPr>
          <w:u w:val="single"/>
        </w:rPr>
        <w:t xml:space="preserve"> presence in the </w:t>
      </w:r>
      <w:r w:rsidRPr="00AD2157">
        <w:rPr>
          <w:b/>
          <w:bCs/>
          <w:u w:val="single"/>
        </w:rPr>
        <w:t>belly</w:t>
      </w:r>
      <w:r w:rsidRPr="00AD2157">
        <w:rPr>
          <w:u w:val="single"/>
        </w:rPr>
        <w:t xml:space="preserve"> of American </w:t>
      </w:r>
      <w:r w:rsidRPr="00AD2157">
        <w:rPr>
          <w:b/>
          <w:bCs/>
          <w:u w:val="single"/>
        </w:rPr>
        <w:t>polity</w:t>
      </w:r>
      <w:r w:rsidRPr="00AD2157">
        <w:rPr>
          <w:sz w:val="16"/>
        </w:rPr>
        <w:t xml:space="preserve">. Systems of colonialism, internment, segregation—all of which America has availed itself of—operate not by fully expelling the racial Other but by securing without recognizing the Other within existing institutions. </w:t>
      </w:r>
      <w:r w:rsidRPr="00AD2157">
        <w:rPr>
          <w:u w:val="single"/>
        </w:rPr>
        <w:lastRenderedPageBreak/>
        <w:t xml:space="preserve">This is what makes the </w:t>
      </w:r>
      <w:r w:rsidRPr="00AD2157">
        <w:rPr>
          <w:b/>
          <w:bCs/>
          <w:u w:val="single"/>
        </w:rPr>
        <w:t>American racial ecology</w:t>
      </w:r>
      <w:r w:rsidRPr="00AD2157">
        <w:rPr>
          <w:sz w:val="16"/>
        </w:rPr>
        <w:t xml:space="preserve"> and American democracy so specific and </w:t>
      </w:r>
      <w:r w:rsidRPr="00AD2157">
        <w:rPr>
          <w:b/>
          <w:bCs/>
          <w:u w:val="single"/>
        </w:rPr>
        <w:t>volatile</w:t>
      </w:r>
      <w:r w:rsidRPr="00AD2157">
        <w:rPr>
          <w:sz w:val="16"/>
        </w:rPr>
        <w:t xml:space="preserve">: </w:t>
      </w:r>
      <w:r w:rsidRPr="00AD2157">
        <w:rPr>
          <w:u w:val="single"/>
        </w:rPr>
        <w:t xml:space="preserve">an </w:t>
      </w:r>
      <w:r w:rsidRPr="00AD2157">
        <w:rPr>
          <w:b/>
          <w:bCs/>
          <w:u w:val="single"/>
        </w:rPr>
        <w:t>elaborate structure</w:t>
      </w:r>
      <w:r w:rsidRPr="00AD2157">
        <w:rPr>
          <w:u w:val="single"/>
        </w:rPr>
        <w:t xml:space="preserve"> built on </w:t>
      </w:r>
      <w:r w:rsidRPr="00AD2157">
        <w:rPr>
          <w:b/>
          <w:bCs/>
          <w:u w:val="single"/>
        </w:rPr>
        <w:t>the diversity</w:t>
      </w:r>
      <w:r w:rsidRPr="00AD2157">
        <w:rPr>
          <w:u w:val="single"/>
        </w:rPr>
        <w:t xml:space="preserve"> that </w:t>
      </w:r>
      <w:r w:rsidRPr="00AD2157">
        <w:rPr>
          <w:b/>
          <w:bCs/>
          <w:u w:val="single"/>
        </w:rPr>
        <w:t>it disavows</w:t>
      </w:r>
      <w:r w:rsidRPr="00AD2157">
        <w:rPr>
          <w:sz w:val="16"/>
        </w:rPr>
        <w:t>.</w:t>
      </w:r>
    </w:p>
    <w:p w:rsidR="00034F47" w:rsidRPr="00AD2157" w:rsidRDefault="00034F47" w:rsidP="00034F47">
      <w:pPr>
        <w:rPr>
          <w:sz w:val="16"/>
        </w:rPr>
      </w:pPr>
      <w:r w:rsidRPr="00AC147D">
        <w:rPr>
          <w:u w:val="single"/>
        </w:rPr>
        <w:t>Asian Americans have known</w:t>
      </w:r>
      <w:r w:rsidRPr="008074B2">
        <w:rPr>
          <w:sz w:val="16"/>
        </w:rPr>
        <w:t xml:space="preserve">, </w:t>
      </w:r>
      <w:r w:rsidRPr="00AC147D">
        <w:rPr>
          <w:u w:val="single"/>
        </w:rPr>
        <w:t>experienced</w:t>
      </w:r>
      <w:r w:rsidRPr="008074B2">
        <w:rPr>
          <w:sz w:val="16"/>
        </w:rPr>
        <w:t xml:space="preserve">, </w:t>
      </w:r>
      <w:r w:rsidRPr="00AC147D">
        <w:rPr>
          <w:u w:val="single"/>
        </w:rPr>
        <w:t>and worried about this antagonism for a long time</w:t>
      </w:r>
      <w:r w:rsidRPr="008074B2">
        <w:rPr>
          <w:sz w:val="16"/>
        </w:rPr>
        <w:t xml:space="preserve">. </w:t>
      </w:r>
      <w:r w:rsidRPr="00E055CC">
        <w:rPr>
          <w:b/>
          <w:bCs/>
          <w:highlight w:val="cyan"/>
          <w:u w:val="single"/>
        </w:rPr>
        <w:t>We</w:t>
      </w:r>
      <w:r w:rsidRPr="008074B2">
        <w:rPr>
          <w:sz w:val="16"/>
        </w:rPr>
        <w:t xml:space="preserve"> have been </w:t>
      </w:r>
      <w:r w:rsidRPr="00E055CC">
        <w:rPr>
          <w:b/>
          <w:bCs/>
          <w:highlight w:val="cyan"/>
          <w:u w:val="single"/>
        </w:rPr>
        <w:t>habituated</w:t>
      </w:r>
      <w:r w:rsidRPr="00E055CC">
        <w:rPr>
          <w:highlight w:val="cyan"/>
          <w:u w:val="single"/>
        </w:rPr>
        <w:t xml:space="preserve"> to its</w:t>
      </w:r>
      <w:r w:rsidRPr="008074B2">
        <w:rPr>
          <w:sz w:val="16"/>
        </w:rPr>
        <w:t xml:space="preserve"> mild </w:t>
      </w:r>
      <w:r w:rsidRPr="00E055CC">
        <w:rPr>
          <w:b/>
          <w:bCs/>
          <w:highlight w:val="cyan"/>
          <w:u w:val="single"/>
        </w:rPr>
        <w:t>quotidian forms</w:t>
      </w:r>
      <w:r w:rsidRPr="00E055CC">
        <w:rPr>
          <w:highlight w:val="cyan"/>
          <w:u w:val="single"/>
        </w:rPr>
        <w:t xml:space="preserve"> and </w:t>
      </w:r>
      <w:r w:rsidRPr="00E055CC">
        <w:rPr>
          <w:b/>
          <w:bCs/>
          <w:highlight w:val="cyan"/>
          <w:u w:val="single"/>
        </w:rPr>
        <w:t>anticipated</w:t>
      </w:r>
      <w:r w:rsidRPr="00E055CC">
        <w:rPr>
          <w:highlight w:val="cyan"/>
          <w:u w:val="single"/>
        </w:rPr>
        <w:t xml:space="preserve"> its</w:t>
      </w:r>
      <w:r w:rsidRPr="008074B2">
        <w:rPr>
          <w:sz w:val="16"/>
        </w:rPr>
        <w:t xml:space="preserve"> more </w:t>
      </w:r>
      <w:r w:rsidRPr="00E055CC">
        <w:rPr>
          <w:b/>
          <w:bCs/>
          <w:highlight w:val="cyan"/>
          <w:u w:val="single"/>
        </w:rPr>
        <w:t>explicit expressions</w:t>
      </w:r>
      <w:r w:rsidRPr="008074B2">
        <w:rPr>
          <w:sz w:val="16"/>
        </w:rPr>
        <w:t xml:space="preserve">. It takes very little for the scale to tip. Throughout the centuries </w:t>
      </w:r>
      <w:r w:rsidRPr="00E055CC">
        <w:rPr>
          <w:highlight w:val="cyan"/>
          <w:u w:val="single"/>
        </w:rPr>
        <w:t xml:space="preserve">we </w:t>
      </w:r>
      <w:r w:rsidRPr="00E055CC">
        <w:rPr>
          <w:b/>
          <w:bCs/>
          <w:highlight w:val="cyan"/>
          <w:u w:val="single"/>
        </w:rPr>
        <w:t>remain tethered to</w:t>
      </w:r>
      <w:r w:rsidRPr="008074B2">
        <w:rPr>
          <w:sz w:val="16"/>
        </w:rPr>
        <w:t xml:space="preserve"> the specter of the </w:t>
      </w:r>
      <w:r w:rsidRPr="00E055CC">
        <w:rPr>
          <w:b/>
          <w:bCs/>
          <w:highlight w:val="cyan"/>
          <w:u w:val="single"/>
        </w:rPr>
        <w:t>yellow peril</w:t>
      </w:r>
      <w:r w:rsidRPr="008074B2">
        <w:rPr>
          <w:sz w:val="16"/>
        </w:rPr>
        <w:t>, which attaches itself to us again and again, from the violent efforts to “</w:t>
      </w:r>
      <w:r w:rsidRPr="00E055CC">
        <w:rPr>
          <w:b/>
          <w:bCs/>
          <w:highlight w:val="cyan"/>
          <w:u w:val="single"/>
        </w:rPr>
        <w:t>expel the Chinese</w:t>
      </w:r>
      <w:r w:rsidRPr="008074B2">
        <w:rPr>
          <w:sz w:val="16"/>
        </w:rPr>
        <w:t xml:space="preserve">” in the nineteenth century and the demonization of the Asian, both abroad and domestically, throughout the twentieth century: </w:t>
      </w:r>
      <w:r w:rsidRPr="00E055CC">
        <w:rPr>
          <w:b/>
          <w:bCs/>
          <w:highlight w:val="cyan"/>
          <w:u w:val="single"/>
        </w:rPr>
        <w:t>during</w:t>
      </w:r>
      <w:r w:rsidRPr="00AC147D">
        <w:rPr>
          <w:u w:val="single"/>
        </w:rPr>
        <w:t xml:space="preserve"> times of </w:t>
      </w:r>
      <w:r w:rsidRPr="00E055CC">
        <w:rPr>
          <w:b/>
          <w:bCs/>
          <w:highlight w:val="cyan"/>
          <w:u w:val="single"/>
        </w:rPr>
        <w:t>national crisis</w:t>
      </w:r>
      <w:r w:rsidRPr="008074B2">
        <w:rPr>
          <w:sz w:val="16"/>
        </w:rPr>
        <w:t xml:space="preserve"> (the American </w:t>
      </w:r>
      <w:r w:rsidRPr="00E055CC">
        <w:rPr>
          <w:b/>
          <w:bCs/>
          <w:highlight w:val="cyan"/>
          <w:u w:val="single"/>
        </w:rPr>
        <w:t>internment of Japanese</w:t>
      </w:r>
      <w:r w:rsidRPr="008074B2">
        <w:rPr>
          <w:sz w:val="16"/>
        </w:rPr>
        <w:t xml:space="preserve"> Americans during World War II); in periods of economic downturn (the </w:t>
      </w:r>
      <w:r w:rsidRPr="00E055CC">
        <w:rPr>
          <w:b/>
          <w:bCs/>
          <w:highlight w:val="cyan"/>
          <w:u w:val="single"/>
        </w:rPr>
        <w:t>threat of</w:t>
      </w:r>
      <w:r w:rsidRPr="00E055CC">
        <w:rPr>
          <w:highlight w:val="cyan"/>
          <w:u w:val="single"/>
        </w:rPr>
        <w:t xml:space="preserve"> Asian </w:t>
      </w:r>
      <w:r w:rsidRPr="00E055CC">
        <w:rPr>
          <w:b/>
          <w:bCs/>
          <w:highlight w:val="cyan"/>
          <w:u w:val="single"/>
        </w:rPr>
        <w:t>economic rise</w:t>
      </w:r>
      <w:r w:rsidRPr="00E055CC">
        <w:rPr>
          <w:highlight w:val="cyan"/>
          <w:u w:val="single"/>
        </w:rPr>
        <w:t xml:space="preserve"> leading to the </w:t>
      </w:r>
      <w:r w:rsidRPr="00E055CC">
        <w:rPr>
          <w:b/>
          <w:bCs/>
          <w:highlight w:val="cyan"/>
          <w:u w:val="single"/>
        </w:rPr>
        <w:t>murder</w:t>
      </w:r>
      <w:r w:rsidRPr="00E055CC">
        <w:rPr>
          <w:highlight w:val="cyan"/>
          <w:u w:val="single"/>
        </w:rPr>
        <w:t xml:space="preserve"> of </w:t>
      </w:r>
      <w:r w:rsidRPr="00E055CC">
        <w:rPr>
          <w:b/>
          <w:bCs/>
          <w:highlight w:val="cyan"/>
          <w:u w:val="single"/>
        </w:rPr>
        <w:t>Vincent Chin</w:t>
      </w:r>
      <w:r w:rsidRPr="008074B2">
        <w:rPr>
          <w:sz w:val="16"/>
        </w:rPr>
        <w:t xml:space="preserve"> and the </w:t>
      </w:r>
      <w:r w:rsidRPr="00E055CC">
        <w:rPr>
          <w:b/>
          <w:bCs/>
          <w:highlight w:val="cyan"/>
          <w:u w:val="single"/>
        </w:rPr>
        <w:t>persecution</w:t>
      </w:r>
      <w:r w:rsidRPr="00E055CC">
        <w:rPr>
          <w:highlight w:val="cyan"/>
          <w:u w:val="single"/>
        </w:rPr>
        <w:t xml:space="preserve"> of </w:t>
      </w:r>
      <w:r w:rsidRPr="00E055CC">
        <w:rPr>
          <w:b/>
          <w:bCs/>
          <w:highlight w:val="cyan"/>
          <w:u w:val="single"/>
        </w:rPr>
        <w:t>Wen Ho Lee</w:t>
      </w:r>
      <w:r w:rsidRPr="008074B2">
        <w:rPr>
          <w:sz w:val="16"/>
        </w:rPr>
        <w:t xml:space="preserve"> in the 1980s, revived today as the </w:t>
      </w:r>
      <w:r w:rsidRPr="00E055CC">
        <w:rPr>
          <w:b/>
          <w:bCs/>
          <w:highlight w:val="cyan"/>
          <w:u w:val="single"/>
        </w:rPr>
        <w:t>harassment</w:t>
      </w:r>
      <w:r w:rsidRPr="00E055CC">
        <w:rPr>
          <w:highlight w:val="cyan"/>
          <w:u w:val="single"/>
        </w:rPr>
        <w:t xml:space="preserve"> of </w:t>
      </w:r>
      <w:r w:rsidRPr="00E055CC">
        <w:rPr>
          <w:b/>
          <w:bCs/>
          <w:highlight w:val="cyan"/>
          <w:u w:val="single"/>
        </w:rPr>
        <w:t>Chinese</w:t>
      </w:r>
      <w:r w:rsidRPr="00AC147D">
        <w:rPr>
          <w:u w:val="single"/>
        </w:rPr>
        <w:t xml:space="preserve"> American </w:t>
      </w:r>
      <w:r w:rsidRPr="00E055CC">
        <w:rPr>
          <w:b/>
          <w:bCs/>
          <w:highlight w:val="cyan"/>
          <w:u w:val="single"/>
        </w:rPr>
        <w:t>scientists</w:t>
      </w:r>
      <w:r w:rsidRPr="008074B2">
        <w:rPr>
          <w:sz w:val="16"/>
        </w:rPr>
        <w:t xml:space="preserve"> in the academy); and, of course, </w:t>
      </w:r>
      <w:r w:rsidRPr="008074B2">
        <w:rPr>
          <w:u w:val="single"/>
        </w:rPr>
        <w:t>during times of disease</w:t>
      </w:r>
      <w:r w:rsidRPr="008074B2">
        <w:rPr>
          <w:sz w:val="16"/>
        </w:rPr>
        <w:t xml:space="preserve"> (the phrase China virus simply naming the conflation of Asia with contagion). The specter of </w:t>
      </w:r>
      <w:r w:rsidRPr="008074B2">
        <w:rPr>
          <w:u w:val="single"/>
        </w:rPr>
        <w:t>yellow peril al</w:t>
      </w:r>
      <w:r w:rsidRPr="00AD2157">
        <w:rPr>
          <w:u w:val="single"/>
        </w:rPr>
        <w:t xml:space="preserve">so </w:t>
      </w:r>
      <w:r w:rsidRPr="00AD2157">
        <w:rPr>
          <w:b/>
          <w:bCs/>
          <w:u w:val="single"/>
        </w:rPr>
        <w:t>undergirds</w:t>
      </w:r>
      <w:r w:rsidRPr="00AD2157">
        <w:rPr>
          <w:u w:val="single"/>
        </w:rPr>
        <w:t xml:space="preserve"> the </w:t>
      </w:r>
      <w:r w:rsidRPr="00AD2157">
        <w:rPr>
          <w:b/>
          <w:bCs/>
          <w:u w:val="single"/>
        </w:rPr>
        <w:t>exoticization</w:t>
      </w:r>
      <w:r w:rsidRPr="00AD2157">
        <w:rPr>
          <w:u w:val="single"/>
        </w:rPr>
        <w:t xml:space="preserve"> of Asian </w:t>
      </w:r>
      <w:r w:rsidRPr="00AD2157">
        <w:rPr>
          <w:b/>
          <w:bCs/>
          <w:u w:val="single"/>
        </w:rPr>
        <w:t>women</w:t>
      </w:r>
      <w:r w:rsidRPr="00AD2157">
        <w:rPr>
          <w:sz w:val="16"/>
        </w:rPr>
        <w:t xml:space="preserve"> (“yellow fever”) as well as</w:t>
      </w:r>
      <w:r w:rsidRPr="00AD2157">
        <w:rPr>
          <w:b/>
          <w:bCs/>
          <w:sz w:val="16"/>
        </w:rPr>
        <w:t xml:space="preserve"> </w:t>
      </w:r>
      <w:r w:rsidRPr="00AD2157">
        <w:rPr>
          <w:b/>
          <w:bCs/>
          <w:u w:val="single"/>
        </w:rPr>
        <w:t>the</w:t>
      </w:r>
      <w:r w:rsidRPr="00AD2157">
        <w:rPr>
          <w:u w:val="single"/>
        </w:rPr>
        <w:t xml:space="preserve"> faint praise behind the image of the </w:t>
      </w:r>
      <w:r w:rsidRPr="00AD2157">
        <w:rPr>
          <w:b/>
          <w:bCs/>
          <w:u w:val="single"/>
        </w:rPr>
        <w:t>model minority</w:t>
      </w:r>
      <w:r w:rsidRPr="00AD2157">
        <w:rPr>
          <w:sz w:val="16"/>
        </w:rPr>
        <w:t xml:space="preserve"> (</w:t>
      </w:r>
      <w:r w:rsidRPr="00AD2157">
        <w:rPr>
          <w:b/>
          <w:bCs/>
          <w:u w:val="single"/>
        </w:rPr>
        <w:t>hardworking</w:t>
      </w:r>
      <w:r w:rsidRPr="00AD2157">
        <w:rPr>
          <w:u w:val="single"/>
        </w:rPr>
        <w:t xml:space="preserve"> but deeply </w:t>
      </w:r>
      <w:r w:rsidRPr="00AD2157">
        <w:rPr>
          <w:b/>
          <w:bCs/>
          <w:u w:val="single"/>
        </w:rPr>
        <w:t>unlikable</w:t>
      </w:r>
      <w:r w:rsidRPr="00AD2157">
        <w:rPr>
          <w:u w:val="single"/>
        </w:rPr>
        <w:t xml:space="preserve"> and</w:t>
      </w:r>
      <w:r w:rsidRPr="00AD2157">
        <w:rPr>
          <w:sz w:val="16"/>
        </w:rPr>
        <w:t xml:space="preserve"> always </w:t>
      </w:r>
      <w:r w:rsidRPr="00AD2157">
        <w:rPr>
          <w:b/>
          <w:bCs/>
          <w:u w:val="single"/>
        </w:rPr>
        <w:t>quietly threatening</w:t>
      </w:r>
      <w:r w:rsidRPr="00AD2157">
        <w:rPr>
          <w:sz w:val="16"/>
        </w:rPr>
        <w:t>).</w:t>
      </w:r>
    </w:p>
    <w:p w:rsidR="00034F47" w:rsidRPr="00AD2157" w:rsidRDefault="00034F47" w:rsidP="00034F47">
      <w:pPr>
        <w:rPr>
          <w:sz w:val="16"/>
        </w:rPr>
      </w:pPr>
      <w:r w:rsidRPr="00AD2157">
        <w:rPr>
          <w:sz w:val="16"/>
        </w:rPr>
        <w:t xml:space="preserve">Lately I’ve started to keep count compulsively: a </w:t>
      </w:r>
      <w:r w:rsidRPr="00AD2157">
        <w:rPr>
          <w:u w:val="single"/>
        </w:rPr>
        <w:t>global pandemic</w:t>
      </w:r>
      <w:r w:rsidRPr="00AD2157">
        <w:rPr>
          <w:sz w:val="16"/>
        </w:rPr>
        <w:t xml:space="preserve">, especially deadly for the physically weak and the economically vulnerable; rapid </w:t>
      </w:r>
      <w:r w:rsidRPr="00AD2157">
        <w:rPr>
          <w:u w:val="single"/>
        </w:rPr>
        <w:t>climate changes</w:t>
      </w:r>
      <w:r w:rsidRPr="00AD2157">
        <w:rPr>
          <w:sz w:val="16"/>
        </w:rPr>
        <w:t xml:space="preserve"> that flooded half of the nation while engulfing the other half in flames; an </w:t>
      </w:r>
      <w:r w:rsidRPr="00AD2157">
        <w:rPr>
          <w:u w:val="single"/>
        </w:rPr>
        <w:t>insurgence at our nation’s capital by a mob carrying the Confederate flag</w:t>
      </w:r>
      <w:r w:rsidRPr="00AD2157">
        <w:rPr>
          <w:sz w:val="16"/>
        </w:rPr>
        <w:t xml:space="preserve">; the </w:t>
      </w:r>
      <w:r w:rsidRPr="00AD2157">
        <w:rPr>
          <w:u w:val="single"/>
        </w:rPr>
        <w:t>senseless killing of Black men and women</w:t>
      </w:r>
      <w:r w:rsidRPr="00AD2157">
        <w:rPr>
          <w:sz w:val="16"/>
        </w:rPr>
        <w:t xml:space="preserve"> on an almost daily basis; the shameless, </w:t>
      </w:r>
      <w:r w:rsidRPr="00AD2157">
        <w:rPr>
          <w:u w:val="single"/>
        </w:rPr>
        <w:t xml:space="preserve">murderous attacks on </w:t>
      </w:r>
      <w:r w:rsidRPr="00AD2157">
        <w:rPr>
          <w:sz w:val="16"/>
        </w:rPr>
        <w:t xml:space="preserve">innocent </w:t>
      </w:r>
      <w:r w:rsidRPr="00AD2157">
        <w:rPr>
          <w:u w:val="single"/>
        </w:rPr>
        <w:t>Asian American</w:t>
      </w:r>
      <w:r w:rsidRPr="00AD2157">
        <w:rPr>
          <w:sz w:val="16"/>
        </w:rPr>
        <w:t xml:space="preserve"> elderly </w:t>
      </w:r>
      <w:r w:rsidRPr="00AD2157">
        <w:rPr>
          <w:u w:val="single"/>
        </w:rPr>
        <w:t>people</w:t>
      </w:r>
      <w:r w:rsidRPr="00AD2157">
        <w:rPr>
          <w:sz w:val="16"/>
        </w:rPr>
        <w:t xml:space="preserve">, women, and children; a </w:t>
      </w:r>
      <w:r w:rsidRPr="00AD2157">
        <w:rPr>
          <w:u w:val="single"/>
        </w:rPr>
        <w:t>humanitarian crisis erupting at the borders</w:t>
      </w:r>
      <w:r w:rsidRPr="00AD2157">
        <w:rPr>
          <w:sz w:val="16"/>
        </w:rPr>
        <w:t xml:space="preserve">; </w:t>
      </w:r>
      <w:r w:rsidRPr="00AD2157">
        <w:rPr>
          <w:u w:val="single"/>
        </w:rPr>
        <w:t>mass shooting</w:t>
      </w:r>
      <w:r w:rsidRPr="00AD2157">
        <w:rPr>
          <w:sz w:val="16"/>
        </w:rPr>
        <w:t xml:space="preserve"> becoming a regular occurrence…and, all the while and perhaps most egregious, </w:t>
      </w:r>
      <w:r w:rsidRPr="00AD2157">
        <w:rPr>
          <w:u w:val="single"/>
        </w:rPr>
        <w:t xml:space="preserve">a </w:t>
      </w:r>
      <w:r w:rsidRPr="00AD2157">
        <w:rPr>
          <w:b/>
          <w:bCs/>
          <w:u w:val="single"/>
        </w:rPr>
        <w:t>large part</w:t>
      </w:r>
      <w:r w:rsidRPr="00AD2157">
        <w:rPr>
          <w:u w:val="single"/>
        </w:rPr>
        <w:t xml:space="preserve"> of the </w:t>
      </w:r>
      <w:r w:rsidRPr="00AD2157">
        <w:rPr>
          <w:b/>
          <w:bCs/>
          <w:u w:val="single"/>
        </w:rPr>
        <w:t>nation</w:t>
      </w:r>
      <w:r w:rsidRPr="00AD2157">
        <w:rPr>
          <w:u w:val="single"/>
        </w:rPr>
        <w:t xml:space="preserve"> in </w:t>
      </w:r>
      <w:r w:rsidRPr="00AD2157">
        <w:rPr>
          <w:b/>
          <w:bCs/>
          <w:u w:val="single"/>
        </w:rPr>
        <w:t>willful denial</w:t>
      </w:r>
      <w:r w:rsidRPr="00AD2157">
        <w:rPr>
          <w:u w:val="single"/>
        </w:rPr>
        <w:t xml:space="preserve"> of any of these </w:t>
      </w:r>
      <w:r w:rsidRPr="00AD2157">
        <w:rPr>
          <w:b/>
          <w:bCs/>
          <w:u w:val="single"/>
        </w:rPr>
        <w:t>catastrophes</w:t>
      </w:r>
      <w:r w:rsidRPr="00AD2157">
        <w:rPr>
          <w:sz w:val="16"/>
        </w:rPr>
        <w:t>.</w:t>
      </w:r>
    </w:p>
    <w:p w:rsidR="00034F47" w:rsidRPr="00AD2157" w:rsidRDefault="00034F47" w:rsidP="00034F47">
      <w:pPr>
        <w:rPr>
          <w:sz w:val="16"/>
        </w:rPr>
      </w:pPr>
      <w:r w:rsidRPr="00AD2157">
        <w:rPr>
          <w:sz w:val="16"/>
        </w:rPr>
        <w:t xml:space="preserve">To deny what is happening all around us is to acknowledge that hatred and violence have become the tolerable conditions of our lives. </w:t>
      </w:r>
      <w:r w:rsidRPr="00AD2157">
        <w:rPr>
          <w:b/>
          <w:bCs/>
          <w:u w:val="single"/>
        </w:rPr>
        <w:t>America</w:t>
      </w:r>
      <w:r w:rsidRPr="00AD2157">
        <w:rPr>
          <w:u w:val="single"/>
        </w:rPr>
        <w:t xml:space="preserve"> has </w:t>
      </w:r>
      <w:r w:rsidRPr="00AD2157">
        <w:rPr>
          <w:b/>
          <w:bCs/>
          <w:u w:val="single"/>
        </w:rPr>
        <w:t>spent decades</w:t>
      </w:r>
      <w:r w:rsidRPr="00AD2157">
        <w:rPr>
          <w:u w:val="single"/>
        </w:rPr>
        <w:t xml:space="preserve"> disavowing its </w:t>
      </w:r>
      <w:r w:rsidRPr="00AD2157">
        <w:rPr>
          <w:b/>
          <w:bCs/>
          <w:u w:val="single"/>
        </w:rPr>
        <w:t>foundational paradox</w:t>
      </w:r>
      <w:r w:rsidRPr="00AD2157">
        <w:rPr>
          <w:u w:val="single"/>
        </w:rPr>
        <w:t xml:space="preserve"> of </w:t>
      </w:r>
      <w:r w:rsidRPr="00AD2157">
        <w:rPr>
          <w:b/>
          <w:bCs/>
          <w:u w:val="single"/>
        </w:rPr>
        <w:t>freedom built on unfreedom</w:t>
      </w:r>
      <w:r w:rsidRPr="00AD2157">
        <w:rPr>
          <w:sz w:val="16"/>
        </w:rPr>
        <w:t xml:space="preserve"> —what the sociologist Michael Rogin called the Janus-faced origins of the United States Constitution—and has </w:t>
      </w:r>
      <w:r w:rsidRPr="00AD2157">
        <w:rPr>
          <w:b/>
          <w:bCs/>
          <w:u w:val="single"/>
        </w:rPr>
        <w:t>now come to</w:t>
      </w:r>
      <w:r w:rsidRPr="00AD2157">
        <w:rPr>
          <w:u w:val="single"/>
        </w:rPr>
        <w:t xml:space="preserve"> a bald-faced </w:t>
      </w:r>
      <w:r w:rsidRPr="00AD2157">
        <w:rPr>
          <w:b/>
          <w:bCs/>
          <w:u w:val="single"/>
        </w:rPr>
        <w:t>accept</w:t>
      </w:r>
      <w:r w:rsidRPr="00AD2157">
        <w:rPr>
          <w:u w:val="single"/>
        </w:rPr>
        <w:t xml:space="preserve">ance of </w:t>
      </w:r>
      <w:r w:rsidRPr="00AD2157">
        <w:rPr>
          <w:b/>
          <w:bCs/>
          <w:u w:val="single"/>
        </w:rPr>
        <w:t>violent hatred</w:t>
      </w:r>
      <w:r w:rsidRPr="00AD2157">
        <w:rPr>
          <w:u w:val="single"/>
        </w:rPr>
        <w:t xml:space="preserve"> as its unexceptional condition</w:t>
      </w:r>
      <w:r w:rsidRPr="00AD2157">
        <w:rPr>
          <w:sz w:val="16"/>
        </w:rPr>
        <w:t>.</w:t>
      </w:r>
    </w:p>
    <w:p w:rsidR="00034F47" w:rsidRDefault="00034F47" w:rsidP="00034F47">
      <w:pPr>
        <w:rPr>
          <w:sz w:val="16"/>
        </w:rPr>
      </w:pPr>
      <w:r w:rsidRPr="00AD2157">
        <w:rPr>
          <w:sz w:val="16"/>
        </w:rPr>
        <w:t>I spent decades teaching my students what now seem lofty ideas about ethical responsibility; the limits of identity politics; the easy, fragile morality touted</w:t>
      </w:r>
      <w:r w:rsidRPr="008074B2">
        <w:rPr>
          <w:sz w:val="16"/>
        </w:rPr>
        <w:t xml:space="preserve"> by the righteous on both sides of the political aisle; and democracy’s profound complicity with colonialism and other racist institutions. But these days I feel like I need to step way back in the classroom and talk about the basics: civility, empathy, common good.</w:t>
      </w:r>
    </w:p>
    <w:p w:rsidR="00B732BC" w:rsidRPr="005C25E2" w:rsidRDefault="00B732BC" w:rsidP="00B732BC">
      <w:pPr>
        <w:pStyle w:val="Heading4"/>
        <w:tabs>
          <w:tab w:val="left" w:pos="9587"/>
        </w:tabs>
        <w:rPr>
          <w:b w:val="0"/>
          <w:bCs/>
        </w:rPr>
      </w:pPr>
      <w:r>
        <w:t xml:space="preserve">‘Emerging tech race’ is pure </w:t>
      </w:r>
      <w:r>
        <w:rPr>
          <w:u w:val="single"/>
        </w:rPr>
        <w:t>threat construction</w:t>
      </w:r>
      <w:r w:rsidRPr="00376119">
        <w:t>.</w:t>
      </w:r>
      <w:r>
        <w:rPr>
          <w:b w:val="0"/>
          <w:bCs/>
        </w:rPr>
        <w:t xml:space="preserve"> </w:t>
      </w:r>
      <w:r>
        <w:rPr>
          <w:b w:val="0"/>
          <w:bCs/>
        </w:rPr>
        <w:tab/>
      </w:r>
    </w:p>
    <w:p w:rsidR="00B732BC" w:rsidRPr="00635415" w:rsidRDefault="00B732BC" w:rsidP="00B732BC">
      <w:pPr>
        <w:rPr>
          <w:rStyle w:val="Style13ptBold"/>
        </w:rPr>
      </w:pPr>
      <w:r>
        <w:rPr>
          <w:rStyle w:val="Style13ptBold"/>
        </w:rPr>
        <w:t xml:space="preserve">Hartung ’24 </w:t>
      </w:r>
      <w:r w:rsidRPr="00635415">
        <w:t xml:space="preserve">[William D. Hartung, Senior Research Fellow at the Quincy Institute, previously the director of the Arms and Security Program at the Center for International Policy and the co-director of the Center's Sustainable Defense Task Force; 01-17-2024; “Washington Is Exaggerating China’s Military Budgets”; </w:t>
      </w:r>
      <w:r w:rsidRPr="00635415">
        <w:rPr>
          <w:i/>
          <w:iCs/>
        </w:rPr>
        <w:t>Foreign Policy</w:t>
      </w:r>
      <w:r w:rsidRPr="00635415">
        <w:t xml:space="preserve">, </w:t>
      </w:r>
      <w:hyperlink r:id="rId10" w:history="1">
        <w:r w:rsidRPr="00635415">
          <w:rPr>
            <w:rStyle w:val="Hyperlink"/>
          </w:rPr>
          <w:t>https://foreignpolicy.com/2024/01/17/united-states-military-budget-china-hawks-congress/</w:t>
        </w:r>
      </w:hyperlink>
      <w:r w:rsidRPr="00635415">
        <w:t xml:space="preserve">; accessed 04-29-2024] </w:t>
      </w:r>
      <w:proofErr w:type="spellStart"/>
      <w:r w:rsidRPr="00635415">
        <w:t>dliang</w:t>
      </w:r>
      <w:proofErr w:type="spellEnd"/>
      <w:r>
        <w:rPr>
          <w:rStyle w:val="Style13ptBold"/>
        </w:rPr>
        <w:t xml:space="preserve"> </w:t>
      </w:r>
    </w:p>
    <w:p w:rsidR="00B732BC" w:rsidRPr="00635415" w:rsidRDefault="00B732BC" w:rsidP="00B732BC">
      <w:pPr>
        <w:rPr>
          <w:sz w:val="16"/>
        </w:rPr>
      </w:pPr>
      <w:r w:rsidRPr="00635415">
        <w:rPr>
          <w:sz w:val="16"/>
        </w:rPr>
        <w:t xml:space="preserve">The U.S. Congress has just reached a tentative agreement to appropriate $886 billion for the Defense Department and related work on nuclear weapons at the Energy Department, and if all goes as planned, the Biden administration will release its new budget request in early February. </w:t>
      </w:r>
      <w:r w:rsidRPr="00E055CC">
        <w:rPr>
          <w:highlight w:val="cyan"/>
          <w:u w:val="single"/>
        </w:rPr>
        <w:t>The</w:t>
      </w:r>
      <w:r w:rsidRPr="00635415">
        <w:rPr>
          <w:sz w:val="16"/>
        </w:rPr>
        <w:t xml:space="preserve"> </w:t>
      </w:r>
      <w:r w:rsidRPr="00E055CC">
        <w:rPr>
          <w:rStyle w:val="Emphasis"/>
          <w:highlight w:val="cyan"/>
        </w:rPr>
        <w:t>central</w:t>
      </w:r>
      <w:r w:rsidRPr="00E055CC">
        <w:rPr>
          <w:sz w:val="16"/>
          <w:highlight w:val="cyan"/>
        </w:rPr>
        <w:t xml:space="preserve"> </w:t>
      </w:r>
      <w:r w:rsidRPr="00E055CC">
        <w:rPr>
          <w:rStyle w:val="Emphasis"/>
          <w:highlight w:val="cyan"/>
        </w:rPr>
        <w:t>justification</w:t>
      </w:r>
      <w:r w:rsidRPr="00E055CC">
        <w:rPr>
          <w:highlight w:val="cyan"/>
          <w:u w:val="single"/>
        </w:rPr>
        <w:t xml:space="preserve"> </w:t>
      </w:r>
      <w:r w:rsidRPr="00E055CC">
        <w:rPr>
          <w:rStyle w:val="Emphasis"/>
          <w:highlight w:val="cyan"/>
        </w:rPr>
        <w:t>for</w:t>
      </w:r>
      <w:r w:rsidRPr="006104F6">
        <w:rPr>
          <w:u w:val="single"/>
        </w:rPr>
        <w:t xml:space="preserve"> this </w:t>
      </w:r>
      <w:r w:rsidRPr="00E055CC">
        <w:rPr>
          <w:rStyle w:val="Emphasis"/>
          <w:highlight w:val="cyan"/>
        </w:rPr>
        <w:t>spending</w:t>
      </w:r>
      <w:r w:rsidRPr="00635415">
        <w:rPr>
          <w:sz w:val="16"/>
        </w:rPr>
        <w:t xml:space="preserve">—which is at one of the </w:t>
      </w:r>
      <w:r w:rsidRPr="006104F6">
        <w:rPr>
          <w:u w:val="single"/>
        </w:rPr>
        <w:t>highest levels since World War II</w:t>
      </w:r>
      <w:r w:rsidRPr="00635415">
        <w:rPr>
          <w:sz w:val="16"/>
        </w:rPr>
        <w:t>—</w:t>
      </w:r>
      <w:r w:rsidRPr="00E055CC">
        <w:rPr>
          <w:rStyle w:val="Emphasis"/>
          <w:highlight w:val="cyan"/>
        </w:rPr>
        <w:t>is China</w:t>
      </w:r>
      <w:r w:rsidRPr="00635415">
        <w:rPr>
          <w:sz w:val="16"/>
        </w:rPr>
        <w:t xml:space="preserve">, which the </w:t>
      </w:r>
      <w:r w:rsidRPr="00E055CC">
        <w:rPr>
          <w:highlight w:val="cyan"/>
          <w:u w:val="single"/>
        </w:rPr>
        <w:t>Pentagon</w:t>
      </w:r>
      <w:r w:rsidRPr="00635415">
        <w:rPr>
          <w:sz w:val="16"/>
        </w:rPr>
        <w:t xml:space="preserve"> routinely </w:t>
      </w:r>
      <w:r w:rsidRPr="00E055CC">
        <w:rPr>
          <w:highlight w:val="cyan"/>
          <w:u w:val="single"/>
        </w:rPr>
        <w:t>refers to as the</w:t>
      </w:r>
      <w:r w:rsidRPr="00635415">
        <w:rPr>
          <w:sz w:val="16"/>
        </w:rPr>
        <w:t xml:space="preserve"> “</w:t>
      </w:r>
      <w:r w:rsidRPr="00E055CC">
        <w:rPr>
          <w:rStyle w:val="Emphasis"/>
          <w:highlight w:val="cyan"/>
        </w:rPr>
        <w:t>pacing threat</w:t>
      </w:r>
      <w:r w:rsidRPr="00635415">
        <w:rPr>
          <w:sz w:val="16"/>
        </w:rPr>
        <w:t xml:space="preserve">” </w:t>
      </w:r>
      <w:r w:rsidRPr="00E055CC">
        <w:rPr>
          <w:rStyle w:val="Emphasis"/>
          <w:highlight w:val="cyan"/>
        </w:rPr>
        <w:t>driving</w:t>
      </w:r>
      <w:r w:rsidRPr="006104F6">
        <w:rPr>
          <w:u w:val="single"/>
        </w:rPr>
        <w:t xml:space="preserve"> U.S. </w:t>
      </w:r>
      <w:r w:rsidRPr="00E055CC">
        <w:rPr>
          <w:rStyle w:val="Emphasis"/>
          <w:highlight w:val="cyan"/>
        </w:rPr>
        <w:t>strategy</w:t>
      </w:r>
      <w:r w:rsidRPr="00635415">
        <w:rPr>
          <w:sz w:val="16"/>
        </w:rPr>
        <w:t>.</w:t>
      </w:r>
    </w:p>
    <w:p w:rsidR="00B732BC" w:rsidRPr="00635415" w:rsidRDefault="00B732BC" w:rsidP="00B732BC">
      <w:pPr>
        <w:rPr>
          <w:sz w:val="16"/>
        </w:rPr>
      </w:pPr>
      <w:r w:rsidRPr="0050179F">
        <w:rPr>
          <w:u w:val="single"/>
        </w:rPr>
        <w:t>Assessing the potential military threat from China is an art</w:t>
      </w:r>
      <w:r w:rsidRPr="00635415">
        <w:rPr>
          <w:sz w:val="16"/>
        </w:rPr>
        <w:t xml:space="preserve">, </w:t>
      </w:r>
      <w:r w:rsidRPr="0050179F">
        <w:rPr>
          <w:u w:val="single"/>
        </w:rPr>
        <w:t>not a science</w:t>
      </w:r>
      <w:r w:rsidRPr="00635415">
        <w:rPr>
          <w:sz w:val="16"/>
        </w:rPr>
        <w:t xml:space="preserve">. </w:t>
      </w:r>
      <w:r w:rsidRPr="00E055CC">
        <w:rPr>
          <w:rStyle w:val="Emphasis"/>
          <w:highlight w:val="cyan"/>
        </w:rPr>
        <w:t>Information</w:t>
      </w:r>
      <w:r w:rsidRPr="0050179F">
        <w:rPr>
          <w:u w:val="single"/>
        </w:rPr>
        <w:t xml:space="preserve"> </w:t>
      </w:r>
      <w:r w:rsidRPr="00E055CC">
        <w:rPr>
          <w:highlight w:val="cyan"/>
          <w:u w:val="single"/>
        </w:rPr>
        <w:t>regarding</w:t>
      </w:r>
      <w:r w:rsidRPr="00635415">
        <w:rPr>
          <w:sz w:val="16"/>
        </w:rPr>
        <w:t xml:space="preserve"> the </w:t>
      </w:r>
      <w:r w:rsidRPr="0050179F">
        <w:rPr>
          <w:u w:val="single"/>
        </w:rPr>
        <w:t>details</w:t>
      </w:r>
      <w:r w:rsidRPr="00635415">
        <w:rPr>
          <w:sz w:val="16"/>
        </w:rPr>
        <w:t>—</w:t>
      </w:r>
      <w:r w:rsidRPr="0050179F">
        <w:rPr>
          <w:u w:val="single"/>
        </w:rPr>
        <w:t>how much</w:t>
      </w:r>
      <w:r w:rsidRPr="00635415">
        <w:rPr>
          <w:sz w:val="16"/>
        </w:rPr>
        <w:t xml:space="preserve"> the Chinese are </w:t>
      </w:r>
      <w:r w:rsidRPr="00E055CC">
        <w:rPr>
          <w:highlight w:val="cyan"/>
          <w:u w:val="single"/>
        </w:rPr>
        <w:t>spending</w:t>
      </w:r>
      <w:r w:rsidRPr="00635415">
        <w:rPr>
          <w:sz w:val="16"/>
        </w:rPr>
        <w:t xml:space="preserve">, </w:t>
      </w:r>
      <w:r w:rsidRPr="0050179F">
        <w:rPr>
          <w:u w:val="single"/>
        </w:rPr>
        <w:t>how</w:t>
      </w:r>
      <w:r w:rsidRPr="00635415">
        <w:rPr>
          <w:sz w:val="16"/>
        </w:rPr>
        <w:t xml:space="preserve"> the </w:t>
      </w:r>
      <w:r w:rsidRPr="0050179F">
        <w:rPr>
          <w:u w:val="single"/>
        </w:rPr>
        <w:t>funds are</w:t>
      </w:r>
      <w:r w:rsidRPr="00635415">
        <w:rPr>
          <w:sz w:val="16"/>
        </w:rPr>
        <w:t xml:space="preserve"> being </w:t>
      </w:r>
      <w:r w:rsidRPr="0050179F">
        <w:rPr>
          <w:u w:val="single"/>
        </w:rPr>
        <w:t>spent</w:t>
      </w:r>
      <w:r w:rsidRPr="00635415">
        <w:rPr>
          <w:sz w:val="16"/>
        </w:rPr>
        <w:t xml:space="preserve">, </w:t>
      </w:r>
      <w:r w:rsidRPr="00E055CC">
        <w:rPr>
          <w:highlight w:val="cyan"/>
          <w:u w:val="single"/>
        </w:rPr>
        <w:t>whether</w:t>
      </w:r>
      <w:r w:rsidRPr="00635415">
        <w:rPr>
          <w:sz w:val="16"/>
        </w:rPr>
        <w:t xml:space="preserve"> the </w:t>
      </w:r>
      <w:r w:rsidRPr="00E055CC">
        <w:rPr>
          <w:rStyle w:val="Emphasis"/>
          <w:highlight w:val="cyan"/>
        </w:rPr>
        <w:t>tech</w:t>
      </w:r>
      <w:r w:rsidRPr="0050179F">
        <w:rPr>
          <w:u w:val="single"/>
        </w:rPr>
        <w:t>nologies</w:t>
      </w:r>
      <w:r w:rsidRPr="00635415">
        <w:rPr>
          <w:sz w:val="16"/>
        </w:rPr>
        <w:t xml:space="preserve"> they are investing in </w:t>
      </w:r>
      <w:r w:rsidRPr="00E055CC">
        <w:rPr>
          <w:highlight w:val="cyan"/>
          <w:u w:val="single"/>
        </w:rPr>
        <w:t>will work</w:t>
      </w:r>
      <w:r w:rsidRPr="00635415">
        <w:rPr>
          <w:sz w:val="16"/>
        </w:rPr>
        <w:t xml:space="preserve"> as advertised, </w:t>
      </w:r>
      <w:r w:rsidRPr="00E055CC">
        <w:rPr>
          <w:highlight w:val="cyan"/>
          <w:u w:val="single"/>
        </w:rPr>
        <w:t>how long it will take</w:t>
      </w:r>
      <w:r w:rsidRPr="00635415">
        <w:rPr>
          <w:sz w:val="16"/>
        </w:rPr>
        <w:t xml:space="preserve"> </w:t>
      </w:r>
      <w:r w:rsidRPr="0050179F">
        <w:rPr>
          <w:u w:val="single"/>
        </w:rPr>
        <w:t>to get from</w:t>
      </w:r>
      <w:r w:rsidRPr="00635415">
        <w:rPr>
          <w:sz w:val="16"/>
        </w:rPr>
        <w:t xml:space="preserve"> the </w:t>
      </w:r>
      <w:r w:rsidRPr="0050179F">
        <w:rPr>
          <w:u w:val="single"/>
        </w:rPr>
        <w:t>research</w:t>
      </w:r>
      <w:r w:rsidRPr="00635415">
        <w:rPr>
          <w:sz w:val="16"/>
        </w:rPr>
        <w:t xml:space="preserve"> stage </w:t>
      </w:r>
      <w:r w:rsidRPr="0050179F">
        <w:rPr>
          <w:u w:val="single"/>
        </w:rPr>
        <w:t>to</w:t>
      </w:r>
      <w:r w:rsidRPr="00635415">
        <w:rPr>
          <w:sz w:val="16"/>
        </w:rPr>
        <w:t xml:space="preserve"> </w:t>
      </w:r>
      <w:r w:rsidRPr="0050179F">
        <w:rPr>
          <w:u w:val="single"/>
        </w:rPr>
        <w:t>workable systems</w:t>
      </w:r>
      <w:r w:rsidRPr="00635415">
        <w:rPr>
          <w:sz w:val="16"/>
        </w:rPr>
        <w:t xml:space="preserve">, </w:t>
      </w:r>
      <w:r w:rsidRPr="00E055CC">
        <w:rPr>
          <w:highlight w:val="cyan"/>
          <w:u w:val="single"/>
        </w:rPr>
        <w:t>and</w:t>
      </w:r>
      <w:r w:rsidRPr="00635415">
        <w:rPr>
          <w:sz w:val="16"/>
        </w:rPr>
        <w:t xml:space="preserve"> how the military spending will </w:t>
      </w:r>
      <w:r w:rsidRPr="00E055CC">
        <w:rPr>
          <w:rStyle w:val="Emphasis"/>
          <w:highlight w:val="cyan"/>
        </w:rPr>
        <w:t>trend</w:t>
      </w:r>
      <w:r w:rsidRPr="0050179F">
        <w:rPr>
          <w:u w:val="single"/>
        </w:rPr>
        <w:t xml:space="preserve"> </w:t>
      </w:r>
      <w:r w:rsidRPr="00E055CC">
        <w:rPr>
          <w:highlight w:val="cyan"/>
          <w:u w:val="single"/>
        </w:rPr>
        <w:t>over</w:t>
      </w:r>
      <w:r w:rsidRPr="0050179F">
        <w:rPr>
          <w:u w:val="single"/>
        </w:rPr>
        <w:t xml:space="preserve"> the next 10 to 15 </w:t>
      </w:r>
      <w:r w:rsidRPr="00E055CC">
        <w:rPr>
          <w:highlight w:val="cyan"/>
          <w:u w:val="single"/>
        </w:rPr>
        <w:t>years</w:t>
      </w:r>
      <w:r w:rsidRPr="00635415">
        <w:rPr>
          <w:sz w:val="16"/>
        </w:rPr>
        <w:t>—</w:t>
      </w:r>
      <w:r w:rsidRPr="00E055CC">
        <w:rPr>
          <w:highlight w:val="cyan"/>
          <w:u w:val="single"/>
        </w:rPr>
        <w:t>is hard to come by</w:t>
      </w:r>
      <w:r w:rsidRPr="00635415">
        <w:rPr>
          <w:sz w:val="16"/>
        </w:rPr>
        <w:t xml:space="preserve"> </w:t>
      </w:r>
      <w:r w:rsidRPr="00E055CC">
        <w:rPr>
          <w:highlight w:val="cyan"/>
          <w:u w:val="single"/>
        </w:rPr>
        <w:t>due to</w:t>
      </w:r>
      <w:r w:rsidRPr="005C25E2">
        <w:rPr>
          <w:u w:val="single"/>
        </w:rPr>
        <w:t xml:space="preserve"> </w:t>
      </w:r>
      <w:r w:rsidRPr="00635415">
        <w:rPr>
          <w:sz w:val="16"/>
        </w:rPr>
        <w:t xml:space="preserve">both a </w:t>
      </w:r>
      <w:r w:rsidRPr="00E055CC">
        <w:rPr>
          <w:rStyle w:val="Emphasis"/>
          <w:highlight w:val="cyan"/>
        </w:rPr>
        <w:t xml:space="preserve">lack of </w:t>
      </w:r>
      <w:r w:rsidRPr="00E055CC">
        <w:rPr>
          <w:rStyle w:val="Emphasis"/>
          <w:highlight w:val="cyan"/>
        </w:rPr>
        <w:lastRenderedPageBreak/>
        <w:t>transparency</w:t>
      </w:r>
      <w:r w:rsidRPr="00635415">
        <w:rPr>
          <w:sz w:val="16"/>
        </w:rPr>
        <w:t xml:space="preserve"> </w:t>
      </w:r>
      <w:r w:rsidRPr="00E055CC">
        <w:rPr>
          <w:highlight w:val="cyan"/>
          <w:u w:val="single"/>
        </w:rPr>
        <w:t>and</w:t>
      </w:r>
      <w:r w:rsidRPr="00635415">
        <w:rPr>
          <w:sz w:val="16"/>
        </w:rPr>
        <w:t xml:space="preserve"> the </w:t>
      </w:r>
      <w:r w:rsidRPr="00E055CC">
        <w:rPr>
          <w:rStyle w:val="Emphasis"/>
          <w:highlight w:val="cyan"/>
        </w:rPr>
        <w:t>inherent difficulties</w:t>
      </w:r>
      <w:r w:rsidRPr="00635415">
        <w:rPr>
          <w:sz w:val="16"/>
        </w:rPr>
        <w:t xml:space="preserve"> involved </w:t>
      </w:r>
      <w:r w:rsidRPr="00E055CC">
        <w:rPr>
          <w:highlight w:val="cyan"/>
          <w:u w:val="single"/>
        </w:rPr>
        <w:t>in predicting</w:t>
      </w:r>
      <w:r w:rsidRPr="00635415">
        <w:rPr>
          <w:sz w:val="16"/>
        </w:rPr>
        <w:t xml:space="preserve"> the </w:t>
      </w:r>
      <w:r w:rsidRPr="005C25E2">
        <w:rPr>
          <w:u w:val="single"/>
        </w:rPr>
        <w:t xml:space="preserve">pace of </w:t>
      </w:r>
      <w:r w:rsidRPr="00E055CC">
        <w:rPr>
          <w:rStyle w:val="Emphasis"/>
          <w:highlight w:val="cyan"/>
        </w:rPr>
        <w:t>tech</w:t>
      </w:r>
      <w:r w:rsidRPr="005C25E2">
        <w:rPr>
          <w:u w:val="single"/>
        </w:rPr>
        <w:t xml:space="preserve">nological </w:t>
      </w:r>
      <w:r w:rsidRPr="00E055CC">
        <w:rPr>
          <w:highlight w:val="cyan"/>
          <w:u w:val="single"/>
        </w:rPr>
        <w:t>development</w:t>
      </w:r>
      <w:r w:rsidRPr="00635415">
        <w:rPr>
          <w:sz w:val="16"/>
        </w:rPr>
        <w:t>.</w:t>
      </w:r>
    </w:p>
    <w:p w:rsidR="00B732BC" w:rsidRPr="00635415" w:rsidRDefault="00B732BC" w:rsidP="00B732BC">
      <w:pPr>
        <w:rPr>
          <w:sz w:val="16"/>
        </w:rPr>
      </w:pPr>
      <w:r w:rsidRPr="00635415">
        <w:rPr>
          <w:sz w:val="16"/>
        </w:rPr>
        <w:t xml:space="preserve">But there is ample evidence to suggest that </w:t>
      </w:r>
      <w:r w:rsidRPr="00E055CC">
        <w:rPr>
          <w:rStyle w:val="Emphasis"/>
          <w:highlight w:val="cyan"/>
        </w:rPr>
        <w:t>China hawks</w:t>
      </w:r>
      <w:r w:rsidRPr="00FA16D9">
        <w:rPr>
          <w:u w:val="single"/>
        </w:rPr>
        <w:t xml:space="preserve"> in the Pentagon and Congress</w:t>
      </w:r>
      <w:r w:rsidRPr="00635415">
        <w:rPr>
          <w:sz w:val="16"/>
        </w:rPr>
        <w:t xml:space="preserve"> </w:t>
      </w:r>
      <w:r w:rsidRPr="00E055CC">
        <w:rPr>
          <w:rStyle w:val="Emphasis"/>
          <w:highlight w:val="cyan"/>
        </w:rPr>
        <w:t>are overstating</w:t>
      </w:r>
      <w:r w:rsidRPr="00635415">
        <w:rPr>
          <w:sz w:val="16"/>
        </w:rPr>
        <w:t xml:space="preserve"> </w:t>
      </w:r>
      <w:r w:rsidRPr="00FA16D9">
        <w:rPr>
          <w:u w:val="single"/>
        </w:rPr>
        <w:t xml:space="preserve">China’s military </w:t>
      </w:r>
      <w:r w:rsidRPr="00E055CC">
        <w:rPr>
          <w:rStyle w:val="Emphasis"/>
          <w:highlight w:val="cyan"/>
        </w:rPr>
        <w:t>capabilities</w:t>
      </w:r>
      <w:r w:rsidRPr="00635415">
        <w:rPr>
          <w:sz w:val="16"/>
        </w:rPr>
        <w:t xml:space="preserve"> while </w:t>
      </w:r>
      <w:r w:rsidRPr="00FA16D9">
        <w:rPr>
          <w:u w:val="single"/>
        </w:rPr>
        <w:t>underplaying the value of dialogue and diplomacy</w:t>
      </w:r>
      <w:r w:rsidRPr="00635415">
        <w:rPr>
          <w:sz w:val="16"/>
        </w:rPr>
        <w:t xml:space="preserve"> in addressing the challenges that Beijing poses to the United States and its allies.</w:t>
      </w:r>
    </w:p>
    <w:p w:rsidR="00B732BC" w:rsidRPr="00635415" w:rsidRDefault="00B732BC" w:rsidP="00B732BC">
      <w:pPr>
        <w:rPr>
          <w:sz w:val="16"/>
        </w:rPr>
      </w:pPr>
      <w:r w:rsidRPr="00635415">
        <w:rPr>
          <w:sz w:val="16"/>
        </w:rPr>
        <w:t xml:space="preserve">One key front in the debate on Pentagon spending is the controversy over how much China </w:t>
      </w:r>
      <w:proofErr w:type="gramStart"/>
      <w:r w:rsidRPr="00635415">
        <w:rPr>
          <w:sz w:val="16"/>
        </w:rPr>
        <w:t>actually spends</w:t>
      </w:r>
      <w:proofErr w:type="gramEnd"/>
      <w:r w:rsidRPr="00635415">
        <w:rPr>
          <w:sz w:val="16"/>
        </w:rPr>
        <w:t xml:space="preserve"> on its own military. There’s no debate that </w:t>
      </w:r>
      <w:r w:rsidRPr="00FA16D9">
        <w:rPr>
          <w:u w:val="single"/>
        </w:rPr>
        <w:t>Chinese spending has</w:t>
      </w:r>
      <w:r w:rsidRPr="00635415">
        <w:rPr>
          <w:sz w:val="16"/>
        </w:rPr>
        <w:t xml:space="preserve"> substantially </w:t>
      </w:r>
      <w:r w:rsidRPr="00FA16D9">
        <w:rPr>
          <w:u w:val="single"/>
        </w:rPr>
        <w:t>increased</w:t>
      </w:r>
      <w:r w:rsidRPr="00635415">
        <w:rPr>
          <w:sz w:val="16"/>
        </w:rPr>
        <w:t xml:space="preserve"> over the past two decades as its economy has skyrocketed. Yet the </w:t>
      </w:r>
      <w:r w:rsidRPr="00FA16D9">
        <w:rPr>
          <w:u w:val="single"/>
        </w:rPr>
        <w:t>most recent analysis</w:t>
      </w:r>
      <w:r w:rsidRPr="00635415">
        <w:rPr>
          <w:sz w:val="16"/>
        </w:rPr>
        <w:t xml:space="preserve"> by the Stockholm International Peace Research Institute—the </w:t>
      </w:r>
      <w:r w:rsidRPr="00FA16D9">
        <w:rPr>
          <w:u w:val="single"/>
        </w:rPr>
        <w:t>standard source for global comparisons of military outlays</w:t>
      </w:r>
      <w:r w:rsidRPr="00635415">
        <w:rPr>
          <w:sz w:val="16"/>
        </w:rPr>
        <w:t xml:space="preserve">—suggests that the </w:t>
      </w:r>
      <w:r w:rsidRPr="00E055CC">
        <w:rPr>
          <w:rStyle w:val="Emphasis"/>
          <w:highlight w:val="cyan"/>
        </w:rPr>
        <w:t>U</w:t>
      </w:r>
      <w:r w:rsidRPr="00FA16D9">
        <w:rPr>
          <w:u w:val="single"/>
        </w:rPr>
        <w:t xml:space="preserve">nited </w:t>
      </w:r>
      <w:r w:rsidRPr="00E055CC">
        <w:rPr>
          <w:rStyle w:val="Emphasis"/>
          <w:highlight w:val="cyan"/>
        </w:rPr>
        <w:t>S</w:t>
      </w:r>
      <w:r w:rsidRPr="00FA16D9">
        <w:rPr>
          <w:u w:val="single"/>
        </w:rPr>
        <w:t xml:space="preserve">tates </w:t>
      </w:r>
      <w:r w:rsidRPr="00E055CC">
        <w:rPr>
          <w:highlight w:val="cyan"/>
          <w:u w:val="single"/>
        </w:rPr>
        <w:t>still outspends</w:t>
      </w:r>
      <w:r w:rsidRPr="00FA16D9">
        <w:rPr>
          <w:u w:val="single"/>
        </w:rPr>
        <w:t xml:space="preserve"> China by a healthy margin of </w:t>
      </w:r>
      <w:r w:rsidRPr="00E055CC">
        <w:rPr>
          <w:rStyle w:val="Emphasis"/>
          <w:highlight w:val="cyan"/>
        </w:rPr>
        <w:t>3-to-1</w:t>
      </w:r>
      <w:r w:rsidRPr="00635415">
        <w:rPr>
          <w:sz w:val="16"/>
        </w:rPr>
        <w:t>.</w:t>
      </w:r>
    </w:p>
    <w:p w:rsidR="00B732BC" w:rsidRPr="00635415" w:rsidRDefault="00B732BC" w:rsidP="00B732BC">
      <w:pPr>
        <w:rPr>
          <w:sz w:val="16"/>
        </w:rPr>
      </w:pPr>
      <w:r w:rsidRPr="00635415">
        <w:rPr>
          <w:sz w:val="16"/>
        </w:rPr>
        <w:t xml:space="preserve">But the </w:t>
      </w:r>
      <w:r w:rsidRPr="007E7926">
        <w:rPr>
          <w:u w:val="single"/>
        </w:rPr>
        <w:t>Heritage Foundation</w:t>
      </w:r>
      <w:r w:rsidRPr="00635415">
        <w:rPr>
          <w:sz w:val="16"/>
        </w:rPr>
        <w:t xml:space="preserve"> and other critics </w:t>
      </w:r>
      <w:r w:rsidRPr="007E7926">
        <w:rPr>
          <w:u w:val="single"/>
        </w:rPr>
        <w:t>argue</w:t>
      </w:r>
      <w:r w:rsidRPr="00635415">
        <w:rPr>
          <w:sz w:val="16"/>
        </w:rPr>
        <w:t xml:space="preserve"> that </w:t>
      </w:r>
      <w:r w:rsidRPr="007E7926">
        <w:rPr>
          <w:u w:val="single"/>
        </w:rPr>
        <w:t>the standard approach understates</w:t>
      </w:r>
      <w:r w:rsidRPr="00635415">
        <w:rPr>
          <w:sz w:val="16"/>
        </w:rPr>
        <w:t xml:space="preserve"> China’s military investments by a substantial margin, for two reasons. Firstly, </w:t>
      </w:r>
      <w:r w:rsidRPr="007E7926">
        <w:rPr>
          <w:u w:val="single"/>
        </w:rPr>
        <w:t>official Chinese reporting omits key military-related activities</w:t>
      </w:r>
      <w:r w:rsidRPr="00635415">
        <w:rPr>
          <w:sz w:val="16"/>
        </w:rPr>
        <w:t xml:space="preserve">, including a full accounting of research and development on new weapons systems and the cost of defense capabilities in space. Secondly, </w:t>
      </w:r>
      <w:r w:rsidRPr="007E7926">
        <w:rPr>
          <w:u w:val="single"/>
        </w:rPr>
        <w:t>Chinese currency goes further than that of the United States due to cheaper costs for key inputs</w:t>
      </w:r>
      <w:r w:rsidRPr="00635415">
        <w:rPr>
          <w:sz w:val="16"/>
        </w:rPr>
        <w:t>, including but not limited to personnel in the armed forces and the weapons industry.</w:t>
      </w:r>
    </w:p>
    <w:p w:rsidR="00B732BC" w:rsidRPr="00635415" w:rsidRDefault="00B732BC" w:rsidP="00B732BC">
      <w:pPr>
        <w:rPr>
          <w:sz w:val="16"/>
        </w:rPr>
      </w:pPr>
      <w:r w:rsidRPr="00635415">
        <w:rPr>
          <w:sz w:val="16"/>
        </w:rPr>
        <w:t xml:space="preserve">Taking these factors into account, </w:t>
      </w:r>
      <w:r w:rsidRPr="007E7926">
        <w:rPr>
          <w:u w:val="single"/>
        </w:rPr>
        <w:t>officials</w:t>
      </w:r>
      <w:r w:rsidRPr="00635415">
        <w:rPr>
          <w:sz w:val="16"/>
        </w:rPr>
        <w:t xml:space="preserve"> such as Republican Sen. Dan Sullivan have </w:t>
      </w:r>
      <w:r w:rsidRPr="007E7926">
        <w:rPr>
          <w:u w:val="single"/>
        </w:rPr>
        <w:t>suggested that</w:t>
      </w:r>
      <w:r w:rsidRPr="00635415">
        <w:rPr>
          <w:sz w:val="16"/>
        </w:rPr>
        <w:t xml:space="preserve"> Chinese </w:t>
      </w:r>
      <w:r w:rsidRPr="007E7926">
        <w:rPr>
          <w:u w:val="single"/>
        </w:rPr>
        <w:t>spending</w:t>
      </w:r>
      <w:r w:rsidRPr="00635415">
        <w:rPr>
          <w:sz w:val="16"/>
        </w:rPr>
        <w:t xml:space="preserve"> </w:t>
      </w:r>
      <w:r w:rsidRPr="007E7926">
        <w:rPr>
          <w:u w:val="single"/>
        </w:rPr>
        <w:t>is</w:t>
      </w:r>
      <w:r w:rsidRPr="00635415">
        <w:rPr>
          <w:sz w:val="16"/>
        </w:rPr>
        <w:t xml:space="preserve"> roughly </w:t>
      </w:r>
      <w:r w:rsidRPr="007E7926">
        <w:rPr>
          <w:u w:val="single"/>
        </w:rPr>
        <w:t>comparable to the United States</w:t>
      </w:r>
      <w:r w:rsidRPr="00635415">
        <w:rPr>
          <w:sz w:val="16"/>
        </w:rPr>
        <w:t xml:space="preserve"> </w:t>
      </w:r>
      <w:r w:rsidRPr="007E7926">
        <w:rPr>
          <w:u w:val="single"/>
        </w:rPr>
        <w:t>and rising at a higher rate</w:t>
      </w:r>
      <w:r w:rsidRPr="00635415">
        <w:rPr>
          <w:sz w:val="16"/>
        </w:rPr>
        <w:t>.</w:t>
      </w:r>
    </w:p>
    <w:p w:rsidR="00B732BC" w:rsidRPr="00635415" w:rsidRDefault="00B732BC" w:rsidP="00B732BC">
      <w:pPr>
        <w:rPr>
          <w:sz w:val="16"/>
        </w:rPr>
      </w:pPr>
      <w:r w:rsidRPr="00635415">
        <w:rPr>
          <w:sz w:val="16"/>
        </w:rPr>
        <w:t xml:space="preserve">But proponents of the view that China spends much more on its military than is commonly understood are overstating the case. Even </w:t>
      </w:r>
      <w:r w:rsidRPr="00E055CC">
        <w:rPr>
          <w:highlight w:val="cyan"/>
          <w:u w:val="single"/>
        </w:rPr>
        <w:t>analyses that dramatically boost Chinese figures</w:t>
      </w:r>
      <w:r w:rsidRPr="00635415">
        <w:rPr>
          <w:sz w:val="16"/>
        </w:rPr>
        <w:t xml:space="preserve"> to account for a larger range of items and the differential purchasing power </w:t>
      </w:r>
      <w:r w:rsidRPr="00E055CC">
        <w:rPr>
          <w:highlight w:val="cyan"/>
          <w:u w:val="single"/>
        </w:rPr>
        <w:t>put</w:t>
      </w:r>
      <w:r w:rsidRPr="00635415">
        <w:rPr>
          <w:sz w:val="16"/>
        </w:rPr>
        <w:t xml:space="preserve"> Beijing’s </w:t>
      </w:r>
      <w:r w:rsidRPr="00E055CC">
        <w:rPr>
          <w:highlight w:val="cyan"/>
          <w:u w:val="single"/>
        </w:rPr>
        <w:t>spending</w:t>
      </w:r>
      <w:r w:rsidRPr="00635415">
        <w:rPr>
          <w:sz w:val="16"/>
        </w:rPr>
        <w:t xml:space="preserve"> </w:t>
      </w:r>
      <w:r w:rsidRPr="00E055CC">
        <w:rPr>
          <w:highlight w:val="cyan"/>
          <w:u w:val="single"/>
        </w:rPr>
        <w:t>at</w:t>
      </w:r>
      <w:r w:rsidRPr="007E7926">
        <w:rPr>
          <w:u w:val="single"/>
        </w:rPr>
        <w:t xml:space="preserve"> a little more than half of Washington’s</w:t>
      </w:r>
      <w:r w:rsidRPr="00635415">
        <w:rPr>
          <w:sz w:val="16"/>
        </w:rPr>
        <w:t>—</w:t>
      </w:r>
      <w:r w:rsidRPr="007E7926">
        <w:rPr>
          <w:u w:val="single"/>
        </w:rPr>
        <w:t xml:space="preserve">around </w:t>
      </w:r>
      <w:r w:rsidRPr="00E055CC">
        <w:rPr>
          <w:rStyle w:val="Emphasis"/>
          <w:highlight w:val="cyan"/>
        </w:rPr>
        <w:t>59 percent</w:t>
      </w:r>
      <w:r w:rsidRPr="00635415">
        <w:rPr>
          <w:sz w:val="16"/>
        </w:rPr>
        <w:t>, according to a study conducted by Peter Robertson, a professor of economics. Robertson has attempted to adjust purchasing power as relates to specific military items, a concept he calls military-purchasing power parity (PPP) but he acknowledges that doing so can provide only a rough estimate at best: “[c]</w:t>
      </w:r>
      <w:proofErr w:type="spellStart"/>
      <w:r w:rsidRPr="00635415">
        <w:rPr>
          <w:sz w:val="16"/>
        </w:rPr>
        <w:t>aution</w:t>
      </w:r>
      <w:proofErr w:type="spellEnd"/>
      <w:r w:rsidRPr="00635415">
        <w:rPr>
          <w:sz w:val="16"/>
        </w:rPr>
        <w:t xml:space="preserve"> is . . . required since the military-PPP values discussed here are based on very aggregate data and involve approximations.” Based on what we do know, Chinese spending figures alone are thus not a reason to increase the Pentagon budget.</w:t>
      </w:r>
    </w:p>
    <w:p w:rsidR="00B732BC" w:rsidRPr="00635415" w:rsidRDefault="00B732BC" w:rsidP="00B732BC">
      <w:pPr>
        <w:rPr>
          <w:sz w:val="16"/>
        </w:rPr>
      </w:pPr>
      <w:r w:rsidRPr="00635415">
        <w:rPr>
          <w:sz w:val="16"/>
        </w:rPr>
        <w:t xml:space="preserve">But that’s not the end of the story. Spending alone is not a good measure of relative military capabilities, intentions, or likely outcomes in specific scenarios. The </w:t>
      </w:r>
      <w:r w:rsidRPr="00E055CC">
        <w:rPr>
          <w:rStyle w:val="Emphasis"/>
          <w:highlight w:val="cyan"/>
        </w:rPr>
        <w:t>U</w:t>
      </w:r>
      <w:r w:rsidRPr="007E7926">
        <w:rPr>
          <w:u w:val="single"/>
        </w:rPr>
        <w:t xml:space="preserve">nited </w:t>
      </w:r>
      <w:r w:rsidRPr="00E055CC">
        <w:rPr>
          <w:rStyle w:val="Emphasis"/>
          <w:highlight w:val="cyan"/>
        </w:rPr>
        <w:t>S</w:t>
      </w:r>
      <w:r w:rsidRPr="007E7926">
        <w:rPr>
          <w:u w:val="single"/>
        </w:rPr>
        <w:t xml:space="preserve">tates </w:t>
      </w:r>
      <w:r w:rsidRPr="00635415">
        <w:rPr>
          <w:sz w:val="16"/>
        </w:rPr>
        <w:t xml:space="preserve">substantially </w:t>
      </w:r>
      <w:r w:rsidRPr="00E055CC">
        <w:rPr>
          <w:highlight w:val="cyan"/>
          <w:u w:val="single"/>
        </w:rPr>
        <w:t>outpaces</w:t>
      </w:r>
      <w:r w:rsidRPr="007E7926">
        <w:rPr>
          <w:u w:val="single"/>
        </w:rPr>
        <w:t xml:space="preserve"> China </w:t>
      </w:r>
      <w:r w:rsidRPr="00E055CC">
        <w:rPr>
          <w:highlight w:val="cyan"/>
          <w:u w:val="single"/>
        </w:rPr>
        <w:t>in</w:t>
      </w:r>
      <w:r w:rsidRPr="00635415">
        <w:rPr>
          <w:sz w:val="16"/>
        </w:rPr>
        <w:t xml:space="preserve"> the numbers and sophistication of </w:t>
      </w:r>
      <w:r w:rsidRPr="00E055CC">
        <w:rPr>
          <w:highlight w:val="cyan"/>
          <w:u w:val="single"/>
        </w:rPr>
        <w:t>traditional</w:t>
      </w:r>
      <w:r w:rsidRPr="007E7926">
        <w:rPr>
          <w:u w:val="single"/>
        </w:rPr>
        <w:t xml:space="preserve"> military </w:t>
      </w:r>
      <w:r w:rsidRPr="00E055CC">
        <w:rPr>
          <w:highlight w:val="cyan"/>
          <w:u w:val="single"/>
        </w:rPr>
        <w:t>platforms</w:t>
      </w:r>
      <w:r w:rsidRPr="007E7926">
        <w:rPr>
          <w:u w:val="single"/>
        </w:rPr>
        <w:t xml:space="preserve"> such as major aircraft carriers</w:t>
      </w:r>
      <w:r w:rsidRPr="00635415">
        <w:rPr>
          <w:sz w:val="16"/>
        </w:rPr>
        <w:t xml:space="preserve"> (</w:t>
      </w:r>
      <w:r w:rsidRPr="007E7926">
        <w:rPr>
          <w:u w:val="single"/>
        </w:rPr>
        <w:t>11 in the U.S.</w:t>
      </w:r>
      <w:r w:rsidRPr="00635415">
        <w:rPr>
          <w:sz w:val="16"/>
        </w:rPr>
        <w:t xml:space="preserve"> fleet compared to </w:t>
      </w:r>
      <w:r w:rsidRPr="007E7926">
        <w:rPr>
          <w:u w:val="single"/>
        </w:rPr>
        <w:t>3 in China</w:t>
      </w:r>
      <w:r w:rsidRPr="00635415">
        <w:rPr>
          <w:sz w:val="16"/>
        </w:rPr>
        <w:t xml:space="preserve">), </w:t>
      </w:r>
      <w:r w:rsidRPr="00E055CC">
        <w:rPr>
          <w:rStyle w:val="Emphasis"/>
          <w:highlight w:val="cyan"/>
        </w:rPr>
        <w:t>nuclear weapons</w:t>
      </w:r>
      <w:r w:rsidRPr="00635415">
        <w:rPr>
          <w:sz w:val="16"/>
        </w:rPr>
        <w:t xml:space="preserve"> (by a ratio of </w:t>
      </w:r>
      <w:r w:rsidRPr="007E7926">
        <w:rPr>
          <w:u w:val="single"/>
        </w:rPr>
        <w:t>10-to-1</w:t>
      </w:r>
      <w:r w:rsidRPr="00635415">
        <w:rPr>
          <w:sz w:val="16"/>
        </w:rPr>
        <w:t xml:space="preserve">), </w:t>
      </w:r>
      <w:r w:rsidRPr="007E7926">
        <w:rPr>
          <w:u w:val="single"/>
        </w:rPr>
        <w:t xml:space="preserve">and advanced </w:t>
      </w:r>
      <w:r w:rsidRPr="00E055CC">
        <w:rPr>
          <w:highlight w:val="cyan"/>
          <w:u w:val="single"/>
        </w:rPr>
        <w:t>combat aircraft</w:t>
      </w:r>
      <w:r w:rsidRPr="00635415">
        <w:rPr>
          <w:sz w:val="16"/>
        </w:rPr>
        <w:t xml:space="preserve"> (nearly </w:t>
      </w:r>
      <w:r w:rsidRPr="007E7926">
        <w:rPr>
          <w:u w:val="single"/>
        </w:rPr>
        <w:t>3-to-1</w:t>
      </w:r>
      <w:r w:rsidRPr="00635415">
        <w:rPr>
          <w:sz w:val="16"/>
        </w:rPr>
        <w:t xml:space="preserve">). Concerns about </w:t>
      </w:r>
      <w:r w:rsidRPr="007E7926">
        <w:rPr>
          <w:u w:val="single"/>
        </w:rPr>
        <w:t xml:space="preserve">China’s larger </w:t>
      </w:r>
      <w:r w:rsidRPr="00E055CC">
        <w:rPr>
          <w:rStyle w:val="Emphasis"/>
          <w:highlight w:val="cyan"/>
        </w:rPr>
        <w:t>number of ships</w:t>
      </w:r>
      <w:r w:rsidRPr="007E7926">
        <w:rPr>
          <w:u w:val="single"/>
        </w:rPr>
        <w:t xml:space="preserve"> are </w:t>
      </w:r>
      <w:r w:rsidRPr="00E055CC">
        <w:rPr>
          <w:rStyle w:val="Emphasis"/>
          <w:highlight w:val="cyan"/>
        </w:rPr>
        <w:t>counterbalanced</w:t>
      </w:r>
      <w:r w:rsidRPr="007E7926">
        <w:rPr>
          <w:u w:val="single"/>
        </w:rPr>
        <w:t xml:space="preserve"> </w:t>
      </w:r>
      <w:r w:rsidRPr="00E055CC">
        <w:rPr>
          <w:highlight w:val="cyan"/>
          <w:u w:val="single"/>
        </w:rPr>
        <w:t>by</w:t>
      </w:r>
      <w:r w:rsidRPr="00635415">
        <w:rPr>
          <w:sz w:val="16"/>
        </w:rPr>
        <w:t xml:space="preserve"> the fact that the U.S. Navy has</w:t>
      </w:r>
      <w:r w:rsidRPr="007E7926">
        <w:rPr>
          <w:u w:val="single"/>
        </w:rPr>
        <w:t xml:space="preserve"> more than </w:t>
      </w:r>
      <w:r w:rsidRPr="00E055CC">
        <w:rPr>
          <w:rStyle w:val="Emphasis"/>
          <w:highlight w:val="cyan"/>
        </w:rPr>
        <w:t>twice</w:t>
      </w:r>
      <w:r w:rsidRPr="00E055CC">
        <w:rPr>
          <w:highlight w:val="cyan"/>
          <w:u w:val="single"/>
        </w:rPr>
        <w:t xml:space="preserve"> </w:t>
      </w:r>
      <w:r w:rsidRPr="00E055CC">
        <w:rPr>
          <w:rStyle w:val="Emphasis"/>
          <w:highlight w:val="cyan"/>
        </w:rPr>
        <w:t>as much tonnage</w:t>
      </w:r>
      <w:r w:rsidRPr="00635415">
        <w:rPr>
          <w:sz w:val="16"/>
        </w:rPr>
        <w:t xml:space="preserve">, which reflects the possession of </w:t>
      </w:r>
      <w:r w:rsidRPr="007E7926">
        <w:rPr>
          <w:rStyle w:val="Emphasis"/>
        </w:rPr>
        <w:t>larger ships</w:t>
      </w:r>
      <w:r w:rsidRPr="007E7926">
        <w:rPr>
          <w:u w:val="single"/>
        </w:rPr>
        <w:t xml:space="preserve"> with </w:t>
      </w:r>
      <w:r w:rsidRPr="007E7926">
        <w:rPr>
          <w:rStyle w:val="Emphasis"/>
        </w:rPr>
        <w:t>greater range</w:t>
      </w:r>
      <w:r w:rsidRPr="007E7926">
        <w:rPr>
          <w:u w:val="single"/>
        </w:rPr>
        <w:t xml:space="preserve"> and </w:t>
      </w:r>
      <w:r w:rsidRPr="007E7926">
        <w:rPr>
          <w:rStyle w:val="Emphasis"/>
        </w:rPr>
        <w:t>more firepower</w:t>
      </w:r>
      <w:r w:rsidRPr="00635415">
        <w:rPr>
          <w:sz w:val="16"/>
        </w:rPr>
        <w:t>.</w:t>
      </w:r>
    </w:p>
    <w:p w:rsidR="00B732BC" w:rsidRPr="00635415" w:rsidRDefault="00B732BC" w:rsidP="00B732BC">
      <w:pPr>
        <w:rPr>
          <w:sz w:val="16"/>
        </w:rPr>
      </w:pPr>
      <w:r w:rsidRPr="00635415">
        <w:rPr>
          <w:sz w:val="16"/>
        </w:rPr>
        <w:t>But uncertainty about the U.S. Navy’s shipbuilding plans, the vulnerability of large carriers to modern missiles, and the funds wasted on vessels such as the dysfunctional Littoral Combat Ship could combine to erode U.S. advantages in naval firepower over time. In addition, Chinese progress in anti-access/area-denial systems could complicate the U.S. ability to effectively employ offensive systems in a conflict.</w:t>
      </w:r>
    </w:p>
    <w:p w:rsidR="00B732BC" w:rsidRPr="00635415" w:rsidRDefault="00B732BC" w:rsidP="00B732BC">
      <w:pPr>
        <w:rPr>
          <w:sz w:val="16"/>
        </w:rPr>
      </w:pPr>
      <w:r w:rsidRPr="00635415">
        <w:rPr>
          <w:sz w:val="16"/>
        </w:rPr>
        <w:t xml:space="preserve">But the greatest area of concern is the ability of either side to rapidly develop and deploy </w:t>
      </w:r>
      <w:r w:rsidRPr="00E055CC">
        <w:rPr>
          <w:rStyle w:val="Emphasis"/>
          <w:highlight w:val="cyan"/>
        </w:rPr>
        <w:t>next-generation systems</w:t>
      </w:r>
      <w:r w:rsidRPr="00635415">
        <w:rPr>
          <w:sz w:val="16"/>
        </w:rPr>
        <w:t xml:space="preserve">, such as </w:t>
      </w:r>
      <w:r w:rsidRPr="00680CBB">
        <w:rPr>
          <w:u w:val="single"/>
        </w:rPr>
        <w:t>hypersonic</w:t>
      </w:r>
      <w:r w:rsidRPr="00635415">
        <w:rPr>
          <w:sz w:val="16"/>
        </w:rPr>
        <w:t xml:space="preserve"> </w:t>
      </w:r>
      <w:r w:rsidRPr="00680CBB">
        <w:rPr>
          <w:u w:val="single"/>
        </w:rPr>
        <w:t>weapons</w:t>
      </w:r>
      <w:r w:rsidRPr="00635415">
        <w:rPr>
          <w:sz w:val="16"/>
        </w:rPr>
        <w:t xml:space="preserve">, </w:t>
      </w:r>
      <w:r w:rsidRPr="00680CBB">
        <w:rPr>
          <w:u w:val="single"/>
        </w:rPr>
        <w:t>unpiloted vehicles</w:t>
      </w:r>
      <w:r w:rsidRPr="00635415">
        <w:rPr>
          <w:sz w:val="16"/>
        </w:rPr>
        <w:t xml:space="preserve">, and </w:t>
      </w:r>
      <w:r w:rsidRPr="00680CBB">
        <w:rPr>
          <w:u w:val="single"/>
        </w:rPr>
        <w:t>advanced communications and targeting systems that incorporate artificial intelligence</w:t>
      </w:r>
      <w:r w:rsidRPr="00635415">
        <w:rPr>
          <w:sz w:val="16"/>
        </w:rPr>
        <w:t xml:space="preserve">. Both the United States and China are investing in these technologies, but it is </w:t>
      </w:r>
      <w:r w:rsidRPr="00E055CC">
        <w:rPr>
          <w:rStyle w:val="Emphasis"/>
          <w:highlight w:val="cyan"/>
        </w:rPr>
        <w:t>too early</w:t>
      </w:r>
      <w:r w:rsidRPr="00E055CC">
        <w:rPr>
          <w:highlight w:val="cyan"/>
          <w:u w:val="single"/>
        </w:rPr>
        <w:t xml:space="preserve"> to tell</w:t>
      </w:r>
      <w:r w:rsidRPr="00635415">
        <w:rPr>
          <w:sz w:val="16"/>
        </w:rPr>
        <w:t xml:space="preserve"> </w:t>
      </w:r>
      <w:r w:rsidRPr="00680CBB">
        <w:rPr>
          <w:u w:val="single"/>
        </w:rPr>
        <w:t xml:space="preserve">if either side is likely to gain a decisive </w:t>
      </w:r>
      <w:r w:rsidRPr="00E055CC">
        <w:rPr>
          <w:highlight w:val="cyan"/>
          <w:u w:val="single"/>
        </w:rPr>
        <w:t>advantage</w:t>
      </w:r>
      <w:r w:rsidRPr="00635415">
        <w:rPr>
          <w:sz w:val="16"/>
        </w:rPr>
        <w:t>.</w:t>
      </w:r>
    </w:p>
    <w:p w:rsidR="00B732BC" w:rsidRPr="00635415" w:rsidRDefault="00B732BC" w:rsidP="00B732BC">
      <w:pPr>
        <w:rPr>
          <w:sz w:val="16"/>
        </w:rPr>
      </w:pPr>
      <w:r w:rsidRPr="00635415">
        <w:rPr>
          <w:sz w:val="16"/>
        </w:rPr>
        <w:t>The differences in the relative size of the U.S. and Chinese holdings of key weapons systems are just one variable in comparing their military capabilities. Importantly, they do not capture the question of relative military power in the Western Pacific, where China holds a geographical advantage and has increased its capabilities considerably compared to a few decades ago.</w:t>
      </w:r>
    </w:p>
    <w:p w:rsidR="00B732BC" w:rsidRPr="00635415" w:rsidRDefault="00B732BC" w:rsidP="00B732BC">
      <w:pPr>
        <w:rPr>
          <w:sz w:val="16"/>
        </w:rPr>
      </w:pPr>
      <w:r w:rsidRPr="00635415">
        <w:rPr>
          <w:sz w:val="16"/>
        </w:rPr>
        <w:t>But a report by the Quincy Institute that proposed a new U.S. defense strategy for Asia points out that the answer is not to simply race to reestablish U.S. military superiority in the region: “</w:t>
      </w:r>
      <w:r w:rsidRPr="00E055CC">
        <w:rPr>
          <w:rStyle w:val="Emphasis"/>
          <w:highlight w:val="cyan"/>
        </w:rPr>
        <w:t>Efforts</w:t>
      </w:r>
      <w:r w:rsidRPr="00635415">
        <w:rPr>
          <w:sz w:val="16"/>
        </w:rPr>
        <w:t xml:space="preserve"> </w:t>
      </w:r>
      <w:r w:rsidRPr="00CB77F9">
        <w:rPr>
          <w:rStyle w:val="Emphasis"/>
        </w:rPr>
        <w:t>by the United States</w:t>
      </w:r>
      <w:r w:rsidRPr="00635415">
        <w:rPr>
          <w:sz w:val="16"/>
        </w:rPr>
        <w:t xml:space="preserve"> </w:t>
      </w:r>
      <w:r w:rsidRPr="00E055CC">
        <w:rPr>
          <w:highlight w:val="cyan"/>
        </w:rPr>
        <w:t>to restore</w:t>
      </w:r>
      <w:r w:rsidRPr="00680CBB">
        <w:rPr>
          <w:u w:val="single"/>
        </w:rPr>
        <w:t xml:space="preserve"> military </w:t>
      </w:r>
      <w:r w:rsidRPr="00E055CC">
        <w:rPr>
          <w:highlight w:val="cyan"/>
        </w:rPr>
        <w:t>dominance</w:t>
      </w:r>
      <w:r w:rsidRPr="00680CBB">
        <w:rPr>
          <w:u w:val="single"/>
        </w:rPr>
        <w:t xml:space="preserve"> in </w:t>
      </w:r>
      <w:r w:rsidRPr="00680CBB">
        <w:rPr>
          <w:u w:val="single"/>
        </w:rPr>
        <w:lastRenderedPageBreak/>
        <w:t xml:space="preserve">the region </w:t>
      </w:r>
      <w:r w:rsidRPr="00E055CC">
        <w:rPr>
          <w:rStyle w:val="Emphasis"/>
          <w:highlight w:val="cyan"/>
        </w:rPr>
        <w:t>through</w:t>
      </w:r>
      <w:r w:rsidRPr="00680CBB">
        <w:rPr>
          <w:u w:val="single"/>
        </w:rPr>
        <w:t xml:space="preserve"> </w:t>
      </w:r>
      <w:r w:rsidRPr="00E055CC">
        <w:rPr>
          <w:rStyle w:val="Emphasis"/>
          <w:highlight w:val="cyan"/>
        </w:rPr>
        <w:t>offensive</w:t>
      </w:r>
      <w:r w:rsidRPr="00680CBB">
        <w:rPr>
          <w:u w:val="single"/>
        </w:rPr>
        <w:t xml:space="preserve"> strategies of </w:t>
      </w:r>
      <w:r w:rsidRPr="00E055CC">
        <w:rPr>
          <w:rStyle w:val="Emphasis"/>
          <w:highlight w:val="cyan"/>
        </w:rPr>
        <w:t>control</w:t>
      </w:r>
      <w:r w:rsidRPr="00635415">
        <w:rPr>
          <w:sz w:val="16"/>
        </w:rPr>
        <w:t xml:space="preserve"> . . . </w:t>
      </w:r>
      <w:r w:rsidRPr="00E055CC">
        <w:rPr>
          <w:highlight w:val="cyan"/>
          <w:u w:val="single"/>
        </w:rPr>
        <w:t>would</w:t>
      </w:r>
      <w:r w:rsidRPr="00635415">
        <w:rPr>
          <w:sz w:val="16"/>
        </w:rPr>
        <w:t xml:space="preserve"> . . . </w:t>
      </w:r>
      <w:r w:rsidRPr="00E055CC">
        <w:rPr>
          <w:highlight w:val="cyan"/>
          <w:u w:val="single"/>
        </w:rPr>
        <w:t xml:space="preserve">prove </w:t>
      </w:r>
      <w:r w:rsidRPr="00E055CC">
        <w:rPr>
          <w:rStyle w:val="Emphasis"/>
          <w:highlight w:val="cyan"/>
        </w:rPr>
        <w:t>financially unsustainable</w:t>
      </w:r>
      <w:r w:rsidRPr="00635415">
        <w:rPr>
          <w:sz w:val="16"/>
        </w:rPr>
        <w:t xml:space="preserve">; they </w:t>
      </w:r>
      <w:r w:rsidRPr="00EB793E">
        <w:rPr>
          <w:sz w:val="16"/>
        </w:rPr>
        <w:t xml:space="preserve">could also </w:t>
      </w:r>
      <w:r w:rsidRPr="00E055CC">
        <w:rPr>
          <w:highlight w:val="cyan"/>
        </w:rPr>
        <w:t>backfire</w:t>
      </w:r>
      <w:r w:rsidRPr="00680CBB">
        <w:rPr>
          <w:u w:val="single"/>
        </w:rPr>
        <w:t xml:space="preserve"> </w:t>
      </w:r>
      <w:r w:rsidRPr="00E055CC">
        <w:rPr>
          <w:highlight w:val="cyan"/>
          <w:u w:val="single"/>
        </w:rPr>
        <w:t>by exacerbating</w:t>
      </w:r>
      <w:r w:rsidRPr="00635415">
        <w:rPr>
          <w:sz w:val="16"/>
        </w:rPr>
        <w:t xml:space="preserve"> the risk of crises, </w:t>
      </w:r>
      <w:r w:rsidRPr="00E055CC">
        <w:rPr>
          <w:highlight w:val="cyan"/>
          <w:u w:val="single"/>
        </w:rPr>
        <w:t>conflict</w:t>
      </w:r>
      <w:r w:rsidRPr="00635415">
        <w:rPr>
          <w:sz w:val="16"/>
        </w:rPr>
        <w:t xml:space="preserve">, </w:t>
      </w:r>
      <w:r w:rsidRPr="00E055CC">
        <w:rPr>
          <w:highlight w:val="cyan"/>
          <w:u w:val="single"/>
        </w:rPr>
        <w:t>and</w:t>
      </w:r>
      <w:r w:rsidRPr="00635415">
        <w:rPr>
          <w:sz w:val="16"/>
        </w:rPr>
        <w:t xml:space="preserve"> rapid </w:t>
      </w:r>
      <w:r w:rsidRPr="00E055CC">
        <w:rPr>
          <w:highlight w:val="cyan"/>
          <w:u w:val="single"/>
        </w:rPr>
        <w:t>escalation</w:t>
      </w:r>
      <w:r w:rsidRPr="00635415">
        <w:rPr>
          <w:sz w:val="16"/>
        </w:rPr>
        <w:t xml:space="preserve"> in a war.”</w:t>
      </w:r>
    </w:p>
    <w:p w:rsidR="00B732BC" w:rsidRPr="00635415" w:rsidRDefault="00B732BC" w:rsidP="00B732BC">
      <w:pPr>
        <w:rPr>
          <w:sz w:val="16"/>
        </w:rPr>
      </w:pPr>
      <w:r w:rsidRPr="00635415">
        <w:rPr>
          <w:sz w:val="16"/>
        </w:rPr>
        <w:t>In the place where the risk of a U.S.-China conflict is most likely—Taiwan—a robust diplomatic strategy needs to be developed to accompany and supplant the emphasis on how to win a war with China.</w:t>
      </w:r>
    </w:p>
    <w:p w:rsidR="00B732BC" w:rsidRPr="00635415" w:rsidRDefault="00B732BC" w:rsidP="00B732BC">
      <w:pPr>
        <w:rPr>
          <w:sz w:val="16"/>
        </w:rPr>
      </w:pPr>
      <w:r w:rsidRPr="00635415">
        <w:rPr>
          <w:sz w:val="16"/>
        </w:rPr>
        <w:t>A war between the United States and China over Taiwan would be a disaster for all parties concerned. According to a series of war games conducted by the Center for Strategic and International Studies (CSIS), while the United States could “win” a war to defend Taiwan from a Chinese amphibious assault, it would be a Pyrrhic victory. As described by CSIS, “The United States and its allies lost dozens of ships, hundreds of aircraft, and tens of thousands of servicemembers. Taiwan saw its economy devastated. Further, the high losses damaged the U.S. global position for many years.” A recent analysis by Bloomberg Economics estimated that a war over Taiwan could cost the global economy $10 trillion.</w:t>
      </w:r>
    </w:p>
    <w:p w:rsidR="00B732BC" w:rsidRPr="00635415" w:rsidRDefault="00B732BC" w:rsidP="00B732BC">
      <w:pPr>
        <w:rPr>
          <w:sz w:val="16"/>
        </w:rPr>
      </w:pPr>
      <w:r w:rsidRPr="00635415">
        <w:rPr>
          <w:sz w:val="16"/>
        </w:rPr>
        <w:t>CSIS did not assess the potential impacts of a nuclear confrontation between China and the United States, but it is safe to say that such an exchange at any level would have catastrophic consequences.</w:t>
      </w:r>
    </w:p>
    <w:p w:rsidR="00B732BC" w:rsidRPr="00635415" w:rsidRDefault="00B732BC" w:rsidP="00B732BC">
      <w:pPr>
        <w:rPr>
          <w:sz w:val="16"/>
        </w:rPr>
      </w:pPr>
      <w:r w:rsidRPr="00635415">
        <w:rPr>
          <w:sz w:val="16"/>
        </w:rPr>
        <w:t xml:space="preserve">As for the question of the likely balance in </w:t>
      </w:r>
      <w:r w:rsidRPr="00680CBB">
        <w:rPr>
          <w:u w:val="single"/>
        </w:rPr>
        <w:t>emerging technologies</w:t>
      </w:r>
      <w:r w:rsidRPr="00635415">
        <w:rPr>
          <w:sz w:val="16"/>
        </w:rPr>
        <w:t xml:space="preserve">, it is </w:t>
      </w:r>
      <w:r w:rsidRPr="00680CBB">
        <w:rPr>
          <w:u w:val="single"/>
        </w:rPr>
        <w:t>imperative</w:t>
      </w:r>
      <w:r w:rsidRPr="00635415">
        <w:rPr>
          <w:sz w:val="16"/>
        </w:rPr>
        <w:t xml:space="preserve"> </w:t>
      </w:r>
      <w:r w:rsidRPr="00680CBB">
        <w:rPr>
          <w:u w:val="single"/>
        </w:rPr>
        <w:t>that</w:t>
      </w:r>
      <w:r w:rsidRPr="00635415">
        <w:rPr>
          <w:sz w:val="16"/>
        </w:rPr>
        <w:t xml:space="preserve"> these </w:t>
      </w:r>
      <w:r w:rsidRPr="00680CBB">
        <w:rPr>
          <w:u w:val="single"/>
        </w:rPr>
        <w:t>systems</w:t>
      </w:r>
      <w:r w:rsidRPr="00635415">
        <w:rPr>
          <w:sz w:val="16"/>
        </w:rPr>
        <w:t xml:space="preserve"> be carefully tested, and that their usefulness </w:t>
      </w:r>
      <w:r w:rsidRPr="00680CBB">
        <w:rPr>
          <w:rStyle w:val="Emphasis"/>
        </w:rPr>
        <w:t>be assessed realistically</w:t>
      </w:r>
      <w:r w:rsidRPr="00635415">
        <w:rPr>
          <w:sz w:val="16"/>
        </w:rPr>
        <w:t xml:space="preserve">. </w:t>
      </w:r>
      <w:r w:rsidRPr="00680CBB">
        <w:rPr>
          <w:u w:val="single"/>
        </w:rPr>
        <w:t>A rush to deploy artificial intelligence-driven weapons would increase</w:t>
      </w:r>
      <w:r w:rsidRPr="00635415">
        <w:rPr>
          <w:sz w:val="16"/>
        </w:rPr>
        <w:t xml:space="preserve"> the </w:t>
      </w:r>
      <w:r w:rsidRPr="00680CBB">
        <w:rPr>
          <w:u w:val="single"/>
        </w:rPr>
        <w:t>risk of malfunctions</w:t>
      </w:r>
      <w:r w:rsidRPr="00635415">
        <w:rPr>
          <w:sz w:val="16"/>
        </w:rPr>
        <w:t xml:space="preserve"> that could cause unintended episodes of mass </w:t>
      </w:r>
      <w:proofErr w:type="gramStart"/>
      <w:r w:rsidRPr="00635415">
        <w:rPr>
          <w:sz w:val="16"/>
        </w:rPr>
        <w:t>slaughter, or</w:t>
      </w:r>
      <w:proofErr w:type="gramEnd"/>
      <w:r w:rsidRPr="00635415">
        <w:rPr>
          <w:sz w:val="16"/>
        </w:rPr>
        <w:t xml:space="preserve"> even </w:t>
      </w:r>
      <w:r w:rsidRPr="00680CBB">
        <w:rPr>
          <w:u w:val="single"/>
        </w:rPr>
        <w:t>trigger an accidental nuclear war</w:t>
      </w:r>
      <w:r w:rsidRPr="00635415">
        <w:rPr>
          <w:sz w:val="16"/>
        </w:rPr>
        <w:t>. Global security expert Michael Klare has outlined these dangers in a report on the implications of emerging defense technologies that was released by the Arms Control Association last year.</w:t>
      </w:r>
    </w:p>
    <w:p w:rsidR="00B732BC" w:rsidRPr="00635415" w:rsidRDefault="00B732BC" w:rsidP="00B732BC">
      <w:pPr>
        <w:rPr>
          <w:sz w:val="16"/>
        </w:rPr>
      </w:pPr>
      <w:r w:rsidRPr="00635415">
        <w:rPr>
          <w:sz w:val="16"/>
        </w:rPr>
        <w:t xml:space="preserve">However much the U.S. invests in </w:t>
      </w:r>
      <w:r w:rsidRPr="00E055CC">
        <w:rPr>
          <w:highlight w:val="cyan"/>
          <w:u w:val="single"/>
        </w:rPr>
        <w:t>next</w:t>
      </w:r>
      <w:r w:rsidRPr="00680CBB">
        <w:rPr>
          <w:u w:val="single"/>
        </w:rPr>
        <w:t>-</w:t>
      </w:r>
      <w:r w:rsidRPr="00E055CC">
        <w:rPr>
          <w:highlight w:val="cyan"/>
          <w:u w:val="single"/>
        </w:rPr>
        <w:t>gen</w:t>
      </w:r>
      <w:r w:rsidRPr="00680CBB">
        <w:rPr>
          <w:u w:val="single"/>
        </w:rPr>
        <w:t xml:space="preserve">eration </w:t>
      </w:r>
      <w:r w:rsidRPr="00E055CC">
        <w:rPr>
          <w:highlight w:val="cyan"/>
          <w:u w:val="single"/>
        </w:rPr>
        <w:t>tech</w:t>
      </w:r>
      <w:r w:rsidRPr="00680CBB">
        <w:rPr>
          <w:u w:val="single"/>
        </w:rPr>
        <w:t>nology</w:t>
      </w:r>
      <w:r w:rsidRPr="00635415">
        <w:rPr>
          <w:sz w:val="16"/>
        </w:rPr>
        <w:t xml:space="preserve">, it </w:t>
      </w:r>
      <w:r w:rsidRPr="00E055CC">
        <w:rPr>
          <w:highlight w:val="cyan"/>
          <w:u w:val="single"/>
        </w:rPr>
        <w:t>will not be</w:t>
      </w:r>
      <w:r w:rsidRPr="00E055CC">
        <w:rPr>
          <w:sz w:val="16"/>
          <w:highlight w:val="cyan"/>
        </w:rPr>
        <w:t xml:space="preserve"> </w:t>
      </w:r>
      <w:r w:rsidRPr="00E055CC">
        <w:rPr>
          <w:highlight w:val="cyan"/>
          <w:u w:val="single"/>
        </w:rPr>
        <w:t>a panacea</w:t>
      </w:r>
      <w:r w:rsidRPr="00635415">
        <w:rPr>
          <w:sz w:val="16"/>
        </w:rPr>
        <w:t>. The notion of trusting in technology as the decisive factor in warfare is a common refrain from the U.S. national security state, as evidenced by the enthusiasm for the “electronic battlefield” in Vietnam or the so-called revolution in military affairs that reached peak hype during Donald Rumsfeld’s second tenure as secretary of defense during the wars in Afghanistan and Iraq.</w:t>
      </w:r>
    </w:p>
    <w:p w:rsidR="00B732BC" w:rsidRPr="00635415" w:rsidRDefault="00B732BC" w:rsidP="00B732BC">
      <w:pPr>
        <w:rPr>
          <w:sz w:val="16"/>
        </w:rPr>
      </w:pPr>
      <w:r w:rsidRPr="00635415">
        <w:rPr>
          <w:sz w:val="16"/>
        </w:rPr>
        <w:t xml:space="preserve">But even when the systems enabling networked warfighting and more accurate munitions were made to work, </w:t>
      </w:r>
      <w:r w:rsidRPr="00E055CC">
        <w:rPr>
          <w:highlight w:val="cyan"/>
          <w:u w:val="single"/>
        </w:rPr>
        <w:t>in</w:t>
      </w:r>
      <w:r w:rsidRPr="00635415">
        <w:rPr>
          <w:sz w:val="16"/>
        </w:rPr>
        <w:t xml:space="preserve"> </w:t>
      </w:r>
      <w:proofErr w:type="gramStart"/>
      <w:r w:rsidRPr="00635415">
        <w:rPr>
          <w:sz w:val="16"/>
        </w:rPr>
        <w:t>a number of</w:t>
      </w:r>
      <w:proofErr w:type="gramEnd"/>
      <w:r w:rsidRPr="00635415">
        <w:rPr>
          <w:sz w:val="16"/>
        </w:rPr>
        <w:t xml:space="preserve"> </w:t>
      </w:r>
      <w:r w:rsidRPr="00E055CC">
        <w:rPr>
          <w:rStyle w:val="Emphasis"/>
          <w:highlight w:val="cyan"/>
        </w:rPr>
        <w:t>key conflicts</w:t>
      </w:r>
      <w:r w:rsidRPr="00635415">
        <w:rPr>
          <w:sz w:val="16"/>
        </w:rPr>
        <w:t xml:space="preserve">, </w:t>
      </w:r>
      <w:r w:rsidRPr="00E055CC">
        <w:rPr>
          <w:highlight w:val="cyan"/>
          <w:u w:val="single"/>
        </w:rPr>
        <w:t xml:space="preserve">they </w:t>
      </w:r>
      <w:proofErr w:type="gramStart"/>
      <w:r w:rsidRPr="00E055CC">
        <w:rPr>
          <w:highlight w:val="cyan"/>
          <w:u w:val="single"/>
        </w:rPr>
        <w:t>were not able to</w:t>
      </w:r>
      <w:proofErr w:type="gramEnd"/>
      <w:r w:rsidRPr="00E055CC">
        <w:rPr>
          <w:highlight w:val="cyan"/>
          <w:u w:val="single"/>
        </w:rPr>
        <w:t xml:space="preserve"> help</w:t>
      </w:r>
      <w:r w:rsidRPr="00635415">
        <w:rPr>
          <w:sz w:val="16"/>
        </w:rPr>
        <w:t xml:space="preserve"> Washington meet its stated objectives because they were ill-suited to the nature of the wars being fought. This was true in </w:t>
      </w:r>
      <w:r w:rsidRPr="00E055CC">
        <w:rPr>
          <w:rStyle w:val="Emphasis"/>
          <w:highlight w:val="cyan"/>
        </w:rPr>
        <w:t>Vietnam</w:t>
      </w:r>
      <w:r w:rsidRPr="00635415">
        <w:rPr>
          <w:sz w:val="16"/>
        </w:rPr>
        <w:t xml:space="preserve"> as well as in the decadeslong wars in </w:t>
      </w:r>
      <w:r w:rsidRPr="00E055CC">
        <w:rPr>
          <w:rStyle w:val="Emphasis"/>
          <w:highlight w:val="cyan"/>
        </w:rPr>
        <w:t>Iraq</w:t>
      </w:r>
      <w:r w:rsidRPr="008D6C3E">
        <w:rPr>
          <w:sz w:val="16"/>
        </w:rPr>
        <w:t xml:space="preserve"> </w:t>
      </w:r>
      <w:r w:rsidRPr="003F2778">
        <w:rPr>
          <w:sz w:val="16"/>
        </w:rPr>
        <w:t xml:space="preserve">and </w:t>
      </w:r>
      <w:r w:rsidRPr="00E055CC">
        <w:rPr>
          <w:rStyle w:val="Emphasis"/>
          <w:highlight w:val="cyan"/>
        </w:rPr>
        <w:t>Afghanistan</w:t>
      </w:r>
      <w:r w:rsidRPr="00635415">
        <w:rPr>
          <w:sz w:val="16"/>
        </w:rPr>
        <w:t xml:space="preserve">. </w:t>
      </w:r>
      <w:r w:rsidRPr="00E055CC">
        <w:rPr>
          <w:rStyle w:val="Emphasis"/>
          <w:highlight w:val="cyan"/>
        </w:rPr>
        <w:t>Motivation</w:t>
      </w:r>
      <w:r w:rsidRPr="00635415">
        <w:rPr>
          <w:sz w:val="16"/>
        </w:rPr>
        <w:t xml:space="preserve">, </w:t>
      </w:r>
      <w:r w:rsidRPr="00E055CC">
        <w:rPr>
          <w:rStyle w:val="Emphasis"/>
          <w:highlight w:val="cyan"/>
        </w:rPr>
        <w:t>local knowledge</w:t>
      </w:r>
      <w:r w:rsidRPr="00635415">
        <w:rPr>
          <w:sz w:val="16"/>
        </w:rPr>
        <w:t xml:space="preserve">, </w:t>
      </w:r>
      <w:r w:rsidRPr="00E055CC">
        <w:rPr>
          <w:rStyle w:val="Emphasis"/>
          <w:highlight w:val="cyan"/>
        </w:rPr>
        <w:t>nationalist backlash</w:t>
      </w:r>
      <w:r w:rsidRPr="00635415">
        <w:rPr>
          <w:sz w:val="16"/>
        </w:rPr>
        <w:t xml:space="preserve"> against a foreign military presence, </w:t>
      </w:r>
      <w:r w:rsidRPr="00E055CC">
        <w:rPr>
          <w:highlight w:val="cyan"/>
          <w:u w:val="single"/>
        </w:rPr>
        <w:t>and</w:t>
      </w:r>
      <w:r w:rsidRPr="00635415">
        <w:rPr>
          <w:sz w:val="16"/>
        </w:rPr>
        <w:t xml:space="preserve"> the creation of </w:t>
      </w:r>
      <w:r w:rsidRPr="00E055CC">
        <w:rPr>
          <w:rStyle w:val="Emphasis"/>
          <w:highlight w:val="cyan"/>
        </w:rPr>
        <w:t>cheap counter-weapons</w:t>
      </w:r>
      <w:r w:rsidRPr="00635415">
        <w:rPr>
          <w:sz w:val="16"/>
        </w:rPr>
        <w:t xml:space="preserve"> such as improvised explosive devices </w:t>
      </w:r>
      <w:r w:rsidRPr="00E055CC">
        <w:rPr>
          <w:highlight w:val="cyan"/>
          <w:u w:val="single"/>
        </w:rPr>
        <w:t>undermined</w:t>
      </w:r>
      <w:r w:rsidRPr="00635415">
        <w:rPr>
          <w:sz w:val="16"/>
        </w:rPr>
        <w:t xml:space="preserve"> the value of </w:t>
      </w:r>
      <w:r w:rsidRPr="00E055CC">
        <w:rPr>
          <w:highlight w:val="cyan"/>
          <w:u w:val="single"/>
        </w:rPr>
        <w:t>sophisticated</w:t>
      </w:r>
      <w:r w:rsidRPr="00635415">
        <w:rPr>
          <w:sz w:val="16"/>
        </w:rPr>
        <w:t xml:space="preserve"> U.S. </w:t>
      </w:r>
      <w:r w:rsidRPr="00E055CC">
        <w:rPr>
          <w:highlight w:val="cyan"/>
          <w:u w:val="single"/>
        </w:rPr>
        <w:t>tech</w:t>
      </w:r>
      <w:r w:rsidRPr="00680CBB">
        <w:rPr>
          <w:u w:val="single"/>
        </w:rPr>
        <w:t>nology</w:t>
      </w:r>
      <w:r w:rsidRPr="00635415">
        <w:rPr>
          <w:sz w:val="16"/>
        </w:rPr>
        <w:t>.</w:t>
      </w:r>
    </w:p>
    <w:p w:rsidR="00B732BC" w:rsidRPr="00635415" w:rsidRDefault="00B732BC" w:rsidP="00B732BC">
      <w:pPr>
        <w:rPr>
          <w:sz w:val="16"/>
        </w:rPr>
      </w:pPr>
      <w:r w:rsidRPr="00635415">
        <w:rPr>
          <w:sz w:val="16"/>
        </w:rPr>
        <w:t xml:space="preserve">Despite the lessons learned from the wars of this century regarding the limits of advanced technology, the </w:t>
      </w:r>
      <w:r w:rsidRPr="000E37DE">
        <w:rPr>
          <w:rStyle w:val="Emphasis"/>
        </w:rPr>
        <w:t>Pentagon</w:t>
      </w:r>
      <w:r w:rsidRPr="000E37DE">
        <w:rPr>
          <w:u w:val="single"/>
        </w:rPr>
        <w:t xml:space="preserve"> seems to be </w:t>
      </w:r>
      <w:r w:rsidRPr="000E37DE">
        <w:rPr>
          <w:rStyle w:val="Emphasis"/>
        </w:rPr>
        <w:t>in thrall</w:t>
      </w:r>
      <w:r w:rsidRPr="000E37DE">
        <w:rPr>
          <w:u w:val="single"/>
        </w:rPr>
        <w:t xml:space="preserve"> to a new wave of </w:t>
      </w:r>
      <w:r w:rsidRPr="000E37DE">
        <w:rPr>
          <w:rStyle w:val="Emphasis"/>
        </w:rPr>
        <w:t>techno-enthusiasm</w:t>
      </w:r>
      <w:r w:rsidRPr="000E37DE">
        <w:rPr>
          <w:sz w:val="16"/>
        </w:rPr>
        <w:t xml:space="preserve">, </w:t>
      </w:r>
      <w:r w:rsidRPr="000E37DE">
        <w:rPr>
          <w:u w:val="single"/>
        </w:rPr>
        <w:t>convinced</w:t>
      </w:r>
      <w:r w:rsidRPr="000E37DE">
        <w:rPr>
          <w:sz w:val="16"/>
        </w:rPr>
        <w:t xml:space="preserve"> that </w:t>
      </w:r>
      <w:r w:rsidRPr="000E37DE">
        <w:rPr>
          <w:u w:val="single"/>
        </w:rPr>
        <w:t xml:space="preserve">it can come up with </w:t>
      </w:r>
      <w:r w:rsidRPr="000E37DE">
        <w:rPr>
          <w:rStyle w:val="Emphasis"/>
        </w:rPr>
        <w:t>miracle weapons</w:t>
      </w:r>
      <w:r w:rsidRPr="000E37DE">
        <w:rPr>
          <w:sz w:val="16"/>
        </w:rPr>
        <w:t xml:space="preserve"> that would help win a war with China, or even deter Chinese aggression by their very existence.</w:t>
      </w:r>
    </w:p>
    <w:p w:rsidR="00B732BC" w:rsidRPr="00635415" w:rsidRDefault="00B732BC" w:rsidP="00B732BC">
      <w:pPr>
        <w:rPr>
          <w:sz w:val="16"/>
        </w:rPr>
      </w:pPr>
      <w:r w:rsidRPr="00635415">
        <w:rPr>
          <w:sz w:val="16"/>
        </w:rPr>
        <w:t xml:space="preserve">This attitude was </w:t>
      </w:r>
      <w:r w:rsidRPr="00680CBB">
        <w:rPr>
          <w:u w:val="single"/>
        </w:rPr>
        <w:t>displayed</w:t>
      </w:r>
      <w:r w:rsidRPr="00635415">
        <w:rPr>
          <w:sz w:val="16"/>
        </w:rPr>
        <w:t xml:space="preserve"> most clearly in an August 2023 speech </w:t>
      </w:r>
      <w:r w:rsidRPr="00680CBB">
        <w:rPr>
          <w:u w:val="single"/>
        </w:rPr>
        <w:t>by</w:t>
      </w:r>
      <w:r w:rsidRPr="00635415">
        <w:rPr>
          <w:sz w:val="16"/>
        </w:rPr>
        <w:t xml:space="preserve"> Deputy Defense Secretary Kathleen </w:t>
      </w:r>
      <w:r w:rsidRPr="00680CBB">
        <w:rPr>
          <w:u w:val="single"/>
        </w:rPr>
        <w:t>Hicks</w:t>
      </w:r>
      <w:r w:rsidRPr="00635415">
        <w:rPr>
          <w:sz w:val="16"/>
        </w:rPr>
        <w:t xml:space="preserve"> to the members of the arms industry’s largest trade group, the National Defense Industrial Association. She used the occasion to announce the launching of the replicator initiative, which entails a crash program to produce items such as “</w:t>
      </w:r>
      <w:r w:rsidRPr="00680CBB">
        <w:rPr>
          <w:u w:val="single"/>
        </w:rPr>
        <w:t>swarms of drones</w:t>
      </w:r>
      <w:r w:rsidRPr="00635415">
        <w:rPr>
          <w:sz w:val="16"/>
        </w:rPr>
        <w:t>” that can hit up to a thousand targets in 24 hours.</w:t>
      </w:r>
    </w:p>
    <w:p w:rsidR="00B732BC" w:rsidRPr="00635415" w:rsidRDefault="00B732BC" w:rsidP="00B732BC">
      <w:pPr>
        <w:rPr>
          <w:sz w:val="16"/>
        </w:rPr>
      </w:pPr>
      <w:r w:rsidRPr="00635415">
        <w:rPr>
          <w:sz w:val="16"/>
        </w:rPr>
        <w:t xml:space="preserve">Hicks made it clear that the </w:t>
      </w:r>
      <w:r w:rsidRPr="00680CBB">
        <w:rPr>
          <w:u w:val="single"/>
        </w:rPr>
        <w:t>new initiative was aimed at China</w:t>
      </w:r>
      <w:r w:rsidRPr="00635415">
        <w:rPr>
          <w:sz w:val="16"/>
        </w:rPr>
        <w:t>:</w:t>
      </w:r>
    </w:p>
    <w:p w:rsidR="00B732BC" w:rsidRPr="00635415" w:rsidRDefault="00B732BC" w:rsidP="00B732BC">
      <w:pPr>
        <w:rPr>
          <w:sz w:val="16"/>
        </w:rPr>
      </w:pPr>
      <w:r w:rsidRPr="00635415">
        <w:rPr>
          <w:sz w:val="16"/>
        </w:rPr>
        <w:t>“</w:t>
      </w:r>
      <w:r w:rsidRPr="00680CBB">
        <w:rPr>
          <w:u w:val="single"/>
        </w:rPr>
        <w:t>To stay ahead [of China]</w:t>
      </w:r>
      <w:r w:rsidRPr="00635415">
        <w:rPr>
          <w:sz w:val="16"/>
        </w:rPr>
        <w:t xml:space="preserve">, </w:t>
      </w:r>
      <w:r w:rsidRPr="00680CBB">
        <w:rPr>
          <w:u w:val="single"/>
        </w:rPr>
        <w:t>we’re going to create a new state of the art</w:t>
      </w:r>
      <w:r w:rsidRPr="00635415">
        <w:rPr>
          <w:sz w:val="16"/>
        </w:rPr>
        <w:t xml:space="preserve"> … leveraging </w:t>
      </w:r>
      <w:proofErr w:type="spellStart"/>
      <w:r w:rsidRPr="00635415">
        <w:rPr>
          <w:sz w:val="16"/>
        </w:rPr>
        <w:t>attritable</w:t>
      </w:r>
      <w:proofErr w:type="spellEnd"/>
      <w:r w:rsidRPr="00635415">
        <w:rPr>
          <w:sz w:val="16"/>
        </w:rPr>
        <w:t xml:space="preserve">, </w:t>
      </w:r>
      <w:r w:rsidRPr="00680CBB">
        <w:rPr>
          <w:u w:val="single"/>
        </w:rPr>
        <w:t>autonomous systems in all domains</w:t>
      </w:r>
      <w:r w:rsidRPr="00635415">
        <w:rPr>
          <w:sz w:val="16"/>
        </w:rPr>
        <w:t xml:space="preserve">—which are </w:t>
      </w:r>
      <w:r w:rsidRPr="00680CBB">
        <w:rPr>
          <w:u w:val="single"/>
        </w:rPr>
        <w:t>less expensive</w:t>
      </w:r>
      <w:r w:rsidRPr="00635415">
        <w:rPr>
          <w:sz w:val="16"/>
        </w:rPr>
        <w:t xml:space="preserve">, put fewer people in the line of fire, and can be changed, updated or improved with substantially shorter lead times … </w:t>
      </w:r>
      <w:r w:rsidRPr="00680CBB">
        <w:rPr>
          <w:u w:val="single"/>
        </w:rPr>
        <w:t>We’ll counter the PLA’s</w:t>
      </w:r>
      <w:r w:rsidRPr="00635415">
        <w:rPr>
          <w:sz w:val="16"/>
        </w:rPr>
        <w:t xml:space="preserve"> [China’s People’s Liberation Army] </w:t>
      </w:r>
      <w:r w:rsidRPr="00680CBB">
        <w:rPr>
          <w:u w:val="single"/>
        </w:rPr>
        <w:t>mass with mass of our own</w:t>
      </w:r>
      <w:r w:rsidRPr="00635415">
        <w:rPr>
          <w:sz w:val="16"/>
        </w:rPr>
        <w:t>, but ours will be harder to plan for, harder to hit, harder to beat.”</w:t>
      </w:r>
    </w:p>
    <w:p w:rsidR="00B732BC" w:rsidRPr="00635415" w:rsidRDefault="00B732BC" w:rsidP="00B732BC">
      <w:pPr>
        <w:rPr>
          <w:sz w:val="16"/>
        </w:rPr>
      </w:pPr>
      <w:r w:rsidRPr="00635415">
        <w:rPr>
          <w:sz w:val="16"/>
        </w:rPr>
        <w:t>Later in her remarks, Hicks suggested that the approach embodied in the replicator initiative would have a profound effect on the calculations of Chinese leaders: “We must ensure the PRC leadership wakes up every day, considers the risks of aggression, and concludes, ‘today is not the day’—and not just today, but every day, between now and 2027, now and 2035, now and 2049, and beyond.”</w:t>
      </w:r>
    </w:p>
    <w:p w:rsidR="00B732BC" w:rsidRPr="00320618" w:rsidRDefault="00B732BC" w:rsidP="00B732BC">
      <w:pPr>
        <w:rPr>
          <w:u w:val="single"/>
        </w:rPr>
      </w:pPr>
      <w:r w:rsidRPr="00635415">
        <w:rPr>
          <w:sz w:val="16"/>
        </w:rPr>
        <w:lastRenderedPageBreak/>
        <w:t xml:space="preserve">A </w:t>
      </w:r>
      <w:r w:rsidRPr="00E055CC">
        <w:rPr>
          <w:b/>
          <w:bCs/>
          <w:highlight w:val="cyan"/>
          <w:u w:val="single"/>
        </w:rPr>
        <w:t>more likely</w:t>
      </w:r>
      <w:r w:rsidRPr="00E055CC">
        <w:rPr>
          <w:highlight w:val="cyan"/>
          <w:u w:val="single"/>
        </w:rPr>
        <w:t xml:space="preserve"> </w:t>
      </w:r>
      <w:r w:rsidRPr="00B33893">
        <w:rPr>
          <w:u w:val="single"/>
        </w:rPr>
        <w:t>outcome</w:t>
      </w:r>
      <w:r w:rsidRPr="00635415">
        <w:rPr>
          <w:sz w:val="16"/>
        </w:rPr>
        <w:t xml:space="preserve"> </w:t>
      </w:r>
      <w:r w:rsidRPr="00E055CC">
        <w:rPr>
          <w:highlight w:val="cyan"/>
          <w:u w:val="single"/>
        </w:rPr>
        <w:t>of</w:t>
      </w:r>
      <w:r w:rsidRPr="00635415">
        <w:rPr>
          <w:sz w:val="16"/>
        </w:rPr>
        <w:t xml:space="preserve"> a U.S. </w:t>
      </w:r>
      <w:r w:rsidRPr="00E055CC">
        <w:rPr>
          <w:b/>
          <w:bCs/>
          <w:highlight w:val="cyan"/>
          <w:u w:val="single"/>
        </w:rPr>
        <w:t>rush</w:t>
      </w:r>
      <w:r w:rsidRPr="00E055CC">
        <w:rPr>
          <w:highlight w:val="cyan"/>
          <w:u w:val="single"/>
        </w:rPr>
        <w:t xml:space="preserve"> to </w:t>
      </w:r>
      <w:r w:rsidRPr="00E055CC">
        <w:rPr>
          <w:b/>
          <w:bCs/>
          <w:highlight w:val="cyan"/>
          <w:u w:val="single"/>
        </w:rPr>
        <w:t>deploy</w:t>
      </w:r>
      <w:r w:rsidRPr="00635415">
        <w:rPr>
          <w:u w:val="single"/>
        </w:rPr>
        <w:t xml:space="preserve"> AI-driven weapons</w:t>
      </w:r>
      <w:r w:rsidRPr="00635415">
        <w:rPr>
          <w:sz w:val="16"/>
        </w:rPr>
        <w:t xml:space="preserve"> </w:t>
      </w:r>
      <w:r w:rsidRPr="00E055CC">
        <w:rPr>
          <w:highlight w:val="cyan"/>
          <w:u w:val="single"/>
        </w:rPr>
        <w:t>would</w:t>
      </w:r>
      <w:r w:rsidRPr="00E055CC">
        <w:rPr>
          <w:sz w:val="16"/>
          <w:highlight w:val="cyan"/>
          <w:u w:val="single"/>
        </w:rPr>
        <w:t xml:space="preserve"> </w:t>
      </w:r>
      <w:r w:rsidRPr="00E055CC">
        <w:rPr>
          <w:highlight w:val="cyan"/>
          <w:u w:val="single"/>
        </w:rPr>
        <w:t>be</w:t>
      </w:r>
      <w:r w:rsidRPr="00E055CC">
        <w:rPr>
          <w:sz w:val="16"/>
          <w:highlight w:val="cyan"/>
          <w:u w:val="single"/>
        </w:rPr>
        <w:t xml:space="preserve"> </w:t>
      </w:r>
      <w:r w:rsidRPr="00E055CC">
        <w:rPr>
          <w:highlight w:val="cyan"/>
          <w:u w:val="single"/>
        </w:rPr>
        <w:t>an</w:t>
      </w:r>
      <w:r w:rsidRPr="00635415">
        <w:rPr>
          <w:sz w:val="16"/>
        </w:rPr>
        <w:t xml:space="preserve"> accelerated, high-tech </w:t>
      </w:r>
      <w:r w:rsidRPr="00E055CC">
        <w:rPr>
          <w:rStyle w:val="Emphasis"/>
          <w:highlight w:val="cyan"/>
        </w:rPr>
        <w:t>arms race</w:t>
      </w:r>
      <w:r w:rsidRPr="00635415">
        <w:rPr>
          <w:sz w:val="16"/>
        </w:rPr>
        <w:t xml:space="preserve"> with Beijing, accompanied by an </w:t>
      </w:r>
      <w:r w:rsidRPr="00E055CC">
        <w:rPr>
          <w:highlight w:val="cyan"/>
          <w:u w:val="single"/>
        </w:rPr>
        <w:t xml:space="preserve">increased risk of </w:t>
      </w:r>
      <w:r w:rsidRPr="00E055CC">
        <w:rPr>
          <w:highlight w:val="cyan"/>
        </w:rPr>
        <w:t>nuclear escalation</w:t>
      </w:r>
      <w:r w:rsidRPr="00635415">
        <w:rPr>
          <w:sz w:val="16"/>
        </w:rPr>
        <w:t xml:space="preserve"> </w:t>
      </w:r>
      <w:r w:rsidRPr="00320618">
        <w:rPr>
          <w:u w:val="single"/>
        </w:rPr>
        <w:t xml:space="preserve">due to a </w:t>
      </w:r>
      <w:r w:rsidRPr="00E055CC">
        <w:rPr>
          <w:b/>
          <w:highlight w:val="cyan"/>
          <w:u w:val="single"/>
        </w:rPr>
        <w:t>blur</w:t>
      </w:r>
      <w:r w:rsidRPr="00320618">
        <w:rPr>
          <w:u w:val="single"/>
        </w:rPr>
        <w:t xml:space="preserve">ring of </w:t>
      </w:r>
      <w:r w:rsidRPr="00E055CC">
        <w:rPr>
          <w:b/>
          <w:bCs/>
          <w:highlight w:val="cyan"/>
          <w:u w:val="single"/>
        </w:rPr>
        <w:t>the lines</w:t>
      </w:r>
      <w:r w:rsidRPr="00E055CC">
        <w:rPr>
          <w:highlight w:val="cyan"/>
          <w:u w:val="single"/>
        </w:rPr>
        <w:t xml:space="preserve"> between </w:t>
      </w:r>
      <w:r w:rsidRPr="00E055CC">
        <w:rPr>
          <w:b/>
          <w:bCs/>
          <w:highlight w:val="cyan"/>
          <w:u w:val="single"/>
        </w:rPr>
        <w:t>nuclear</w:t>
      </w:r>
      <w:r w:rsidRPr="00E055CC">
        <w:rPr>
          <w:highlight w:val="cyan"/>
          <w:u w:val="single"/>
        </w:rPr>
        <w:t xml:space="preserve"> and </w:t>
      </w:r>
      <w:r w:rsidRPr="00E055CC">
        <w:rPr>
          <w:b/>
          <w:bCs/>
          <w:highlight w:val="cyan"/>
          <w:u w:val="single"/>
        </w:rPr>
        <w:t>conventional</w:t>
      </w:r>
      <w:r w:rsidRPr="00320618">
        <w:rPr>
          <w:sz w:val="16"/>
        </w:rPr>
        <w:t xml:space="preserve"> weapons.</w:t>
      </w:r>
    </w:p>
    <w:p w:rsidR="00034F47" w:rsidRPr="009D1533" w:rsidRDefault="00034F47" w:rsidP="00034F47"/>
    <w:p w:rsidR="00034F47" w:rsidRPr="001B1519" w:rsidRDefault="00034F47" w:rsidP="00034F47">
      <w:pPr>
        <w:pStyle w:val="Heading4"/>
        <w:rPr>
          <w:rFonts w:eastAsia="Calibri"/>
        </w:rPr>
      </w:pPr>
      <w:r>
        <w:rPr>
          <w:rFonts w:eastAsia="Calibri"/>
        </w:rPr>
        <w:t xml:space="preserve">Assimilation occurs </w:t>
      </w:r>
      <w:r>
        <w:rPr>
          <w:rFonts w:eastAsia="Calibri"/>
          <w:u w:val="single"/>
        </w:rPr>
        <w:t>thru debate</w:t>
      </w:r>
      <w:r>
        <w:rPr>
          <w:rFonts w:eastAsia="Calibri"/>
        </w:rPr>
        <w:t xml:space="preserve"> wherein Asian subjects are forced to </w:t>
      </w:r>
      <w:r>
        <w:rPr>
          <w:rFonts w:eastAsia="Calibri"/>
          <w:u w:val="single"/>
        </w:rPr>
        <w:t>disassociate</w:t>
      </w:r>
      <w:r>
        <w:rPr>
          <w:rFonts w:eastAsia="Calibri"/>
        </w:rPr>
        <w:t xml:space="preserve">. </w:t>
      </w:r>
    </w:p>
    <w:p w:rsidR="00034F47" w:rsidRPr="003F45C5" w:rsidRDefault="00034F47" w:rsidP="00034F47">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w:t>
      </w:r>
      <w:proofErr w:type="spellStart"/>
      <w:r w:rsidRPr="00033EB6">
        <w:t>oso</w:t>
      </w:r>
      <w:proofErr w:type="spellEnd"/>
      <w:r w:rsidRPr="00033EB6">
        <w:t>/9780197557488.001.0001</w:t>
      </w:r>
      <w:r>
        <w:t xml:space="preserve">; accessed 12-05-2024] </w:t>
      </w:r>
      <w:proofErr w:type="spellStart"/>
      <w:r>
        <w:t>dliang</w:t>
      </w:r>
      <w:proofErr w:type="spellEnd"/>
    </w:p>
    <w:p w:rsidR="00034F47" w:rsidRPr="0095615F" w:rsidRDefault="00034F47" w:rsidP="00034F47">
      <w:pPr>
        <w:rPr>
          <w:sz w:val="16"/>
        </w:rPr>
      </w:pPr>
      <w:r w:rsidRPr="0095615F">
        <w:rPr>
          <w:sz w:val="16"/>
        </w:rPr>
        <w:t xml:space="preserve">Thus, DX:HR presents a juxtaposition of two neoliberal </w:t>
      </w:r>
      <w:proofErr w:type="spellStart"/>
      <w:r w:rsidRPr="0095615F">
        <w:rPr>
          <w:sz w:val="16"/>
        </w:rPr>
        <w:t>transhumanisms</w:t>
      </w:r>
      <w:proofErr w:type="spellEnd"/>
      <w:r w:rsidRPr="0095615F">
        <w:rPr>
          <w:sz w:val="16"/>
        </w:rPr>
        <w:t xml:space="preserve">: Adam </w:t>
      </w:r>
      <w:r w:rsidRPr="00FA45EC">
        <w:rPr>
          <w:u w:val="single"/>
        </w:rPr>
        <w:t>Jensen</w:t>
      </w:r>
      <w:r w:rsidRPr="0095615F">
        <w:rPr>
          <w:sz w:val="16"/>
        </w:rPr>
        <w:t xml:space="preserve">, biblically named in DX:HR </w:t>
      </w:r>
      <w:r w:rsidRPr="00FA45EC">
        <w:rPr>
          <w:u w:val="single"/>
        </w:rPr>
        <w:t>as a figure of once- pure origin</w:t>
      </w:r>
      <w:r w:rsidRPr="0095615F">
        <w:rPr>
          <w:sz w:val="16"/>
        </w:rPr>
        <w:t xml:space="preserve">, literalizes and </w:t>
      </w:r>
      <w:r w:rsidRPr="00FA45EC">
        <w:rPr>
          <w:u w:val="single"/>
        </w:rPr>
        <w:t>embodies</w:t>
      </w:r>
      <w:r w:rsidRPr="0095615F">
        <w:rPr>
          <w:sz w:val="16"/>
        </w:rPr>
        <w:t xml:space="preserve"> not the techno- orientalist dystopia of transhumanist civilization’s Asian discontents, but </w:t>
      </w:r>
      <w:r w:rsidRPr="00FA45EC">
        <w:rPr>
          <w:u w:val="single"/>
        </w:rPr>
        <w:t>the transhumanist ideal that takes white male individualism to its most glorious conclusion</w:t>
      </w:r>
      <w:r w:rsidRPr="0095615F">
        <w:rPr>
          <w:sz w:val="16"/>
        </w:rPr>
        <w:t xml:space="preserve">, a beacon of where transhumanism could lead, </w:t>
      </w:r>
      <w:r w:rsidRPr="00FA45EC">
        <w:rPr>
          <w:u w:val="single"/>
        </w:rPr>
        <w:t xml:space="preserve">in contrast to the dirty techno- oriental nightmare presented in </w:t>
      </w:r>
      <w:proofErr w:type="spellStart"/>
      <w:r w:rsidRPr="00FA45EC">
        <w:rPr>
          <w:u w:val="single"/>
        </w:rPr>
        <w:t>Hengsha</w:t>
      </w:r>
      <w:proofErr w:type="spellEnd"/>
      <w:r w:rsidRPr="0095615F">
        <w:rPr>
          <w:sz w:val="16"/>
        </w:rPr>
        <w:t xml:space="preserve">, marked by vice, poverty, and exploitation. </w:t>
      </w:r>
      <w:r w:rsidRPr="00FA45EC">
        <w:rPr>
          <w:u w:val="single"/>
        </w:rPr>
        <w:t>Techno- oriental filth is the dystopian excess of the transhumanist vision</w:t>
      </w:r>
      <w:r w:rsidRPr="0095615F">
        <w:rPr>
          <w:sz w:val="16"/>
        </w:rPr>
        <w:t xml:space="preserve">, a cautionary horror of augmentation— and </w:t>
      </w:r>
      <w:r w:rsidRPr="00FA45EC">
        <w:rPr>
          <w:u w:val="single"/>
        </w:rPr>
        <w:t>the neoliberal subjectivity it euphemizes</w:t>
      </w:r>
      <w:r w:rsidRPr="0095615F">
        <w:rPr>
          <w:sz w:val="16"/>
        </w:rPr>
        <w:t xml:space="preserve">— </w:t>
      </w:r>
      <w:r w:rsidRPr="00FA45EC">
        <w:rPr>
          <w:u w:val="single"/>
        </w:rPr>
        <w:t>gone wrong</w:t>
      </w:r>
      <w:r w:rsidRPr="0095615F">
        <w:rPr>
          <w:sz w:val="16"/>
        </w:rPr>
        <w:t xml:space="preserve">. Consequently, </w:t>
      </w:r>
      <w:r w:rsidRPr="00E055CC">
        <w:rPr>
          <w:b/>
          <w:bCs/>
          <w:highlight w:val="cyan"/>
          <w:u w:val="single"/>
        </w:rPr>
        <w:t>acting through</w:t>
      </w:r>
      <w:r w:rsidRPr="0095615F">
        <w:rPr>
          <w:sz w:val="16"/>
        </w:rPr>
        <w:t xml:space="preserve"> the </w:t>
      </w:r>
      <w:r w:rsidRPr="00FA45EC">
        <w:rPr>
          <w:u w:val="single"/>
        </w:rPr>
        <w:t xml:space="preserve">first- person </w:t>
      </w:r>
      <w:r w:rsidRPr="00E055CC">
        <w:rPr>
          <w:b/>
          <w:bCs/>
          <w:highlight w:val="cyan"/>
          <w:u w:val="single"/>
        </w:rPr>
        <w:t>identification</w:t>
      </w:r>
      <w:r w:rsidRPr="00FA45EC">
        <w:rPr>
          <w:u w:val="single"/>
        </w:rPr>
        <w:t xml:space="preserve"> with Jensen </w:t>
      </w:r>
      <w:r w:rsidRPr="00E055CC">
        <w:rPr>
          <w:b/>
          <w:bCs/>
          <w:highlight w:val="cyan"/>
          <w:u w:val="single"/>
        </w:rPr>
        <w:t>presents a dissonant</w:t>
      </w:r>
      <w:r w:rsidRPr="0095615F">
        <w:rPr>
          <w:sz w:val="16"/>
        </w:rPr>
        <w:t xml:space="preserve"> (if perhaps mundane and not wholly unexpected) </w:t>
      </w:r>
      <w:r w:rsidRPr="00E055CC">
        <w:rPr>
          <w:b/>
          <w:bCs/>
          <w:highlight w:val="cyan"/>
          <w:u w:val="single"/>
        </w:rPr>
        <w:t>experience</w:t>
      </w:r>
      <w:r w:rsidRPr="00E055CC">
        <w:rPr>
          <w:highlight w:val="cyan"/>
          <w:u w:val="single"/>
        </w:rPr>
        <w:t xml:space="preserve"> for the</w:t>
      </w:r>
      <w:r w:rsidRPr="00E055CC">
        <w:rPr>
          <w:b/>
          <w:bCs/>
          <w:highlight w:val="cyan"/>
          <w:u w:val="single"/>
        </w:rPr>
        <w:t xml:space="preserve"> gamer of color</w:t>
      </w:r>
      <w:r w:rsidRPr="0095615F">
        <w:rPr>
          <w:i/>
          <w:iCs/>
          <w:sz w:val="16"/>
        </w:rPr>
        <w:t>,</w:t>
      </w:r>
      <w:r w:rsidRPr="0095615F">
        <w:rPr>
          <w:sz w:val="16"/>
        </w:rPr>
        <w:t xml:space="preserve"> who is placed in a circumstance </w:t>
      </w:r>
      <w:r w:rsidRPr="00E055CC">
        <w:rPr>
          <w:b/>
          <w:bCs/>
          <w:highlight w:val="cyan"/>
          <w:u w:val="single"/>
        </w:rPr>
        <w:t>in which</w:t>
      </w:r>
      <w:r w:rsidRPr="0095615F">
        <w:rPr>
          <w:sz w:val="16"/>
        </w:rPr>
        <w:t xml:space="preserve"> the distinction between </w:t>
      </w:r>
      <w:r w:rsidRPr="00E055CC">
        <w:rPr>
          <w:b/>
          <w:bCs/>
          <w:highlight w:val="cyan"/>
          <w:u w:val="single"/>
        </w:rPr>
        <w:t>subject</w:t>
      </w:r>
      <w:r w:rsidRPr="00E055CC">
        <w:rPr>
          <w:highlight w:val="cyan"/>
          <w:u w:val="single"/>
        </w:rPr>
        <w:t xml:space="preserve"> and </w:t>
      </w:r>
      <w:r w:rsidRPr="00E055CC">
        <w:rPr>
          <w:b/>
          <w:bCs/>
          <w:highlight w:val="cyan"/>
          <w:u w:val="single"/>
        </w:rPr>
        <w:t>object</w:t>
      </w:r>
      <w:r w:rsidRPr="001E0380">
        <w:rPr>
          <w:u w:val="single"/>
        </w:rPr>
        <w:t xml:space="preserve"> is </w:t>
      </w:r>
      <w:r w:rsidRPr="00E055CC">
        <w:rPr>
          <w:b/>
          <w:bCs/>
          <w:highlight w:val="cyan"/>
          <w:u w:val="single"/>
        </w:rPr>
        <w:t>blur</w:t>
      </w:r>
      <w:r w:rsidRPr="003B4E80">
        <w:rPr>
          <w:sz w:val="14"/>
        </w:rPr>
        <w:t>r</w:t>
      </w:r>
      <w:r w:rsidRPr="0095615F">
        <w:rPr>
          <w:sz w:val="16"/>
        </w:rPr>
        <w:t>ed al</w:t>
      </w:r>
      <w:r w:rsidRPr="00E055CC">
        <w:rPr>
          <w:b/>
          <w:bCs/>
          <w:highlight w:val="cyan"/>
          <w:u w:val="single"/>
        </w:rPr>
        <w:t>together</w:t>
      </w:r>
      <w:r w:rsidRPr="0095615F">
        <w:rPr>
          <w:sz w:val="16"/>
        </w:rPr>
        <w:t xml:space="preserve">, especially </w:t>
      </w:r>
      <w:r w:rsidRPr="001E0380">
        <w:rPr>
          <w:u w:val="single"/>
        </w:rPr>
        <w:t xml:space="preserve">while </w:t>
      </w:r>
      <w:r w:rsidRPr="00E055CC">
        <w:rPr>
          <w:b/>
          <w:bCs/>
          <w:highlight w:val="cyan"/>
          <w:u w:val="single"/>
        </w:rPr>
        <w:t>assuming</w:t>
      </w:r>
      <w:r w:rsidRPr="0095615F">
        <w:rPr>
          <w:sz w:val="16"/>
        </w:rPr>
        <w:t xml:space="preserve">— </w:t>
      </w:r>
      <w:r w:rsidRPr="00E055CC">
        <w:rPr>
          <w:highlight w:val="cyan"/>
          <w:u w:val="single"/>
        </w:rPr>
        <w:t xml:space="preserve">and </w:t>
      </w:r>
      <w:r w:rsidRPr="00E055CC">
        <w:rPr>
          <w:b/>
          <w:bCs/>
          <w:highlight w:val="cyan"/>
          <w:u w:val="single"/>
        </w:rPr>
        <w:t>mastering</w:t>
      </w:r>
      <w:r w:rsidRPr="0095615F">
        <w:rPr>
          <w:sz w:val="16"/>
        </w:rPr>
        <w:t xml:space="preserve">— </w:t>
      </w:r>
      <w:r w:rsidRPr="00E055CC">
        <w:rPr>
          <w:b/>
          <w:bCs/>
          <w:highlight w:val="cyan"/>
          <w:u w:val="single"/>
        </w:rPr>
        <w:t>the role of the white cyborg</w:t>
      </w:r>
      <w:r w:rsidRPr="0095615F">
        <w:rPr>
          <w:sz w:val="16"/>
        </w:rPr>
        <w:t>.15</w:t>
      </w:r>
    </w:p>
    <w:p w:rsidR="00034F47" w:rsidRPr="0095615F" w:rsidRDefault="00034F47" w:rsidP="00034F47">
      <w:pPr>
        <w:rPr>
          <w:sz w:val="16"/>
        </w:rPr>
      </w:pPr>
      <w:r w:rsidRPr="0095615F">
        <w:rPr>
          <w:sz w:val="16"/>
        </w:rPr>
        <w:t xml:space="preserve">But </w:t>
      </w:r>
      <w:r w:rsidRPr="0095615F">
        <w:rPr>
          <w:u w:val="single"/>
        </w:rPr>
        <w:t xml:space="preserve">within the action of the </w:t>
      </w:r>
      <w:proofErr w:type="spellStart"/>
      <w:r w:rsidRPr="0095615F">
        <w:rPr>
          <w:b/>
          <w:bCs/>
          <w:u w:val="single"/>
        </w:rPr>
        <w:t>gameworld</w:t>
      </w:r>
      <w:proofErr w:type="spellEnd"/>
      <w:r w:rsidRPr="0095615F">
        <w:rPr>
          <w:sz w:val="16"/>
        </w:rPr>
        <w:t xml:space="preserve">, interactivity lends such mastery both a </w:t>
      </w:r>
      <w:proofErr w:type="spellStart"/>
      <w:r w:rsidRPr="0095615F">
        <w:rPr>
          <w:sz w:val="16"/>
        </w:rPr>
        <w:t>performatic</w:t>
      </w:r>
      <w:proofErr w:type="spellEnd"/>
      <w:r w:rsidRPr="0095615F">
        <w:rPr>
          <w:sz w:val="16"/>
        </w:rPr>
        <w:t xml:space="preserve"> dimension and an erotic one. Concerns of </w:t>
      </w:r>
      <w:r w:rsidRPr="0095615F">
        <w:rPr>
          <w:u w:val="single"/>
        </w:rPr>
        <w:t>theater apply directly to</w:t>
      </w:r>
      <w:r w:rsidRPr="0095615F">
        <w:rPr>
          <w:sz w:val="16"/>
        </w:rPr>
        <w:t xml:space="preserve"> video </w:t>
      </w:r>
      <w:r w:rsidRPr="0095615F">
        <w:rPr>
          <w:b/>
          <w:bCs/>
          <w:u w:val="single"/>
        </w:rPr>
        <w:t>game studies</w:t>
      </w:r>
      <w:r w:rsidRPr="0095615F">
        <w:rPr>
          <w:sz w:val="16"/>
        </w:rPr>
        <w:t xml:space="preserve">— perhaps even doubly so— given that video </w:t>
      </w:r>
      <w:r w:rsidRPr="00E055CC">
        <w:rPr>
          <w:b/>
          <w:bCs/>
          <w:highlight w:val="cyan"/>
          <w:u w:val="single"/>
        </w:rPr>
        <w:t>games</w:t>
      </w:r>
      <w:r w:rsidRPr="00E055CC">
        <w:rPr>
          <w:highlight w:val="cyan"/>
          <w:u w:val="single"/>
        </w:rPr>
        <w:t xml:space="preserve"> represent</w:t>
      </w:r>
      <w:r w:rsidRPr="0095615F">
        <w:rPr>
          <w:sz w:val="16"/>
        </w:rPr>
        <w:t xml:space="preserve"> a form of </w:t>
      </w:r>
      <w:r w:rsidRPr="00E055CC">
        <w:rPr>
          <w:b/>
          <w:bCs/>
          <w:highlight w:val="cyan"/>
          <w:u w:val="single"/>
        </w:rPr>
        <w:t>intensified</w:t>
      </w:r>
      <w:r w:rsidRPr="0095615F">
        <w:rPr>
          <w:sz w:val="16"/>
        </w:rPr>
        <w:t xml:space="preserve">, </w:t>
      </w:r>
      <w:r w:rsidRPr="0095615F">
        <w:rPr>
          <w:u w:val="single"/>
        </w:rPr>
        <w:t xml:space="preserve">privatized </w:t>
      </w:r>
      <w:r w:rsidRPr="00E055CC">
        <w:rPr>
          <w:b/>
          <w:bCs/>
          <w:highlight w:val="cyan"/>
          <w:u w:val="single"/>
        </w:rPr>
        <w:t>performance</w:t>
      </w:r>
      <w:r w:rsidRPr="0095615F">
        <w:rPr>
          <w:u w:val="single"/>
        </w:rPr>
        <w:t xml:space="preserve"> for its users</w:t>
      </w:r>
      <w:r w:rsidRPr="0095615F">
        <w:rPr>
          <w:sz w:val="16"/>
        </w:rPr>
        <w:t xml:space="preserve">.16 However, the video game is a </w:t>
      </w:r>
      <w:r w:rsidRPr="0095615F">
        <w:rPr>
          <w:b/>
          <w:bCs/>
          <w:u w:val="single"/>
        </w:rPr>
        <w:t>cultural production</w:t>
      </w:r>
      <w:r w:rsidRPr="0095615F">
        <w:rPr>
          <w:u w:val="single"/>
        </w:rPr>
        <w:t xml:space="preserve"> whose mode of </w:t>
      </w:r>
      <w:r w:rsidRPr="00E055CC">
        <w:rPr>
          <w:b/>
          <w:bCs/>
          <w:highlight w:val="cyan"/>
          <w:u w:val="single"/>
        </w:rPr>
        <w:t>identification exceeds</w:t>
      </w:r>
      <w:r w:rsidRPr="0095615F">
        <w:rPr>
          <w:u w:val="single"/>
        </w:rPr>
        <w:t xml:space="preserve"> the Aristotelian </w:t>
      </w:r>
      <w:r w:rsidRPr="00E055CC">
        <w:rPr>
          <w:b/>
          <w:bCs/>
          <w:highlight w:val="cyan"/>
          <w:u w:val="single"/>
        </w:rPr>
        <w:t>empathy</w:t>
      </w:r>
      <w:r w:rsidRPr="0095615F">
        <w:rPr>
          <w:u w:val="single"/>
        </w:rPr>
        <w:t xml:space="preserve"> with the protagonist of drama</w:t>
      </w:r>
      <w:r w:rsidRPr="0095615F">
        <w:rPr>
          <w:sz w:val="16"/>
        </w:rPr>
        <w:t xml:space="preserve">; it is a mode in which </w:t>
      </w:r>
      <w:r w:rsidRPr="0095615F">
        <w:rPr>
          <w:u w:val="single"/>
        </w:rPr>
        <w:t xml:space="preserve">the </w:t>
      </w:r>
      <w:r w:rsidRPr="00E055CC">
        <w:rPr>
          <w:b/>
          <w:bCs/>
          <w:highlight w:val="cyan"/>
          <w:u w:val="single"/>
        </w:rPr>
        <w:t>player</w:t>
      </w:r>
      <w:r w:rsidRPr="00E055CC">
        <w:rPr>
          <w:highlight w:val="cyan"/>
          <w:u w:val="single"/>
        </w:rPr>
        <w:t xml:space="preserve"> becomes the </w:t>
      </w:r>
      <w:r w:rsidRPr="00E055CC">
        <w:rPr>
          <w:b/>
          <w:bCs/>
          <w:highlight w:val="cyan"/>
          <w:u w:val="single"/>
        </w:rPr>
        <w:t>avatar</w:t>
      </w:r>
      <w:r w:rsidRPr="0095615F">
        <w:rPr>
          <w:sz w:val="16"/>
        </w:rPr>
        <w:t xml:space="preserve"> or gaze onscreen </w:t>
      </w:r>
      <w:r w:rsidRPr="0095615F">
        <w:rPr>
          <w:u w:val="single"/>
        </w:rPr>
        <w:t>itself</w:t>
      </w:r>
      <w:r w:rsidRPr="0095615F">
        <w:rPr>
          <w:sz w:val="16"/>
        </w:rPr>
        <w:t xml:space="preserve">. Insofar as they act upon the </w:t>
      </w:r>
      <w:proofErr w:type="spellStart"/>
      <w:r w:rsidRPr="0095615F">
        <w:rPr>
          <w:sz w:val="16"/>
        </w:rPr>
        <w:t>gameworld</w:t>
      </w:r>
      <w:proofErr w:type="spellEnd"/>
      <w:r w:rsidRPr="0095615F">
        <w:rPr>
          <w:sz w:val="16"/>
        </w:rPr>
        <w:t xml:space="preserve">, the gamer is </w:t>
      </w:r>
      <w:r w:rsidRPr="0095615F">
        <w:rPr>
          <w:u w:val="single"/>
        </w:rPr>
        <w:t>neither</w:t>
      </w:r>
      <w:r w:rsidRPr="0095615F">
        <w:rPr>
          <w:sz w:val="16"/>
        </w:rPr>
        <w:t xml:space="preserve"> strictly a </w:t>
      </w:r>
      <w:r w:rsidRPr="0095615F">
        <w:rPr>
          <w:b/>
          <w:bCs/>
          <w:u w:val="single"/>
        </w:rPr>
        <w:t>performer</w:t>
      </w:r>
      <w:r w:rsidRPr="0095615F">
        <w:rPr>
          <w:sz w:val="16"/>
        </w:rPr>
        <w:t xml:space="preserve">, </w:t>
      </w:r>
      <w:r w:rsidRPr="0095615F">
        <w:rPr>
          <w:b/>
          <w:bCs/>
          <w:u w:val="single"/>
        </w:rPr>
        <w:t>character</w:t>
      </w:r>
      <w:r w:rsidRPr="0095615F">
        <w:rPr>
          <w:sz w:val="16"/>
        </w:rPr>
        <w:t xml:space="preserve">, </w:t>
      </w:r>
      <w:r w:rsidRPr="0095615F">
        <w:rPr>
          <w:u w:val="single"/>
        </w:rPr>
        <w:t xml:space="preserve">or </w:t>
      </w:r>
      <w:r w:rsidRPr="0095615F">
        <w:rPr>
          <w:b/>
          <w:bCs/>
          <w:u w:val="single"/>
        </w:rPr>
        <w:t>audience</w:t>
      </w:r>
      <w:r w:rsidRPr="0095615F">
        <w:rPr>
          <w:sz w:val="16"/>
        </w:rPr>
        <w:t xml:space="preserve"> member. </w:t>
      </w:r>
      <w:r w:rsidRPr="0095615F">
        <w:rPr>
          <w:u w:val="single"/>
        </w:rPr>
        <w:t>In performance</w:t>
      </w:r>
      <w:r w:rsidRPr="0095615F">
        <w:rPr>
          <w:sz w:val="16"/>
        </w:rPr>
        <w:t xml:space="preserve"> terms, </w:t>
      </w:r>
      <w:r w:rsidRPr="0095615F">
        <w:rPr>
          <w:u w:val="single"/>
        </w:rPr>
        <w:t xml:space="preserve">the </w:t>
      </w:r>
      <w:r w:rsidRPr="0095615F">
        <w:rPr>
          <w:b/>
          <w:bCs/>
          <w:u w:val="single"/>
        </w:rPr>
        <w:t>gamer</w:t>
      </w:r>
      <w:r w:rsidRPr="0095615F">
        <w:rPr>
          <w:u w:val="single"/>
        </w:rPr>
        <w:t xml:space="preserve"> blurs the boundaries between </w:t>
      </w:r>
      <w:r w:rsidRPr="0095615F">
        <w:rPr>
          <w:b/>
          <w:bCs/>
          <w:u w:val="single"/>
        </w:rPr>
        <w:t>performance</w:t>
      </w:r>
      <w:r w:rsidRPr="0095615F">
        <w:rPr>
          <w:u w:val="single"/>
        </w:rPr>
        <w:t xml:space="preserve"> and </w:t>
      </w:r>
      <w:r w:rsidRPr="0095615F">
        <w:rPr>
          <w:b/>
          <w:bCs/>
          <w:u w:val="single"/>
        </w:rPr>
        <w:t xml:space="preserve">mise- </w:t>
      </w:r>
      <w:proofErr w:type="spellStart"/>
      <w:r w:rsidRPr="0095615F">
        <w:rPr>
          <w:b/>
          <w:bCs/>
          <w:u w:val="single"/>
        </w:rPr>
        <w:t>en</w:t>
      </w:r>
      <w:proofErr w:type="spellEnd"/>
      <w:r w:rsidRPr="0095615F">
        <w:rPr>
          <w:b/>
          <w:bCs/>
          <w:u w:val="single"/>
        </w:rPr>
        <w:t xml:space="preserve">- </w:t>
      </w:r>
      <w:proofErr w:type="spellStart"/>
      <w:r w:rsidRPr="0095615F">
        <w:rPr>
          <w:b/>
          <w:bCs/>
          <w:u w:val="single"/>
        </w:rPr>
        <w:t>scène</w:t>
      </w:r>
      <w:proofErr w:type="spellEnd"/>
      <w:r w:rsidRPr="0095615F">
        <w:rPr>
          <w:sz w:val="16"/>
        </w:rPr>
        <w:t>, for, in Clara Fernández- Vara’s words,</w:t>
      </w:r>
    </w:p>
    <w:p w:rsidR="00034F47" w:rsidRPr="0095615F" w:rsidRDefault="00034F47" w:rsidP="00034F47">
      <w:pPr>
        <w:rPr>
          <w:sz w:val="16"/>
        </w:rPr>
      </w:pPr>
      <w:r w:rsidRPr="0095615F">
        <w:rPr>
          <w:sz w:val="16"/>
        </w:rPr>
        <w:t xml:space="preserve">the player parallels both the audience of the theatre play, and the interactor of software. The player is an </w:t>
      </w:r>
      <w:r w:rsidRPr="00E055CC">
        <w:rPr>
          <w:b/>
          <w:bCs/>
          <w:highlight w:val="cyan"/>
          <w:u w:val="single"/>
        </w:rPr>
        <w:t>active performer</w:t>
      </w:r>
      <w:r w:rsidRPr="0095615F">
        <w:rPr>
          <w:u w:val="single"/>
        </w:rPr>
        <w:t xml:space="preserve"> because she is </w:t>
      </w:r>
      <w:r w:rsidRPr="00E055CC">
        <w:rPr>
          <w:b/>
          <w:bCs/>
          <w:highlight w:val="cyan"/>
          <w:u w:val="single"/>
        </w:rPr>
        <w:t>also an interactor</w:t>
      </w:r>
      <w:r w:rsidRPr="0095615F">
        <w:rPr>
          <w:sz w:val="16"/>
        </w:rPr>
        <w:t xml:space="preserve">; but she is </w:t>
      </w:r>
      <w:r w:rsidRPr="00E055CC">
        <w:rPr>
          <w:b/>
          <w:bCs/>
          <w:highlight w:val="cyan"/>
          <w:u w:val="single"/>
        </w:rPr>
        <w:t>also the audience</w:t>
      </w:r>
      <w:r w:rsidRPr="0095615F">
        <w:rPr>
          <w:u w:val="single"/>
        </w:rPr>
        <w:t xml:space="preserve"> of the performance</w:t>
      </w:r>
      <w:r w:rsidRPr="0095615F">
        <w:rPr>
          <w:sz w:val="16"/>
        </w:rPr>
        <w:t xml:space="preserve">, since she is </w:t>
      </w:r>
      <w:r w:rsidRPr="0095615F">
        <w:rPr>
          <w:u w:val="single"/>
        </w:rPr>
        <w:t>the one who makes sense of the system and interacts accordingly</w:t>
      </w:r>
      <w:r w:rsidRPr="0095615F">
        <w:rPr>
          <w:sz w:val="16"/>
        </w:rPr>
        <w:t>. (2009, 6)</w:t>
      </w:r>
    </w:p>
    <w:p w:rsidR="00034F47" w:rsidRPr="00D87F73" w:rsidRDefault="00034F47" w:rsidP="00034F47">
      <w:pPr>
        <w:rPr>
          <w:sz w:val="16"/>
        </w:rPr>
      </w:pPr>
      <w:r w:rsidRPr="00D87F73">
        <w:rPr>
          <w:sz w:val="16"/>
        </w:rPr>
        <w:t xml:space="preserve">Indeed, as Sherry Turkle argues, the video game provides a relationship of fusion, that whereas </w:t>
      </w:r>
      <w:r w:rsidRPr="00E055CC">
        <w:rPr>
          <w:b/>
          <w:bCs/>
          <w:highlight w:val="cyan"/>
          <w:u w:val="single"/>
        </w:rPr>
        <w:t>in</w:t>
      </w:r>
      <w:r w:rsidRPr="00D87F73">
        <w:rPr>
          <w:sz w:val="16"/>
        </w:rPr>
        <w:t xml:space="preserve"> “</w:t>
      </w:r>
      <w:r w:rsidRPr="00E055CC">
        <w:rPr>
          <w:b/>
          <w:bCs/>
          <w:highlight w:val="cyan"/>
          <w:u w:val="single"/>
        </w:rPr>
        <w:t>pinball</w:t>
      </w:r>
      <w:r w:rsidRPr="00E055CC">
        <w:rPr>
          <w:highlight w:val="cyan"/>
          <w:u w:val="single"/>
        </w:rPr>
        <w:t xml:space="preserve"> you </w:t>
      </w:r>
      <w:r w:rsidRPr="00E055CC">
        <w:rPr>
          <w:b/>
          <w:bCs/>
          <w:highlight w:val="cyan"/>
          <w:u w:val="single"/>
        </w:rPr>
        <w:t>act on</w:t>
      </w:r>
      <w:r w:rsidRPr="00E055CC">
        <w:rPr>
          <w:highlight w:val="cyan"/>
          <w:u w:val="single"/>
        </w:rPr>
        <w:t xml:space="preserve"> the ball</w:t>
      </w:r>
      <w:r w:rsidRPr="00D87F73">
        <w:rPr>
          <w:sz w:val="16"/>
        </w:rPr>
        <w:t xml:space="preserve"> . . . </w:t>
      </w:r>
      <w:r w:rsidRPr="00E055CC">
        <w:rPr>
          <w:b/>
          <w:bCs/>
          <w:highlight w:val="cyan"/>
          <w:u w:val="single"/>
        </w:rPr>
        <w:t>[</w:t>
      </w:r>
      <w:proofErr w:type="spellStart"/>
      <w:r w:rsidRPr="00E055CC">
        <w:rPr>
          <w:b/>
          <w:bCs/>
          <w:highlight w:val="cyan"/>
          <w:u w:val="single"/>
        </w:rPr>
        <w:t>i</w:t>
      </w:r>
      <w:proofErr w:type="spellEnd"/>
      <w:r w:rsidRPr="00E055CC">
        <w:rPr>
          <w:b/>
          <w:bCs/>
          <w:highlight w:val="cyan"/>
          <w:u w:val="single"/>
        </w:rPr>
        <w:t>]‌n</w:t>
      </w:r>
      <w:r w:rsidRPr="00E055CC">
        <w:rPr>
          <w:highlight w:val="cyan"/>
          <w:u w:val="single"/>
        </w:rPr>
        <w:t xml:space="preserve"> Pac- Man </w:t>
      </w:r>
      <w:r w:rsidRPr="00E055CC">
        <w:rPr>
          <w:b/>
          <w:bCs/>
          <w:highlight w:val="cyan"/>
          <w:u w:val="single"/>
        </w:rPr>
        <w:t>you are the mouth</w:t>
      </w:r>
      <w:r w:rsidRPr="00D87F73">
        <w:rPr>
          <w:sz w:val="16"/>
        </w:rPr>
        <w:t>” (2005, 70</w:t>
      </w:r>
      <w:r w:rsidRPr="00194F68">
        <w:rPr>
          <w:sz w:val="16"/>
        </w:rPr>
        <w:t>).</w:t>
      </w:r>
      <w:r w:rsidRPr="001775EB">
        <w:rPr>
          <w:sz w:val="16"/>
        </w:rPr>
        <w:t xml:space="preserve"> </w:t>
      </w:r>
      <w:r w:rsidRPr="00D87F73">
        <w:rPr>
          <w:u w:val="single"/>
        </w:rPr>
        <w:t xml:space="preserve">In gaining such a sensation of existing in the </w:t>
      </w:r>
      <w:proofErr w:type="spellStart"/>
      <w:r w:rsidRPr="00D87F73">
        <w:rPr>
          <w:u w:val="single"/>
        </w:rPr>
        <w:t>gameworld</w:t>
      </w:r>
      <w:proofErr w:type="spellEnd"/>
      <w:r w:rsidRPr="00D87F73">
        <w:rPr>
          <w:sz w:val="16"/>
        </w:rPr>
        <w:t xml:space="preserve">, </w:t>
      </w:r>
      <w:r w:rsidRPr="00D87F73">
        <w:rPr>
          <w:u w:val="single"/>
        </w:rPr>
        <w:t>the gamer develops a relationship with the game</w:t>
      </w:r>
      <w:r w:rsidRPr="00D87F73">
        <w:rPr>
          <w:sz w:val="16"/>
        </w:rPr>
        <w:t xml:space="preserve"> not unlike that of an erotic encounter, </w:t>
      </w:r>
      <w:r w:rsidRPr="00D87F73">
        <w:rPr>
          <w:u w:val="single"/>
        </w:rPr>
        <w:t>rife with tactility</w:t>
      </w:r>
      <w:r w:rsidRPr="00D87F73">
        <w:rPr>
          <w:sz w:val="16"/>
        </w:rPr>
        <w:t xml:space="preserve">, </w:t>
      </w:r>
      <w:r w:rsidRPr="00D87F73">
        <w:rPr>
          <w:b/>
          <w:bCs/>
          <w:u w:val="single"/>
        </w:rPr>
        <w:t>fantasy</w:t>
      </w:r>
      <w:r w:rsidRPr="00D87F73">
        <w:rPr>
          <w:sz w:val="16"/>
        </w:rPr>
        <w:t xml:space="preserve">, </w:t>
      </w:r>
      <w:r w:rsidRPr="00D87F73">
        <w:rPr>
          <w:u w:val="single"/>
        </w:rPr>
        <w:t>pleasure</w:t>
      </w:r>
      <w:r w:rsidRPr="00D87F73">
        <w:rPr>
          <w:sz w:val="16"/>
        </w:rPr>
        <w:t xml:space="preserve">, and perhaps </w:t>
      </w:r>
      <w:r w:rsidRPr="00D87F73">
        <w:rPr>
          <w:b/>
          <w:bCs/>
          <w:u w:val="single"/>
        </w:rPr>
        <w:t>emotional attachment</w:t>
      </w:r>
      <w:r w:rsidRPr="00D87F73">
        <w:rPr>
          <w:sz w:val="16"/>
        </w:rPr>
        <w:t xml:space="preserve">. After all, as Sherry Turkle demonstrates, the video game’s holding power possesses “roots [that] are aggressive, passionate, and eroticized” (2005, 66), </w:t>
      </w:r>
      <w:r w:rsidRPr="00E055CC">
        <w:rPr>
          <w:b/>
          <w:bCs/>
          <w:highlight w:val="cyan"/>
          <w:u w:val="single"/>
        </w:rPr>
        <w:t>invoking</w:t>
      </w:r>
      <w:r w:rsidRPr="00D87F73">
        <w:rPr>
          <w:sz w:val="16"/>
        </w:rPr>
        <w:t xml:space="preserve"> </w:t>
      </w:r>
      <w:r w:rsidRPr="00E055CC">
        <w:rPr>
          <w:b/>
          <w:bCs/>
          <w:highlight w:val="cyan"/>
          <w:u w:val="single"/>
        </w:rPr>
        <w:t>altered states</w:t>
      </w:r>
      <w:r w:rsidRPr="00D87F73">
        <w:rPr>
          <w:sz w:val="16"/>
        </w:rPr>
        <w:t xml:space="preserve"> </w:t>
      </w:r>
      <w:r w:rsidRPr="00E055CC">
        <w:rPr>
          <w:highlight w:val="cyan"/>
          <w:u w:val="single"/>
        </w:rPr>
        <w:t>that</w:t>
      </w:r>
      <w:r w:rsidRPr="00D87F73">
        <w:rPr>
          <w:sz w:val="16"/>
        </w:rPr>
        <w:t xml:space="preserve"> “</w:t>
      </w:r>
      <w:r w:rsidRPr="00E055CC">
        <w:rPr>
          <w:b/>
          <w:bCs/>
          <w:highlight w:val="cyan"/>
          <w:u w:val="single"/>
        </w:rPr>
        <w:t>combine</w:t>
      </w:r>
      <w:r w:rsidRPr="00D87F73">
        <w:rPr>
          <w:sz w:val="16"/>
        </w:rPr>
        <w:t xml:space="preserve"> a feeling of </w:t>
      </w:r>
      <w:proofErr w:type="spellStart"/>
      <w:r w:rsidRPr="00E055CC">
        <w:rPr>
          <w:b/>
          <w:bCs/>
          <w:highlight w:val="cyan"/>
          <w:u w:val="single"/>
        </w:rPr>
        <w:t>ominipotence</w:t>
      </w:r>
      <w:proofErr w:type="spellEnd"/>
      <w:r w:rsidRPr="00E055CC">
        <w:rPr>
          <w:b/>
          <w:bCs/>
          <w:highlight w:val="cyan"/>
          <w:u w:val="single"/>
        </w:rPr>
        <w:t xml:space="preserve"> and possession</w:t>
      </w:r>
      <w:r w:rsidRPr="00D87F73">
        <w:rPr>
          <w:sz w:val="16"/>
        </w:rPr>
        <w:t xml:space="preserve">— they are a place </w:t>
      </w:r>
      <w:r w:rsidRPr="00D87F73">
        <w:rPr>
          <w:u w:val="single"/>
        </w:rPr>
        <w:t>for manipulation and surrender</w:t>
      </w:r>
      <w:r w:rsidRPr="00D87F73">
        <w:rPr>
          <w:sz w:val="16"/>
        </w:rPr>
        <w:t>” (2005, 83).</w:t>
      </w:r>
    </w:p>
    <w:p w:rsidR="00034F47" w:rsidRPr="004A3B13" w:rsidRDefault="00034F47" w:rsidP="00034F47">
      <w:pPr>
        <w:rPr>
          <w:sz w:val="16"/>
        </w:rPr>
      </w:pPr>
      <w:r w:rsidRPr="004A3B13">
        <w:rPr>
          <w:sz w:val="16"/>
        </w:rPr>
        <w:t xml:space="preserve">Through the immersion of the </w:t>
      </w:r>
      <w:proofErr w:type="spellStart"/>
      <w:r w:rsidRPr="004A3B13">
        <w:rPr>
          <w:sz w:val="16"/>
        </w:rPr>
        <w:t>gameworld</w:t>
      </w:r>
      <w:proofErr w:type="spellEnd"/>
      <w:r w:rsidRPr="004A3B13">
        <w:rPr>
          <w:sz w:val="16"/>
        </w:rPr>
        <w:t xml:space="preserve">, the player’s </w:t>
      </w:r>
      <w:r w:rsidRPr="004B7B4E">
        <w:rPr>
          <w:u w:val="single"/>
        </w:rPr>
        <w:t>fusion with</w:t>
      </w:r>
      <w:r w:rsidRPr="004B7B4E">
        <w:rPr>
          <w:sz w:val="16"/>
        </w:rPr>
        <w:t xml:space="preserve"> the </w:t>
      </w:r>
      <w:r w:rsidRPr="004B7B4E">
        <w:rPr>
          <w:b/>
          <w:bCs/>
          <w:u w:val="single"/>
        </w:rPr>
        <w:t>avatar</w:t>
      </w:r>
      <w:r w:rsidRPr="004B7B4E">
        <w:rPr>
          <w:sz w:val="16"/>
        </w:rPr>
        <w:t xml:space="preserve"> or first- person gaze </w:t>
      </w:r>
      <w:r w:rsidRPr="004B7B4E">
        <w:rPr>
          <w:b/>
          <w:bCs/>
          <w:u w:val="single"/>
        </w:rPr>
        <w:t>blurs</w:t>
      </w:r>
      <w:r w:rsidRPr="004B7B4E">
        <w:rPr>
          <w:u w:val="single"/>
        </w:rPr>
        <w:t xml:space="preserve"> the </w:t>
      </w:r>
      <w:r w:rsidRPr="004B7B4E">
        <w:rPr>
          <w:b/>
          <w:bCs/>
          <w:u w:val="single"/>
        </w:rPr>
        <w:t>distinction</w:t>
      </w:r>
      <w:r w:rsidRPr="004B7B4E">
        <w:rPr>
          <w:u w:val="single"/>
        </w:rPr>
        <w:t xml:space="preserve"> between </w:t>
      </w:r>
      <w:r w:rsidRPr="004B7B4E">
        <w:rPr>
          <w:b/>
          <w:bCs/>
          <w:u w:val="single"/>
        </w:rPr>
        <w:t>identification and desire</w:t>
      </w:r>
      <w:r w:rsidRPr="004B7B4E">
        <w:rPr>
          <w:sz w:val="16"/>
        </w:rPr>
        <w:t>; in Thomas Foster’s words, “</w:t>
      </w:r>
      <w:r w:rsidRPr="004B7B4E">
        <w:rPr>
          <w:b/>
          <w:bCs/>
          <w:u w:val="single"/>
        </w:rPr>
        <w:t>desire for machines</w:t>
      </w:r>
      <w:r w:rsidRPr="004B7B4E">
        <w:rPr>
          <w:sz w:val="16"/>
        </w:rPr>
        <w:t xml:space="preserve"> often </w:t>
      </w:r>
      <w:r w:rsidRPr="004B7B4E">
        <w:rPr>
          <w:u w:val="single"/>
        </w:rPr>
        <w:t>becomes</w:t>
      </w:r>
      <w:r w:rsidRPr="004B7B4E">
        <w:rPr>
          <w:sz w:val="16"/>
        </w:rPr>
        <w:t xml:space="preserve"> </w:t>
      </w:r>
      <w:r w:rsidRPr="004B7B4E">
        <w:rPr>
          <w:b/>
          <w:bCs/>
          <w:u w:val="single"/>
        </w:rPr>
        <w:t>difficult to distinguish</w:t>
      </w:r>
      <w:r w:rsidRPr="004B7B4E">
        <w:rPr>
          <w:sz w:val="16"/>
        </w:rPr>
        <w:t xml:space="preserve"> </w:t>
      </w:r>
      <w:r w:rsidRPr="004B7B4E">
        <w:rPr>
          <w:u w:val="single"/>
        </w:rPr>
        <w:t xml:space="preserve">from the </w:t>
      </w:r>
      <w:r w:rsidRPr="004B7B4E">
        <w:rPr>
          <w:b/>
          <w:bCs/>
          <w:u w:val="single"/>
        </w:rPr>
        <w:t>desire</w:t>
      </w:r>
      <w:r w:rsidRPr="004B7B4E">
        <w:rPr>
          <w:u w:val="single"/>
        </w:rPr>
        <w:t xml:space="preserve"> to be a </w:t>
      </w:r>
      <w:r w:rsidRPr="004B7B4E">
        <w:rPr>
          <w:b/>
          <w:bCs/>
          <w:u w:val="single"/>
        </w:rPr>
        <w:t>machine</w:t>
      </w:r>
      <w:r w:rsidRPr="004B7B4E">
        <w:rPr>
          <w:sz w:val="16"/>
        </w:rPr>
        <w:t xml:space="preserve">, and vice versa” (2005, 82).17 Thus, as a space that one inhabits and acts upon, techno- </w:t>
      </w:r>
      <w:proofErr w:type="spellStart"/>
      <w:r w:rsidRPr="004B7B4E">
        <w:rPr>
          <w:sz w:val="16"/>
        </w:rPr>
        <w:t>orientalized</w:t>
      </w:r>
      <w:proofErr w:type="spellEnd"/>
      <w:r w:rsidRPr="004B7B4E">
        <w:rPr>
          <w:sz w:val="16"/>
        </w:rPr>
        <w:t xml:space="preserve"> </w:t>
      </w:r>
      <w:proofErr w:type="spellStart"/>
      <w:r w:rsidRPr="004B7B4E">
        <w:rPr>
          <w:sz w:val="16"/>
        </w:rPr>
        <w:t>Hengsha</w:t>
      </w:r>
      <w:proofErr w:type="spellEnd"/>
      <w:r w:rsidRPr="004B7B4E">
        <w:rPr>
          <w:sz w:val="16"/>
        </w:rPr>
        <w:t xml:space="preserve"> literalizes Sara Ahmed’s description of the status of the Orient as a reachable object:</w:t>
      </w:r>
    </w:p>
    <w:p w:rsidR="00034F47" w:rsidRPr="00F17CFF" w:rsidRDefault="00034F47" w:rsidP="00034F47">
      <w:pPr>
        <w:rPr>
          <w:sz w:val="16"/>
        </w:rPr>
      </w:pPr>
      <w:r w:rsidRPr="00F17CFF">
        <w:rPr>
          <w:b/>
          <w:bCs/>
          <w:u w:val="single"/>
        </w:rPr>
        <w:lastRenderedPageBreak/>
        <w:t>Orientalism</w:t>
      </w:r>
      <w:r w:rsidRPr="00F17CFF">
        <w:rPr>
          <w:sz w:val="16"/>
        </w:rPr>
        <w:t xml:space="preserve"> . . . would </w:t>
      </w:r>
      <w:r w:rsidRPr="00F17CFF">
        <w:rPr>
          <w:b/>
          <w:bCs/>
          <w:u w:val="single"/>
        </w:rPr>
        <w:t>involve not just</w:t>
      </w:r>
      <w:r w:rsidRPr="00F17CFF">
        <w:rPr>
          <w:u w:val="single"/>
        </w:rPr>
        <w:t xml:space="preserve"> making </w:t>
      </w:r>
      <w:r w:rsidRPr="007853F8">
        <w:rPr>
          <w:b/>
          <w:bCs/>
          <w:u w:val="single"/>
        </w:rPr>
        <w:t>imaginary distinctions</w:t>
      </w:r>
      <w:r w:rsidRPr="007853F8">
        <w:rPr>
          <w:u w:val="single"/>
        </w:rPr>
        <w:t xml:space="preserve"> between the West and the Orient</w:t>
      </w:r>
      <w:r w:rsidRPr="007853F8">
        <w:rPr>
          <w:sz w:val="16"/>
        </w:rPr>
        <w:t xml:space="preserve">, but would also </w:t>
      </w:r>
      <w:r w:rsidRPr="007853F8">
        <w:rPr>
          <w:b/>
          <w:bCs/>
          <w:u w:val="single"/>
        </w:rPr>
        <w:t>shape</w:t>
      </w:r>
      <w:r w:rsidRPr="007853F8">
        <w:rPr>
          <w:u w:val="single"/>
        </w:rPr>
        <w:t xml:space="preserve"> how </w:t>
      </w:r>
      <w:r w:rsidRPr="007853F8">
        <w:rPr>
          <w:b/>
          <w:bCs/>
          <w:u w:val="single"/>
        </w:rPr>
        <w:t>bodies cohere</w:t>
      </w:r>
      <w:r w:rsidRPr="007853F8">
        <w:rPr>
          <w:sz w:val="16"/>
        </w:rPr>
        <w:t xml:space="preserve">, by facing the same direction. </w:t>
      </w:r>
      <w:r w:rsidRPr="007853F8">
        <w:rPr>
          <w:b/>
          <w:bCs/>
          <w:u w:val="single"/>
        </w:rPr>
        <w:t>Objects become objects</w:t>
      </w:r>
      <w:r w:rsidRPr="007853F8">
        <w:rPr>
          <w:u w:val="single"/>
        </w:rPr>
        <w:t xml:space="preserve"> only as </w:t>
      </w:r>
      <w:r w:rsidRPr="007853F8">
        <w:rPr>
          <w:sz w:val="16"/>
        </w:rPr>
        <w:t xml:space="preserve">an effect of the </w:t>
      </w:r>
      <w:r w:rsidRPr="007853F8">
        <w:rPr>
          <w:b/>
          <w:bCs/>
          <w:u w:val="single"/>
        </w:rPr>
        <w:t>repetition</w:t>
      </w:r>
      <w:r w:rsidRPr="007853F8">
        <w:rPr>
          <w:u w:val="single"/>
        </w:rPr>
        <w:t xml:space="preserve"> of this </w:t>
      </w:r>
      <w:r w:rsidRPr="007853F8">
        <w:rPr>
          <w:b/>
          <w:bCs/>
          <w:u w:val="single"/>
        </w:rPr>
        <w:t>tending</w:t>
      </w:r>
      <w:r w:rsidRPr="007853F8">
        <w:rPr>
          <w:sz w:val="16"/>
        </w:rPr>
        <w:t xml:space="preserve"> ‘</w:t>
      </w:r>
      <w:r w:rsidRPr="007853F8">
        <w:rPr>
          <w:b/>
          <w:bCs/>
          <w:u w:val="single"/>
        </w:rPr>
        <w:t>toward</w:t>
      </w:r>
      <w:r w:rsidRPr="007853F8">
        <w:rPr>
          <w:sz w:val="16"/>
        </w:rPr>
        <w:t xml:space="preserve">’ </w:t>
      </w:r>
      <w:r w:rsidRPr="007853F8">
        <w:rPr>
          <w:u w:val="single"/>
        </w:rPr>
        <w:t>them</w:t>
      </w:r>
      <w:r w:rsidRPr="007853F8">
        <w:rPr>
          <w:sz w:val="16"/>
        </w:rPr>
        <w:t xml:space="preserve">, </w:t>
      </w:r>
      <w:r w:rsidRPr="007853F8">
        <w:rPr>
          <w:u w:val="single"/>
        </w:rPr>
        <w:t>which produces the subject as that which the world is</w:t>
      </w:r>
      <w:r w:rsidRPr="007853F8">
        <w:rPr>
          <w:sz w:val="16"/>
        </w:rPr>
        <w:t xml:space="preserve"> ‘</w:t>
      </w:r>
      <w:r w:rsidRPr="007853F8">
        <w:rPr>
          <w:u w:val="single"/>
        </w:rPr>
        <w:t>around</w:t>
      </w:r>
      <w:r w:rsidRPr="007853F8">
        <w:rPr>
          <w:sz w:val="16"/>
        </w:rPr>
        <w:t xml:space="preserve">.’ </w:t>
      </w:r>
      <w:r w:rsidRPr="007853F8">
        <w:rPr>
          <w:u w:val="single"/>
        </w:rPr>
        <w:t xml:space="preserve">The </w:t>
      </w:r>
      <w:r w:rsidRPr="007853F8">
        <w:rPr>
          <w:b/>
          <w:bCs/>
          <w:u w:val="single"/>
        </w:rPr>
        <w:t>orient</w:t>
      </w:r>
      <w:r w:rsidRPr="007853F8">
        <w:rPr>
          <w:u w:val="single"/>
        </w:rPr>
        <w:t xml:space="preserve"> is then</w:t>
      </w:r>
      <w:r w:rsidRPr="007853F8">
        <w:rPr>
          <w:sz w:val="16"/>
        </w:rPr>
        <w:t xml:space="preserve"> ‘</w:t>
      </w:r>
      <w:r w:rsidRPr="007853F8">
        <w:rPr>
          <w:u w:val="single"/>
        </w:rPr>
        <w:t>orientated</w:t>
      </w:r>
      <w:r w:rsidRPr="007853F8">
        <w:rPr>
          <w:sz w:val="16"/>
        </w:rPr>
        <w:t xml:space="preserve">’; it is </w:t>
      </w:r>
      <w:r w:rsidRPr="007853F8">
        <w:rPr>
          <w:b/>
          <w:bCs/>
          <w:u w:val="single"/>
        </w:rPr>
        <w:t>reachable as an object</w:t>
      </w:r>
      <w:r w:rsidRPr="007853F8">
        <w:rPr>
          <w:sz w:val="16"/>
        </w:rPr>
        <w:t xml:space="preserve"> </w:t>
      </w:r>
      <w:r w:rsidRPr="007853F8">
        <w:rPr>
          <w:u w:val="single"/>
        </w:rPr>
        <w:t xml:space="preserve">given how </w:t>
      </w:r>
      <w:r w:rsidRPr="007853F8">
        <w:rPr>
          <w:b/>
          <w:bCs/>
          <w:u w:val="single"/>
        </w:rPr>
        <w:t>the world</w:t>
      </w:r>
      <w:r w:rsidRPr="007853F8">
        <w:rPr>
          <w:u w:val="single"/>
        </w:rPr>
        <w:t xml:space="preserve"> takes shape</w:t>
      </w:r>
      <w:r w:rsidRPr="007853F8">
        <w:rPr>
          <w:sz w:val="16"/>
        </w:rPr>
        <w:t xml:space="preserve"> ‘</w:t>
      </w:r>
      <w:r w:rsidRPr="007853F8">
        <w:rPr>
          <w:b/>
          <w:bCs/>
          <w:u w:val="single"/>
        </w:rPr>
        <w:t>around</w:t>
      </w:r>
      <w:r w:rsidRPr="007853F8">
        <w:rPr>
          <w:sz w:val="16"/>
        </w:rPr>
        <w:t xml:space="preserve">’ </w:t>
      </w:r>
      <w:r w:rsidRPr="007853F8">
        <w:rPr>
          <w:b/>
          <w:bCs/>
          <w:u w:val="single"/>
        </w:rPr>
        <w:t>certain bodies</w:t>
      </w:r>
      <w:r w:rsidRPr="007853F8">
        <w:rPr>
          <w:sz w:val="16"/>
        </w:rPr>
        <w:t>.” (Ahmed 2006, 120, emphasis mine)</w:t>
      </w:r>
    </w:p>
    <w:p w:rsidR="00034F47" w:rsidRPr="00626710" w:rsidRDefault="00034F47" w:rsidP="00034F47">
      <w:pPr>
        <w:rPr>
          <w:sz w:val="16"/>
        </w:rPr>
      </w:pPr>
      <w:proofErr w:type="gramStart"/>
      <w:r w:rsidRPr="00626710">
        <w:rPr>
          <w:sz w:val="16"/>
        </w:rPr>
        <w:t>DX:HR’s</w:t>
      </w:r>
      <w:proofErr w:type="gramEnd"/>
      <w:r w:rsidRPr="00626710">
        <w:rPr>
          <w:sz w:val="16"/>
        </w:rPr>
        <w:t xml:space="preserve"> interactive techno- orientalism makes the Orient an object reachable by the player- as- transhumanist- Jensen while simultaneously establishing the Orient’s irreconcilable otherness by exhibiting </w:t>
      </w:r>
      <w:proofErr w:type="spellStart"/>
      <w:r w:rsidRPr="00626710">
        <w:rPr>
          <w:sz w:val="16"/>
        </w:rPr>
        <w:t>Hengsha’s</w:t>
      </w:r>
      <w:proofErr w:type="spellEnd"/>
      <w:r w:rsidRPr="00626710">
        <w:rPr>
          <w:sz w:val="16"/>
        </w:rPr>
        <w:t xml:space="preserve"> improper “orientation,” especially given its transgression of sexual propriety. </w:t>
      </w:r>
      <w:proofErr w:type="gramStart"/>
      <w:r w:rsidRPr="00626710">
        <w:rPr>
          <w:sz w:val="16"/>
        </w:rPr>
        <w:t>DX:HR’s</w:t>
      </w:r>
      <w:proofErr w:type="gramEnd"/>
      <w:r w:rsidRPr="00626710">
        <w:rPr>
          <w:sz w:val="16"/>
        </w:rPr>
        <w:t xml:space="preserve"> techno- orientalism imbues </w:t>
      </w:r>
      <w:proofErr w:type="spellStart"/>
      <w:r w:rsidRPr="00626710">
        <w:rPr>
          <w:sz w:val="16"/>
        </w:rPr>
        <w:t>Hengsha</w:t>
      </w:r>
      <w:proofErr w:type="spellEnd"/>
      <w:r w:rsidRPr="00626710">
        <w:rPr>
          <w:sz w:val="16"/>
        </w:rPr>
        <w:t xml:space="preserve"> with a sleazy, dirty affect against which Jensen’s transcendent whiteness is counter- posed. Thus, </w:t>
      </w:r>
      <w:r w:rsidRPr="00E055CC">
        <w:rPr>
          <w:b/>
          <w:bCs/>
          <w:highlight w:val="cyan"/>
          <w:u w:val="single"/>
        </w:rPr>
        <w:t>for the player</w:t>
      </w:r>
      <w:r w:rsidRPr="00626710">
        <w:rPr>
          <w:u w:val="single"/>
        </w:rPr>
        <w:t xml:space="preserve"> with a body </w:t>
      </w:r>
      <w:r w:rsidRPr="00E055CC">
        <w:rPr>
          <w:b/>
          <w:bCs/>
          <w:highlight w:val="cyan"/>
          <w:u w:val="single"/>
        </w:rPr>
        <w:t>racialized</w:t>
      </w:r>
      <w:r w:rsidRPr="00E055CC">
        <w:rPr>
          <w:highlight w:val="cyan"/>
          <w:u w:val="single"/>
        </w:rPr>
        <w:t xml:space="preserve"> as Asian</w:t>
      </w:r>
      <w:r w:rsidRPr="00626710">
        <w:rPr>
          <w:sz w:val="16"/>
        </w:rPr>
        <w:t xml:space="preserve">, </w:t>
      </w:r>
      <w:r w:rsidRPr="00E055CC">
        <w:rPr>
          <w:highlight w:val="cyan"/>
          <w:u w:val="single"/>
        </w:rPr>
        <w:t>the game</w:t>
      </w:r>
      <w:r w:rsidRPr="00626710">
        <w:rPr>
          <w:sz w:val="16"/>
        </w:rPr>
        <w:t xml:space="preserve"> silently </w:t>
      </w:r>
      <w:r w:rsidRPr="00E055CC">
        <w:rPr>
          <w:b/>
          <w:bCs/>
          <w:highlight w:val="cyan"/>
          <w:u w:val="single"/>
        </w:rPr>
        <w:t>necessitates</w:t>
      </w:r>
      <w:r w:rsidRPr="00626710">
        <w:rPr>
          <w:sz w:val="16"/>
        </w:rPr>
        <w:t xml:space="preserve"> an </w:t>
      </w:r>
      <w:r w:rsidRPr="00E055CC">
        <w:rPr>
          <w:b/>
          <w:bCs/>
          <w:highlight w:val="cyan"/>
          <w:u w:val="single"/>
        </w:rPr>
        <w:t>asymmetric identification</w:t>
      </w:r>
      <w:r w:rsidRPr="00626710">
        <w:rPr>
          <w:sz w:val="16"/>
        </w:rPr>
        <w:t xml:space="preserve"> not only with Jensen, or even the white male gaze, but also </w:t>
      </w:r>
      <w:r w:rsidRPr="00E055CC">
        <w:rPr>
          <w:highlight w:val="cyan"/>
          <w:u w:val="single"/>
        </w:rPr>
        <w:t>with</w:t>
      </w:r>
      <w:r w:rsidRPr="00626710">
        <w:rPr>
          <w:u w:val="single"/>
        </w:rPr>
        <w:t xml:space="preserve"> the </w:t>
      </w:r>
      <w:r w:rsidRPr="00E055CC">
        <w:rPr>
          <w:b/>
          <w:bCs/>
          <w:highlight w:val="cyan"/>
          <w:u w:val="single"/>
        </w:rPr>
        <w:t>imperial white male</w:t>
      </w:r>
      <w:r w:rsidRPr="00E055CC">
        <w:rPr>
          <w:highlight w:val="cyan"/>
          <w:u w:val="single"/>
        </w:rPr>
        <w:t xml:space="preserve"> sense of engaging</w:t>
      </w:r>
      <w:r w:rsidRPr="00626710">
        <w:rPr>
          <w:sz w:val="16"/>
        </w:rPr>
        <w:t xml:space="preserve"> with the world </w:t>
      </w:r>
      <w:r w:rsidRPr="00E055CC">
        <w:rPr>
          <w:highlight w:val="cyan"/>
          <w:u w:val="single"/>
        </w:rPr>
        <w:t xml:space="preserve">in a process of </w:t>
      </w:r>
      <w:r w:rsidRPr="00E055CC">
        <w:rPr>
          <w:b/>
          <w:bCs/>
          <w:highlight w:val="cyan"/>
          <w:u w:val="single"/>
        </w:rPr>
        <w:t>epistemological marginalization</w:t>
      </w:r>
      <w:r w:rsidRPr="00E055CC">
        <w:rPr>
          <w:highlight w:val="cyan"/>
          <w:u w:val="single"/>
        </w:rPr>
        <w:t xml:space="preserve"> and</w:t>
      </w:r>
      <w:r w:rsidRPr="00626710">
        <w:rPr>
          <w:sz w:val="16"/>
        </w:rPr>
        <w:t xml:space="preserve"> its consequent </w:t>
      </w:r>
      <w:r w:rsidRPr="00E055CC">
        <w:rPr>
          <w:b/>
          <w:bCs/>
          <w:highlight w:val="cyan"/>
          <w:u w:val="single"/>
        </w:rPr>
        <w:t>colonial mastery</w:t>
      </w:r>
      <w:r w:rsidRPr="00626710">
        <w:rPr>
          <w:sz w:val="16"/>
        </w:rPr>
        <w:t xml:space="preserve">. It is a </w:t>
      </w:r>
      <w:r w:rsidRPr="00E055CC">
        <w:rPr>
          <w:b/>
          <w:bCs/>
          <w:highlight w:val="cyan"/>
          <w:u w:val="single"/>
        </w:rPr>
        <w:t>fantasy</w:t>
      </w:r>
      <w:r w:rsidRPr="00E055CC">
        <w:rPr>
          <w:highlight w:val="cyan"/>
          <w:u w:val="single"/>
        </w:rPr>
        <w:t xml:space="preserve"> of </w:t>
      </w:r>
      <w:r w:rsidRPr="00E055CC">
        <w:rPr>
          <w:b/>
          <w:bCs/>
          <w:highlight w:val="cyan"/>
          <w:u w:val="single"/>
        </w:rPr>
        <w:t>conquest</w:t>
      </w:r>
      <w:r w:rsidRPr="00E055CC">
        <w:rPr>
          <w:highlight w:val="cyan"/>
          <w:u w:val="single"/>
        </w:rPr>
        <w:t xml:space="preserve"> of</w:t>
      </w:r>
      <w:r w:rsidRPr="00626710">
        <w:rPr>
          <w:u w:val="single"/>
        </w:rPr>
        <w:t xml:space="preserve"> a </w:t>
      </w:r>
      <w:r w:rsidRPr="00E055CC">
        <w:rPr>
          <w:b/>
          <w:bCs/>
          <w:highlight w:val="cyan"/>
          <w:u w:val="single"/>
        </w:rPr>
        <w:t>reachable techno- orient</w:t>
      </w:r>
      <w:r w:rsidRPr="00626710">
        <w:rPr>
          <w:sz w:val="16"/>
        </w:rPr>
        <w:t>, a sensory space whose bodies are not unlike that of the player themself.</w:t>
      </w:r>
    </w:p>
    <w:p w:rsidR="00034F47" w:rsidRPr="00815E3F" w:rsidRDefault="00034F47" w:rsidP="00034F47">
      <w:pPr>
        <w:rPr>
          <w:sz w:val="16"/>
        </w:rPr>
      </w:pPr>
      <w:r w:rsidRPr="00D61A27">
        <w:rPr>
          <w:b/>
          <w:bCs/>
          <w:u w:val="single"/>
        </w:rPr>
        <w:t>As the</w:t>
      </w:r>
      <w:r w:rsidRPr="00D61A27">
        <w:rPr>
          <w:u w:val="single"/>
        </w:rPr>
        <w:t xml:space="preserve"> Asian American </w:t>
      </w:r>
      <w:r w:rsidRPr="00D61A27">
        <w:rPr>
          <w:b/>
          <w:bCs/>
          <w:u w:val="single"/>
        </w:rPr>
        <w:t>player engages</w:t>
      </w:r>
      <w:r w:rsidRPr="00D61A27">
        <w:rPr>
          <w:u w:val="single"/>
        </w:rPr>
        <w:t xml:space="preserve"> with the </w:t>
      </w:r>
      <w:r w:rsidRPr="00D61A27">
        <w:rPr>
          <w:b/>
          <w:bCs/>
          <w:u w:val="single"/>
        </w:rPr>
        <w:t>epistemologically violent</w:t>
      </w:r>
      <w:r w:rsidRPr="00D61A27">
        <w:rPr>
          <w:sz w:val="16"/>
        </w:rPr>
        <w:t xml:space="preserve">, </w:t>
      </w:r>
      <w:r w:rsidRPr="00D61A27">
        <w:rPr>
          <w:b/>
          <w:bCs/>
          <w:u w:val="single"/>
        </w:rPr>
        <w:t>stereotypically</w:t>
      </w:r>
      <w:r w:rsidRPr="00D61A27">
        <w:rPr>
          <w:u w:val="single"/>
        </w:rPr>
        <w:t xml:space="preserve"> techno- </w:t>
      </w:r>
      <w:r w:rsidRPr="00D61A27">
        <w:rPr>
          <w:b/>
          <w:bCs/>
          <w:u w:val="single"/>
        </w:rPr>
        <w:t>orientalist setting</w:t>
      </w:r>
      <w:r w:rsidRPr="00D61A27">
        <w:rPr>
          <w:sz w:val="16"/>
        </w:rPr>
        <w:t xml:space="preserve"> of </w:t>
      </w:r>
      <w:proofErr w:type="spellStart"/>
      <w:r w:rsidRPr="00D61A27">
        <w:rPr>
          <w:sz w:val="16"/>
        </w:rPr>
        <w:t>Hengsha</w:t>
      </w:r>
      <w:proofErr w:type="spellEnd"/>
      <w:r w:rsidRPr="00D61A27">
        <w:rPr>
          <w:sz w:val="16"/>
        </w:rPr>
        <w:t xml:space="preserve">, DX:HR illuminates the possible </w:t>
      </w:r>
      <w:r w:rsidRPr="00D61A27">
        <w:rPr>
          <w:b/>
          <w:bCs/>
          <w:u w:val="single"/>
        </w:rPr>
        <w:t>slippage</w:t>
      </w:r>
      <w:r w:rsidRPr="00D61A27">
        <w:rPr>
          <w:sz w:val="16"/>
        </w:rPr>
        <w:t xml:space="preserve"> of roles </w:t>
      </w:r>
      <w:r w:rsidRPr="00D61A27">
        <w:rPr>
          <w:b/>
          <w:bCs/>
          <w:u w:val="single"/>
        </w:rPr>
        <w:t>between</w:t>
      </w:r>
      <w:r w:rsidRPr="00D61A27">
        <w:rPr>
          <w:u w:val="single"/>
        </w:rPr>
        <w:t xml:space="preserve"> the Asian </w:t>
      </w:r>
      <w:r w:rsidRPr="00D61A27">
        <w:rPr>
          <w:b/>
          <w:bCs/>
          <w:u w:val="single"/>
        </w:rPr>
        <w:t>stereotyped</w:t>
      </w:r>
      <w:r w:rsidRPr="00D61A27">
        <w:rPr>
          <w:u w:val="single"/>
        </w:rPr>
        <w:t xml:space="preserve"> and the </w:t>
      </w:r>
      <w:r w:rsidRPr="00D61A27">
        <w:rPr>
          <w:b/>
          <w:bCs/>
          <w:u w:val="single"/>
        </w:rPr>
        <w:t>white master</w:t>
      </w:r>
      <w:r w:rsidRPr="00D61A27">
        <w:rPr>
          <w:u w:val="single"/>
        </w:rPr>
        <w:t xml:space="preserve"> enabled by the </w:t>
      </w:r>
      <w:r w:rsidRPr="00D61A27">
        <w:rPr>
          <w:b/>
          <w:bCs/>
          <w:u w:val="single"/>
        </w:rPr>
        <w:t>structure of fantasy</w:t>
      </w:r>
      <w:r w:rsidRPr="00D61A27">
        <w:rPr>
          <w:u w:val="single"/>
        </w:rPr>
        <w:t xml:space="preserve"> for the Asian player themself</w:t>
      </w:r>
      <w:r w:rsidRPr="00D61A27">
        <w:rPr>
          <w:sz w:val="16"/>
        </w:rPr>
        <w:t xml:space="preserve">, </w:t>
      </w:r>
      <w:r w:rsidRPr="00D61A27">
        <w:rPr>
          <w:u w:val="single"/>
        </w:rPr>
        <w:t>which is</w:t>
      </w:r>
      <w:r w:rsidRPr="00D61A27">
        <w:rPr>
          <w:sz w:val="16"/>
        </w:rPr>
        <w:t xml:space="preserve">, in this case, </w:t>
      </w:r>
      <w:r w:rsidRPr="00D61A27">
        <w:rPr>
          <w:u w:val="single"/>
        </w:rPr>
        <w:t xml:space="preserve">techno- </w:t>
      </w:r>
      <w:r w:rsidRPr="00D61A27">
        <w:rPr>
          <w:b/>
          <w:bCs/>
          <w:u w:val="single"/>
        </w:rPr>
        <w:t>orientalist</w:t>
      </w:r>
      <w:r w:rsidRPr="00D61A27">
        <w:rPr>
          <w:sz w:val="16"/>
        </w:rPr>
        <w:t>. We can find a similar relation within Asian American theater critique: both Josephine Lee and Anne Anlin Cheng, in analyzing David Henry Hwang’s M Butterfly,</w:t>
      </w:r>
      <w:r>
        <w:rPr>
          <w:sz w:val="16"/>
        </w:rPr>
        <w:t xml:space="preserve"> </w:t>
      </w:r>
      <w:r w:rsidRPr="00815E3F">
        <w:rPr>
          <w:sz w:val="16"/>
        </w:rPr>
        <w:t>18 variously suggest that stereotypes and the fantasies that deploy them may in fact be uncomfortably necessary catalysts for pleasure itself. Strikingly, in examining the character Song Liling— the male- identified Chinese spy who performs idealized Orientalized femininity to seduce and manipulate male French diplomat René Gallimard— Cheng links stereotype, pleasure, and the fluidity of roles of power within the erotic encounter:</w:t>
      </w:r>
    </w:p>
    <w:p w:rsidR="00034F47" w:rsidRPr="00435408" w:rsidRDefault="00034F47" w:rsidP="00034F47">
      <w:pPr>
        <w:rPr>
          <w:sz w:val="16"/>
        </w:rPr>
      </w:pPr>
      <w:r w:rsidRPr="00435408">
        <w:rPr>
          <w:sz w:val="16"/>
        </w:rPr>
        <w:t xml:space="preserve">One might say Song has . . . not only learned how to be with a white man, but also how to be the white man. This suggests that, within stereotype’s necessary and repeat performance, the other identificatory position available for the one stereotyped is not another stereotype . . . but the role of the master. The difficult lesson of M. Butterfly is therefore not that fantasy exists, as the playwright himself asserts in his afterword, but the more politically distressing idea that </w:t>
      </w:r>
      <w:r w:rsidRPr="00435408">
        <w:rPr>
          <w:b/>
          <w:bCs/>
          <w:u w:val="single"/>
        </w:rPr>
        <w:t>fantasy</w:t>
      </w:r>
      <w:r w:rsidRPr="00435408">
        <w:rPr>
          <w:u w:val="single"/>
        </w:rPr>
        <w:t xml:space="preserve"> may be </w:t>
      </w:r>
      <w:r w:rsidRPr="00E055CC">
        <w:rPr>
          <w:b/>
          <w:bCs/>
          <w:highlight w:val="cyan"/>
          <w:u w:val="single"/>
        </w:rPr>
        <w:t>the</w:t>
      </w:r>
      <w:r w:rsidRPr="00435408">
        <w:rPr>
          <w:sz w:val="16"/>
        </w:rPr>
        <w:t xml:space="preserve"> very </w:t>
      </w:r>
      <w:r w:rsidRPr="00E055CC">
        <w:rPr>
          <w:b/>
          <w:bCs/>
          <w:highlight w:val="cyan"/>
          <w:u w:val="single"/>
        </w:rPr>
        <w:t>way</w:t>
      </w:r>
      <w:r w:rsidRPr="00435408">
        <w:rPr>
          <w:sz w:val="16"/>
        </w:rPr>
        <w:t xml:space="preserve"> in which</w:t>
      </w:r>
      <w:r w:rsidRPr="00435408">
        <w:rPr>
          <w:sz w:val="16"/>
          <w:u w:val="single"/>
        </w:rPr>
        <w:t xml:space="preserve"> </w:t>
      </w:r>
      <w:r w:rsidRPr="00E055CC">
        <w:rPr>
          <w:b/>
          <w:bCs/>
          <w:highlight w:val="cyan"/>
          <w:u w:val="single"/>
        </w:rPr>
        <w:t>we</w:t>
      </w:r>
      <w:r w:rsidRPr="00435408">
        <w:rPr>
          <w:sz w:val="16"/>
        </w:rPr>
        <w:t xml:space="preserve"> come to</w:t>
      </w:r>
      <w:r w:rsidRPr="00435408">
        <w:t xml:space="preserve"> </w:t>
      </w:r>
      <w:r w:rsidRPr="00435408">
        <w:rPr>
          <w:sz w:val="16"/>
        </w:rPr>
        <w:t xml:space="preserve">know and love someone— to come to </w:t>
      </w:r>
      <w:r w:rsidRPr="00E055CC">
        <w:rPr>
          <w:b/>
          <w:bCs/>
          <w:highlight w:val="cyan"/>
          <w:u w:val="single"/>
        </w:rPr>
        <w:t>know</w:t>
      </w:r>
      <w:r w:rsidRPr="00435408">
        <w:rPr>
          <w:sz w:val="16"/>
        </w:rPr>
        <w:t xml:space="preserve"> and love </w:t>
      </w:r>
      <w:r w:rsidRPr="00E055CC">
        <w:rPr>
          <w:b/>
          <w:bCs/>
          <w:highlight w:val="cyan"/>
          <w:u w:val="single"/>
        </w:rPr>
        <w:t>ourselves</w:t>
      </w:r>
      <w:r w:rsidRPr="00435408">
        <w:rPr>
          <w:sz w:val="16"/>
        </w:rPr>
        <w:t>. (2000, 127, emphasis in original)</w:t>
      </w:r>
    </w:p>
    <w:p w:rsidR="00034F47" w:rsidRPr="00636A0B" w:rsidRDefault="00034F47" w:rsidP="00034F47">
      <w:pPr>
        <w:rPr>
          <w:sz w:val="16"/>
        </w:rPr>
      </w:pPr>
      <w:r w:rsidRPr="00636A0B">
        <w:rPr>
          <w:sz w:val="16"/>
        </w:rPr>
        <w:t xml:space="preserve">The player has “not only learned how to be with a white man, but also how to be the white man” </w:t>
      </w:r>
      <w:r w:rsidRPr="00636A0B">
        <w:rPr>
          <w:u w:val="single"/>
        </w:rPr>
        <w:t xml:space="preserve">within the </w:t>
      </w:r>
      <w:r w:rsidRPr="00C12BAA">
        <w:rPr>
          <w:b/>
          <w:bCs/>
          <w:u w:val="single"/>
        </w:rPr>
        <w:t xml:space="preserve">ludic </w:t>
      </w:r>
      <w:r w:rsidRPr="00E055CC">
        <w:rPr>
          <w:b/>
          <w:bCs/>
          <w:highlight w:val="cyan"/>
          <w:u w:val="single"/>
        </w:rPr>
        <w:t xml:space="preserve">magic circle of the techno- orientalist fantasy </w:t>
      </w:r>
      <w:proofErr w:type="spellStart"/>
      <w:r w:rsidRPr="00E055CC">
        <w:rPr>
          <w:b/>
          <w:bCs/>
          <w:highlight w:val="cyan"/>
          <w:u w:val="single"/>
        </w:rPr>
        <w:t>gameworld</w:t>
      </w:r>
      <w:proofErr w:type="spellEnd"/>
      <w:r w:rsidRPr="00636A0B">
        <w:rPr>
          <w:sz w:val="16"/>
        </w:rPr>
        <w:t xml:space="preserve">. </w:t>
      </w:r>
      <w:r w:rsidRPr="00636A0B">
        <w:rPr>
          <w:u w:val="single"/>
        </w:rPr>
        <w:t>To become Jensen is to master Jensen</w:t>
      </w:r>
      <w:r w:rsidRPr="00636A0B">
        <w:rPr>
          <w:sz w:val="16"/>
        </w:rPr>
        <w:t xml:space="preserve">; </w:t>
      </w:r>
      <w:r w:rsidRPr="00636A0B">
        <w:rPr>
          <w:u w:val="single"/>
        </w:rPr>
        <w:t xml:space="preserve">to master Jensen is to master techno- orientalist </w:t>
      </w:r>
      <w:proofErr w:type="spellStart"/>
      <w:r w:rsidRPr="00636A0B">
        <w:rPr>
          <w:u w:val="single"/>
        </w:rPr>
        <w:t>Hengsha</w:t>
      </w:r>
      <w:proofErr w:type="spellEnd"/>
      <w:r w:rsidRPr="00636A0B">
        <w:rPr>
          <w:sz w:val="16"/>
        </w:rPr>
        <w:t xml:space="preserve">, </w:t>
      </w:r>
      <w:r w:rsidRPr="00636A0B">
        <w:rPr>
          <w:u w:val="single"/>
        </w:rPr>
        <w:t>which</w:t>
      </w:r>
      <w:r w:rsidRPr="00636A0B">
        <w:rPr>
          <w:sz w:val="16"/>
        </w:rPr>
        <w:t xml:space="preserve"> in turn </w:t>
      </w:r>
      <w:r w:rsidRPr="00636A0B">
        <w:rPr>
          <w:u w:val="single"/>
        </w:rPr>
        <w:t xml:space="preserve">is </w:t>
      </w:r>
      <w:r w:rsidRPr="00E055CC">
        <w:rPr>
          <w:highlight w:val="cyan"/>
          <w:u w:val="single"/>
        </w:rPr>
        <w:t>to master</w:t>
      </w:r>
      <w:r w:rsidRPr="00636A0B">
        <w:rPr>
          <w:sz w:val="16"/>
        </w:rPr>
        <w:t>, in Josephine Lee’s words, “</w:t>
      </w:r>
      <w:r w:rsidRPr="00E055CC">
        <w:rPr>
          <w:highlight w:val="cyan"/>
          <w:u w:val="single"/>
        </w:rPr>
        <w:t xml:space="preserve">the </w:t>
      </w:r>
      <w:r w:rsidRPr="00E055CC">
        <w:rPr>
          <w:b/>
          <w:bCs/>
          <w:highlight w:val="cyan"/>
          <w:u w:val="single"/>
        </w:rPr>
        <w:t>body-as-stereotype</w:t>
      </w:r>
      <w:r w:rsidRPr="00636A0B">
        <w:rPr>
          <w:sz w:val="16"/>
        </w:rPr>
        <w:t xml:space="preserve">.” However, such </w:t>
      </w:r>
      <w:r w:rsidRPr="00636A0B">
        <w:rPr>
          <w:u w:val="single"/>
        </w:rPr>
        <w:t xml:space="preserve">mastery is </w:t>
      </w:r>
      <w:r w:rsidRPr="00E055CC">
        <w:rPr>
          <w:b/>
          <w:bCs/>
          <w:highlight w:val="cyan"/>
          <w:u w:val="single"/>
        </w:rPr>
        <w:t>simultaneously</w:t>
      </w:r>
      <w:r w:rsidRPr="00636A0B">
        <w:rPr>
          <w:sz w:val="16"/>
        </w:rPr>
        <w:t xml:space="preserve"> a </w:t>
      </w:r>
      <w:r w:rsidRPr="00E055CC">
        <w:rPr>
          <w:b/>
          <w:bCs/>
          <w:highlight w:val="cyan"/>
          <w:u w:val="single"/>
        </w:rPr>
        <w:t>submission</w:t>
      </w:r>
      <w:r w:rsidRPr="00636A0B">
        <w:rPr>
          <w:sz w:val="16"/>
        </w:rPr>
        <w:t xml:space="preserve">, as </w:t>
      </w:r>
      <w:r w:rsidRPr="00636A0B">
        <w:rPr>
          <w:u w:val="single"/>
        </w:rPr>
        <w:t>the player</w:t>
      </w:r>
      <w:r w:rsidRPr="00636A0B">
        <w:rPr>
          <w:sz w:val="16"/>
        </w:rPr>
        <w:t xml:space="preserve"> is, </w:t>
      </w:r>
      <w:r w:rsidRPr="00E055CC">
        <w:rPr>
          <w:b/>
          <w:bCs/>
          <w:highlight w:val="cyan"/>
          <w:u w:val="single"/>
        </w:rPr>
        <w:t>despite</w:t>
      </w:r>
      <w:r w:rsidRPr="00636A0B">
        <w:rPr>
          <w:sz w:val="16"/>
        </w:rPr>
        <w:t xml:space="preserve"> the significant </w:t>
      </w:r>
      <w:r w:rsidRPr="00E055CC">
        <w:rPr>
          <w:b/>
          <w:bCs/>
          <w:highlight w:val="cyan"/>
          <w:u w:val="single"/>
        </w:rPr>
        <w:t>agency</w:t>
      </w:r>
      <w:r w:rsidRPr="00E055CC">
        <w:rPr>
          <w:highlight w:val="cyan"/>
          <w:u w:val="single"/>
        </w:rPr>
        <w:t xml:space="preserve"> afforded by</w:t>
      </w:r>
      <w:r w:rsidRPr="00636A0B">
        <w:rPr>
          <w:sz w:val="16"/>
        </w:rPr>
        <w:t xml:space="preserve"> </w:t>
      </w:r>
      <w:proofErr w:type="gramStart"/>
      <w:r w:rsidRPr="00636A0B">
        <w:rPr>
          <w:sz w:val="16"/>
        </w:rPr>
        <w:t>DX:HR’s</w:t>
      </w:r>
      <w:proofErr w:type="gramEnd"/>
      <w:r w:rsidRPr="00636A0B">
        <w:rPr>
          <w:sz w:val="16"/>
        </w:rPr>
        <w:t xml:space="preserve"> </w:t>
      </w:r>
      <w:r w:rsidRPr="00E055CC">
        <w:rPr>
          <w:b/>
          <w:bCs/>
          <w:highlight w:val="cyan"/>
          <w:u w:val="single"/>
        </w:rPr>
        <w:t>game mechanics</w:t>
      </w:r>
      <w:r w:rsidRPr="00636A0B">
        <w:rPr>
          <w:sz w:val="16"/>
        </w:rPr>
        <w:t xml:space="preserve">, </w:t>
      </w:r>
      <w:r w:rsidRPr="00E055CC">
        <w:rPr>
          <w:b/>
          <w:bCs/>
          <w:highlight w:val="cyan"/>
          <w:u w:val="single"/>
        </w:rPr>
        <w:t>still bounded by a racist techno- orientalist narrative if one wishes to succeed</w:t>
      </w:r>
      <w:r w:rsidRPr="00636A0B">
        <w:rPr>
          <w:sz w:val="16"/>
        </w:rPr>
        <w:t xml:space="preserve">. The player is as much “bottom” as “top” to the game itself, and pleasure can arise from this ambiguous doubling of position. Moreover, as I have argued earlier, despite the problematics of techno- orientalism, it is a racial form that is not altogether eschewed by Asian America; to recall again Rachel C. Lee and Sau- Ling Wong, “the Asian (American) cyborg is not solely the construct of the West, but also a self- invention that can take on model minority dimensions” (2003, xiv). The Asian American relationship to techno- orientalism, like Song’s relationship to white masculinity, is complex and masochistic, heightened even more so in the video game medium </w:t>
      </w:r>
      <w:proofErr w:type="gramStart"/>
      <w:r w:rsidRPr="00636A0B">
        <w:rPr>
          <w:sz w:val="16"/>
        </w:rPr>
        <w:t>as a consequence of</w:t>
      </w:r>
      <w:proofErr w:type="gramEnd"/>
      <w:r w:rsidRPr="00636A0B">
        <w:rPr>
          <w:sz w:val="16"/>
        </w:rPr>
        <w:t xml:space="preserve"> its flesh.</w:t>
      </w:r>
    </w:p>
    <w:p w:rsidR="00034F47" w:rsidRPr="00636A0B" w:rsidRDefault="00034F47" w:rsidP="00034F47">
      <w:pPr>
        <w:rPr>
          <w:sz w:val="16"/>
        </w:rPr>
      </w:pPr>
      <w:r w:rsidRPr="00636A0B">
        <w:rPr>
          <w:sz w:val="16"/>
        </w:rPr>
        <w:t xml:space="preserve">Thus, I again turn to the work of Elizabeth Freeman and her concept “eroto- his- </w:t>
      </w:r>
      <w:proofErr w:type="spellStart"/>
      <w:r w:rsidRPr="00636A0B">
        <w:rPr>
          <w:sz w:val="16"/>
        </w:rPr>
        <w:t>toriography</w:t>
      </w:r>
      <w:proofErr w:type="spellEnd"/>
      <w:r w:rsidRPr="00636A0B">
        <w:rPr>
          <w:sz w:val="16"/>
        </w:rPr>
        <w:t xml:space="preserve">: a politics of unpredictable, deeply embodied pleasures that counters the logic of development” (2005, 59). </w:t>
      </w:r>
      <w:proofErr w:type="spellStart"/>
      <w:r w:rsidRPr="00636A0B">
        <w:rPr>
          <w:sz w:val="16"/>
        </w:rPr>
        <w:t>Erotohistoriography</w:t>
      </w:r>
      <w:proofErr w:type="spellEnd"/>
      <w:r w:rsidRPr="00636A0B">
        <w:rPr>
          <w:sz w:val="16"/>
        </w:rPr>
        <w:t xml:space="preserve"> also “posits the value of surprise, of pleasurable interruptions and momentary fulfillments from elsewhere, other times” (2005, 59), deriving pleasure from the inappropriate. Freeman examines </w:t>
      </w:r>
      <w:proofErr w:type="gramStart"/>
      <w:r w:rsidRPr="00636A0B">
        <w:rPr>
          <w:sz w:val="16"/>
        </w:rPr>
        <w:t>particular instances</w:t>
      </w:r>
      <w:proofErr w:type="gramEnd"/>
      <w:r w:rsidRPr="00636A0B">
        <w:rPr>
          <w:sz w:val="16"/>
        </w:rPr>
        <w:t xml:space="preserve"> of “politically incorrect” queer sexual pleasure as performing a form of subjective excavation, locating rich potential in a </w:t>
      </w:r>
      <w:proofErr w:type="gramStart"/>
      <w:r w:rsidRPr="00636A0B">
        <w:rPr>
          <w:sz w:val="16"/>
        </w:rPr>
        <w:t>“ ‘</w:t>
      </w:r>
      <w:proofErr w:type="gramEnd"/>
      <w:r w:rsidRPr="00636A0B">
        <w:rPr>
          <w:sz w:val="16"/>
        </w:rPr>
        <w:t>bottom’ historiography” that would usually be intuitively dismissed as internalized oppression (2005, 65). In discussing S/ M, for example, Freeman states that “S/ M relentlessly physicalizes the encounter with history and thereby contributes to a reparative criticism that takes up materials of a traumatic past and remixes them in the interests of new possibilities for being and knowing” (2010, 144). Freeman’s formulation of S/ M is instrumental in conceptualizing how both graphically and</w:t>
      </w:r>
      <w:r w:rsidRPr="00636A0B">
        <w:rPr>
          <w:sz w:val="16"/>
          <w:u w:val="single"/>
        </w:rPr>
        <w:t xml:space="preserve"> </w:t>
      </w:r>
      <w:r w:rsidRPr="00636A0B">
        <w:rPr>
          <w:b/>
          <w:bCs/>
          <w:u w:val="single"/>
        </w:rPr>
        <w:t>epistemologically violent</w:t>
      </w:r>
      <w:r w:rsidRPr="00636A0B">
        <w:rPr>
          <w:sz w:val="16"/>
        </w:rPr>
        <w:t xml:space="preserve"> video </w:t>
      </w:r>
      <w:r w:rsidRPr="00636A0B">
        <w:rPr>
          <w:b/>
          <w:bCs/>
          <w:u w:val="single"/>
        </w:rPr>
        <w:t>games</w:t>
      </w:r>
      <w:r w:rsidRPr="00636A0B">
        <w:rPr>
          <w:sz w:val="16"/>
        </w:rPr>
        <w:t xml:space="preserve"> such as DX:HR </w:t>
      </w:r>
      <w:r w:rsidRPr="00636A0B">
        <w:rPr>
          <w:b/>
          <w:bCs/>
          <w:u w:val="single"/>
        </w:rPr>
        <w:t>can</w:t>
      </w:r>
      <w:r w:rsidRPr="00636A0B">
        <w:rPr>
          <w:sz w:val="16"/>
        </w:rPr>
        <w:t xml:space="preserve"> potentially </w:t>
      </w:r>
      <w:r w:rsidRPr="00636A0B">
        <w:rPr>
          <w:b/>
          <w:bCs/>
          <w:u w:val="single"/>
        </w:rPr>
        <w:t>reorganize</w:t>
      </w:r>
      <w:r w:rsidRPr="00636A0B">
        <w:rPr>
          <w:sz w:val="16"/>
        </w:rPr>
        <w:t xml:space="preserve"> “the </w:t>
      </w:r>
      <w:r w:rsidRPr="00636A0B">
        <w:rPr>
          <w:b/>
          <w:bCs/>
          <w:u w:val="single"/>
        </w:rPr>
        <w:t>relationships</w:t>
      </w:r>
      <w:r w:rsidRPr="00636A0B">
        <w:rPr>
          <w:sz w:val="16"/>
        </w:rPr>
        <w:t xml:space="preserve"> </w:t>
      </w:r>
      <w:r w:rsidRPr="00636A0B">
        <w:rPr>
          <w:u w:val="single"/>
        </w:rPr>
        <w:t>among emotion</w:t>
      </w:r>
      <w:r w:rsidRPr="00636A0B">
        <w:rPr>
          <w:sz w:val="16"/>
        </w:rPr>
        <w:t xml:space="preserve">, </w:t>
      </w:r>
      <w:r w:rsidRPr="00636A0B">
        <w:rPr>
          <w:u w:val="single"/>
        </w:rPr>
        <w:t>sensation</w:t>
      </w:r>
      <w:r w:rsidRPr="00636A0B">
        <w:rPr>
          <w:sz w:val="16"/>
        </w:rPr>
        <w:t xml:space="preserve">, </w:t>
      </w:r>
      <w:r w:rsidRPr="00636A0B">
        <w:rPr>
          <w:u w:val="single"/>
        </w:rPr>
        <w:t xml:space="preserve">and </w:t>
      </w:r>
      <w:r w:rsidRPr="00636A0B">
        <w:rPr>
          <w:b/>
          <w:bCs/>
          <w:u w:val="single"/>
        </w:rPr>
        <w:t>historical understanding</w:t>
      </w:r>
      <w:r w:rsidRPr="00636A0B">
        <w:rPr>
          <w:sz w:val="16"/>
        </w:rPr>
        <w:t xml:space="preserve">” </w:t>
      </w:r>
      <w:r w:rsidRPr="00636A0B">
        <w:rPr>
          <w:u w:val="single"/>
        </w:rPr>
        <w:t>through</w:t>
      </w:r>
      <w:r w:rsidRPr="00636A0B">
        <w:rPr>
          <w:sz w:val="16"/>
        </w:rPr>
        <w:t xml:space="preserve"> the usage of “</w:t>
      </w:r>
      <w:r w:rsidRPr="00636A0B">
        <w:rPr>
          <w:b/>
          <w:bCs/>
          <w:u w:val="single"/>
        </w:rPr>
        <w:t>icons</w:t>
      </w:r>
      <w:r w:rsidRPr="00636A0B">
        <w:rPr>
          <w:sz w:val="16"/>
        </w:rPr>
        <w:t xml:space="preserve"> and equipment</w:t>
      </w:r>
      <w:r w:rsidRPr="00636A0B">
        <w:rPr>
          <w:b/>
          <w:bCs/>
          <w:u w:val="single"/>
        </w:rPr>
        <w:t xml:space="preserve"> from traumatic pasts</w:t>
      </w:r>
      <w:r w:rsidRPr="00636A0B">
        <w:rPr>
          <w:sz w:val="16"/>
        </w:rPr>
        <w:t xml:space="preserve">” (2010, 168), </w:t>
      </w:r>
      <w:r w:rsidRPr="00636A0B">
        <w:rPr>
          <w:u w:val="single"/>
        </w:rPr>
        <w:t xml:space="preserve">excavating knowledges through the </w:t>
      </w:r>
      <w:r w:rsidRPr="00636A0B">
        <w:rPr>
          <w:u w:val="single"/>
        </w:rPr>
        <w:lastRenderedPageBreak/>
        <w:t>epidermal- racial schema of the flesh</w:t>
      </w:r>
      <w:r w:rsidRPr="00636A0B">
        <w:rPr>
          <w:sz w:val="16"/>
        </w:rPr>
        <w:t xml:space="preserve">. I would assert that DX:HR offers </w:t>
      </w:r>
      <w:r w:rsidRPr="00636A0B">
        <w:rPr>
          <w:u w:val="single"/>
        </w:rPr>
        <w:t xml:space="preserve">the same </w:t>
      </w:r>
      <w:r w:rsidRPr="00636A0B">
        <w:rPr>
          <w:b/>
          <w:bCs/>
          <w:u w:val="single"/>
        </w:rPr>
        <w:t>potential</w:t>
      </w:r>
      <w:r w:rsidRPr="00636A0B">
        <w:rPr>
          <w:sz w:val="16"/>
        </w:rPr>
        <w:t xml:space="preserve"> </w:t>
      </w:r>
      <w:r w:rsidRPr="00636A0B">
        <w:rPr>
          <w:u w:val="single"/>
        </w:rPr>
        <w:t>for the Asian American subject</w:t>
      </w:r>
      <w:r w:rsidRPr="00636A0B">
        <w:rPr>
          <w:sz w:val="16"/>
        </w:rPr>
        <w:t>, a sadomasochistic encounter in which Asian racialization materializes into an object of media.</w:t>
      </w:r>
    </w:p>
    <w:p w:rsidR="00034F47" w:rsidRPr="00103631" w:rsidRDefault="00034F47" w:rsidP="00034F47">
      <w:pPr>
        <w:pStyle w:val="Heading4"/>
      </w:pPr>
      <w:r>
        <w:t xml:space="preserve">Time is </w:t>
      </w:r>
      <w:r>
        <w:rPr>
          <w:u w:val="single"/>
        </w:rPr>
        <w:t>part and parcel</w:t>
      </w:r>
      <w:r>
        <w:t xml:space="preserve"> with techno-orientalism---the 1AC is a form of </w:t>
      </w:r>
      <w:r>
        <w:rPr>
          <w:u w:val="single"/>
        </w:rPr>
        <w:t>disembodiment</w:t>
      </w:r>
      <w:r>
        <w:t xml:space="preserve"> that facilitates </w:t>
      </w:r>
      <w:r>
        <w:rPr>
          <w:u w:val="single"/>
        </w:rPr>
        <w:t>temporal control</w:t>
      </w:r>
      <w:r>
        <w:t xml:space="preserve"> thru </w:t>
      </w:r>
      <w:r>
        <w:rPr>
          <w:u w:val="single"/>
        </w:rPr>
        <w:t>mastery</w:t>
      </w:r>
      <w:r>
        <w:t xml:space="preserve">, reducing Asian-ness to an object of </w:t>
      </w:r>
      <w:r>
        <w:rPr>
          <w:u w:val="single"/>
        </w:rPr>
        <w:t>white desire</w:t>
      </w:r>
      <w:r>
        <w:t>.</w:t>
      </w:r>
    </w:p>
    <w:p w:rsidR="00034F47" w:rsidRPr="00765B9F" w:rsidRDefault="00034F47" w:rsidP="00034F47">
      <w:pPr>
        <w:rPr>
          <w:rFonts w:eastAsia="Calibri"/>
        </w:rPr>
      </w:pPr>
      <w:r w:rsidRPr="00580774">
        <w:rPr>
          <w:rStyle w:val="Style13ptBold"/>
        </w:rPr>
        <w:t>Lin ’22</w:t>
      </w:r>
      <w:r w:rsidRPr="00765B9F">
        <w:rPr>
          <w:rFonts w:eastAsia="Calibri"/>
        </w:rPr>
        <w:t xml:space="preserve"> [Meiya; 2022; second year PhD student and Graduate Teaching Fellow @ Boston University; “Towards A Cyborg Poetics: Race, Technology, and Desire in Asian American Science Fiction Poetry,” vol. 1] </w:t>
      </w:r>
    </w:p>
    <w:p w:rsidR="00034F47" w:rsidRPr="00765B9F" w:rsidRDefault="00034F47" w:rsidP="00034F47">
      <w:pPr>
        <w:rPr>
          <w:rFonts w:eastAsia="Calibri"/>
          <w:sz w:val="16"/>
        </w:rPr>
      </w:pPr>
      <w:r w:rsidRPr="00765B9F">
        <w:rPr>
          <w:rFonts w:eastAsia="Calibri"/>
          <w:sz w:val="16"/>
        </w:rPr>
        <w:t>Racial Difference &amp; Embodied Time</w:t>
      </w:r>
    </w:p>
    <w:p w:rsidR="00034F47" w:rsidRPr="00765B9F" w:rsidRDefault="00034F47" w:rsidP="00034F47">
      <w:pPr>
        <w:rPr>
          <w:rFonts w:eastAsia="Calibri"/>
          <w:sz w:val="16"/>
        </w:rPr>
      </w:pPr>
      <w:r w:rsidRPr="00765B9F">
        <w:rPr>
          <w:rFonts w:eastAsia="Calibri"/>
          <w:sz w:val="16"/>
        </w:rPr>
        <w:t xml:space="preserve">The subject of </w:t>
      </w:r>
      <w:r w:rsidRPr="00765B9F">
        <w:rPr>
          <w:rFonts w:eastAsia="Calibri"/>
          <w:u w:val="single"/>
        </w:rPr>
        <w:t xml:space="preserve">disjointed </w:t>
      </w:r>
      <w:r w:rsidRPr="00E055CC">
        <w:rPr>
          <w:rFonts w:eastAsia="Calibri"/>
          <w:b/>
          <w:iCs/>
          <w:sz w:val="24"/>
          <w:highlight w:val="cyan"/>
          <w:u w:val="single"/>
          <w:bdr w:val="single" w:sz="8" w:space="0" w:color="auto"/>
        </w:rPr>
        <w:t>time</w:t>
      </w:r>
      <w:r w:rsidRPr="00765B9F">
        <w:rPr>
          <w:rFonts w:eastAsia="Calibri"/>
          <w:u w:val="single"/>
        </w:rPr>
        <w:t xml:space="preserve"> has been </w:t>
      </w:r>
      <w:r w:rsidRPr="00E055CC">
        <w:rPr>
          <w:rFonts w:eastAsia="Calibri"/>
          <w:b/>
          <w:iCs/>
          <w:sz w:val="24"/>
          <w:highlight w:val="cyan"/>
          <w:u w:val="single"/>
          <w:bdr w:val="single" w:sz="8" w:space="0" w:color="auto"/>
        </w:rPr>
        <w:t>dissected</w:t>
      </w:r>
      <w:r w:rsidRPr="00E055CC">
        <w:rPr>
          <w:rFonts w:eastAsia="Calibri"/>
          <w:highlight w:val="cyan"/>
          <w:u w:val="single"/>
        </w:rPr>
        <w:t xml:space="preserve"> to</w:t>
      </w:r>
      <w:r w:rsidRPr="00765B9F">
        <w:rPr>
          <w:rFonts w:eastAsia="Calibri"/>
          <w:u w:val="single"/>
        </w:rPr>
        <w:t xml:space="preserve"> the point of </w:t>
      </w:r>
      <w:r w:rsidRPr="00E055CC">
        <w:rPr>
          <w:rFonts w:eastAsia="Calibri"/>
          <w:b/>
          <w:iCs/>
          <w:sz w:val="24"/>
          <w:highlight w:val="cyan"/>
          <w:u w:val="single"/>
          <w:bdr w:val="single" w:sz="8" w:space="0" w:color="auto"/>
        </w:rPr>
        <w:t>repetition</w:t>
      </w:r>
      <w:r w:rsidRPr="00765B9F">
        <w:rPr>
          <w:rFonts w:eastAsia="Calibri"/>
          <w:sz w:val="16"/>
        </w:rPr>
        <w:t xml:space="preserve">, an unsubtle sort of irony, and the argument that technology (coupled with various maladies of the current era, such as postmodernity) alters the experience and function of time is not a new one. Railroads, telephones, and computers, for example, have all stretched and redefined hours around the </w:t>
      </w:r>
      <w:proofErr w:type="gramStart"/>
      <w:r w:rsidRPr="00765B9F">
        <w:rPr>
          <w:rFonts w:eastAsia="Calibri"/>
          <w:sz w:val="16"/>
        </w:rPr>
        <w:t>work day</w:t>
      </w:r>
      <w:proofErr w:type="gramEnd"/>
      <w:r w:rsidRPr="00765B9F">
        <w:rPr>
          <w:rFonts w:eastAsia="Calibri"/>
          <w:sz w:val="16"/>
        </w:rPr>
        <w:t>. The relationship between technology and time, however, is not so simple as modifier and modified. As Warren Liu argues compellingly, considering that “</w:t>
      </w:r>
      <w:r w:rsidRPr="00E055CC">
        <w:rPr>
          <w:rFonts w:eastAsia="Calibri"/>
          <w:b/>
          <w:iCs/>
          <w:sz w:val="24"/>
          <w:highlight w:val="cyan"/>
          <w:u w:val="single"/>
          <w:bdr w:val="single" w:sz="8" w:space="0" w:color="auto"/>
        </w:rPr>
        <w:t>temporality</w:t>
      </w:r>
      <w:r w:rsidRPr="00765B9F">
        <w:rPr>
          <w:rFonts w:eastAsia="Calibri"/>
          <w:u w:val="single"/>
        </w:rPr>
        <w:t xml:space="preserve"> itself</w:t>
      </w:r>
      <w:r w:rsidRPr="00765B9F">
        <w:rPr>
          <w:rFonts w:eastAsia="Calibri"/>
          <w:sz w:val="16"/>
        </w:rPr>
        <w:t xml:space="preserve"> (and not simply the “objects” that measure it) </w:t>
      </w:r>
      <w:r w:rsidRPr="00765B9F">
        <w:rPr>
          <w:rFonts w:eastAsia="Calibri"/>
          <w:u w:val="single"/>
        </w:rPr>
        <w:t>might be</w:t>
      </w:r>
      <w:r w:rsidRPr="00765B9F">
        <w:rPr>
          <w:rFonts w:eastAsia="Calibri"/>
          <w:sz w:val="16"/>
        </w:rPr>
        <w:t xml:space="preserve"> </w:t>
      </w:r>
      <w:r w:rsidRPr="00E055CC">
        <w:rPr>
          <w:rFonts w:eastAsia="Calibri"/>
          <w:highlight w:val="cyan"/>
          <w:u w:val="single"/>
        </w:rPr>
        <w:t xml:space="preserve">understood as a </w:t>
      </w:r>
      <w:r w:rsidRPr="00E055CC">
        <w:rPr>
          <w:rFonts w:eastAsia="Calibri"/>
          <w:b/>
          <w:iCs/>
          <w:sz w:val="24"/>
          <w:highlight w:val="cyan"/>
          <w:u w:val="single"/>
          <w:bdr w:val="single" w:sz="8" w:space="0" w:color="auto"/>
        </w:rPr>
        <w:t>technology</w:t>
      </w:r>
      <w:r w:rsidRPr="00765B9F">
        <w:rPr>
          <w:rFonts w:eastAsia="Calibri"/>
          <w:sz w:val="16"/>
        </w:rPr>
        <w:t xml:space="preserve">” </w:t>
      </w:r>
      <w:proofErr w:type="gramStart"/>
      <w:r w:rsidRPr="00765B9F">
        <w:rPr>
          <w:rFonts w:eastAsia="Calibri"/>
          <w:sz w:val="16"/>
        </w:rPr>
        <w:t>opens up</w:t>
      </w:r>
      <w:proofErr w:type="gramEnd"/>
      <w:r w:rsidRPr="00765B9F">
        <w:rPr>
          <w:rFonts w:eastAsia="Calibri"/>
          <w:sz w:val="16"/>
        </w:rPr>
        <w:t xml:space="preserve"> opportunities for deeper understandings of the relationship between race, desire, and technology (“Queer Excavations: Technology Temporality, Race” 66). </w:t>
      </w:r>
      <w:r w:rsidRPr="00765B9F">
        <w:rPr>
          <w:rFonts w:eastAsia="Calibri"/>
          <w:u w:val="single"/>
        </w:rPr>
        <w:t>Time is</w:t>
      </w:r>
      <w:r w:rsidRPr="00765B9F">
        <w:rPr>
          <w:rFonts w:eastAsia="Calibri"/>
          <w:sz w:val="16"/>
        </w:rPr>
        <w:t xml:space="preserve"> one of several </w:t>
      </w:r>
      <w:proofErr w:type="gramStart"/>
      <w:r w:rsidRPr="00765B9F">
        <w:rPr>
          <w:rFonts w:eastAsia="Calibri"/>
          <w:sz w:val="16"/>
        </w:rPr>
        <w:t>technologies</w:t>
      </w:r>
      <w:proofErr w:type="gramEnd"/>
      <w:r w:rsidRPr="00765B9F">
        <w:rPr>
          <w:rFonts w:eastAsia="Calibri"/>
          <w:sz w:val="16"/>
        </w:rPr>
        <w:t xml:space="preserve"> </w:t>
      </w:r>
      <w:r w:rsidRPr="00E055CC">
        <w:rPr>
          <w:rFonts w:eastAsia="Calibri"/>
          <w:b/>
          <w:iCs/>
          <w:sz w:val="24"/>
          <w:highlight w:val="cyan"/>
          <w:u w:val="single"/>
          <w:bdr w:val="single" w:sz="8" w:space="0" w:color="auto"/>
        </w:rPr>
        <w:t>integral</w:t>
      </w:r>
      <w:r w:rsidRPr="00E055CC">
        <w:rPr>
          <w:rFonts w:eastAsia="Calibri"/>
          <w:highlight w:val="cyan"/>
          <w:u w:val="single"/>
        </w:rPr>
        <w:t xml:space="preserve"> to</w:t>
      </w:r>
      <w:r w:rsidRPr="00765B9F">
        <w:rPr>
          <w:rFonts w:eastAsia="Calibri"/>
          <w:u w:val="single"/>
        </w:rPr>
        <w:t xml:space="preserve"> the fantasy of </w:t>
      </w:r>
      <w:r w:rsidRPr="00E055CC">
        <w:rPr>
          <w:rFonts w:eastAsia="Calibri"/>
          <w:b/>
          <w:iCs/>
          <w:sz w:val="24"/>
          <w:highlight w:val="cyan"/>
          <w:u w:val="single"/>
          <w:bdr w:val="single" w:sz="8" w:space="0" w:color="auto"/>
        </w:rPr>
        <w:t>techno-Orientalism</w:t>
      </w:r>
      <w:r w:rsidRPr="00765B9F">
        <w:rPr>
          <w:rFonts w:eastAsia="Calibri"/>
          <w:sz w:val="16"/>
        </w:rPr>
        <w:t>—</w:t>
      </w:r>
      <w:r w:rsidRPr="00765B9F">
        <w:rPr>
          <w:rFonts w:eastAsia="Calibri"/>
          <w:u w:val="single"/>
        </w:rPr>
        <w:t xml:space="preserve">it is a fraught </w:t>
      </w:r>
      <w:r w:rsidRPr="00765B9F">
        <w:rPr>
          <w:rFonts w:eastAsia="Calibri"/>
          <w:b/>
          <w:iCs/>
          <w:sz w:val="24"/>
          <w:u w:val="single"/>
          <w:bdr w:val="single" w:sz="8" w:space="0" w:color="auto"/>
        </w:rPr>
        <w:t>ideological</w:t>
      </w:r>
      <w:r w:rsidRPr="00765B9F">
        <w:rPr>
          <w:rFonts w:eastAsia="Calibri"/>
          <w:sz w:val="16"/>
        </w:rPr>
        <w:t xml:space="preserve"> </w:t>
      </w:r>
      <w:r w:rsidRPr="00765B9F">
        <w:rPr>
          <w:rFonts w:eastAsia="Calibri"/>
          <w:u w:val="single"/>
        </w:rPr>
        <w:t xml:space="preserve">territory over which the imperial core is </w:t>
      </w:r>
      <w:r w:rsidRPr="00765B9F">
        <w:rPr>
          <w:rFonts w:eastAsia="Calibri"/>
          <w:b/>
          <w:iCs/>
          <w:sz w:val="24"/>
          <w:u w:val="single"/>
          <w:bdr w:val="single" w:sz="8" w:space="0" w:color="auto"/>
        </w:rPr>
        <w:t>determined</w:t>
      </w:r>
      <w:r w:rsidRPr="00765B9F">
        <w:rPr>
          <w:rFonts w:eastAsia="Calibri"/>
          <w:u w:val="single"/>
        </w:rPr>
        <w:t xml:space="preserve"> to reaffirm its </w:t>
      </w:r>
      <w:r w:rsidRPr="00765B9F">
        <w:rPr>
          <w:rFonts w:eastAsia="Calibri"/>
          <w:b/>
          <w:iCs/>
          <w:sz w:val="24"/>
          <w:u w:val="single"/>
          <w:bdr w:val="single" w:sz="8" w:space="0" w:color="auto"/>
        </w:rPr>
        <w:t>monopoly</w:t>
      </w:r>
      <w:r w:rsidRPr="00765B9F">
        <w:rPr>
          <w:rFonts w:eastAsia="Calibri"/>
          <w:sz w:val="16"/>
        </w:rPr>
        <w:t xml:space="preserve">. At its core, </w:t>
      </w:r>
      <w:r w:rsidRPr="00765B9F">
        <w:rPr>
          <w:rFonts w:eastAsia="Calibri"/>
          <w:u w:val="single"/>
        </w:rPr>
        <w:t xml:space="preserve">techno-Orientalism is a </w:t>
      </w:r>
      <w:r w:rsidRPr="00765B9F">
        <w:rPr>
          <w:rFonts w:eastAsia="Calibri"/>
          <w:b/>
          <w:iCs/>
          <w:sz w:val="24"/>
          <w:u w:val="single"/>
          <w:bdr w:val="single" w:sz="8" w:space="0" w:color="auto"/>
        </w:rPr>
        <w:t>struggle</w:t>
      </w:r>
      <w:r w:rsidRPr="00765B9F">
        <w:rPr>
          <w:rFonts w:eastAsia="Calibri"/>
          <w:u w:val="single"/>
        </w:rPr>
        <w:t xml:space="preserve"> for control over the </w:t>
      </w:r>
      <w:r w:rsidRPr="00765B9F">
        <w:rPr>
          <w:rFonts w:eastAsia="Calibri"/>
          <w:b/>
          <w:iCs/>
          <w:sz w:val="24"/>
          <w:u w:val="single"/>
          <w:bdr w:val="single" w:sz="8" w:space="0" w:color="auto"/>
        </w:rPr>
        <w:t>future</w:t>
      </w:r>
      <w:r w:rsidRPr="00765B9F">
        <w:rPr>
          <w:rFonts w:eastAsia="Calibri"/>
          <w:sz w:val="16"/>
        </w:rPr>
        <w:t>.</w:t>
      </w:r>
    </w:p>
    <w:p w:rsidR="00034F47" w:rsidRPr="00765B9F" w:rsidRDefault="00034F47" w:rsidP="00034F47">
      <w:pPr>
        <w:rPr>
          <w:rFonts w:eastAsia="Calibri"/>
          <w:sz w:val="16"/>
        </w:rPr>
      </w:pPr>
      <w:r w:rsidRPr="00765B9F">
        <w:rPr>
          <w:rFonts w:eastAsia="Calibri"/>
          <w:sz w:val="16"/>
        </w:rPr>
        <w:t xml:space="preserve">In discourses of the cyborg, it is important to note that certain temporalities are often used to denote racial difference. Soft Science and Oculus do not solely respond to futuristic narratives of techno-Orientalism; both are equally interested in the historical underpinnings of Orientalism. If we understand Orientalism as an extension of the Euro-American imperial enterprise which weaponizes notions of traditionality and backwardness as justifications for violence, then </w:t>
      </w:r>
      <w:r w:rsidRPr="00765B9F">
        <w:rPr>
          <w:rFonts w:eastAsia="Calibri"/>
          <w:u w:val="single"/>
        </w:rPr>
        <w:t xml:space="preserve">relegation to the </w:t>
      </w:r>
      <w:r w:rsidRPr="00765B9F">
        <w:rPr>
          <w:rFonts w:eastAsia="Calibri"/>
          <w:b/>
          <w:iCs/>
          <w:sz w:val="24"/>
          <w:u w:val="single"/>
          <w:bdr w:val="single" w:sz="8" w:space="0" w:color="auto"/>
        </w:rPr>
        <w:t>past</w:t>
      </w:r>
      <w:r w:rsidRPr="00765B9F">
        <w:rPr>
          <w:rFonts w:eastAsia="Calibri"/>
          <w:u w:val="single"/>
        </w:rPr>
        <w:t xml:space="preserve"> denotes</w:t>
      </w:r>
      <w:r w:rsidRPr="00765B9F">
        <w:rPr>
          <w:rFonts w:eastAsia="Calibri"/>
          <w:sz w:val="16"/>
        </w:rPr>
        <w:t xml:space="preserve"> a form of </w:t>
      </w:r>
      <w:r w:rsidRPr="00E055CC">
        <w:rPr>
          <w:rFonts w:eastAsia="Calibri"/>
          <w:highlight w:val="cyan"/>
          <w:u w:val="single"/>
        </w:rPr>
        <w:t xml:space="preserve">temporal </w:t>
      </w:r>
      <w:r w:rsidRPr="00E055CC">
        <w:rPr>
          <w:rFonts w:eastAsia="Calibri"/>
          <w:b/>
          <w:iCs/>
          <w:sz w:val="24"/>
          <w:highlight w:val="cyan"/>
          <w:u w:val="single"/>
          <w:bdr w:val="single" w:sz="8" w:space="0" w:color="auto"/>
        </w:rPr>
        <w:t>displacement</w:t>
      </w:r>
      <w:r w:rsidRPr="00765B9F">
        <w:rPr>
          <w:rFonts w:eastAsia="Calibri"/>
          <w:u w:val="single"/>
        </w:rPr>
        <w:t xml:space="preserve"> which </w:t>
      </w:r>
      <w:r w:rsidRPr="00E055CC">
        <w:rPr>
          <w:rFonts w:eastAsia="Calibri"/>
          <w:highlight w:val="cyan"/>
          <w:u w:val="single"/>
        </w:rPr>
        <w:t>undergirds</w:t>
      </w:r>
      <w:r w:rsidRPr="00765B9F">
        <w:rPr>
          <w:rFonts w:eastAsia="Calibri"/>
          <w:sz w:val="16"/>
        </w:rPr>
        <w:t xml:space="preserve"> the logic of </w:t>
      </w:r>
      <w:r w:rsidRPr="00E055CC">
        <w:rPr>
          <w:rFonts w:eastAsia="Calibri"/>
          <w:b/>
          <w:iCs/>
          <w:sz w:val="24"/>
          <w:highlight w:val="cyan"/>
          <w:u w:val="single"/>
          <w:bdr w:val="single" w:sz="8" w:space="0" w:color="auto"/>
        </w:rPr>
        <w:t>white supremacy</w:t>
      </w:r>
      <w:r w:rsidRPr="00765B9F">
        <w:rPr>
          <w:rFonts w:eastAsia="Calibri"/>
          <w:sz w:val="16"/>
        </w:rPr>
        <w:t xml:space="preserve">. Similarly, </w:t>
      </w:r>
      <w:r w:rsidRPr="00765B9F">
        <w:rPr>
          <w:rFonts w:eastAsia="Calibri"/>
          <w:u w:val="single"/>
        </w:rPr>
        <w:t>if techno</w:t>
      </w:r>
      <w:r w:rsidRPr="00765B9F">
        <w:rPr>
          <w:rFonts w:eastAsia="Calibri"/>
          <w:sz w:val="16"/>
        </w:rPr>
        <w:t>-</w:t>
      </w:r>
      <w:r w:rsidRPr="00765B9F">
        <w:rPr>
          <w:rFonts w:eastAsia="Calibri"/>
          <w:u w:val="single"/>
        </w:rPr>
        <w:t>Orientalism</w:t>
      </w:r>
      <w:r w:rsidRPr="00765B9F">
        <w:rPr>
          <w:rFonts w:eastAsia="Calibri"/>
          <w:sz w:val="16"/>
        </w:rPr>
        <w:t>, as Roh et al. claim, “</w:t>
      </w:r>
      <w:r w:rsidRPr="00765B9F">
        <w:rPr>
          <w:rFonts w:eastAsia="Calibri"/>
          <w:u w:val="single"/>
        </w:rPr>
        <w:t>completes</w:t>
      </w:r>
      <w:r w:rsidRPr="00765B9F">
        <w:rPr>
          <w:rFonts w:eastAsia="Calibri"/>
          <w:sz w:val="16"/>
        </w:rPr>
        <w:t xml:space="preserve">” </w:t>
      </w:r>
      <w:r w:rsidRPr="00765B9F">
        <w:rPr>
          <w:rFonts w:eastAsia="Calibri"/>
          <w:u w:val="single"/>
        </w:rPr>
        <w:t>the Orientalist project</w:t>
      </w:r>
      <w:r w:rsidRPr="00765B9F">
        <w:rPr>
          <w:rFonts w:eastAsia="Calibri"/>
          <w:sz w:val="16"/>
        </w:rPr>
        <w:t xml:space="preserve">, </w:t>
      </w:r>
      <w:r w:rsidRPr="00765B9F">
        <w:rPr>
          <w:rFonts w:eastAsia="Calibri"/>
          <w:u w:val="single"/>
        </w:rPr>
        <w:t xml:space="preserve">then </w:t>
      </w:r>
      <w:r w:rsidRPr="00E055CC">
        <w:rPr>
          <w:rFonts w:eastAsia="Calibri"/>
          <w:highlight w:val="cyan"/>
          <w:u w:val="single"/>
        </w:rPr>
        <w:t>confinement to a</w:t>
      </w:r>
      <w:r w:rsidRPr="00765B9F">
        <w:rPr>
          <w:rFonts w:eastAsia="Calibri"/>
          <w:u w:val="single"/>
        </w:rPr>
        <w:t xml:space="preserve"> </w:t>
      </w:r>
      <w:proofErr w:type="gramStart"/>
      <w:r w:rsidRPr="00765B9F">
        <w:rPr>
          <w:rFonts w:eastAsia="Calibri"/>
          <w:u w:val="single"/>
        </w:rPr>
        <w:t>hyper</w:t>
      </w:r>
      <w:r w:rsidRPr="00765B9F">
        <w:rPr>
          <w:rFonts w:eastAsia="Calibri"/>
          <w:sz w:val="16"/>
        </w:rPr>
        <w:t xml:space="preserve"> </w:t>
      </w:r>
      <w:r w:rsidRPr="00765B9F">
        <w:rPr>
          <w:rFonts w:eastAsia="Calibri"/>
          <w:u w:val="single"/>
        </w:rPr>
        <w:t xml:space="preserve">technological </w:t>
      </w:r>
      <w:r w:rsidRPr="00E055CC">
        <w:rPr>
          <w:rFonts w:eastAsia="Calibri"/>
          <w:b/>
          <w:iCs/>
          <w:sz w:val="24"/>
          <w:highlight w:val="cyan"/>
          <w:u w:val="single"/>
          <w:bdr w:val="single" w:sz="8" w:space="0" w:color="auto"/>
        </w:rPr>
        <w:t>future</w:t>
      </w:r>
      <w:r w:rsidRPr="00E055CC">
        <w:rPr>
          <w:rFonts w:eastAsia="Calibri"/>
          <w:highlight w:val="cyan"/>
          <w:u w:val="single"/>
        </w:rPr>
        <w:t xml:space="preserve"> functions</w:t>
      </w:r>
      <w:proofErr w:type="gramEnd"/>
      <w:r w:rsidRPr="00765B9F">
        <w:rPr>
          <w:rFonts w:eastAsia="Calibri"/>
          <w:u w:val="single"/>
        </w:rPr>
        <w:t xml:space="preserve"> equally </w:t>
      </w:r>
      <w:r w:rsidRPr="00E055CC">
        <w:rPr>
          <w:rFonts w:eastAsia="Calibri"/>
          <w:highlight w:val="cyan"/>
          <w:u w:val="single"/>
        </w:rPr>
        <w:t>as</w:t>
      </w:r>
      <w:r w:rsidRPr="00765B9F">
        <w:rPr>
          <w:rFonts w:eastAsia="Calibri"/>
          <w:u w:val="single"/>
        </w:rPr>
        <w:t xml:space="preserve"> a method of distance and </w:t>
      </w:r>
      <w:r w:rsidRPr="00E055CC">
        <w:rPr>
          <w:rFonts w:eastAsia="Calibri"/>
          <w:b/>
          <w:iCs/>
          <w:sz w:val="24"/>
          <w:highlight w:val="cyan"/>
          <w:u w:val="single"/>
          <w:bdr w:val="single" w:sz="8" w:space="0" w:color="auto"/>
        </w:rPr>
        <w:t>dehumanization</w:t>
      </w:r>
      <w:r w:rsidRPr="00765B9F">
        <w:rPr>
          <w:rFonts w:eastAsia="Calibri"/>
          <w:sz w:val="16"/>
        </w:rPr>
        <w:t xml:space="preserve">. The Orient and techno-Orient, then, </w:t>
      </w:r>
      <w:r w:rsidRPr="00765B9F">
        <w:rPr>
          <w:rFonts w:eastAsia="Calibri"/>
          <w:u w:val="single"/>
        </w:rPr>
        <w:t xml:space="preserve">combine to </w:t>
      </w:r>
      <w:r w:rsidRPr="00E055CC">
        <w:rPr>
          <w:rFonts w:eastAsia="Calibri"/>
          <w:highlight w:val="cyan"/>
          <w:u w:val="single"/>
        </w:rPr>
        <w:t>consign</w:t>
      </w:r>
      <w:r w:rsidRPr="00765B9F">
        <w:rPr>
          <w:rFonts w:eastAsia="Calibri"/>
          <w:u w:val="single"/>
        </w:rPr>
        <w:t xml:space="preserve"> the</w:t>
      </w:r>
      <w:r w:rsidRPr="00765B9F">
        <w:rPr>
          <w:rFonts w:eastAsia="Calibri"/>
          <w:sz w:val="16"/>
        </w:rPr>
        <w:t xml:space="preserve"> fantastical </w:t>
      </w:r>
      <w:r w:rsidRPr="00E055CC">
        <w:rPr>
          <w:rFonts w:eastAsia="Calibri"/>
          <w:highlight w:val="cyan"/>
          <w:u w:val="single"/>
        </w:rPr>
        <w:t>East Asia</w:t>
      </w:r>
      <w:r w:rsidRPr="00765B9F">
        <w:rPr>
          <w:rFonts w:eastAsia="Calibri"/>
          <w:u w:val="single"/>
        </w:rPr>
        <w:t xml:space="preserve"> of the American imagination </w:t>
      </w:r>
      <w:r w:rsidRPr="00E055CC">
        <w:rPr>
          <w:rFonts w:eastAsia="Calibri"/>
          <w:highlight w:val="cyan"/>
          <w:u w:val="single"/>
        </w:rPr>
        <w:t>to a</w:t>
      </w:r>
      <w:r w:rsidRPr="00E055CC">
        <w:rPr>
          <w:rFonts w:eastAsia="Calibri"/>
          <w:sz w:val="16"/>
          <w:highlight w:val="cyan"/>
        </w:rPr>
        <w:t xml:space="preserve"> </w:t>
      </w:r>
      <w:r w:rsidRPr="00E055CC">
        <w:rPr>
          <w:rFonts w:eastAsia="Calibri"/>
          <w:b/>
          <w:iCs/>
          <w:sz w:val="24"/>
          <w:highlight w:val="cyan"/>
          <w:u w:val="single"/>
          <w:bdr w:val="single" w:sz="8" w:space="0" w:color="auto"/>
        </w:rPr>
        <w:t>peripheral temporality</w:t>
      </w:r>
      <w:r w:rsidRPr="00E055CC">
        <w:rPr>
          <w:rFonts w:eastAsia="Calibri"/>
          <w:highlight w:val="cyan"/>
          <w:u w:val="single"/>
        </w:rPr>
        <w:t xml:space="preserve"> against which the present</w:t>
      </w:r>
      <w:r w:rsidRPr="00765B9F">
        <w:rPr>
          <w:rFonts w:eastAsia="Calibri"/>
          <w:u w:val="single"/>
        </w:rPr>
        <w:t xml:space="preserve"> temporal </w:t>
      </w:r>
      <w:r w:rsidRPr="00E055CC">
        <w:rPr>
          <w:rFonts w:eastAsia="Calibri"/>
          <w:highlight w:val="cyan"/>
          <w:u w:val="single"/>
        </w:rPr>
        <w:t>landscape</w:t>
      </w:r>
      <w:r w:rsidRPr="00765B9F">
        <w:rPr>
          <w:rFonts w:eastAsia="Calibri"/>
          <w:sz w:val="16"/>
        </w:rPr>
        <w:t xml:space="preserve"> (always coded as white and masculine) </w:t>
      </w:r>
      <w:r w:rsidRPr="00E055CC">
        <w:rPr>
          <w:rFonts w:eastAsia="Calibri"/>
          <w:highlight w:val="cyan"/>
          <w:u w:val="single"/>
        </w:rPr>
        <w:t xml:space="preserve">is </w:t>
      </w:r>
      <w:r w:rsidRPr="00E055CC">
        <w:rPr>
          <w:rFonts w:eastAsia="Calibri"/>
          <w:b/>
          <w:iCs/>
          <w:sz w:val="24"/>
          <w:highlight w:val="cyan"/>
          <w:u w:val="single"/>
          <w:bdr w:val="single" w:sz="8" w:space="0" w:color="auto"/>
        </w:rPr>
        <w:t>defined</w:t>
      </w:r>
      <w:r w:rsidRPr="00765B9F">
        <w:rPr>
          <w:rFonts w:eastAsia="Calibri"/>
          <w:sz w:val="16"/>
        </w:rPr>
        <w:t xml:space="preserve">. “[I]f temporality is understood as a form of technology,” continues Liu, then “specific </w:t>
      </w:r>
      <w:r w:rsidRPr="00765B9F">
        <w:rPr>
          <w:rFonts w:eastAsia="Calibri"/>
          <w:u w:val="single"/>
        </w:rPr>
        <w:t xml:space="preserve">techno-Orientalist </w:t>
      </w:r>
      <w:r w:rsidRPr="00765B9F">
        <w:rPr>
          <w:rFonts w:eastAsia="Calibri"/>
          <w:b/>
          <w:iCs/>
          <w:sz w:val="24"/>
          <w:u w:val="single"/>
          <w:bdr w:val="single" w:sz="8" w:space="0" w:color="auto"/>
        </w:rPr>
        <w:t>tropes</w:t>
      </w:r>
      <w:r w:rsidRPr="00765B9F">
        <w:rPr>
          <w:rFonts w:eastAsia="Calibri"/>
          <w:sz w:val="16"/>
        </w:rPr>
        <w:t xml:space="preserve">… might then more generally be </w:t>
      </w:r>
      <w:r w:rsidRPr="00765B9F">
        <w:rPr>
          <w:rFonts w:eastAsia="Calibri"/>
          <w:u w:val="single"/>
        </w:rPr>
        <w:t>understood</w:t>
      </w:r>
      <w:r w:rsidRPr="00765B9F">
        <w:rPr>
          <w:rFonts w:eastAsia="Calibri"/>
          <w:sz w:val="16"/>
        </w:rPr>
        <w:t xml:space="preserve"> themselves </w:t>
      </w:r>
      <w:r w:rsidRPr="00765B9F">
        <w:rPr>
          <w:rFonts w:eastAsia="Calibri"/>
          <w:u w:val="single"/>
        </w:rPr>
        <w:t>as premised</w:t>
      </w:r>
      <w:r w:rsidRPr="00765B9F">
        <w:rPr>
          <w:rFonts w:eastAsia="Calibri"/>
          <w:sz w:val="16"/>
        </w:rPr>
        <w:t xml:space="preserve"> </w:t>
      </w:r>
      <w:r w:rsidRPr="00765B9F">
        <w:rPr>
          <w:rFonts w:eastAsia="Calibri"/>
          <w:u w:val="single"/>
        </w:rPr>
        <w:t xml:space="preserve">on a </w:t>
      </w:r>
      <w:r w:rsidRPr="00765B9F">
        <w:rPr>
          <w:rFonts w:eastAsia="Calibri"/>
          <w:b/>
          <w:iCs/>
          <w:sz w:val="24"/>
          <w:u w:val="single"/>
          <w:bdr w:val="single" w:sz="8" w:space="0" w:color="auto"/>
        </w:rPr>
        <w:t>naturalization</w:t>
      </w:r>
      <w:r w:rsidRPr="00765B9F">
        <w:rPr>
          <w:rFonts w:eastAsia="Calibri"/>
          <w:u w:val="single"/>
        </w:rPr>
        <w:t xml:space="preserve"> of a technologically mediated ordering that </w:t>
      </w:r>
      <w:r w:rsidRPr="00765B9F">
        <w:rPr>
          <w:rFonts w:eastAsia="Calibri"/>
          <w:b/>
          <w:iCs/>
          <w:sz w:val="24"/>
          <w:u w:val="single"/>
          <w:bdr w:val="single" w:sz="8" w:space="0" w:color="auto"/>
        </w:rPr>
        <w:t>equates</w:t>
      </w:r>
      <w:r w:rsidRPr="00765B9F">
        <w:rPr>
          <w:rFonts w:eastAsia="Calibri"/>
          <w:u w:val="single"/>
        </w:rPr>
        <w:t xml:space="preserve"> temporal with racial </w:t>
      </w:r>
      <w:r w:rsidRPr="00765B9F">
        <w:rPr>
          <w:rFonts w:eastAsia="Calibri"/>
          <w:b/>
          <w:iCs/>
          <w:sz w:val="24"/>
          <w:u w:val="single"/>
          <w:bdr w:val="single" w:sz="8" w:space="0" w:color="auto"/>
        </w:rPr>
        <w:t>difference</w:t>
      </w:r>
      <w:r w:rsidRPr="00765B9F">
        <w:rPr>
          <w:rFonts w:eastAsia="Calibri"/>
          <w:sz w:val="16"/>
        </w:rPr>
        <w:t xml:space="preserve">” (“Queer Excavations” 66). In short, </w:t>
      </w:r>
      <w:r w:rsidRPr="00765B9F">
        <w:rPr>
          <w:rFonts w:eastAsia="Calibri"/>
          <w:u w:val="single"/>
        </w:rPr>
        <w:t xml:space="preserve">American </w:t>
      </w:r>
      <w:r w:rsidRPr="00765B9F">
        <w:rPr>
          <w:rFonts w:eastAsia="Calibri"/>
          <w:b/>
          <w:iCs/>
          <w:sz w:val="24"/>
          <w:u w:val="single"/>
          <w:bdr w:val="single" w:sz="8" w:space="0" w:color="auto"/>
        </w:rPr>
        <w:t>representations</w:t>
      </w:r>
      <w:r w:rsidRPr="00765B9F">
        <w:rPr>
          <w:rFonts w:eastAsia="Calibri"/>
          <w:u w:val="single"/>
        </w:rPr>
        <w:t xml:space="preserve"> of East Asia are</w:t>
      </w:r>
      <w:r w:rsidRPr="00765B9F">
        <w:rPr>
          <w:rFonts w:eastAsia="Calibri"/>
          <w:sz w:val="16"/>
        </w:rPr>
        <w:t xml:space="preserve"> often </w:t>
      </w:r>
      <w:r w:rsidRPr="00765B9F">
        <w:rPr>
          <w:rFonts w:eastAsia="Calibri"/>
          <w:u w:val="single"/>
        </w:rPr>
        <w:t>presented as either</w:t>
      </w:r>
      <w:r w:rsidRPr="00765B9F">
        <w:rPr>
          <w:rFonts w:eastAsia="Calibri"/>
          <w:sz w:val="16"/>
        </w:rPr>
        <w:t xml:space="preserve"> </w:t>
      </w:r>
      <w:r w:rsidRPr="00765B9F">
        <w:rPr>
          <w:rFonts w:eastAsia="Calibri"/>
          <w:u w:val="single"/>
        </w:rPr>
        <w:t xml:space="preserve">mired in a traditional past or </w:t>
      </w:r>
      <w:r w:rsidRPr="00765B9F">
        <w:rPr>
          <w:rFonts w:eastAsia="Calibri"/>
          <w:b/>
          <w:iCs/>
          <w:sz w:val="24"/>
          <w:u w:val="single"/>
          <w:bdr w:val="single" w:sz="8" w:space="0" w:color="auto"/>
        </w:rPr>
        <w:t>threatening</w:t>
      </w:r>
      <w:r w:rsidRPr="00765B9F">
        <w:rPr>
          <w:rFonts w:eastAsia="Calibri"/>
          <w:u w:val="single"/>
        </w:rPr>
        <w:t xml:space="preserve"> a </w:t>
      </w:r>
      <w:proofErr w:type="spellStart"/>
      <w:r w:rsidRPr="00765B9F">
        <w:rPr>
          <w:rFonts w:eastAsia="Calibri"/>
          <w:u w:val="single"/>
        </w:rPr>
        <w:t>hypertechnological</w:t>
      </w:r>
      <w:proofErr w:type="spellEnd"/>
      <w:r w:rsidRPr="00765B9F">
        <w:rPr>
          <w:rFonts w:eastAsia="Calibri"/>
          <w:u w:val="single"/>
        </w:rPr>
        <w:t xml:space="preserve"> </w:t>
      </w:r>
      <w:r w:rsidRPr="00765B9F">
        <w:rPr>
          <w:rFonts w:eastAsia="Calibri"/>
          <w:b/>
          <w:iCs/>
          <w:sz w:val="24"/>
          <w:u w:val="single"/>
          <w:bdr w:val="single" w:sz="8" w:space="0" w:color="auto"/>
        </w:rPr>
        <w:t>future</w:t>
      </w:r>
      <w:r w:rsidRPr="00765B9F">
        <w:rPr>
          <w:rFonts w:eastAsia="Calibri"/>
          <w:sz w:val="16"/>
        </w:rPr>
        <w:t xml:space="preserve"> as a method of </w:t>
      </w:r>
      <w:r w:rsidRPr="00765B9F">
        <w:rPr>
          <w:rFonts w:eastAsia="Calibri"/>
          <w:u w:val="single"/>
        </w:rPr>
        <w:t>denoting racial difference</w:t>
      </w:r>
      <w:r w:rsidRPr="00765B9F">
        <w:rPr>
          <w:rFonts w:eastAsia="Calibri"/>
          <w:sz w:val="16"/>
        </w:rPr>
        <w:t>.</w:t>
      </w:r>
    </w:p>
    <w:p w:rsidR="00034F47" w:rsidRPr="00765B9F" w:rsidRDefault="00034F47" w:rsidP="00034F47">
      <w:pPr>
        <w:rPr>
          <w:rFonts w:eastAsia="Calibri"/>
          <w:sz w:val="16"/>
        </w:rPr>
      </w:pPr>
      <w:r w:rsidRPr="00765B9F">
        <w:rPr>
          <w:rFonts w:eastAsia="Calibri"/>
          <w:sz w:val="16"/>
        </w:rPr>
        <w:t>Since (</w:t>
      </w:r>
      <w:r w:rsidRPr="00765B9F">
        <w:rPr>
          <w:rFonts w:eastAsia="Calibri"/>
          <w:u w:val="single"/>
        </w:rPr>
        <w:t>techno-</w:t>
      </w:r>
      <w:r w:rsidRPr="00765B9F">
        <w:rPr>
          <w:rFonts w:eastAsia="Calibri"/>
          <w:sz w:val="16"/>
        </w:rPr>
        <w:t>)</w:t>
      </w:r>
      <w:r w:rsidRPr="00765B9F">
        <w:rPr>
          <w:rFonts w:eastAsia="Calibri"/>
          <w:u w:val="single"/>
        </w:rPr>
        <w:t>Orientalism is</w:t>
      </w:r>
      <w:r w:rsidRPr="00765B9F">
        <w:rPr>
          <w:rFonts w:eastAsia="Calibri"/>
          <w:sz w:val="16"/>
        </w:rPr>
        <w:t xml:space="preserve">, in part, </w:t>
      </w:r>
      <w:r w:rsidRPr="00765B9F">
        <w:rPr>
          <w:rFonts w:eastAsia="Calibri"/>
          <w:u w:val="single"/>
        </w:rPr>
        <w:t xml:space="preserve">a temporal </w:t>
      </w:r>
      <w:r w:rsidRPr="00765B9F">
        <w:rPr>
          <w:rFonts w:eastAsia="Calibri"/>
          <w:b/>
          <w:iCs/>
          <w:sz w:val="24"/>
          <w:u w:val="single"/>
          <w:bdr w:val="single" w:sz="8" w:space="0" w:color="auto"/>
        </w:rPr>
        <w:t>displacement</w:t>
      </w:r>
      <w:r w:rsidRPr="00765B9F">
        <w:rPr>
          <w:rFonts w:eastAsia="Calibri"/>
          <w:u w:val="single"/>
        </w:rPr>
        <w:t xml:space="preserve"> to the past and future</w:t>
      </w:r>
      <w:r w:rsidRPr="00765B9F">
        <w:rPr>
          <w:rFonts w:eastAsia="Calibri"/>
          <w:sz w:val="16"/>
        </w:rPr>
        <w:t xml:space="preserve">, I believe it is vital to touch on implications of embodiment and disembodiment. Certain materialist feminisms, claims Jameson, explore the idea that “the reduction to the present can thus also be formulated in terms of a reduction to the body as a present of time” (712). In other words, isolation to the present moment can be understood as isolation to the physical body. </w:t>
      </w:r>
      <w:r w:rsidRPr="00E055CC">
        <w:rPr>
          <w:rFonts w:eastAsia="Calibri"/>
          <w:highlight w:val="cyan"/>
          <w:u w:val="single"/>
        </w:rPr>
        <w:t>The past and future</w:t>
      </w:r>
      <w:r w:rsidRPr="00765B9F">
        <w:rPr>
          <w:rFonts w:eastAsia="Calibri"/>
          <w:sz w:val="16"/>
        </w:rPr>
        <w:t xml:space="preserve">, conversely, </w:t>
      </w:r>
      <w:r w:rsidRPr="00E055CC">
        <w:rPr>
          <w:rFonts w:eastAsia="Calibri"/>
          <w:highlight w:val="cyan"/>
          <w:u w:val="single"/>
        </w:rPr>
        <w:t>are</w:t>
      </w:r>
      <w:r w:rsidRPr="00765B9F">
        <w:rPr>
          <w:rFonts w:eastAsia="Calibri"/>
          <w:sz w:val="16"/>
        </w:rPr>
        <w:t xml:space="preserve"> often rhetorically and narratively </w:t>
      </w:r>
      <w:r w:rsidRPr="00E055CC">
        <w:rPr>
          <w:rFonts w:eastAsia="Calibri"/>
          <w:highlight w:val="cyan"/>
          <w:u w:val="single"/>
        </w:rPr>
        <w:t xml:space="preserve">associated with </w:t>
      </w:r>
      <w:r w:rsidRPr="00E055CC">
        <w:rPr>
          <w:rFonts w:eastAsia="Calibri"/>
          <w:b/>
          <w:iCs/>
          <w:sz w:val="24"/>
          <w:highlight w:val="cyan"/>
          <w:u w:val="single"/>
          <w:bdr w:val="single" w:sz="8" w:space="0" w:color="auto"/>
        </w:rPr>
        <w:t>disembodiment</w:t>
      </w:r>
      <w:r w:rsidRPr="00765B9F">
        <w:rPr>
          <w:rFonts w:eastAsia="Calibri"/>
          <w:sz w:val="16"/>
        </w:rPr>
        <w:t xml:space="preserve"> (e.g. </w:t>
      </w:r>
      <w:r w:rsidRPr="00E055CC">
        <w:rPr>
          <w:rFonts w:eastAsia="Calibri"/>
          <w:highlight w:val="cyan"/>
          <w:u w:val="single"/>
        </w:rPr>
        <w:t>reality</w:t>
      </w:r>
      <w:r w:rsidRPr="00765B9F">
        <w:rPr>
          <w:rFonts w:eastAsia="Calibri"/>
          <w:u w:val="single"/>
        </w:rPr>
        <w:t xml:space="preserve"> as </w:t>
      </w:r>
      <w:r w:rsidRPr="00E055CC">
        <w:rPr>
          <w:rFonts w:eastAsia="Calibri"/>
          <w:b/>
          <w:iCs/>
          <w:sz w:val="24"/>
          <w:highlight w:val="cyan"/>
          <w:u w:val="single"/>
          <w:bdr w:val="single" w:sz="8" w:space="0" w:color="auto"/>
        </w:rPr>
        <w:t>experienced</w:t>
      </w:r>
      <w:r w:rsidRPr="00E055CC">
        <w:rPr>
          <w:rFonts w:eastAsia="Calibri"/>
          <w:highlight w:val="cyan"/>
          <w:u w:val="single"/>
        </w:rPr>
        <w:t xml:space="preserve"> not through the </w:t>
      </w:r>
      <w:r w:rsidRPr="00E055CC">
        <w:rPr>
          <w:rFonts w:eastAsia="Calibri"/>
          <w:b/>
          <w:iCs/>
          <w:sz w:val="24"/>
          <w:highlight w:val="cyan"/>
          <w:u w:val="single"/>
          <w:bdr w:val="single" w:sz="8" w:space="0" w:color="auto"/>
        </w:rPr>
        <w:t>body</w:t>
      </w:r>
      <w:r w:rsidRPr="00765B9F">
        <w:rPr>
          <w:rFonts w:eastAsia="Calibri"/>
          <w:sz w:val="16"/>
        </w:rPr>
        <w:t xml:space="preserve"> as a site of processing knowledge </w:t>
      </w:r>
      <w:r w:rsidRPr="00E055CC">
        <w:rPr>
          <w:rFonts w:eastAsia="Calibri"/>
          <w:highlight w:val="cyan"/>
          <w:u w:val="single"/>
        </w:rPr>
        <w:t>but</w:t>
      </w:r>
      <w:r w:rsidRPr="00765B9F">
        <w:rPr>
          <w:rFonts w:eastAsia="Calibri"/>
          <w:sz w:val="16"/>
        </w:rPr>
        <w:t xml:space="preserve"> instead </w:t>
      </w:r>
      <w:r w:rsidRPr="00765B9F">
        <w:rPr>
          <w:rFonts w:eastAsia="Calibri"/>
          <w:u w:val="single"/>
        </w:rPr>
        <w:t xml:space="preserve">mediated </w:t>
      </w:r>
      <w:r w:rsidRPr="00E055CC">
        <w:rPr>
          <w:rFonts w:eastAsia="Calibri"/>
          <w:highlight w:val="cyan"/>
          <w:u w:val="single"/>
        </w:rPr>
        <w:t xml:space="preserve">through </w:t>
      </w:r>
      <w:r w:rsidRPr="00E055CC">
        <w:rPr>
          <w:rFonts w:eastAsia="Calibri"/>
          <w:b/>
          <w:iCs/>
          <w:sz w:val="24"/>
          <w:highlight w:val="cyan"/>
          <w:u w:val="single"/>
          <w:bdr w:val="single" w:sz="8" w:space="0" w:color="auto"/>
        </w:rPr>
        <w:t>dream</w:t>
      </w:r>
      <w:r w:rsidRPr="00765B9F">
        <w:rPr>
          <w:rFonts w:eastAsia="Calibri"/>
          <w:sz w:val="16"/>
        </w:rPr>
        <w:t xml:space="preserve">, prophecy, memory, screen, etc.). Such a stance, I believe, is especially interesting in the context of </w:t>
      </w:r>
      <w:proofErr w:type="gramStart"/>
      <w:r w:rsidRPr="00765B9F">
        <w:rPr>
          <w:rFonts w:eastAsia="Calibri"/>
          <w:sz w:val="16"/>
        </w:rPr>
        <w:t>technologically-mediated</w:t>
      </w:r>
      <w:proofErr w:type="gramEnd"/>
      <w:r w:rsidRPr="00765B9F">
        <w:rPr>
          <w:rFonts w:eastAsia="Calibri"/>
          <w:sz w:val="16"/>
        </w:rPr>
        <w:t xml:space="preserve"> desire, in which the </w:t>
      </w:r>
      <w:r w:rsidRPr="00765B9F">
        <w:rPr>
          <w:rFonts w:eastAsia="Calibri"/>
          <w:u w:val="single"/>
        </w:rPr>
        <w:t xml:space="preserve">white male </w:t>
      </w:r>
      <w:r w:rsidRPr="00765B9F">
        <w:rPr>
          <w:rFonts w:eastAsia="Calibri"/>
          <w:b/>
          <w:iCs/>
          <w:sz w:val="24"/>
          <w:u w:val="single"/>
          <w:bdr w:val="single" w:sz="8" w:space="0" w:color="auto"/>
        </w:rPr>
        <w:t>viewer’s</w:t>
      </w:r>
      <w:r w:rsidRPr="00765B9F">
        <w:rPr>
          <w:rFonts w:eastAsia="Calibri"/>
          <w:u w:val="single"/>
        </w:rPr>
        <w:t xml:space="preserve"> </w:t>
      </w:r>
      <w:r w:rsidRPr="00E055CC">
        <w:rPr>
          <w:rFonts w:eastAsia="Calibri"/>
          <w:highlight w:val="cyan"/>
          <w:u w:val="single"/>
        </w:rPr>
        <w:t xml:space="preserve">distance from the </w:t>
      </w:r>
      <w:r w:rsidRPr="00E055CC">
        <w:rPr>
          <w:rFonts w:eastAsia="Calibri"/>
          <w:b/>
          <w:iCs/>
          <w:sz w:val="24"/>
          <w:highlight w:val="cyan"/>
          <w:u w:val="single"/>
          <w:bdr w:val="single" w:sz="8" w:space="0" w:color="auto"/>
        </w:rPr>
        <w:t>physical</w:t>
      </w:r>
      <w:r w:rsidRPr="00E055CC">
        <w:rPr>
          <w:rFonts w:eastAsia="Calibri"/>
          <w:highlight w:val="cyan"/>
          <w:u w:val="single"/>
        </w:rPr>
        <w:t xml:space="preserve"> is</w:t>
      </w:r>
      <w:r w:rsidRPr="00765B9F">
        <w:rPr>
          <w:rFonts w:eastAsia="Calibri"/>
          <w:sz w:val="16"/>
        </w:rPr>
        <w:t xml:space="preserve"> often </w:t>
      </w:r>
      <w:r w:rsidRPr="00765B9F">
        <w:rPr>
          <w:rFonts w:eastAsia="Calibri"/>
          <w:u w:val="single"/>
        </w:rPr>
        <w:t xml:space="preserve">key to the </w:t>
      </w:r>
      <w:r w:rsidRPr="00E055CC">
        <w:rPr>
          <w:rFonts w:eastAsia="Calibri"/>
          <w:b/>
          <w:iCs/>
          <w:sz w:val="24"/>
          <w:highlight w:val="cyan"/>
          <w:u w:val="single"/>
          <w:bdr w:val="single" w:sz="8" w:space="0" w:color="auto"/>
        </w:rPr>
        <w:t>pleasure</w:t>
      </w:r>
      <w:r w:rsidRPr="00E055CC">
        <w:rPr>
          <w:rFonts w:eastAsia="Calibri"/>
          <w:highlight w:val="cyan"/>
          <w:u w:val="single"/>
        </w:rPr>
        <w:t xml:space="preserve"> promised by the</w:t>
      </w:r>
      <w:r w:rsidRPr="00E055CC">
        <w:rPr>
          <w:rFonts w:eastAsia="Calibri"/>
          <w:sz w:val="16"/>
          <w:highlight w:val="cyan"/>
        </w:rPr>
        <w:t xml:space="preserve"> </w:t>
      </w:r>
      <w:r w:rsidRPr="00E055CC">
        <w:rPr>
          <w:rFonts w:eastAsia="Calibri"/>
          <w:b/>
          <w:iCs/>
          <w:sz w:val="24"/>
          <w:highlight w:val="cyan"/>
          <w:u w:val="single"/>
          <w:bdr w:val="single" w:sz="8" w:space="0" w:color="auto"/>
        </w:rPr>
        <w:t>cybernetic</w:t>
      </w:r>
      <w:r w:rsidRPr="00765B9F">
        <w:rPr>
          <w:rFonts w:eastAsia="Calibri"/>
          <w:sz w:val="16"/>
        </w:rPr>
        <w:t xml:space="preserve">. </w:t>
      </w:r>
      <w:proofErr w:type="spellStart"/>
      <w:r w:rsidRPr="00765B9F">
        <w:rPr>
          <w:rFonts w:eastAsia="Calibri"/>
          <w:u w:val="single"/>
        </w:rPr>
        <w:t>Hypertechnological</w:t>
      </w:r>
      <w:proofErr w:type="spellEnd"/>
      <w:r w:rsidRPr="00765B9F">
        <w:rPr>
          <w:rFonts w:eastAsia="Calibri"/>
          <w:u w:val="single"/>
        </w:rPr>
        <w:t xml:space="preserve"> </w:t>
      </w:r>
      <w:r w:rsidRPr="00E055CC">
        <w:rPr>
          <w:rFonts w:eastAsia="Calibri"/>
          <w:b/>
          <w:iCs/>
          <w:sz w:val="24"/>
          <w:highlight w:val="cyan"/>
          <w:u w:val="single"/>
          <w:bdr w:val="single" w:sz="8" w:space="0" w:color="auto"/>
        </w:rPr>
        <w:t>futures</w:t>
      </w:r>
      <w:r w:rsidRPr="00765B9F">
        <w:rPr>
          <w:rFonts w:eastAsia="Calibri"/>
          <w:u w:val="single"/>
        </w:rPr>
        <w:t xml:space="preserve"> portend to </w:t>
      </w:r>
      <w:r w:rsidRPr="00E055CC">
        <w:rPr>
          <w:rFonts w:eastAsia="Calibri"/>
          <w:highlight w:val="cyan"/>
          <w:u w:val="single"/>
        </w:rPr>
        <w:t>facilitate</w:t>
      </w:r>
      <w:r w:rsidRPr="00765B9F">
        <w:rPr>
          <w:rFonts w:eastAsia="Calibri"/>
          <w:sz w:val="16"/>
        </w:rPr>
        <w:t xml:space="preserve"> (</w:t>
      </w:r>
      <w:r w:rsidRPr="00765B9F">
        <w:rPr>
          <w:rFonts w:eastAsia="Calibri"/>
          <w:u w:val="single"/>
        </w:rPr>
        <w:t xml:space="preserve">in </w:t>
      </w:r>
      <w:r w:rsidRPr="00765B9F">
        <w:rPr>
          <w:rFonts w:eastAsia="Calibri"/>
          <w:u w:val="single"/>
        </w:rPr>
        <w:lastRenderedPageBreak/>
        <w:t xml:space="preserve">the tradition of the </w:t>
      </w:r>
      <w:r w:rsidRPr="00765B9F">
        <w:rPr>
          <w:rFonts w:eastAsia="Calibri"/>
          <w:b/>
          <w:iCs/>
          <w:sz w:val="24"/>
          <w:u w:val="single"/>
          <w:bdr w:val="single" w:sz="8" w:space="0" w:color="auto"/>
        </w:rPr>
        <w:t>Cartesian dualism</w:t>
      </w:r>
      <w:r w:rsidRPr="00765B9F">
        <w:rPr>
          <w:rFonts w:eastAsia="Calibri"/>
          <w:sz w:val="16"/>
        </w:rPr>
        <w:t xml:space="preserve">) </w:t>
      </w:r>
      <w:r w:rsidRPr="00765B9F">
        <w:rPr>
          <w:rFonts w:eastAsia="Calibri"/>
          <w:u w:val="single"/>
        </w:rPr>
        <w:t xml:space="preserve">the </w:t>
      </w:r>
      <w:r w:rsidRPr="00E055CC">
        <w:rPr>
          <w:rFonts w:eastAsia="Calibri"/>
          <w:highlight w:val="cyan"/>
          <w:u w:val="single"/>
        </w:rPr>
        <w:t>transcendence of the mind</w:t>
      </w:r>
      <w:r w:rsidRPr="00765B9F">
        <w:rPr>
          <w:rFonts w:eastAsia="Calibri"/>
          <w:u w:val="single"/>
        </w:rPr>
        <w:t xml:space="preserve"> from the </w:t>
      </w:r>
      <w:r w:rsidRPr="00765B9F">
        <w:rPr>
          <w:rFonts w:eastAsia="Calibri"/>
          <w:b/>
          <w:iCs/>
          <w:sz w:val="24"/>
          <w:u w:val="single"/>
          <w:bdr w:val="single" w:sz="8" w:space="0" w:color="auto"/>
        </w:rPr>
        <w:t>physical</w:t>
      </w:r>
      <w:r w:rsidRPr="00765B9F">
        <w:rPr>
          <w:rFonts w:eastAsia="Calibri"/>
          <w:sz w:val="16"/>
        </w:rPr>
        <w:t xml:space="preserve">; </w:t>
      </w:r>
      <w:r w:rsidRPr="00765B9F">
        <w:rPr>
          <w:rFonts w:eastAsia="Calibri"/>
          <w:u w:val="single"/>
        </w:rPr>
        <w:t xml:space="preserve">a sort of </w:t>
      </w:r>
      <w:r w:rsidRPr="00E055CC">
        <w:rPr>
          <w:rFonts w:eastAsia="Calibri"/>
          <w:b/>
          <w:iCs/>
          <w:sz w:val="24"/>
          <w:highlight w:val="cyan"/>
          <w:u w:val="single"/>
          <w:bdr w:val="single" w:sz="8" w:space="0" w:color="auto"/>
        </w:rPr>
        <w:t>mastering</w:t>
      </w:r>
      <w:r w:rsidRPr="00765B9F">
        <w:rPr>
          <w:rFonts w:eastAsia="Calibri"/>
          <w:u w:val="single"/>
        </w:rPr>
        <w:t xml:space="preserve"> or conquering </w:t>
      </w:r>
      <w:r w:rsidRPr="00E055CC">
        <w:rPr>
          <w:rFonts w:eastAsia="Calibri"/>
          <w:highlight w:val="cyan"/>
          <w:u w:val="single"/>
        </w:rPr>
        <w:t xml:space="preserve">of the body and its </w:t>
      </w:r>
      <w:r w:rsidRPr="00E055CC">
        <w:rPr>
          <w:rFonts w:eastAsia="Calibri"/>
          <w:b/>
          <w:iCs/>
          <w:sz w:val="24"/>
          <w:highlight w:val="cyan"/>
          <w:u w:val="single"/>
          <w:bdr w:val="single" w:sz="8" w:space="0" w:color="auto"/>
        </w:rPr>
        <w:t>finitude</w:t>
      </w:r>
      <w:r w:rsidRPr="00765B9F">
        <w:rPr>
          <w:rFonts w:eastAsia="Calibri"/>
          <w:sz w:val="16"/>
        </w:rPr>
        <w:t xml:space="preserve">.7 Though I am cautious of leaning too heavily on discourses of the body, understanding how the constructed </w:t>
      </w:r>
      <w:r w:rsidRPr="00E055CC">
        <w:rPr>
          <w:rFonts w:eastAsia="Calibri"/>
          <w:highlight w:val="cyan"/>
          <w:u w:val="single"/>
        </w:rPr>
        <w:t>binary</w:t>
      </w:r>
      <w:r w:rsidRPr="00765B9F">
        <w:rPr>
          <w:rFonts w:eastAsia="Calibri"/>
          <w:u w:val="single"/>
        </w:rPr>
        <w:t xml:space="preserve"> between the </w:t>
      </w:r>
      <w:r w:rsidRPr="00765B9F">
        <w:rPr>
          <w:rFonts w:eastAsia="Calibri"/>
          <w:b/>
          <w:iCs/>
          <w:sz w:val="24"/>
          <w:u w:val="single"/>
          <w:bdr w:val="single" w:sz="8" w:space="0" w:color="auto"/>
        </w:rPr>
        <w:t>disembodied</w:t>
      </w:r>
      <w:r w:rsidRPr="00765B9F">
        <w:rPr>
          <w:rFonts w:eastAsia="Calibri"/>
          <w:u w:val="single"/>
        </w:rPr>
        <w:t xml:space="preserve"> past</w:t>
      </w:r>
      <w:r w:rsidRPr="00765B9F">
        <w:rPr>
          <w:rFonts w:eastAsia="Calibri"/>
          <w:sz w:val="16"/>
        </w:rPr>
        <w:t>/</w:t>
      </w:r>
      <w:r w:rsidRPr="00765B9F">
        <w:rPr>
          <w:rFonts w:eastAsia="Calibri"/>
          <w:u w:val="single"/>
        </w:rPr>
        <w:t xml:space="preserve">future and </w:t>
      </w:r>
      <w:r w:rsidRPr="00765B9F">
        <w:rPr>
          <w:rFonts w:eastAsia="Calibri"/>
          <w:b/>
          <w:iCs/>
          <w:sz w:val="24"/>
          <w:u w:val="single"/>
          <w:bdr w:val="single" w:sz="8" w:space="0" w:color="auto"/>
        </w:rPr>
        <w:t>embodied</w:t>
      </w:r>
      <w:r w:rsidRPr="00765B9F">
        <w:rPr>
          <w:rFonts w:eastAsia="Calibri"/>
          <w:u w:val="single"/>
        </w:rPr>
        <w:t xml:space="preserve"> present </w:t>
      </w:r>
      <w:r w:rsidRPr="00E055CC">
        <w:rPr>
          <w:rFonts w:eastAsia="Calibri"/>
          <w:b/>
          <w:iCs/>
          <w:sz w:val="24"/>
          <w:highlight w:val="cyan"/>
          <w:u w:val="single"/>
          <w:bdr w:val="single" w:sz="8" w:space="0" w:color="auto"/>
        </w:rPr>
        <w:t>furthers</w:t>
      </w:r>
      <w:r w:rsidRPr="00E055CC">
        <w:rPr>
          <w:rFonts w:eastAsia="Calibri"/>
          <w:highlight w:val="cyan"/>
          <w:u w:val="single"/>
        </w:rPr>
        <w:t xml:space="preserve"> the techno</w:t>
      </w:r>
      <w:r w:rsidRPr="00E055CC">
        <w:rPr>
          <w:rFonts w:eastAsia="Calibri"/>
          <w:sz w:val="16"/>
          <w:highlight w:val="cyan"/>
        </w:rPr>
        <w:t>-</w:t>
      </w:r>
      <w:r w:rsidRPr="00E055CC">
        <w:rPr>
          <w:rFonts w:eastAsia="Calibri"/>
          <w:highlight w:val="cyan"/>
          <w:u w:val="single"/>
        </w:rPr>
        <w:t>Orientalist project</w:t>
      </w:r>
      <w:r w:rsidRPr="00765B9F">
        <w:rPr>
          <w:rFonts w:eastAsia="Calibri"/>
          <w:sz w:val="16"/>
        </w:rPr>
        <w:t xml:space="preserve"> can elucidate the relationship between the poetic cyborg and time. The implicit temporal and increasingly fragile stratification of racial difference central to Orientalism and techno-Orientalism, then, is organized as follows: the white masculine embodied present versus the East Asian feminine disembodied past and future.</w:t>
      </w:r>
    </w:p>
    <w:p w:rsidR="00034F47" w:rsidRPr="00765B9F" w:rsidRDefault="00034F47" w:rsidP="00034F47">
      <w:pPr>
        <w:rPr>
          <w:rFonts w:eastAsia="Calibri"/>
          <w:sz w:val="16"/>
        </w:rPr>
      </w:pPr>
      <w:r w:rsidRPr="00765B9F">
        <w:rPr>
          <w:rFonts w:eastAsia="Calibri"/>
          <w:sz w:val="16"/>
        </w:rPr>
        <w:t xml:space="preserve">This stratification, however, is exceedingly paradoxical; even if the </w:t>
      </w:r>
      <w:proofErr w:type="spellStart"/>
      <w:r w:rsidRPr="00765B9F">
        <w:rPr>
          <w:rFonts w:eastAsia="Calibri"/>
          <w:sz w:val="16"/>
        </w:rPr>
        <w:t>hypertechnological</w:t>
      </w:r>
      <w:proofErr w:type="spellEnd"/>
      <w:r w:rsidRPr="00765B9F">
        <w:rPr>
          <w:rFonts w:eastAsia="Calibri"/>
          <w:sz w:val="16"/>
        </w:rPr>
        <w:t xml:space="preserve"> future represents an opportunity for the white male protagonist to escape the confines of physicality, the </w:t>
      </w:r>
      <w:r w:rsidRPr="00E055CC">
        <w:rPr>
          <w:rFonts w:eastAsia="Calibri"/>
          <w:highlight w:val="cyan"/>
          <w:u w:val="single"/>
        </w:rPr>
        <w:t>East Asian</w:t>
      </w:r>
      <w:r w:rsidRPr="00765B9F">
        <w:rPr>
          <w:rFonts w:eastAsia="Calibri"/>
          <w:sz w:val="16"/>
        </w:rPr>
        <w:t xml:space="preserve"> </w:t>
      </w:r>
      <w:r w:rsidRPr="00765B9F">
        <w:rPr>
          <w:rFonts w:eastAsia="Calibri"/>
          <w:u w:val="single"/>
        </w:rPr>
        <w:t xml:space="preserve">subjects </w:t>
      </w:r>
      <w:r w:rsidRPr="00765B9F">
        <w:rPr>
          <w:rFonts w:eastAsia="Calibri"/>
          <w:b/>
          <w:iCs/>
          <w:sz w:val="24"/>
          <w:u w:val="single"/>
          <w:bdr w:val="single" w:sz="8" w:space="0" w:color="auto"/>
        </w:rPr>
        <w:t>encountered</w:t>
      </w:r>
      <w:r w:rsidRPr="00765B9F">
        <w:rPr>
          <w:rFonts w:eastAsia="Calibri"/>
          <w:u w:val="single"/>
        </w:rPr>
        <w:t xml:space="preserve"> in the future </w:t>
      </w:r>
      <w:r w:rsidRPr="00E055CC">
        <w:rPr>
          <w:rFonts w:eastAsia="Calibri"/>
          <w:highlight w:val="cyan"/>
          <w:u w:val="single"/>
        </w:rPr>
        <w:t>are</w:t>
      </w:r>
      <w:r w:rsidRPr="00765B9F">
        <w:rPr>
          <w:rFonts w:eastAsia="Calibri"/>
          <w:sz w:val="16"/>
        </w:rPr>
        <w:t xml:space="preserve"> often </w:t>
      </w:r>
      <w:r w:rsidRPr="00765B9F">
        <w:rPr>
          <w:rFonts w:eastAsia="Calibri"/>
          <w:u w:val="single"/>
        </w:rPr>
        <w:t xml:space="preserve">painfully </w:t>
      </w:r>
      <w:r w:rsidRPr="00E055CC">
        <w:rPr>
          <w:rFonts w:eastAsia="Calibri"/>
          <w:b/>
          <w:iCs/>
          <w:sz w:val="24"/>
          <w:highlight w:val="cyan"/>
          <w:u w:val="single"/>
          <w:bdr w:val="single" w:sz="8" w:space="0" w:color="auto"/>
        </w:rPr>
        <w:t>tied</w:t>
      </w:r>
      <w:r w:rsidRPr="00E055CC">
        <w:rPr>
          <w:rFonts w:eastAsia="Calibri"/>
          <w:highlight w:val="cyan"/>
          <w:u w:val="single"/>
        </w:rPr>
        <w:t xml:space="preserve"> to</w:t>
      </w:r>
      <w:r w:rsidRPr="00765B9F">
        <w:rPr>
          <w:rFonts w:eastAsia="Calibri"/>
          <w:u w:val="single"/>
        </w:rPr>
        <w:t xml:space="preserve"> their bodies and the </w:t>
      </w:r>
      <w:r w:rsidRPr="00E055CC">
        <w:rPr>
          <w:rFonts w:eastAsia="Calibri"/>
          <w:highlight w:val="cyan"/>
          <w:u w:val="single"/>
        </w:rPr>
        <w:t>violence</w:t>
      </w:r>
      <w:r w:rsidRPr="00765B9F">
        <w:rPr>
          <w:rFonts w:eastAsia="Calibri"/>
          <w:u w:val="single"/>
        </w:rPr>
        <w:t xml:space="preserve"> </w:t>
      </w:r>
      <w:r w:rsidRPr="00765B9F">
        <w:rPr>
          <w:rFonts w:eastAsia="Calibri"/>
          <w:b/>
          <w:iCs/>
          <w:sz w:val="24"/>
          <w:u w:val="single"/>
          <w:bdr w:val="single" w:sz="8" w:space="0" w:color="auto"/>
        </w:rPr>
        <w:t>enacted</w:t>
      </w:r>
      <w:r w:rsidRPr="00765B9F">
        <w:rPr>
          <w:rFonts w:eastAsia="Calibri"/>
          <w:sz w:val="16"/>
        </w:rPr>
        <w:t xml:space="preserve"> </w:t>
      </w:r>
      <w:r w:rsidRPr="00765B9F">
        <w:rPr>
          <w:rFonts w:eastAsia="Calibri"/>
          <w:u w:val="single"/>
        </w:rPr>
        <w:t>upon them</w:t>
      </w:r>
      <w:r w:rsidRPr="00765B9F">
        <w:rPr>
          <w:rFonts w:eastAsia="Calibri"/>
          <w:sz w:val="16"/>
        </w:rPr>
        <w:t xml:space="preserve">. </w:t>
      </w:r>
      <w:r w:rsidRPr="00E055CC">
        <w:rPr>
          <w:rFonts w:eastAsia="Calibri"/>
          <w:highlight w:val="cyan"/>
          <w:u w:val="single"/>
        </w:rPr>
        <w:t>Whether</w:t>
      </w:r>
      <w:r w:rsidRPr="00765B9F">
        <w:rPr>
          <w:rFonts w:eastAsia="Calibri"/>
          <w:u w:val="single"/>
        </w:rPr>
        <w:t xml:space="preserve"> embodiment and </w:t>
      </w:r>
      <w:r w:rsidRPr="00E055CC">
        <w:rPr>
          <w:rFonts w:eastAsia="Calibri"/>
          <w:highlight w:val="cyan"/>
          <w:u w:val="single"/>
        </w:rPr>
        <w:t>disembodiment</w:t>
      </w:r>
      <w:r w:rsidRPr="00765B9F">
        <w:rPr>
          <w:rFonts w:eastAsia="Calibri"/>
          <w:u w:val="single"/>
        </w:rPr>
        <w:t xml:space="preserve"> </w:t>
      </w:r>
      <w:r w:rsidRPr="00E055CC">
        <w:rPr>
          <w:rFonts w:eastAsia="Calibri"/>
          <w:highlight w:val="cyan"/>
          <w:u w:val="single"/>
        </w:rPr>
        <w:t>constitute</w:t>
      </w:r>
      <w:r w:rsidRPr="00765B9F">
        <w:rPr>
          <w:rFonts w:eastAsia="Calibri"/>
          <w:u w:val="single"/>
        </w:rPr>
        <w:t xml:space="preserve"> a</w:t>
      </w:r>
      <w:r w:rsidRPr="00765B9F">
        <w:rPr>
          <w:rFonts w:eastAsia="Calibri"/>
          <w:sz w:val="16"/>
        </w:rPr>
        <w:t xml:space="preserve"> pleasurable or </w:t>
      </w:r>
      <w:r w:rsidRPr="00E055CC">
        <w:rPr>
          <w:rFonts w:eastAsia="Calibri"/>
          <w:b/>
          <w:iCs/>
          <w:sz w:val="24"/>
          <w:highlight w:val="cyan"/>
          <w:u w:val="single"/>
          <w:bdr w:val="single" w:sz="8" w:space="0" w:color="auto"/>
        </w:rPr>
        <w:t>desirable</w:t>
      </w:r>
      <w:r w:rsidRPr="00765B9F">
        <w:rPr>
          <w:rFonts w:eastAsia="Calibri"/>
          <w:u w:val="single"/>
        </w:rPr>
        <w:t xml:space="preserve"> experience</w:t>
      </w:r>
      <w:r w:rsidRPr="00765B9F">
        <w:rPr>
          <w:rFonts w:eastAsia="Calibri"/>
          <w:sz w:val="16"/>
        </w:rPr>
        <w:t xml:space="preserve">, then, </w:t>
      </w:r>
      <w:r w:rsidRPr="00E055CC">
        <w:rPr>
          <w:rFonts w:eastAsia="Calibri"/>
          <w:highlight w:val="cyan"/>
          <w:u w:val="single"/>
        </w:rPr>
        <w:t>depends</w:t>
      </w:r>
      <w:r w:rsidRPr="00765B9F">
        <w:rPr>
          <w:rFonts w:eastAsia="Calibri"/>
          <w:sz w:val="16"/>
        </w:rPr>
        <w:t xml:space="preserve"> entirely </w:t>
      </w:r>
      <w:r w:rsidRPr="00E055CC">
        <w:rPr>
          <w:rFonts w:eastAsia="Calibri"/>
          <w:highlight w:val="cyan"/>
          <w:u w:val="single"/>
        </w:rPr>
        <w:t>on the</w:t>
      </w:r>
      <w:r w:rsidRPr="00765B9F">
        <w:rPr>
          <w:rFonts w:eastAsia="Calibri"/>
          <w:u w:val="single"/>
        </w:rPr>
        <w:t xml:space="preserve"> body in question is </w:t>
      </w:r>
      <w:r w:rsidRPr="00E055CC">
        <w:rPr>
          <w:rFonts w:eastAsia="Calibri"/>
          <w:b/>
          <w:iCs/>
          <w:sz w:val="24"/>
          <w:highlight w:val="cyan"/>
          <w:u w:val="single"/>
          <w:bdr w:val="single" w:sz="8" w:space="0" w:color="auto"/>
        </w:rPr>
        <w:t>white</w:t>
      </w:r>
      <w:r w:rsidRPr="00765B9F">
        <w:rPr>
          <w:rFonts w:eastAsia="Calibri"/>
          <w:u w:val="single"/>
        </w:rPr>
        <w:t xml:space="preserve"> and </w:t>
      </w:r>
      <w:r w:rsidRPr="00E055CC">
        <w:rPr>
          <w:rFonts w:eastAsia="Calibri"/>
          <w:b/>
          <w:iCs/>
          <w:sz w:val="24"/>
          <w:highlight w:val="cyan"/>
          <w:u w:val="single"/>
          <w:bdr w:val="single" w:sz="8" w:space="0" w:color="auto"/>
        </w:rPr>
        <w:t>male</w:t>
      </w:r>
      <w:r w:rsidRPr="00765B9F">
        <w:rPr>
          <w:rFonts w:eastAsia="Calibri"/>
          <w:sz w:val="16"/>
        </w:rPr>
        <w:t>. This certainly aligns with Chun’s argument that the very insistence of the “</w:t>
      </w:r>
      <w:r w:rsidRPr="00765B9F">
        <w:rPr>
          <w:rFonts w:eastAsia="Calibri"/>
          <w:u w:val="single"/>
        </w:rPr>
        <w:t xml:space="preserve">binary of </w:t>
      </w:r>
      <w:r w:rsidRPr="00765B9F">
        <w:rPr>
          <w:rFonts w:eastAsia="Calibri"/>
          <w:b/>
          <w:iCs/>
          <w:sz w:val="24"/>
          <w:u w:val="single"/>
          <w:bdr w:val="single" w:sz="8" w:space="0" w:color="auto"/>
        </w:rPr>
        <w:t>disembodied</w:t>
      </w:r>
      <w:r w:rsidRPr="00765B9F">
        <w:rPr>
          <w:rFonts w:eastAsia="Calibri"/>
          <w:u w:val="single"/>
        </w:rPr>
        <w:t xml:space="preserve"> mind</w:t>
      </w:r>
      <w:r w:rsidRPr="00765B9F">
        <w:rPr>
          <w:rFonts w:eastAsia="Calibri"/>
          <w:sz w:val="16"/>
        </w:rPr>
        <w:t xml:space="preserve"> on the one hand, </w:t>
      </w:r>
      <w:r w:rsidRPr="00765B9F">
        <w:rPr>
          <w:rFonts w:eastAsia="Calibri"/>
          <w:u w:val="single"/>
        </w:rPr>
        <w:t>and embodied</w:t>
      </w:r>
      <w:r w:rsidRPr="00765B9F">
        <w:rPr>
          <w:rFonts w:eastAsia="Calibri"/>
          <w:sz w:val="16"/>
        </w:rPr>
        <w:t xml:space="preserve"> and </w:t>
      </w:r>
      <w:r w:rsidRPr="00765B9F">
        <w:rPr>
          <w:rFonts w:eastAsia="Calibri"/>
          <w:u w:val="single"/>
        </w:rPr>
        <w:t>Orientalized other</w:t>
      </w:r>
      <w:r w:rsidRPr="00765B9F">
        <w:rPr>
          <w:rFonts w:eastAsia="Calibri"/>
          <w:sz w:val="16"/>
        </w:rPr>
        <w:t xml:space="preserve"> on the other” </w:t>
      </w:r>
      <w:r w:rsidRPr="00765B9F">
        <w:rPr>
          <w:rFonts w:eastAsia="Calibri"/>
          <w:b/>
          <w:iCs/>
          <w:sz w:val="24"/>
          <w:u w:val="single"/>
          <w:bdr w:val="single" w:sz="8" w:space="0" w:color="auto"/>
        </w:rPr>
        <w:t>reveals</w:t>
      </w:r>
      <w:r w:rsidRPr="00765B9F">
        <w:rPr>
          <w:rFonts w:eastAsia="Calibri"/>
          <w:u w:val="single"/>
        </w:rPr>
        <w:t xml:space="preserve"> the precarity of its fabrication</w:t>
      </w:r>
      <w:r w:rsidRPr="00765B9F">
        <w:rPr>
          <w:rFonts w:eastAsia="Calibri"/>
          <w:sz w:val="16"/>
        </w:rPr>
        <w:t xml:space="preserve">. </w:t>
      </w:r>
      <w:proofErr w:type="gramStart"/>
      <w:r w:rsidRPr="00765B9F">
        <w:rPr>
          <w:rFonts w:eastAsia="Calibri"/>
          <w:sz w:val="16"/>
        </w:rPr>
        <w:t>That is to say, a</w:t>
      </w:r>
      <w:proofErr w:type="gramEnd"/>
      <w:r w:rsidRPr="00765B9F">
        <w:rPr>
          <w:rFonts w:eastAsia="Calibri"/>
          <w:sz w:val="16"/>
        </w:rPr>
        <w:t xml:space="preserve"> </w:t>
      </w:r>
      <w:r w:rsidRPr="00E055CC">
        <w:rPr>
          <w:rFonts w:eastAsia="Calibri"/>
          <w:highlight w:val="cyan"/>
          <w:u w:val="single"/>
        </w:rPr>
        <w:t>techno</w:t>
      </w:r>
      <w:r w:rsidRPr="00E055CC">
        <w:rPr>
          <w:rFonts w:eastAsia="Calibri"/>
          <w:sz w:val="16"/>
          <w:highlight w:val="cyan"/>
        </w:rPr>
        <w:t>-</w:t>
      </w:r>
      <w:r w:rsidRPr="00E055CC">
        <w:rPr>
          <w:rFonts w:eastAsia="Calibri"/>
          <w:highlight w:val="cyan"/>
          <w:u w:val="single"/>
        </w:rPr>
        <w:t xml:space="preserve">Orientalist </w:t>
      </w:r>
      <w:r w:rsidRPr="00E055CC">
        <w:rPr>
          <w:rFonts w:eastAsia="Calibri"/>
          <w:b/>
          <w:iCs/>
          <w:sz w:val="24"/>
          <w:highlight w:val="cyan"/>
          <w:u w:val="single"/>
          <w:bdr w:val="single" w:sz="8" w:space="0" w:color="auto"/>
        </w:rPr>
        <w:t>cyberspace</w:t>
      </w:r>
      <w:r w:rsidRPr="00E055CC">
        <w:rPr>
          <w:rFonts w:eastAsia="Calibri"/>
          <w:highlight w:val="cyan"/>
          <w:u w:val="single"/>
        </w:rPr>
        <w:t xml:space="preserve"> promises pleasure through transcending the </w:t>
      </w:r>
      <w:r w:rsidRPr="00E055CC">
        <w:rPr>
          <w:rFonts w:eastAsia="Calibri"/>
          <w:b/>
          <w:iCs/>
          <w:sz w:val="24"/>
          <w:highlight w:val="cyan"/>
          <w:u w:val="single"/>
          <w:bdr w:val="single" w:sz="8" w:space="0" w:color="auto"/>
        </w:rPr>
        <w:t>physical</w:t>
      </w:r>
      <w:r w:rsidRPr="00765B9F">
        <w:rPr>
          <w:rFonts w:eastAsia="Calibri"/>
          <w:sz w:val="16"/>
        </w:rPr>
        <w:t xml:space="preserve">—a </w:t>
      </w:r>
      <w:r w:rsidRPr="00765B9F">
        <w:rPr>
          <w:rFonts w:eastAsia="Calibri"/>
          <w:u w:val="single"/>
        </w:rPr>
        <w:t>promise which is</w:t>
      </w:r>
      <w:r w:rsidRPr="00765B9F">
        <w:rPr>
          <w:rFonts w:eastAsia="Calibri"/>
          <w:sz w:val="16"/>
        </w:rPr>
        <w:t xml:space="preserve"> realized and </w:t>
      </w:r>
      <w:r w:rsidRPr="00E055CC">
        <w:rPr>
          <w:rFonts w:eastAsia="Calibri"/>
          <w:highlight w:val="cyan"/>
          <w:u w:val="single"/>
        </w:rPr>
        <w:t>defined against</w:t>
      </w:r>
      <w:r w:rsidRPr="00765B9F">
        <w:rPr>
          <w:rFonts w:eastAsia="Calibri"/>
          <w:u w:val="single"/>
        </w:rPr>
        <w:t xml:space="preserve"> a horde of</w:t>
      </w:r>
      <w:r w:rsidRPr="00765B9F">
        <w:rPr>
          <w:rFonts w:eastAsia="Calibri"/>
          <w:sz w:val="16"/>
        </w:rPr>
        <w:t xml:space="preserve"> highly </w:t>
      </w:r>
      <w:r w:rsidRPr="00765B9F">
        <w:rPr>
          <w:rFonts w:eastAsia="Calibri"/>
          <w:b/>
          <w:iCs/>
          <w:sz w:val="24"/>
          <w:u w:val="single"/>
          <w:bdr w:val="single" w:sz="8" w:space="0" w:color="auto"/>
        </w:rPr>
        <w:t>objectified</w:t>
      </w:r>
      <w:r w:rsidRPr="00765B9F">
        <w:rPr>
          <w:rFonts w:eastAsia="Calibri"/>
          <w:u w:val="single"/>
        </w:rPr>
        <w:t xml:space="preserve"> East Asian </w:t>
      </w:r>
      <w:r w:rsidRPr="00E055CC">
        <w:rPr>
          <w:rFonts w:eastAsia="Calibri"/>
          <w:highlight w:val="cyan"/>
          <w:u w:val="single"/>
        </w:rPr>
        <w:t>cyborgs</w:t>
      </w:r>
      <w:r w:rsidRPr="00765B9F">
        <w:rPr>
          <w:rFonts w:eastAsia="Calibri"/>
          <w:sz w:val="16"/>
        </w:rPr>
        <w:t>. The “</w:t>
      </w:r>
      <w:r w:rsidRPr="00765B9F">
        <w:rPr>
          <w:rFonts w:eastAsia="Calibri"/>
          <w:u w:val="single"/>
        </w:rPr>
        <w:t>Orientalized other</w:t>
      </w:r>
      <w:r w:rsidRPr="00765B9F">
        <w:rPr>
          <w:rFonts w:eastAsia="Calibri"/>
          <w:sz w:val="16"/>
        </w:rPr>
        <w:t xml:space="preserve">,” claims Chun, </w:t>
      </w:r>
      <w:r w:rsidRPr="00765B9F">
        <w:rPr>
          <w:rFonts w:eastAsia="Calibri"/>
          <w:u w:val="single"/>
        </w:rPr>
        <w:t xml:space="preserve">is not </w:t>
      </w:r>
      <w:r w:rsidRPr="00765B9F">
        <w:rPr>
          <w:rFonts w:eastAsia="Calibri"/>
          <w:b/>
          <w:iCs/>
          <w:sz w:val="24"/>
          <w:u w:val="single"/>
          <w:bdr w:val="single" w:sz="8" w:space="0" w:color="auto"/>
        </w:rPr>
        <w:t>afforded</w:t>
      </w:r>
      <w:r w:rsidRPr="00765B9F">
        <w:rPr>
          <w:rFonts w:eastAsia="Calibri"/>
          <w:u w:val="single"/>
        </w:rPr>
        <w:t xml:space="preserve"> distance from the physical</w:t>
      </w:r>
      <w:r w:rsidRPr="00765B9F">
        <w:rPr>
          <w:rFonts w:eastAsia="Calibri"/>
          <w:sz w:val="16"/>
        </w:rPr>
        <w:t xml:space="preserve">; </w:t>
      </w:r>
      <w:r w:rsidRPr="00E055CC">
        <w:rPr>
          <w:rFonts w:eastAsia="Calibri"/>
          <w:highlight w:val="cyan"/>
          <w:u w:val="single"/>
        </w:rPr>
        <w:t>its body</w:t>
      </w:r>
      <w:r w:rsidRPr="00765B9F">
        <w:rPr>
          <w:rFonts w:eastAsia="Calibri"/>
          <w:sz w:val="16"/>
        </w:rPr>
        <w:t>—</w:t>
      </w:r>
      <w:r w:rsidRPr="00765B9F">
        <w:rPr>
          <w:rFonts w:eastAsia="Calibri"/>
          <w:u w:val="single"/>
        </w:rPr>
        <w:t xml:space="preserve">which </w:t>
      </w:r>
      <w:r w:rsidRPr="00E055CC">
        <w:rPr>
          <w:rFonts w:eastAsia="Calibri"/>
          <w:highlight w:val="cyan"/>
          <w:u w:val="single"/>
        </w:rPr>
        <w:t>is</w:t>
      </w:r>
      <w:r w:rsidRPr="00765B9F">
        <w:rPr>
          <w:rFonts w:eastAsia="Calibri"/>
          <w:sz w:val="16"/>
        </w:rPr>
        <w:t xml:space="preserve">, </w:t>
      </w:r>
      <w:r w:rsidRPr="00765B9F">
        <w:rPr>
          <w:rFonts w:eastAsia="Calibri"/>
          <w:u w:val="single"/>
        </w:rPr>
        <w:t>to the white American</w:t>
      </w:r>
      <w:r w:rsidRPr="00765B9F">
        <w:rPr>
          <w:rFonts w:eastAsia="Calibri"/>
          <w:sz w:val="16"/>
        </w:rPr>
        <w:t xml:space="preserve"> </w:t>
      </w:r>
      <w:r w:rsidRPr="00765B9F">
        <w:rPr>
          <w:rFonts w:eastAsia="Calibri"/>
          <w:b/>
          <w:iCs/>
          <w:sz w:val="24"/>
          <w:u w:val="single"/>
          <w:bdr w:val="single" w:sz="8" w:space="0" w:color="auto"/>
        </w:rPr>
        <w:t>observer</w:t>
      </w:r>
      <w:r w:rsidRPr="00765B9F">
        <w:rPr>
          <w:rFonts w:eastAsia="Calibri"/>
          <w:sz w:val="16"/>
        </w:rPr>
        <w:t xml:space="preserve">, </w:t>
      </w:r>
      <w:r w:rsidRPr="00765B9F">
        <w:rPr>
          <w:rFonts w:eastAsia="Calibri"/>
          <w:u w:val="single"/>
        </w:rPr>
        <w:t>o</w:t>
      </w:r>
      <w:r w:rsidRPr="00E055CC">
        <w:rPr>
          <w:rFonts w:eastAsia="Calibri"/>
          <w:highlight w:val="cyan"/>
          <w:u w:val="single"/>
        </w:rPr>
        <w:t>ne of</w:t>
      </w:r>
      <w:r w:rsidRPr="00765B9F">
        <w:rPr>
          <w:rFonts w:eastAsia="Calibri"/>
          <w:u w:val="single"/>
        </w:rPr>
        <w:t xml:space="preserve"> both </w:t>
      </w:r>
      <w:r w:rsidRPr="00E055CC">
        <w:rPr>
          <w:rFonts w:eastAsia="Calibri"/>
          <w:highlight w:val="cyan"/>
          <w:u w:val="single"/>
        </w:rPr>
        <w:t xml:space="preserve">extreme </w:t>
      </w:r>
      <w:r w:rsidRPr="00E055CC">
        <w:rPr>
          <w:rFonts w:eastAsia="Calibri"/>
          <w:b/>
          <w:iCs/>
          <w:sz w:val="24"/>
          <w:highlight w:val="cyan"/>
          <w:u w:val="single"/>
          <w:bdr w:val="single" w:sz="8" w:space="0" w:color="auto"/>
        </w:rPr>
        <w:t>pleasure</w:t>
      </w:r>
      <w:r w:rsidRPr="00E055CC">
        <w:rPr>
          <w:rFonts w:eastAsia="Calibri"/>
          <w:highlight w:val="cyan"/>
          <w:u w:val="single"/>
        </w:rPr>
        <w:t xml:space="preserve"> and</w:t>
      </w:r>
      <w:r w:rsidRPr="00765B9F">
        <w:rPr>
          <w:rFonts w:eastAsia="Calibri"/>
          <w:u w:val="single"/>
        </w:rPr>
        <w:t xml:space="preserve"> extreme </w:t>
      </w:r>
      <w:r w:rsidRPr="00E055CC">
        <w:rPr>
          <w:rFonts w:eastAsia="Calibri"/>
          <w:b/>
          <w:iCs/>
          <w:sz w:val="24"/>
          <w:highlight w:val="cyan"/>
          <w:u w:val="single"/>
          <w:bdr w:val="single" w:sz="8" w:space="0" w:color="auto"/>
        </w:rPr>
        <w:t>horror</w:t>
      </w:r>
      <w:r w:rsidRPr="00765B9F">
        <w:rPr>
          <w:rFonts w:eastAsia="Calibri"/>
          <w:sz w:val="16"/>
        </w:rPr>
        <w:t xml:space="preserve">—is </w:t>
      </w:r>
      <w:r w:rsidRPr="00765B9F">
        <w:rPr>
          <w:rFonts w:eastAsia="Calibri"/>
          <w:u w:val="single"/>
        </w:rPr>
        <w:t xml:space="preserve">central to its role </w:t>
      </w:r>
      <w:r w:rsidRPr="00E055CC">
        <w:rPr>
          <w:rFonts w:eastAsia="Calibri"/>
          <w:highlight w:val="cyan"/>
          <w:u w:val="single"/>
        </w:rPr>
        <w:t xml:space="preserve">as an object of </w:t>
      </w:r>
      <w:r w:rsidRPr="00E055CC">
        <w:rPr>
          <w:rFonts w:eastAsia="Calibri"/>
          <w:b/>
          <w:iCs/>
          <w:sz w:val="24"/>
          <w:highlight w:val="cyan"/>
          <w:u w:val="single"/>
          <w:bdr w:val="single" w:sz="8" w:space="0" w:color="auto"/>
        </w:rPr>
        <w:t>desire</w:t>
      </w:r>
      <w:r w:rsidRPr="00765B9F">
        <w:rPr>
          <w:rFonts w:eastAsia="Calibri"/>
          <w:sz w:val="16"/>
        </w:rPr>
        <w:t xml:space="preserve">. However, Chun suggests, the </w:t>
      </w:r>
      <w:r w:rsidRPr="00765B9F">
        <w:rPr>
          <w:rFonts w:eastAsia="Calibri"/>
          <w:u w:val="single"/>
        </w:rPr>
        <w:t>disembodiment</w:t>
      </w:r>
      <w:r w:rsidRPr="00765B9F">
        <w:rPr>
          <w:rFonts w:eastAsia="Calibri"/>
          <w:sz w:val="16"/>
        </w:rPr>
        <w:t xml:space="preserve"> promised by cyberspace relies on a level of connectivity between minds which, on the surface at least, </w:t>
      </w:r>
      <w:r w:rsidRPr="00765B9F">
        <w:rPr>
          <w:rFonts w:eastAsia="Calibri"/>
          <w:b/>
          <w:iCs/>
          <w:sz w:val="24"/>
          <w:u w:val="single"/>
          <w:bdr w:val="single" w:sz="8" w:space="0" w:color="auto"/>
        </w:rPr>
        <w:t>destabilizes</w:t>
      </w:r>
      <w:r w:rsidRPr="00765B9F">
        <w:rPr>
          <w:rFonts w:eastAsia="Calibri"/>
          <w:sz w:val="16"/>
        </w:rPr>
        <w:t xml:space="preserve"> stratifications between self and other—and, in the process, fragments </w:t>
      </w:r>
      <w:r w:rsidRPr="00765B9F">
        <w:rPr>
          <w:rFonts w:eastAsia="Calibri"/>
          <w:u w:val="single"/>
        </w:rPr>
        <w:t>the</w:t>
      </w:r>
      <w:r w:rsidRPr="00765B9F">
        <w:rPr>
          <w:rFonts w:eastAsia="Calibri"/>
          <w:sz w:val="16"/>
        </w:rPr>
        <w:t xml:space="preserve"> very </w:t>
      </w:r>
      <w:r w:rsidRPr="00765B9F">
        <w:rPr>
          <w:rFonts w:eastAsia="Calibri"/>
          <w:b/>
          <w:iCs/>
          <w:sz w:val="24"/>
          <w:u w:val="single"/>
          <w:bdr w:val="single" w:sz="8" w:space="0" w:color="auto"/>
        </w:rPr>
        <w:t>distinctions</w:t>
      </w:r>
      <w:r w:rsidRPr="00765B9F">
        <w:rPr>
          <w:rFonts w:eastAsia="Calibri"/>
          <w:u w:val="single"/>
        </w:rPr>
        <w:t xml:space="preserve"> of white self and Oriental other which ground</w:t>
      </w:r>
      <w:r w:rsidRPr="00765B9F">
        <w:rPr>
          <w:rFonts w:eastAsia="Calibri"/>
          <w:sz w:val="16"/>
        </w:rPr>
        <w:t xml:space="preserve"> the </w:t>
      </w:r>
      <w:r w:rsidRPr="00765B9F">
        <w:rPr>
          <w:rFonts w:eastAsia="Calibri"/>
          <w:u w:val="single"/>
        </w:rPr>
        <w:t xml:space="preserve">techno-Orientalist </w:t>
      </w:r>
      <w:r w:rsidRPr="00765B9F">
        <w:rPr>
          <w:rFonts w:eastAsia="Calibri"/>
          <w:b/>
          <w:iCs/>
          <w:sz w:val="24"/>
          <w:u w:val="single"/>
          <w:bdr w:val="single" w:sz="8" w:space="0" w:color="auto"/>
        </w:rPr>
        <w:t>understandings</w:t>
      </w:r>
      <w:r w:rsidRPr="00765B9F">
        <w:rPr>
          <w:rFonts w:eastAsia="Calibri"/>
          <w:sz w:val="16"/>
        </w:rPr>
        <w:t xml:space="preserve"> of cyberspace in the first place (“Orienting Orientalism” 119). Thus, </w:t>
      </w:r>
      <w:r w:rsidRPr="00765B9F">
        <w:rPr>
          <w:rFonts w:eastAsia="Calibri"/>
          <w:u w:val="single"/>
        </w:rPr>
        <w:t xml:space="preserve">techno-Orientalist applications of embodiment and disembodiment </w:t>
      </w:r>
      <w:r w:rsidRPr="00765B9F">
        <w:rPr>
          <w:rFonts w:eastAsia="Calibri"/>
          <w:b/>
          <w:iCs/>
          <w:sz w:val="24"/>
          <w:u w:val="single"/>
          <w:bdr w:val="single" w:sz="8" w:space="0" w:color="auto"/>
        </w:rPr>
        <w:t>fluctuate</w:t>
      </w:r>
      <w:r w:rsidRPr="00765B9F">
        <w:rPr>
          <w:rFonts w:eastAsia="Calibri"/>
          <w:sz w:val="16"/>
        </w:rPr>
        <w:t xml:space="preserve"> </w:t>
      </w:r>
      <w:proofErr w:type="gramStart"/>
      <w:r w:rsidRPr="00765B9F">
        <w:rPr>
          <w:rFonts w:eastAsia="Calibri"/>
          <w:sz w:val="16"/>
        </w:rPr>
        <w:t xml:space="preserve">in order </w:t>
      </w:r>
      <w:r w:rsidRPr="00765B9F">
        <w:rPr>
          <w:rFonts w:eastAsia="Calibri"/>
          <w:u w:val="single"/>
        </w:rPr>
        <w:t>to</w:t>
      </w:r>
      <w:proofErr w:type="gramEnd"/>
      <w:r w:rsidRPr="00765B9F">
        <w:rPr>
          <w:rFonts w:eastAsia="Calibri"/>
          <w:u w:val="single"/>
        </w:rPr>
        <w:t xml:space="preserve"> maintain the </w:t>
      </w:r>
      <w:r w:rsidRPr="00765B9F">
        <w:rPr>
          <w:rFonts w:eastAsia="Calibri"/>
          <w:b/>
          <w:iCs/>
          <w:sz w:val="24"/>
          <w:u w:val="single"/>
          <w:bdr w:val="single" w:sz="8" w:space="0" w:color="auto"/>
        </w:rPr>
        <w:t>centrality</w:t>
      </w:r>
      <w:r w:rsidRPr="00765B9F">
        <w:rPr>
          <w:rFonts w:eastAsia="Calibri"/>
          <w:sz w:val="16"/>
        </w:rPr>
        <w:t xml:space="preserve"> </w:t>
      </w:r>
      <w:r w:rsidRPr="00765B9F">
        <w:rPr>
          <w:rFonts w:eastAsia="Calibri"/>
          <w:u w:val="single"/>
        </w:rPr>
        <w:t xml:space="preserve">of white </w:t>
      </w:r>
      <w:r w:rsidRPr="00765B9F">
        <w:rPr>
          <w:rFonts w:eastAsia="Calibri"/>
          <w:b/>
          <w:iCs/>
          <w:sz w:val="24"/>
          <w:u w:val="single"/>
          <w:bdr w:val="single" w:sz="8" w:space="0" w:color="auto"/>
        </w:rPr>
        <w:t>desire</w:t>
      </w:r>
      <w:r w:rsidRPr="00765B9F">
        <w:rPr>
          <w:rFonts w:eastAsia="Calibri"/>
          <w:sz w:val="16"/>
        </w:rPr>
        <w:t>.</w:t>
      </w:r>
    </w:p>
    <w:p w:rsidR="00034F47" w:rsidRPr="00765B9F" w:rsidRDefault="00034F47" w:rsidP="00034F47">
      <w:pPr>
        <w:rPr>
          <w:rFonts w:eastAsia="Calibri"/>
          <w:sz w:val="16"/>
        </w:rPr>
      </w:pPr>
      <w:r w:rsidRPr="00765B9F">
        <w:rPr>
          <w:rFonts w:eastAsia="Calibri"/>
          <w:sz w:val="16"/>
        </w:rPr>
        <w:t xml:space="preserve">The tensions between human and machine (or, humanized and mechanized) frequently manifest as uncertainty over the precise location of the border between the two. Often, this distinction is determined by </w:t>
      </w:r>
      <w:proofErr w:type="gramStart"/>
      <w:r w:rsidRPr="00765B9F">
        <w:rPr>
          <w:rFonts w:eastAsia="Calibri"/>
          <w:sz w:val="16"/>
        </w:rPr>
        <w:t>whether or not</w:t>
      </w:r>
      <w:proofErr w:type="gramEnd"/>
      <w:r w:rsidRPr="00765B9F">
        <w:rPr>
          <w:rFonts w:eastAsia="Calibri"/>
          <w:sz w:val="16"/>
        </w:rPr>
        <w:t xml:space="preserve"> the body is a prosthesis which serves to further agency (in the case of the white male liberal subject) or limit it (in the case of the East Asian cyborg). Both Soft Science and Oculus use language of injury as an assertion of the cyborg’s fraught inseparability from its body, inverting the traditional techno-Orientalist narrative in which the East Asian cyborg is the passive recipient of the white male protagonist’s desire. At the same time, however, Choi and Mao’s poetic cyborg struggles to stay grounded in its body. “</w:t>
      </w:r>
      <w:proofErr w:type="gramStart"/>
      <w:r w:rsidRPr="00765B9F">
        <w:rPr>
          <w:rFonts w:eastAsia="Calibri"/>
          <w:sz w:val="16"/>
        </w:rPr>
        <w:t>have</w:t>
      </w:r>
      <w:proofErr w:type="gramEnd"/>
      <w:r w:rsidRPr="00765B9F">
        <w:rPr>
          <w:rFonts w:eastAsia="Calibri"/>
          <w:sz w:val="16"/>
        </w:rPr>
        <w:t xml:space="preserve"> you ever been drugged / </w:t>
      </w:r>
      <w:proofErr w:type="spellStart"/>
      <w:r w:rsidRPr="00765B9F">
        <w:rPr>
          <w:rFonts w:eastAsia="Calibri"/>
          <w:sz w:val="16"/>
        </w:rPr>
        <w:t>i</w:t>
      </w:r>
      <w:proofErr w:type="spellEnd"/>
      <w:r w:rsidRPr="00765B9F">
        <w:rPr>
          <w:rFonts w:eastAsia="Calibri"/>
          <w:sz w:val="16"/>
        </w:rPr>
        <w:t xml:space="preserve"> mean / not on purpose,” asks Choi’s cyborg speaker in “Turing </w:t>
      </w:r>
      <w:proofErr w:type="spellStart"/>
      <w:r w:rsidRPr="00765B9F">
        <w:rPr>
          <w:rFonts w:eastAsia="Calibri"/>
          <w:sz w:val="16"/>
        </w:rPr>
        <w:t>Test_Problem</w:t>
      </w:r>
      <w:proofErr w:type="spellEnd"/>
      <w:r w:rsidRPr="00765B9F">
        <w:rPr>
          <w:rFonts w:eastAsia="Calibri"/>
          <w:sz w:val="16"/>
        </w:rPr>
        <w:t xml:space="preserve"> Solving” (53).</w:t>
      </w:r>
    </w:p>
    <w:p w:rsidR="00034F47" w:rsidRPr="00765B9F" w:rsidRDefault="00034F47" w:rsidP="00034F47">
      <w:pPr>
        <w:ind w:left="720"/>
        <w:rPr>
          <w:rFonts w:eastAsia="Calibri"/>
          <w:sz w:val="16"/>
        </w:rPr>
      </w:pPr>
      <w:r w:rsidRPr="00765B9F">
        <w:rPr>
          <w:rFonts w:eastAsia="Calibri"/>
          <w:sz w:val="16"/>
        </w:rPr>
        <w:t xml:space="preserve">// if you don’t like it </w:t>
      </w:r>
      <w:proofErr w:type="gramStart"/>
      <w:r w:rsidRPr="00765B9F">
        <w:rPr>
          <w:rFonts w:eastAsia="Calibri"/>
          <w:sz w:val="16"/>
        </w:rPr>
        <w:t>here</w:t>
      </w:r>
      <w:proofErr w:type="gramEnd"/>
      <w:r w:rsidRPr="00765B9F">
        <w:rPr>
          <w:rFonts w:eastAsia="Calibri"/>
          <w:sz w:val="16"/>
        </w:rPr>
        <w:t xml:space="preserve"> why don’t you go somewhere else </w:t>
      </w:r>
    </w:p>
    <w:p w:rsidR="00034F47" w:rsidRPr="00765B9F" w:rsidRDefault="00034F47" w:rsidP="00034F47">
      <w:pPr>
        <w:ind w:left="720"/>
        <w:rPr>
          <w:rFonts w:eastAsia="Calibri"/>
          <w:sz w:val="16"/>
        </w:rPr>
      </w:pPr>
      <w:proofErr w:type="spellStart"/>
      <w:r w:rsidRPr="00765B9F">
        <w:rPr>
          <w:rFonts w:eastAsia="Calibri"/>
          <w:sz w:val="16"/>
        </w:rPr>
        <w:t>i</w:t>
      </w:r>
      <w:proofErr w:type="spellEnd"/>
      <w:r w:rsidRPr="00765B9F">
        <w:rPr>
          <w:rFonts w:eastAsia="Calibri"/>
          <w:sz w:val="16"/>
        </w:rPr>
        <w:t xml:space="preserve"> mean have you stood / laughing / then watched the laugh / unlatch / move / past your skin / ever felt yourself peel / from yourself / like wallpaper / watched your limbs flop / mechanical crane / saying yes &amp; yes / &amp; bucking / &amp; ligament / </w:t>
      </w:r>
      <w:proofErr w:type="spellStart"/>
      <w:r w:rsidRPr="00765B9F">
        <w:rPr>
          <w:rFonts w:eastAsia="Calibri"/>
          <w:sz w:val="16"/>
        </w:rPr>
        <w:t>i</w:t>
      </w:r>
      <w:proofErr w:type="spellEnd"/>
      <w:r w:rsidRPr="00765B9F">
        <w:rPr>
          <w:rFonts w:eastAsia="Calibri"/>
          <w:sz w:val="16"/>
        </w:rPr>
        <w:t xml:space="preserve"> guess have you ever been / too drunk / to be afraid</w:t>
      </w:r>
    </w:p>
    <w:p w:rsidR="00034F47" w:rsidRPr="00765B9F" w:rsidRDefault="00034F47" w:rsidP="00034F47">
      <w:pPr>
        <w:ind w:left="720"/>
        <w:rPr>
          <w:rFonts w:eastAsia="Calibri"/>
          <w:sz w:val="16"/>
        </w:rPr>
      </w:pPr>
      <w:r w:rsidRPr="00765B9F">
        <w:rPr>
          <w:rFonts w:eastAsia="Calibri"/>
          <w:sz w:val="16"/>
        </w:rPr>
        <w:t>// please respond to the previous question</w:t>
      </w:r>
    </w:p>
    <w:p w:rsidR="00034F47" w:rsidRPr="00765B9F" w:rsidRDefault="00034F47" w:rsidP="00034F47">
      <w:pPr>
        <w:ind w:left="720"/>
        <w:rPr>
          <w:rFonts w:eastAsia="Calibri"/>
          <w:sz w:val="16"/>
        </w:rPr>
      </w:pPr>
      <w:r w:rsidRPr="00765B9F">
        <w:rPr>
          <w:rFonts w:eastAsia="Calibri"/>
          <w:sz w:val="16"/>
        </w:rPr>
        <w:t>maybe an injury even / maybe even just a leg / asleep / have you ever tried to shake / your body / into obedience / tried to shake yourself / back into it</w:t>
      </w:r>
    </w:p>
    <w:p w:rsidR="00034F47" w:rsidRPr="00765B9F" w:rsidRDefault="00034F47" w:rsidP="00034F47">
      <w:pPr>
        <w:ind w:left="720"/>
        <w:rPr>
          <w:rFonts w:eastAsia="Calibri"/>
          <w:sz w:val="16"/>
        </w:rPr>
      </w:pPr>
      <w:r w:rsidRPr="00765B9F">
        <w:rPr>
          <w:rFonts w:eastAsia="Calibri"/>
          <w:sz w:val="16"/>
        </w:rPr>
        <w:t xml:space="preserve">// what you are describing are </w:t>
      </w:r>
      <w:proofErr w:type="gramStart"/>
      <w:r w:rsidRPr="00765B9F">
        <w:rPr>
          <w:rFonts w:eastAsia="Calibri"/>
          <w:sz w:val="16"/>
        </w:rPr>
        <w:t>fairly common</w:t>
      </w:r>
      <w:proofErr w:type="gramEnd"/>
      <w:r w:rsidRPr="00765B9F">
        <w:rPr>
          <w:rFonts w:eastAsia="Calibri"/>
          <w:sz w:val="16"/>
        </w:rPr>
        <w:t xml:space="preserve"> experiences among humans</w:t>
      </w:r>
    </w:p>
    <w:p w:rsidR="00034F47" w:rsidRPr="00765B9F" w:rsidRDefault="00034F47" w:rsidP="00034F47">
      <w:pPr>
        <w:ind w:left="720"/>
        <w:rPr>
          <w:rFonts w:eastAsia="Calibri"/>
          <w:sz w:val="16"/>
        </w:rPr>
      </w:pPr>
      <w:r w:rsidRPr="00765B9F">
        <w:rPr>
          <w:rFonts w:eastAsia="Calibri"/>
          <w:sz w:val="16"/>
        </w:rPr>
        <w:t>// now if we could return to the experiment</w:t>
      </w:r>
    </w:p>
    <w:p w:rsidR="00034F47" w:rsidRPr="00765B9F" w:rsidRDefault="00034F47" w:rsidP="00034F47">
      <w:pPr>
        <w:rPr>
          <w:rFonts w:eastAsia="Calibri"/>
          <w:sz w:val="16"/>
        </w:rPr>
      </w:pPr>
      <w:r w:rsidRPr="00765B9F">
        <w:rPr>
          <w:rFonts w:eastAsia="Calibri"/>
          <w:sz w:val="16"/>
        </w:rPr>
        <w:t>The tension between embodiment and disembodiment reflects the tension of the very real harm described by the cyborg speaker and its distance from the experience.</w:t>
      </w:r>
    </w:p>
    <w:p w:rsidR="00034F47" w:rsidRPr="00765B9F" w:rsidRDefault="00034F47" w:rsidP="00034F47">
      <w:pPr>
        <w:rPr>
          <w:rFonts w:eastAsia="Calibri"/>
          <w:sz w:val="16"/>
        </w:rPr>
      </w:pPr>
      <w:r w:rsidRPr="00765B9F">
        <w:rPr>
          <w:rFonts w:eastAsia="Calibri"/>
          <w:sz w:val="16"/>
        </w:rPr>
        <w:lastRenderedPageBreak/>
        <w:t xml:space="preserve">The </w:t>
      </w:r>
      <w:r w:rsidRPr="00765B9F">
        <w:rPr>
          <w:rFonts w:eastAsia="Calibri"/>
          <w:b/>
          <w:iCs/>
          <w:sz w:val="24"/>
          <w:u w:val="single"/>
          <w:bdr w:val="single" w:sz="8" w:space="0" w:color="auto"/>
        </w:rPr>
        <w:t>borders</w:t>
      </w:r>
      <w:r w:rsidRPr="00765B9F">
        <w:rPr>
          <w:rFonts w:eastAsia="Calibri"/>
          <w:u w:val="single"/>
        </w:rPr>
        <w:t xml:space="preserve"> between the past and the future</w:t>
      </w:r>
      <w:r w:rsidRPr="00765B9F">
        <w:rPr>
          <w:rFonts w:eastAsia="Calibri"/>
          <w:sz w:val="16"/>
        </w:rPr>
        <w:t xml:space="preserve">, Soft Science and Oculus reveal, </w:t>
      </w:r>
      <w:r w:rsidRPr="00765B9F">
        <w:rPr>
          <w:rFonts w:eastAsia="Calibri"/>
          <w:u w:val="single"/>
        </w:rPr>
        <w:t xml:space="preserve">are </w:t>
      </w:r>
      <w:r w:rsidRPr="00765B9F">
        <w:rPr>
          <w:rFonts w:eastAsia="Calibri"/>
          <w:b/>
          <w:iCs/>
          <w:sz w:val="24"/>
          <w:u w:val="single"/>
          <w:bdr w:val="single" w:sz="8" w:space="0" w:color="auto"/>
        </w:rPr>
        <w:t>porous</w:t>
      </w:r>
      <w:r w:rsidRPr="00765B9F">
        <w:rPr>
          <w:rFonts w:eastAsia="Calibri"/>
          <w:sz w:val="16"/>
        </w:rPr>
        <w:t>. In “Anna May Wong Rates the Runway,” the speaker describes a future which cannot let go of the past: eager to escape a past in which she plays only doomed seductresses, twentieth century Chinese actress Anna May Wong arrives in the future only to discover an eerie repetition of her own 1920s experience.</w:t>
      </w:r>
    </w:p>
    <w:p w:rsidR="00034F47" w:rsidRPr="00765B9F" w:rsidRDefault="00034F47" w:rsidP="00034F47">
      <w:pPr>
        <w:ind w:left="720"/>
        <w:rPr>
          <w:rFonts w:eastAsia="Calibri"/>
          <w:sz w:val="16"/>
        </w:rPr>
      </w:pPr>
      <w:r w:rsidRPr="00765B9F">
        <w:rPr>
          <w:rFonts w:eastAsia="Calibri"/>
          <w:sz w:val="16"/>
        </w:rPr>
        <w:t>Even the white models all wear their hair in straight bangs. The Asian models, too—like clones 46 they glide out, lush throats throttled by nephrite. The editors call the pieces “1920s chinoiserie.” (Mao 74)</w:t>
      </w:r>
    </w:p>
    <w:p w:rsidR="00034F47" w:rsidRPr="00765B9F" w:rsidRDefault="00034F47" w:rsidP="00034F47">
      <w:pPr>
        <w:rPr>
          <w:rFonts w:eastAsia="Calibri"/>
          <w:sz w:val="16"/>
        </w:rPr>
      </w:pPr>
      <w:r w:rsidRPr="00765B9F">
        <w:rPr>
          <w:rFonts w:eastAsia="Calibri"/>
          <w:sz w:val="16"/>
        </w:rPr>
        <w:t>Here, Mao references the 2014 New York Fashion Week, in which designer Anna Sui designed an entire seasonal collection (indeed referred to as “1920s chinoiserie”) inspired by Wong’s own fashion (Blanks, “Anna Sui Fall 2014 Ready-to-Wear”). 8 Significantly, chinoiserie is typically associated with fantastical and frequently unrealistic European ‘reproductions’ of Chinese fashion and design. The 2014 runway show, then, is a misrepresentation of a misrepresentation; a spectacle of a spectacle, mediated through so many temporalities that its inaccuracy becomes one of the central truths of the poem. Wong, the speaker of the poem, comments on the irony of a future in which the fashion world cherry picks the glamor of Wong’s stardom and leaves the unsavory bits untold:</w:t>
      </w:r>
    </w:p>
    <w:p w:rsidR="00034F47" w:rsidRPr="00765B9F" w:rsidRDefault="00034F47" w:rsidP="00034F47">
      <w:pPr>
        <w:ind w:left="720"/>
        <w:rPr>
          <w:rFonts w:eastAsia="Calibri"/>
          <w:sz w:val="16"/>
        </w:rPr>
      </w:pPr>
      <w:r w:rsidRPr="00765B9F">
        <w:rPr>
          <w:rFonts w:eastAsia="Calibri"/>
          <w:sz w:val="16"/>
        </w:rPr>
        <w:t>These women slip into the diabolical roles I’ve played but don’t pay for it. Now I am someone’s muse. Good.</w:t>
      </w:r>
    </w:p>
    <w:p w:rsidR="00034F47" w:rsidRPr="00765B9F" w:rsidRDefault="00034F47" w:rsidP="00034F47">
      <w:pPr>
        <w:rPr>
          <w:rFonts w:eastAsia="Calibri"/>
          <w:sz w:val="16"/>
        </w:rPr>
      </w:pPr>
      <w:r w:rsidRPr="00765B9F">
        <w:rPr>
          <w:rFonts w:eastAsia="Calibri"/>
          <w:sz w:val="16"/>
        </w:rPr>
        <w:t xml:space="preserve">If temporal difference can also be understood as racial difference, then Wong’s </w:t>
      </w:r>
      <w:r w:rsidRPr="00E055CC">
        <w:rPr>
          <w:rFonts w:eastAsia="Calibri"/>
          <w:b/>
          <w:iCs/>
          <w:sz w:val="24"/>
          <w:highlight w:val="cyan"/>
          <w:u w:val="single"/>
          <w:bdr w:val="single" w:sz="8" w:space="0" w:color="auto"/>
        </w:rPr>
        <w:t>confinement</w:t>
      </w:r>
      <w:r w:rsidRPr="00765B9F">
        <w:rPr>
          <w:rFonts w:eastAsia="Calibri"/>
          <w:sz w:val="16"/>
        </w:rPr>
        <w:t xml:space="preserve"> in the poem </w:t>
      </w:r>
      <w:r w:rsidRPr="00E055CC">
        <w:rPr>
          <w:rFonts w:eastAsia="Calibri"/>
          <w:highlight w:val="cyan"/>
          <w:u w:val="single"/>
        </w:rPr>
        <w:t>to a</w:t>
      </w:r>
      <w:r w:rsidRPr="00765B9F">
        <w:rPr>
          <w:rFonts w:eastAsia="Calibri"/>
          <w:u w:val="single"/>
        </w:rPr>
        <w:t xml:space="preserve">n eerily </w:t>
      </w:r>
      <w:r w:rsidRPr="00E055CC">
        <w:rPr>
          <w:rFonts w:eastAsia="Calibri"/>
          <w:b/>
          <w:iCs/>
          <w:sz w:val="24"/>
          <w:highlight w:val="cyan"/>
          <w:u w:val="single"/>
          <w:bdr w:val="single" w:sz="8" w:space="0" w:color="auto"/>
        </w:rPr>
        <w:t>repetitive</w:t>
      </w:r>
      <w:r w:rsidRPr="00765B9F">
        <w:rPr>
          <w:rFonts w:eastAsia="Calibri"/>
          <w:u w:val="single"/>
        </w:rPr>
        <w:t xml:space="preserve"> past and </w:t>
      </w:r>
      <w:r w:rsidRPr="00E055CC">
        <w:rPr>
          <w:rFonts w:eastAsia="Calibri"/>
          <w:highlight w:val="cyan"/>
          <w:u w:val="single"/>
        </w:rPr>
        <w:t xml:space="preserve">future is </w:t>
      </w:r>
      <w:r w:rsidRPr="00E055CC">
        <w:rPr>
          <w:rFonts w:eastAsia="Calibri"/>
          <w:b/>
          <w:iCs/>
          <w:sz w:val="24"/>
          <w:highlight w:val="cyan"/>
          <w:u w:val="single"/>
          <w:bdr w:val="single" w:sz="8" w:space="0" w:color="auto"/>
        </w:rPr>
        <w:t>illustrative</w:t>
      </w:r>
      <w:r w:rsidRPr="00E055CC">
        <w:rPr>
          <w:rFonts w:eastAsia="Calibri"/>
          <w:highlight w:val="cyan"/>
          <w:u w:val="single"/>
        </w:rPr>
        <w:t xml:space="preserve"> of</w:t>
      </w:r>
      <w:r w:rsidRPr="00765B9F">
        <w:rPr>
          <w:rFonts w:eastAsia="Calibri"/>
          <w:u w:val="single"/>
        </w:rPr>
        <w:t xml:space="preserve"> the collusion between Orientalism and</w:t>
      </w:r>
      <w:r w:rsidRPr="00765B9F">
        <w:rPr>
          <w:rFonts w:eastAsia="Calibri"/>
          <w:sz w:val="16"/>
        </w:rPr>
        <w:t xml:space="preserve"> </w:t>
      </w:r>
      <w:r w:rsidRPr="00E055CC">
        <w:rPr>
          <w:rFonts w:eastAsia="Calibri"/>
          <w:highlight w:val="cyan"/>
          <w:u w:val="single"/>
        </w:rPr>
        <w:t>techno-Orientalism</w:t>
      </w:r>
      <w:r w:rsidRPr="00765B9F">
        <w:rPr>
          <w:rFonts w:eastAsia="Calibri"/>
          <w:sz w:val="16"/>
        </w:rPr>
        <w:t xml:space="preserve">. Wong’s </w:t>
      </w:r>
      <w:r w:rsidRPr="00765B9F">
        <w:rPr>
          <w:rFonts w:eastAsia="Calibri"/>
          <w:u w:val="single"/>
        </w:rPr>
        <w:t xml:space="preserve">experience in the </w:t>
      </w:r>
      <w:r w:rsidRPr="00E055CC">
        <w:rPr>
          <w:rFonts w:eastAsia="Calibri"/>
          <w:highlight w:val="cyan"/>
          <w:u w:val="single"/>
        </w:rPr>
        <w:t>future is</w:t>
      </w:r>
      <w:r w:rsidRPr="00765B9F">
        <w:rPr>
          <w:rFonts w:eastAsia="Calibri"/>
          <w:sz w:val="16"/>
        </w:rPr>
        <w:t xml:space="preserve"> an extreme form of </w:t>
      </w:r>
      <w:r w:rsidRPr="00E055CC">
        <w:rPr>
          <w:rFonts w:eastAsia="Calibri"/>
          <w:b/>
          <w:iCs/>
          <w:sz w:val="24"/>
          <w:highlight w:val="cyan"/>
          <w:u w:val="single"/>
          <w:bdr w:val="single" w:sz="8" w:space="0" w:color="auto"/>
        </w:rPr>
        <w:t>disembodiment</w:t>
      </w:r>
      <w:r w:rsidRPr="00765B9F">
        <w:rPr>
          <w:rFonts w:eastAsia="Calibri"/>
          <w:sz w:val="16"/>
        </w:rPr>
        <w:t xml:space="preserve">: </w:t>
      </w:r>
      <w:r w:rsidRPr="00765B9F">
        <w:rPr>
          <w:rFonts w:eastAsia="Calibri"/>
          <w:u w:val="single"/>
        </w:rPr>
        <w:t>severed</w:t>
      </w:r>
      <w:r w:rsidRPr="00765B9F">
        <w:rPr>
          <w:rFonts w:eastAsia="Calibri"/>
          <w:sz w:val="16"/>
        </w:rPr>
        <w:t xml:space="preserve"> </w:t>
      </w:r>
      <w:r w:rsidRPr="00765B9F">
        <w:rPr>
          <w:rFonts w:eastAsia="Calibri"/>
          <w:u w:val="single"/>
        </w:rPr>
        <w:t>from her</w:t>
      </w:r>
      <w:r w:rsidRPr="00765B9F">
        <w:rPr>
          <w:rFonts w:eastAsia="Calibri"/>
          <w:sz w:val="16"/>
        </w:rPr>
        <w:t xml:space="preserve"> own </w:t>
      </w:r>
      <w:r w:rsidRPr="00765B9F">
        <w:rPr>
          <w:rFonts w:eastAsia="Calibri"/>
          <w:b/>
          <w:iCs/>
          <w:sz w:val="24"/>
          <w:u w:val="single"/>
          <w:bdr w:val="single" w:sz="8" w:space="0" w:color="auto"/>
        </w:rPr>
        <w:t>timeline</w:t>
      </w:r>
      <w:r w:rsidRPr="00765B9F">
        <w:rPr>
          <w:rFonts w:eastAsia="Calibri"/>
          <w:sz w:val="16"/>
        </w:rPr>
        <w:t xml:space="preserve">, she watches as dozens of models wearing her clothing and hairstyle are applauded where she herself was derided. Quite literally, </w:t>
      </w:r>
      <w:r w:rsidRPr="00765B9F">
        <w:rPr>
          <w:rFonts w:eastAsia="Calibri"/>
          <w:u w:val="single"/>
        </w:rPr>
        <w:t xml:space="preserve">her </w:t>
      </w:r>
      <w:r w:rsidRPr="00E055CC">
        <w:rPr>
          <w:rFonts w:eastAsia="Calibri"/>
          <w:highlight w:val="cyan"/>
          <w:u w:val="single"/>
        </w:rPr>
        <w:t>body is</w:t>
      </w:r>
      <w:r w:rsidRPr="00765B9F">
        <w:rPr>
          <w:rFonts w:eastAsia="Calibri"/>
          <w:u w:val="single"/>
        </w:rPr>
        <w:t xml:space="preserve"> </w:t>
      </w:r>
      <w:r w:rsidRPr="00E055CC">
        <w:rPr>
          <w:rFonts w:eastAsia="Calibri"/>
          <w:b/>
          <w:iCs/>
          <w:sz w:val="24"/>
          <w:highlight w:val="cyan"/>
          <w:u w:val="single"/>
          <w:bdr w:val="single" w:sz="8" w:space="0" w:color="auto"/>
        </w:rPr>
        <w:t>no longer</w:t>
      </w:r>
      <w:r w:rsidRPr="00E055CC">
        <w:rPr>
          <w:rFonts w:eastAsia="Calibri"/>
          <w:highlight w:val="cyan"/>
          <w:u w:val="single"/>
        </w:rPr>
        <w:t xml:space="preserve"> hers</w:t>
      </w:r>
      <w:r w:rsidRPr="00765B9F">
        <w:rPr>
          <w:rFonts w:eastAsia="Calibri"/>
          <w:sz w:val="16"/>
        </w:rPr>
        <w:t xml:space="preserve">; though in the future Wong achieves the fame and centrality to inspire an entire runway show, </w:t>
      </w:r>
      <w:r w:rsidRPr="00765B9F">
        <w:rPr>
          <w:rFonts w:eastAsia="Calibri"/>
          <w:u w:val="single"/>
        </w:rPr>
        <w:t>she is still not in control</w:t>
      </w:r>
      <w:r w:rsidRPr="00765B9F">
        <w:rPr>
          <w:rFonts w:eastAsia="Calibri"/>
          <w:sz w:val="16"/>
        </w:rPr>
        <w:t xml:space="preserve"> </w:t>
      </w:r>
      <w:r w:rsidRPr="00765B9F">
        <w:rPr>
          <w:rFonts w:eastAsia="Calibri"/>
          <w:u w:val="single"/>
        </w:rPr>
        <w:t>of her image</w:t>
      </w:r>
      <w:r w:rsidRPr="00765B9F">
        <w:rPr>
          <w:rFonts w:eastAsia="Calibri"/>
          <w:sz w:val="16"/>
        </w:rPr>
        <w:t xml:space="preserve">. </w:t>
      </w:r>
      <w:r w:rsidRPr="00E055CC">
        <w:rPr>
          <w:rFonts w:eastAsia="Calibri"/>
          <w:highlight w:val="cyan"/>
          <w:u w:val="single"/>
        </w:rPr>
        <w:t>Representation slips</w:t>
      </w:r>
      <w:r w:rsidRPr="00765B9F">
        <w:rPr>
          <w:rFonts w:eastAsia="Calibri"/>
          <w:sz w:val="16"/>
        </w:rPr>
        <w:t xml:space="preserve"> easily </w:t>
      </w:r>
      <w:r w:rsidRPr="00E055CC">
        <w:rPr>
          <w:rFonts w:eastAsia="Calibri"/>
          <w:highlight w:val="cyan"/>
          <w:u w:val="single"/>
        </w:rPr>
        <w:t xml:space="preserve">into </w:t>
      </w:r>
      <w:r w:rsidRPr="00E055CC">
        <w:rPr>
          <w:rFonts w:eastAsia="Calibri"/>
          <w:b/>
          <w:iCs/>
          <w:sz w:val="24"/>
          <w:highlight w:val="cyan"/>
          <w:u w:val="single"/>
          <w:bdr w:val="single" w:sz="8" w:space="0" w:color="auto"/>
        </w:rPr>
        <w:t>spectacle</w:t>
      </w:r>
      <w:r w:rsidRPr="00765B9F">
        <w:rPr>
          <w:rFonts w:eastAsia="Calibri"/>
          <w:sz w:val="16"/>
        </w:rPr>
        <w:t xml:space="preserve">; while Wong seems on the surface to be somewhat proud of her influence (“Now I am someone’s muse. / Good.”), she also recognizes that this renown </w:t>
      </w:r>
      <w:r w:rsidRPr="00765B9F">
        <w:rPr>
          <w:rFonts w:eastAsia="Calibri"/>
          <w:u w:val="single"/>
        </w:rPr>
        <w:t xml:space="preserve">comes with the </w:t>
      </w:r>
      <w:r w:rsidRPr="00765B9F">
        <w:rPr>
          <w:rFonts w:eastAsia="Calibri"/>
          <w:b/>
          <w:iCs/>
          <w:sz w:val="24"/>
          <w:u w:val="single"/>
          <w:bdr w:val="single" w:sz="8" w:space="0" w:color="auto"/>
        </w:rPr>
        <w:t>consequence</w:t>
      </w:r>
      <w:r w:rsidRPr="00765B9F">
        <w:rPr>
          <w:rFonts w:eastAsia="Calibri"/>
          <w:u w:val="single"/>
        </w:rPr>
        <w:t xml:space="preserve"> of the </w:t>
      </w:r>
      <w:r w:rsidRPr="00E055CC">
        <w:rPr>
          <w:rFonts w:eastAsia="Calibri"/>
          <w:highlight w:val="cyan"/>
          <w:u w:val="single"/>
        </w:rPr>
        <w:t>loss of authority over</w:t>
      </w:r>
      <w:r w:rsidRPr="00765B9F">
        <w:rPr>
          <w:rFonts w:eastAsia="Calibri"/>
          <w:u w:val="single"/>
        </w:rPr>
        <w:t xml:space="preserve"> her own </w:t>
      </w:r>
      <w:r w:rsidRPr="00E055CC">
        <w:rPr>
          <w:rFonts w:eastAsia="Calibri"/>
          <w:b/>
          <w:iCs/>
          <w:sz w:val="24"/>
          <w:highlight w:val="cyan"/>
          <w:u w:val="single"/>
          <w:bdr w:val="single" w:sz="8" w:space="0" w:color="auto"/>
        </w:rPr>
        <w:t>narrative</w:t>
      </w:r>
      <w:r w:rsidRPr="00765B9F">
        <w:rPr>
          <w:rFonts w:eastAsia="Calibri"/>
          <w:sz w:val="16"/>
        </w:rPr>
        <w:t xml:space="preserve">. There is a kind of bitterness to Wong’s commentary, restrained in short lines and stanzas: “these women / slip into the diabolical roles / I’ve played but don’t pay for it,” she observes. </w:t>
      </w:r>
      <w:r w:rsidRPr="00765B9F">
        <w:rPr>
          <w:rFonts w:eastAsia="Calibri"/>
          <w:u w:val="single"/>
        </w:rPr>
        <w:t xml:space="preserve">Even in the </w:t>
      </w:r>
      <w:r w:rsidRPr="00765B9F">
        <w:rPr>
          <w:rFonts w:eastAsia="Calibri"/>
          <w:b/>
          <w:iCs/>
          <w:sz w:val="24"/>
          <w:u w:val="single"/>
          <w:bdr w:val="single" w:sz="8" w:space="0" w:color="auto"/>
        </w:rPr>
        <w:t>future</w:t>
      </w:r>
      <w:r w:rsidRPr="00765B9F">
        <w:rPr>
          <w:rFonts w:eastAsia="Calibri"/>
          <w:sz w:val="16"/>
        </w:rPr>
        <w:t xml:space="preserve">, </w:t>
      </w:r>
      <w:r w:rsidRPr="00765B9F">
        <w:rPr>
          <w:rFonts w:eastAsia="Calibri"/>
          <w:u w:val="single"/>
        </w:rPr>
        <w:t xml:space="preserve">the </w:t>
      </w:r>
      <w:r w:rsidRPr="00E055CC">
        <w:rPr>
          <w:rFonts w:eastAsia="Calibri"/>
          <w:highlight w:val="cyan"/>
          <w:u w:val="single"/>
        </w:rPr>
        <w:t>only roles</w:t>
      </w:r>
      <w:r w:rsidRPr="00E055CC">
        <w:rPr>
          <w:rFonts w:eastAsia="Calibri"/>
          <w:sz w:val="16"/>
          <w:highlight w:val="cyan"/>
        </w:rPr>
        <w:t xml:space="preserve"> </w:t>
      </w:r>
      <w:r w:rsidRPr="00E055CC">
        <w:rPr>
          <w:rFonts w:eastAsia="Calibri"/>
          <w:highlight w:val="cyan"/>
          <w:u w:val="single"/>
        </w:rPr>
        <w:t>available</w:t>
      </w:r>
      <w:r w:rsidRPr="00765B9F">
        <w:rPr>
          <w:rFonts w:eastAsia="Calibri"/>
          <w:sz w:val="16"/>
        </w:rPr>
        <w:t xml:space="preserve"> to Wong </w:t>
      </w:r>
      <w:r w:rsidRPr="00E055CC">
        <w:rPr>
          <w:rFonts w:eastAsia="Calibri"/>
          <w:highlight w:val="cyan"/>
          <w:u w:val="single"/>
        </w:rPr>
        <w:t>are</w:t>
      </w:r>
      <w:r w:rsidRPr="00765B9F">
        <w:rPr>
          <w:rFonts w:eastAsia="Calibri"/>
          <w:sz w:val="16"/>
        </w:rPr>
        <w:t xml:space="preserve"> “</w:t>
      </w:r>
      <w:r w:rsidRPr="00E055CC">
        <w:rPr>
          <w:rFonts w:eastAsia="Calibri"/>
          <w:b/>
          <w:iCs/>
          <w:sz w:val="24"/>
          <w:highlight w:val="cyan"/>
          <w:u w:val="single"/>
          <w:bdr w:val="single" w:sz="8" w:space="0" w:color="auto"/>
        </w:rPr>
        <w:t>diabolical</w:t>
      </w:r>
      <w:r w:rsidRPr="00765B9F">
        <w:rPr>
          <w:rFonts w:eastAsia="Calibri"/>
          <w:sz w:val="16"/>
        </w:rPr>
        <w:t xml:space="preserve">,” her style reduced to Chinoiserie, and even as muse—as the star of the show—Wong </w:t>
      </w:r>
      <w:r w:rsidRPr="00765B9F">
        <w:rPr>
          <w:rFonts w:eastAsia="Calibri"/>
          <w:u w:val="single"/>
        </w:rPr>
        <w:t xml:space="preserve">cannot </w:t>
      </w:r>
      <w:r w:rsidRPr="00765B9F">
        <w:rPr>
          <w:rFonts w:eastAsia="Calibri"/>
          <w:b/>
          <w:iCs/>
          <w:sz w:val="24"/>
          <w:u w:val="single"/>
          <w:bdr w:val="single" w:sz="8" w:space="0" w:color="auto"/>
        </w:rPr>
        <w:t>escape</w:t>
      </w:r>
      <w:r w:rsidRPr="00765B9F">
        <w:rPr>
          <w:rFonts w:eastAsia="Calibri"/>
          <w:u w:val="single"/>
        </w:rPr>
        <w:t xml:space="preserve"> misrepresentation</w:t>
      </w:r>
      <w:r w:rsidRPr="00765B9F">
        <w:rPr>
          <w:rFonts w:eastAsia="Calibri"/>
          <w:sz w:val="16"/>
        </w:rPr>
        <w:t>.</w:t>
      </w:r>
    </w:p>
    <w:p w:rsidR="00034F47" w:rsidRPr="00F621F7" w:rsidRDefault="00034F47" w:rsidP="00034F47">
      <w:pPr>
        <w:pStyle w:val="Heading4"/>
      </w:pPr>
      <w:r>
        <w:rPr>
          <w:u w:val="single"/>
        </w:rPr>
        <w:t>Racial</w:t>
      </w:r>
      <w:r w:rsidRPr="009B7155">
        <w:rPr>
          <w:u w:val="single"/>
        </w:rPr>
        <w:t xml:space="preserve"> disassociation</w:t>
      </w:r>
      <w:r>
        <w:t xml:space="preserve"> within academia causes </w:t>
      </w:r>
      <w:r w:rsidRPr="00CA27FE">
        <w:rPr>
          <w:u w:val="single"/>
        </w:rPr>
        <w:t xml:space="preserve">anxiety </w:t>
      </w:r>
      <w:r>
        <w:t xml:space="preserve">and </w:t>
      </w:r>
      <w:r>
        <w:rPr>
          <w:u w:val="single"/>
        </w:rPr>
        <w:t>trauma</w:t>
      </w:r>
      <w:r w:rsidRPr="00CA27FE">
        <w:rPr>
          <w:u w:val="single"/>
        </w:rPr>
        <w:t xml:space="preserve"> </w:t>
      </w:r>
      <w:r>
        <w:t xml:space="preserve">for </w:t>
      </w:r>
      <w:r w:rsidRPr="009B7155">
        <w:rPr>
          <w:u w:val="single"/>
        </w:rPr>
        <w:t>Asian students</w:t>
      </w:r>
      <w:r>
        <w:t xml:space="preserve">. </w:t>
      </w:r>
    </w:p>
    <w:p w:rsidR="00034F47" w:rsidRPr="00F621F7" w:rsidRDefault="00034F47" w:rsidP="00034F47">
      <w:pPr>
        <w:rPr>
          <w:color w:val="FF0000"/>
        </w:rPr>
      </w:pPr>
      <w:r w:rsidRPr="00E904FD">
        <w:rPr>
          <w:color w:val="FF0000"/>
        </w:rPr>
        <w:t>--</w:t>
      </w:r>
      <w:r>
        <w:rPr>
          <w:color w:val="FF0000"/>
        </w:rPr>
        <w:t>C</w:t>
      </w:r>
      <w:r w:rsidRPr="00E904FD">
        <w:rPr>
          <w:color w:val="FF0000"/>
        </w:rPr>
        <w:t xml:space="preserve">W: </w:t>
      </w:r>
      <w:r>
        <w:rPr>
          <w:color w:val="FF0000"/>
        </w:rPr>
        <w:t>Mentions of suicide and mental health disorders</w:t>
      </w:r>
    </w:p>
    <w:p w:rsidR="00034F47" w:rsidRPr="009B7155" w:rsidRDefault="00034F47" w:rsidP="00034F47">
      <w:pPr>
        <w:rPr>
          <w:rFonts w:asciiTheme="minorHAnsi" w:hAnsiTheme="minorHAnsi" w:cstheme="minorHAnsi"/>
        </w:rPr>
      </w:pPr>
      <w:r>
        <w:rPr>
          <w:rStyle w:val="Style13ptBold"/>
          <w:rFonts w:asciiTheme="minorHAnsi" w:hAnsiTheme="minorHAnsi" w:cstheme="minorHAnsi"/>
        </w:rPr>
        <w:t>Kumar</w:t>
      </w:r>
      <w:r w:rsidRPr="00420AA7">
        <w:rPr>
          <w:rStyle w:val="Style13ptBold"/>
          <w:rFonts w:asciiTheme="minorHAnsi" w:hAnsiTheme="minorHAnsi" w:cstheme="minorHAnsi"/>
        </w:rPr>
        <w:t xml:space="preserve"> </w:t>
      </w:r>
      <w:r>
        <w:rPr>
          <w:rStyle w:val="Style13ptBold"/>
          <w:rFonts w:asciiTheme="minorHAnsi" w:hAnsiTheme="minorHAnsi" w:cstheme="minorHAnsi"/>
        </w:rPr>
        <w:t>‘</w:t>
      </w:r>
      <w:r w:rsidRPr="00420AA7">
        <w:rPr>
          <w:rStyle w:val="Style13ptBold"/>
          <w:rFonts w:asciiTheme="minorHAnsi" w:hAnsiTheme="minorHAnsi" w:cstheme="minorHAnsi"/>
        </w:rPr>
        <w:t>24</w:t>
      </w:r>
      <w:r w:rsidRPr="00420AA7">
        <w:rPr>
          <w:rFonts w:asciiTheme="minorHAnsi" w:hAnsiTheme="minorHAnsi" w:cstheme="minorHAnsi"/>
        </w:rPr>
        <w:t> [</w:t>
      </w:r>
      <w:r>
        <w:rPr>
          <w:rFonts w:asciiTheme="minorHAnsi" w:hAnsiTheme="minorHAnsi" w:cstheme="minorHAnsi"/>
        </w:rPr>
        <w:t>Anusha M. Kumar holds a PhD from the City College of New York and is a clinical psychologist</w:t>
      </w:r>
      <w:r w:rsidRPr="00420AA7">
        <w:rPr>
          <w:rFonts w:asciiTheme="minorHAnsi" w:hAnsiTheme="minorHAnsi" w:cstheme="minorHAnsi"/>
          <w:color w:val="000000" w:themeColor="text1"/>
        </w:rPr>
        <w:t>, “</w:t>
      </w:r>
      <w:r w:rsidRPr="009B7155">
        <w:rPr>
          <w:rFonts w:asciiTheme="minorHAnsi" w:hAnsiTheme="minorHAnsi" w:cstheme="minorHAnsi"/>
          <w:color w:val="000000" w:themeColor="text1"/>
        </w:rPr>
        <w:t>Belonging in the Psychic Nowhere: Racial Trauma, Racial Melancholia and Related Mental Health Outcomes Amongst South Asian Immigrants in the US</w:t>
      </w:r>
      <w:r>
        <w:rPr>
          <w:rFonts w:asciiTheme="minorHAnsi" w:hAnsiTheme="minorHAnsi" w:cstheme="minorHAnsi"/>
          <w:color w:val="000000" w:themeColor="text1"/>
        </w:rPr>
        <w:t>”, CUNY Academic Works,</w:t>
      </w:r>
      <w:r>
        <w:t xml:space="preserve"> </w:t>
      </w:r>
      <w:r w:rsidRPr="009B7155">
        <w:rPr>
          <w:rFonts w:asciiTheme="minorHAnsi" w:hAnsiTheme="minorHAnsi" w:cstheme="minorHAnsi"/>
          <w:color w:val="000000" w:themeColor="text1"/>
        </w:rPr>
        <w:t>academicworks.cuny.edu/cgi/viewcontent.cgi?article=2260&amp;context=cc_etds_theses</w:t>
      </w:r>
      <w:r w:rsidRPr="00420AA7">
        <w:rPr>
          <w:rFonts w:asciiTheme="minorHAnsi" w:hAnsiTheme="minorHAnsi" w:cstheme="minorHAnsi"/>
          <w:color w:val="000000" w:themeColor="text1"/>
        </w:rPr>
        <w:t xml:space="preserve">, Accessed </w:t>
      </w:r>
      <w:r>
        <w:rPr>
          <w:rFonts w:asciiTheme="minorHAnsi" w:hAnsiTheme="minorHAnsi" w:cstheme="minorHAnsi"/>
          <w:color w:val="000000" w:themeColor="text1"/>
        </w:rPr>
        <w:t>11</w:t>
      </w:r>
      <w:r w:rsidRPr="00420AA7">
        <w:rPr>
          <w:rFonts w:asciiTheme="minorHAnsi" w:hAnsiTheme="minorHAnsi" w:cstheme="minorHAnsi"/>
          <w:color w:val="000000" w:themeColor="text1"/>
        </w:rPr>
        <w:t>-2</w:t>
      </w:r>
      <w:r>
        <w:rPr>
          <w:rFonts w:asciiTheme="minorHAnsi" w:hAnsiTheme="minorHAnsi" w:cstheme="minorHAnsi"/>
          <w:color w:val="000000" w:themeColor="text1"/>
        </w:rPr>
        <w:t>2</w:t>
      </w:r>
      <w:r w:rsidRPr="00420AA7">
        <w:rPr>
          <w:rFonts w:asciiTheme="minorHAnsi" w:hAnsiTheme="minorHAnsi" w:cstheme="minorHAnsi"/>
          <w:color w:val="000000" w:themeColor="text1"/>
        </w:rPr>
        <w:t>-2024, 2024</w:t>
      </w:r>
      <w:r w:rsidRPr="00420AA7">
        <w:rPr>
          <w:rFonts w:asciiTheme="minorHAnsi" w:hAnsiTheme="minorHAnsi" w:cstheme="minorHAnsi"/>
        </w:rPr>
        <w:t>]</w:t>
      </w:r>
      <w:r>
        <w:rPr>
          <w:rFonts w:asciiTheme="minorHAnsi" w:hAnsiTheme="minorHAnsi" w:cstheme="minorHAnsi"/>
        </w:rPr>
        <w:t xml:space="preserve"> </w:t>
      </w:r>
      <w:r w:rsidRPr="00420AA7">
        <w:rPr>
          <w:rFonts w:asciiTheme="minorHAnsi" w:hAnsiTheme="minorHAnsi" w:cstheme="minorHAnsi"/>
        </w:rPr>
        <w:t>MCN</w:t>
      </w:r>
    </w:p>
    <w:p w:rsidR="00034F47" w:rsidRPr="008518B6" w:rsidRDefault="00034F47" w:rsidP="00034F47">
      <w:r w:rsidRPr="00E865EC">
        <w:rPr>
          <w:rStyle w:val="StyleUnderline"/>
        </w:rPr>
        <w:t>Psychological literature has often overlooked</w:t>
      </w:r>
      <w:r w:rsidRPr="00E865EC">
        <w:rPr>
          <w:sz w:val="16"/>
        </w:rPr>
        <w:t xml:space="preserve"> South </w:t>
      </w:r>
      <w:r w:rsidRPr="00E865EC">
        <w:rPr>
          <w:rStyle w:val="StyleUnderline"/>
        </w:rPr>
        <w:t>Asian immigrants, considering them to be a “</w:t>
      </w:r>
      <w:r w:rsidRPr="00E055CC">
        <w:rPr>
          <w:rStyle w:val="StyleUnderline"/>
          <w:highlight w:val="cyan"/>
        </w:rPr>
        <w:t>model minority</w:t>
      </w:r>
      <w:r w:rsidRPr="00E865EC">
        <w:rPr>
          <w:rStyle w:val="StyleUnderline"/>
        </w:rPr>
        <w:t>”, i.e., perceived as working hard, pursuing education and success and being wealthy and affluent</w:t>
      </w:r>
      <w:r w:rsidRPr="00E865EC">
        <w:rPr>
          <w:sz w:val="16"/>
        </w:rPr>
        <w:t xml:space="preserve">. The term is associated with the idea that Asian American groups are well-adjusted and less prone to the social problems associated with low-income communities like predominantly Black and Hispanic neighborhoods, thereby not requiring attention within the mental health research (Sakamoto, Takai &amp; Woo, 2012; Wu, 1995; Eng &amp; Han, 2019). </w:t>
      </w:r>
      <w:r w:rsidRPr="00E865EC">
        <w:rPr>
          <w:rStyle w:val="StyleUnderline"/>
        </w:rPr>
        <w:t>This concept has been highly criticized for perpetuating a propaganda against affirmative action and other groups, suggesting that “democracy works, and that the racism about which some ethnic groups complain is the product of their own shortcomings and not inherent to society”</w:t>
      </w:r>
      <w:r w:rsidRPr="00E865EC">
        <w:rPr>
          <w:sz w:val="16"/>
        </w:rPr>
        <w:t xml:space="preserve"> (Sakamoto, Takai &amp; Woo, 2012). </w:t>
      </w:r>
      <w:r w:rsidRPr="00E865EC">
        <w:rPr>
          <w:rStyle w:val="StyleUnderline"/>
        </w:rPr>
        <w:t xml:space="preserve">This myth </w:t>
      </w:r>
      <w:r w:rsidRPr="00E055CC">
        <w:rPr>
          <w:rStyle w:val="StyleUnderline"/>
          <w:highlight w:val="cyan"/>
        </w:rPr>
        <w:t>serves to both</w:t>
      </w:r>
      <w:r w:rsidRPr="00205FBE">
        <w:rPr>
          <w:rStyle w:val="StyleUnderline"/>
        </w:rPr>
        <w:t xml:space="preserve"> further </w:t>
      </w:r>
      <w:r w:rsidRPr="00E055CC">
        <w:rPr>
          <w:rStyle w:val="StyleUnderline"/>
          <w:b/>
          <w:bCs/>
          <w:highlight w:val="cyan"/>
        </w:rPr>
        <w:t>oppress</w:t>
      </w:r>
      <w:r w:rsidRPr="00E055CC">
        <w:rPr>
          <w:rStyle w:val="StyleUnderline"/>
          <w:highlight w:val="cyan"/>
        </w:rPr>
        <w:t xml:space="preserve"> other</w:t>
      </w:r>
      <w:r w:rsidRPr="00205FBE">
        <w:rPr>
          <w:rStyle w:val="StyleUnderline"/>
        </w:rPr>
        <w:t xml:space="preserve"> racial/ethnic </w:t>
      </w:r>
      <w:r w:rsidRPr="00E055CC">
        <w:rPr>
          <w:rStyle w:val="StyleUnderline"/>
          <w:b/>
          <w:bCs/>
          <w:highlight w:val="cyan"/>
        </w:rPr>
        <w:t>minoritized groups</w:t>
      </w:r>
      <w:r w:rsidRPr="00E865EC">
        <w:rPr>
          <w:rStyle w:val="StyleUnderline"/>
        </w:rPr>
        <w:t xml:space="preserve">, </w:t>
      </w:r>
      <w:r w:rsidRPr="00E055CC">
        <w:rPr>
          <w:rStyle w:val="StyleUnderline"/>
          <w:highlight w:val="cyan"/>
        </w:rPr>
        <w:t>while</w:t>
      </w:r>
      <w:r w:rsidRPr="00E865EC">
        <w:rPr>
          <w:rStyle w:val="StyleUnderline"/>
        </w:rPr>
        <w:t xml:space="preserve"> also </w:t>
      </w:r>
      <w:r w:rsidRPr="00E055CC">
        <w:rPr>
          <w:rStyle w:val="StyleUnderline"/>
          <w:highlight w:val="cyan"/>
        </w:rPr>
        <w:t>overlooking</w:t>
      </w:r>
      <w:r w:rsidRPr="00E865EC">
        <w:rPr>
          <w:rStyle w:val="StyleUnderline"/>
        </w:rPr>
        <w:t xml:space="preserve"> the level of </w:t>
      </w:r>
      <w:r w:rsidRPr="00E055CC">
        <w:rPr>
          <w:rStyle w:val="StyleUnderline"/>
          <w:highlight w:val="cyan"/>
        </w:rPr>
        <w:t>discrimination</w:t>
      </w:r>
      <w:r w:rsidRPr="00E865EC">
        <w:rPr>
          <w:rStyle w:val="StyleUnderline"/>
        </w:rPr>
        <w:t xml:space="preserve"> experienced by Asiatic groups, such as refugees</w:t>
      </w:r>
      <w:r w:rsidRPr="00E865EC">
        <w:rPr>
          <w:sz w:val="16"/>
        </w:rPr>
        <w:t xml:space="preserve"> (</w:t>
      </w:r>
      <w:proofErr w:type="spellStart"/>
      <w:r w:rsidRPr="00E865EC">
        <w:rPr>
          <w:sz w:val="16"/>
        </w:rPr>
        <w:t>OiYan</w:t>
      </w:r>
      <w:proofErr w:type="spellEnd"/>
      <w:r w:rsidRPr="00E865EC">
        <w:rPr>
          <w:sz w:val="16"/>
        </w:rPr>
        <w:t xml:space="preserve"> et al, 2016). For example, </w:t>
      </w:r>
      <w:proofErr w:type="gramStart"/>
      <w:r w:rsidRPr="00E865EC">
        <w:rPr>
          <w:rStyle w:val="StyleUnderline"/>
        </w:rPr>
        <w:t>in order for</w:t>
      </w:r>
      <w:proofErr w:type="gramEnd"/>
      <w:r w:rsidRPr="00E865EC">
        <w:rPr>
          <w:rStyle w:val="StyleUnderline"/>
        </w:rPr>
        <w:t xml:space="preserve"> Asian American men to have reached a socioeconomic status that is comparable to whites, they need to have worked </w:t>
      </w:r>
      <w:r w:rsidRPr="00E865EC">
        <w:rPr>
          <w:rStyle w:val="StyleUnderline"/>
        </w:rPr>
        <w:lastRenderedPageBreak/>
        <w:t>significantly longer hours and attained more education than white men</w:t>
      </w:r>
      <w:r w:rsidRPr="00E865EC">
        <w:rPr>
          <w:sz w:val="16"/>
        </w:rPr>
        <w:t xml:space="preserve"> (Takaki, 1998). Even then, while Indians might be one of the wealthiest Asian groups, Bangladeshis have some of the highest poverty levels in New York City (The Mayor’s Office for Economic Opportunity, 2017). However, when research has considered Asian Americans, it has often been under the term “Asian immigrants”, lumping all subgroups together and thereby allowing specific subgroups to fly under the radar. Despite the model minority myth, South Asians have suffered from experiences of racial discrimination, hostility and experiences that could be considered traumatic, i.e., racial trauma. </w:t>
      </w:r>
      <w:proofErr w:type="gramStart"/>
      <w:r w:rsidRPr="00E865EC">
        <w:rPr>
          <w:sz w:val="16"/>
        </w:rPr>
        <w:t>For the purpose of</w:t>
      </w:r>
      <w:proofErr w:type="gramEnd"/>
      <w:r w:rsidRPr="00E865EC">
        <w:rPr>
          <w:sz w:val="16"/>
        </w:rPr>
        <w:t xml:space="preserve"> this paper, experiences of discrimination (perceived discrimination) will be characterized as self-reported isolated incidents of discrimination related to racial/ethnic and cultural identity. </w:t>
      </w:r>
      <w:r w:rsidRPr="00E055CC">
        <w:rPr>
          <w:rStyle w:val="StyleUnderline"/>
          <w:highlight w:val="cyan"/>
        </w:rPr>
        <w:t>Racial trauma</w:t>
      </w:r>
      <w:r w:rsidRPr="00E865EC">
        <w:rPr>
          <w:sz w:val="16"/>
        </w:rPr>
        <w:t xml:space="preserve"> will be defined as a “form of race-based stress, referring to people of color’s reactions to dangerous events and real or perceived experiences of racial discrimination” (Comas-Diaz, Hall &amp; Neville, 2019). This </w:t>
      </w:r>
      <w:r w:rsidRPr="00E055CC">
        <w:rPr>
          <w:rStyle w:val="StyleUnderline"/>
          <w:highlight w:val="cyan"/>
        </w:rPr>
        <w:t xml:space="preserve">may include symptoms of </w:t>
      </w:r>
      <w:r w:rsidRPr="00E055CC">
        <w:rPr>
          <w:rStyle w:val="Emphasis"/>
          <w:highlight w:val="cyan"/>
        </w:rPr>
        <w:t>PTSD, acute stress disorder and revolve around feelings of lack of safety</w:t>
      </w:r>
      <w:r w:rsidRPr="00E865EC">
        <w:rPr>
          <w:sz w:val="16"/>
        </w:rPr>
        <w:t xml:space="preserve">. Discrimination towards South Asians have been increasingly documented. For example, since the terrorist attacks of September 11th in New York city, growing incidents of racially motivated crimes, profiling, targeting, threats and use of racial slurs towards this group have been reported (SAALT, 2018; Inman et al, 2007; Mio et al, 2007). The 2016 presidential campaign and the 2020 presidency was correlated with an increase in anti-immigrant rhetoric (Rippy &amp; Newman, 2006; NAPALC, 2002; Abu-Ras, Suárez, </w:t>
      </w:r>
      <w:r w:rsidRPr="00FC2E40">
        <w:rPr>
          <w:sz w:val="16"/>
        </w:rPr>
        <w:t xml:space="preserve">&amp; Abu-Bader, 2018). Additionally, South Asians experience discrimination in areas related to employment, healthcare and housing (McMurtry et al., 2019). Most of these experiences receive extremely limited or no national media attention. </w:t>
      </w:r>
      <w:r w:rsidRPr="00FC2E40">
        <w:rPr>
          <w:rStyle w:val="Emphasis"/>
        </w:rPr>
        <w:t xml:space="preserve">Being perceived as a perpetual foreigner is often one of the biggest stereotypes experienced by this group. Asian Americans </w:t>
      </w:r>
      <w:proofErr w:type="gramStart"/>
      <w:r w:rsidRPr="00FC2E40">
        <w:rPr>
          <w:rStyle w:val="Emphasis"/>
        </w:rPr>
        <w:t>are considered to be</w:t>
      </w:r>
      <w:proofErr w:type="gramEnd"/>
      <w:r w:rsidRPr="00FC2E40">
        <w:rPr>
          <w:rStyle w:val="Emphasis"/>
        </w:rPr>
        <w:t xml:space="preserve"> outsiders and aliens regardless of where they were born or how long they have lived in the US</w:t>
      </w:r>
      <w:r w:rsidRPr="00E865EC">
        <w:rPr>
          <w:rStyle w:val="Emphasis"/>
        </w:rPr>
        <w:t xml:space="preserve">, </w:t>
      </w:r>
      <w:r w:rsidRPr="00E055CC">
        <w:rPr>
          <w:rStyle w:val="Emphasis"/>
          <w:highlight w:val="cyan"/>
        </w:rPr>
        <w:t>always being seen as the “other” in the White-dominant society of the US</w:t>
      </w:r>
      <w:r w:rsidRPr="00E865EC">
        <w:rPr>
          <w:sz w:val="16"/>
        </w:rPr>
        <w:t xml:space="preserve"> (Devos &amp;Banaji, 2005). Lee (2015) and Wu (2002) also describe how </w:t>
      </w:r>
      <w:r w:rsidRPr="00E865EC">
        <w:rPr>
          <w:rStyle w:val="StyleUnderline"/>
        </w:rPr>
        <w:t xml:space="preserve">all Asian American subgroups are </w:t>
      </w:r>
      <w:r w:rsidRPr="004E571E">
        <w:rPr>
          <w:rStyle w:val="StyleUnderline"/>
        </w:rPr>
        <w:t>relegated to being otherized</w:t>
      </w:r>
      <w:r w:rsidRPr="00E865EC">
        <w:rPr>
          <w:rStyle w:val="StyleUnderline"/>
        </w:rPr>
        <w:t xml:space="preserve">. </w:t>
      </w:r>
      <w:r w:rsidRPr="00E865EC">
        <w:rPr>
          <w:rStyle w:val="Emphasis"/>
        </w:rPr>
        <w:t xml:space="preserve">This </w:t>
      </w:r>
      <w:r w:rsidRPr="004E571E">
        <w:rPr>
          <w:rStyle w:val="Emphasis"/>
        </w:rPr>
        <w:t xml:space="preserve">may </w:t>
      </w:r>
      <w:r w:rsidRPr="00E055CC">
        <w:rPr>
          <w:rStyle w:val="Emphasis"/>
          <w:highlight w:val="cyan"/>
        </w:rPr>
        <w:t>manifest</w:t>
      </w:r>
      <w:r w:rsidRPr="004E571E">
        <w:rPr>
          <w:rStyle w:val="Emphasis"/>
        </w:rPr>
        <w:t xml:space="preserve"> even </w:t>
      </w:r>
      <w:r w:rsidRPr="00E055CC">
        <w:rPr>
          <w:rStyle w:val="Emphasis"/>
          <w:highlight w:val="cyan"/>
        </w:rPr>
        <w:t>in subtle ways or microaggressions</w:t>
      </w:r>
      <w:r w:rsidRPr="00E865EC">
        <w:rPr>
          <w:rStyle w:val="StyleUnderline"/>
        </w:rPr>
        <w:t>, such as “asking where someone is really from or complimenting their command of the English language”</w:t>
      </w:r>
      <w:r w:rsidRPr="00E865EC">
        <w:rPr>
          <w:sz w:val="16"/>
        </w:rPr>
        <w:t xml:space="preserve"> (Liang et al., 2004). The perpetual foreigner stereotype of the South Asian specifically, was made popular in mainstream US society by Hari Kondabolu’s 2017 documentary film, The Problem with Apu, in which he discusses how Apu, The Simpsons character, is a caricature of South Asian culture and was based on racially motivated bullying incidents of South Asian Americans in their inability to be considered fully assimilated into “Americanness.” </w:t>
      </w:r>
      <w:r w:rsidRPr="00E865EC">
        <w:rPr>
          <w:rStyle w:val="StyleUnderline"/>
        </w:rPr>
        <w:t>The concept of</w:t>
      </w:r>
      <w:r w:rsidRPr="00E865EC">
        <w:rPr>
          <w:sz w:val="16"/>
        </w:rPr>
        <w:t xml:space="preserve"> South Asians as </w:t>
      </w:r>
      <w:r w:rsidRPr="00E865EC">
        <w:rPr>
          <w:rStyle w:val="StyleUnderline"/>
        </w:rPr>
        <w:t>permanent outsiders has, thus, contributed to feelings of limited belonging. A sense of belonging is important to an individual’s sense of self as it relates to interpersonal relationships and community, and especially important for psychological wellbeing</w:t>
      </w:r>
      <w:r w:rsidRPr="00E865EC">
        <w:rPr>
          <w:sz w:val="16"/>
        </w:rPr>
        <w:t xml:space="preserve"> as demonstrated by Maslow’s hierarchy of needs (Maslow, 1954; Vaccaro &amp; Newman, 2016). Moreover, higher education literature has often showcased how </w:t>
      </w:r>
      <w:r w:rsidRPr="00E865EC">
        <w:rPr>
          <w:rStyle w:val="StyleUnderline"/>
        </w:rPr>
        <w:t>belonging is essential for students to be successful in college</w:t>
      </w:r>
      <w:r w:rsidRPr="00E865EC">
        <w:rPr>
          <w:sz w:val="16"/>
        </w:rPr>
        <w:t xml:space="preserve">, thus creating a need to understand factors related to lack of belonging within this population (Hurtado &amp; Carter, 1997; </w:t>
      </w:r>
      <w:proofErr w:type="spellStart"/>
      <w:r w:rsidRPr="00E865EC">
        <w:rPr>
          <w:sz w:val="16"/>
        </w:rPr>
        <w:t>Museus</w:t>
      </w:r>
      <w:proofErr w:type="spellEnd"/>
      <w:r w:rsidRPr="00E865EC">
        <w:rPr>
          <w:sz w:val="16"/>
        </w:rPr>
        <w:t xml:space="preserve"> &amp; Maramba, 2011; Strayhorn, 2012). Thus, </w:t>
      </w:r>
      <w:r w:rsidRPr="00E055CC">
        <w:rPr>
          <w:rStyle w:val="Emphasis"/>
          <w:highlight w:val="cyan"/>
        </w:rPr>
        <w:t>feeling like a perpetual foreigner might create a lack of sense of belonging, which may have severe implications for mental health</w:t>
      </w:r>
      <w:r w:rsidRPr="00E865EC">
        <w:rPr>
          <w:sz w:val="16"/>
        </w:rPr>
        <w:t xml:space="preserve">. For example, </w:t>
      </w:r>
      <w:r w:rsidRPr="00E865EC">
        <w:rPr>
          <w:rStyle w:val="StyleUnderline"/>
        </w:rPr>
        <w:t>in a recent qualitative study on suicide notes left by Asian Americans, thwarted belongingness was among the categories of reasons listed in the notes</w:t>
      </w:r>
      <w:r w:rsidRPr="00E865EC">
        <w:rPr>
          <w:sz w:val="16"/>
        </w:rPr>
        <w:t xml:space="preserve"> (Wong et al., 2022). Studies that have sought to explore the relationship between a sense of belonging and South Asian mental health have primarily been done in relation to a sense of belonging to an academic institution (Wells &amp; Horn, 2015), or in other countries such as Canada (Wu &amp; So, 2020) Some epidemiologic studies have found lower rates of mental disorders in the Asian immigrant population compared to Caucasians (e.g., Meyer, Dhindsa, Gabriel, &amp; Sue, 2009; Nicdao, Hong, &amp; Takeuchi, 2007; Takeuchi et al., 2007). However, </w:t>
      </w:r>
      <w:r w:rsidRPr="00E865EC">
        <w:rPr>
          <w:rStyle w:val="Emphasis"/>
        </w:rPr>
        <w:t xml:space="preserve">the NLAAS (National Latino and Asian American Study) revealed, </w:t>
      </w:r>
      <w:r w:rsidRPr="008452D2">
        <w:rPr>
          <w:rStyle w:val="Emphasis"/>
        </w:rPr>
        <w:t>for Asian immigrants, a lifetime prevalence of 17.3% for any mental disorder, including depression, suicidality and eating disorders.</w:t>
      </w:r>
      <w:r w:rsidRPr="00E865EC">
        <w:rPr>
          <w:sz w:val="16"/>
        </w:rPr>
        <w:t xml:space="preserve"> </w:t>
      </w:r>
      <w:r w:rsidRPr="004E571E">
        <w:t xml:space="preserve">This was </w:t>
      </w:r>
      <w:r w:rsidRPr="006A432D">
        <w:rPr>
          <w:b/>
          <w:bCs/>
          <w:u w:val="single"/>
        </w:rPr>
        <w:t>higher</w:t>
      </w:r>
      <w:r w:rsidRPr="006A432D">
        <w:rPr>
          <w:u w:val="single"/>
        </w:rPr>
        <w:t xml:space="preserve"> than </w:t>
      </w:r>
      <w:r w:rsidRPr="006A432D">
        <w:rPr>
          <w:b/>
          <w:bCs/>
          <w:u w:val="single"/>
        </w:rPr>
        <w:t>Caucasians</w:t>
      </w:r>
      <w:r w:rsidRPr="004E571E">
        <w:t xml:space="preserve">, </w:t>
      </w:r>
      <w:r w:rsidRPr="00B747D9">
        <w:rPr>
          <w:sz w:val="16"/>
        </w:rPr>
        <w:t>African Americans and Latinos in the National Comorbidity Study</w:t>
      </w:r>
      <w:r w:rsidRPr="00E865EC">
        <w:rPr>
          <w:sz w:val="16"/>
        </w:rPr>
        <w:t xml:space="preserve"> (Breslau et al., 2005), but </w:t>
      </w:r>
      <w:r w:rsidRPr="00B747D9">
        <w:rPr>
          <w:u w:val="single"/>
        </w:rPr>
        <w:t>lower than African Americans and Latinos in studies with similar methodologies</w:t>
      </w:r>
      <w:r w:rsidRPr="00E865EC">
        <w:rPr>
          <w:sz w:val="16"/>
        </w:rPr>
        <w:t xml:space="preserve"> (Alegria et al., 2007). Many of the above results </w:t>
      </w:r>
      <w:proofErr w:type="gramStart"/>
      <w:r w:rsidRPr="00E865EC">
        <w:rPr>
          <w:sz w:val="16"/>
        </w:rPr>
        <w:t>are in contrast to</w:t>
      </w:r>
      <w:proofErr w:type="gramEnd"/>
      <w:r w:rsidRPr="00E865EC">
        <w:rPr>
          <w:sz w:val="16"/>
        </w:rPr>
        <w:t xml:space="preserve"> other research based on subpopulations that has found high rates of certain mental illnesses in the Asian population. For ex</w:t>
      </w:r>
      <w:r w:rsidRPr="00364C53">
        <w:rPr>
          <w:sz w:val="16"/>
        </w:rPr>
        <w:t xml:space="preserve">ample, </w:t>
      </w:r>
      <w:r w:rsidRPr="00E055CC">
        <w:rPr>
          <w:rStyle w:val="StyleUnderline"/>
          <w:b/>
          <w:bCs/>
          <w:highlight w:val="cyan"/>
        </w:rPr>
        <w:t>Asian</w:t>
      </w:r>
      <w:r w:rsidRPr="00364C53">
        <w:rPr>
          <w:rStyle w:val="StyleUnderline"/>
        </w:rPr>
        <w:t xml:space="preserve"> </w:t>
      </w:r>
      <w:r w:rsidRPr="00BD61BA">
        <w:rPr>
          <w:rStyle w:val="StyleUnderline"/>
          <w:b/>
          <w:bCs/>
        </w:rPr>
        <w:t xml:space="preserve">college </w:t>
      </w:r>
      <w:r w:rsidRPr="00E055CC">
        <w:rPr>
          <w:rStyle w:val="StyleUnderline"/>
          <w:b/>
          <w:bCs/>
          <w:highlight w:val="cyan"/>
        </w:rPr>
        <w:t>students</w:t>
      </w:r>
      <w:r w:rsidRPr="00364C53">
        <w:rPr>
          <w:rStyle w:val="StyleUnderline"/>
        </w:rPr>
        <w:t xml:space="preserve"> were found to </w:t>
      </w:r>
      <w:r w:rsidRPr="00E055CC">
        <w:rPr>
          <w:rStyle w:val="StyleUnderline"/>
          <w:highlight w:val="cyan"/>
        </w:rPr>
        <w:t>have higher</w:t>
      </w:r>
      <w:r w:rsidRPr="00364C53">
        <w:rPr>
          <w:rStyle w:val="StyleUnderline"/>
        </w:rPr>
        <w:t xml:space="preserve"> odds of </w:t>
      </w:r>
      <w:r w:rsidRPr="00E055CC">
        <w:rPr>
          <w:rStyle w:val="StyleUnderline"/>
          <w:b/>
          <w:bCs/>
          <w:highlight w:val="cyan"/>
        </w:rPr>
        <w:t>depression</w:t>
      </w:r>
      <w:r w:rsidRPr="00364C53">
        <w:rPr>
          <w:rStyle w:val="StyleUnderline"/>
        </w:rPr>
        <w:t xml:space="preserve">, suicidal considerations and attempts </w:t>
      </w:r>
      <w:r w:rsidRPr="00E055CC">
        <w:rPr>
          <w:rStyle w:val="StyleUnderline"/>
          <w:b/>
          <w:bCs/>
          <w:highlight w:val="cyan"/>
        </w:rPr>
        <w:t>than White</w:t>
      </w:r>
      <w:r w:rsidRPr="00E865EC">
        <w:rPr>
          <w:rStyle w:val="StyleUnderline"/>
        </w:rPr>
        <w:t xml:space="preserve"> people </w:t>
      </w:r>
      <w:r w:rsidRPr="00E865EC">
        <w:rPr>
          <w:sz w:val="16"/>
        </w:rPr>
        <w:t>(Sa et al., 2020). Recently, there has been an increasing trend in rates</w:t>
      </w:r>
    </w:p>
    <w:p w:rsidR="00034F47" w:rsidRPr="001C6684" w:rsidRDefault="00034F47" w:rsidP="00034F47">
      <w:pPr>
        <w:pStyle w:val="Heading4"/>
      </w:pPr>
      <w:r>
        <w:lastRenderedPageBreak/>
        <w:t xml:space="preserve">The 1AC’s </w:t>
      </w:r>
      <w:r>
        <w:rPr>
          <w:u w:val="single"/>
        </w:rPr>
        <w:t>progress narrative</w:t>
      </w:r>
      <w:r>
        <w:t xml:space="preserve"> enforces American optimism upon Asian bodies as a form of </w:t>
      </w:r>
      <w:r>
        <w:rPr>
          <w:u w:val="single"/>
        </w:rPr>
        <w:t>racialized gaslighting</w:t>
      </w:r>
      <w:r>
        <w:t xml:space="preserve">—only through </w:t>
      </w:r>
      <w:r>
        <w:rPr>
          <w:u w:val="single"/>
        </w:rPr>
        <w:t>reflection</w:t>
      </w:r>
      <w:r>
        <w:t xml:space="preserve"> upon their </w:t>
      </w:r>
      <w:r>
        <w:rPr>
          <w:u w:val="single"/>
        </w:rPr>
        <w:t>entanglement</w:t>
      </w:r>
      <w:r>
        <w:t xml:space="preserve"> in </w:t>
      </w:r>
      <w:r>
        <w:rPr>
          <w:u w:val="single"/>
        </w:rPr>
        <w:t>genealogies of violence</w:t>
      </w:r>
      <w:r>
        <w:t xml:space="preserve"> can we </w:t>
      </w:r>
      <w:r>
        <w:rPr>
          <w:u w:val="single"/>
        </w:rPr>
        <w:t>regain</w:t>
      </w:r>
      <w:r>
        <w:t xml:space="preserve"> sociality. </w:t>
      </w:r>
    </w:p>
    <w:p w:rsidR="00034F47" w:rsidRPr="00313D09" w:rsidRDefault="00034F47" w:rsidP="00034F47">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xml:space="preserve">; accessed 12-06-2024] </w:t>
      </w:r>
      <w:proofErr w:type="spellStart"/>
      <w:r>
        <w:t>dliang</w:t>
      </w:r>
      <w:proofErr w:type="spellEnd"/>
    </w:p>
    <w:p w:rsidR="00034F47" w:rsidRPr="00825334" w:rsidRDefault="00034F47" w:rsidP="00034F47">
      <w:pPr>
        <w:rPr>
          <w:sz w:val="16"/>
        </w:rPr>
      </w:pPr>
      <w:r w:rsidRPr="00825334">
        <w:rPr>
          <w:sz w:val="16"/>
        </w:rPr>
        <w:t xml:space="preserve">In her book Minor Feelings, Park Hong describes the </w:t>
      </w:r>
      <w:r w:rsidRPr="00E055CC">
        <w:rPr>
          <w:b/>
          <w:bCs/>
          <w:highlight w:val="cyan"/>
          <w:u w:val="single"/>
        </w:rPr>
        <w:t>model minority dilemma</w:t>
      </w:r>
      <w:r w:rsidRPr="00E055CC">
        <w:rPr>
          <w:highlight w:val="cyan"/>
          <w:u w:val="single"/>
        </w:rPr>
        <w:t xml:space="preserve"> through </w:t>
      </w:r>
      <w:r w:rsidRPr="00E055CC">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E055CC">
        <w:rPr>
          <w:b/>
          <w:bCs/>
          <w:highlight w:val="cyan"/>
          <w:u w:val="single"/>
        </w:rPr>
        <w:t>Assimilation</w:t>
      </w:r>
      <w:r w:rsidRPr="00A50AE3">
        <w:rPr>
          <w:b/>
          <w:bCs/>
          <w:u w:val="single"/>
        </w:rPr>
        <w:t xml:space="preserve"> </w:t>
      </w:r>
      <w:r w:rsidRPr="00E055CC">
        <w:rPr>
          <w:b/>
          <w:bCs/>
          <w:highlight w:val="cyan"/>
          <w:u w:val="single"/>
        </w:rPr>
        <w:t>is</w:t>
      </w:r>
      <w:r w:rsidRPr="00825334">
        <w:rPr>
          <w:sz w:val="16"/>
        </w:rPr>
        <w:t xml:space="preserve"> not a spiritual conversion into </w:t>
      </w:r>
      <w:proofErr w:type="spellStart"/>
      <w:r w:rsidRPr="00825334">
        <w:rPr>
          <w:sz w:val="16"/>
        </w:rPr>
        <w:t>theopolitical</w:t>
      </w:r>
      <w:proofErr w:type="spellEnd"/>
      <w:r w:rsidRPr="00825334">
        <w:rPr>
          <w:sz w:val="16"/>
        </w:rPr>
        <w:t xml:space="preserve"> belonging, but </w:t>
      </w:r>
      <w:r w:rsidRPr="00E055CC">
        <w:rPr>
          <w:highlight w:val="cyan"/>
          <w:u w:val="single"/>
        </w:rPr>
        <w:t>a move</w:t>
      </w:r>
      <w:r w:rsidRPr="00825334">
        <w:rPr>
          <w:sz w:val="16"/>
        </w:rPr>
        <w:t xml:space="preserve"> in</w:t>
      </w:r>
      <w:r w:rsidRPr="00E055CC">
        <w:rPr>
          <w:highlight w:val="cyan"/>
          <w:u w:val="single"/>
        </w:rPr>
        <w:t>to</w:t>
      </w:r>
      <w:r w:rsidRPr="00825334">
        <w:rPr>
          <w:sz w:val="16"/>
        </w:rPr>
        <w:t xml:space="preserve"> </w:t>
      </w:r>
      <w:r w:rsidRPr="00E055CC">
        <w:rPr>
          <w:b/>
          <w:bCs/>
          <w:highlight w:val="cyan"/>
          <w:u w:val="single"/>
        </w:rPr>
        <w:t>self-demonization</w:t>
      </w:r>
      <w:r w:rsidRPr="00E055CC">
        <w:rPr>
          <w:highlight w:val="cyan"/>
          <w:u w:val="single"/>
        </w:rPr>
        <w:t xml:space="preserve"> </w:t>
      </w:r>
      <w:r w:rsidRPr="00E055CC">
        <w:rPr>
          <w:b/>
          <w:bCs/>
          <w:highlight w:val="cyan"/>
          <w:u w:val="single"/>
        </w:rPr>
        <w:t>that</w:t>
      </w:r>
      <w:r w:rsidRPr="00E055CC">
        <w:rPr>
          <w:highlight w:val="cyan"/>
          <w:u w:val="single"/>
        </w:rPr>
        <w:t xml:space="preserve"> </w:t>
      </w:r>
      <w:r w:rsidRPr="00E055CC">
        <w:rPr>
          <w:b/>
          <w:bCs/>
          <w:highlight w:val="cyan"/>
          <w:u w:val="single"/>
        </w:rPr>
        <w:t>obscures</w:t>
      </w:r>
      <w:r w:rsidRPr="00E055CC">
        <w:rPr>
          <w:highlight w:val="cyan"/>
          <w:u w:val="single"/>
        </w:rPr>
        <w:t xml:space="preserve"> the possibilities of </w:t>
      </w:r>
      <w:r w:rsidRPr="00E055CC">
        <w:rPr>
          <w:b/>
          <w:bCs/>
          <w:highlight w:val="cyan"/>
          <w:u w:val="single"/>
        </w:rPr>
        <w:t>belonging</w:t>
      </w:r>
      <w:r w:rsidRPr="00E055CC">
        <w:rPr>
          <w:highlight w:val="cyan"/>
          <w:u w:val="single"/>
        </w:rPr>
        <w:t xml:space="preserve"> </w:t>
      </w:r>
      <w:r w:rsidRPr="00E055CC">
        <w:rPr>
          <w:b/>
          <w:bCs/>
          <w:highlight w:val="cyan"/>
          <w:u w:val="single"/>
        </w:rPr>
        <w:t>outside</w:t>
      </w:r>
      <w:r w:rsidRPr="00E055CC">
        <w:rPr>
          <w:highlight w:val="cyan"/>
          <w:u w:val="single"/>
        </w:rPr>
        <w:t xml:space="preserve"> of </w:t>
      </w:r>
      <w:r w:rsidRPr="00E055CC">
        <w:rPr>
          <w:b/>
          <w:bCs/>
          <w:highlight w:val="cyan"/>
          <w:u w:val="single"/>
        </w:rPr>
        <w:t>imperial</w:t>
      </w:r>
      <w:r w:rsidRPr="00E055CC">
        <w:rPr>
          <w:highlight w:val="cyan"/>
          <w:u w:val="single"/>
        </w:rPr>
        <w:t>/settler-</w:t>
      </w:r>
      <w:r w:rsidRPr="00E055CC">
        <w:rPr>
          <w:b/>
          <w:bCs/>
          <w:highlight w:val="cyan"/>
          <w:u w:val="single"/>
        </w:rPr>
        <w:t>colonial</w:t>
      </w:r>
      <w:r w:rsidRPr="00E055CC">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E055CC">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E055CC">
        <w:rPr>
          <w:b/>
          <w:bCs/>
          <w:highlight w:val="cyan"/>
          <w:u w:val="single"/>
        </w:rPr>
        <w:t>emotions</w:t>
      </w:r>
      <w:r w:rsidRPr="00E055CC">
        <w:rPr>
          <w:highlight w:val="cyan"/>
          <w:u w:val="single"/>
        </w:rPr>
        <w:t xml:space="preserve"> that are </w:t>
      </w:r>
      <w:r w:rsidRPr="00E055CC">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E055CC">
        <w:rPr>
          <w:b/>
          <w:bCs/>
          <w:highlight w:val="cyan"/>
          <w:u w:val="single"/>
        </w:rPr>
        <w:t>sediments</w:t>
      </w:r>
      <w:r w:rsidRPr="00E055CC">
        <w:rPr>
          <w:highlight w:val="cyan"/>
          <w:u w:val="single"/>
        </w:rPr>
        <w:t xml:space="preserve"> of everyday </w:t>
      </w:r>
      <w:r w:rsidRPr="00E055CC">
        <w:rPr>
          <w:b/>
          <w:bCs/>
          <w:highlight w:val="cyan"/>
          <w:u w:val="single"/>
        </w:rPr>
        <w:t>racial experience</w:t>
      </w:r>
      <w:r w:rsidRPr="00FF419F">
        <w:rPr>
          <w:u w:val="single"/>
        </w:rPr>
        <w:t xml:space="preserve"> and the irritant of </w:t>
      </w:r>
      <w:r w:rsidRPr="00E055CC">
        <w:rPr>
          <w:highlight w:val="cyan"/>
          <w:u w:val="single"/>
        </w:rPr>
        <w:t xml:space="preserve">having one’s </w:t>
      </w:r>
      <w:r w:rsidRPr="00E055CC">
        <w:rPr>
          <w:b/>
          <w:bCs/>
          <w:highlight w:val="cyan"/>
          <w:u w:val="single"/>
        </w:rPr>
        <w:t>perception of reality</w:t>
      </w:r>
      <w:r w:rsidRPr="00E055CC">
        <w:rPr>
          <w:highlight w:val="cyan"/>
          <w:u w:val="single"/>
        </w:rPr>
        <w:t xml:space="preserve"> constantly </w:t>
      </w:r>
      <w:r w:rsidRPr="00E055CC">
        <w:rPr>
          <w:b/>
          <w:bCs/>
          <w:highlight w:val="cyan"/>
          <w:u w:val="single"/>
        </w:rPr>
        <w:t>questioned</w:t>
      </w:r>
      <w:r w:rsidRPr="00E055CC">
        <w:rPr>
          <w:highlight w:val="cyan"/>
          <w:u w:val="single"/>
        </w:rPr>
        <w:t xml:space="preserve"> or </w:t>
      </w:r>
      <w:r w:rsidRPr="00E055CC">
        <w:rPr>
          <w:b/>
          <w:bCs/>
          <w:highlight w:val="cyan"/>
          <w:u w:val="single"/>
        </w:rPr>
        <w:t>dismissed</w:t>
      </w:r>
      <w:r w:rsidRPr="00825334">
        <w:rPr>
          <w:sz w:val="16"/>
        </w:rPr>
        <w:t xml:space="preserve">.”44 Park Hong includes </w:t>
      </w:r>
      <w:r w:rsidRPr="00E055CC">
        <w:rPr>
          <w:b/>
          <w:bCs/>
          <w:highlight w:val="cyan"/>
          <w:u w:val="single"/>
        </w:rPr>
        <w:t>melancholia</w:t>
      </w:r>
      <w:r w:rsidRPr="00825334">
        <w:rPr>
          <w:sz w:val="16"/>
        </w:rPr>
        <w:t xml:space="preserve"> as one of the minor feelings, </w:t>
      </w:r>
      <w:r w:rsidRPr="00FF419F">
        <w:rPr>
          <w:u w:val="single"/>
        </w:rPr>
        <w:t xml:space="preserve">an </w:t>
      </w:r>
      <w:r w:rsidRPr="00E055CC">
        <w:rPr>
          <w:b/>
          <w:bCs/>
          <w:highlight w:val="cyan"/>
          <w:u w:val="single"/>
        </w:rPr>
        <w:t>affect</w:t>
      </w:r>
      <w:r w:rsidRPr="00E055CC">
        <w:rPr>
          <w:highlight w:val="cyan"/>
          <w:u w:val="single"/>
        </w:rPr>
        <w:t xml:space="preserve"> that </w:t>
      </w:r>
      <w:r w:rsidRPr="00E055CC">
        <w:rPr>
          <w:b/>
          <w:bCs/>
          <w:highlight w:val="cyan"/>
          <w:u w:val="single"/>
        </w:rPr>
        <w:t>arises</w:t>
      </w:r>
      <w:r w:rsidRPr="00E055CC">
        <w:rPr>
          <w:highlight w:val="cyan"/>
          <w:u w:val="single"/>
        </w:rPr>
        <w:t xml:space="preserve"> not because of </w:t>
      </w:r>
      <w:r w:rsidRPr="00E055CC">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E055CC">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E055CC">
        <w:rPr>
          <w:b/>
          <w:bCs/>
          <w:highlight w:val="cyan"/>
          <w:u w:val="single"/>
        </w:rPr>
        <w:t>systemic inertia</w:t>
      </w:r>
      <w:r w:rsidRPr="00E055CC">
        <w:rPr>
          <w:highlight w:val="cyan"/>
          <w:u w:val="single"/>
        </w:rPr>
        <w:t xml:space="preserve"> that prevents</w:t>
      </w:r>
      <w:r w:rsidRPr="00FF419F">
        <w:rPr>
          <w:u w:val="single"/>
        </w:rPr>
        <w:t xml:space="preserve"> personal</w:t>
      </w:r>
      <w:r w:rsidRPr="00825334">
        <w:rPr>
          <w:sz w:val="16"/>
        </w:rPr>
        <w:t xml:space="preserve">, political, or </w:t>
      </w:r>
      <w:r w:rsidRPr="00E055CC">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E055CC">
        <w:rPr>
          <w:b/>
          <w:bCs/>
          <w:highlight w:val="cyan"/>
          <w:u w:val="single"/>
        </w:rPr>
        <w:t>American optimism</w:t>
      </w:r>
      <w:r w:rsidRPr="00E055CC">
        <w:rPr>
          <w:highlight w:val="cyan"/>
          <w:u w:val="single"/>
        </w:rPr>
        <w:t xml:space="preserve"> is enforced</w:t>
      </w:r>
      <w:r w:rsidRPr="00FF419F">
        <w:rPr>
          <w:u w:val="single"/>
        </w:rPr>
        <w:t xml:space="preserve"> upon you</w:t>
      </w:r>
      <w:r w:rsidRPr="00825334">
        <w:rPr>
          <w:sz w:val="16"/>
        </w:rPr>
        <w:t xml:space="preserve">, </w:t>
      </w:r>
      <w:r w:rsidRPr="00E055CC">
        <w:rPr>
          <w:b/>
          <w:bCs/>
          <w:highlight w:val="cyan"/>
          <w:u w:val="single"/>
        </w:rPr>
        <w:t>which</w:t>
      </w:r>
      <w:r w:rsidRPr="00E055CC">
        <w:rPr>
          <w:highlight w:val="cyan"/>
          <w:u w:val="single"/>
        </w:rPr>
        <w:t xml:space="preserve"> </w:t>
      </w:r>
      <w:r w:rsidRPr="00E055CC">
        <w:rPr>
          <w:b/>
          <w:bCs/>
          <w:highlight w:val="cyan"/>
          <w:u w:val="single"/>
        </w:rPr>
        <w:t>contradicts</w:t>
      </w:r>
      <w:r w:rsidRPr="00FF419F">
        <w:rPr>
          <w:u w:val="single"/>
        </w:rPr>
        <w:t xml:space="preserve"> your own </w:t>
      </w:r>
      <w:r w:rsidRPr="00E055CC">
        <w:rPr>
          <w:b/>
          <w:bCs/>
          <w:highlight w:val="cyan"/>
          <w:u w:val="single"/>
        </w:rPr>
        <w:t>racialized reality</w:t>
      </w:r>
      <w:r w:rsidRPr="00825334">
        <w:rPr>
          <w:sz w:val="16"/>
        </w:rPr>
        <w:t xml:space="preserve">, thereby </w:t>
      </w:r>
      <w:r w:rsidRPr="00E055CC">
        <w:rPr>
          <w:b/>
          <w:bCs/>
          <w:highlight w:val="cyan"/>
          <w:u w:val="single"/>
        </w:rPr>
        <w:t>creating</w:t>
      </w:r>
      <w:r w:rsidRPr="00825334">
        <w:rPr>
          <w:sz w:val="16"/>
        </w:rPr>
        <w:t xml:space="preserve"> a static of </w:t>
      </w:r>
      <w:r w:rsidRPr="00E055CC">
        <w:rPr>
          <w:b/>
          <w:bCs/>
          <w:highlight w:val="cyan"/>
          <w:u w:val="single"/>
        </w:rPr>
        <w:t>cognitive dissonance</w:t>
      </w:r>
      <w:r w:rsidRPr="00825334">
        <w:rPr>
          <w:sz w:val="16"/>
        </w:rPr>
        <w:t xml:space="preserve">.”45 </w:t>
      </w:r>
      <w:r w:rsidRPr="00E055CC">
        <w:rPr>
          <w:b/>
          <w:bCs/>
          <w:highlight w:val="cyan"/>
          <w:u w:val="single"/>
        </w:rPr>
        <w:t>Minor feelings</w:t>
      </w:r>
      <w:r w:rsidRPr="00E055CC">
        <w:rPr>
          <w:highlight w:val="cyan"/>
          <w:u w:val="single"/>
        </w:rPr>
        <w:t xml:space="preserve"> </w:t>
      </w:r>
      <w:r w:rsidRPr="00E055CC">
        <w:rPr>
          <w:b/>
          <w:bCs/>
          <w:highlight w:val="cyan"/>
          <w:u w:val="single"/>
        </w:rPr>
        <w:t>bring</w:t>
      </w:r>
      <w:r w:rsidRPr="00FF419F">
        <w:rPr>
          <w:u w:val="single"/>
        </w:rPr>
        <w:t xml:space="preserve"> the </w:t>
      </w:r>
      <w:r w:rsidRPr="00FF419F">
        <w:rPr>
          <w:b/>
          <w:bCs/>
          <w:u w:val="single"/>
        </w:rPr>
        <w:t>spiritualized</w:t>
      </w:r>
      <w:r w:rsidRPr="00FF419F">
        <w:rPr>
          <w:u w:val="single"/>
        </w:rPr>
        <w:t xml:space="preserve"> and </w:t>
      </w:r>
      <w:r w:rsidRPr="00E055CC">
        <w:rPr>
          <w:b/>
          <w:bCs/>
          <w:highlight w:val="cyan"/>
          <w:u w:val="single"/>
        </w:rPr>
        <w:t>contextless</w:t>
      </w:r>
      <w:r w:rsidRPr="00FF419F">
        <w:rPr>
          <w:u w:val="single"/>
        </w:rPr>
        <w:t xml:space="preserve"> idea of </w:t>
      </w:r>
      <w:r w:rsidRPr="00E055CC">
        <w:rPr>
          <w:b/>
          <w:bCs/>
          <w:highlight w:val="cyan"/>
          <w:u w:val="single"/>
        </w:rPr>
        <w:t>model minority</w:t>
      </w:r>
      <w:r w:rsidRPr="00FF419F">
        <w:rPr>
          <w:u w:val="single"/>
        </w:rPr>
        <w:t xml:space="preserve"> identity back to US identity </w:t>
      </w:r>
      <w:r w:rsidRPr="00E055CC">
        <w:rPr>
          <w:b/>
          <w:bCs/>
          <w:highlight w:val="cyan"/>
          <w:u w:val="single"/>
        </w:rPr>
        <w:t>down to earth</w:t>
      </w:r>
      <w:r w:rsidRPr="00825334">
        <w:rPr>
          <w:sz w:val="16"/>
        </w:rPr>
        <w:t xml:space="preserve">, </w:t>
      </w:r>
      <w:r w:rsidRPr="00E055CC">
        <w:rPr>
          <w:b/>
          <w:bCs/>
          <w:highlight w:val="cyan"/>
          <w:u w:val="single"/>
        </w:rPr>
        <w:t>grounding the myth</w:t>
      </w:r>
      <w:r w:rsidRPr="00E055CC">
        <w:rPr>
          <w:highlight w:val="cyan"/>
          <w:u w:val="single"/>
        </w:rPr>
        <w:t xml:space="preserve"> in</w:t>
      </w:r>
      <w:r w:rsidRPr="00FF419F">
        <w:rPr>
          <w:u w:val="single"/>
        </w:rPr>
        <w:t xml:space="preserve"> the </w:t>
      </w:r>
      <w:r w:rsidRPr="00E055CC">
        <w:rPr>
          <w:b/>
          <w:bCs/>
          <w:highlight w:val="cyan"/>
          <w:u w:val="single"/>
        </w:rPr>
        <w:t>structures</w:t>
      </w:r>
      <w:r w:rsidRPr="00E055CC">
        <w:rPr>
          <w:highlight w:val="cyan"/>
          <w:u w:val="single"/>
        </w:rPr>
        <w:t xml:space="preserve"> that </w:t>
      </w:r>
      <w:r w:rsidRPr="00E055CC">
        <w:rPr>
          <w:b/>
          <w:bCs/>
          <w:highlight w:val="cyan"/>
          <w:u w:val="single"/>
        </w:rPr>
        <w:t>created</w:t>
      </w:r>
      <w:r w:rsidRPr="00FF419F">
        <w:rPr>
          <w:u w:val="single"/>
        </w:rPr>
        <w:t xml:space="preserve"> and depend upon </w:t>
      </w:r>
      <w:r w:rsidRPr="00E055CC">
        <w:rPr>
          <w:b/>
          <w:bCs/>
          <w:highlight w:val="cyan"/>
          <w:u w:val="single"/>
        </w:rPr>
        <w:t>it</w:t>
      </w:r>
      <w:r w:rsidRPr="00825334">
        <w:rPr>
          <w:sz w:val="16"/>
        </w:rPr>
        <w:t>.</w:t>
      </w:r>
    </w:p>
    <w:p w:rsidR="00034F47" w:rsidRPr="000702F2" w:rsidRDefault="00034F47" w:rsidP="00034F47">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E055CC">
        <w:rPr>
          <w:b/>
          <w:bCs/>
          <w:highlight w:val="cyan"/>
          <w:u w:val="single"/>
        </w:rPr>
        <w:t>reflecting upon</w:t>
      </w:r>
      <w:r w:rsidRPr="004D6019">
        <w:rPr>
          <w:u w:val="single"/>
        </w:rPr>
        <w:t xml:space="preserve"> individual or </w:t>
      </w:r>
      <w:r w:rsidRPr="00E055CC">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E055CC">
        <w:rPr>
          <w:b/>
          <w:bCs/>
          <w:highlight w:val="cyan"/>
          <w:u w:val="single"/>
        </w:rPr>
        <w:t>through melancholia</w:t>
      </w:r>
      <w:r w:rsidRPr="00E055CC">
        <w:rPr>
          <w:highlight w:val="cyan"/>
          <w:u w:val="single"/>
        </w:rPr>
        <w:t xml:space="preserve"> becomes an </w:t>
      </w:r>
      <w:r w:rsidRPr="00E055CC">
        <w:rPr>
          <w:b/>
          <w:bCs/>
          <w:highlight w:val="cyan"/>
          <w:u w:val="single"/>
        </w:rPr>
        <w:t>embodying practice</w:t>
      </w:r>
      <w:r w:rsidRPr="00E055CC">
        <w:rPr>
          <w:highlight w:val="cyan"/>
          <w:u w:val="single"/>
        </w:rPr>
        <w:t xml:space="preserve"> that </w:t>
      </w:r>
      <w:r w:rsidRPr="00E055CC">
        <w:rPr>
          <w:b/>
          <w:bCs/>
          <w:highlight w:val="cyan"/>
          <w:u w:val="single"/>
        </w:rPr>
        <w:t>disrupts</w:t>
      </w:r>
      <w:r w:rsidRPr="00E055CC">
        <w:rPr>
          <w:highlight w:val="cyan"/>
          <w:u w:val="single"/>
        </w:rPr>
        <w:t xml:space="preserve"> the</w:t>
      </w:r>
      <w:r w:rsidRPr="000702F2">
        <w:rPr>
          <w:sz w:val="16"/>
        </w:rPr>
        <w:t xml:space="preserve"> spiritualized </w:t>
      </w:r>
      <w:r w:rsidRPr="00E055CC">
        <w:rPr>
          <w:b/>
          <w:bCs/>
          <w:highlight w:val="cyan"/>
          <w:u w:val="single"/>
        </w:rPr>
        <w:t>myth</w:t>
      </w:r>
      <w:r w:rsidRPr="00E055CC">
        <w:rPr>
          <w:highlight w:val="cyan"/>
          <w:u w:val="single"/>
        </w:rPr>
        <w:t xml:space="preserve"> of</w:t>
      </w:r>
      <w:r w:rsidRPr="000702F2">
        <w:rPr>
          <w:sz w:val="16"/>
        </w:rPr>
        <w:t xml:space="preserve"> conversion to national identities and </w:t>
      </w:r>
      <w:r w:rsidRPr="00E055CC">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rsidR="00034F47" w:rsidRPr="000702F2" w:rsidRDefault="00034F47" w:rsidP="00034F47">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w:t>
      </w:r>
      <w:proofErr w:type="gramStart"/>
      <w:r w:rsidRPr="000702F2">
        <w:rPr>
          <w:sz w:val="16"/>
        </w:rPr>
        <w:t>despite the fact that</w:t>
      </w:r>
      <w:proofErr w:type="gramEnd"/>
      <w:r w:rsidRPr="000702F2">
        <w:rPr>
          <w:sz w:val="16"/>
        </w:rPr>
        <w:t xml:space="preserve">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lastRenderedPageBreak/>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rsidR="00034F47" w:rsidRDefault="00034F47" w:rsidP="00034F47">
      <w:pPr>
        <w:rPr>
          <w:sz w:val="16"/>
        </w:rPr>
      </w:pPr>
      <w:r w:rsidRPr="002F51B7">
        <w:rPr>
          <w:sz w:val="16"/>
        </w:rPr>
        <w:t xml:space="preserve">Model minority melancholia is </w:t>
      </w:r>
      <w:r w:rsidRPr="000702F2">
        <w:rPr>
          <w:b/>
          <w:bCs/>
          <w:u w:val="single"/>
        </w:rPr>
        <w:t>not a goal</w:t>
      </w:r>
      <w:r w:rsidRPr="000702F2">
        <w:rPr>
          <w:u w:val="single"/>
        </w:rPr>
        <w:t xml:space="preserve"> for anti-racist </w:t>
      </w:r>
      <w:proofErr w:type="gramStart"/>
      <w:r w:rsidRPr="000702F2">
        <w:rPr>
          <w:u w:val="single"/>
        </w:rPr>
        <w:t>politics</w:t>
      </w:r>
      <w:r w:rsidRPr="002F51B7">
        <w:rPr>
          <w:sz w:val="16"/>
        </w:rPr>
        <w:t xml:space="preserve">, </w:t>
      </w:r>
      <w:r w:rsidRPr="000702F2">
        <w:rPr>
          <w:b/>
          <w:bCs/>
          <w:u w:val="single"/>
        </w:rPr>
        <w:t>but</w:t>
      </w:r>
      <w:proofErr w:type="gramEnd"/>
      <w:r w:rsidRPr="002F51B7">
        <w:rPr>
          <w:sz w:val="16"/>
        </w:rPr>
        <w:t xml:space="preserve"> acts as a </w:t>
      </w:r>
      <w:r w:rsidRPr="00E055CC">
        <w:rPr>
          <w:b/>
          <w:bCs/>
          <w:highlight w:val="cyan"/>
          <w:u w:val="single"/>
        </w:rPr>
        <w:t>diagnostic practice</w:t>
      </w:r>
      <w:r w:rsidRPr="00E055CC">
        <w:rPr>
          <w:highlight w:val="cyan"/>
          <w:u w:val="single"/>
        </w:rPr>
        <w:t xml:space="preserve"> that</w:t>
      </w:r>
      <w:r w:rsidRPr="000702F2">
        <w:rPr>
          <w:u w:val="single"/>
        </w:rPr>
        <w:t xml:space="preserve"> has the possibility of </w:t>
      </w:r>
      <w:r w:rsidRPr="00E055CC">
        <w:rPr>
          <w:b/>
          <w:bCs/>
          <w:highlight w:val="cyan"/>
          <w:u w:val="single"/>
        </w:rPr>
        <w:t>affectively</w:t>
      </w:r>
      <w:r w:rsidRPr="00E055CC">
        <w:rPr>
          <w:highlight w:val="cyan"/>
          <w:u w:val="single"/>
        </w:rPr>
        <w:t xml:space="preserve"> and </w:t>
      </w:r>
      <w:r w:rsidRPr="00E055CC">
        <w:rPr>
          <w:b/>
          <w:bCs/>
          <w:highlight w:val="cyan"/>
          <w:u w:val="single"/>
        </w:rPr>
        <w:t>spiritually</w:t>
      </w:r>
      <w:r w:rsidRPr="00E055CC">
        <w:rPr>
          <w:highlight w:val="cyan"/>
          <w:u w:val="single"/>
        </w:rPr>
        <w:t xml:space="preserve"> preparing people for</w:t>
      </w:r>
      <w:r w:rsidRPr="000702F2">
        <w:rPr>
          <w:u w:val="single"/>
        </w:rPr>
        <w:t xml:space="preserve"> the </w:t>
      </w:r>
      <w:r w:rsidRPr="00E055CC">
        <w:rPr>
          <w:b/>
          <w:bCs/>
          <w:highlight w:val="cyan"/>
          <w:u w:val="single"/>
        </w:rPr>
        <w:t>embodied political action</w:t>
      </w:r>
      <w:r w:rsidRPr="00E055CC">
        <w:rPr>
          <w:highlight w:val="cyan"/>
          <w:u w:val="single"/>
        </w:rPr>
        <w:t xml:space="preserve"> that spurs</w:t>
      </w:r>
      <w:r w:rsidRPr="002F51B7">
        <w:rPr>
          <w:sz w:val="16"/>
        </w:rPr>
        <w:t xml:space="preserve"> national </w:t>
      </w:r>
      <w:r w:rsidRPr="00E055CC">
        <w:rPr>
          <w:b/>
          <w:bCs/>
          <w:highlight w:val="cyan"/>
          <w:u w:val="single"/>
        </w:rPr>
        <w:t>change</w:t>
      </w:r>
      <w:r w:rsidRPr="002F51B7">
        <w:rPr>
          <w:sz w:val="16"/>
        </w:rPr>
        <w:t xml:space="preserve">. </w:t>
      </w:r>
      <w:r w:rsidRPr="00E055CC">
        <w:rPr>
          <w:highlight w:val="cyan"/>
          <w:u w:val="single"/>
        </w:rPr>
        <w:t xml:space="preserve">It seeks </w:t>
      </w:r>
      <w:r w:rsidRPr="00E055CC">
        <w:rPr>
          <w:b/>
          <w:bCs/>
          <w:highlight w:val="cyan"/>
          <w:u w:val="single"/>
        </w:rPr>
        <w:t>collective belonging</w:t>
      </w:r>
      <w:r w:rsidRPr="00E055CC">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E055CC">
        <w:rPr>
          <w:b/>
          <w:bCs/>
          <w:highlight w:val="cyan"/>
          <w:u w:val="single"/>
        </w:rPr>
        <w:t xml:space="preserve">imperial </w:t>
      </w:r>
      <w:proofErr w:type="gramStart"/>
      <w:r w:rsidRPr="00E055CC">
        <w:rPr>
          <w:b/>
          <w:bCs/>
          <w:highlight w:val="cyan"/>
          <w:u w:val="single"/>
        </w:rPr>
        <w:t>sovereignty</w:t>
      </w:r>
      <w:r w:rsidRPr="002F51B7">
        <w:rPr>
          <w:sz w:val="16"/>
        </w:rPr>
        <w:t>, and</w:t>
      </w:r>
      <w:proofErr w:type="gramEnd"/>
      <w:r w:rsidRPr="002F51B7">
        <w:rPr>
          <w:sz w:val="16"/>
        </w:rPr>
        <w:t xml:space="preserve">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 xml:space="preserve">,”47 which, Cheng notes, demands attention to differences and asymmetries and power and access, as well as work to change those differences. Likewise, Bianca </w:t>
      </w:r>
      <w:proofErr w:type="spellStart"/>
      <w:r w:rsidRPr="002F51B7">
        <w:rPr>
          <w:sz w:val="16"/>
        </w:rPr>
        <w:t>Mabute</w:t>
      </w:r>
      <w:proofErr w:type="spellEnd"/>
      <w:r w:rsidRPr="002F51B7">
        <w:rPr>
          <w:sz w:val="16"/>
        </w:rPr>
        <w:t xml:space="preserv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w:t>
      </w:r>
      <w:proofErr w:type="spellStart"/>
      <w:r w:rsidRPr="002F51B7">
        <w:rPr>
          <w:sz w:val="16"/>
        </w:rPr>
        <w:t>polyracial</w:t>
      </w:r>
      <w:proofErr w:type="spellEnd"/>
      <w:r w:rsidRPr="002F51B7">
        <w:rPr>
          <w:sz w:val="16"/>
        </w:rPr>
        <w:t xml:space="preserve"> and intersectional coalitions in order to build a different concept of the political.</w:t>
      </w:r>
    </w:p>
    <w:p w:rsidR="00034F47" w:rsidRDefault="00034F47" w:rsidP="00034F47">
      <w:pPr>
        <w:rPr>
          <w:sz w:val="16"/>
        </w:rPr>
      </w:pPr>
    </w:p>
    <w:p w:rsidR="00A55664" w:rsidRDefault="00A55664" w:rsidP="00A55664"/>
    <w:p w:rsidR="003C165E" w:rsidRDefault="003C165E" w:rsidP="003C165E">
      <w:pPr>
        <w:pStyle w:val="Heading2"/>
      </w:pPr>
      <w:r>
        <w:lastRenderedPageBreak/>
        <w:t>Case</w:t>
      </w:r>
    </w:p>
    <w:p w:rsidR="00FF13FF" w:rsidRDefault="003C165E" w:rsidP="003B3E8D">
      <w:pPr>
        <w:pStyle w:val="Heading3"/>
      </w:pPr>
      <w:r>
        <w:lastRenderedPageBreak/>
        <w:t>1NC</w:t>
      </w:r>
    </w:p>
    <w:p w:rsidR="000C0029" w:rsidRPr="008663AE" w:rsidRDefault="000C0029" w:rsidP="00196748">
      <w:pPr>
        <w:pStyle w:val="Heading4"/>
        <w:rPr>
          <w:rFonts w:ascii="Times New Roman" w:eastAsia="Times New Roman" w:hAnsi="Times New Roman" w:cs="Times New Roman"/>
          <w:sz w:val="24"/>
          <w:szCs w:val="24"/>
        </w:rPr>
      </w:pPr>
      <w:r w:rsidRPr="008663AE">
        <w:rPr>
          <w:rFonts w:eastAsia="Times New Roman"/>
        </w:rPr>
        <w:t>No impact</w:t>
      </w:r>
      <w:r>
        <w:rPr>
          <w:rFonts w:eastAsia="Times New Roman"/>
        </w:rPr>
        <w:t xml:space="preserve"> inequality</w:t>
      </w:r>
      <w:r w:rsidRPr="008663AE">
        <w:rPr>
          <w:rFonts w:eastAsia="Times New Roman"/>
        </w:rPr>
        <w:t xml:space="preserve">---best studies. </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196748">
        <w:rPr>
          <w:rStyle w:val="Style13ptBold"/>
        </w:rPr>
        <w:t>Ariely ’16</w:t>
      </w:r>
      <w:r w:rsidRPr="008663AE">
        <w:rPr>
          <w:rFonts w:ascii="Arial" w:eastAsia="Times New Roman" w:hAnsi="Arial" w:cs="Arial"/>
          <w:color w:val="000000"/>
          <w:sz w:val="24"/>
          <w:szCs w:val="24"/>
        </w:rPr>
        <w:t xml:space="preserve"> [Gal; 2016; Politics and Government Professor at Ben–Gurion University; Globalizations, “Does National Identification Always Lead to Chauvinism? A Cross-national Analysis of Contextual Explanations,” vol. 13]</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 xml:space="preserve">With respect to internal explanations, </w:t>
      </w:r>
      <w:r w:rsidRPr="008663AE">
        <w:rPr>
          <w:rFonts w:ascii="Arial" w:eastAsia="Times New Roman" w:hAnsi="Arial" w:cs="Arial"/>
          <w:color w:val="000000"/>
          <w:sz w:val="24"/>
          <w:szCs w:val="24"/>
          <w:u w:val="single"/>
        </w:rPr>
        <w:t xml:space="preserve">the </w:t>
      </w:r>
      <w:r w:rsidRPr="008663AE">
        <w:rPr>
          <w:rFonts w:ascii="Arial" w:eastAsia="Times New Roman" w:hAnsi="Arial" w:cs="Arial"/>
          <w:color w:val="000000"/>
          <w:sz w:val="24"/>
          <w:szCs w:val="24"/>
          <w:u w:val="single"/>
          <w:shd w:val="clear" w:color="auto" w:fill="FFFF00"/>
        </w:rPr>
        <w:t>effects of</w:t>
      </w:r>
      <w:r w:rsidRPr="008663AE">
        <w:rPr>
          <w:rFonts w:ascii="Arial" w:eastAsia="Times New Roman" w:hAnsi="Arial" w:cs="Arial"/>
          <w:color w:val="000000"/>
          <w:sz w:val="16"/>
          <w:szCs w:val="16"/>
        </w:rPr>
        <w:t xml:space="preserve"> income </w:t>
      </w:r>
      <w:r w:rsidRPr="008663AE">
        <w:rPr>
          <w:rFonts w:ascii="Arial" w:eastAsia="Times New Roman" w:hAnsi="Arial" w:cs="Arial"/>
          <w:color w:val="000000"/>
          <w:sz w:val="24"/>
          <w:szCs w:val="24"/>
          <w:u w:val="single"/>
          <w:shd w:val="clear" w:color="auto" w:fill="FFFF00"/>
        </w:rPr>
        <w:t>inequality</w:t>
      </w:r>
      <w:r w:rsidRPr="008663AE">
        <w:rPr>
          <w:rFonts w:ascii="Arial" w:eastAsia="Times New Roman" w:hAnsi="Arial" w:cs="Arial"/>
          <w:color w:val="000000"/>
          <w:sz w:val="16"/>
          <w:szCs w:val="16"/>
        </w:rPr>
        <w:t xml:space="preserve"> and ethnic diversity </w:t>
      </w:r>
      <w:r w:rsidRPr="008663AE">
        <w:rPr>
          <w:rFonts w:ascii="Arial" w:eastAsia="Times New Roman" w:hAnsi="Arial" w:cs="Arial"/>
          <w:color w:val="000000"/>
          <w:sz w:val="24"/>
          <w:szCs w:val="24"/>
          <w:u w:val="single"/>
          <w:shd w:val="clear" w:color="auto" w:fill="FFFF00"/>
        </w:rPr>
        <w:t>are</w:t>
      </w:r>
      <w:r w:rsidRPr="008663AE">
        <w:rPr>
          <w:rFonts w:ascii="Arial" w:eastAsia="Times New Roman" w:hAnsi="Arial" w:cs="Arial"/>
          <w:color w:val="000000"/>
          <w:sz w:val="16"/>
          <w:szCs w:val="16"/>
        </w:rPr>
        <w:t xml:space="preserve"> presented in Table 3. Models 3.1 and 3.2 indicate that neither directly affects chauvinism. H4 is therefore </w:t>
      </w:r>
      <w:r w:rsidRPr="008663AE">
        <w:rPr>
          <w:rFonts w:ascii="Arial" w:eastAsia="Times New Roman" w:hAnsi="Arial" w:cs="Arial"/>
          <w:b/>
          <w:bCs/>
          <w:color w:val="000000"/>
          <w:sz w:val="24"/>
          <w:szCs w:val="24"/>
          <w:u w:val="single"/>
          <w:shd w:val="clear" w:color="auto" w:fill="FFFF00"/>
        </w:rPr>
        <w:t>not supported</w:t>
      </w:r>
      <w:r w:rsidRPr="008663AE">
        <w:rPr>
          <w:rFonts w:ascii="Arial" w:eastAsia="Times New Roman" w:hAnsi="Arial" w:cs="Arial"/>
          <w:color w:val="000000"/>
          <w:sz w:val="16"/>
          <w:szCs w:val="16"/>
        </w:rPr>
        <w:t xml:space="preserve">. The results suggest, however, that both have a negative effect on the national-identification slopes. Contrary to our expectations, </w:t>
      </w:r>
      <w:r w:rsidRPr="008663AE">
        <w:rPr>
          <w:rFonts w:ascii="Arial" w:eastAsia="Times New Roman" w:hAnsi="Arial" w:cs="Arial"/>
          <w:color w:val="000000"/>
          <w:sz w:val="24"/>
          <w:szCs w:val="24"/>
          <w:u w:val="single"/>
          <w:shd w:val="clear" w:color="auto" w:fill="FFFF00"/>
        </w:rPr>
        <w:t xml:space="preserve">countries with </w:t>
      </w:r>
      <w:r w:rsidRPr="008663AE">
        <w:rPr>
          <w:rFonts w:ascii="Arial" w:eastAsia="Times New Roman" w:hAnsi="Arial" w:cs="Arial"/>
          <w:b/>
          <w:bCs/>
          <w:color w:val="000000"/>
          <w:sz w:val="24"/>
          <w:szCs w:val="24"/>
          <w:u w:val="single"/>
          <w:shd w:val="clear" w:color="auto" w:fill="FFFF00"/>
        </w:rPr>
        <w:t>higher</w:t>
      </w:r>
      <w:r w:rsidRPr="008663AE">
        <w:rPr>
          <w:rFonts w:ascii="Arial" w:eastAsia="Times New Roman" w:hAnsi="Arial" w:cs="Arial"/>
          <w:b/>
          <w:bCs/>
          <w:color w:val="000000"/>
          <w:sz w:val="24"/>
          <w:szCs w:val="24"/>
          <w:u w:val="single"/>
        </w:rPr>
        <w:t xml:space="preserve"> levels of </w:t>
      </w:r>
      <w:r w:rsidRPr="008663AE">
        <w:rPr>
          <w:rFonts w:ascii="Arial" w:eastAsia="Times New Roman" w:hAnsi="Arial" w:cs="Arial"/>
          <w:b/>
          <w:bCs/>
          <w:color w:val="000000"/>
          <w:sz w:val="24"/>
          <w:szCs w:val="24"/>
          <w:u w:val="single"/>
          <w:shd w:val="clear" w:color="auto" w:fill="FFFF00"/>
        </w:rPr>
        <w:t>economic</w:t>
      </w:r>
      <w:r w:rsidRPr="008663AE">
        <w:rPr>
          <w:rFonts w:ascii="Arial" w:eastAsia="Times New Roman" w:hAnsi="Arial" w:cs="Arial"/>
          <w:color w:val="000000"/>
          <w:sz w:val="16"/>
          <w:szCs w:val="16"/>
        </w:rPr>
        <w:t xml:space="preserve"> and ethnic </w:t>
      </w:r>
      <w:r w:rsidRPr="008663AE">
        <w:rPr>
          <w:rFonts w:ascii="Arial" w:eastAsia="Times New Roman" w:hAnsi="Arial" w:cs="Arial"/>
          <w:b/>
          <w:bCs/>
          <w:color w:val="000000"/>
          <w:sz w:val="24"/>
          <w:szCs w:val="24"/>
          <w:u w:val="single"/>
          <w:shd w:val="clear" w:color="auto" w:fill="FFFF00"/>
        </w:rPr>
        <w:t>division</w:t>
      </w:r>
      <w:r w:rsidRPr="008663AE">
        <w:rPr>
          <w:rFonts w:ascii="Arial" w:eastAsia="Times New Roman" w:hAnsi="Arial" w:cs="Arial"/>
          <w:color w:val="000000"/>
          <w:sz w:val="16"/>
          <w:szCs w:val="16"/>
        </w:rPr>
        <w:t xml:space="preserve"> appear to </w:t>
      </w:r>
      <w:r w:rsidRPr="008663AE">
        <w:rPr>
          <w:rFonts w:ascii="Arial" w:eastAsia="Times New Roman" w:hAnsi="Arial" w:cs="Arial"/>
          <w:color w:val="000000"/>
          <w:sz w:val="24"/>
          <w:szCs w:val="24"/>
          <w:u w:val="single"/>
          <w:shd w:val="clear" w:color="auto" w:fill="FFFF00"/>
        </w:rPr>
        <w:t>exhibit</w:t>
      </w:r>
      <w:r w:rsidRPr="008663AE">
        <w:rPr>
          <w:rFonts w:ascii="Arial" w:eastAsia="Times New Roman" w:hAnsi="Arial" w:cs="Arial"/>
          <w:color w:val="000000"/>
          <w:sz w:val="24"/>
          <w:szCs w:val="24"/>
          <w:u w:val="single"/>
        </w:rPr>
        <w:t xml:space="preserve"> a </w:t>
      </w:r>
      <w:r w:rsidRPr="008663AE">
        <w:rPr>
          <w:rFonts w:ascii="Arial" w:eastAsia="Times New Roman" w:hAnsi="Arial" w:cs="Arial"/>
          <w:color w:val="000000"/>
          <w:sz w:val="24"/>
          <w:szCs w:val="24"/>
          <w:u w:val="single"/>
          <w:shd w:val="clear" w:color="auto" w:fill="FFFF00"/>
        </w:rPr>
        <w:t>weaker relation</w:t>
      </w:r>
      <w:r w:rsidRPr="008663AE">
        <w:rPr>
          <w:rFonts w:ascii="Arial" w:eastAsia="Times New Roman" w:hAnsi="Arial" w:cs="Arial"/>
          <w:color w:val="000000"/>
          <w:sz w:val="16"/>
          <w:szCs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8663AE">
        <w:rPr>
          <w:rFonts w:ascii="Arial" w:eastAsia="Times New Roman" w:hAnsi="Arial" w:cs="Arial"/>
          <w:b/>
          <w:bCs/>
          <w:color w:val="000000"/>
          <w:sz w:val="24"/>
          <w:szCs w:val="24"/>
          <w:u w:val="single"/>
          <w:shd w:val="clear" w:color="auto" w:fill="FFFF00"/>
        </w:rPr>
        <w:t>not even of borderline significance</w:t>
      </w:r>
      <w:r w:rsidRPr="008663AE">
        <w:rPr>
          <w:rFonts w:ascii="Arial" w:eastAsia="Times New Roman" w:hAnsi="Arial" w:cs="Arial"/>
          <w:color w:val="000000"/>
          <w:sz w:val="16"/>
          <w:szCs w:val="16"/>
        </w:rPr>
        <w:t>. After excluding Chile—the most unequal country in our sample—</w:t>
      </w:r>
      <w:r w:rsidRPr="008663AE">
        <w:rPr>
          <w:rFonts w:ascii="Arial" w:eastAsia="Times New Roman" w:hAnsi="Arial" w:cs="Arial"/>
          <w:color w:val="000000"/>
          <w:sz w:val="24"/>
          <w:szCs w:val="24"/>
          <w:u w:val="single"/>
        </w:rPr>
        <w:t xml:space="preserve">the </w:t>
      </w:r>
      <w:r w:rsidRPr="008663AE">
        <w:rPr>
          <w:rFonts w:ascii="Arial" w:eastAsia="Times New Roman" w:hAnsi="Arial" w:cs="Arial"/>
          <w:b/>
          <w:bCs/>
          <w:color w:val="000000"/>
          <w:sz w:val="24"/>
          <w:szCs w:val="24"/>
          <w:u w:val="single"/>
          <w:shd w:val="clear" w:color="auto" w:fill="FFFF00"/>
        </w:rPr>
        <w:t>interaction effects</w:t>
      </w:r>
      <w:r w:rsidRPr="008663AE">
        <w:rPr>
          <w:rFonts w:ascii="Arial" w:eastAsia="Times New Roman" w:hAnsi="Arial" w:cs="Arial"/>
          <w:color w:val="000000"/>
          <w:sz w:val="24"/>
          <w:szCs w:val="24"/>
          <w:u w:val="single"/>
          <w:shd w:val="clear" w:color="auto" w:fill="FFFF00"/>
        </w:rPr>
        <w:t xml:space="preserve"> for</w:t>
      </w:r>
      <w:r w:rsidRPr="008663AE">
        <w:rPr>
          <w:rFonts w:ascii="Arial" w:eastAsia="Times New Roman" w:hAnsi="Arial" w:cs="Arial"/>
          <w:color w:val="000000"/>
          <w:sz w:val="24"/>
          <w:szCs w:val="24"/>
          <w:u w:val="single"/>
        </w:rPr>
        <w:t xml:space="preserve"> </w:t>
      </w:r>
      <w:r w:rsidRPr="008663AE">
        <w:rPr>
          <w:rFonts w:ascii="Arial" w:eastAsia="Times New Roman" w:hAnsi="Arial" w:cs="Arial"/>
          <w:b/>
          <w:bCs/>
          <w:color w:val="000000"/>
          <w:sz w:val="24"/>
          <w:szCs w:val="24"/>
          <w:u w:val="single"/>
        </w:rPr>
        <w:t xml:space="preserve">economic </w:t>
      </w:r>
      <w:r w:rsidRPr="008663AE">
        <w:rPr>
          <w:rFonts w:ascii="Arial" w:eastAsia="Times New Roman" w:hAnsi="Arial" w:cs="Arial"/>
          <w:b/>
          <w:bCs/>
          <w:color w:val="000000"/>
          <w:sz w:val="24"/>
          <w:szCs w:val="24"/>
          <w:u w:val="single"/>
          <w:shd w:val="clear" w:color="auto" w:fill="FFFF00"/>
        </w:rPr>
        <w:t>inequality</w:t>
      </w:r>
      <w:r w:rsidRPr="008663AE">
        <w:rPr>
          <w:rFonts w:ascii="Arial" w:eastAsia="Times New Roman" w:hAnsi="Arial" w:cs="Arial"/>
          <w:color w:val="000000"/>
          <w:sz w:val="24"/>
          <w:szCs w:val="24"/>
          <w:u w:val="single"/>
          <w:shd w:val="clear" w:color="auto" w:fill="FFFF00"/>
        </w:rPr>
        <w:t xml:space="preserve"> were</w:t>
      </w:r>
      <w:r w:rsidRPr="008663AE">
        <w:rPr>
          <w:rFonts w:ascii="Arial" w:eastAsia="Times New Roman" w:hAnsi="Arial" w:cs="Arial"/>
          <w:color w:val="000000"/>
          <w:sz w:val="16"/>
          <w:szCs w:val="16"/>
        </w:rPr>
        <w:t xml:space="preserve"> also </w:t>
      </w:r>
      <w:r w:rsidRPr="008663AE">
        <w:rPr>
          <w:rFonts w:ascii="Arial" w:eastAsia="Times New Roman" w:hAnsi="Arial" w:cs="Arial"/>
          <w:b/>
          <w:bCs/>
          <w:color w:val="000000"/>
          <w:sz w:val="24"/>
          <w:szCs w:val="24"/>
          <w:u w:val="single"/>
          <w:shd w:val="clear" w:color="auto" w:fill="FFFF00"/>
        </w:rPr>
        <w:t>far from significant</w:t>
      </w:r>
      <w:r w:rsidRPr="008663AE">
        <w:rPr>
          <w:rFonts w:ascii="Arial" w:eastAsia="Times New Roman" w:hAnsi="Arial" w:cs="Arial"/>
          <w:color w:val="000000"/>
          <w:sz w:val="16"/>
          <w:szCs w:val="16"/>
        </w:rPr>
        <w:t xml:space="preserve">. The results, therefore, do not support H5.21 </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&lt;&lt;TABLE 3 OMITTED&gt;&gt;</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Conclusions</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8663AE">
        <w:rPr>
          <w:rFonts w:ascii="Arial" w:eastAsia="Times New Roman" w:hAnsi="Arial" w:cs="Arial"/>
          <w:color w:val="000000"/>
          <w:sz w:val="16"/>
          <w:szCs w:val="16"/>
        </w:rPr>
        <w:t>Moshirzadeh</w:t>
      </w:r>
      <w:proofErr w:type="spellEnd"/>
      <w:r w:rsidRPr="008663AE">
        <w:rPr>
          <w:rFonts w:ascii="Arial" w:eastAsia="Times New Roman" w:hAnsi="Arial" w:cs="Arial"/>
          <w:color w:val="000000"/>
          <w:sz w:val="16"/>
          <w:szCs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8663AE">
        <w:rPr>
          <w:rFonts w:ascii="Arial" w:eastAsia="Times New Roman" w:hAnsi="Arial" w:cs="Arial"/>
          <w:color w:val="000000"/>
          <w:sz w:val="24"/>
          <w:szCs w:val="24"/>
          <w:u w:val="single"/>
          <w:shd w:val="clear" w:color="auto" w:fill="FFFF00"/>
        </w:rPr>
        <w:t>Using</w:t>
      </w:r>
      <w:r w:rsidRPr="008663AE">
        <w:rPr>
          <w:rFonts w:ascii="Arial" w:eastAsia="Times New Roman" w:hAnsi="Arial" w:cs="Arial"/>
          <w:color w:val="000000"/>
          <w:sz w:val="24"/>
          <w:szCs w:val="24"/>
          <w:u w:val="single"/>
        </w:rPr>
        <w:t xml:space="preserve"> a </w:t>
      </w:r>
      <w:r w:rsidRPr="008663AE">
        <w:rPr>
          <w:rFonts w:ascii="Arial" w:eastAsia="Times New Roman" w:hAnsi="Arial" w:cs="Arial"/>
          <w:b/>
          <w:bCs/>
          <w:color w:val="000000"/>
          <w:sz w:val="24"/>
          <w:szCs w:val="24"/>
          <w:u w:val="single"/>
          <w:shd w:val="clear" w:color="auto" w:fill="FFFF00"/>
        </w:rPr>
        <w:t>multilevel regression</w:t>
      </w:r>
      <w:r w:rsidRPr="008663AE">
        <w:rPr>
          <w:rFonts w:ascii="Arial" w:eastAsia="Times New Roman" w:hAnsi="Arial" w:cs="Arial"/>
          <w:b/>
          <w:bCs/>
          <w:color w:val="000000"/>
          <w:sz w:val="24"/>
          <w:szCs w:val="24"/>
          <w:u w:val="single"/>
        </w:rPr>
        <w:t xml:space="preserve"> analysis</w:t>
      </w:r>
      <w:r w:rsidRPr="008663AE">
        <w:rPr>
          <w:rFonts w:ascii="Arial" w:eastAsia="Times New Roman" w:hAnsi="Arial" w:cs="Arial"/>
          <w:color w:val="000000"/>
          <w:sz w:val="24"/>
          <w:szCs w:val="24"/>
          <w:u w:val="single"/>
        </w:rPr>
        <w:t xml:space="preserve">, </w:t>
      </w:r>
      <w:r w:rsidRPr="008663AE">
        <w:rPr>
          <w:rFonts w:ascii="Arial" w:eastAsia="Times New Roman" w:hAnsi="Arial" w:cs="Arial"/>
          <w:color w:val="000000"/>
          <w:sz w:val="24"/>
          <w:szCs w:val="24"/>
          <w:u w:val="single"/>
          <w:shd w:val="clear" w:color="auto" w:fill="FFFF00"/>
        </w:rPr>
        <w:t>we tested</w:t>
      </w:r>
      <w:r w:rsidRPr="008663AE">
        <w:rPr>
          <w:rFonts w:ascii="Arial" w:eastAsia="Times New Roman" w:hAnsi="Arial" w:cs="Arial"/>
          <w:color w:val="000000"/>
          <w:sz w:val="24"/>
          <w:szCs w:val="24"/>
          <w:u w:val="single"/>
        </w:rPr>
        <w:t xml:space="preserve"> to see </w:t>
      </w:r>
      <w:r w:rsidRPr="008663AE">
        <w:rPr>
          <w:rFonts w:ascii="Arial" w:eastAsia="Times New Roman" w:hAnsi="Arial" w:cs="Arial"/>
          <w:color w:val="000000"/>
          <w:sz w:val="24"/>
          <w:szCs w:val="24"/>
          <w:u w:val="single"/>
          <w:shd w:val="clear" w:color="auto" w:fill="FFFF00"/>
        </w:rPr>
        <w:t>whether</w:t>
      </w:r>
      <w:r w:rsidRPr="008663AE">
        <w:rPr>
          <w:rFonts w:ascii="Arial" w:eastAsia="Times New Roman" w:hAnsi="Arial" w:cs="Arial"/>
          <w:color w:val="000000"/>
          <w:sz w:val="16"/>
          <w:szCs w:val="16"/>
        </w:rPr>
        <w:t xml:space="preserve"> globalization, </w:t>
      </w:r>
      <w:r w:rsidRPr="008663AE">
        <w:rPr>
          <w:rFonts w:ascii="Arial" w:eastAsia="Times New Roman" w:hAnsi="Arial" w:cs="Arial"/>
          <w:color w:val="000000"/>
          <w:sz w:val="24"/>
          <w:szCs w:val="24"/>
          <w:u w:val="single"/>
          <w:shd w:val="clear" w:color="auto" w:fill="FFFF00"/>
        </w:rPr>
        <w:t>conflict</w:t>
      </w:r>
      <w:r w:rsidRPr="008663AE">
        <w:rPr>
          <w:rFonts w:ascii="Arial" w:eastAsia="Times New Roman" w:hAnsi="Arial" w:cs="Arial"/>
          <w:color w:val="000000"/>
          <w:sz w:val="24"/>
          <w:szCs w:val="24"/>
          <w:u w:val="single"/>
        </w:rPr>
        <w:t xml:space="preserve">, </w:t>
      </w:r>
      <w:r w:rsidRPr="008663AE">
        <w:rPr>
          <w:rFonts w:ascii="Arial" w:eastAsia="Times New Roman" w:hAnsi="Arial" w:cs="Arial"/>
          <w:color w:val="000000"/>
          <w:sz w:val="24"/>
          <w:szCs w:val="24"/>
          <w:u w:val="single"/>
          <w:shd w:val="clear" w:color="auto" w:fill="FFFF00"/>
        </w:rPr>
        <w:t>and</w:t>
      </w:r>
      <w:r w:rsidRPr="008663AE">
        <w:rPr>
          <w:rFonts w:ascii="Arial" w:eastAsia="Times New Roman" w:hAnsi="Arial" w:cs="Arial"/>
          <w:color w:val="000000"/>
          <w:sz w:val="24"/>
          <w:szCs w:val="24"/>
          <w:u w:val="single"/>
        </w:rPr>
        <w:t xml:space="preserve"> social </w:t>
      </w:r>
      <w:r w:rsidRPr="008663AE">
        <w:rPr>
          <w:rFonts w:ascii="Arial" w:eastAsia="Times New Roman" w:hAnsi="Arial" w:cs="Arial"/>
          <w:color w:val="000000"/>
          <w:sz w:val="24"/>
          <w:szCs w:val="24"/>
          <w:u w:val="single"/>
          <w:shd w:val="clear" w:color="auto" w:fill="FFFF00"/>
        </w:rPr>
        <w:t xml:space="preserve">division </w:t>
      </w:r>
      <w:r w:rsidRPr="008663AE">
        <w:rPr>
          <w:rFonts w:ascii="Arial" w:eastAsia="Times New Roman" w:hAnsi="Arial" w:cs="Arial"/>
          <w:b/>
          <w:bCs/>
          <w:color w:val="000000"/>
          <w:sz w:val="24"/>
          <w:szCs w:val="24"/>
          <w:u w:val="single"/>
          <w:shd w:val="clear" w:color="auto" w:fill="FFFF00"/>
        </w:rPr>
        <w:t>correlate</w:t>
      </w:r>
      <w:r w:rsidRPr="008663AE">
        <w:rPr>
          <w:rFonts w:ascii="Arial" w:eastAsia="Times New Roman" w:hAnsi="Arial" w:cs="Arial"/>
          <w:color w:val="000000"/>
          <w:sz w:val="16"/>
          <w:szCs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8663AE">
        <w:rPr>
          <w:rFonts w:ascii="Arial" w:eastAsia="Times New Roman" w:hAnsi="Arial" w:cs="Arial"/>
          <w:color w:val="000000"/>
          <w:sz w:val="16"/>
          <w:szCs w:val="16"/>
        </w:rPr>
        <w:t>taken into account</w:t>
      </w:r>
      <w:proofErr w:type="gramEnd"/>
      <w:r w:rsidRPr="008663AE">
        <w:rPr>
          <w:rFonts w:ascii="Arial" w:eastAsia="Times New Roman" w:hAnsi="Arial" w:cs="Arial"/>
          <w:color w:val="000000"/>
          <w:sz w:val="16"/>
          <w:szCs w:val="16"/>
        </w:rPr>
        <w:t>, the findings adducing the relation but not the causal relations between the variables. In contrast to experimental studies, the present design is similarly limited in its ability to offer a robust control for alternative explanations.</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8663AE">
        <w:rPr>
          <w:rFonts w:ascii="Arial" w:eastAsia="Times New Roman" w:hAnsi="Arial" w:cs="Arial"/>
          <w:color w:val="000000"/>
          <w:sz w:val="16"/>
          <w:szCs w:val="16"/>
        </w:rPr>
        <w:t>in order to</w:t>
      </w:r>
      <w:proofErr w:type="gramEnd"/>
      <w:r w:rsidRPr="008663AE">
        <w:rPr>
          <w:rFonts w:ascii="Arial" w:eastAsia="Times New Roman" w:hAnsi="Arial" w:cs="Arial"/>
          <w:color w:val="000000"/>
          <w:sz w:val="16"/>
          <w:szCs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w:t>
      </w:r>
      <w:r w:rsidRPr="008663AE">
        <w:rPr>
          <w:rFonts w:ascii="Arial" w:eastAsia="Times New Roman" w:hAnsi="Arial" w:cs="Arial"/>
          <w:color w:val="000000"/>
          <w:sz w:val="16"/>
          <w:szCs w:val="16"/>
        </w:rPr>
        <w:lastRenderedPageBreak/>
        <w:t>important to emphasize that the sample of countries is also limited as many countries are not involved in conflict and there is also limited variation in the types of conflicts.</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24"/>
          <w:szCs w:val="24"/>
          <w:u w:val="single"/>
          <w:shd w:val="clear" w:color="auto" w:fill="FFFF00"/>
        </w:rPr>
        <w:t>Contrary to</w:t>
      </w:r>
      <w:r w:rsidRPr="008663AE">
        <w:rPr>
          <w:rFonts w:ascii="Arial" w:eastAsia="Times New Roman" w:hAnsi="Arial" w:cs="Arial"/>
          <w:color w:val="000000"/>
          <w:sz w:val="24"/>
          <w:szCs w:val="24"/>
          <w:u w:val="single"/>
        </w:rPr>
        <w:t xml:space="preserve"> what the </w:t>
      </w:r>
      <w:r w:rsidRPr="008663AE">
        <w:rPr>
          <w:rFonts w:ascii="Arial" w:eastAsia="Times New Roman" w:hAnsi="Arial" w:cs="Arial"/>
          <w:b/>
          <w:bCs/>
          <w:color w:val="000000"/>
          <w:sz w:val="24"/>
          <w:szCs w:val="24"/>
          <w:u w:val="single"/>
          <w:shd w:val="clear" w:color="auto" w:fill="FFFF00"/>
        </w:rPr>
        <w:t>divisionary theory</w:t>
      </w:r>
      <w:r w:rsidRPr="008663AE">
        <w:rPr>
          <w:rFonts w:ascii="Arial" w:eastAsia="Times New Roman" w:hAnsi="Arial" w:cs="Arial"/>
          <w:color w:val="000000"/>
          <w:sz w:val="16"/>
          <w:szCs w:val="16"/>
        </w:rPr>
        <w:t xml:space="preserve"> of national mobilization </w:t>
      </w:r>
      <w:r w:rsidRPr="008663AE">
        <w:rPr>
          <w:rFonts w:ascii="Arial" w:eastAsia="Times New Roman" w:hAnsi="Arial" w:cs="Arial"/>
          <w:color w:val="000000"/>
          <w:sz w:val="24"/>
          <w:szCs w:val="24"/>
          <w:u w:val="single"/>
        </w:rPr>
        <w:t>would lead us to expect</w:t>
      </w:r>
      <w:r w:rsidRPr="008663AE">
        <w:rPr>
          <w:rFonts w:ascii="Arial" w:eastAsia="Times New Roman" w:hAnsi="Arial" w:cs="Arial"/>
          <w:color w:val="000000"/>
          <w:sz w:val="16"/>
          <w:szCs w:val="16"/>
        </w:rPr>
        <w:t xml:space="preserve">, </w:t>
      </w:r>
      <w:r w:rsidRPr="008663AE">
        <w:rPr>
          <w:rFonts w:ascii="Arial" w:eastAsia="Times New Roman" w:hAnsi="Arial" w:cs="Arial"/>
          <w:color w:val="000000"/>
          <w:sz w:val="24"/>
          <w:szCs w:val="24"/>
          <w:u w:val="single"/>
          <w:shd w:val="clear" w:color="auto" w:fill="FFFF00"/>
        </w:rPr>
        <w:t>neither economic inequality nor</w:t>
      </w:r>
      <w:r w:rsidRPr="008663AE">
        <w:rPr>
          <w:rFonts w:ascii="Arial" w:eastAsia="Times New Roman" w:hAnsi="Arial" w:cs="Arial"/>
          <w:color w:val="000000"/>
          <w:sz w:val="24"/>
          <w:szCs w:val="24"/>
          <w:u w:val="single"/>
        </w:rPr>
        <w:t xml:space="preserve"> ethnic </w:t>
      </w:r>
      <w:r w:rsidRPr="008663AE">
        <w:rPr>
          <w:rFonts w:ascii="Arial" w:eastAsia="Times New Roman" w:hAnsi="Arial" w:cs="Arial"/>
          <w:color w:val="000000"/>
          <w:sz w:val="24"/>
          <w:szCs w:val="24"/>
          <w:u w:val="single"/>
          <w:shd w:val="clear" w:color="auto" w:fill="FFFF00"/>
        </w:rPr>
        <w:t>diversity</w:t>
      </w:r>
      <w:r w:rsidRPr="008663AE">
        <w:rPr>
          <w:rFonts w:ascii="Arial" w:eastAsia="Times New Roman" w:hAnsi="Arial" w:cs="Arial"/>
          <w:color w:val="000000"/>
          <w:sz w:val="16"/>
          <w:szCs w:val="16"/>
        </w:rPr>
        <w:t xml:space="preserve"> were related to chauvinism or </w:t>
      </w:r>
      <w:r w:rsidRPr="008663AE">
        <w:rPr>
          <w:rFonts w:ascii="Arial" w:eastAsia="Times New Roman" w:hAnsi="Arial" w:cs="Arial"/>
          <w:b/>
          <w:bCs/>
          <w:color w:val="000000"/>
          <w:sz w:val="24"/>
          <w:szCs w:val="24"/>
          <w:u w:val="single"/>
          <w:shd w:val="clear" w:color="auto" w:fill="FFFF00"/>
        </w:rPr>
        <w:t>affected the relation</w:t>
      </w:r>
      <w:r w:rsidRPr="008663AE">
        <w:rPr>
          <w:rFonts w:ascii="Arial" w:eastAsia="Times New Roman" w:hAnsi="Arial" w:cs="Arial"/>
          <w:color w:val="000000"/>
          <w:sz w:val="16"/>
          <w:szCs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rsidR="000C0029" w:rsidRPr="008663AE" w:rsidRDefault="000C0029" w:rsidP="00196748">
      <w:pPr>
        <w:pStyle w:val="Heading4"/>
        <w:rPr>
          <w:rFonts w:ascii="Times New Roman" w:eastAsia="Times New Roman" w:hAnsi="Times New Roman" w:cs="Times New Roman"/>
          <w:sz w:val="24"/>
          <w:szCs w:val="24"/>
        </w:rPr>
      </w:pPr>
      <w:r w:rsidRPr="008663AE">
        <w:rPr>
          <w:rFonts w:eastAsia="Times New Roman"/>
        </w:rPr>
        <w:t xml:space="preserve">It doesn’t correlate meaningfully with anything AND there are alt causes. </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196748">
        <w:rPr>
          <w:rStyle w:val="Style13ptBold"/>
        </w:rPr>
        <w:t>Kaestner ’16</w:t>
      </w:r>
      <w:r w:rsidRPr="008663AE">
        <w:rPr>
          <w:rFonts w:ascii="Arial" w:eastAsia="Times New Roman" w:hAnsi="Arial" w:cs="Arial"/>
          <w:b/>
          <w:bCs/>
          <w:color w:val="000000"/>
          <w:sz w:val="24"/>
          <w:szCs w:val="24"/>
        </w:rPr>
        <w:t xml:space="preserve"> </w:t>
      </w:r>
      <w:r w:rsidRPr="008663AE">
        <w:rPr>
          <w:rFonts w:ascii="Arial" w:eastAsia="Times New Roman" w:hAnsi="Arial" w:cs="Arial"/>
          <w:color w:val="000000"/>
          <w:sz w:val="24"/>
          <w:szCs w:val="24"/>
        </w:rPr>
        <w:t>[Robert and Darren Lubotsky; Professor of Economics at University of Illinois at Chicago; Associate Professor of Economics at the University of Illinois at Chicago; Journal of Economic Perspectives, “Health Insurance and Income Inequality,” vol. 30 no. 2]</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24"/>
          <w:szCs w:val="24"/>
          <w:u w:val="single"/>
        </w:rPr>
        <w:t xml:space="preserve">Most </w:t>
      </w:r>
      <w:r w:rsidRPr="008663AE">
        <w:rPr>
          <w:rFonts w:ascii="Arial" w:eastAsia="Times New Roman" w:hAnsi="Arial" w:cs="Arial"/>
          <w:color w:val="000000"/>
          <w:sz w:val="24"/>
          <w:szCs w:val="24"/>
          <w:u w:val="single"/>
          <w:shd w:val="clear" w:color="auto" w:fill="FFFF00"/>
        </w:rPr>
        <w:t>analyses of</w:t>
      </w:r>
      <w:r w:rsidRPr="008663AE">
        <w:rPr>
          <w:rFonts w:ascii="Arial" w:eastAsia="Times New Roman" w:hAnsi="Arial" w:cs="Arial"/>
          <w:color w:val="000000"/>
          <w:sz w:val="16"/>
          <w:szCs w:val="16"/>
        </w:rPr>
        <w:t xml:space="preserve"> economic </w:t>
      </w:r>
      <w:r w:rsidRPr="008663AE">
        <w:rPr>
          <w:rFonts w:ascii="Arial" w:eastAsia="Times New Roman" w:hAnsi="Arial" w:cs="Arial"/>
          <w:color w:val="000000"/>
          <w:sz w:val="24"/>
          <w:szCs w:val="24"/>
          <w:u w:val="single"/>
          <w:shd w:val="clear" w:color="auto" w:fill="FFFF00"/>
        </w:rPr>
        <w:t>inequality</w:t>
      </w:r>
      <w:r w:rsidRPr="008663AE">
        <w:rPr>
          <w:rFonts w:ascii="Arial" w:eastAsia="Times New Roman" w:hAnsi="Arial" w:cs="Arial"/>
          <w:color w:val="000000"/>
          <w:sz w:val="16"/>
          <w:szCs w:val="16"/>
        </w:rPr>
        <w:t xml:space="preserve"> have </w:t>
      </w:r>
      <w:r w:rsidRPr="008663AE">
        <w:rPr>
          <w:rFonts w:ascii="Arial" w:eastAsia="Times New Roman" w:hAnsi="Arial" w:cs="Arial"/>
          <w:color w:val="000000"/>
          <w:sz w:val="24"/>
          <w:szCs w:val="24"/>
          <w:u w:val="single"/>
          <w:shd w:val="clear" w:color="auto" w:fill="FFFF00"/>
        </w:rPr>
        <w:t xml:space="preserve">focused on </w:t>
      </w:r>
      <w:r w:rsidRPr="008663AE">
        <w:rPr>
          <w:rFonts w:ascii="Arial" w:eastAsia="Times New Roman" w:hAnsi="Arial" w:cs="Arial"/>
          <w:b/>
          <w:bCs/>
          <w:color w:val="000000"/>
          <w:sz w:val="24"/>
          <w:szCs w:val="24"/>
          <w:u w:val="single"/>
          <w:shd w:val="clear" w:color="auto" w:fill="FFFF00"/>
        </w:rPr>
        <w:t>wage</w:t>
      </w:r>
      <w:r w:rsidRPr="008663AE">
        <w:rPr>
          <w:rFonts w:ascii="Arial" w:eastAsia="Times New Roman" w:hAnsi="Arial" w:cs="Arial"/>
          <w:b/>
          <w:bCs/>
          <w:color w:val="000000"/>
          <w:sz w:val="24"/>
          <w:szCs w:val="24"/>
          <w:u w:val="single"/>
        </w:rPr>
        <w:t xml:space="preserve"> rates</w:t>
      </w:r>
      <w:r w:rsidRPr="008663AE">
        <w:rPr>
          <w:rFonts w:ascii="Arial" w:eastAsia="Times New Roman" w:hAnsi="Arial" w:cs="Arial"/>
          <w:color w:val="000000"/>
          <w:sz w:val="24"/>
          <w:szCs w:val="24"/>
          <w:u w:val="single"/>
        </w:rPr>
        <w:t xml:space="preserve">, </w:t>
      </w:r>
      <w:r w:rsidRPr="008663AE">
        <w:rPr>
          <w:rFonts w:ascii="Arial" w:eastAsia="Times New Roman" w:hAnsi="Arial" w:cs="Arial"/>
          <w:b/>
          <w:bCs/>
          <w:color w:val="000000"/>
          <w:sz w:val="24"/>
          <w:szCs w:val="24"/>
          <w:u w:val="single"/>
        </w:rPr>
        <w:t>earnings</w:t>
      </w:r>
      <w:r w:rsidRPr="008663AE">
        <w:rPr>
          <w:rFonts w:ascii="Arial" w:eastAsia="Times New Roman" w:hAnsi="Arial" w:cs="Arial"/>
          <w:color w:val="000000"/>
          <w:sz w:val="24"/>
          <w:szCs w:val="24"/>
          <w:u w:val="single"/>
        </w:rPr>
        <w:t xml:space="preserve">, </w:t>
      </w:r>
      <w:r w:rsidRPr="008663AE">
        <w:rPr>
          <w:rFonts w:ascii="Arial" w:eastAsia="Times New Roman" w:hAnsi="Arial" w:cs="Arial"/>
          <w:color w:val="000000"/>
          <w:sz w:val="24"/>
          <w:szCs w:val="24"/>
          <w:u w:val="single"/>
          <w:shd w:val="clear" w:color="auto" w:fill="FFFF00"/>
        </w:rPr>
        <w:t xml:space="preserve">or </w:t>
      </w:r>
      <w:r w:rsidRPr="008663AE">
        <w:rPr>
          <w:rFonts w:ascii="Arial" w:eastAsia="Times New Roman" w:hAnsi="Arial" w:cs="Arial"/>
          <w:b/>
          <w:bCs/>
          <w:color w:val="000000"/>
          <w:sz w:val="24"/>
          <w:szCs w:val="24"/>
          <w:u w:val="single"/>
          <w:shd w:val="clear" w:color="auto" w:fill="FFFF00"/>
        </w:rPr>
        <w:t>incomes</w:t>
      </w:r>
      <w:r w:rsidRPr="008663AE">
        <w:rPr>
          <w:rFonts w:ascii="Arial" w:eastAsia="Times New Roman" w:hAnsi="Arial" w:cs="Arial"/>
          <w:color w:val="000000"/>
          <w:sz w:val="16"/>
          <w:szCs w:val="16"/>
        </w:rPr>
        <w:t xml:space="preserve">. Wages or earnings are the appropriate measures to study the changes in the return to skills, the structure of the labor market, and shifts in the demand and supply for different types of labor (for example, Murphy and Topel 2016). Income is a broader measure of living standards and is therefore more useful when studying how government taxes and transfers affect inequality and control over real resources. </w:t>
      </w:r>
      <w:r w:rsidRPr="008663AE">
        <w:rPr>
          <w:rFonts w:ascii="Arial" w:eastAsia="Times New Roman" w:hAnsi="Arial" w:cs="Arial"/>
          <w:b/>
          <w:bCs/>
          <w:color w:val="000000"/>
          <w:sz w:val="24"/>
          <w:szCs w:val="24"/>
          <w:u w:val="single"/>
          <w:shd w:val="clear" w:color="auto" w:fill="FFFF00"/>
        </w:rPr>
        <w:t>However</w:t>
      </w:r>
      <w:r w:rsidRPr="008663AE">
        <w:rPr>
          <w:rFonts w:ascii="Arial" w:eastAsia="Times New Roman" w:hAnsi="Arial" w:cs="Arial"/>
          <w:color w:val="000000"/>
          <w:sz w:val="24"/>
          <w:szCs w:val="24"/>
          <w:u w:val="single"/>
        </w:rPr>
        <w:t xml:space="preserve">, </w:t>
      </w:r>
      <w:r w:rsidRPr="008663AE">
        <w:rPr>
          <w:rFonts w:ascii="Arial" w:eastAsia="Times New Roman" w:hAnsi="Arial" w:cs="Arial"/>
          <w:b/>
          <w:bCs/>
          <w:color w:val="000000"/>
          <w:sz w:val="24"/>
          <w:szCs w:val="24"/>
          <w:u w:val="single"/>
        </w:rPr>
        <w:t xml:space="preserve">health </w:t>
      </w:r>
      <w:r w:rsidRPr="008663AE">
        <w:rPr>
          <w:rFonts w:ascii="Arial" w:eastAsia="Times New Roman" w:hAnsi="Arial" w:cs="Arial"/>
          <w:b/>
          <w:bCs/>
          <w:color w:val="000000"/>
          <w:sz w:val="24"/>
          <w:szCs w:val="24"/>
          <w:u w:val="single"/>
          <w:shd w:val="clear" w:color="auto" w:fill="FFFF00"/>
        </w:rPr>
        <w:t>insurance</w:t>
      </w:r>
      <w:r w:rsidRPr="008663AE">
        <w:rPr>
          <w:rFonts w:ascii="Arial" w:eastAsia="Times New Roman" w:hAnsi="Arial" w:cs="Arial"/>
          <w:color w:val="000000"/>
          <w:sz w:val="24"/>
          <w:szCs w:val="24"/>
          <w:u w:val="single"/>
          <w:shd w:val="clear" w:color="auto" w:fill="FFFF00"/>
        </w:rPr>
        <w:t xml:space="preserve"> and</w:t>
      </w:r>
      <w:r w:rsidRPr="008663AE">
        <w:rPr>
          <w:rFonts w:ascii="Arial" w:eastAsia="Times New Roman" w:hAnsi="Arial" w:cs="Arial"/>
          <w:color w:val="000000"/>
          <w:sz w:val="16"/>
          <w:szCs w:val="16"/>
        </w:rPr>
        <w:t xml:space="preserve"> other </w:t>
      </w:r>
      <w:r w:rsidRPr="008663AE">
        <w:rPr>
          <w:rFonts w:ascii="Arial" w:eastAsia="Times New Roman" w:hAnsi="Arial" w:cs="Arial"/>
          <w:color w:val="000000"/>
          <w:sz w:val="24"/>
          <w:szCs w:val="24"/>
          <w:u w:val="single"/>
        </w:rPr>
        <w:t xml:space="preserve">in-kind forms of </w:t>
      </w:r>
      <w:r w:rsidRPr="008663AE">
        <w:rPr>
          <w:rFonts w:ascii="Arial" w:eastAsia="Times New Roman" w:hAnsi="Arial" w:cs="Arial"/>
          <w:b/>
          <w:bCs/>
          <w:color w:val="000000"/>
          <w:sz w:val="24"/>
          <w:szCs w:val="24"/>
          <w:u w:val="single"/>
        </w:rPr>
        <w:t>compensation</w:t>
      </w:r>
      <w:r w:rsidRPr="008663AE">
        <w:rPr>
          <w:rFonts w:ascii="Arial" w:eastAsia="Times New Roman" w:hAnsi="Arial" w:cs="Arial"/>
          <w:color w:val="000000"/>
          <w:sz w:val="24"/>
          <w:szCs w:val="24"/>
          <w:u w:val="single"/>
        </w:rPr>
        <w:t xml:space="preserve"> and </w:t>
      </w:r>
      <w:r w:rsidRPr="008663AE">
        <w:rPr>
          <w:rFonts w:ascii="Arial" w:eastAsia="Times New Roman" w:hAnsi="Arial" w:cs="Arial"/>
          <w:b/>
          <w:bCs/>
          <w:color w:val="000000"/>
          <w:sz w:val="24"/>
          <w:szCs w:val="24"/>
          <w:u w:val="single"/>
        </w:rPr>
        <w:t xml:space="preserve">government </w:t>
      </w:r>
      <w:r w:rsidRPr="008663AE">
        <w:rPr>
          <w:rFonts w:ascii="Arial" w:eastAsia="Times New Roman" w:hAnsi="Arial" w:cs="Arial"/>
          <w:b/>
          <w:bCs/>
          <w:color w:val="000000"/>
          <w:sz w:val="24"/>
          <w:szCs w:val="24"/>
          <w:u w:val="single"/>
          <w:shd w:val="clear" w:color="auto" w:fill="FFFF00"/>
        </w:rPr>
        <w:t>benefits</w:t>
      </w:r>
      <w:r w:rsidRPr="008663AE">
        <w:rPr>
          <w:rFonts w:ascii="Arial" w:eastAsia="Times New Roman" w:hAnsi="Arial" w:cs="Arial"/>
          <w:color w:val="000000"/>
          <w:sz w:val="24"/>
          <w:szCs w:val="24"/>
          <w:u w:val="single"/>
          <w:shd w:val="clear" w:color="auto" w:fill="FFFF00"/>
        </w:rPr>
        <w:t xml:space="preserve"> are</w:t>
      </w:r>
      <w:r w:rsidRPr="008663AE">
        <w:rPr>
          <w:rFonts w:ascii="Arial" w:eastAsia="Times New Roman" w:hAnsi="Arial" w:cs="Arial"/>
          <w:color w:val="000000"/>
          <w:sz w:val="24"/>
          <w:szCs w:val="24"/>
          <w:u w:val="single"/>
        </w:rPr>
        <w:t xml:space="preserve"> typically </w:t>
      </w:r>
      <w:r w:rsidRPr="008663AE">
        <w:rPr>
          <w:rFonts w:ascii="Arial" w:eastAsia="Times New Roman" w:hAnsi="Arial" w:cs="Arial"/>
          <w:color w:val="000000"/>
          <w:sz w:val="24"/>
          <w:szCs w:val="24"/>
          <w:u w:val="single"/>
          <w:shd w:val="clear" w:color="auto" w:fill="FFFF00"/>
        </w:rPr>
        <w:t>not included</w:t>
      </w:r>
      <w:r w:rsidRPr="008663AE">
        <w:rPr>
          <w:rFonts w:ascii="Arial" w:eastAsia="Times New Roman" w:hAnsi="Arial" w:cs="Arial"/>
          <w:color w:val="000000"/>
          <w:sz w:val="16"/>
          <w:szCs w:val="16"/>
        </w:rPr>
        <w:t xml:space="preserve"> in measures of income and analyses of inequality. This </w:t>
      </w:r>
      <w:r w:rsidRPr="008663AE">
        <w:rPr>
          <w:rFonts w:ascii="Arial" w:eastAsia="Times New Roman" w:hAnsi="Arial" w:cs="Arial"/>
          <w:b/>
          <w:bCs/>
          <w:color w:val="000000"/>
          <w:sz w:val="24"/>
          <w:szCs w:val="24"/>
          <w:u w:val="single"/>
          <w:shd w:val="clear" w:color="auto" w:fill="FFFF00"/>
        </w:rPr>
        <w:t>omission</w:t>
      </w:r>
      <w:r w:rsidRPr="008663AE">
        <w:rPr>
          <w:rFonts w:ascii="Arial" w:eastAsia="Times New Roman" w:hAnsi="Arial" w:cs="Arial"/>
          <w:b/>
          <w:bCs/>
          <w:color w:val="000000"/>
          <w:sz w:val="24"/>
          <w:szCs w:val="24"/>
          <w:u w:val="single"/>
        </w:rPr>
        <w:t xml:space="preserve"> is </w:t>
      </w:r>
      <w:r w:rsidRPr="008663AE">
        <w:rPr>
          <w:rFonts w:ascii="Arial" w:eastAsia="Times New Roman" w:hAnsi="Arial" w:cs="Arial"/>
          <w:b/>
          <w:bCs/>
          <w:color w:val="000000"/>
          <w:sz w:val="24"/>
          <w:szCs w:val="24"/>
          <w:u w:val="single"/>
          <w:shd w:val="clear" w:color="auto" w:fill="FFFF00"/>
        </w:rPr>
        <w:t>important</w:t>
      </w:r>
      <w:r w:rsidRPr="008663AE">
        <w:rPr>
          <w:rFonts w:ascii="Arial" w:eastAsia="Times New Roman" w:hAnsi="Arial" w:cs="Arial"/>
          <w:color w:val="000000"/>
          <w:sz w:val="16"/>
          <w:szCs w:val="16"/>
        </w:rPr>
        <w:t>: for example, health expenditures in 2014 accounted for over 17 percent of GDP, and nearly 70 percent of these expenditures were made by public or private health insurance plans.1 Given the large and growing cost of health care in the United States and the presence of large government health insurance programs such as Medicaid and Medicare, it is crucial to understand how health insurance and related public policies contribute to measured economic well-being and inequality.</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 xml:space="preserve">Consider Medicaid, which is targeted at low-income families and accounts for about 16 percent of national health expenditures. Medicaid spending on a family of three (say, a mother and her two children) was, on average, $9,125 in 2011 (Young, Rudowitz, Rouhani, and Garfield 2015), which represents approximately 80 percent of mean income of families in the bottom quintile of the income distribution in that year.2 As these figures indicate, Medicaid has the potential to significantly raise well-being among low-income families and reduce inequality. Medicare, which is targeted at the elderly, accounts for about 20 percent of national health </w:t>
      </w:r>
      <w:proofErr w:type="spellStart"/>
      <w:r w:rsidRPr="008663AE">
        <w:rPr>
          <w:rFonts w:ascii="Arial" w:eastAsia="Times New Roman" w:hAnsi="Arial" w:cs="Arial"/>
          <w:color w:val="000000"/>
          <w:sz w:val="16"/>
          <w:szCs w:val="16"/>
        </w:rPr>
        <w:t>expendi</w:t>
      </w:r>
      <w:proofErr w:type="spellEnd"/>
      <w:r w:rsidRPr="008663AE">
        <w:rPr>
          <w:rFonts w:ascii="Arial" w:eastAsia="Times New Roman" w:hAnsi="Arial" w:cs="Arial"/>
          <w:color w:val="000000"/>
          <w:sz w:val="16"/>
          <w:szCs w:val="16"/>
        </w:rPr>
        <w:t xml:space="preserve">- </w:t>
      </w:r>
      <w:proofErr w:type="spellStart"/>
      <w:r w:rsidRPr="008663AE">
        <w:rPr>
          <w:rFonts w:ascii="Arial" w:eastAsia="Times New Roman" w:hAnsi="Arial" w:cs="Arial"/>
          <w:color w:val="000000"/>
          <w:sz w:val="16"/>
          <w:szCs w:val="16"/>
        </w:rPr>
        <w:t>tures</w:t>
      </w:r>
      <w:proofErr w:type="spellEnd"/>
      <w:r w:rsidRPr="008663AE">
        <w:rPr>
          <w:rFonts w:ascii="Arial" w:eastAsia="Times New Roman" w:hAnsi="Arial" w:cs="Arial"/>
          <w:color w:val="000000"/>
          <w:sz w:val="16"/>
          <w:szCs w:val="16"/>
        </w:rPr>
        <w:t>. In 2014, spending per enrollee was $11,400, which is approximately one-third of median family income among the elderly. Given that the elderly tend to have lower incomes than the nonelderly, Medicare will tend to reduce inequality (Cooper and Gould 2013).</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 xml:space="preserve">Government tax policy regarding health insurance also influences inequality because employer contributions for employer-provided health insurance are not subject to income or payroll taxes. In 2016, this tax expenditure is </w:t>
      </w:r>
      <w:proofErr w:type="spellStart"/>
      <w:r w:rsidRPr="008663AE">
        <w:rPr>
          <w:rFonts w:ascii="Arial" w:eastAsia="Times New Roman" w:hAnsi="Arial" w:cs="Arial"/>
          <w:color w:val="000000"/>
          <w:sz w:val="16"/>
          <w:szCs w:val="16"/>
        </w:rPr>
        <w:t>esti</w:t>
      </w:r>
      <w:proofErr w:type="spellEnd"/>
      <w:r w:rsidRPr="008663AE">
        <w:rPr>
          <w:rFonts w:ascii="Arial" w:eastAsia="Times New Roman" w:hAnsi="Arial" w:cs="Arial"/>
          <w:color w:val="000000"/>
          <w:sz w:val="16"/>
          <w:szCs w:val="16"/>
        </w:rPr>
        <w:t xml:space="preserve">- mated to be about $348 billion (US Office of Management and Budget 2015, Table 14.1). In contrast to Medicaid and Medicare, however, the tax deduct- </w:t>
      </w:r>
      <w:proofErr w:type="spellStart"/>
      <w:r w:rsidRPr="008663AE">
        <w:rPr>
          <w:rFonts w:ascii="Arial" w:eastAsia="Times New Roman" w:hAnsi="Arial" w:cs="Arial"/>
          <w:color w:val="000000"/>
          <w:sz w:val="16"/>
          <w:szCs w:val="16"/>
        </w:rPr>
        <w:t>ibility</w:t>
      </w:r>
      <w:proofErr w:type="spellEnd"/>
      <w:r w:rsidRPr="008663AE">
        <w:rPr>
          <w:rFonts w:ascii="Arial" w:eastAsia="Times New Roman" w:hAnsi="Arial" w:cs="Arial"/>
          <w:color w:val="000000"/>
          <w:sz w:val="16"/>
          <w:szCs w:val="16"/>
        </w:rPr>
        <w:t xml:space="preserve"> of employer-provided health insurance will increase inequality because the tax exclusion is larger for higher-income persons, who are more likely to have employer-provided insurance and face higher marginal tax rates. Consider a family with combined income of about $135,000 (approximately the 90th percentile of family income in 2013), which faces a combined federal, state, and payroll tax rate of 40 percent and receives employer-provided health insurance that costs $16,000 per year. If the premium were taxed as income, the family would owe an additional $6,400 in taxes. The tax benefit for employer-provided insurance for high-income families in this example is thus about two-thirds of the size of Medicaid </w:t>
      </w:r>
      <w:proofErr w:type="spellStart"/>
      <w:r w:rsidRPr="008663AE">
        <w:rPr>
          <w:rFonts w:ascii="Arial" w:eastAsia="Times New Roman" w:hAnsi="Arial" w:cs="Arial"/>
          <w:color w:val="000000"/>
          <w:sz w:val="16"/>
          <w:szCs w:val="16"/>
        </w:rPr>
        <w:t>expendi</w:t>
      </w:r>
      <w:proofErr w:type="spellEnd"/>
      <w:r w:rsidRPr="008663AE">
        <w:rPr>
          <w:rFonts w:ascii="Arial" w:eastAsia="Times New Roman" w:hAnsi="Arial" w:cs="Arial"/>
          <w:color w:val="000000"/>
          <w:sz w:val="16"/>
          <w:szCs w:val="16"/>
        </w:rPr>
        <w:t xml:space="preserve">- </w:t>
      </w:r>
      <w:proofErr w:type="spellStart"/>
      <w:r w:rsidRPr="008663AE">
        <w:rPr>
          <w:rFonts w:ascii="Arial" w:eastAsia="Times New Roman" w:hAnsi="Arial" w:cs="Arial"/>
          <w:color w:val="000000"/>
          <w:sz w:val="16"/>
          <w:szCs w:val="16"/>
        </w:rPr>
        <w:t>tures</w:t>
      </w:r>
      <w:proofErr w:type="spellEnd"/>
      <w:r w:rsidRPr="008663AE">
        <w:rPr>
          <w:rFonts w:ascii="Arial" w:eastAsia="Times New Roman" w:hAnsi="Arial" w:cs="Arial"/>
          <w:color w:val="000000"/>
          <w:sz w:val="16"/>
          <w:szCs w:val="16"/>
        </w:rPr>
        <w:t>, although it obviously represents a far smaller share of family income.</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 xml:space="preserve">The importance of integrating health policies into an analysis of inequality is underscored by the well-known inequality in health across the income </w:t>
      </w:r>
      <w:proofErr w:type="spellStart"/>
      <w:r w:rsidRPr="008663AE">
        <w:rPr>
          <w:rFonts w:ascii="Arial" w:eastAsia="Times New Roman" w:hAnsi="Arial" w:cs="Arial"/>
          <w:color w:val="000000"/>
          <w:sz w:val="16"/>
          <w:szCs w:val="16"/>
        </w:rPr>
        <w:t>distribu</w:t>
      </w:r>
      <w:proofErr w:type="spellEnd"/>
      <w:r w:rsidRPr="008663AE">
        <w:rPr>
          <w:rFonts w:ascii="Arial" w:eastAsia="Times New Roman" w:hAnsi="Arial" w:cs="Arial"/>
          <w:color w:val="000000"/>
          <w:sz w:val="16"/>
          <w:szCs w:val="16"/>
        </w:rPr>
        <w:t xml:space="preserve">- </w:t>
      </w:r>
      <w:proofErr w:type="spellStart"/>
      <w:r w:rsidRPr="008663AE">
        <w:rPr>
          <w:rFonts w:ascii="Arial" w:eastAsia="Times New Roman" w:hAnsi="Arial" w:cs="Arial"/>
          <w:color w:val="000000"/>
          <w:sz w:val="16"/>
          <w:szCs w:val="16"/>
        </w:rPr>
        <w:t>tion</w:t>
      </w:r>
      <w:proofErr w:type="spellEnd"/>
      <w:r w:rsidRPr="008663AE">
        <w:rPr>
          <w:rFonts w:ascii="Arial" w:eastAsia="Times New Roman" w:hAnsi="Arial" w:cs="Arial"/>
          <w:color w:val="000000"/>
          <w:sz w:val="16"/>
          <w:szCs w:val="16"/>
        </w:rPr>
        <w:t>. Based on our calculations from the Medical Expenditure Panel Survey (MEPS) data, 25 percent of those in the bottom quintile of the family income distribution reported being in poor or fair health in 2012, while only 7 percent of those in the top quintile of family income report the same.3 This pattern of those with low incomes being in worse health extends to many other measures of health including mortality (Deaton and Paxson 2004; Cutler, Deaton, and Lleras-Muney 2006). Low-income families face a relatively greater burden of disease, which has direct effects on their well-being and makes health care spending particularly important to their well-being.</w:t>
      </w:r>
    </w:p>
    <w:p w:rsidR="000C0029" w:rsidRPr="008663AE" w:rsidRDefault="000C0029" w:rsidP="000C0029">
      <w:pPr>
        <w:spacing w:before="180" w:after="180" w:line="240" w:lineRule="auto"/>
        <w:ind w:left="300" w:right="300"/>
        <w:rPr>
          <w:rFonts w:ascii="Times New Roman" w:eastAsia="Times New Roman" w:hAnsi="Times New Roman" w:cs="Times New Roman"/>
          <w:sz w:val="24"/>
          <w:szCs w:val="24"/>
        </w:rPr>
      </w:pPr>
      <w:r w:rsidRPr="008663AE">
        <w:rPr>
          <w:rFonts w:ascii="Arial" w:eastAsia="Times New Roman" w:hAnsi="Arial" w:cs="Arial"/>
          <w:color w:val="000000"/>
          <w:sz w:val="16"/>
          <w:szCs w:val="16"/>
        </w:rPr>
        <w:t xml:space="preserve">Our paper assesses the effect on inequality of the primary government programs that affect health insurance. First, we begin with descriptions of the principal govern- </w:t>
      </w:r>
      <w:proofErr w:type="spellStart"/>
      <w:r w:rsidRPr="008663AE">
        <w:rPr>
          <w:rFonts w:ascii="Arial" w:eastAsia="Times New Roman" w:hAnsi="Arial" w:cs="Arial"/>
          <w:color w:val="000000"/>
          <w:sz w:val="16"/>
          <w:szCs w:val="16"/>
        </w:rPr>
        <w:t>ment</w:t>
      </w:r>
      <w:proofErr w:type="spellEnd"/>
      <w:r w:rsidRPr="008663AE">
        <w:rPr>
          <w:rFonts w:ascii="Arial" w:eastAsia="Times New Roman" w:hAnsi="Arial" w:cs="Arial"/>
          <w:color w:val="000000"/>
          <w:sz w:val="16"/>
          <w:szCs w:val="16"/>
        </w:rPr>
        <w:t xml:space="preserve"> transfers and tax expenditures related to health insurance and their changes over time. We highlight how these programs may affect measurement of income inequality. Second, we review the </w:t>
      </w:r>
      <w:r w:rsidRPr="008663AE">
        <w:rPr>
          <w:rFonts w:ascii="Arial" w:eastAsia="Times New Roman" w:hAnsi="Arial" w:cs="Arial"/>
          <w:color w:val="000000"/>
          <w:sz w:val="16"/>
          <w:szCs w:val="16"/>
        </w:rPr>
        <w:lastRenderedPageBreak/>
        <w:t xml:space="preserve">small literature that has included health care in the analysis of income inequality. We augment this review with empirical analyses that illustrate the effects on inequality of various components of health care policy. Third, we discuss conceptual and empirical issues that arise when trying to integrate health care into the analysis of income inequality, including the potential </w:t>
      </w:r>
      <w:proofErr w:type="spellStart"/>
      <w:r w:rsidRPr="008663AE">
        <w:rPr>
          <w:rFonts w:ascii="Arial" w:eastAsia="Times New Roman" w:hAnsi="Arial" w:cs="Arial"/>
          <w:color w:val="000000"/>
          <w:sz w:val="16"/>
          <w:szCs w:val="16"/>
        </w:rPr>
        <w:t>behav</w:t>
      </w:r>
      <w:proofErr w:type="spellEnd"/>
      <w:r w:rsidRPr="008663AE">
        <w:rPr>
          <w:rFonts w:ascii="Arial" w:eastAsia="Times New Roman" w:hAnsi="Arial" w:cs="Arial"/>
          <w:color w:val="000000"/>
          <w:sz w:val="16"/>
          <w:szCs w:val="16"/>
        </w:rPr>
        <w:t xml:space="preserve">- </w:t>
      </w:r>
      <w:proofErr w:type="spellStart"/>
      <w:r w:rsidRPr="008663AE">
        <w:rPr>
          <w:rFonts w:ascii="Arial" w:eastAsia="Times New Roman" w:hAnsi="Arial" w:cs="Arial"/>
          <w:color w:val="000000"/>
          <w:sz w:val="16"/>
          <w:szCs w:val="16"/>
        </w:rPr>
        <w:t>ioral</w:t>
      </w:r>
      <w:proofErr w:type="spellEnd"/>
      <w:r w:rsidRPr="008663AE">
        <w:rPr>
          <w:rFonts w:ascii="Arial" w:eastAsia="Times New Roman" w:hAnsi="Arial" w:cs="Arial"/>
          <w:color w:val="000000"/>
          <w:sz w:val="16"/>
          <w:szCs w:val="16"/>
        </w:rPr>
        <w:t xml:space="preserve"> responses and distortionary effects of government health care transfers and tax policies. Finally, we discuss the implications of our analysis for future research and policy.</w:t>
      </w:r>
    </w:p>
    <w:p w:rsidR="000C0029" w:rsidRPr="0030483A" w:rsidRDefault="000C0029" w:rsidP="000C0029">
      <w:r w:rsidRPr="008663AE">
        <w:rPr>
          <w:rFonts w:ascii="Arial" w:eastAsia="Times New Roman" w:hAnsi="Arial" w:cs="Arial"/>
          <w:color w:val="000000"/>
          <w:sz w:val="16"/>
          <w:szCs w:val="16"/>
        </w:rPr>
        <w:t xml:space="preserve">Our analyses lead us to the following conclusions. First, </w:t>
      </w:r>
      <w:r w:rsidRPr="008663AE">
        <w:rPr>
          <w:rFonts w:ascii="Arial" w:eastAsia="Times New Roman" w:hAnsi="Arial" w:cs="Arial"/>
          <w:color w:val="000000"/>
          <w:sz w:val="24"/>
          <w:szCs w:val="24"/>
          <w:u w:val="single"/>
          <w:shd w:val="clear" w:color="auto" w:fill="FFFF00"/>
        </w:rPr>
        <w:t>including</w:t>
      </w:r>
      <w:r w:rsidRPr="008663AE">
        <w:rPr>
          <w:rFonts w:ascii="Arial" w:eastAsia="Times New Roman" w:hAnsi="Arial" w:cs="Arial"/>
          <w:color w:val="000000"/>
          <w:sz w:val="16"/>
          <w:szCs w:val="16"/>
        </w:rPr>
        <w:t xml:space="preserve"> the value of </w:t>
      </w:r>
      <w:r w:rsidRPr="008663AE">
        <w:rPr>
          <w:rFonts w:ascii="Arial" w:eastAsia="Times New Roman" w:hAnsi="Arial" w:cs="Arial"/>
          <w:b/>
          <w:bCs/>
          <w:color w:val="000000"/>
          <w:sz w:val="24"/>
          <w:szCs w:val="24"/>
          <w:u w:val="single"/>
          <w:shd w:val="clear" w:color="auto" w:fill="FFFF00"/>
        </w:rPr>
        <w:t>Medicare</w:t>
      </w:r>
      <w:r w:rsidRPr="008663AE">
        <w:rPr>
          <w:rFonts w:ascii="Arial" w:eastAsia="Times New Roman" w:hAnsi="Arial" w:cs="Arial"/>
          <w:color w:val="000000"/>
          <w:sz w:val="24"/>
          <w:szCs w:val="24"/>
          <w:u w:val="single"/>
        </w:rPr>
        <w:t xml:space="preserve"> and </w:t>
      </w:r>
      <w:r w:rsidRPr="008663AE">
        <w:rPr>
          <w:rFonts w:ascii="Arial" w:eastAsia="Times New Roman" w:hAnsi="Arial" w:cs="Arial"/>
          <w:b/>
          <w:bCs/>
          <w:color w:val="000000"/>
          <w:sz w:val="24"/>
          <w:szCs w:val="24"/>
          <w:u w:val="single"/>
        </w:rPr>
        <w:t>Medicaid</w:t>
      </w:r>
      <w:r w:rsidRPr="008663AE">
        <w:rPr>
          <w:rFonts w:ascii="Arial" w:eastAsia="Times New Roman" w:hAnsi="Arial" w:cs="Arial"/>
          <w:color w:val="000000"/>
          <w:sz w:val="24"/>
          <w:szCs w:val="24"/>
          <w:u w:val="single"/>
        </w:rPr>
        <w:t xml:space="preserve"> in income </w:t>
      </w:r>
      <w:r w:rsidRPr="008663AE">
        <w:rPr>
          <w:rFonts w:ascii="Arial" w:eastAsia="Times New Roman" w:hAnsi="Arial" w:cs="Arial"/>
          <w:b/>
          <w:bCs/>
          <w:color w:val="000000"/>
          <w:sz w:val="24"/>
          <w:szCs w:val="24"/>
          <w:u w:val="single"/>
          <w:shd w:val="clear" w:color="auto" w:fill="FFFF00"/>
        </w:rPr>
        <w:t>reduces</w:t>
      </w:r>
      <w:r w:rsidRPr="008663AE">
        <w:rPr>
          <w:rFonts w:ascii="Arial" w:eastAsia="Times New Roman" w:hAnsi="Arial" w:cs="Arial"/>
          <w:color w:val="000000"/>
          <w:sz w:val="16"/>
          <w:szCs w:val="16"/>
        </w:rPr>
        <w:t xml:space="preserve"> the </w:t>
      </w:r>
      <w:r w:rsidRPr="008663AE">
        <w:rPr>
          <w:rFonts w:ascii="Arial" w:eastAsia="Times New Roman" w:hAnsi="Arial" w:cs="Arial"/>
          <w:color w:val="000000"/>
          <w:sz w:val="24"/>
          <w:szCs w:val="24"/>
          <w:u w:val="single"/>
        </w:rPr>
        <w:t>ratio of the 90th to the 10th percentile</w:t>
      </w:r>
      <w:r w:rsidRPr="008663AE">
        <w:rPr>
          <w:rFonts w:ascii="Arial" w:eastAsia="Times New Roman" w:hAnsi="Arial" w:cs="Arial"/>
          <w:color w:val="000000"/>
          <w:sz w:val="16"/>
          <w:szCs w:val="16"/>
        </w:rPr>
        <w:t xml:space="preserve"> (the </w:t>
      </w:r>
      <w:r w:rsidRPr="008663AE">
        <w:rPr>
          <w:rFonts w:ascii="Arial" w:eastAsia="Times New Roman" w:hAnsi="Arial" w:cs="Arial"/>
          <w:color w:val="000000"/>
          <w:sz w:val="24"/>
          <w:szCs w:val="24"/>
          <w:u w:val="single"/>
        </w:rPr>
        <w:t xml:space="preserve">so-called </w:t>
      </w:r>
      <w:r w:rsidRPr="008663AE">
        <w:rPr>
          <w:rFonts w:ascii="Arial" w:eastAsia="Times New Roman" w:hAnsi="Arial" w:cs="Arial"/>
          <w:color w:val="000000"/>
          <w:sz w:val="24"/>
          <w:szCs w:val="24"/>
          <w:u w:val="single"/>
          <w:shd w:val="clear" w:color="auto" w:fill="FFFF00"/>
        </w:rPr>
        <w:t>90–10 ratio</w:t>
      </w:r>
      <w:r w:rsidRPr="008663AE">
        <w:rPr>
          <w:rFonts w:ascii="Arial" w:eastAsia="Times New Roman" w:hAnsi="Arial" w:cs="Arial"/>
          <w:color w:val="000000"/>
          <w:sz w:val="16"/>
          <w:szCs w:val="16"/>
        </w:rPr>
        <w:t xml:space="preserve">) </w:t>
      </w:r>
      <w:r w:rsidRPr="008663AE">
        <w:rPr>
          <w:rFonts w:ascii="Arial" w:eastAsia="Times New Roman" w:hAnsi="Arial" w:cs="Arial"/>
          <w:color w:val="000000"/>
          <w:sz w:val="24"/>
          <w:szCs w:val="24"/>
          <w:u w:val="single"/>
        </w:rPr>
        <w:t>of</w:t>
      </w:r>
      <w:r w:rsidRPr="008663AE">
        <w:rPr>
          <w:rFonts w:ascii="Arial" w:eastAsia="Times New Roman" w:hAnsi="Arial" w:cs="Arial"/>
          <w:color w:val="000000"/>
          <w:sz w:val="16"/>
          <w:szCs w:val="16"/>
        </w:rPr>
        <w:t xml:space="preserve"> the </w:t>
      </w:r>
      <w:r w:rsidRPr="008663AE">
        <w:rPr>
          <w:rFonts w:ascii="Arial" w:eastAsia="Times New Roman" w:hAnsi="Arial" w:cs="Arial"/>
          <w:b/>
          <w:bCs/>
          <w:color w:val="000000"/>
          <w:sz w:val="24"/>
          <w:szCs w:val="24"/>
          <w:u w:val="single"/>
        </w:rPr>
        <w:t>after-tax income distribution</w:t>
      </w:r>
      <w:r w:rsidRPr="008663AE">
        <w:rPr>
          <w:rFonts w:ascii="Arial" w:eastAsia="Times New Roman" w:hAnsi="Arial" w:cs="Arial"/>
          <w:color w:val="000000"/>
          <w:sz w:val="16"/>
          <w:szCs w:val="16"/>
        </w:rPr>
        <w:t xml:space="preserve"> in 1995 </w:t>
      </w:r>
      <w:r w:rsidRPr="008663AE">
        <w:rPr>
          <w:rFonts w:ascii="Arial" w:eastAsia="Times New Roman" w:hAnsi="Arial" w:cs="Arial"/>
          <w:color w:val="000000"/>
          <w:sz w:val="24"/>
          <w:szCs w:val="24"/>
          <w:u w:val="single"/>
          <w:shd w:val="clear" w:color="auto" w:fill="FFFF00"/>
        </w:rPr>
        <w:t>by</w:t>
      </w:r>
      <w:r w:rsidRPr="008663AE">
        <w:rPr>
          <w:rFonts w:ascii="Arial" w:eastAsia="Times New Roman" w:hAnsi="Arial" w:cs="Arial"/>
          <w:color w:val="000000"/>
          <w:sz w:val="16"/>
          <w:szCs w:val="16"/>
        </w:rPr>
        <w:t xml:space="preserve"> about </w:t>
      </w:r>
      <w:r w:rsidRPr="008663AE">
        <w:rPr>
          <w:rFonts w:ascii="Arial" w:eastAsia="Times New Roman" w:hAnsi="Arial" w:cs="Arial"/>
          <w:b/>
          <w:bCs/>
          <w:color w:val="000000"/>
          <w:sz w:val="24"/>
          <w:szCs w:val="24"/>
          <w:u w:val="single"/>
          <w:shd w:val="clear" w:color="auto" w:fill="FFFF00"/>
        </w:rPr>
        <w:t>24 percent</w:t>
      </w:r>
      <w:r w:rsidRPr="008663AE">
        <w:rPr>
          <w:rFonts w:ascii="Arial" w:eastAsia="Times New Roman" w:hAnsi="Arial" w:cs="Arial"/>
          <w:color w:val="000000"/>
          <w:sz w:val="16"/>
          <w:szCs w:val="16"/>
        </w:rPr>
        <w:t xml:space="preserve"> and in 2012 by about 30 percent. These </w:t>
      </w:r>
      <w:r w:rsidRPr="008663AE">
        <w:rPr>
          <w:rFonts w:ascii="Arial" w:eastAsia="Times New Roman" w:hAnsi="Arial" w:cs="Arial"/>
          <w:color w:val="000000"/>
          <w:sz w:val="24"/>
          <w:szCs w:val="24"/>
          <w:u w:val="single"/>
          <w:shd w:val="clear" w:color="auto" w:fill="FFFF00"/>
        </w:rPr>
        <w:t>programs</w:t>
      </w:r>
      <w:r w:rsidRPr="008663AE">
        <w:rPr>
          <w:rFonts w:ascii="Arial" w:eastAsia="Times New Roman" w:hAnsi="Arial" w:cs="Arial"/>
          <w:color w:val="000000"/>
          <w:sz w:val="24"/>
          <w:szCs w:val="24"/>
          <w:u w:val="single"/>
        </w:rPr>
        <w:t xml:space="preserve"> </w:t>
      </w:r>
      <w:r w:rsidRPr="008663AE">
        <w:rPr>
          <w:rFonts w:ascii="Arial" w:eastAsia="Times New Roman" w:hAnsi="Arial" w:cs="Arial"/>
          <w:b/>
          <w:bCs/>
          <w:color w:val="000000"/>
          <w:sz w:val="24"/>
          <w:szCs w:val="24"/>
          <w:u w:val="single"/>
        </w:rPr>
        <w:t>clearly</w:t>
      </w:r>
      <w:r w:rsidRPr="008663AE">
        <w:rPr>
          <w:rFonts w:ascii="Arial" w:eastAsia="Times New Roman" w:hAnsi="Arial" w:cs="Arial"/>
          <w:color w:val="000000"/>
          <w:sz w:val="16"/>
          <w:szCs w:val="16"/>
        </w:rPr>
        <w:t xml:space="preserve"> have the effect of </w:t>
      </w:r>
      <w:r w:rsidRPr="008663AE">
        <w:rPr>
          <w:rFonts w:ascii="Arial" w:eastAsia="Times New Roman" w:hAnsi="Arial" w:cs="Arial"/>
          <w:b/>
          <w:bCs/>
          <w:color w:val="000000"/>
          <w:sz w:val="24"/>
          <w:szCs w:val="24"/>
          <w:u w:val="single"/>
          <w:shd w:val="clear" w:color="auto" w:fill="FFFF00"/>
        </w:rPr>
        <w:t>reduc</w:t>
      </w:r>
      <w:r w:rsidRPr="008663AE">
        <w:rPr>
          <w:rFonts w:ascii="Arial" w:eastAsia="Times New Roman" w:hAnsi="Arial" w:cs="Arial"/>
          <w:color w:val="000000"/>
          <w:sz w:val="16"/>
          <w:szCs w:val="16"/>
        </w:rPr>
        <w:t xml:space="preserve">ing </w:t>
      </w:r>
      <w:r w:rsidRPr="008663AE">
        <w:rPr>
          <w:rFonts w:ascii="Arial" w:eastAsia="Times New Roman" w:hAnsi="Arial" w:cs="Arial"/>
          <w:b/>
          <w:bCs/>
          <w:color w:val="000000"/>
          <w:sz w:val="24"/>
          <w:szCs w:val="24"/>
          <w:u w:val="single"/>
          <w:shd w:val="clear" w:color="auto" w:fill="FFFF00"/>
        </w:rPr>
        <w:t>inequality</w:t>
      </w:r>
      <w:r w:rsidRPr="008663AE">
        <w:rPr>
          <w:rFonts w:ascii="Arial" w:eastAsia="Times New Roman" w:hAnsi="Arial" w:cs="Arial"/>
          <w:color w:val="000000"/>
          <w:sz w:val="16"/>
          <w:szCs w:val="16"/>
        </w:rPr>
        <w:t xml:space="preserve">, broadly defined to include more than income. Second, adding the value of employer-provided insurance to income raises measured inequality. On net, </w:t>
      </w:r>
      <w:r w:rsidRPr="008663AE">
        <w:rPr>
          <w:rFonts w:ascii="Arial" w:eastAsia="Times New Roman" w:hAnsi="Arial" w:cs="Arial"/>
          <w:color w:val="000000"/>
          <w:sz w:val="24"/>
          <w:szCs w:val="24"/>
          <w:u w:val="single"/>
        </w:rPr>
        <w:t>including</w:t>
      </w:r>
      <w:r w:rsidRPr="008663AE">
        <w:rPr>
          <w:rFonts w:ascii="Arial" w:eastAsia="Times New Roman" w:hAnsi="Arial" w:cs="Arial"/>
          <w:color w:val="000000"/>
          <w:sz w:val="16"/>
          <w:szCs w:val="16"/>
        </w:rPr>
        <w:t xml:space="preserve"> both </w:t>
      </w:r>
      <w:proofErr w:type="gramStart"/>
      <w:r w:rsidRPr="008663AE">
        <w:rPr>
          <w:rFonts w:ascii="Arial" w:eastAsia="Times New Roman" w:hAnsi="Arial" w:cs="Arial"/>
          <w:color w:val="000000"/>
          <w:sz w:val="16"/>
          <w:szCs w:val="16"/>
        </w:rPr>
        <w:t>publicly-provided</w:t>
      </w:r>
      <w:proofErr w:type="gramEnd"/>
      <w:r w:rsidRPr="008663AE">
        <w:rPr>
          <w:rFonts w:ascii="Arial" w:eastAsia="Times New Roman" w:hAnsi="Arial" w:cs="Arial"/>
          <w:color w:val="000000"/>
          <w:sz w:val="16"/>
          <w:szCs w:val="16"/>
        </w:rPr>
        <w:t xml:space="preserve"> and employer-provided </w:t>
      </w:r>
      <w:r w:rsidRPr="008663AE">
        <w:rPr>
          <w:rFonts w:ascii="Arial" w:eastAsia="Times New Roman" w:hAnsi="Arial" w:cs="Arial"/>
          <w:b/>
          <w:bCs/>
          <w:color w:val="000000"/>
          <w:sz w:val="24"/>
          <w:szCs w:val="24"/>
          <w:u w:val="single"/>
          <w:shd w:val="clear" w:color="auto" w:fill="FFFF00"/>
        </w:rPr>
        <w:t>insurance</w:t>
      </w:r>
      <w:r w:rsidRPr="008663AE">
        <w:rPr>
          <w:rFonts w:ascii="Arial" w:eastAsia="Times New Roman" w:hAnsi="Arial" w:cs="Arial"/>
          <w:color w:val="000000"/>
          <w:sz w:val="16"/>
          <w:szCs w:val="16"/>
        </w:rPr>
        <w:t xml:space="preserve"> in a more comprehensive measure of income </w:t>
      </w:r>
      <w:r w:rsidRPr="008663AE">
        <w:rPr>
          <w:rFonts w:ascii="Arial" w:eastAsia="Times New Roman" w:hAnsi="Arial" w:cs="Arial"/>
          <w:color w:val="000000"/>
          <w:sz w:val="24"/>
          <w:szCs w:val="24"/>
          <w:u w:val="single"/>
        </w:rPr>
        <w:t>results in</w:t>
      </w:r>
      <w:r w:rsidRPr="008663AE">
        <w:rPr>
          <w:rFonts w:ascii="Arial" w:eastAsia="Times New Roman" w:hAnsi="Arial" w:cs="Arial"/>
          <w:color w:val="000000"/>
          <w:sz w:val="16"/>
          <w:szCs w:val="16"/>
        </w:rPr>
        <w:t xml:space="preserve"> a </w:t>
      </w:r>
      <w:r w:rsidRPr="008663AE">
        <w:rPr>
          <w:rFonts w:ascii="Arial" w:eastAsia="Times New Roman" w:hAnsi="Arial" w:cs="Arial"/>
          <w:b/>
          <w:bCs/>
          <w:color w:val="000000"/>
          <w:sz w:val="24"/>
          <w:szCs w:val="24"/>
          <w:u w:val="single"/>
        </w:rPr>
        <w:t>downward</w:t>
      </w:r>
      <w:r w:rsidRPr="008663AE">
        <w:rPr>
          <w:rFonts w:ascii="Arial" w:eastAsia="Times New Roman" w:hAnsi="Arial" w:cs="Arial"/>
          <w:color w:val="000000"/>
          <w:sz w:val="16"/>
          <w:szCs w:val="16"/>
        </w:rPr>
        <w:t xml:space="preserve"> revision in measured </w:t>
      </w:r>
      <w:r w:rsidRPr="008663AE">
        <w:rPr>
          <w:rFonts w:ascii="Arial" w:eastAsia="Times New Roman" w:hAnsi="Arial" w:cs="Arial"/>
          <w:b/>
          <w:bCs/>
          <w:color w:val="000000"/>
          <w:sz w:val="24"/>
          <w:szCs w:val="24"/>
          <w:u w:val="single"/>
        </w:rPr>
        <w:t>inequality</w:t>
      </w:r>
      <w:r w:rsidRPr="008663AE">
        <w:rPr>
          <w:rFonts w:ascii="Arial" w:eastAsia="Times New Roman" w:hAnsi="Arial" w:cs="Arial"/>
          <w:color w:val="000000"/>
          <w:sz w:val="16"/>
          <w:szCs w:val="16"/>
        </w:rPr>
        <w:t xml:space="preserve"> at a point in time </w:t>
      </w:r>
      <w:r w:rsidRPr="008663AE">
        <w:rPr>
          <w:rFonts w:ascii="Arial" w:eastAsia="Times New Roman" w:hAnsi="Arial" w:cs="Arial"/>
          <w:color w:val="000000"/>
          <w:sz w:val="24"/>
          <w:szCs w:val="24"/>
          <w:u w:val="single"/>
        </w:rPr>
        <w:t xml:space="preserve">and </w:t>
      </w:r>
      <w:r w:rsidRPr="008663AE">
        <w:rPr>
          <w:rFonts w:ascii="Arial" w:eastAsia="Times New Roman" w:hAnsi="Arial" w:cs="Arial"/>
          <w:b/>
          <w:bCs/>
          <w:color w:val="000000"/>
          <w:sz w:val="24"/>
          <w:szCs w:val="24"/>
          <w:u w:val="single"/>
          <w:shd w:val="clear" w:color="auto" w:fill="FFFF00"/>
        </w:rPr>
        <w:t>reduces</w:t>
      </w:r>
      <w:r w:rsidRPr="008663AE">
        <w:rPr>
          <w:rFonts w:ascii="Arial" w:eastAsia="Times New Roman" w:hAnsi="Arial" w:cs="Arial"/>
          <w:color w:val="000000"/>
          <w:sz w:val="24"/>
          <w:szCs w:val="24"/>
          <w:u w:val="single"/>
        </w:rPr>
        <w:t xml:space="preserve"> the </w:t>
      </w:r>
      <w:r w:rsidRPr="008663AE">
        <w:rPr>
          <w:rFonts w:ascii="Arial" w:eastAsia="Times New Roman" w:hAnsi="Arial" w:cs="Arial"/>
          <w:b/>
          <w:bCs/>
          <w:color w:val="000000"/>
          <w:sz w:val="24"/>
          <w:szCs w:val="24"/>
          <w:u w:val="single"/>
        </w:rPr>
        <w:t xml:space="preserve">growth in </w:t>
      </w:r>
      <w:r w:rsidRPr="008663AE">
        <w:rPr>
          <w:rFonts w:ascii="Arial" w:eastAsia="Times New Roman" w:hAnsi="Arial" w:cs="Arial"/>
          <w:b/>
          <w:bCs/>
          <w:color w:val="000000"/>
          <w:sz w:val="24"/>
          <w:szCs w:val="24"/>
          <w:u w:val="single"/>
          <w:shd w:val="clear" w:color="auto" w:fill="FFFF00"/>
        </w:rPr>
        <w:t>inequality</w:t>
      </w:r>
      <w:r w:rsidRPr="008663AE">
        <w:rPr>
          <w:rFonts w:ascii="Arial" w:eastAsia="Times New Roman" w:hAnsi="Arial" w:cs="Arial"/>
          <w:color w:val="000000"/>
          <w:sz w:val="24"/>
          <w:szCs w:val="24"/>
          <w:u w:val="single"/>
        </w:rPr>
        <w:t xml:space="preserve"> that has occurred over the last 20 years</w:t>
      </w:r>
      <w:r w:rsidRPr="008663AE">
        <w:rPr>
          <w:rFonts w:ascii="Arial" w:eastAsia="Times New Roman" w:hAnsi="Arial" w:cs="Arial"/>
          <w:color w:val="000000"/>
          <w:sz w:val="16"/>
          <w:szCs w:val="16"/>
        </w:rPr>
        <w:t xml:space="preserve">. Third, the tax </w:t>
      </w:r>
      <w:proofErr w:type="spellStart"/>
      <w:r w:rsidRPr="008663AE">
        <w:rPr>
          <w:rFonts w:ascii="Arial" w:eastAsia="Times New Roman" w:hAnsi="Arial" w:cs="Arial"/>
          <w:color w:val="000000"/>
          <w:sz w:val="16"/>
          <w:szCs w:val="16"/>
        </w:rPr>
        <w:t>exclu</w:t>
      </w:r>
      <w:proofErr w:type="spellEnd"/>
      <w:r w:rsidRPr="008663AE">
        <w:rPr>
          <w:rFonts w:ascii="Arial" w:eastAsia="Times New Roman" w:hAnsi="Arial" w:cs="Arial"/>
          <w:color w:val="000000"/>
          <w:sz w:val="16"/>
          <w:szCs w:val="16"/>
        </w:rPr>
        <w:t xml:space="preserve">- </w:t>
      </w:r>
      <w:proofErr w:type="spellStart"/>
      <w:r w:rsidRPr="008663AE">
        <w:rPr>
          <w:rFonts w:ascii="Arial" w:eastAsia="Times New Roman" w:hAnsi="Arial" w:cs="Arial"/>
          <w:color w:val="000000"/>
          <w:sz w:val="16"/>
          <w:szCs w:val="16"/>
        </w:rPr>
        <w:t>sion</w:t>
      </w:r>
      <w:proofErr w:type="spellEnd"/>
      <w:r w:rsidRPr="008663AE">
        <w:rPr>
          <w:rFonts w:ascii="Arial" w:eastAsia="Times New Roman" w:hAnsi="Arial" w:cs="Arial"/>
          <w:color w:val="000000"/>
          <w:sz w:val="16"/>
          <w:szCs w:val="16"/>
        </w:rPr>
        <w:t xml:space="preserve"> for employer-provided insurance has modest effects on income inequality. </w:t>
      </w:r>
      <w:r w:rsidRPr="008663AE">
        <w:rPr>
          <w:rFonts w:ascii="Arial" w:eastAsia="Times New Roman" w:hAnsi="Arial" w:cs="Arial"/>
          <w:b/>
          <w:bCs/>
          <w:color w:val="000000"/>
          <w:sz w:val="24"/>
          <w:szCs w:val="24"/>
          <w:u w:val="single"/>
          <w:shd w:val="clear" w:color="auto" w:fill="FFFF00"/>
        </w:rPr>
        <w:t>Taxing employer contributions</w:t>
      </w:r>
      <w:r w:rsidRPr="008663AE">
        <w:rPr>
          <w:rFonts w:ascii="Arial" w:eastAsia="Times New Roman" w:hAnsi="Arial" w:cs="Arial"/>
          <w:color w:val="000000"/>
          <w:sz w:val="24"/>
          <w:szCs w:val="24"/>
          <w:u w:val="single"/>
        </w:rPr>
        <w:t xml:space="preserve"> to employee health insurance plans</w:t>
      </w:r>
      <w:r w:rsidRPr="008663AE">
        <w:rPr>
          <w:rFonts w:ascii="Arial" w:eastAsia="Times New Roman" w:hAnsi="Arial" w:cs="Arial"/>
          <w:color w:val="000000"/>
          <w:sz w:val="16"/>
          <w:szCs w:val="16"/>
        </w:rPr>
        <w:t xml:space="preserve"> would </w:t>
      </w:r>
      <w:r w:rsidRPr="008663AE">
        <w:rPr>
          <w:rFonts w:ascii="Arial" w:eastAsia="Times New Roman" w:hAnsi="Arial" w:cs="Arial"/>
          <w:color w:val="000000"/>
          <w:sz w:val="24"/>
          <w:szCs w:val="24"/>
          <w:u w:val="single"/>
          <w:shd w:val="clear" w:color="auto" w:fill="FFFF00"/>
        </w:rPr>
        <w:t>reduce</w:t>
      </w:r>
      <w:r w:rsidRPr="008663AE">
        <w:rPr>
          <w:rFonts w:ascii="Arial" w:eastAsia="Times New Roman" w:hAnsi="Arial" w:cs="Arial"/>
          <w:color w:val="000000"/>
          <w:sz w:val="16"/>
          <w:szCs w:val="16"/>
        </w:rPr>
        <w:t xml:space="preserve"> the </w:t>
      </w:r>
      <w:r w:rsidRPr="008663AE">
        <w:rPr>
          <w:rFonts w:ascii="Arial" w:eastAsia="Times New Roman" w:hAnsi="Arial" w:cs="Arial"/>
          <w:b/>
          <w:bCs/>
          <w:color w:val="000000"/>
          <w:sz w:val="24"/>
          <w:szCs w:val="24"/>
          <w:u w:val="single"/>
        </w:rPr>
        <w:t xml:space="preserve">90–10 </w:t>
      </w:r>
      <w:r w:rsidRPr="008663AE">
        <w:rPr>
          <w:rFonts w:ascii="Arial" w:eastAsia="Times New Roman" w:hAnsi="Arial" w:cs="Arial"/>
          <w:b/>
          <w:bCs/>
          <w:color w:val="000000"/>
          <w:sz w:val="24"/>
          <w:szCs w:val="24"/>
          <w:u w:val="single"/>
          <w:shd w:val="clear" w:color="auto" w:fill="FFFF00"/>
        </w:rPr>
        <w:t>ratio</w:t>
      </w:r>
      <w:r w:rsidRPr="008663AE">
        <w:rPr>
          <w:rFonts w:ascii="Arial" w:eastAsia="Times New Roman" w:hAnsi="Arial" w:cs="Arial"/>
          <w:color w:val="000000"/>
          <w:sz w:val="16"/>
          <w:szCs w:val="16"/>
        </w:rPr>
        <w:t xml:space="preserve"> in 2012 </w:t>
      </w:r>
      <w:r w:rsidRPr="008663AE">
        <w:rPr>
          <w:rFonts w:ascii="Arial" w:eastAsia="Times New Roman" w:hAnsi="Arial" w:cs="Arial"/>
          <w:color w:val="000000"/>
          <w:sz w:val="24"/>
          <w:szCs w:val="24"/>
          <w:u w:val="single"/>
          <w:shd w:val="clear" w:color="auto" w:fill="FFFF00"/>
        </w:rPr>
        <w:t>by</w:t>
      </w:r>
      <w:r w:rsidRPr="008663AE">
        <w:rPr>
          <w:rFonts w:ascii="Arial" w:eastAsia="Times New Roman" w:hAnsi="Arial" w:cs="Arial"/>
          <w:color w:val="000000"/>
          <w:sz w:val="16"/>
          <w:szCs w:val="16"/>
        </w:rPr>
        <w:t xml:space="preserve"> approximately </w:t>
      </w:r>
      <w:r w:rsidRPr="008663AE">
        <w:rPr>
          <w:rFonts w:ascii="Arial" w:eastAsia="Times New Roman" w:hAnsi="Arial" w:cs="Arial"/>
          <w:b/>
          <w:bCs/>
          <w:color w:val="000000"/>
          <w:sz w:val="24"/>
          <w:szCs w:val="24"/>
          <w:u w:val="single"/>
          <w:shd w:val="clear" w:color="auto" w:fill="FFFF00"/>
        </w:rPr>
        <w:t>4 percent</w:t>
      </w:r>
      <w:r w:rsidRPr="008663AE">
        <w:rPr>
          <w:rFonts w:ascii="Arial" w:eastAsia="Times New Roman" w:hAnsi="Arial" w:cs="Arial"/>
          <w:color w:val="000000"/>
          <w:sz w:val="16"/>
          <w:szCs w:val="16"/>
        </w:rPr>
        <w:t xml:space="preserve">. Fourth, behavioral responses to public health insurance programs such as reductions in labor supply to qualify for Medicaid are unlikely to alter these conclusions unless they were much larger than estimates in the literature suggest. Finally, </w:t>
      </w:r>
      <w:r w:rsidRPr="008663AE">
        <w:rPr>
          <w:rFonts w:ascii="Arial" w:eastAsia="Times New Roman" w:hAnsi="Arial" w:cs="Arial"/>
          <w:color w:val="000000"/>
          <w:sz w:val="24"/>
          <w:szCs w:val="24"/>
          <w:u w:val="single"/>
          <w:shd w:val="clear" w:color="auto" w:fill="FFFF00"/>
        </w:rPr>
        <w:t>income inequality</w:t>
      </w:r>
      <w:r w:rsidRPr="008663AE">
        <w:rPr>
          <w:rFonts w:ascii="Arial" w:eastAsia="Times New Roman" w:hAnsi="Arial" w:cs="Arial"/>
          <w:color w:val="000000"/>
          <w:sz w:val="24"/>
          <w:szCs w:val="24"/>
          <w:u w:val="single"/>
        </w:rPr>
        <w:t xml:space="preserve"> is </w:t>
      </w:r>
      <w:r w:rsidRPr="008663AE">
        <w:rPr>
          <w:rFonts w:ascii="Arial" w:eastAsia="Times New Roman" w:hAnsi="Arial" w:cs="Arial"/>
          <w:color w:val="000000"/>
          <w:sz w:val="24"/>
          <w:szCs w:val="24"/>
          <w:u w:val="single"/>
          <w:shd w:val="clear" w:color="auto" w:fill="FFFF00"/>
        </w:rPr>
        <w:t>not</w:t>
      </w:r>
      <w:r w:rsidRPr="008663AE">
        <w:rPr>
          <w:rFonts w:ascii="Arial" w:eastAsia="Times New Roman" w:hAnsi="Arial" w:cs="Arial"/>
          <w:color w:val="000000"/>
          <w:sz w:val="24"/>
          <w:szCs w:val="24"/>
          <w:u w:val="single"/>
        </w:rPr>
        <w:t xml:space="preserve"> the </w:t>
      </w:r>
      <w:r w:rsidRPr="008663AE">
        <w:rPr>
          <w:rFonts w:ascii="Arial" w:eastAsia="Times New Roman" w:hAnsi="Arial" w:cs="Arial"/>
          <w:color w:val="000000"/>
          <w:sz w:val="24"/>
          <w:szCs w:val="24"/>
          <w:u w:val="single"/>
          <w:shd w:val="clear" w:color="auto" w:fill="FFFF00"/>
        </w:rPr>
        <w:t xml:space="preserve">same as </w:t>
      </w:r>
      <w:r w:rsidRPr="008663AE">
        <w:rPr>
          <w:rFonts w:ascii="Arial" w:eastAsia="Times New Roman" w:hAnsi="Arial" w:cs="Arial"/>
          <w:b/>
          <w:bCs/>
          <w:color w:val="000000"/>
          <w:sz w:val="24"/>
          <w:szCs w:val="24"/>
          <w:u w:val="single"/>
          <w:shd w:val="clear" w:color="auto" w:fill="FFFF00"/>
        </w:rPr>
        <w:t>inequality in well-being</w:t>
      </w:r>
      <w:r w:rsidRPr="008663AE">
        <w:rPr>
          <w:rFonts w:ascii="Arial" w:eastAsia="Times New Roman" w:hAnsi="Arial" w:cs="Arial"/>
          <w:color w:val="000000"/>
          <w:sz w:val="16"/>
          <w:szCs w:val="16"/>
        </w:rPr>
        <w:t xml:space="preserve"> or utility. </w:t>
      </w:r>
      <w:r w:rsidRPr="008663AE">
        <w:rPr>
          <w:rFonts w:ascii="Arial" w:eastAsia="Times New Roman" w:hAnsi="Arial" w:cs="Arial"/>
          <w:color w:val="000000"/>
          <w:sz w:val="24"/>
          <w:szCs w:val="24"/>
          <w:u w:val="single"/>
          <w:shd w:val="clear" w:color="auto" w:fill="FFFF00"/>
        </w:rPr>
        <w:t>Policies</w:t>
      </w:r>
      <w:r w:rsidRPr="008663AE">
        <w:rPr>
          <w:rFonts w:ascii="Arial" w:eastAsia="Times New Roman" w:hAnsi="Arial" w:cs="Arial"/>
          <w:color w:val="000000"/>
          <w:sz w:val="16"/>
          <w:szCs w:val="16"/>
        </w:rPr>
        <w:t xml:space="preserve"> could </w:t>
      </w:r>
      <w:r w:rsidRPr="008663AE">
        <w:rPr>
          <w:rFonts w:ascii="Arial" w:eastAsia="Times New Roman" w:hAnsi="Arial" w:cs="Arial"/>
          <w:b/>
          <w:bCs/>
          <w:color w:val="000000"/>
          <w:sz w:val="24"/>
          <w:szCs w:val="24"/>
          <w:u w:val="single"/>
          <w:shd w:val="clear" w:color="auto" w:fill="FFFF00"/>
        </w:rPr>
        <w:t>improve</w:t>
      </w:r>
      <w:r w:rsidRPr="008663AE">
        <w:rPr>
          <w:rFonts w:ascii="Arial" w:eastAsia="Times New Roman" w:hAnsi="Arial" w:cs="Arial"/>
          <w:color w:val="000000"/>
          <w:sz w:val="16"/>
          <w:szCs w:val="16"/>
        </w:rPr>
        <w:t xml:space="preserve"> the </w:t>
      </w:r>
      <w:r w:rsidRPr="008663AE">
        <w:rPr>
          <w:rFonts w:ascii="Arial" w:eastAsia="Times New Roman" w:hAnsi="Arial" w:cs="Arial"/>
          <w:color w:val="000000"/>
          <w:sz w:val="24"/>
          <w:szCs w:val="24"/>
          <w:u w:val="single"/>
        </w:rPr>
        <w:t xml:space="preserve">health or </w:t>
      </w:r>
      <w:r w:rsidRPr="008663AE">
        <w:rPr>
          <w:rFonts w:ascii="Arial" w:eastAsia="Times New Roman" w:hAnsi="Arial" w:cs="Arial"/>
          <w:color w:val="000000"/>
          <w:sz w:val="24"/>
          <w:szCs w:val="24"/>
          <w:u w:val="single"/>
          <w:shd w:val="clear" w:color="auto" w:fill="FFFF00"/>
        </w:rPr>
        <w:t>overall well-being</w:t>
      </w:r>
      <w:r w:rsidRPr="008663AE">
        <w:rPr>
          <w:rFonts w:ascii="Arial" w:eastAsia="Times New Roman" w:hAnsi="Arial" w:cs="Arial"/>
          <w:color w:val="000000"/>
          <w:sz w:val="24"/>
          <w:szCs w:val="24"/>
          <w:u w:val="single"/>
        </w:rPr>
        <w:t xml:space="preserve"> of the poor </w:t>
      </w:r>
      <w:r w:rsidRPr="008663AE">
        <w:rPr>
          <w:rFonts w:ascii="Arial" w:eastAsia="Times New Roman" w:hAnsi="Arial" w:cs="Arial"/>
          <w:color w:val="000000"/>
          <w:sz w:val="24"/>
          <w:szCs w:val="24"/>
          <w:u w:val="single"/>
          <w:shd w:val="clear" w:color="auto" w:fill="FFFF00"/>
        </w:rPr>
        <w:t>and</w:t>
      </w:r>
      <w:r w:rsidRPr="008663AE">
        <w:rPr>
          <w:rFonts w:ascii="Arial" w:eastAsia="Times New Roman" w:hAnsi="Arial" w:cs="Arial"/>
          <w:color w:val="000000"/>
          <w:sz w:val="24"/>
          <w:szCs w:val="24"/>
          <w:u w:val="single"/>
        </w:rPr>
        <w:t xml:space="preserve"> thereby </w:t>
      </w:r>
      <w:r w:rsidRPr="008663AE">
        <w:rPr>
          <w:rFonts w:ascii="Arial" w:eastAsia="Times New Roman" w:hAnsi="Arial" w:cs="Arial"/>
          <w:b/>
          <w:bCs/>
          <w:color w:val="000000"/>
          <w:sz w:val="24"/>
          <w:szCs w:val="24"/>
          <w:u w:val="single"/>
          <w:shd w:val="clear" w:color="auto" w:fill="FFFF00"/>
        </w:rPr>
        <w:t>lower inequality</w:t>
      </w:r>
      <w:r w:rsidRPr="008663AE">
        <w:rPr>
          <w:rFonts w:ascii="Arial" w:eastAsia="Times New Roman" w:hAnsi="Arial" w:cs="Arial"/>
          <w:color w:val="000000"/>
          <w:sz w:val="24"/>
          <w:szCs w:val="24"/>
          <w:u w:val="single"/>
        </w:rPr>
        <w:t xml:space="preserve"> more </w:t>
      </w:r>
      <w:r w:rsidRPr="008663AE">
        <w:rPr>
          <w:rFonts w:ascii="Arial" w:eastAsia="Times New Roman" w:hAnsi="Arial" w:cs="Arial"/>
          <w:b/>
          <w:bCs/>
          <w:color w:val="000000"/>
          <w:sz w:val="24"/>
          <w:szCs w:val="24"/>
          <w:u w:val="single"/>
          <w:shd w:val="clear" w:color="auto" w:fill="FFFF00"/>
        </w:rPr>
        <w:t>broadly</w:t>
      </w:r>
      <w:r w:rsidRPr="008663AE">
        <w:rPr>
          <w:rFonts w:ascii="Arial" w:eastAsia="Times New Roman" w:hAnsi="Arial" w:cs="Arial"/>
          <w:color w:val="000000"/>
          <w:sz w:val="24"/>
          <w:szCs w:val="24"/>
          <w:u w:val="single"/>
        </w:rPr>
        <w:t xml:space="preserve"> </w:t>
      </w:r>
      <w:proofErr w:type="gramStart"/>
      <w:r w:rsidRPr="008663AE">
        <w:rPr>
          <w:rFonts w:ascii="Arial" w:eastAsia="Times New Roman" w:hAnsi="Arial" w:cs="Arial"/>
          <w:color w:val="000000"/>
          <w:sz w:val="24"/>
          <w:szCs w:val="24"/>
          <w:u w:val="single"/>
        </w:rPr>
        <w:t>construed</w:t>
      </w:r>
      <w:r w:rsidRPr="008663AE">
        <w:rPr>
          <w:rFonts w:ascii="Arial" w:eastAsia="Times New Roman" w:hAnsi="Arial" w:cs="Arial"/>
          <w:color w:val="000000"/>
          <w:sz w:val="16"/>
          <w:szCs w:val="16"/>
        </w:rPr>
        <w:t>, but</w:t>
      </w:r>
      <w:proofErr w:type="gramEnd"/>
      <w:r w:rsidRPr="008663AE">
        <w:rPr>
          <w:rFonts w:ascii="Arial" w:eastAsia="Times New Roman" w:hAnsi="Arial" w:cs="Arial"/>
          <w:color w:val="000000"/>
          <w:sz w:val="16"/>
          <w:szCs w:val="16"/>
        </w:rPr>
        <w:t xml:space="preserve"> still lead some measures of inequality to rise.</w:t>
      </w:r>
    </w:p>
    <w:p w:rsidR="00BE78F7" w:rsidRDefault="00BE78F7" w:rsidP="00BE78F7">
      <w:pPr>
        <w:pStyle w:val="Heading4"/>
      </w:pPr>
      <w:r>
        <w:t xml:space="preserve">Democracy delivers </w:t>
      </w:r>
      <w:r>
        <w:rPr>
          <w:u w:val="single"/>
        </w:rPr>
        <w:t>nothing</w:t>
      </w:r>
      <w:r>
        <w:t xml:space="preserve"> of value.</w:t>
      </w:r>
    </w:p>
    <w:p w:rsidR="00BE78F7" w:rsidRDefault="00BE78F7" w:rsidP="00BE78F7">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rsidR="00BE78F7" w:rsidRPr="00F04496" w:rsidRDefault="00BE78F7" w:rsidP="00BE78F7">
      <w:pPr>
        <w:rPr>
          <w:sz w:val="16"/>
        </w:rPr>
      </w:pPr>
      <w:r w:rsidRPr="00F04496">
        <w:rPr>
          <w:sz w:val="16"/>
        </w:rPr>
        <w:t>B. Democracy and Representation</w:t>
      </w:r>
    </w:p>
    <w:p w:rsidR="00BE78F7" w:rsidRPr="00F04496" w:rsidRDefault="00BE78F7" w:rsidP="00BE78F7">
      <w:pPr>
        <w:rPr>
          <w:sz w:val="16"/>
        </w:rPr>
      </w:pPr>
      <w:r w:rsidRPr="00E055CC">
        <w:rPr>
          <w:rStyle w:val="Emphasis"/>
          <w:highlight w:val="cyan"/>
        </w:rPr>
        <w:t>Dem</w:t>
      </w:r>
      <w:r w:rsidRPr="00F04496">
        <w:rPr>
          <w:rStyle w:val="StyleUnderline"/>
        </w:rPr>
        <w:t xml:space="preserve">ocratically elected </w:t>
      </w:r>
      <w:r w:rsidRPr="00E055CC">
        <w:rPr>
          <w:rStyle w:val="StyleUnderline"/>
          <w:highlight w:val="cyan"/>
        </w:rPr>
        <w:t>governments have been</w:t>
      </w:r>
      <w:r w:rsidRPr="00F04496">
        <w:rPr>
          <w:rStyle w:val="StyleUnderline"/>
        </w:rPr>
        <w:t xml:space="preserve"> </w:t>
      </w:r>
      <w:r w:rsidRPr="00F04496">
        <w:rPr>
          <w:rStyle w:val="Emphasis"/>
        </w:rPr>
        <w:t xml:space="preserve">largely </w:t>
      </w:r>
      <w:r w:rsidRPr="00E055CC">
        <w:rPr>
          <w:rStyle w:val="Emphasis"/>
          <w:highlight w:val="cyan"/>
        </w:rPr>
        <w:t>ineffective</w:t>
      </w:r>
      <w:r w:rsidRPr="00F04496">
        <w:rPr>
          <w:rStyle w:val="StyleUnderline"/>
        </w:rPr>
        <w:t xml:space="preserve"> in </w:t>
      </w:r>
      <w:r w:rsidRPr="00E055CC">
        <w:rPr>
          <w:rStyle w:val="StyleUnderline"/>
          <w:highlight w:val="cyan"/>
        </w:rPr>
        <w:t xml:space="preserve">addressing </w:t>
      </w:r>
      <w:r w:rsidRPr="00E055CC">
        <w:rPr>
          <w:rStyle w:val="Emphasis"/>
          <w:highlight w:val="cyan"/>
        </w:rPr>
        <w:t>climate</w:t>
      </w:r>
      <w:r w:rsidRPr="00F04496">
        <w:rPr>
          <w:rStyle w:val="StyleUnderline"/>
        </w:rPr>
        <w:t xml:space="preserve"> change, </w:t>
      </w:r>
      <w:r w:rsidRPr="00E055CC">
        <w:rPr>
          <w:rStyle w:val="StyleUnderline"/>
          <w:highlight w:val="cya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E055CC">
        <w:rPr>
          <w:rStyle w:val="Emphasis"/>
          <w:highlight w:val="cyan"/>
        </w:rPr>
        <w:t>pollution</w:t>
      </w:r>
      <w:r w:rsidRPr="00F04496">
        <w:rPr>
          <w:rStyle w:val="StyleUnderline"/>
        </w:rPr>
        <w:t xml:space="preserve"> and </w:t>
      </w:r>
      <w:r w:rsidRPr="00E055CC">
        <w:rPr>
          <w:rStyle w:val="Emphasis"/>
          <w:highlight w:val="cyan"/>
        </w:rPr>
        <w:t>biod</w:t>
      </w:r>
      <w:r w:rsidRPr="00F04496">
        <w:rPr>
          <w:rStyle w:val="Emphasis"/>
        </w:rPr>
        <w:t>iversity loss</w:t>
      </w:r>
      <w:r w:rsidRPr="00F04496">
        <w:rPr>
          <w:rStyle w:val="StyleUnderline"/>
        </w:rPr>
        <w:t xml:space="preserve">, </w:t>
      </w:r>
      <w:r w:rsidRPr="00E055CC">
        <w:rPr>
          <w:rStyle w:val="Emphasis"/>
          <w:highlight w:val="cyan"/>
        </w:rPr>
        <w:t>nuclear waste</w:t>
      </w:r>
      <w:r w:rsidRPr="00F04496">
        <w:rPr>
          <w:rStyle w:val="StyleUnderline"/>
        </w:rPr>
        <w:t xml:space="preserve"> management, nuclear </w:t>
      </w:r>
      <w:r w:rsidRPr="00E055CC">
        <w:rPr>
          <w:rStyle w:val="Emphasis"/>
          <w:highlight w:val="cyan"/>
        </w:rPr>
        <w:t>prolif</w:t>
      </w:r>
      <w:r w:rsidRPr="00F04496">
        <w:rPr>
          <w:rStyle w:val="StyleUnderline"/>
        </w:rPr>
        <w:t xml:space="preserve">eration, </w:t>
      </w:r>
      <w:r w:rsidRPr="00E055CC">
        <w:rPr>
          <w:rStyle w:val="Emphasis"/>
          <w:highlight w:val="cyan"/>
        </w:rPr>
        <w:t>cyber</w:t>
      </w:r>
      <w:r w:rsidRPr="00F04496">
        <w:rPr>
          <w:rStyle w:val="Emphasis"/>
        </w:rPr>
        <w:t>-(in)security</w:t>
      </w:r>
      <w:r w:rsidRPr="00F04496">
        <w:rPr>
          <w:rStyle w:val="StyleUnderline"/>
        </w:rPr>
        <w:t xml:space="preserve">, </w:t>
      </w:r>
      <w:r w:rsidRPr="00E055CC">
        <w:rPr>
          <w:rStyle w:val="Emphasis"/>
          <w:highlight w:val="cya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E055CC">
        <w:rPr>
          <w:rStyle w:val="Emphasis"/>
          <w:highlight w:val="cyan"/>
        </w:rPr>
        <w:t>inequality</w:t>
      </w:r>
      <w:r w:rsidRPr="00F04496">
        <w:rPr>
          <w:rStyle w:val="StyleUnderline"/>
        </w:rPr>
        <w:t xml:space="preserve">, public </w:t>
      </w:r>
      <w:r w:rsidRPr="00E055CC">
        <w:rPr>
          <w:rStyle w:val="Emphasis"/>
          <w:highlight w:val="cyan"/>
        </w:rPr>
        <w:t>debt</w:t>
      </w:r>
      <w:r w:rsidRPr="00F04496">
        <w:rPr>
          <w:rStyle w:val="Emphasis"/>
        </w:rPr>
        <w:t xml:space="preserve"> management</w:t>
      </w:r>
      <w:r w:rsidRPr="00F04496">
        <w:rPr>
          <w:rStyle w:val="StyleUnderline"/>
        </w:rPr>
        <w:t xml:space="preserve">, </w:t>
      </w:r>
      <w:r w:rsidRPr="00E055CC">
        <w:rPr>
          <w:rStyle w:val="Emphasis"/>
          <w:highlight w:val="cyan"/>
        </w:rPr>
        <w:t>migration</w:t>
      </w:r>
      <w:r w:rsidRPr="00F04496">
        <w:rPr>
          <w:rStyle w:val="StyleUnderline"/>
        </w:rPr>
        <w:t xml:space="preserve">, </w:t>
      </w:r>
      <w:r w:rsidRPr="00F04496">
        <w:rPr>
          <w:rStyle w:val="Emphasis"/>
        </w:rPr>
        <w:t xml:space="preserve">intercultural </w:t>
      </w:r>
      <w:r w:rsidRPr="00E055CC">
        <w:rPr>
          <w:rStyle w:val="Emphasis"/>
          <w:highlight w:val="cyan"/>
        </w:rPr>
        <w:t>integration</w:t>
      </w:r>
      <w:r w:rsidRPr="00E055CC">
        <w:rPr>
          <w:rStyle w:val="StyleUnderline"/>
          <w:highlight w:val="cyan"/>
        </w:rPr>
        <w:t xml:space="preserve">, and </w:t>
      </w:r>
      <w:r w:rsidRPr="00E055CC">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rsidR="00BE78F7" w:rsidRPr="00F04496" w:rsidRDefault="00BE78F7" w:rsidP="00BE78F7">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E055CC">
        <w:rPr>
          <w:rStyle w:val="StyleUnderline"/>
          <w:highlight w:val="cyan"/>
        </w:rPr>
        <w:t>citizens are</w:t>
      </w:r>
      <w:r w:rsidRPr="00F04496">
        <w:rPr>
          <w:sz w:val="16"/>
        </w:rPr>
        <w:t xml:space="preserve"> not only </w:t>
      </w:r>
      <w:r w:rsidRPr="00E055CC">
        <w:rPr>
          <w:rStyle w:val="StyleUnderline"/>
          <w:highlight w:val="cyan"/>
        </w:rPr>
        <w:t>frustrated with</w:t>
      </w:r>
      <w:r w:rsidRPr="00F04496">
        <w:rPr>
          <w:rStyle w:val="StyleUnderline"/>
        </w:rPr>
        <w:t xml:space="preserve"> the</w:t>
      </w:r>
      <w:r w:rsidRPr="00F04496">
        <w:rPr>
          <w:sz w:val="16"/>
        </w:rPr>
        <w:t xml:space="preserve"> relatively </w:t>
      </w:r>
      <w:r w:rsidRPr="00E055CC">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E055CC">
        <w:rPr>
          <w:rStyle w:val="Emphasis"/>
          <w:highlight w:val="cyan"/>
        </w:rPr>
        <w:t>dominated</w:t>
      </w:r>
      <w:r w:rsidRPr="00E055CC">
        <w:rPr>
          <w:rStyle w:val="StyleUnderline"/>
          <w:highlight w:val="cyan"/>
        </w:rPr>
        <w:t xml:space="preserve"> by </w:t>
      </w:r>
      <w:r w:rsidRPr="00E055CC">
        <w:rPr>
          <w:rStyle w:val="Emphasis"/>
          <w:highlight w:val="cyan"/>
        </w:rPr>
        <w:t>partisan interests</w:t>
      </w:r>
      <w:r w:rsidRPr="00E055CC">
        <w:rPr>
          <w:rStyle w:val="StyleUnderline"/>
          <w:highlight w:val="cyan"/>
        </w:rPr>
        <w:t xml:space="preserve">, crowded with </w:t>
      </w:r>
      <w:r w:rsidRPr="00E055CC">
        <w:rPr>
          <w:rStyle w:val="Emphasis"/>
          <w:highlight w:val="cyan"/>
        </w:rPr>
        <w:t>rent-seekers</w:t>
      </w:r>
      <w:r w:rsidRPr="00F04496">
        <w:rPr>
          <w:rStyle w:val="StyleUnderline"/>
        </w:rPr>
        <w:t>, and</w:t>
      </w:r>
      <w:r w:rsidRPr="00F04496">
        <w:rPr>
          <w:sz w:val="16"/>
        </w:rPr>
        <w:t xml:space="preserve"> generally </w:t>
      </w:r>
      <w:r w:rsidRPr="00E055CC">
        <w:rPr>
          <w:rStyle w:val="Emphasis"/>
          <w:highlight w:val="cyan"/>
        </w:rPr>
        <w:t>detached</w:t>
      </w:r>
      <w:r w:rsidRPr="00E055CC">
        <w:rPr>
          <w:rStyle w:val="StyleUnderline"/>
          <w:highlight w:val="cyan"/>
        </w:rPr>
        <w:t xml:space="preserve"> and </w:t>
      </w:r>
      <w:r w:rsidRPr="00E055CC">
        <w:rPr>
          <w:rStyle w:val="Emphasis"/>
          <w:highlight w:val="cya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rsidR="00BE78F7" w:rsidRDefault="00BE78F7" w:rsidP="00BE78F7">
      <w:pPr>
        <w:rPr>
          <w:sz w:val="16"/>
        </w:rPr>
      </w:pPr>
      <w:r w:rsidRPr="00F04496">
        <w:rPr>
          <w:sz w:val="16"/>
        </w:rPr>
        <w:t>[*378</w:t>
      </w:r>
      <w:proofErr w:type="gramStart"/>
      <w:r w:rsidRPr="00F04496">
        <w:rPr>
          <w:sz w:val="16"/>
        </w:rPr>
        <w:t>]  A</w:t>
      </w:r>
      <w:proofErr w:type="gramEnd"/>
      <w:r w:rsidRPr="00F04496">
        <w:rPr>
          <w:sz w:val="16"/>
        </w:rPr>
        <w:t xml:space="preserve"> democratic deficit in many self-declared democracies has vividly been put on display in cases in which </w:t>
      </w:r>
      <w:r w:rsidRPr="00F04496">
        <w:rPr>
          <w:rStyle w:val="Emphasis"/>
        </w:rPr>
        <w:t xml:space="preserve">majority </w:t>
      </w:r>
      <w:r w:rsidRPr="00E055CC">
        <w:rPr>
          <w:rStyle w:val="Emphasis"/>
          <w:highlight w:val="cyan"/>
        </w:rPr>
        <w:t>preferences</w:t>
      </w:r>
      <w:r w:rsidRPr="00F04496">
        <w:rPr>
          <w:rStyle w:val="StyleUnderline"/>
        </w:rPr>
        <w:t xml:space="preserve"> have </w:t>
      </w:r>
      <w:r w:rsidRPr="00E055CC">
        <w:rPr>
          <w:rStyle w:val="Emphasis"/>
          <w:highlight w:val="cyan"/>
        </w:rPr>
        <w:t>failed</w:t>
      </w:r>
      <w:r w:rsidRPr="00E055CC">
        <w:rPr>
          <w:rStyle w:val="StyleUnderline"/>
          <w:highlight w:val="cyan"/>
        </w:rPr>
        <w:t xml:space="preserve"> to</w:t>
      </w:r>
      <w:r w:rsidRPr="00F04496">
        <w:rPr>
          <w:rStyle w:val="StyleUnderline"/>
        </w:rPr>
        <w:t xml:space="preserve"> be </w:t>
      </w:r>
      <w:r w:rsidRPr="00E055CC">
        <w:rPr>
          <w:rStyle w:val="Emphasis"/>
          <w:highlight w:val="cyan"/>
        </w:rPr>
        <w:t>translate</w:t>
      </w:r>
      <w:r w:rsidRPr="009A506F">
        <w:rPr>
          <w:rStyle w:val="StyleUnderline"/>
        </w:rPr>
        <w:t>d</w:t>
      </w:r>
      <w:r w:rsidRPr="00F04496">
        <w:rPr>
          <w:rStyle w:val="StyleUnderline"/>
        </w:rPr>
        <w:t xml:space="preserve"> in</w:t>
      </w:r>
      <w:r w:rsidRPr="00E055CC">
        <w:rPr>
          <w:rStyle w:val="Emphasis"/>
          <w:highlight w:val="cyan"/>
        </w:rPr>
        <w:t>to</w:t>
      </w:r>
      <w:r w:rsidRPr="00E055CC">
        <w:rPr>
          <w:rStyle w:val="StyleUnderline"/>
          <w:highlight w:val="cya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E055CC">
        <w:rPr>
          <w:rStyle w:val="Emphasis"/>
          <w:highlight w:val="cya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w:t>
      </w:r>
      <w:r w:rsidRPr="00F04496">
        <w:rPr>
          <w:rStyle w:val="StyleUnderline"/>
        </w:rPr>
        <w:lastRenderedPageBreak/>
        <w:t xml:space="preserve">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rsidR="000C0029" w:rsidRPr="000C0029" w:rsidRDefault="000C0029" w:rsidP="000C0029"/>
    <w:p w:rsidR="003C165E" w:rsidRPr="0070306C" w:rsidRDefault="003C165E" w:rsidP="003C165E">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rsidR="003C165E" w:rsidRPr="00437670" w:rsidRDefault="003C165E" w:rsidP="003C165E">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rsidR="003C165E" w:rsidRPr="002E3DA4" w:rsidRDefault="003C165E" w:rsidP="003C165E">
      <w:pPr>
        <w:rPr>
          <w:sz w:val="16"/>
        </w:rPr>
      </w:pPr>
      <w:r w:rsidRPr="002E3DA4">
        <w:rPr>
          <w:sz w:val="16"/>
        </w:rPr>
        <w:t xml:space="preserve">Developed/Democratic Dyads </w:t>
      </w:r>
    </w:p>
    <w:p w:rsidR="003C165E" w:rsidRPr="002E3DA4" w:rsidRDefault="003C165E" w:rsidP="003C165E">
      <w:pPr>
        <w:rPr>
          <w:sz w:val="16"/>
        </w:rPr>
      </w:pPr>
      <w:r w:rsidRPr="00E055CC">
        <w:rPr>
          <w:rStyle w:val="StyleUnderline"/>
          <w:highlight w:val="cyan"/>
        </w:rPr>
        <w:t>Maritime claims</w:t>
      </w:r>
      <w:r w:rsidRPr="002E3DA4">
        <w:rPr>
          <w:sz w:val="16"/>
        </w:rPr>
        <w:t xml:space="preserve"> often </w:t>
      </w:r>
      <w:r w:rsidRPr="00E055CC">
        <w:rPr>
          <w:rStyle w:val="Emphasis"/>
          <w:highlight w:val="cyan"/>
        </w:rPr>
        <w:t>stem</w:t>
      </w:r>
      <w:r w:rsidRPr="00E055CC">
        <w:rPr>
          <w:rStyle w:val="StyleUnderline"/>
          <w:highlight w:val="cyan"/>
        </w:rPr>
        <w:t xml:space="preserve"> from</w:t>
      </w:r>
      <w:r w:rsidRPr="002E3DA4">
        <w:rPr>
          <w:sz w:val="16"/>
        </w:rPr>
        <w:t xml:space="preserve"> states’ </w:t>
      </w:r>
      <w:r w:rsidRPr="00E055CC">
        <w:rPr>
          <w:rStyle w:val="Emphasis"/>
          <w:highlight w:val="cyan"/>
        </w:rPr>
        <w:t>econ</w:t>
      </w:r>
      <w:r w:rsidRPr="00D127B0">
        <w:rPr>
          <w:rStyle w:val="Emphasis"/>
        </w:rPr>
        <w:t>omic goals</w:t>
      </w:r>
      <w:r w:rsidRPr="007B2A8B">
        <w:rPr>
          <w:rStyle w:val="StyleUnderline"/>
        </w:rPr>
        <w:t xml:space="preserve"> </w:t>
      </w:r>
      <w:r w:rsidRPr="00E055CC">
        <w:rPr>
          <w:rStyle w:val="StyleUnderline"/>
          <w:highlight w:val="cyan"/>
        </w:rPr>
        <w:t>as</w:t>
      </w:r>
      <w:r w:rsidRPr="007B2A8B">
        <w:rPr>
          <w:rStyle w:val="StyleUnderline"/>
        </w:rPr>
        <w:t xml:space="preserve"> more </w:t>
      </w:r>
      <w:r w:rsidRPr="00E055CC">
        <w:rPr>
          <w:rStyle w:val="Emphasis"/>
          <w:highlight w:val="cyan"/>
        </w:rPr>
        <w:t>developed</w:t>
      </w:r>
      <w:r w:rsidRPr="00E055CC">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E055CC">
        <w:rPr>
          <w:rStyle w:val="StyleUnderline"/>
          <w:highlight w:val="cyan"/>
        </w:rPr>
        <w:t>resources</w:t>
      </w:r>
      <w:r w:rsidRPr="007B2A8B">
        <w:rPr>
          <w:rStyle w:val="StyleUnderline"/>
        </w:rPr>
        <w:t xml:space="preserve"> of the sea </w:t>
      </w:r>
      <w:r w:rsidRPr="00E055CC">
        <w:rPr>
          <w:rStyle w:val="StyleUnderline"/>
          <w:highlight w:val="cyan"/>
        </w:rPr>
        <w:t>to meet</w:t>
      </w:r>
      <w:r w:rsidRPr="007B2A8B">
        <w:rPr>
          <w:rStyle w:val="StyleUnderline"/>
        </w:rPr>
        <w:t xml:space="preserve"> increasing</w:t>
      </w:r>
      <w:r w:rsidRPr="002E3DA4">
        <w:rPr>
          <w:sz w:val="16"/>
        </w:rPr>
        <w:t xml:space="preserve"> local </w:t>
      </w:r>
      <w:r w:rsidRPr="00E055CC">
        <w:rPr>
          <w:rStyle w:val="Emphasis"/>
          <w:highlight w:val="cyan"/>
        </w:rPr>
        <w:t>demands</w:t>
      </w:r>
      <w:r w:rsidRPr="002E3DA4">
        <w:rPr>
          <w:sz w:val="16"/>
        </w:rPr>
        <w:t xml:space="preserve"> for food and energy. Economically advanced </w:t>
      </w:r>
      <w:r w:rsidRPr="00E055CC">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E055CC">
        <w:rPr>
          <w:rStyle w:val="StyleUnderline"/>
          <w:highlight w:val="cyan"/>
        </w:rPr>
        <w:t>with</w:t>
      </w:r>
      <w:r w:rsidRPr="007B2A8B">
        <w:rPr>
          <w:rStyle w:val="StyleUnderline"/>
        </w:rPr>
        <w:t xml:space="preserve"> institutions that provide for </w:t>
      </w:r>
      <w:r w:rsidRPr="00E055CC">
        <w:rPr>
          <w:rStyle w:val="Emphasis"/>
          <w:highlight w:val="cyan"/>
        </w:rPr>
        <w:t>free</w:t>
      </w:r>
      <w:r w:rsidRPr="005C6105">
        <w:rPr>
          <w:rStyle w:val="StyleUnderline"/>
        </w:rPr>
        <w:t xml:space="preserve"> and </w:t>
      </w:r>
      <w:r w:rsidRPr="005C6105">
        <w:rPr>
          <w:rStyle w:val="Emphasis"/>
        </w:rPr>
        <w:t xml:space="preserve">fair </w:t>
      </w:r>
      <w:r w:rsidRPr="00E055CC">
        <w:rPr>
          <w:rStyle w:val="Emphasis"/>
          <w:highlight w:val="cyan"/>
        </w:rPr>
        <w:t>elections</w:t>
      </w:r>
      <w:r w:rsidRPr="00E055CC">
        <w:rPr>
          <w:rStyle w:val="StyleUnderline"/>
          <w:highlight w:val="cyan"/>
        </w:rPr>
        <w:t xml:space="preserve"> and</w:t>
      </w:r>
      <w:r w:rsidRPr="007B2A8B">
        <w:rPr>
          <w:rStyle w:val="StyleUnderline"/>
        </w:rPr>
        <w:t xml:space="preserve"> </w:t>
      </w:r>
      <w:r w:rsidRPr="007B2A8B">
        <w:rPr>
          <w:rStyle w:val="Emphasis"/>
        </w:rPr>
        <w:t xml:space="preserve">protect </w:t>
      </w:r>
      <w:r w:rsidRPr="00E055CC">
        <w:rPr>
          <w:rStyle w:val="Emphasis"/>
          <w:highlight w:val="cyan"/>
        </w:rPr>
        <w:t>property rights</w:t>
      </w:r>
      <w:r w:rsidRPr="00E055CC">
        <w:rPr>
          <w:rStyle w:val="StyleUnderline"/>
          <w:highlight w:val="cyan"/>
        </w:rPr>
        <w:t xml:space="preserve">. </w:t>
      </w:r>
      <w:r w:rsidRPr="00E055CC">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E055CC">
        <w:rPr>
          <w:rStyle w:val="Emphasis"/>
          <w:highlight w:val="cyan"/>
        </w:rPr>
        <w:t>hand in hand</w:t>
      </w:r>
      <w:r w:rsidRPr="00E055CC">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E055CC">
        <w:rPr>
          <w:rStyle w:val="Emphasis"/>
          <w:highlight w:val="cyan"/>
        </w:rPr>
        <w:t>largest</w:t>
      </w:r>
      <w:r w:rsidRPr="00D127B0">
        <w:rPr>
          <w:rStyle w:val="Emphasis"/>
        </w:rPr>
        <w:t xml:space="preserve"> fishing </w:t>
      </w:r>
      <w:r w:rsidRPr="00E055CC">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E055CC">
        <w:rPr>
          <w:rStyle w:val="StyleUnderline"/>
          <w:highlight w:val="cyan"/>
        </w:rPr>
        <w:t>claims</w:t>
      </w:r>
      <w:r w:rsidRPr="002E3DA4">
        <w:rPr>
          <w:sz w:val="16"/>
        </w:rPr>
        <w:t xml:space="preserve"> discussed in the paper </w:t>
      </w:r>
      <w:r w:rsidRPr="00E055CC">
        <w:rPr>
          <w:rStyle w:val="StyleUnderline"/>
          <w:highlight w:val="cyan"/>
        </w:rPr>
        <w:t>thus far</w:t>
      </w:r>
      <w:r w:rsidRPr="002E3DA4">
        <w:rPr>
          <w:sz w:val="16"/>
        </w:rPr>
        <w:t xml:space="preserve"> (e.g. </w:t>
      </w:r>
      <w:r w:rsidRPr="00E055CC">
        <w:rPr>
          <w:rStyle w:val="Emphasis"/>
          <w:highlight w:val="cyan"/>
        </w:rPr>
        <w:t>Cod</w:t>
      </w:r>
      <w:r w:rsidRPr="00D127B0">
        <w:rPr>
          <w:rStyle w:val="StyleUnderline"/>
        </w:rPr>
        <w:t xml:space="preserve"> Wars, </w:t>
      </w:r>
      <w:r w:rsidRPr="00E055CC">
        <w:rPr>
          <w:rStyle w:val="Emphasis"/>
          <w:highlight w:val="cyan"/>
        </w:rPr>
        <w:t>Turbot</w:t>
      </w:r>
      <w:r w:rsidRPr="00D127B0">
        <w:rPr>
          <w:rStyle w:val="StyleUnderline"/>
        </w:rPr>
        <w:t xml:space="preserve"> Wars, </w:t>
      </w:r>
      <w:r w:rsidRPr="00E055CC">
        <w:rPr>
          <w:rStyle w:val="Emphasis"/>
          <w:highlight w:val="cyan"/>
        </w:rPr>
        <w:t>Northwest Passage</w:t>
      </w:r>
      <w:r w:rsidRPr="00E055CC">
        <w:rPr>
          <w:rStyle w:val="StyleUnderline"/>
          <w:highlight w:val="cyan"/>
        </w:rPr>
        <w:t xml:space="preserve">, </w:t>
      </w:r>
      <w:r w:rsidRPr="00E055CC">
        <w:rPr>
          <w:rStyle w:val="Emphasis"/>
          <w:highlight w:val="cyan"/>
        </w:rPr>
        <w:t>Tuna</w:t>
      </w:r>
      <w:r w:rsidRPr="00D127B0">
        <w:rPr>
          <w:rStyle w:val="StyleUnderline"/>
        </w:rPr>
        <w:t xml:space="preserve"> Wars</w:t>
      </w:r>
      <w:r w:rsidRPr="002E3DA4">
        <w:rPr>
          <w:sz w:val="16"/>
        </w:rPr>
        <w:t xml:space="preserve">) </w:t>
      </w:r>
      <w:r w:rsidRPr="00E055CC">
        <w:rPr>
          <w:rStyle w:val="StyleUnderline"/>
          <w:highlight w:val="cyan"/>
        </w:rPr>
        <w:t xml:space="preserve">occur between </w:t>
      </w:r>
      <w:r w:rsidRPr="001F532D">
        <w:rPr>
          <w:rStyle w:val="Emphasis"/>
        </w:rPr>
        <w:t xml:space="preserve">fully </w:t>
      </w:r>
      <w:r w:rsidRPr="00E055CC">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rsidR="003C165E" w:rsidRPr="002E3DA4" w:rsidRDefault="003C165E" w:rsidP="003C165E">
      <w:pPr>
        <w:rPr>
          <w:sz w:val="16"/>
        </w:rPr>
      </w:pPr>
      <w:r w:rsidRPr="002E3DA4">
        <w:rPr>
          <w:sz w:val="16"/>
        </w:rPr>
        <w:t xml:space="preserve">Few territorial disputes occur between fully democratic states, although </w:t>
      </w:r>
      <w:r w:rsidRPr="00D127B0">
        <w:rPr>
          <w:rStyle w:val="StyleUnderline"/>
        </w:rPr>
        <w:t xml:space="preserve">a </w:t>
      </w:r>
      <w:r w:rsidRPr="00E055CC">
        <w:rPr>
          <w:rStyle w:val="Emphasis"/>
          <w:highlight w:val="cyan"/>
        </w:rPr>
        <w:t>high</w:t>
      </w:r>
      <w:r w:rsidRPr="00D127B0">
        <w:rPr>
          <w:rStyle w:val="Emphasis"/>
        </w:rPr>
        <w:t xml:space="preserve"> percent</w:t>
      </w:r>
      <w:r w:rsidRPr="00D127B0">
        <w:rPr>
          <w:rStyle w:val="StyleUnderline"/>
        </w:rPr>
        <w:t xml:space="preserve">age democratic </w:t>
      </w:r>
      <w:r w:rsidRPr="00E055CC">
        <w:rPr>
          <w:rStyle w:val="Emphasis"/>
          <w:highlight w:val="cyan"/>
        </w:rPr>
        <w:t>militarized disputes</w:t>
      </w:r>
      <w:r w:rsidRPr="00E055CC">
        <w:rPr>
          <w:rStyle w:val="StyleUnderline"/>
          <w:highlight w:val="cyan"/>
        </w:rPr>
        <w:t xml:space="preserve"> involve </w:t>
      </w:r>
      <w:r w:rsidRPr="00E055CC">
        <w:rPr>
          <w:rStyle w:val="Emphasis"/>
          <w:highlight w:val="cyan"/>
        </w:rPr>
        <w:t>oil</w:t>
      </w:r>
      <w:r w:rsidRPr="00E055CC">
        <w:rPr>
          <w:rStyle w:val="StyleUnderline"/>
          <w:highlight w:val="cyan"/>
        </w:rPr>
        <w:t xml:space="preserve"> and </w:t>
      </w:r>
      <w:r w:rsidRPr="00E055CC">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E055CC">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E055CC">
        <w:rPr>
          <w:rStyle w:val="Emphasis"/>
          <w:highlight w:val="cyan"/>
        </w:rPr>
        <w:t>engage frequently</w:t>
      </w:r>
      <w:r w:rsidRPr="00E055CC">
        <w:rPr>
          <w:rStyle w:val="StyleUnderline"/>
          <w:highlight w:val="cyan"/>
        </w:rPr>
        <w:t xml:space="preserve"> in</w:t>
      </w:r>
      <w:r w:rsidRPr="00D127B0">
        <w:rPr>
          <w:rStyle w:val="StyleUnderline"/>
        </w:rPr>
        <w:t xml:space="preserve"> maritime </w:t>
      </w:r>
      <w:r w:rsidRPr="00E055CC">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E055CC">
        <w:rPr>
          <w:rStyle w:val="Emphasis"/>
          <w:highlight w:val="cyan"/>
        </w:rPr>
        <w:t>bivariate analyses</w:t>
      </w:r>
      <w:r w:rsidRPr="00E055CC">
        <w:rPr>
          <w:rStyle w:val="StyleUnderline"/>
          <w:highlight w:val="cyan"/>
        </w:rPr>
        <w:t xml:space="preserve"> show</w:t>
      </w:r>
      <w:r w:rsidRPr="00164D27">
        <w:rPr>
          <w:rStyle w:val="StyleUnderline"/>
        </w:rPr>
        <w:t xml:space="preserve"> that </w:t>
      </w:r>
      <w:r w:rsidRPr="00E055CC">
        <w:rPr>
          <w:rStyle w:val="Emphasis"/>
          <w:highlight w:val="cyan"/>
        </w:rPr>
        <w:t>dem</w:t>
      </w:r>
      <w:r w:rsidRPr="00164D27">
        <w:rPr>
          <w:rStyle w:val="StyleUnderline"/>
        </w:rPr>
        <w:t xml:space="preserve">ocratic dyads </w:t>
      </w:r>
      <w:r w:rsidRPr="00E055CC">
        <w:rPr>
          <w:rStyle w:val="StyleUnderline"/>
          <w:highlight w:val="cyan"/>
        </w:rPr>
        <w:t>have</w:t>
      </w:r>
      <w:r w:rsidRPr="00164D27">
        <w:rPr>
          <w:rStyle w:val="StyleUnderline"/>
        </w:rPr>
        <w:t xml:space="preserve"> a </w:t>
      </w:r>
      <w:r w:rsidRPr="00E055CC">
        <w:rPr>
          <w:rStyle w:val="Emphasis"/>
          <w:highlight w:val="cyan"/>
        </w:rPr>
        <w:t>significantly higher risk</w:t>
      </w:r>
      <w:r w:rsidRPr="00E055CC">
        <w:rPr>
          <w:rStyle w:val="StyleUnderline"/>
          <w:highlight w:val="cyan"/>
        </w:rPr>
        <w:t xml:space="preserve"> for</w:t>
      </w:r>
      <w:r w:rsidRPr="00164D27">
        <w:rPr>
          <w:rStyle w:val="StyleUnderline"/>
        </w:rPr>
        <w:t xml:space="preserve"> maritime </w:t>
      </w:r>
      <w:r w:rsidRPr="00E055CC">
        <w:rPr>
          <w:rStyle w:val="StyleUnderline"/>
          <w:highlight w:val="cyan"/>
        </w:rPr>
        <w:t>claims</w:t>
      </w:r>
      <w:r w:rsidRPr="002E3DA4">
        <w:rPr>
          <w:sz w:val="16"/>
        </w:rPr>
        <w:t xml:space="preserve"> (7.09%) </w:t>
      </w:r>
      <w:r w:rsidRPr="00E055CC">
        <w:rPr>
          <w:rStyle w:val="StyleUnderline"/>
          <w:highlight w:val="cyan"/>
        </w:rPr>
        <w:t xml:space="preserve">than </w:t>
      </w:r>
      <w:r w:rsidRPr="00E055CC">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E055CC">
        <w:rPr>
          <w:rStyle w:val="StyleUnderline"/>
          <w:highlight w:val="cyan"/>
        </w:rPr>
        <w:t>confirmed in</w:t>
      </w:r>
      <w:r w:rsidRPr="002E3DA4">
        <w:rPr>
          <w:sz w:val="16"/>
        </w:rPr>
        <w:t xml:space="preserve"> my </w:t>
      </w:r>
      <w:r w:rsidRPr="00E055CC">
        <w:rPr>
          <w:rStyle w:val="Emphasis"/>
          <w:highlight w:val="cyan"/>
        </w:rPr>
        <w:t>replication</w:t>
      </w:r>
      <w:r w:rsidRPr="00E055CC">
        <w:rPr>
          <w:rStyle w:val="StyleUnderline"/>
          <w:highlight w:val="cyan"/>
        </w:rPr>
        <w:t xml:space="preserve"> model</w:t>
      </w:r>
      <w:r w:rsidRPr="002E3DA4">
        <w:rPr>
          <w:sz w:val="16"/>
        </w:rPr>
        <w:t xml:space="preserve"> (Table 5, Model 1). </w:t>
      </w:r>
      <w:r w:rsidRPr="00164D27">
        <w:rPr>
          <w:rStyle w:val="StyleUnderline"/>
        </w:rPr>
        <w:t xml:space="preserve">The </w:t>
      </w:r>
      <w:r w:rsidRPr="00E055CC">
        <w:rPr>
          <w:rStyle w:val="StyleUnderline"/>
          <w:highlight w:val="cyan"/>
        </w:rPr>
        <w:t>risks</w:t>
      </w:r>
      <w:r w:rsidRPr="00164D27">
        <w:rPr>
          <w:rStyle w:val="StyleUnderline"/>
        </w:rPr>
        <w:t xml:space="preserve"> of maritime claim onset </w:t>
      </w:r>
      <w:r w:rsidRPr="00E055CC">
        <w:rPr>
          <w:rStyle w:val="StyleUnderline"/>
          <w:highlight w:val="cyan"/>
        </w:rPr>
        <w:t xml:space="preserve">are </w:t>
      </w:r>
      <w:r w:rsidRPr="00E055CC">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E055CC">
        <w:rPr>
          <w:rStyle w:val="Emphasis"/>
          <w:highlight w:val="cyan"/>
        </w:rPr>
        <w:t>conflicts</w:t>
      </w:r>
      <w:r w:rsidRPr="00E055CC">
        <w:rPr>
          <w:rStyle w:val="StyleUnderline"/>
          <w:highlight w:val="cyan"/>
        </w:rPr>
        <w:t xml:space="preserve"> between </w:t>
      </w:r>
      <w:r w:rsidRPr="00E055CC">
        <w:rPr>
          <w:rStyle w:val="Emphasis"/>
          <w:highlight w:val="cyan"/>
        </w:rPr>
        <w:t>dem</w:t>
      </w:r>
      <w:r w:rsidRPr="00164D27">
        <w:rPr>
          <w:rStyle w:val="StyleUnderline"/>
        </w:rPr>
        <w:t xml:space="preserve">ocracies </w:t>
      </w:r>
      <w:r w:rsidRPr="00E055CC">
        <w:rPr>
          <w:rStyle w:val="StyleUnderline"/>
          <w:highlight w:val="cyan"/>
        </w:rPr>
        <w:t xml:space="preserve">are </w:t>
      </w:r>
      <w:r w:rsidRPr="001F532D">
        <w:rPr>
          <w:rStyle w:val="Emphasis"/>
        </w:rPr>
        <w:t xml:space="preserve">quite </w:t>
      </w:r>
      <w:r w:rsidRPr="00E055CC">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E055CC">
        <w:rPr>
          <w:rStyle w:val="StyleUnderline"/>
          <w:highlight w:val="cyan"/>
        </w:rPr>
        <w:t>Maritime issues</w:t>
      </w:r>
      <w:r w:rsidRPr="002E3DA4">
        <w:rPr>
          <w:rStyle w:val="StyleUnderline"/>
        </w:rPr>
        <w:t xml:space="preserve"> thus </w:t>
      </w:r>
      <w:r w:rsidRPr="00E055CC">
        <w:rPr>
          <w:rStyle w:val="Emphasis"/>
          <w:highlight w:val="cyan"/>
        </w:rPr>
        <w:t>create</w:t>
      </w:r>
      <w:r w:rsidRPr="002E3DA4">
        <w:rPr>
          <w:rStyle w:val="StyleUnderline"/>
        </w:rPr>
        <w:t xml:space="preserve"> a </w:t>
      </w:r>
      <w:r w:rsidRPr="00E055CC">
        <w:rPr>
          <w:rStyle w:val="Emphasis"/>
          <w:highlight w:val="cyan"/>
        </w:rPr>
        <w:t>bone</w:t>
      </w:r>
      <w:r w:rsidRPr="00E055CC">
        <w:rPr>
          <w:rStyle w:val="StyleUnderline"/>
          <w:highlight w:val="cyan"/>
        </w:rPr>
        <w:t xml:space="preserve"> of</w:t>
      </w:r>
      <w:r w:rsidRPr="002E3DA4">
        <w:rPr>
          <w:sz w:val="16"/>
        </w:rPr>
        <w:t xml:space="preserve"> democratic </w:t>
      </w:r>
      <w:r w:rsidRPr="00E055CC">
        <w:rPr>
          <w:rStyle w:val="StyleUnderline"/>
          <w:highlight w:val="cyan"/>
        </w:rPr>
        <w:t>contention and</w:t>
      </w:r>
      <w:r w:rsidRPr="002E3DA4">
        <w:rPr>
          <w:sz w:val="16"/>
        </w:rPr>
        <w:t xml:space="preserve"> could </w:t>
      </w:r>
      <w:r w:rsidRPr="00E055CC">
        <w:rPr>
          <w:rStyle w:val="StyleUnderline"/>
          <w:highlight w:val="cyan"/>
        </w:rPr>
        <w:t>threaten</w:t>
      </w:r>
      <w:r w:rsidRPr="002E3DA4">
        <w:rPr>
          <w:rStyle w:val="StyleUnderline"/>
        </w:rPr>
        <w:t xml:space="preserve"> the</w:t>
      </w:r>
      <w:r w:rsidRPr="002E3DA4">
        <w:rPr>
          <w:sz w:val="16"/>
        </w:rPr>
        <w:t xml:space="preserve"> democratic </w:t>
      </w:r>
      <w:r w:rsidRPr="00E055CC">
        <w:rPr>
          <w:rStyle w:val="Emphasis"/>
          <w:highlight w:val="cyan"/>
        </w:rPr>
        <w:t>peace</w:t>
      </w:r>
      <w:r w:rsidRPr="00E055CC">
        <w:rPr>
          <w:rStyle w:val="StyleUnderline"/>
          <w:highlight w:val="cyan"/>
        </w:rPr>
        <w:t xml:space="preserve"> in</w:t>
      </w:r>
      <w:r w:rsidRPr="002E3DA4">
        <w:rPr>
          <w:rStyle w:val="StyleUnderline"/>
        </w:rPr>
        <w:t xml:space="preserve"> the </w:t>
      </w:r>
      <w:r w:rsidRPr="00E055CC">
        <w:rPr>
          <w:rStyle w:val="Emphasis"/>
          <w:highlight w:val="cyan"/>
        </w:rPr>
        <w:t>future</w:t>
      </w:r>
      <w:r w:rsidRPr="00E055CC">
        <w:rPr>
          <w:rStyle w:val="StyleUnderline"/>
          <w:highlight w:val="cyan"/>
        </w:rPr>
        <w:t xml:space="preserve"> as </w:t>
      </w:r>
      <w:r w:rsidRPr="001F532D">
        <w:rPr>
          <w:rStyle w:val="StyleUnderline"/>
        </w:rPr>
        <w:t xml:space="preserve">marine </w:t>
      </w:r>
      <w:r w:rsidRPr="00E055CC">
        <w:rPr>
          <w:rStyle w:val="StyleUnderline"/>
          <w:highlight w:val="cyan"/>
        </w:rPr>
        <w:t>resources become</w:t>
      </w:r>
      <w:r w:rsidRPr="002E3DA4">
        <w:rPr>
          <w:rStyle w:val="StyleUnderline"/>
        </w:rPr>
        <w:t xml:space="preserve"> </w:t>
      </w:r>
      <w:r w:rsidRPr="002E3DA4">
        <w:rPr>
          <w:rStyle w:val="Emphasis"/>
        </w:rPr>
        <w:t xml:space="preserve">more </w:t>
      </w:r>
      <w:r w:rsidRPr="00E055CC">
        <w:rPr>
          <w:rStyle w:val="Emphasis"/>
          <w:highlight w:val="cyan"/>
        </w:rPr>
        <w:t>contested</w:t>
      </w:r>
      <w:r w:rsidRPr="00E055CC">
        <w:rPr>
          <w:rStyle w:val="StyleUnderline"/>
          <w:highlight w:val="cyan"/>
        </w:rPr>
        <w:t xml:space="preserve"> in</w:t>
      </w:r>
      <w:r w:rsidRPr="002E3DA4">
        <w:rPr>
          <w:rStyle w:val="StyleUnderline"/>
        </w:rPr>
        <w:t xml:space="preserve"> an </w:t>
      </w:r>
      <w:r w:rsidRPr="002E3DA4">
        <w:rPr>
          <w:rStyle w:val="Emphasis"/>
        </w:rPr>
        <w:t xml:space="preserve">increasingly </w:t>
      </w:r>
      <w:r w:rsidRPr="00E055CC">
        <w:rPr>
          <w:rStyle w:val="Emphasis"/>
          <w:highlight w:val="cyan"/>
        </w:rPr>
        <w:t>scarce</w:t>
      </w:r>
      <w:r w:rsidRPr="002E3DA4">
        <w:rPr>
          <w:rStyle w:val="StyleUnderline"/>
        </w:rPr>
        <w:t xml:space="preserve"> global </w:t>
      </w:r>
      <w:r w:rsidRPr="00E055CC">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rsidR="003C165E" w:rsidRPr="002E3DA4" w:rsidRDefault="003C165E" w:rsidP="003C165E">
      <w:pPr>
        <w:rPr>
          <w:sz w:val="16"/>
        </w:rPr>
      </w:pPr>
      <w:r w:rsidRPr="002E3DA4">
        <w:rPr>
          <w:sz w:val="16"/>
        </w:rPr>
        <w:t xml:space="preserve">Militarization of Maritime Claims (Stage 3) </w:t>
      </w:r>
    </w:p>
    <w:p w:rsidR="003C165E" w:rsidRDefault="003C165E" w:rsidP="003C165E">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E055CC">
        <w:rPr>
          <w:rStyle w:val="Emphasis"/>
          <w:highlight w:val="cyan"/>
        </w:rPr>
        <w:t>disputes</w:t>
      </w:r>
      <w:r w:rsidRPr="00E055CC">
        <w:rPr>
          <w:rStyle w:val="StyleUnderline"/>
          <w:highlight w:val="cyan"/>
        </w:rPr>
        <w:t>, with</w:t>
      </w:r>
      <w:r w:rsidRPr="002E3DA4">
        <w:rPr>
          <w:sz w:val="16"/>
        </w:rPr>
        <w:t xml:space="preserve"> more </w:t>
      </w:r>
      <w:r w:rsidRPr="00E055CC">
        <w:rPr>
          <w:rStyle w:val="Emphasis"/>
          <w:highlight w:val="cyan"/>
        </w:rPr>
        <w:t xml:space="preserve">salient </w:t>
      </w:r>
      <w:r w:rsidRPr="00E055CC">
        <w:rPr>
          <w:rStyle w:val="Emphasis"/>
          <w:highlight w:val="cyan"/>
        </w:rPr>
        <w:lastRenderedPageBreak/>
        <w:t>issues</w:t>
      </w:r>
      <w:r w:rsidRPr="00E055CC">
        <w:rPr>
          <w:rStyle w:val="StyleUnderline"/>
          <w:highlight w:val="cyan"/>
        </w:rPr>
        <w:t xml:space="preserve"> involving </w:t>
      </w:r>
      <w:r w:rsidRPr="00E055CC">
        <w:rPr>
          <w:rStyle w:val="Emphasis"/>
          <w:highlight w:val="cyan"/>
        </w:rPr>
        <w:t>oil</w:t>
      </w:r>
      <w:r w:rsidRPr="002E3DA4">
        <w:rPr>
          <w:rStyle w:val="StyleUnderline"/>
        </w:rPr>
        <w:t xml:space="preserve">, migratory </w:t>
      </w:r>
      <w:r w:rsidRPr="00E055CC">
        <w:rPr>
          <w:rStyle w:val="Emphasis"/>
          <w:highlight w:val="cyan"/>
        </w:rPr>
        <w:t>fish</w:t>
      </w:r>
      <w:r w:rsidRPr="001F532D">
        <w:rPr>
          <w:rStyle w:val="Emphasis"/>
        </w:rPr>
        <w:t xml:space="preserve"> stocks</w:t>
      </w:r>
      <w:r w:rsidRPr="002E3DA4">
        <w:rPr>
          <w:rStyle w:val="StyleUnderline"/>
        </w:rPr>
        <w:t xml:space="preserve">, </w:t>
      </w:r>
      <w:r w:rsidRPr="00E055CC">
        <w:rPr>
          <w:rStyle w:val="StyleUnderline"/>
          <w:highlight w:val="cyan"/>
        </w:rPr>
        <w:t xml:space="preserve">and </w:t>
      </w:r>
      <w:r w:rsidRPr="00E055CC">
        <w:rPr>
          <w:rStyle w:val="Emphasis"/>
          <w:highlight w:val="cyan"/>
        </w:rPr>
        <w:t>land</w:t>
      </w:r>
      <w:r w:rsidRPr="001F532D">
        <w:rPr>
          <w:rStyle w:val="Emphasis"/>
        </w:rPr>
        <w:t xml:space="preserve"> disputes</w:t>
      </w:r>
      <w:r w:rsidRPr="002E3DA4">
        <w:rPr>
          <w:rStyle w:val="StyleUnderline"/>
        </w:rPr>
        <w:t xml:space="preserve"> </w:t>
      </w:r>
      <w:r w:rsidRPr="00E055CC">
        <w:rPr>
          <w:rStyle w:val="StyleUnderline"/>
          <w:highlight w:val="cyan"/>
        </w:rPr>
        <w:t>becoming</w:t>
      </w:r>
      <w:r w:rsidRPr="002E3DA4">
        <w:rPr>
          <w:rStyle w:val="StyleUnderline"/>
        </w:rPr>
        <w:t xml:space="preserve"> </w:t>
      </w:r>
      <w:r w:rsidRPr="002E3DA4">
        <w:rPr>
          <w:rStyle w:val="Emphasis"/>
        </w:rPr>
        <w:t xml:space="preserve">more </w:t>
      </w:r>
      <w:r w:rsidRPr="00E055CC">
        <w:rPr>
          <w:rStyle w:val="Emphasis"/>
          <w:highlight w:val="cyan"/>
        </w:rPr>
        <w:t>violent</w:t>
      </w:r>
      <w:r w:rsidRPr="002E3DA4">
        <w:rPr>
          <w:sz w:val="16"/>
        </w:rPr>
        <w:t xml:space="preserve"> on average. A history of </w:t>
      </w:r>
      <w:r w:rsidRPr="00E055CC">
        <w:rPr>
          <w:rStyle w:val="Emphasis"/>
          <w:highlight w:val="cyan"/>
        </w:rPr>
        <w:t>conflict</w:t>
      </w:r>
      <w:r w:rsidRPr="002E3DA4">
        <w:rPr>
          <w:sz w:val="16"/>
        </w:rPr>
        <w:t xml:space="preserve"> and rivalry also </w:t>
      </w:r>
      <w:r w:rsidRPr="00E055CC">
        <w:rPr>
          <w:rStyle w:val="Emphasis"/>
          <w:highlight w:val="cyan"/>
        </w:rPr>
        <w:t>raise</w:t>
      </w:r>
      <w:r w:rsidRPr="00582FE5">
        <w:rPr>
          <w:rStyle w:val="StyleUnderline"/>
        </w:rPr>
        <w:t xml:space="preserve"> the </w:t>
      </w:r>
      <w:r w:rsidRPr="00E055CC">
        <w:rPr>
          <w:rStyle w:val="Emphasis"/>
          <w:highlight w:val="cyan"/>
        </w:rPr>
        <w:t>risks</w:t>
      </w:r>
      <w:r w:rsidRPr="00E055CC">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E055CC">
        <w:rPr>
          <w:rStyle w:val="StyleUnderline"/>
          <w:highlight w:val="cyan"/>
        </w:rPr>
        <w:t>maritime claim</w:t>
      </w:r>
      <w:r w:rsidRPr="00582FE5">
        <w:rPr>
          <w:rStyle w:val="StyleUnderline"/>
        </w:rPr>
        <w:t xml:space="preserve"> will </w:t>
      </w:r>
      <w:r w:rsidRPr="00E055CC">
        <w:rPr>
          <w:rStyle w:val="StyleUnderline"/>
          <w:highlight w:val="cyan"/>
        </w:rPr>
        <w:t xml:space="preserve">become </w:t>
      </w:r>
      <w:r w:rsidRPr="00E055CC">
        <w:rPr>
          <w:rStyle w:val="Emphasis"/>
          <w:highlight w:val="cyan"/>
        </w:rPr>
        <w:t>militarized</w:t>
      </w:r>
      <w:r w:rsidRPr="002E3DA4">
        <w:rPr>
          <w:sz w:val="16"/>
        </w:rPr>
        <w:t>.</w:t>
      </w:r>
    </w:p>
    <w:p w:rsidR="003C165E" w:rsidRDefault="003C165E" w:rsidP="003C165E">
      <w:pPr>
        <w:pStyle w:val="Heading4"/>
      </w:pPr>
      <w:r>
        <w:t xml:space="preserve">Maritime competition </w:t>
      </w:r>
      <w:r w:rsidRPr="002B16F9">
        <w:rPr>
          <w:u w:val="single"/>
        </w:rPr>
        <w:t>escalates</w:t>
      </w:r>
      <w:r>
        <w:t>---</w:t>
      </w:r>
      <w:r w:rsidRPr="002B16F9">
        <w:rPr>
          <w:u w:val="single"/>
        </w:rPr>
        <w:t>nuclear war</w:t>
      </w:r>
      <w:r>
        <w:t>.</w:t>
      </w:r>
    </w:p>
    <w:p w:rsidR="003C165E" w:rsidRDefault="003C165E" w:rsidP="003C165E">
      <w:r w:rsidRPr="00B45B17">
        <w:rPr>
          <w:rStyle w:val="Style13ptBold"/>
        </w:rPr>
        <w:t>Kaushal ’24</w:t>
      </w:r>
      <w:r>
        <w:t xml:space="preserve"> [Sidharth; April 22; Senior Research Fellow in Sea Power at Royal United Services Institute, Ph.D. in International Relations from the London School of Economics; European Security and </w:t>
      </w:r>
      <w:proofErr w:type="spellStart"/>
      <w:r>
        <w:t>Defence</w:t>
      </w:r>
      <w:proofErr w:type="spellEnd"/>
      <w:r>
        <w:t xml:space="preserve">, “Nuclear Weapons at Sea – is their Use Viable?” </w:t>
      </w:r>
      <w:r w:rsidRPr="00DB3ACC">
        <w:t>https://euro-sd.com/2024/04/articles/37574/nuclear-weapons-at-sea-is-their-use-viable/</w:t>
      </w:r>
      <w:r>
        <w:t>]</w:t>
      </w:r>
    </w:p>
    <w:p w:rsidR="003C165E" w:rsidRPr="002B16F9" w:rsidRDefault="003C165E" w:rsidP="003C165E">
      <w:pPr>
        <w:rPr>
          <w:sz w:val="16"/>
        </w:rPr>
      </w:pPr>
      <w:r w:rsidRPr="002B16F9">
        <w:rPr>
          <w:sz w:val="16"/>
        </w:rPr>
        <w:t xml:space="preserve">Throughout much of the 20th century, a presumption that </w:t>
      </w:r>
      <w:r w:rsidRPr="00E055CC">
        <w:rPr>
          <w:rStyle w:val="Emphasis"/>
          <w:highlight w:val="cyan"/>
        </w:rPr>
        <w:t>war</w:t>
      </w:r>
      <w:r w:rsidRPr="002B16F9">
        <w:rPr>
          <w:rStyle w:val="Emphasis"/>
        </w:rPr>
        <w:t>fare</w:t>
      </w:r>
      <w:r w:rsidRPr="002B16F9">
        <w:rPr>
          <w:rStyle w:val="StyleUnderline"/>
        </w:rPr>
        <w:t xml:space="preserve"> </w:t>
      </w:r>
      <w:r w:rsidRPr="00E055CC">
        <w:rPr>
          <w:rStyle w:val="StyleUnderline"/>
          <w:highlight w:val="cyan"/>
        </w:rPr>
        <w:t xml:space="preserve">at </w:t>
      </w:r>
      <w:r w:rsidRPr="00E055CC">
        <w:rPr>
          <w:rStyle w:val="Emphasis"/>
          <w:highlight w:val="cyan"/>
        </w:rPr>
        <w:t>sea</w:t>
      </w:r>
      <w:r w:rsidRPr="002B16F9">
        <w:rPr>
          <w:rStyle w:val="StyleUnderline"/>
        </w:rPr>
        <w:t xml:space="preserve"> could </w:t>
      </w:r>
      <w:r w:rsidRPr="00E055CC">
        <w:rPr>
          <w:rStyle w:val="StyleUnderline"/>
          <w:highlight w:val="cyan"/>
        </w:rPr>
        <w:t>involve</w:t>
      </w:r>
      <w:r w:rsidRPr="002B16F9">
        <w:rPr>
          <w:rStyle w:val="StyleUnderline"/>
        </w:rPr>
        <w:t xml:space="preserve"> the employment of </w:t>
      </w:r>
      <w:r w:rsidRPr="00E055CC">
        <w:rPr>
          <w:rStyle w:val="Emphasis"/>
          <w:highlight w:val="cyan"/>
        </w:rPr>
        <w:t>nuc</w:t>
      </w:r>
      <w:r w:rsidRPr="002B16F9">
        <w:rPr>
          <w:rStyle w:val="StyleUnderline"/>
        </w:rPr>
        <w:t>lear weapon</w:t>
      </w:r>
      <w:r w:rsidRPr="00E055CC">
        <w:rPr>
          <w:rStyle w:val="Emphasis"/>
          <w:highlight w:val="cyan"/>
        </w:rPr>
        <w:t>s</w:t>
      </w:r>
      <w:r w:rsidRPr="002B16F9">
        <w:rPr>
          <w:sz w:val="16"/>
        </w:rPr>
        <w:t xml:space="preserve"> underpinned force design. The staying power of vessels against missile attacks, for example, was </w:t>
      </w:r>
      <w:proofErr w:type="spellStart"/>
      <w:r w:rsidRPr="002B16F9">
        <w:rPr>
          <w:sz w:val="16"/>
        </w:rPr>
        <w:t>deprioritised</w:t>
      </w:r>
      <w:proofErr w:type="spellEnd"/>
      <w:r w:rsidRPr="002B16F9">
        <w:rPr>
          <w:sz w:val="16"/>
        </w:rPr>
        <w:t xml:space="preserve"> partially because of an assumption that on a nuclear maritime battlefield, should vessels fail to intercept incoming targets, they would largely become non-survivable.[1] </w:t>
      </w:r>
      <w:r w:rsidRPr="00E055CC">
        <w:rPr>
          <w:rStyle w:val="Emphasis"/>
          <w:highlight w:val="cyan"/>
        </w:rPr>
        <w:t>Nuc</w:t>
      </w:r>
      <w:r w:rsidRPr="002B16F9">
        <w:rPr>
          <w:rStyle w:val="StyleUnderline"/>
        </w:rPr>
        <w:t xml:space="preserve">lear-armed </w:t>
      </w:r>
      <w:r w:rsidRPr="00E055CC">
        <w:rPr>
          <w:rStyle w:val="Emphasis"/>
          <w:highlight w:val="cyan"/>
        </w:rPr>
        <w:t>mines</w:t>
      </w:r>
      <w:r w:rsidRPr="00E055CC">
        <w:rPr>
          <w:rStyle w:val="StyleUnderline"/>
          <w:highlight w:val="cyan"/>
        </w:rPr>
        <w:t xml:space="preserve"> and </w:t>
      </w:r>
      <w:r w:rsidRPr="002B16F9">
        <w:rPr>
          <w:rStyle w:val="Emphasis"/>
        </w:rPr>
        <w:t xml:space="preserve">depth </w:t>
      </w:r>
      <w:r w:rsidRPr="00E055CC">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rsidR="003C165E" w:rsidRPr="002B16F9" w:rsidRDefault="003C165E" w:rsidP="003C165E">
      <w:pPr>
        <w:rPr>
          <w:sz w:val="16"/>
        </w:rPr>
      </w:pPr>
      <w:r w:rsidRPr="002B16F9">
        <w:rPr>
          <w:sz w:val="16"/>
        </w:rPr>
        <w:t xml:space="preserve">For much of the Cold War, official US policy was that nuclear use against American </w:t>
      </w:r>
      <w:r w:rsidRPr="00E055CC">
        <w:rPr>
          <w:rStyle w:val="Emphasis"/>
          <w:highlight w:val="cyan"/>
        </w:rPr>
        <w:t>assets</w:t>
      </w:r>
      <w:r w:rsidRPr="00E055CC">
        <w:rPr>
          <w:rStyle w:val="StyleUnderline"/>
          <w:highlight w:val="cyan"/>
        </w:rPr>
        <w:t xml:space="preserve"> at sea</w:t>
      </w:r>
      <w:r w:rsidRPr="002B16F9">
        <w:rPr>
          <w:rStyle w:val="StyleUnderline"/>
        </w:rPr>
        <w:t xml:space="preserve"> would be </w:t>
      </w:r>
      <w:r w:rsidRPr="00E055CC">
        <w:rPr>
          <w:rStyle w:val="StyleUnderline"/>
          <w:highlight w:val="cyan"/>
        </w:rPr>
        <w:t>treated as</w:t>
      </w:r>
      <w:r w:rsidRPr="002B16F9">
        <w:rPr>
          <w:rStyle w:val="StyleUnderline"/>
        </w:rPr>
        <w:t xml:space="preserve"> being </w:t>
      </w:r>
      <w:r w:rsidRPr="00E055CC">
        <w:rPr>
          <w:rStyle w:val="Emphasis"/>
          <w:highlight w:val="cyan"/>
        </w:rPr>
        <w:t>no different</w:t>
      </w:r>
      <w:r w:rsidRPr="00E055CC">
        <w:rPr>
          <w:rStyle w:val="StyleUnderline"/>
          <w:highlight w:val="cyan"/>
        </w:rPr>
        <w:t xml:space="preserve"> from</w:t>
      </w:r>
      <w:r w:rsidRPr="002B16F9">
        <w:rPr>
          <w:sz w:val="16"/>
        </w:rPr>
        <w:t xml:space="preserve"> a nuclear attack </w:t>
      </w:r>
      <w:r w:rsidRPr="00E055CC">
        <w:rPr>
          <w:rStyle w:val="Emphasis"/>
          <w:highlight w:val="cyan"/>
        </w:rPr>
        <w:t>anywhere</w:t>
      </w:r>
      <w:r w:rsidRPr="00E055CC">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rsidR="003C165E" w:rsidRPr="002B16F9" w:rsidRDefault="003C165E" w:rsidP="003C165E">
      <w:pPr>
        <w:rPr>
          <w:sz w:val="16"/>
        </w:rPr>
      </w:pPr>
      <w:r w:rsidRPr="002B16F9">
        <w:rPr>
          <w:sz w:val="16"/>
        </w:rPr>
        <w:t>&lt;&lt;TEXT CONDENSED, NONE OMITTED&gt;&gt;</w:t>
      </w:r>
    </w:p>
    <w:p w:rsidR="003C165E" w:rsidRPr="002B16F9" w:rsidRDefault="003C165E" w:rsidP="003C165E">
      <w:pPr>
        <w:rPr>
          <w:sz w:val="4"/>
          <w:szCs w:val="2"/>
        </w:rPr>
      </w:pPr>
      <w:r w:rsidRPr="002B16F9">
        <w:rPr>
          <w:sz w:val="4"/>
          <w:szCs w:val="2"/>
        </w:rPr>
        <w:t xml:space="preserve">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w:t>
      </w:r>
      <w:proofErr w:type="spellStart"/>
      <w:r w:rsidRPr="002B16F9">
        <w:rPr>
          <w:sz w:val="4"/>
          <w:szCs w:val="2"/>
        </w:rPr>
        <w:t>kilometres</w:t>
      </w:r>
      <w:proofErr w:type="spellEnd"/>
      <w:r w:rsidRPr="002B16F9">
        <w:rPr>
          <w:sz w:val="4"/>
          <w:szCs w:val="2"/>
        </w:rPr>
        <w:t xml:space="preserve"> from Russia’s coasts). Russia has largely failed to replace the Soviet era </w:t>
      </w:r>
      <w:proofErr w:type="spellStart"/>
      <w:r w:rsidRPr="002B16F9">
        <w:rPr>
          <w:sz w:val="4"/>
          <w:szCs w:val="2"/>
        </w:rPr>
        <w:t>Tselina</w:t>
      </w:r>
      <w:proofErr w:type="spellEnd"/>
      <w:r w:rsidRPr="002B16F9">
        <w:rPr>
          <w:sz w:val="4"/>
          <w:szCs w:val="2"/>
        </w:rPr>
        <w:t xml:space="preserve">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w:t>
      </w:r>
      <w:proofErr w:type="spellStart"/>
      <w:r w:rsidRPr="002B16F9">
        <w:rPr>
          <w:sz w:val="4"/>
          <w:szCs w:val="2"/>
        </w:rPr>
        <w:t>Polsodnyukh</w:t>
      </w:r>
      <w:proofErr w:type="spellEnd"/>
      <w:r w:rsidRPr="002B16F9">
        <w:rPr>
          <w:sz w:val="4"/>
          <w:szCs w:val="2"/>
        </w:rPr>
        <w:t xml:space="preserve"> and </w:t>
      </w:r>
      <w:proofErr w:type="spellStart"/>
      <w:r w:rsidRPr="002B16F9">
        <w:rPr>
          <w:sz w:val="4"/>
          <w:szCs w:val="2"/>
        </w:rPr>
        <w:t>Kontainer</w:t>
      </w:r>
      <w:proofErr w:type="spellEnd"/>
      <w:r w:rsidRPr="002B16F9">
        <w:rPr>
          <w:sz w:val="4"/>
          <w:szCs w:val="2"/>
        </w:rPr>
        <w:t xml:space="preserve"> are limited either by latency or a lack of granularity. The margin of error on the average OTH radar against maritime targets, for example, is up to 40 </w:t>
      </w:r>
      <w:proofErr w:type="gramStart"/>
      <w:r w:rsidRPr="002B16F9">
        <w:rPr>
          <w:sz w:val="4"/>
          <w:szCs w:val="2"/>
        </w:rPr>
        <w:t>km.[</w:t>
      </w:r>
      <w:proofErr w:type="gramEnd"/>
      <w:r w:rsidRPr="002B16F9">
        <w:rPr>
          <w:sz w:val="4"/>
          <w:szCs w:val="2"/>
        </w:rPr>
        <w:t xml:space="preserve">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w:t>
      </w:r>
      <w:proofErr w:type="spellStart"/>
      <w:r w:rsidRPr="002B16F9">
        <w:rPr>
          <w:sz w:val="4"/>
          <w:szCs w:val="2"/>
        </w:rPr>
        <w:t>maximised</w:t>
      </w:r>
      <w:proofErr w:type="spellEnd"/>
      <w:r w:rsidRPr="002B16F9">
        <w:rPr>
          <w:sz w:val="4"/>
          <w:szCs w:val="2"/>
        </w:rPr>
        <w:t xml:space="preserve">.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w:t>
      </w:r>
      <w:proofErr w:type="gramStart"/>
      <w:r w:rsidRPr="002B16F9">
        <w:rPr>
          <w:sz w:val="4"/>
          <w:szCs w:val="2"/>
        </w:rPr>
        <w:t>This being said, there</w:t>
      </w:r>
      <w:proofErr w:type="gramEnd"/>
      <w:r w:rsidRPr="002B16F9">
        <w:rPr>
          <w:sz w:val="4"/>
          <w:szCs w:val="2"/>
        </w:rPr>
        <w:t xml:space="preserve"> are certain limitations to nuclear use at sea which should also be borne in mind.</w:t>
      </w:r>
    </w:p>
    <w:p w:rsidR="003C165E" w:rsidRPr="002B16F9" w:rsidRDefault="003C165E" w:rsidP="003C165E">
      <w:pPr>
        <w:rPr>
          <w:sz w:val="16"/>
        </w:rPr>
      </w:pPr>
      <w:r w:rsidRPr="002B16F9">
        <w:rPr>
          <w:sz w:val="16"/>
        </w:rPr>
        <w:t>&lt;&lt;PARAGRAPH BREAKS RESUME&gt;&gt;</w:t>
      </w:r>
    </w:p>
    <w:p w:rsidR="003C165E" w:rsidRPr="002B16F9" w:rsidRDefault="003C165E" w:rsidP="003C165E">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E055CC">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E055CC">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E055CC">
        <w:rPr>
          <w:rStyle w:val="StyleUnderline"/>
          <w:highlight w:val="cyan"/>
        </w:rPr>
        <w:t>vessel’s</w:t>
      </w:r>
      <w:r w:rsidRPr="002B16F9">
        <w:rPr>
          <w:rStyle w:val="StyleUnderline"/>
        </w:rPr>
        <w:t xml:space="preserve"> hull or its </w:t>
      </w:r>
      <w:r w:rsidRPr="00E055CC">
        <w:rPr>
          <w:rStyle w:val="Emphasis"/>
          <w:highlight w:val="cyan"/>
        </w:rPr>
        <w:t>superstructure</w:t>
      </w:r>
      <w:r w:rsidRPr="00E055CC">
        <w:rPr>
          <w:rStyle w:val="StyleUnderline"/>
          <w:highlight w:val="cyan"/>
        </w:rPr>
        <w:t xml:space="preserve"> through</w:t>
      </w:r>
      <w:r w:rsidRPr="002B16F9">
        <w:rPr>
          <w:rStyle w:val="StyleUnderline"/>
        </w:rPr>
        <w:t xml:space="preserve"> the </w:t>
      </w:r>
      <w:r w:rsidRPr="00E055CC">
        <w:rPr>
          <w:rStyle w:val="Emphasis"/>
          <w:highlight w:val="cyan"/>
        </w:rPr>
        <w:t>overpressure</w:t>
      </w:r>
      <w:r w:rsidRPr="002B16F9">
        <w:rPr>
          <w:rStyle w:val="StyleUnderline"/>
        </w:rPr>
        <w:t xml:space="preserve"> generated </w:t>
      </w:r>
      <w:r w:rsidRPr="00E055CC">
        <w:rPr>
          <w:rStyle w:val="StyleUnderline"/>
          <w:highlight w:val="cyan"/>
        </w:rPr>
        <w:t>by</w:t>
      </w:r>
      <w:r w:rsidRPr="002B16F9">
        <w:rPr>
          <w:rStyle w:val="StyleUnderline"/>
        </w:rPr>
        <w:t xml:space="preserve"> an </w:t>
      </w:r>
      <w:r w:rsidRPr="00E055CC">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E055CC">
        <w:rPr>
          <w:rStyle w:val="Emphasis"/>
          <w:highlight w:val="cyan"/>
        </w:rPr>
        <w:t>energy</w:t>
      </w:r>
      <w:r w:rsidRPr="00E055CC">
        <w:rPr>
          <w:rStyle w:val="StyleUnderline"/>
          <w:highlight w:val="cyan"/>
        </w:rPr>
        <w:t xml:space="preserve"> generated</w:t>
      </w:r>
      <w:r w:rsidRPr="002B16F9">
        <w:rPr>
          <w:rStyle w:val="StyleUnderline"/>
        </w:rPr>
        <w:t xml:space="preserve"> by a nuclear detonation can </w:t>
      </w:r>
      <w:r w:rsidRPr="00E055CC">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w:t>
      </w:r>
      <w:proofErr w:type="spellStart"/>
      <w:r w:rsidRPr="002B16F9">
        <w:rPr>
          <w:sz w:val="16"/>
        </w:rPr>
        <w:t>minimise</w:t>
      </w:r>
      <w:proofErr w:type="spellEnd"/>
      <w:r w:rsidRPr="002B16F9">
        <w:rPr>
          <w:sz w:val="16"/>
        </w:rPr>
        <w:t xml:space="preserve"> crew exposure in this area. Third, </w:t>
      </w:r>
      <w:r w:rsidRPr="002B16F9">
        <w:rPr>
          <w:rStyle w:val="StyleUnderline"/>
        </w:rPr>
        <w:t xml:space="preserve">the </w:t>
      </w:r>
      <w:r w:rsidRPr="00E055CC">
        <w:rPr>
          <w:rStyle w:val="Emphasis"/>
          <w:highlight w:val="cyan"/>
        </w:rPr>
        <w:t>shockwave</w:t>
      </w:r>
      <w:r w:rsidRPr="002B16F9">
        <w:rPr>
          <w:rStyle w:val="StyleUnderline"/>
        </w:rPr>
        <w:t xml:space="preserve"> from an </w:t>
      </w:r>
      <w:r w:rsidRPr="00E055CC">
        <w:rPr>
          <w:rStyle w:val="Emphasis"/>
          <w:highlight w:val="cyan"/>
        </w:rPr>
        <w:t>underwater</w:t>
      </w:r>
      <w:r w:rsidRPr="002B16F9">
        <w:rPr>
          <w:rStyle w:val="Emphasis"/>
        </w:rPr>
        <w:t xml:space="preserve"> detonation</w:t>
      </w:r>
      <w:r w:rsidRPr="002B16F9">
        <w:rPr>
          <w:rStyle w:val="StyleUnderline"/>
        </w:rPr>
        <w:t xml:space="preserve"> </w:t>
      </w:r>
      <w:r w:rsidRPr="00E055CC">
        <w:rPr>
          <w:rStyle w:val="StyleUnderline"/>
          <w:highlight w:val="cyan"/>
        </w:rPr>
        <w:t>can</w:t>
      </w:r>
      <w:r w:rsidRPr="002B16F9">
        <w:rPr>
          <w:sz w:val="16"/>
        </w:rPr>
        <w:t xml:space="preserve">, in principle, </w:t>
      </w:r>
      <w:r w:rsidRPr="002B16F9">
        <w:rPr>
          <w:rStyle w:val="Emphasis"/>
        </w:rPr>
        <w:t xml:space="preserve">physically </w:t>
      </w:r>
      <w:r w:rsidRPr="00E055CC">
        <w:rPr>
          <w:rStyle w:val="Emphasis"/>
          <w:highlight w:val="cyan"/>
        </w:rPr>
        <w:t>destroy</w:t>
      </w:r>
      <w:r w:rsidRPr="002B16F9">
        <w:rPr>
          <w:rStyle w:val="StyleUnderline"/>
        </w:rPr>
        <w:t xml:space="preserve"> a </w:t>
      </w:r>
      <w:r w:rsidRPr="00E055CC">
        <w:rPr>
          <w:rStyle w:val="StyleUnderline"/>
          <w:highlight w:val="cyan"/>
        </w:rPr>
        <w:t>hull</w:t>
      </w:r>
      <w:r w:rsidRPr="002B16F9">
        <w:rPr>
          <w:sz w:val="16"/>
        </w:rPr>
        <w:t>.</w:t>
      </w:r>
    </w:p>
    <w:p w:rsidR="003C165E" w:rsidRPr="002B16F9" w:rsidRDefault="003C165E" w:rsidP="003C165E">
      <w:pPr>
        <w:rPr>
          <w:sz w:val="16"/>
        </w:rPr>
      </w:pPr>
      <w:r w:rsidRPr="002B16F9">
        <w:rPr>
          <w:sz w:val="16"/>
        </w:rPr>
        <w:t>&lt;&lt;TEXT CONDENSED, NONE OMITTED&gt;&gt;</w:t>
      </w:r>
    </w:p>
    <w:p w:rsidR="003C165E" w:rsidRPr="002B16F9" w:rsidRDefault="003C165E" w:rsidP="003C165E">
      <w:pPr>
        <w:rPr>
          <w:sz w:val="4"/>
          <w:szCs w:val="10"/>
        </w:rPr>
      </w:pPr>
      <w:r w:rsidRPr="002B16F9">
        <w:rPr>
          <w:sz w:val="4"/>
          <w:szCs w:val="10"/>
        </w:rPr>
        <w:t xml:space="preserve">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w:t>
      </w:r>
      <w:proofErr w:type="spellStart"/>
      <w:r w:rsidRPr="002B16F9">
        <w:rPr>
          <w:sz w:val="4"/>
          <w:szCs w:val="10"/>
        </w:rPr>
        <w:t>lb</w:t>
      </w:r>
      <w:proofErr w:type="spellEnd"/>
      <w:r w:rsidRPr="002B16F9">
        <w:rPr>
          <w:sz w:val="4"/>
          <w:szCs w:val="10"/>
        </w:rPr>
        <w:t xml:space="preserve">)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w:t>
      </w:r>
      <w:proofErr w:type="gramStart"/>
      <w:r w:rsidRPr="002B16F9">
        <w:rPr>
          <w:sz w:val="4"/>
          <w:szCs w:val="10"/>
        </w:rPr>
        <w:t>However</w:t>
      </w:r>
      <w:proofErr w:type="gramEnd"/>
      <w:r w:rsidRPr="002B16F9">
        <w:rPr>
          <w:sz w:val="4"/>
          <w:szCs w:val="10"/>
        </w:rPr>
        <w:t xml:space="preserve"> if, for example, a ballistic missile is within 1.2 km of its target, a </w:t>
      </w:r>
      <w:proofErr w:type="spellStart"/>
      <w:r w:rsidRPr="002B16F9">
        <w:rPr>
          <w:sz w:val="4"/>
          <w:szCs w:val="10"/>
        </w:rPr>
        <w:t>manoeuvring</w:t>
      </w:r>
      <w:proofErr w:type="spellEnd"/>
      <w:r w:rsidRPr="002B16F9">
        <w:rPr>
          <w:sz w:val="4"/>
          <w:szCs w:val="10"/>
        </w:rPr>
        <w:t xml:space="preserve">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w:t>
      </w:r>
      <w:proofErr w:type="spellStart"/>
      <w:r w:rsidRPr="002B16F9">
        <w:rPr>
          <w:sz w:val="4"/>
          <w:szCs w:val="10"/>
        </w:rPr>
        <w:t>kilometre</w:t>
      </w:r>
      <w:proofErr w:type="spellEnd"/>
      <w:r w:rsidRPr="002B16F9">
        <w:rPr>
          <w:sz w:val="4"/>
          <w:szCs w:val="10"/>
        </w:rPr>
        <w:t xml:space="preserv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w:t>
      </w:r>
      <w:proofErr w:type="spellStart"/>
      <w:r w:rsidRPr="002B16F9">
        <w:rPr>
          <w:sz w:val="4"/>
          <w:szCs w:val="10"/>
        </w:rPr>
        <w:t>defences</w:t>
      </w:r>
      <w:proofErr w:type="spellEnd"/>
      <w:r w:rsidRPr="002B16F9">
        <w:rPr>
          <w:sz w:val="4"/>
          <w:szCs w:val="10"/>
        </w:rPr>
        <w:t xml:space="preserve"> of a vessel barring its CIWS – added to which, the use of a 250 kt warhead is a rather uneconomical and high-risk means of defeating terminal phase </w:t>
      </w:r>
      <w:proofErr w:type="spellStart"/>
      <w:r w:rsidRPr="002B16F9">
        <w:rPr>
          <w:sz w:val="4"/>
          <w:szCs w:val="10"/>
        </w:rPr>
        <w:t>defences</w:t>
      </w:r>
      <w:proofErr w:type="spellEnd"/>
      <w:r w:rsidRPr="002B16F9">
        <w:rPr>
          <w:sz w:val="4"/>
          <w:szCs w:val="10"/>
        </w:rPr>
        <w:t xml:space="preserve">.[14] If the means to defeat the other layers of a ship’s IAMD can be arrived at, avoiding terminal phase defeat should be possible without the need for nuclear escalation. An alternative might be bracketing an area with a salvo of nuclear-tipped cruise or ballistic missiles. However, </w:t>
      </w:r>
      <w:proofErr w:type="gramStart"/>
      <w:r w:rsidRPr="002B16F9">
        <w:rPr>
          <w:sz w:val="4"/>
          <w:szCs w:val="10"/>
        </w:rPr>
        <w:t>in order to</w:t>
      </w:r>
      <w:proofErr w:type="gramEnd"/>
      <w:r w:rsidRPr="002B16F9">
        <w:rPr>
          <w:sz w:val="4"/>
          <w:szCs w:val="10"/>
        </w:rPr>
        <w:t xml:space="preserve"> achieve area effects over the roughly 20 km2 area within which a ship might be if tracked </w:t>
      </w:r>
      <w:proofErr w:type="gramStart"/>
      <w:r w:rsidRPr="002B16F9">
        <w:rPr>
          <w:sz w:val="4"/>
          <w:szCs w:val="10"/>
        </w:rPr>
        <w:t>on the basis of</w:t>
      </w:r>
      <w:proofErr w:type="gramEnd"/>
      <w:r w:rsidRPr="002B16F9">
        <w:rPr>
          <w:sz w:val="4"/>
          <w:szCs w:val="10"/>
        </w:rPr>
        <w:t xml:space="preserve"> a source such as shore-based OTH radar, </w:t>
      </w:r>
      <w:proofErr w:type="gramStart"/>
      <w:r w:rsidRPr="002B16F9">
        <w:rPr>
          <w:sz w:val="4"/>
          <w:szCs w:val="10"/>
        </w:rPr>
        <w:t>a large number of</w:t>
      </w:r>
      <w:proofErr w:type="gramEnd"/>
      <w:r w:rsidRPr="002B16F9">
        <w:rPr>
          <w:sz w:val="4"/>
          <w:szCs w:val="10"/>
        </w:rPr>
        <w:t xml:space="preserve"> nuclear-tipped warheads would need to be used. This number would grow larger still given that planners would necessarily need to account for the fact that a large part of an incoming salvo would likely be intercepted by shipboard air </w:t>
      </w:r>
      <w:proofErr w:type="spellStart"/>
      <w:r w:rsidRPr="002B16F9">
        <w:rPr>
          <w:sz w:val="4"/>
          <w:szCs w:val="10"/>
        </w:rPr>
        <w:t>defences</w:t>
      </w:r>
      <w:proofErr w:type="spellEnd"/>
      <w:r w:rsidRPr="002B16F9">
        <w:rPr>
          <w:sz w:val="4"/>
          <w:szCs w:val="10"/>
        </w:rPr>
        <w:t xml:space="preserve">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w:t>
      </w:r>
      <w:proofErr w:type="spellStart"/>
      <w:r w:rsidRPr="002B16F9">
        <w:rPr>
          <w:sz w:val="4"/>
          <w:szCs w:val="10"/>
        </w:rPr>
        <w:t>recognised</w:t>
      </w:r>
      <w:proofErr w:type="spellEnd"/>
      <w:r w:rsidRPr="002B16F9">
        <w:rPr>
          <w:sz w:val="4"/>
          <w:szCs w:val="10"/>
        </w:rPr>
        <w:t xml:space="preserve"> that maritime platforms are the intended vector, this visible preparatory activity would </w:t>
      </w:r>
      <w:proofErr w:type="spellStart"/>
      <w:r w:rsidRPr="002B16F9">
        <w:rPr>
          <w:sz w:val="4"/>
          <w:szCs w:val="10"/>
        </w:rPr>
        <w:t>incentivise</w:t>
      </w:r>
      <w:proofErr w:type="spellEnd"/>
      <w:r w:rsidRPr="002B16F9">
        <w:rPr>
          <w:sz w:val="4"/>
          <w:szCs w:val="10"/>
        </w:rPr>
        <w:t xml:space="preserve"> the suppression of launch platforms with conventional deep strike capabilities. Undersea detonations – a more viable approach </w:t>
      </w:r>
      <w:proofErr w:type="gramStart"/>
      <w:r w:rsidRPr="002B16F9">
        <w:rPr>
          <w:sz w:val="4"/>
          <w:szCs w:val="10"/>
        </w:rPr>
        <w:t>The</w:t>
      </w:r>
      <w:proofErr w:type="gramEnd"/>
      <w:r w:rsidRPr="002B16F9">
        <w:rPr>
          <w:sz w:val="4"/>
          <w:szCs w:val="10"/>
        </w:rPr>
        <w:t xml:space="preserve"> detonation of a nuclear warhead underwater might represent a more fruitful method of nuclear use at sea. The shock waves generated can potentially be used as a means of anti-surface warfare (</w:t>
      </w:r>
      <w:proofErr w:type="spellStart"/>
      <w:r w:rsidRPr="002B16F9">
        <w:rPr>
          <w:sz w:val="4"/>
          <w:szCs w:val="10"/>
        </w:rPr>
        <w:t>ASuW</w:t>
      </w:r>
      <w:proofErr w:type="spellEnd"/>
      <w:r w:rsidRPr="002B16F9">
        <w:rPr>
          <w:sz w:val="4"/>
          <w:szCs w:val="10"/>
        </w:rPr>
        <w:t xml:space="preserve">),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w:t>
      </w:r>
      <w:proofErr w:type="spellStart"/>
      <w:r w:rsidRPr="002B16F9">
        <w:rPr>
          <w:sz w:val="4"/>
          <w:szCs w:val="10"/>
        </w:rPr>
        <w:t>ASuW</w:t>
      </w:r>
      <w:proofErr w:type="spellEnd"/>
      <w:r w:rsidRPr="002B16F9">
        <w:rPr>
          <w:sz w:val="4"/>
          <w:szCs w:val="10"/>
        </w:rPr>
        <w:t xml:space="preserve">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w:t>
      </w:r>
      <w:proofErr w:type="spellStart"/>
      <w:r w:rsidRPr="002B16F9">
        <w:rPr>
          <w:sz w:val="4"/>
          <w:szCs w:val="10"/>
        </w:rPr>
        <w:t>ASuW</w:t>
      </w:r>
      <w:proofErr w:type="spellEnd"/>
      <w:r w:rsidRPr="002B16F9">
        <w:rPr>
          <w:sz w:val="4"/>
          <w:szCs w:val="10"/>
        </w:rPr>
        <w:t xml:space="preserve">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w:t>
      </w:r>
      <w:proofErr w:type="gramStart"/>
      <w:r w:rsidRPr="002B16F9">
        <w:rPr>
          <w:sz w:val="4"/>
          <w:szCs w:val="10"/>
        </w:rPr>
        <w:t>reflected back</w:t>
      </w:r>
      <w:proofErr w:type="gramEnd"/>
      <w:r w:rsidRPr="002B16F9">
        <w:rPr>
          <w:sz w:val="4"/>
          <w:szCs w:val="10"/>
        </w:rPr>
        <w:t xml:space="preserve">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w:t>
      </w:r>
      <w:proofErr w:type="gramStart"/>
      <w:r w:rsidRPr="002B16F9">
        <w:rPr>
          <w:sz w:val="4"/>
          <w:szCs w:val="10"/>
        </w:rPr>
        <w:t>example</w:t>
      </w:r>
      <w:proofErr w:type="gramEnd"/>
      <w:r w:rsidRPr="002B16F9">
        <w:rPr>
          <w:sz w:val="4"/>
          <w:szCs w:val="10"/>
        </w:rPr>
        <w:t xml:space="preserv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rsidR="003C165E" w:rsidRPr="002B16F9" w:rsidRDefault="003C165E" w:rsidP="003C165E">
      <w:pPr>
        <w:rPr>
          <w:sz w:val="16"/>
        </w:rPr>
      </w:pPr>
      <w:r w:rsidRPr="002B16F9">
        <w:rPr>
          <w:sz w:val="16"/>
        </w:rPr>
        <w:t>&lt;&lt;PARAGRAPH BREAKS RESUME&gt;&gt;</w:t>
      </w:r>
    </w:p>
    <w:p w:rsidR="003C165E" w:rsidRPr="002B16F9" w:rsidRDefault="003C165E" w:rsidP="003C165E">
      <w:pPr>
        <w:rPr>
          <w:sz w:val="16"/>
        </w:rPr>
      </w:pPr>
      <w:r w:rsidRPr="002B16F9">
        <w:rPr>
          <w:sz w:val="16"/>
        </w:rPr>
        <w:t xml:space="preserve">Ultimately, the nuclear threat at sea should be </w:t>
      </w:r>
      <w:proofErr w:type="spellStart"/>
      <w:r w:rsidRPr="002B16F9">
        <w:rPr>
          <w:sz w:val="16"/>
        </w:rPr>
        <w:t>contextualised</w:t>
      </w:r>
      <w:proofErr w:type="spellEnd"/>
      <w:r w:rsidRPr="002B16F9">
        <w:rPr>
          <w:sz w:val="16"/>
        </w:rPr>
        <w:t xml:space="preserve">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E055CC">
        <w:rPr>
          <w:rStyle w:val="Emphasis"/>
          <w:highlight w:val="cyan"/>
        </w:rPr>
        <w:t>nuc</w:t>
      </w:r>
      <w:r w:rsidRPr="002B16F9">
        <w:rPr>
          <w:rStyle w:val="StyleUnderline"/>
        </w:rPr>
        <w:t>lear capabilitie</w:t>
      </w:r>
      <w:r w:rsidRPr="00E055CC">
        <w:rPr>
          <w:rStyle w:val="Emphasis"/>
          <w:highlight w:val="cyan"/>
        </w:rPr>
        <w:t>s</w:t>
      </w:r>
      <w:r w:rsidRPr="00E055CC">
        <w:rPr>
          <w:rStyle w:val="StyleUnderline"/>
          <w:highlight w:val="cyan"/>
        </w:rPr>
        <w:t xml:space="preserve"> at sea</w:t>
      </w:r>
      <w:r w:rsidRPr="002B16F9">
        <w:rPr>
          <w:sz w:val="16"/>
        </w:rPr>
        <w:t xml:space="preserve"> can </w:t>
      </w:r>
      <w:r w:rsidRPr="002B16F9">
        <w:rPr>
          <w:rStyle w:val="Emphasis"/>
        </w:rPr>
        <w:t xml:space="preserve">considerably </w:t>
      </w:r>
      <w:r w:rsidRPr="00E055CC">
        <w:rPr>
          <w:rStyle w:val="Emphasis"/>
          <w:highlight w:val="cyan"/>
        </w:rPr>
        <w:t>complicate</w:t>
      </w:r>
      <w:r w:rsidRPr="002B16F9">
        <w:rPr>
          <w:rStyle w:val="StyleUnderline"/>
        </w:rPr>
        <w:t xml:space="preserve"> the </w:t>
      </w:r>
      <w:r w:rsidRPr="00E055CC">
        <w:rPr>
          <w:rStyle w:val="StyleUnderline"/>
          <w:highlight w:val="cyan"/>
        </w:rPr>
        <w:t>employment of</w:t>
      </w:r>
      <w:r w:rsidRPr="002B16F9">
        <w:rPr>
          <w:rStyle w:val="StyleUnderline"/>
        </w:rPr>
        <w:t xml:space="preserve"> </w:t>
      </w:r>
      <w:r w:rsidRPr="002B16F9">
        <w:rPr>
          <w:rStyle w:val="Emphasis"/>
        </w:rPr>
        <w:t xml:space="preserve">naval </w:t>
      </w:r>
      <w:r w:rsidRPr="00E055CC">
        <w:rPr>
          <w:rStyle w:val="Emphasis"/>
          <w:highlight w:val="cyan"/>
        </w:rPr>
        <w:t>vessels</w:t>
      </w:r>
      <w:r w:rsidRPr="00E055CC">
        <w:rPr>
          <w:rStyle w:val="StyleUnderline"/>
          <w:highlight w:val="cyan"/>
        </w:rPr>
        <w:t xml:space="preserve"> and</w:t>
      </w:r>
      <w:r w:rsidRPr="002B16F9">
        <w:rPr>
          <w:sz w:val="16"/>
        </w:rPr>
        <w:t xml:space="preserve"> could be </w:t>
      </w:r>
      <w:r w:rsidRPr="002B16F9">
        <w:rPr>
          <w:rStyle w:val="Emphasis"/>
        </w:rPr>
        <w:t xml:space="preserve">particularly </w:t>
      </w:r>
      <w:r w:rsidRPr="00E055CC">
        <w:rPr>
          <w:rStyle w:val="Emphasis"/>
          <w:highlight w:val="cyan"/>
        </w:rPr>
        <w:t>consequential</w:t>
      </w:r>
      <w:r w:rsidRPr="00E055CC">
        <w:rPr>
          <w:rStyle w:val="StyleUnderline"/>
          <w:highlight w:val="cyan"/>
        </w:rPr>
        <w:t xml:space="preserve"> in</w:t>
      </w:r>
      <w:r w:rsidRPr="002B16F9">
        <w:rPr>
          <w:rStyle w:val="StyleUnderline"/>
        </w:rPr>
        <w:t xml:space="preserve"> the </w:t>
      </w:r>
      <w:r w:rsidRPr="002B16F9">
        <w:rPr>
          <w:rStyle w:val="Emphasis"/>
        </w:rPr>
        <w:t xml:space="preserve">subsurface </w:t>
      </w:r>
      <w:r w:rsidRPr="00E055CC">
        <w:rPr>
          <w:rStyle w:val="Emphasis"/>
          <w:highlight w:val="cyan"/>
        </w:rPr>
        <w:t>competition</w:t>
      </w:r>
      <w:r w:rsidRPr="002B16F9">
        <w:rPr>
          <w:sz w:val="16"/>
        </w:rPr>
        <w:t>.</w:t>
      </w:r>
    </w:p>
    <w:p w:rsidR="003C165E" w:rsidRPr="002B16F9" w:rsidRDefault="003C165E" w:rsidP="003C165E">
      <w:pPr>
        <w:rPr>
          <w:sz w:val="16"/>
        </w:rPr>
      </w:pPr>
      <w:r w:rsidRPr="002B16F9">
        <w:rPr>
          <w:sz w:val="16"/>
        </w:rPr>
        <w:lastRenderedPageBreak/>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rsidR="003C165E" w:rsidRPr="002B16F9" w:rsidRDefault="003C165E" w:rsidP="003C165E">
      <w:pPr>
        <w:rPr>
          <w:sz w:val="16"/>
        </w:rPr>
      </w:pPr>
      <w:r w:rsidRPr="002B16F9">
        <w:rPr>
          <w:sz w:val="16"/>
        </w:rPr>
        <w:t xml:space="preserve">While </w:t>
      </w:r>
      <w:r w:rsidRPr="00E055CC">
        <w:rPr>
          <w:rStyle w:val="Emphasis"/>
          <w:highlight w:val="cyan"/>
        </w:rPr>
        <w:t>Western policy</w:t>
      </w:r>
      <w:r w:rsidRPr="002B16F9">
        <w:rPr>
          <w:rStyle w:val="StyleUnderline"/>
        </w:rPr>
        <w:t xml:space="preserve"> has </w:t>
      </w:r>
      <w:r w:rsidRPr="002B16F9">
        <w:rPr>
          <w:rStyle w:val="Emphasis"/>
        </w:rPr>
        <w:t xml:space="preserve">historically </w:t>
      </w:r>
      <w:proofErr w:type="spellStart"/>
      <w:r w:rsidRPr="00E055CC">
        <w:rPr>
          <w:rStyle w:val="Emphasis"/>
          <w:highlight w:val="cyan"/>
        </w:rPr>
        <w:t>favoured</w:t>
      </w:r>
      <w:proofErr w:type="spellEnd"/>
      <w:r w:rsidRPr="00E055CC">
        <w:rPr>
          <w:rStyle w:val="StyleUnderline"/>
          <w:highlight w:val="cyan"/>
        </w:rPr>
        <w:t xml:space="preserve"> drawing </w:t>
      </w:r>
      <w:r w:rsidRPr="00E055CC">
        <w:rPr>
          <w:rStyle w:val="Emphasis"/>
          <w:highlight w:val="cyan"/>
        </w:rPr>
        <w:t>no distinction</w:t>
      </w:r>
      <w:r w:rsidRPr="00E055CC">
        <w:rPr>
          <w:rStyle w:val="StyleUnderline"/>
          <w:highlight w:val="cyan"/>
        </w:rPr>
        <w:t xml:space="preserve"> between </w:t>
      </w:r>
      <w:r w:rsidRPr="00E055CC">
        <w:rPr>
          <w:rStyle w:val="Emphasis"/>
          <w:highlight w:val="cyan"/>
        </w:rPr>
        <w:t>various</w:t>
      </w:r>
      <w:r w:rsidRPr="002B16F9">
        <w:rPr>
          <w:rStyle w:val="Emphasis"/>
        </w:rPr>
        <w:t xml:space="preserve"> forms</w:t>
      </w:r>
      <w:r w:rsidRPr="002B16F9">
        <w:rPr>
          <w:rStyle w:val="StyleUnderline"/>
        </w:rPr>
        <w:t xml:space="preserve"> of </w:t>
      </w:r>
      <w:r w:rsidRPr="00E055CC">
        <w:rPr>
          <w:rStyle w:val="StyleUnderline"/>
          <w:highlight w:val="cyan"/>
        </w:rPr>
        <w:t>nuclear use</w:t>
      </w:r>
      <w:r w:rsidRPr="002B16F9">
        <w:rPr>
          <w:sz w:val="16"/>
        </w:rPr>
        <w:t xml:space="preserve">,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w:t>
      </w:r>
      <w:proofErr w:type="spellStart"/>
      <w:r w:rsidRPr="002B16F9">
        <w:rPr>
          <w:sz w:val="16"/>
        </w:rPr>
        <w:t>centres</w:t>
      </w:r>
      <w:proofErr w:type="spellEnd"/>
      <w:r w:rsidRPr="002B16F9">
        <w:rPr>
          <w:sz w:val="16"/>
        </w:rPr>
        <w:t xml:space="preserve"> or the </w:t>
      </w:r>
      <w:proofErr w:type="gramStart"/>
      <w:r w:rsidRPr="002B16F9">
        <w:rPr>
          <w:sz w:val="16"/>
        </w:rPr>
        <w:t>large scale</w:t>
      </w:r>
      <w:proofErr w:type="gramEnd"/>
      <w:r w:rsidRPr="002B16F9">
        <w:rPr>
          <w:sz w:val="16"/>
        </w:rPr>
        <w:t xml:space="preserve"> targeting of military facilities with nonstrategic nuclear weapons raise the prospect of strategic escalation.</w:t>
      </w:r>
    </w:p>
    <w:p w:rsidR="003C165E" w:rsidRPr="004033FD" w:rsidRDefault="003C165E" w:rsidP="003C165E">
      <w:pPr>
        <w:pStyle w:val="Heading4"/>
      </w:pPr>
      <w:r>
        <w:t xml:space="preserve">Democracy makes </w:t>
      </w:r>
      <w:r>
        <w:rPr>
          <w:u w:val="single"/>
        </w:rPr>
        <w:t>disease control</w:t>
      </w:r>
      <w:r>
        <w:t xml:space="preserve"> impossible.</w:t>
      </w:r>
    </w:p>
    <w:p w:rsidR="003C165E" w:rsidRPr="00576973" w:rsidRDefault="003C165E" w:rsidP="003C165E">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rsidR="003C165E" w:rsidRDefault="003C165E" w:rsidP="003C165E">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E055CC">
        <w:rPr>
          <w:rStyle w:val="AAAUNDERLINEKEYBOARD"/>
          <w:highlight w:val="cyan"/>
        </w:rPr>
        <w:t xml:space="preserve">democracies </w:t>
      </w:r>
      <w:r w:rsidRPr="00E055CC">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E055CC">
        <w:rPr>
          <w:rStyle w:val="Boxes"/>
          <w:highlight w:val="cyan"/>
        </w:rPr>
        <w:t>emergency</w:t>
      </w:r>
      <w:r w:rsidRPr="00292924">
        <w:rPr>
          <w:sz w:val="16"/>
        </w:rPr>
        <w:t xml:space="preserve">’ </w:t>
      </w:r>
      <w:r w:rsidRPr="00E055CC">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E055CC">
        <w:rPr>
          <w:rStyle w:val="Boxes"/>
          <w:highlight w:val="cyan"/>
        </w:rPr>
        <w:t>defined</w:t>
      </w:r>
      <w:r w:rsidRPr="00C31F06">
        <w:rPr>
          <w:rStyle w:val="AAAUNDERLINEKEYBOARD"/>
        </w:rPr>
        <w:t xml:space="preserve"> the threat from </w:t>
      </w:r>
      <w:r w:rsidRPr="00E055CC">
        <w:rPr>
          <w:rStyle w:val="Boxes"/>
          <w:highlight w:val="cyan"/>
        </w:rPr>
        <w:t>COVID</w:t>
      </w:r>
      <w:r w:rsidRPr="006E1CEF">
        <w:rPr>
          <w:rStyle w:val="Boxes"/>
        </w:rPr>
        <w:t>-19</w:t>
      </w:r>
      <w:r w:rsidRPr="00292924">
        <w:rPr>
          <w:sz w:val="16"/>
        </w:rPr>
        <w:t xml:space="preserve"> </w:t>
      </w:r>
      <w:r w:rsidRPr="00E055CC">
        <w:rPr>
          <w:rStyle w:val="AAAUNDERLINEKEYBOARD"/>
          <w:highlight w:val="cyan"/>
        </w:rPr>
        <w:t>differently</w:t>
      </w:r>
      <w:r w:rsidRPr="00292924">
        <w:rPr>
          <w:sz w:val="16"/>
        </w:rPr>
        <w:t xml:space="preserve"> (</w:t>
      </w:r>
      <w:proofErr w:type="spellStart"/>
      <w:r w:rsidRPr="00292924">
        <w:rPr>
          <w:sz w:val="16"/>
        </w:rPr>
        <w:t>Kettemann</w:t>
      </w:r>
      <w:proofErr w:type="spellEnd"/>
      <w:r w:rsidRPr="00292924">
        <w:rPr>
          <w:sz w:val="16"/>
        </w:rPr>
        <w:t xml:space="preserve"> &amp; </w:t>
      </w:r>
      <w:proofErr w:type="spellStart"/>
      <w:r w:rsidRPr="00292924">
        <w:rPr>
          <w:sz w:val="16"/>
        </w:rPr>
        <w:t>Lachmayer</w:t>
      </w:r>
      <w:proofErr w:type="spellEnd"/>
      <w:r w:rsidRPr="00292924">
        <w:rPr>
          <w:sz w:val="16"/>
        </w:rPr>
        <w:t xml:space="preserve">,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w:t>
      </w:r>
      <w:proofErr w:type="spellStart"/>
      <w:r w:rsidRPr="00292924">
        <w:rPr>
          <w:sz w:val="16"/>
        </w:rPr>
        <w:t>Thielborger</w:t>
      </w:r>
      <w:proofErr w:type="spellEnd"/>
      <w:r w:rsidRPr="00292924">
        <w:rPr>
          <w:sz w:val="16"/>
        </w:rPr>
        <w:t xml:space="preserve">, ¨ 2022). The </w:t>
      </w:r>
      <w:r w:rsidRPr="00E055CC">
        <w:rPr>
          <w:rStyle w:val="Boxes"/>
          <w:highlight w:val="cyan"/>
        </w:rPr>
        <w:t>s</w:t>
      </w:r>
      <w:r w:rsidRPr="00C31F06">
        <w:rPr>
          <w:rStyle w:val="AAAUNDERLINEKEYBOARD"/>
        </w:rPr>
        <w:t xml:space="preserve">eparation </w:t>
      </w:r>
      <w:r w:rsidRPr="00E055CC">
        <w:rPr>
          <w:rStyle w:val="Boxes"/>
          <w:highlight w:val="cyan"/>
        </w:rPr>
        <w:t>o</w:t>
      </w:r>
      <w:r w:rsidRPr="00C31F06">
        <w:rPr>
          <w:rStyle w:val="AAAUNDERLINEKEYBOARD"/>
        </w:rPr>
        <w:t xml:space="preserve">f </w:t>
      </w:r>
      <w:r w:rsidRPr="00E055CC">
        <w:rPr>
          <w:rStyle w:val="Boxes"/>
          <w:highlight w:val="cyan"/>
        </w:rPr>
        <w:t>p</w:t>
      </w:r>
      <w:r w:rsidRPr="00C31F06">
        <w:rPr>
          <w:rStyle w:val="AAAUNDERLINEKEYBOARD"/>
        </w:rPr>
        <w:t xml:space="preserve">owers </w:t>
      </w:r>
      <w:r w:rsidRPr="00E055CC">
        <w:rPr>
          <w:rStyle w:val="AAAUNDERLINEKEYBOARD"/>
          <w:highlight w:val="cyan"/>
        </w:rPr>
        <w:t>and</w:t>
      </w:r>
      <w:r w:rsidRPr="00292924">
        <w:rPr>
          <w:sz w:val="16"/>
        </w:rPr>
        <w:t xml:space="preserve"> the </w:t>
      </w:r>
      <w:r w:rsidRPr="00E055CC">
        <w:rPr>
          <w:rStyle w:val="AAAUNDERLINEKEYBOARD"/>
          <w:highlight w:val="cyan"/>
        </w:rPr>
        <w:t>difference between</w:t>
      </w:r>
      <w:r w:rsidRPr="00292924">
        <w:rPr>
          <w:sz w:val="16"/>
        </w:rPr>
        <w:t xml:space="preserve"> unitary and federal </w:t>
      </w:r>
      <w:r w:rsidRPr="00E055CC">
        <w:rPr>
          <w:rStyle w:val="AAAUNDERLINEKEYBOARD"/>
          <w:highlight w:val="cyan"/>
        </w:rPr>
        <w:t>systems</w:t>
      </w:r>
      <w:r w:rsidRPr="00C31F06">
        <w:rPr>
          <w:rStyle w:val="AAAUNDERLINEKEYBOARD"/>
        </w:rPr>
        <w:t xml:space="preserve"> </w:t>
      </w:r>
      <w:r w:rsidRPr="00E055CC">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E055CC">
        <w:rPr>
          <w:rStyle w:val="AAAUNDERLINEKEYBOARD"/>
          <w:highlight w:val="cyan"/>
        </w:rPr>
        <w:t xml:space="preserve">coordination and </w:t>
      </w:r>
      <w:r w:rsidRPr="00E055CC">
        <w:rPr>
          <w:rStyle w:val="Boxes"/>
          <w:highlight w:val="cyan"/>
        </w:rPr>
        <w:t>c</w:t>
      </w:r>
      <w:r w:rsidRPr="00C31F06">
        <w:rPr>
          <w:rStyle w:val="AAAUNDERLINEKEYBOARD"/>
        </w:rPr>
        <w:t>ommand a</w:t>
      </w:r>
      <w:r w:rsidRPr="00E055CC">
        <w:rPr>
          <w:rStyle w:val="Emphasis"/>
          <w:highlight w:val="cyan"/>
        </w:rPr>
        <w:t>n</w:t>
      </w:r>
      <w:r w:rsidRPr="00C31F06">
        <w:rPr>
          <w:rStyle w:val="AAAUNDERLINEKEYBOARD"/>
        </w:rPr>
        <w:t xml:space="preserve">d </w:t>
      </w:r>
      <w:r w:rsidRPr="00E055CC">
        <w:rPr>
          <w:rStyle w:val="Boxes"/>
          <w:highlight w:val="cyan"/>
        </w:rPr>
        <w:t>c</w:t>
      </w:r>
      <w:r w:rsidRPr="00C31F06">
        <w:rPr>
          <w:rStyle w:val="AAAUNDERLINEKEYBOARD"/>
        </w:rPr>
        <w:t xml:space="preserve">ontrol </w:t>
      </w:r>
      <w:r w:rsidRPr="00E055CC">
        <w:rPr>
          <w:rStyle w:val="AAAUNDERLINEKEYBOARD"/>
          <w:highlight w:val="cyan"/>
        </w:rPr>
        <w:t>challenges</w:t>
      </w:r>
      <w:r w:rsidRPr="00292924">
        <w:rPr>
          <w:sz w:val="16"/>
        </w:rPr>
        <w:t xml:space="preserve"> that slowed the marshalling of state resource needed to combat the virus and </w:t>
      </w:r>
      <w:proofErr w:type="spellStart"/>
      <w:r w:rsidRPr="00292924">
        <w:rPr>
          <w:sz w:val="16"/>
        </w:rPr>
        <w:t>minimise</w:t>
      </w:r>
      <w:proofErr w:type="spellEnd"/>
      <w:r w:rsidRPr="00292924">
        <w:rPr>
          <w:sz w:val="16"/>
        </w:rPr>
        <w:t xml:space="preserve"> its community transmission (Rich, 2021). The </w:t>
      </w:r>
      <w:r w:rsidRPr="00E055CC">
        <w:rPr>
          <w:rStyle w:val="Boxes"/>
          <w:highlight w:val="cyan"/>
        </w:rPr>
        <w:t>U</w:t>
      </w:r>
      <w:r w:rsidRPr="00C31F06">
        <w:rPr>
          <w:rStyle w:val="AAAUNDERLINEKEYBOARD"/>
        </w:rPr>
        <w:t xml:space="preserve">nited </w:t>
      </w:r>
      <w:r w:rsidRPr="00E055CC">
        <w:rPr>
          <w:rStyle w:val="Boxes"/>
          <w:highlight w:val="cyan"/>
        </w:rPr>
        <w:t>K</w:t>
      </w:r>
      <w:r w:rsidRPr="00C31F06">
        <w:rPr>
          <w:rStyle w:val="AAAUNDERLINEKEYBOARD"/>
        </w:rPr>
        <w:t xml:space="preserve">ingdom </w:t>
      </w:r>
      <w:r w:rsidRPr="00E055CC">
        <w:rPr>
          <w:rStyle w:val="AAAUNDERLINEKEYBOARD"/>
          <w:highlight w:val="cyan"/>
        </w:rPr>
        <w:t>faced</w:t>
      </w:r>
      <w:r w:rsidRPr="00C31F06">
        <w:rPr>
          <w:rStyle w:val="AAAUNDERLINEKEYBOARD"/>
        </w:rPr>
        <w:t xml:space="preserve"> significant </w:t>
      </w:r>
      <w:r w:rsidRPr="00E055CC">
        <w:rPr>
          <w:rStyle w:val="Boxes"/>
          <w:highlight w:val="cyan"/>
        </w:rPr>
        <w:t>challenges</w:t>
      </w:r>
      <w:r w:rsidRPr="00292924">
        <w:rPr>
          <w:sz w:val="16"/>
        </w:rPr>
        <w:t xml:space="preserve"> in its approach to ‘virus governance’ </w:t>
      </w:r>
      <w:r w:rsidRPr="00E055CC">
        <w:rPr>
          <w:rStyle w:val="AAAUNDERLINEKEYBOARD"/>
          <w:highlight w:val="cyan"/>
        </w:rPr>
        <w:t>across</w:t>
      </w:r>
      <w:r w:rsidRPr="00292924">
        <w:rPr>
          <w:sz w:val="16"/>
        </w:rPr>
        <w:t xml:space="preserve"> its </w:t>
      </w:r>
      <w:r w:rsidRPr="00E055CC">
        <w:rPr>
          <w:rStyle w:val="Boxes"/>
          <w:highlight w:val="cyan"/>
        </w:rPr>
        <w:t>devolved</w:t>
      </w:r>
      <w:r w:rsidRPr="00E055CC">
        <w:rPr>
          <w:rStyle w:val="AAAUNDERLINEKEYBOARD"/>
          <w:highlight w:val="cyan"/>
        </w:rPr>
        <w:t xml:space="preserve"> authorities</w:t>
      </w:r>
      <w:r w:rsidRPr="00292924">
        <w:rPr>
          <w:sz w:val="16"/>
        </w:rPr>
        <w:t xml:space="preserve"> in England, Wales, Scotland, and Northern Ireland (Baldwin, 2021; Thomas, 2022). </w:t>
      </w:r>
      <w:r w:rsidRPr="00E055CC">
        <w:rPr>
          <w:rStyle w:val="AAAUNDERLINEKEYBOARD"/>
          <w:highlight w:val="cyan"/>
        </w:rPr>
        <w:t>Democracies</w:t>
      </w:r>
      <w:r w:rsidRPr="00292924">
        <w:rPr>
          <w:sz w:val="16"/>
        </w:rPr>
        <w:t xml:space="preserve"> also </w:t>
      </w:r>
      <w:r w:rsidRPr="00E055CC">
        <w:rPr>
          <w:rStyle w:val="AAAUNDERLINEKEYBOARD"/>
          <w:highlight w:val="cyan"/>
        </w:rPr>
        <w:t>faced</w:t>
      </w:r>
      <w:r w:rsidRPr="00292924">
        <w:rPr>
          <w:sz w:val="16"/>
        </w:rPr>
        <w:t xml:space="preserve"> the </w:t>
      </w:r>
      <w:r w:rsidRPr="00C31F06">
        <w:rPr>
          <w:rStyle w:val="AAAUNDERLINEKEYBOARD"/>
        </w:rPr>
        <w:t xml:space="preserve">challenge of mass </w:t>
      </w:r>
      <w:r w:rsidRPr="00E055CC">
        <w:rPr>
          <w:rStyle w:val="Boxes"/>
          <w:highlight w:val="cyan"/>
        </w:rPr>
        <w:t>public</w:t>
      </w:r>
      <w:r w:rsidRPr="00F00A2C">
        <w:rPr>
          <w:sz w:val="16"/>
          <w:szCs w:val="16"/>
        </w:rPr>
        <w:t>s</w:t>
      </w:r>
      <w:r w:rsidRPr="00C31F06">
        <w:rPr>
          <w:rStyle w:val="AAAUNDERLINEKEYBOARD"/>
        </w:rPr>
        <w:t xml:space="preserve"> and popular </w:t>
      </w:r>
      <w:r w:rsidRPr="00E055CC">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E055CC">
        <w:rPr>
          <w:rStyle w:val="AAAUNDERLINEKEYBOARD"/>
          <w:highlight w:val="cyan"/>
        </w:rPr>
        <w:t>influenced by</w:t>
      </w:r>
      <w:r w:rsidRPr="00292924">
        <w:rPr>
          <w:sz w:val="16"/>
        </w:rPr>
        <w:t xml:space="preserve"> scientific information, </w:t>
      </w:r>
      <w:r w:rsidRPr="00E055CC">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E055CC">
        <w:rPr>
          <w:rStyle w:val="AAAUNDERLINEKEYBOARD"/>
          <w:highlight w:val="cyan"/>
        </w:rPr>
        <w:t>proliferated across</w:t>
      </w:r>
      <w:r w:rsidRPr="00C31F06">
        <w:rPr>
          <w:rStyle w:val="AAAUNDERLINEKEYBOARD"/>
        </w:rPr>
        <w:t xml:space="preserve"> </w:t>
      </w:r>
      <w:r w:rsidRPr="0058036B">
        <w:rPr>
          <w:rStyle w:val="Boxes"/>
        </w:rPr>
        <w:t xml:space="preserve">social </w:t>
      </w:r>
      <w:r w:rsidRPr="00E055CC">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E055CC">
        <w:rPr>
          <w:rStyle w:val="AAAUNDERLINEKEYBOARD"/>
          <w:highlight w:val="cyan"/>
        </w:rPr>
        <w:t xml:space="preserve">accustomed to </w:t>
      </w:r>
      <w:r w:rsidRPr="00E055CC">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E055CC">
        <w:rPr>
          <w:rStyle w:val="AAAUNDERLINEKEYBOARD"/>
          <w:highlight w:val="cyan"/>
        </w:rPr>
        <w:t>and</w:t>
      </w:r>
      <w:r w:rsidRPr="00C31F06">
        <w:rPr>
          <w:rStyle w:val="AAAUNDERLINEKEYBOARD"/>
        </w:rPr>
        <w:t xml:space="preserve"> public </w:t>
      </w:r>
      <w:r w:rsidRPr="00E055CC">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E055CC">
        <w:rPr>
          <w:rStyle w:val="AAAUNDERLINEKEYBOARD"/>
          <w:highlight w:val="cyan"/>
        </w:rPr>
        <w:t>trade-offs</w:t>
      </w:r>
      <w:r w:rsidRPr="00C31F06">
        <w:rPr>
          <w:rStyle w:val="AAAUNDERLINEKEYBOARD"/>
        </w:rPr>
        <w:t xml:space="preserve"> </w:t>
      </w:r>
      <w:r w:rsidRPr="00E055CC">
        <w:rPr>
          <w:rStyle w:val="AAAUNDERLINEKEYBOARD"/>
          <w:highlight w:val="cyan"/>
        </w:rPr>
        <w:t>between</w:t>
      </w:r>
      <w:r w:rsidRPr="00292924">
        <w:rPr>
          <w:sz w:val="16"/>
        </w:rPr>
        <w:t xml:space="preserve"> fundamental </w:t>
      </w:r>
      <w:r w:rsidRPr="00E055CC">
        <w:rPr>
          <w:rStyle w:val="Boxes"/>
          <w:highlight w:val="cyan"/>
        </w:rPr>
        <w:t>freedoms</w:t>
      </w:r>
      <w:r w:rsidRPr="00292924">
        <w:rPr>
          <w:sz w:val="16"/>
        </w:rPr>
        <w:t xml:space="preserve"> (e.g., speech, assembly, access to information, peaceful protest and demonstrations, </w:t>
      </w:r>
      <w:r w:rsidRPr="00E055CC">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E055CC">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E055C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E055CC">
        <w:rPr>
          <w:rStyle w:val="AAAUNDERLINEKEYBOARD"/>
          <w:highlight w:val="cyan"/>
        </w:rPr>
        <w:t xml:space="preserve">respond </w:t>
      </w:r>
      <w:r w:rsidRPr="00E055CC">
        <w:rPr>
          <w:rStyle w:val="Boxes"/>
          <w:highlight w:val="cyan"/>
        </w:rPr>
        <w:t>quickly</w:t>
      </w:r>
      <w:r w:rsidRPr="00292924">
        <w:rPr>
          <w:sz w:val="16"/>
        </w:rPr>
        <w:t xml:space="preserve"> to the threat from the virus, where they </w:t>
      </w:r>
      <w:r w:rsidRPr="00E055CC">
        <w:rPr>
          <w:rStyle w:val="AAAUNDERLINEKEYBOARD"/>
          <w:highlight w:val="cyan"/>
        </w:rPr>
        <w:t>have</w:t>
      </w:r>
      <w:r w:rsidRPr="00292924">
        <w:rPr>
          <w:sz w:val="16"/>
        </w:rPr>
        <w:t xml:space="preserve"> more </w:t>
      </w:r>
      <w:r w:rsidRPr="00E055CC">
        <w:rPr>
          <w:rStyle w:val="AAAUNDERLINEKEYBOARD"/>
          <w:highlight w:val="cyan"/>
        </w:rPr>
        <w:t xml:space="preserve">immediate </w:t>
      </w:r>
      <w:r w:rsidRPr="00E055CC">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E055CC">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E055CC">
        <w:rPr>
          <w:rStyle w:val="AAAUNDERLINEKEYBOARD"/>
          <w:highlight w:val="cyan"/>
        </w:rPr>
        <w:t>dissent</w:t>
      </w:r>
      <w:r w:rsidRPr="00292924">
        <w:rPr>
          <w:sz w:val="16"/>
        </w:rPr>
        <w:t xml:space="preserve">, </w:t>
      </w:r>
      <w:r w:rsidRPr="00E055CC">
        <w:rPr>
          <w:rStyle w:val="AAAUNDERLINEKEYBOARD"/>
          <w:highlight w:val="cyan"/>
        </w:rPr>
        <w:t>and</w:t>
      </w:r>
      <w:r w:rsidRPr="00292924">
        <w:rPr>
          <w:sz w:val="16"/>
        </w:rPr>
        <w:t xml:space="preserve"> a </w:t>
      </w:r>
      <w:r w:rsidRPr="00E055CC">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E055CC">
        <w:rPr>
          <w:rStyle w:val="AAAUNDERLINEKEYBOARD"/>
          <w:highlight w:val="cyan"/>
        </w:rPr>
        <w:t>opposition</w:t>
      </w:r>
      <w:r w:rsidRPr="00292924">
        <w:rPr>
          <w:sz w:val="16"/>
        </w:rPr>
        <w:t xml:space="preserve"> to state authority, particularly </w:t>
      </w:r>
      <w:r w:rsidRPr="00E055CC">
        <w:rPr>
          <w:rStyle w:val="AAAUNDERLINEKEYBOARD"/>
          <w:highlight w:val="cyan"/>
        </w:rPr>
        <w:t>during</w:t>
      </w:r>
      <w:r w:rsidRPr="00292924">
        <w:rPr>
          <w:sz w:val="16"/>
        </w:rPr>
        <w:t xml:space="preserve"> times of national </w:t>
      </w:r>
      <w:r w:rsidRPr="00E055CC">
        <w:rPr>
          <w:rStyle w:val="AAAUNDERLINEKEYBOARD"/>
          <w:highlight w:val="cyan"/>
        </w:rPr>
        <w:t>crisis</w:t>
      </w:r>
      <w:r w:rsidRPr="00292924">
        <w:rPr>
          <w:sz w:val="16"/>
        </w:rPr>
        <w:t>. They also have political incentives to under-report COVID data and/or manipulate data to appear more competent during the pandemic.</w:t>
      </w:r>
    </w:p>
    <w:p w:rsidR="003C165E" w:rsidRDefault="003C165E" w:rsidP="003C165E">
      <w:pPr>
        <w:pStyle w:val="Heading4"/>
      </w:pPr>
      <w:r>
        <w:lastRenderedPageBreak/>
        <w:t xml:space="preserve">Future </w:t>
      </w:r>
      <w:r>
        <w:rPr>
          <w:u w:val="single"/>
        </w:rPr>
        <w:t>pandemics</w:t>
      </w:r>
      <w:r>
        <w:t xml:space="preserve"> are </w:t>
      </w:r>
      <w:r>
        <w:rPr>
          <w:u w:val="single"/>
        </w:rPr>
        <w:t>inevitable</w:t>
      </w:r>
      <w:r>
        <w:t>---extinction.</w:t>
      </w:r>
    </w:p>
    <w:p w:rsidR="003C165E" w:rsidRDefault="003C165E" w:rsidP="003C165E">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rsidR="003C165E" w:rsidRPr="002B3571" w:rsidRDefault="003C165E" w:rsidP="003C165E">
      <w:pPr>
        <w:rPr>
          <w:sz w:val="16"/>
        </w:rPr>
      </w:pPr>
      <w:r w:rsidRPr="002B3571">
        <w:rPr>
          <w:sz w:val="16"/>
        </w:rPr>
        <w:t>1 Introduction</w:t>
      </w:r>
    </w:p>
    <w:p w:rsidR="003C165E" w:rsidRPr="002B3571" w:rsidRDefault="003C165E" w:rsidP="003C165E">
      <w:pPr>
        <w:rPr>
          <w:sz w:val="16"/>
        </w:rPr>
      </w:pPr>
      <w:r w:rsidRPr="003D1D44">
        <w:rPr>
          <w:rStyle w:val="StyleUnderline"/>
        </w:rPr>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E055CC">
        <w:rPr>
          <w:rStyle w:val="Emphasis"/>
          <w:highlight w:val="cyan"/>
        </w:rPr>
        <w:t>GCRs</w:t>
      </w:r>
      <w:r w:rsidRPr="003D1D44">
        <w:rPr>
          <w:rStyle w:val="StyleUnderline"/>
        </w:rPr>
        <w:t xml:space="preserve"> are so disastrous because they </w:t>
      </w:r>
      <w:r w:rsidRPr="00E055CC">
        <w:rPr>
          <w:rStyle w:val="StyleUnderline"/>
          <w:highlight w:val="cyan"/>
        </w:rPr>
        <w:t>affect</w:t>
      </w:r>
      <w:r w:rsidRPr="003D1D44">
        <w:rPr>
          <w:rStyle w:val="StyleUnderline"/>
        </w:rPr>
        <w:t xml:space="preserve"> one or more </w:t>
      </w:r>
      <w:r w:rsidRPr="00E055CC">
        <w:rPr>
          <w:rStyle w:val="StyleUnderline"/>
          <w:highlight w:val="cyan"/>
        </w:rPr>
        <w:t xml:space="preserve">systems </w:t>
      </w:r>
      <w:r w:rsidRPr="00E055CC">
        <w:rPr>
          <w:rStyle w:val="Emphasis"/>
          <w:highlight w:val="cyan"/>
        </w:rPr>
        <w:t>critical</w:t>
      </w:r>
      <w:r w:rsidRPr="004E5593">
        <w:rPr>
          <w:rStyle w:val="Emphasis"/>
        </w:rPr>
        <w:t xml:space="preserve"> to </w:t>
      </w:r>
      <w:proofErr w:type="gramStart"/>
      <w:r w:rsidRPr="004E5593">
        <w:rPr>
          <w:rStyle w:val="Emphasis"/>
        </w:rPr>
        <w:t>humanity</w:t>
      </w:r>
      <w:r w:rsidRPr="004E5593">
        <w:rPr>
          <w:rStyle w:val="StyleUnderline"/>
        </w:rPr>
        <w:t>, and</w:t>
      </w:r>
      <w:proofErr w:type="gramEnd"/>
      <w:r w:rsidRPr="004E5593">
        <w:rPr>
          <w:rStyle w:val="StyleUnderline"/>
        </w:rPr>
        <w:t xml:space="preserve"> </w:t>
      </w:r>
      <w:r w:rsidRPr="00E055CC">
        <w:rPr>
          <w:rStyle w:val="Emphasis"/>
          <w:highlight w:val="cyan"/>
        </w:rPr>
        <w:t>spread</w:t>
      </w:r>
      <w:r w:rsidRPr="00E055CC">
        <w:rPr>
          <w:rStyle w:val="StyleUnderline"/>
          <w:highlight w:val="cyan"/>
        </w:rPr>
        <w:t xml:space="preserve"> to</w:t>
      </w:r>
      <w:r w:rsidRPr="003D1D44">
        <w:rPr>
          <w:rStyle w:val="StyleUnderline"/>
        </w:rPr>
        <w:t xml:space="preserve"> affect </w:t>
      </w:r>
      <w:r w:rsidRPr="004E5593">
        <w:rPr>
          <w:rStyle w:val="StyleUnderline"/>
        </w:rPr>
        <w:t xml:space="preserve">the </w:t>
      </w:r>
      <w:r w:rsidRPr="00E055CC">
        <w:rPr>
          <w:rStyle w:val="Emphasis"/>
          <w:highlight w:val="cya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w:t>
      </w:r>
      <w:proofErr w:type="spellStart"/>
      <w:r w:rsidRPr="002B3571">
        <w:rPr>
          <w:sz w:val="16"/>
        </w:rPr>
        <w:t>supervolcanic</w:t>
      </w:r>
      <w:proofErr w:type="spellEnd"/>
      <w:r w:rsidRPr="002B3571">
        <w:rPr>
          <w:sz w:val="16"/>
        </w:rPr>
        <w:t xml:space="preserve"> eruption, </w:t>
      </w:r>
      <w:r w:rsidRPr="003D1D44">
        <w:rPr>
          <w:rStyle w:val="StyleUnderline"/>
        </w:rPr>
        <w:t xml:space="preserve">naturally occurring </w:t>
      </w:r>
      <w:r w:rsidRPr="003D1D44">
        <w:rPr>
          <w:rStyle w:val="Emphasis"/>
        </w:rPr>
        <w:t>pandemic</w:t>
      </w:r>
      <w:r w:rsidRPr="002B3571">
        <w:rPr>
          <w:sz w:val="16"/>
        </w:rPr>
        <w:t xml:space="preserve">, or various cosmic events (Bostrom &amp; </w:t>
      </w:r>
      <w:proofErr w:type="spellStart"/>
      <w:r w:rsidRPr="002B3571">
        <w:rPr>
          <w:sz w:val="16"/>
        </w:rPr>
        <w:t>Cirkovic</w:t>
      </w:r>
      <w:proofErr w:type="spellEnd"/>
      <w:r w:rsidRPr="002B3571">
        <w:rPr>
          <w:sz w:val="16"/>
        </w:rPr>
        <w:t xml:space="preserve">, 2008; Ord, 2020). Many others are the result of human activities, for example nuclear war, anthropogenic climate change, nonaligned artificial intelligence, engineered biological threats, geoengineering, or inescapable totalitarianism (Bostrom &amp; </w:t>
      </w:r>
      <w:proofErr w:type="spellStart"/>
      <w:r w:rsidRPr="002B3571">
        <w:rPr>
          <w:sz w:val="16"/>
        </w:rPr>
        <w:t>Cirkovic</w:t>
      </w:r>
      <w:proofErr w:type="spellEnd"/>
      <w:r w:rsidRPr="002B3571">
        <w:rPr>
          <w:sz w:val="16"/>
        </w:rPr>
        <w:t>, 2008; Ord, 2020).</w:t>
      </w:r>
    </w:p>
    <w:p w:rsidR="003C165E" w:rsidRPr="002B3571" w:rsidRDefault="003C165E" w:rsidP="003C165E">
      <w:pPr>
        <w:rPr>
          <w:sz w:val="16"/>
        </w:rPr>
      </w:pPr>
      <w:r w:rsidRPr="002B3571">
        <w:rPr>
          <w:sz w:val="16"/>
        </w:rPr>
        <w:t xml:space="preserve">There are three phases to an existential catastrophe: origin, scale up, and reaching </w:t>
      </w:r>
      <w:proofErr w:type="gramStart"/>
      <w:r w:rsidRPr="002B3571">
        <w:rPr>
          <w:sz w:val="16"/>
        </w:rPr>
        <w:t>every last</w:t>
      </w:r>
      <w:proofErr w:type="gramEnd"/>
      <w:r w:rsidRPr="002B3571">
        <w:rPr>
          <w:sz w:val="16"/>
        </w:rPr>
        <w:t xml:space="preserve"> human (Cotton-Barratt, Daniel, &amp; Sandberg, 2020). Following any near miss, there would be a period where recovery of humanity's long-term potential may or may not be realized (Baum et al., 2019). </w:t>
      </w:r>
      <w:r w:rsidRPr="00E055CC">
        <w:rPr>
          <w:rStyle w:val="StyleUnderline"/>
          <w:highlight w:val="cyan"/>
        </w:rPr>
        <w:t>Failure to</w:t>
      </w:r>
      <w:r w:rsidRPr="002B3571">
        <w:rPr>
          <w:sz w:val="16"/>
        </w:rPr>
        <w:t xml:space="preserve"> anticipate or </w:t>
      </w:r>
      <w:r w:rsidRPr="00E055CC">
        <w:rPr>
          <w:rStyle w:val="Emphasis"/>
          <w:highlight w:val="cyan"/>
        </w:rPr>
        <w:t>mitigate</w:t>
      </w:r>
      <w:r w:rsidRPr="003D1D44">
        <w:rPr>
          <w:rStyle w:val="StyleUnderline"/>
        </w:rPr>
        <w:t xml:space="preserve"> these threats </w:t>
      </w:r>
      <w:r w:rsidRPr="00E055CC">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E055CC">
        <w:rPr>
          <w:rStyle w:val="Emphasis"/>
          <w:highlight w:val="cyan"/>
        </w:rPr>
        <w:t>civilization</w:t>
      </w:r>
      <w:r w:rsidRPr="002B3571">
        <w:rPr>
          <w:sz w:val="16"/>
        </w:rPr>
        <w:t xml:space="preserve"> (Baum et al., 2019).</w:t>
      </w:r>
    </w:p>
    <w:p w:rsidR="003C165E" w:rsidRPr="002B3571" w:rsidRDefault="003C165E" w:rsidP="003C165E">
      <w:pPr>
        <w:rPr>
          <w:sz w:val="16"/>
        </w:rPr>
      </w:pPr>
      <w:r w:rsidRPr="002B3571">
        <w:rPr>
          <w:sz w:val="16"/>
        </w:rPr>
        <w:t xml:space="preserve">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w:t>
      </w:r>
      <w:proofErr w:type="gramStart"/>
      <w:r w:rsidRPr="002B3571">
        <w:rPr>
          <w:sz w:val="16"/>
        </w:rPr>
        <w:t>A number of</w:t>
      </w:r>
      <w:proofErr w:type="gramEnd"/>
      <w:r w:rsidRPr="002B3571">
        <w:rPr>
          <w:sz w:val="16"/>
        </w:rPr>
        <w:t xml:space="preserve"> philosophical defenses of </w:t>
      </w:r>
      <w:proofErr w:type="gramStart"/>
      <w:r w:rsidRPr="002B3571">
        <w:rPr>
          <w:sz w:val="16"/>
        </w:rPr>
        <w:t>long-termism</w:t>
      </w:r>
      <w:proofErr w:type="gramEnd"/>
      <w:r w:rsidRPr="002B3571">
        <w:rPr>
          <w:sz w:val="16"/>
        </w:rPr>
        <w:t xml:space="preserve"> have been published (Beckstead, 2013; Greaves &amp; MacAskill, 2019). Importantly, these long-term outcomes are largely under human control because most of the risk is probably anthropogenic (Beard &amp; Torres, 2020; Ord, 2020).</w:t>
      </w:r>
    </w:p>
    <w:p w:rsidR="003C165E" w:rsidRPr="002B3571" w:rsidRDefault="003C165E" w:rsidP="003C165E">
      <w:pPr>
        <w:rPr>
          <w:sz w:val="16"/>
        </w:rPr>
      </w:pPr>
      <w:r w:rsidRPr="002B3571">
        <w:rPr>
          <w:sz w:val="16"/>
        </w:rPr>
        <w:t>1.1 Mitigating Existential Threats</w:t>
      </w:r>
    </w:p>
    <w:p w:rsidR="003C165E" w:rsidRPr="002B3571" w:rsidRDefault="003C165E" w:rsidP="003C165E">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E055CC">
        <w:rPr>
          <w:rStyle w:val="StyleUnderline"/>
          <w:highlight w:val="cyan"/>
        </w:rPr>
        <w:t>Mitigation</w:t>
      </w:r>
      <w:r w:rsidRPr="003D1D44">
        <w:rPr>
          <w:rStyle w:val="StyleUnderline"/>
        </w:rPr>
        <w:t xml:space="preserve"> of existential threats </w:t>
      </w:r>
      <w:r w:rsidRPr="00E055CC">
        <w:rPr>
          <w:rStyle w:val="StyleUnderline"/>
          <w:highlight w:val="cyan"/>
        </w:rPr>
        <w:t>involves</w:t>
      </w:r>
      <w:r w:rsidRPr="003D1D44">
        <w:rPr>
          <w:rStyle w:val="StyleUnderline"/>
        </w:rPr>
        <w:t xml:space="preserve"> preventing their emergence, </w:t>
      </w:r>
      <w:r w:rsidRPr="00E055CC">
        <w:rPr>
          <w:rStyle w:val="Emphasis"/>
          <w:highlight w:val="cyan"/>
        </w:rPr>
        <w:t>responding</w:t>
      </w:r>
      <w:r w:rsidRPr="003D1D44">
        <w:rPr>
          <w:rStyle w:val="StyleUnderline"/>
        </w:rPr>
        <w:t xml:space="preserve"> if the threat spreads, </w:t>
      </w:r>
      <w:r w:rsidRPr="00E055CC">
        <w:rPr>
          <w:rStyle w:val="StyleUnderline"/>
          <w:highlight w:val="cyan"/>
        </w:rPr>
        <w:t xml:space="preserve">and building </w:t>
      </w:r>
      <w:r w:rsidRPr="00E055CC">
        <w:rPr>
          <w:rStyle w:val="Emphasis"/>
          <w:highlight w:val="cyan"/>
        </w:rPr>
        <w:t>resilience</w:t>
      </w:r>
      <w:r w:rsidRPr="004E5593">
        <w:rPr>
          <w:rStyle w:val="StyleUnderline"/>
        </w:rPr>
        <w:t xml:space="preserve"> so</w:t>
      </w:r>
      <w:r w:rsidRPr="003D1D44">
        <w:rPr>
          <w:rStyle w:val="StyleUnderline"/>
        </w:rPr>
        <w:t xml:space="preserve"> the </w:t>
      </w:r>
      <w:r w:rsidRPr="004E5593">
        <w:rPr>
          <w:rStyle w:val="StyleUnderline"/>
        </w:rPr>
        <w:t xml:space="preserve">threat does </w:t>
      </w:r>
      <w:r w:rsidRPr="004E5593">
        <w:rPr>
          <w:rStyle w:val="Emphasis"/>
        </w:rPr>
        <w:t>not</w:t>
      </w:r>
      <w:r w:rsidRPr="004E5593">
        <w:rPr>
          <w:rStyle w:val="StyleUnderline"/>
        </w:rPr>
        <w:t xml:space="preserve"> lead to</w:t>
      </w:r>
      <w:r w:rsidRPr="003D1D44">
        <w:rPr>
          <w:rStyle w:val="StyleUnderline"/>
        </w:rPr>
        <w:t xml:space="preserve"> the </w:t>
      </w:r>
      <w:r w:rsidRPr="004E5593">
        <w:rPr>
          <w:rStyle w:val="StyleUnderline"/>
        </w:rPr>
        <w:t xml:space="preserve">death of </w:t>
      </w:r>
      <w:proofErr w:type="gramStart"/>
      <w:r w:rsidRPr="004E5593">
        <w:rPr>
          <w:rStyle w:val="Emphasis"/>
        </w:rPr>
        <w:t>every last</w:t>
      </w:r>
      <w:proofErr w:type="gramEnd"/>
      <w:r w:rsidRPr="004E5593">
        <w:rPr>
          <w:rStyle w:val="Emphasis"/>
        </w:rPr>
        <w:t xml:space="preserve">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rsidR="003C165E" w:rsidRPr="002B3571" w:rsidRDefault="003C165E" w:rsidP="003C165E">
      <w:pPr>
        <w:rPr>
          <w:sz w:val="16"/>
        </w:rPr>
      </w:pPr>
      <w:proofErr w:type="gramStart"/>
      <w:r w:rsidRPr="002B3571">
        <w:rPr>
          <w:sz w:val="16"/>
        </w:rPr>
        <w:t>In order to</w:t>
      </w:r>
      <w:proofErr w:type="gramEnd"/>
      <w:r w:rsidRPr="002B3571">
        <w:rPr>
          <w:sz w:val="16"/>
        </w:rPr>
        <w:t xml:space="preserve"> achieve immunity from existential threat, humanity will need a period where it preserves its potential and protects itself from risks (Ord, 2020). Various methods have been proposed to address vulnerabilities and hence shift the probability of existential risk. These suggestions </w:t>
      </w:r>
      <w:proofErr w:type="gramStart"/>
      <w:r w:rsidRPr="002B3571">
        <w:rPr>
          <w:sz w:val="16"/>
        </w:rPr>
        <w:t>include:</w:t>
      </w:r>
      <w:proofErr w:type="gramEnd"/>
      <w:r w:rsidRPr="002B3571">
        <w:rPr>
          <w:sz w:val="16"/>
        </w:rPr>
        <w:t xml:space="preserv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rsidR="003C165E" w:rsidRPr="002B3571" w:rsidRDefault="003C165E" w:rsidP="003C165E">
      <w:pPr>
        <w:rPr>
          <w:sz w:val="16"/>
        </w:rPr>
      </w:pPr>
      <w:r w:rsidRPr="002B3571">
        <w:rPr>
          <w:sz w:val="16"/>
        </w:rPr>
        <w:t>1.2 Biological Threats</w:t>
      </w:r>
    </w:p>
    <w:p w:rsidR="003C165E" w:rsidRPr="00177516" w:rsidRDefault="003C165E" w:rsidP="003C165E">
      <w:pPr>
        <w:rPr>
          <w:sz w:val="16"/>
        </w:rPr>
      </w:pPr>
      <w:r w:rsidRPr="003D1D44">
        <w:rPr>
          <w:rStyle w:val="Emphasis"/>
        </w:rPr>
        <w:t xml:space="preserve">Pandemic </w:t>
      </w:r>
      <w:r w:rsidRPr="004E5593">
        <w:rPr>
          <w:rStyle w:val="Emphasis"/>
        </w:rPr>
        <w:t>viruses</w:t>
      </w:r>
      <w:r w:rsidRPr="004E5593">
        <w:rPr>
          <w:rStyle w:val="StyleUnderline"/>
        </w:rPr>
        <w:t xml:space="preserve"> with </w:t>
      </w:r>
      <w:r w:rsidRPr="00E055CC">
        <w:rPr>
          <w:rStyle w:val="Emphasis"/>
          <w:highlight w:val="cyan"/>
        </w:rPr>
        <w:t>high</w:t>
      </w:r>
      <w:r w:rsidRPr="003D1D44">
        <w:rPr>
          <w:rStyle w:val="Emphasis"/>
        </w:rPr>
        <w:t xml:space="preserve"> case </w:t>
      </w:r>
      <w:r w:rsidRPr="00E055CC">
        <w:rPr>
          <w:rStyle w:val="Emphasis"/>
          <w:highlight w:val="cyan"/>
        </w:rPr>
        <w:t>fatality</w:t>
      </w:r>
      <w:r w:rsidRPr="004E5593">
        <w:rPr>
          <w:rStyle w:val="StyleUnderline"/>
        </w:rPr>
        <w:t xml:space="preserve"> could</w:t>
      </w:r>
      <w:r w:rsidRPr="003D1D44">
        <w:rPr>
          <w:rStyle w:val="StyleUnderline"/>
        </w:rPr>
        <w:t xml:space="preserve"> potentially </w:t>
      </w:r>
      <w:r w:rsidRPr="00E055CC">
        <w:rPr>
          <w:rStyle w:val="StyleUnderline"/>
          <w:highlight w:val="cyan"/>
        </w:rPr>
        <w:t>infect</w:t>
      </w:r>
      <w:r w:rsidRPr="004E5593">
        <w:rPr>
          <w:rStyle w:val="StyleUnderline"/>
        </w:rPr>
        <w:t xml:space="preserve"> </w:t>
      </w:r>
      <w:proofErr w:type="gramStart"/>
      <w:r w:rsidRPr="004E5593">
        <w:rPr>
          <w:rStyle w:val="StyleUnderline"/>
        </w:rPr>
        <w:t xml:space="preserve">a </w:t>
      </w:r>
      <w:r w:rsidRPr="00E055CC">
        <w:rPr>
          <w:rStyle w:val="Emphasis"/>
          <w:highlight w:val="cyan"/>
        </w:rPr>
        <w:t>majority</w:t>
      </w:r>
      <w:r w:rsidRPr="003D1D44">
        <w:rPr>
          <w:rStyle w:val="StyleUnderline"/>
        </w:rPr>
        <w:t xml:space="preserve"> of</w:t>
      </w:r>
      <w:proofErr w:type="gramEnd"/>
      <w:r w:rsidRPr="003D1D44">
        <w:rPr>
          <w:rStyle w:val="StyleUnderline"/>
        </w:rPr>
        <w:t xml:space="preserve"> the population. Deliberate biological events </w:t>
      </w:r>
      <w:r w:rsidRPr="00E055CC">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4E5593">
        <w:rPr>
          <w:rStyle w:val="StyleUnderline"/>
        </w:rPr>
        <w:t xml:space="preserve">will </w:t>
      </w:r>
      <w:r w:rsidRPr="004E5593">
        <w:rPr>
          <w:rStyle w:val="Emphasis"/>
        </w:rPr>
        <w:t xml:space="preserve">likely </w:t>
      </w:r>
      <w:r w:rsidRPr="00E055CC">
        <w:rPr>
          <w:rStyle w:val="Emphasis"/>
          <w:highlight w:val="cyan"/>
        </w:rPr>
        <w:t xml:space="preserve">occur </w:t>
      </w:r>
      <w:r w:rsidRPr="00E055CC">
        <w:rPr>
          <w:rStyle w:val="Emphasis"/>
          <w:highlight w:val="cyan"/>
        </w:rPr>
        <w:lastRenderedPageBreak/>
        <w:t>again</w:t>
      </w:r>
      <w:r w:rsidRPr="00E055CC">
        <w:rPr>
          <w:rStyle w:val="StyleUnderline"/>
          <w:highlight w:val="cyan"/>
        </w:rPr>
        <w:t>, and</w:t>
      </w:r>
      <w:r w:rsidRPr="003D1D44">
        <w:rPr>
          <w:rStyle w:val="StyleUnderline"/>
        </w:rPr>
        <w:t xml:space="preserve"> could </w:t>
      </w:r>
      <w:r w:rsidRPr="004E5593">
        <w:rPr>
          <w:rStyle w:val="StyleUnderline"/>
        </w:rPr>
        <w:t xml:space="preserve">pose a </w:t>
      </w:r>
      <w:r w:rsidRPr="00E055CC">
        <w:rPr>
          <w:rStyle w:val="Emphasis"/>
          <w:highlight w:val="cyan"/>
        </w:rPr>
        <w:t>threat</w:t>
      </w:r>
      <w:r w:rsidRPr="003D1D44">
        <w:rPr>
          <w:rStyle w:val="StyleUnderline"/>
        </w:rPr>
        <w:t xml:space="preserve"> to humans </w:t>
      </w:r>
      <w:r w:rsidRPr="00E055CC">
        <w:rPr>
          <w:rStyle w:val="StyleUnderline"/>
          <w:highlight w:val="cyan"/>
        </w:rPr>
        <w:t xml:space="preserve">as great as </w:t>
      </w:r>
      <w:r w:rsidRPr="00E055CC">
        <w:rPr>
          <w:rStyle w:val="Emphasis"/>
          <w:highlight w:val="cya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E055CC">
        <w:rPr>
          <w:rStyle w:val="Emphasis"/>
          <w:highlight w:val="cyan"/>
        </w:rPr>
        <w:t>a</w:t>
      </w:r>
      <w:r w:rsidRPr="002B3571">
        <w:rPr>
          <w:sz w:val="16"/>
        </w:rPr>
        <w:t xml:space="preserve">rtificial </w:t>
      </w:r>
      <w:r w:rsidRPr="00E055CC">
        <w:rPr>
          <w:rStyle w:val="Emphasis"/>
          <w:highlight w:val="cyan"/>
        </w:rPr>
        <w:t>i</w:t>
      </w:r>
      <w:r w:rsidRPr="002B3571">
        <w:rPr>
          <w:sz w:val="16"/>
        </w:rPr>
        <w:t xml:space="preserve">ntelligence </w:t>
      </w:r>
      <w:r w:rsidRPr="004E5593">
        <w:rPr>
          <w:rStyle w:val="StyleUnderline"/>
        </w:rPr>
        <w:t xml:space="preserve">could </w:t>
      </w:r>
      <w:r w:rsidRPr="00E055CC">
        <w:rPr>
          <w:rStyle w:val="Emphasis"/>
          <w:highlight w:val="cyan"/>
        </w:rPr>
        <w:t>amplify biothreats</w:t>
      </w:r>
      <w:r w:rsidRPr="003D1D44">
        <w:rPr>
          <w:rStyle w:val="StyleUnderline"/>
        </w:rPr>
        <w:t xml:space="preserve"> in </w:t>
      </w:r>
      <w:proofErr w:type="gramStart"/>
      <w:r w:rsidRPr="003D1D44">
        <w:rPr>
          <w:rStyle w:val="StyleUnderline"/>
        </w:rPr>
        <w:t>a number of</w:t>
      </w:r>
      <w:proofErr w:type="gramEnd"/>
      <w:r w:rsidRPr="003D1D44">
        <w:rPr>
          <w:rStyle w:val="StyleUnderline"/>
        </w:rPr>
        <w:t xml:space="preserve"> ways</w:t>
      </w:r>
      <w:r w:rsidRPr="002B3571">
        <w:rPr>
          <w:sz w:val="16"/>
        </w:rPr>
        <w:t xml:space="preserve"> (O'Brien &amp; Nelson, 2020). </w:t>
      </w:r>
      <w:r w:rsidRPr="003D1D44">
        <w:rPr>
          <w:rStyle w:val="StyleUnderline"/>
        </w:rPr>
        <w:t xml:space="preserve">These </w:t>
      </w:r>
      <w:r w:rsidRPr="00E055CC">
        <w:rPr>
          <w:rStyle w:val="StyleUnderline"/>
          <w:highlight w:val="cyan"/>
        </w:rPr>
        <w:t>risks</w:t>
      </w:r>
      <w:r w:rsidRPr="003D1D44">
        <w:rPr>
          <w:rStyle w:val="StyleUnderline"/>
        </w:rPr>
        <w:t xml:space="preserve"> are </w:t>
      </w:r>
      <w:r w:rsidRPr="00E055CC">
        <w:rPr>
          <w:rStyle w:val="Emphasis"/>
          <w:highlight w:val="cyan"/>
        </w:rPr>
        <w:t>increased</w:t>
      </w:r>
      <w:r w:rsidRPr="00E055CC">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E055CC">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4E5593">
        <w:rPr>
          <w:rStyle w:val="StyleUnderline"/>
        </w:rPr>
        <w:t xml:space="preserve">has been </w:t>
      </w:r>
      <w:r w:rsidRPr="00E055CC">
        <w:rPr>
          <w:rStyle w:val="StyleUnderline"/>
          <w:highlight w:val="cyan"/>
        </w:rPr>
        <w:t>violated</w:t>
      </w:r>
      <w:r w:rsidRPr="003D1D44">
        <w:rPr>
          <w:rStyle w:val="StyleUnderline"/>
        </w:rPr>
        <w:t xml:space="preserve"> in the past</w:t>
      </w:r>
      <w:r w:rsidRPr="002B3571">
        <w:rPr>
          <w:sz w:val="16"/>
        </w:rPr>
        <w:t xml:space="preserve"> (Gronvall, 2018). </w:t>
      </w:r>
      <w:r w:rsidRPr="004E5593">
        <w:rPr>
          <w:rStyle w:val="StyleUnderline"/>
        </w:rPr>
        <w:t>It</w:t>
      </w:r>
      <w:r w:rsidRPr="003D1D44">
        <w:rPr>
          <w:rStyle w:val="StyleUnderline"/>
        </w:rPr>
        <w:t xml:space="preserve"> would </w:t>
      </w:r>
      <w:r w:rsidRPr="00E055CC">
        <w:rPr>
          <w:rStyle w:val="Emphasis"/>
          <w:highlight w:val="cyan"/>
        </w:rPr>
        <w:t>only</w:t>
      </w:r>
      <w:r w:rsidRPr="00E055CC">
        <w:rPr>
          <w:rStyle w:val="StyleUnderline"/>
          <w:highlight w:val="cyan"/>
        </w:rPr>
        <w:t xml:space="preserve"> take </w:t>
      </w:r>
      <w:r w:rsidRPr="00E055CC">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4E5593">
        <w:rPr>
          <w:rStyle w:val="Emphasis"/>
        </w:rPr>
        <w:t>event</w:t>
      </w:r>
      <w:r w:rsidRPr="004E5593">
        <w:rPr>
          <w:rStyle w:val="StyleUnderline"/>
        </w:rPr>
        <w:t xml:space="preserve"> for a </w:t>
      </w:r>
      <w:r w:rsidRPr="00E055CC">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E055CC">
        <w:rPr>
          <w:rStyle w:val="StyleUnderline"/>
          <w:highlight w:val="cyan"/>
        </w:rPr>
        <w:t xml:space="preserve">accident) to </w:t>
      </w:r>
      <w:r w:rsidRPr="00E055CC">
        <w:rPr>
          <w:rStyle w:val="Emphasis"/>
          <w:highlight w:val="cyan"/>
        </w:rPr>
        <w:t>be</w:t>
      </w:r>
      <w:r w:rsidRPr="003D1D44">
        <w:rPr>
          <w:rStyle w:val="StyleUnderline"/>
        </w:rPr>
        <w:t xml:space="preserve">come a </w:t>
      </w:r>
      <w:r w:rsidRPr="00E055CC">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rsidR="003C165E" w:rsidRPr="00C14B4F" w:rsidRDefault="003C165E" w:rsidP="003C165E">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w:t>
      </w:r>
      <w:proofErr w:type="gramStart"/>
      <w:r>
        <w:rPr>
          <w:u w:val="single"/>
        </w:rPr>
        <w:t>die</w:t>
      </w:r>
      <w:proofErr w:type="gramEnd"/>
      <w:r>
        <w:t xml:space="preserve"> for </w:t>
      </w:r>
      <w:r>
        <w:rPr>
          <w:u w:val="single"/>
        </w:rPr>
        <w:t>autocracy</w:t>
      </w:r>
      <w:r>
        <w:t xml:space="preserve">. </w:t>
      </w:r>
    </w:p>
    <w:p w:rsidR="003C165E" w:rsidRPr="00C50BA8" w:rsidRDefault="003C165E" w:rsidP="003C165E">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rsidR="003C165E" w:rsidRPr="00367001" w:rsidRDefault="003C165E" w:rsidP="003C165E">
      <w:pPr>
        <w:rPr>
          <w:sz w:val="16"/>
        </w:rPr>
      </w:pPr>
      <w:r w:rsidRPr="00367001">
        <w:rPr>
          <w:sz w:val="16"/>
        </w:rPr>
        <w:t>IS AUTOCRACY A BETTER REGIME TO TACKLE THE WICKED PROBLEM?</w:t>
      </w:r>
    </w:p>
    <w:p w:rsidR="003C165E" w:rsidRPr="00FC7D29" w:rsidRDefault="003C165E" w:rsidP="003C165E">
      <w:pPr>
        <w:rPr>
          <w:sz w:val="16"/>
        </w:rPr>
      </w:pPr>
      <w:r w:rsidRPr="00E055CC">
        <w:rPr>
          <w:rStyle w:val="AAAUNDERLINEKEYBOARD"/>
          <w:highlight w:val="cyan"/>
        </w:rPr>
        <w:t>In addressing</w:t>
      </w:r>
      <w:r w:rsidRPr="00FC7D29">
        <w:rPr>
          <w:sz w:val="16"/>
        </w:rPr>
        <w:t xml:space="preserve"> the issue of </w:t>
      </w:r>
      <w:r w:rsidRPr="00E055CC">
        <w:rPr>
          <w:rStyle w:val="Boxes"/>
          <w:highlight w:val="cyan"/>
        </w:rPr>
        <w:t>climate</w:t>
      </w:r>
      <w:r w:rsidRPr="00814627">
        <w:rPr>
          <w:rStyle w:val="AAAUNDERLINEKEYBOARD"/>
        </w:rPr>
        <w:t xml:space="preserve"> change</w:t>
      </w:r>
      <w:r w:rsidRPr="00FC7D29">
        <w:rPr>
          <w:sz w:val="16"/>
        </w:rPr>
        <w:t xml:space="preserve">, </w:t>
      </w:r>
      <w:r w:rsidRPr="00E055CC">
        <w:rPr>
          <w:rStyle w:val="Boxes"/>
          <w:highlight w:val="cyan"/>
        </w:rPr>
        <w:t>autocratic</w:t>
      </w:r>
      <w:r w:rsidRPr="00E055CC">
        <w:rPr>
          <w:rStyle w:val="AAAUNDERLINEKEYBOARD"/>
          <w:highlight w:val="cyan"/>
        </w:rPr>
        <w:t xml:space="preserve"> governments</w:t>
      </w:r>
      <w:r w:rsidRPr="00FC7D29">
        <w:rPr>
          <w:sz w:val="16"/>
        </w:rPr>
        <w:t xml:space="preserve"> may </w:t>
      </w:r>
      <w:r w:rsidRPr="00E055CC">
        <w:rPr>
          <w:rStyle w:val="AAAUNDERLINEKEYBOARD"/>
          <w:highlight w:val="cyan"/>
        </w:rPr>
        <w:t>have</w:t>
      </w:r>
      <w:r w:rsidRPr="00814627">
        <w:rPr>
          <w:rStyle w:val="AAAUNDERLINEKEYBOARD"/>
        </w:rPr>
        <w:t xml:space="preserve"> significant </w:t>
      </w:r>
      <w:r w:rsidRPr="00E055CC">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E055CC">
        <w:rPr>
          <w:rStyle w:val="Boxes"/>
          <w:highlight w:val="cyan"/>
        </w:rPr>
        <w:t>centralized</w:t>
      </w:r>
      <w:r w:rsidRPr="00E055CC">
        <w:rPr>
          <w:rStyle w:val="AAAUNDERLINEKEYBOARD"/>
          <w:highlight w:val="cyan"/>
        </w:rPr>
        <w:t xml:space="preserve"> 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E055CC">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055CC">
        <w:rPr>
          <w:rStyle w:val="AAAUNDERLINEKEYBOARD"/>
          <w:highlight w:val="cyan"/>
        </w:rPr>
        <w:t>leaders</w:t>
      </w:r>
      <w:r w:rsidRPr="00814627">
        <w:rPr>
          <w:rStyle w:val="AAAUNDERLINEKEYBOARD"/>
        </w:rPr>
        <w:t xml:space="preserve"> are </w:t>
      </w:r>
      <w:r w:rsidRPr="00E055CC">
        <w:rPr>
          <w:rStyle w:val="AAAUNDERLINEKEYBOARD"/>
          <w:highlight w:val="cyan"/>
        </w:rPr>
        <w:t>not under</w:t>
      </w:r>
      <w:r w:rsidRPr="00FC7D29">
        <w:rPr>
          <w:sz w:val="16"/>
        </w:rPr>
        <w:t xml:space="preserve"> the same </w:t>
      </w:r>
      <w:r w:rsidRPr="00E055CC">
        <w:rPr>
          <w:rStyle w:val="Boxes"/>
          <w:highlight w:val="cyan"/>
        </w:rPr>
        <w:t>pressure</w:t>
      </w:r>
      <w:r w:rsidRPr="00FC7D29">
        <w:rPr>
          <w:sz w:val="16"/>
        </w:rPr>
        <w:t xml:space="preserve"> as democratic leaders </w:t>
      </w:r>
      <w:r w:rsidRPr="00E055CC">
        <w:rPr>
          <w:rStyle w:val="AAAUNDERLINEKEYBOARD"/>
          <w:highlight w:val="cyan"/>
        </w:rPr>
        <w:t>to put</w:t>
      </w:r>
      <w:r w:rsidRPr="00FC7D29">
        <w:rPr>
          <w:sz w:val="16"/>
        </w:rPr>
        <w:t xml:space="preserve"> the </w:t>
      </w:r>
      <w:r w:rsidRPr="00814627">
        <w:rPr>
          <w:rStyle w:val="AAAUNDERLINEKEYBOARD"/>
        </w:rPr>
        <w:t xml:space="preserve">needs of the </w:t>
      </w:r>
      <w:r w:rsidRPr="00E055CC">
        <w:rPr>
          <w:rStyle w:val="Boxes"/>
          <w:highlight w:val="cyan"/>
        </w:rPr>
        <w:t>populace</w:t>
      </w:r>
      <w:r w:rsidRPr="00E055CC">
        <w:rPr>
          <w:rStyle w:val="AAAUNDERLINEKEYBOARD"/>
          <w:highlight w:val="cyan"/>
        </w:rPr>
        <w:t xml:space="preserve"> first</w:t>
      </w:r>
      <w:r w:rsidRPr="00FC7D29">
        <w:rPr>
          <w:sz w:val="16"/>
        </w:rPr>
        <w:t xml:space="preserve">, prioritizing immediate personal gain over </w:t>
      </w:r>
      <w:proofErr w:type="spellStart"/>
      <w:r w:rsidRPr="00FC7D29">
        <w:rPr>
          <w:sz w:val="16"/>
        </w:rPr>
        <w:t>longterm</w:t>
      </w:r>
      <w:proofErr w:type="spellEnd"/>
      <w:r w:rsidRPr="00FC7D29">
        <w:rPr>
          <w:sz w:val="16"/>
        </w:rPr>
        <w:t xml:space="preserve"> climate </w:t>
      </w:r>
      <w:r w:rsidRPr="005C6C76">
        <w:rPr>
          <w:sz w:val="16"/>
        </w:rPr>
        <w:t xml:space="preserve">goals. </w:t>
      </w:r>
      <w:r w:rsidRPr="00E055CC">
        <w:rPr>
          <w:rStyle w:val="AAAUNDERLINEKEYBOARD"/>
          <w:highlight w:val="cyan"/>
        </w:rPr>
        <w:t>Climate mitigation</w:t>
      </w:r>
      <w:r w:rsidRPr="005C6C76">
        <w:rPr>
          <w:sz w:val="16"/>
        </w:rPr>
        <w:t xml:space="preserve"> may </w:t>
      </w:r>
      <w:r w:rsidRPr="00E055CC">
        <w:rPr>
          <w:rStyle w:val="AAAUNDERLINEKEYBOARD"/>
          <w:highlight w:val="cyan"/>
        </w:rPr>
        <w:t xml:space="preserve">encounter </w:t>
      </w:r>
      <w:r w:rsidRPr="00E055CC">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rsidR="003C165E" w:rsidRDefault="003C165E" w:rsidP="003C165E">
      <w:pPr>
        <w:rPr>
          <w:sz w:val="16"/>
        </w:rPr>
      </w:pPr>
      <w:r w:rsidRPr="001D3169">
        <w:rPr>
          <w:sz w:val="16"/>
        </w:rPr>
        <w:t xml:space="preserve">Second, </w:t>
      </w:r>
      <w:r w:rsidRPr="00E055CC">
        <w:rPr>
          <w:rStyle w:val="Boxes"/>
          <w:highlight w:val="cyan"/>
        </w:rPr>
        <w:t>authoritarian</w:t>
      </w:r>
      <w:r w:rsidRPr="00E055CC">
        <w:rPr>
          <w:rStyle w:val="AAAUNDERLINEKEYBOARD"/>
          <w:highlight w:val="cyan"/>
        </w:rPr>
        <w:t xml:space="preserve"> governments</w:t>
      </w:r>
      <w:r w:rsidRPr="001D3169">
        <w:rPr>
          <w:sz w:val="16"/>
        </w:rPr>
        <w:t xml:space="preserve"> can </w:t>
      </w:r>
      <w:r w:rsidRPr="00E03F45">
        <w:rPr>
          <w:rStyle w:val="Emphasis"/>
        </w:rPr>
        <w:t xml:space="preserve">quickly </w:t>
      </w:r>
      <w:r w:rsidRPr="00E055CC">
        <w:rPr>
          <w:rStyle w:val="Emphasis"/>
          <w:highlight w:val="cyan"/>
        </w:rPr>
        <w:t>mobilize</w:t>
      </w:r>
      <w:r w:rsidRPr="001D3169">
        <w:rPr>
          <w:rStyle w:val="AAAUNDERLINEKEYBOARD"/>
        </w:rPr>
        <w:t xml:space="preserve"> people and resources</w:t>
      </w:r>
      <w:r w:rsidRPr="001D3169">
        <w:rPr>
          <w:sz w:val="16"/>
        </w:rPr>
        <w:t xml:space="preserve">, </w:t>
      </w:r>
      <w:r w:rsidRPr="00E055CC">
        <w:rPr>
          <w:rStyle w:val="AAAUNDERLINEKEYBOARD"/>
          <w:highlight w:val="cyan"/>
        </w:rPr>
        <w:t>using</w:t>
      </w:r>
      <w:r w:rsidRPr="001D3169">
        <w:rPr>
          <w:sz w:val="16"/>
        </w:rPr>
        <w:t xml:space="preserve"> their </w:t>
      </w:r>
      <w:r w:rsidRPr="00E055CC">
        <w:rPr>
          <w:rStyle w:val="Boxes"/>
          <w:highlight w:val="cyan"/>
        </w:rPr>
        <w:t>coercive</w:t>
      </w:r>
      <w:r w:rsidRPr="001D3169">
        <w:rPr>
          <w:rStyle w:val="AAAUNDERLINEKEYBOARD"/>
        </w:rPr>
        <w:t xml:space="preserve"> </w:t>
      </w:r>
      <w:r w:rsidRPr="00E055CC">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E055CC">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E055CC">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E055CC">
        <w:rPr>
          <w:rStyle w:val="Boxes"/>
          <w:highlight w:val="cyan"/>
        </w:rPr>
        <w:t>reduce</w:t>
      </w:r>
      <w:r w:rsidRPr="001D3169">
        <w:rPr>
          <w:rStyle w:val="AAAUNDERLINEKEYBOARD"/>
        </w:rPr>
        <w:t xml:space="preserve"> carbon </w:t>
      </w:r>
      <w:r w:rsidRPr="00E055CC">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E055CC">
        <w:rPr>
          <w:rStyle w:val="AAAUNDERLINEKEYBOARD"/>
          <w:highlight w:val="cyan"/>
        </w:rPr>
        <w:t xml:space="preserve">little </w:t>
      </w:r>
      <w:r w:rsidRPr="00E055CC">
        <w:rPr>
          <w:rStyle w:val="Boxes"/>
          <w:highlight w:val="cyan"/>
        </w:rPr>
        <w:t>public</w:t>
      </w:r>
      <w:r w:rsidRPr="007D5630">
        <w:rPr>
          <w:rStyle w:val="AAAUNDERLINEKEYBOARD"/>
        </w:rPr>
        <w:t xml:space="preserve"> involvement </w:t>
      </w:r>
      <w:r w:rsidRPr="00E055CC">
        <w:rPr>
          <w:rStyle w:val="AAAUNDERLINEKEYBOARD"/>
          <w:highlight w:val="cyan"/>
        </w:rPr>
        <w:t>in policymaking</w:t>
      </w:r>
      <w:r w:rsidRPr="001D3169">
        <w:rPr>
          <w:sz w:val="16"/>
        </w:rPr>
        <w:t xml:space="preserve"> or execution outside of state-led mobilization, </w:t>
      </w:r>
      <w:r w:rsidRPr="00E055CC">
        <w:rPr>
          <w:rStyle w:val="Boxes"/>
          <w:highlight w:val="cyan"/>
        </w:rPr>
        <w:t>quick</w:t>
      </w:r>
      <w:r w:rsidRPr="007D5630">
        <w:rPr>
          <w:rStyle w:val="AAAUNDERLINEKEYBOARD"/>
        </w:rPr>
        <w:t xml:space="preserve"> policy </w:t>
      </w:r>
      <w:r w:rsidRPr="00E055CC">
        <w:rPr>
          <w:rStyle w:val="AAAUNDERLINEKEYBOARD"/>
          <w:highlight w:val="cyan"/>
        </w:rPr>
        <w:t>outputs</w:t>
      </w:r>
      <w:r w:rsidRPr="001D3169">
        <w:rPr>
          <w:sz w:val="16"/>
        </w:rPr>
        <w:t xml:space="preserve">, </w:t>
      </w:r>
      <w:r w:rsidRPr="007D5630">
        <w:rPr>
          <w:rStyle w:val="AAAUNDERLINEKEYBOARD"/>
        </w:rPr>
        <w:t xml:space="preserve">and </w:t>
      </w:r>
      <w:r w:rsidRPr="00E055CC">
        <w:rPr>
          <w:rStyle w:val="AAAUNDERLINEKEYBOARD"/>
          <w:highlight w:val="cyan"/>
        </w:rPr>
        <w:t>restrictions on</w:t>
      </w:r>
      <w:r w:rsidRPr="001D3169">
        <w:rPr>
          <w:rStyle w:val="AAAUNDERLINEKEYBOARD"/>
        </w:rPr>
        <w:t xml:space="preserve"> personal </w:t>
      </w:r>
      <w:r w:rsidRPr="00E055CC">
        <w:rPr>
          <w:rStyle w:val="Boxes"/>
          <w:highlight w:val="cyan"/>
        </w:rPr>
        <w:t>freedom</w:t>
      </w:r>
      <w:r w:rsidRPr="001D3169">
        <w:rPr>
          <w:sz w:val="16"/>
        </w:rPr>
        <w:t xml:space="preserve">. According to some academics, </w:t>
      </w:r>
      <w:r w:rsidRPr="00E055C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E055CC">
        <w:rPr>
          <w:rStyle w:val="Boxes"/>
          <w:highlight w:val="cyan"/>
        </w:rPr>
        <w:t>essential</w:t>
      </w:r>
      <w:r w:rsidRPr="00E055CC">
        <w:rPr>
          <w:rStyle w:val="AAAUNDERLINEKEYBOARD"/>
          <w:highlight w:val="cyan"/>
        </w:rPr>
        <w:t xml:space="preserve"> as</w:t>
      </w:r>
      <w:r w:rsidRPr="001D3169">
        <w:rPr>
          <w:sz w:val="16"/>
        </w:rPr>
        <w:t xml:space="preserve"> modern </w:t>
      </w:r>
      <w:r w:rsidRPr="00E055CC">
        <w:rPr>
          <w:rStyle w:val="AAAUNDERLINEKEYBOARD"/>
          <w:highlight w:val="cyan"/>
        </w:rPr>
        <w:t xml:space="preserve">democracies </w:t>
      </w:r>
      <w:r w:rsidRPr="00E055CC">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rsidR="003C165E" w:rsidRPr="006807A7" w:rsidRDefault="003C165E" w:rsidP="003C165E">
      <w:pPr>
        <w:rPr>
          <w:sz w:val="16"/>
        </w:rPr>
      </w:pPr>
      <w:r w:rsidRPr="006807A7">
        <w:rPr>
          <w:sz w:val="16"/>
        </w:rPr>
        <w:t xml:space="preserve">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w:t>
      </w:r>
      <w:r w:rsidRPr="006807A7">
        <w:rPr>
          <w:sz w:val="16"/>
        </w:rPr>
        <w:lastRenderedPageBreak/>
        <w:t>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rsidR="003C165E" w:rsidRDefault="003C165E" w:rsidP="003C165E">
      <w:pPr>
        <w:rPr>
          <w:sz w:val="16"/>
        </w:rPr>
      </w:pPr>
      <w:r w:rsidRPr="00E055CC">
        <w:rPr>
          <w:rStyle w:val="Boxes"/>
          <w:highlight w:val="cyan"/>
        </w:rPr>
        <w:t>Feeding</w:t>
      </w:r>
      <w:r w:rsidRPr="006807A7">
        <w:rPr>
          <w:rStyle w:val="AAAUNDERLINEKEYBOARD"/>
        </w:rPr>
        <w:t xml:space="preserve"> the world's</w:t>
      </w:r>
      <w:r w:rsidRPr="00873C22">
        <w:rPr>
          <w:sz w:val="16"/>
        </w:rPr>
        <w:t xml:space="preserve"> expanding </w:t>
      </w:r>
      <w:r w:rsidRPr="00E055CC">
        <w:rPr>
          <w:rStyle w:val="AAAUNDERLINEKEYBOARD"/>
          <w:highlight w:val="cyan"/>
        </w:rPr>
        <w:t>population</w:t>
      </w:r>
      <w:r w:rsidRPr="00873C22">
        <w:rPr>
          <w:sz w:val="16"/>
        </w:rPr>
        <w:t xml:space="preserve"> will </w:t>
      </w:r>
      <w:r w:rsidRPr="00E055CC">
        <w:rPr>
          <w:rStyle w:val="AAAUNDERLINEKEYBOARD"/>
          <w:highlight w:val="cyan"/>
        </w:rPr>
        <w:t>become</w:t>
      </w:r>
      <w:r w:rsidRPr="006807A7">
        <w:rPr>
          <w:rStyle w:val="AAAUNDERLINEKEYBOARD"/>
        </w:rPr>
        <w:t xml:space="preserve"> </w:t>
      </w:r>
      <w:r w:rsidRPr="00873C22">
        <w:rPr>
          <w:rStyle w:val="Boxes"/>
        </w:rPr>
        <w:t xml:space="preserve">extremely </w:t>
      </w:r>
      <w:r w:rsidRPr="00E055CC">
        <w:rPr>
          <w:rStyle w:val="Boxes"/>
          <w:highlight w:val="cyan"/>
        </w:rPr>
        <w:t>challenging</w:t>
      </w:r>
      <w:r w:rsidRPr="00E055CC">
        <w:rPr>
          <w:rStyle w:val="AAAUNDERLINEKEYBOARD"/>
          <w:highlight w:val="cyan"/>
        </w:rPr>
        <w:t xml:space="preserve"> due to</w:t>
      </w:r>
      <w:r w:rsidRPr="00873C22">
        <w:rPr>
          <w:sz w:val="16"/>
        </w:rPr>
        <w:t xml:space="preserve"> global </w:t>
      </w:r>
      <w:r w:rsidRPr="00E055CC">
        <w:rPr>
          <w:rStyle w:val="Boxes"/>
          <w:highlight w:val="cyan"/>
        </w:rPr>
        <w:t>warming</w:t>
      </w:r>
      <w:r w:rsidRPr="00873C22">
        <w:rPr>
          <w:sz w:val="16"/>
        </w:rPr>
        <w:t xml:space="preserve">. </w:t>
      </w:r>
      <w:r w:rsidRPr="006807A7">
        <w:rPr>
          <w:rStyle w:val="AAAUNDERLINEKEYBOARD"/>
        </w:rPr>
        <w:t xml:space="preserve">Food </w:t>
      </w:r>
      <w:r w:rsidRPr="00E055CC">
        <w:rPr>
          <w:rStyle w:val="AAAUNDERLINEKEYBOARD"/>
          <w:highlight w:val="cyan"/>
        </w:rPr>
        <w:t>insecurity</w:t>
      </w:r>
      <w:r w:rsidRPr="00873C22">
        <w:rPr>
          <w:sz w:val="16"/>
        </w:rPr>
        <w:t xml:space="preserve"> is therefore quite </w:t>
      </w:r>
      <w:r w:rsidRPr="00E055CC">
        <w:rPr>
          <w:rStyle w:val="AAAUNDERLINEKEYBOARD"/>
          <w:highlight w:val="cyan"/>
        </w:rPr>
        <w:t xml:space="preserve">likely to </w:t>
      </w:r>
      <w:r w:rsidRPr="00E055CC">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E055CC">
        <w:rPr>
          <w:rStyle w:val="AAAUNDERLINEKEYBOARD"/>
          <w:highlight w:val="cyan"/>
        </w:rPr>
        <w:t xml:space="preserve">democratic </w:t>
      </w:r>
      <w:r w:rsidRPr="00E055CC">
        <w:rPr>
          <w:rStyle w:val="Boxes"/>
          <w:highlight w:val="cyan"/>
        </w:rPr>
        <w:t>institutions</w:t>
      </w:r>
      <w:r w:rsidRPr="00E055CC">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E055CC">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E055CC">
        <w:rPr>
          <w:rStyle w:val="AAAUNDERLINEKEYBOARD"/>
          <w:highlight w:val="cyan"/>
        </w:rPr>
        <w:t>and</w:t>
      </w:r>
      <w:r w:rsidRPr="00873C22">
        <w:rPr>
          <w:sz w:val="16"/>
        </w:rPr>
        <w:t xml:space="preserve"> political </w:t>
      </w:r>
      <w:r w:rsidRPr="00E055CC">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E055CC">
        <w:rPr>
          <w:rStyle w:val="Boxes"/>
          <w:highlight w:val="cyan"/>
        </w:rPr>
        <w:t>Nondemocratic</w:t>
      </w:r>
      <w:r w:rsidRPr="00E055CC">
        <w:rPr>
          <w:rStyle w:val="AAAUNDERLINEKEYBOARD"/>
          <w:highlight w:val="cyan"/>
        </w:rPr>
        <w:t xml:space="preserve"> regimes</w:t>
      </w:r>
      <w:r w:rsidRPr="00873C22">
        <w:rPr>
          <w:sz w:val="16"/>
        </w:rPr>
        <w:t xml:space="preserve"> are </w:t>
      </w:r>
      <w:r w:rsidRPr="00873C22">
        <w:rPr>
          <w:rStyle w:val="Boxes"/>
        </w:rPr>
        <w:t xml:space="preserve">better </w:t>
      </w:r>
      <w:r w:rsidRPr="00E055CC">
        <w:rPr>
          <w:rStyle w:val="Boxes"/>
          <w:highlight w:val="cyan"/>
        </w:rPr>
        <w:t>able</w:t>
      </w:r>
      <w:r w:rsidRPr="00E055CC">
        <w:rPr>
          <w:rStyle w:val="AAAUNDERLINEKEYBOARD"/>
          <w:highlight w:val="cyan"/>
        </w:rPr>
        <w:t xml:space="preserve"> to silence</w:t>
      </w:r>
      <w:r w:rsidRPr="006807A7">
        <w:rPr>
          <w:rStyle w:val="AAAUNDERLINEKEYBOARD"/>
        </w:rPr>
        <w:t xml:space="preserve"> a hungry </w:t>
      </w:r>
      <w:r w:rsidRPr="00E055CC">
        <w:rPr>
          <w:rStyle w:val="Boxes"/>
          <w:highlight w:val="cyan"/>
        </w:rPr>
        <w:t>populace</w:t>
      </w:r>
      <w:r w:rsidRPr="00873C22">
        <w:rPr>
          <w:sz w:val="16"/>
        </w:rPr>
        <w:t xml:space="preserve">, </w:t>
      </w:r>
      <w:r w:rsidRPr="006807A7">
        <w:rPr>
          <w:rStyle w:val="AAAUNDERLINEKEYBOARD"/>
        </w:rPr>
        <w:t xml:space="preserve">while </w:t>
      </w:r>
      <w:r w:rsidRPr="00E055CC">
        <w:rPr>
          <w:rStyle w:val="AAAUNDERLINEKEYBOARD"/>
          <w:highlight w:val="cyan"/>
        </w:rPr>
        <w:t>elected leaders</w:t>
      </w:r>
      <w:r w:rsidRPr="00873C22">
        <w:rPr>
          <w:sz w:val="16"/>
        </w:rPr>
        <w:t xml:space="preserve"> typically </w:t>
      </w:r>
      <w:r w:rsidRPr="00E055CC">
        <w:rPr>
          <w:rStyle w:val="AAAUNDERLINEKEYBOARD"/>
          <w:highlight w:val="cyan"/>
        </w:rPr>
        <w:t>find it</w:t>
      </w:r>
      <w:r w:rsidRPr="006807A7">
        <w:rPr>
          <w:rStyle w:val="AAAUNDERLINEKEYBOARD"/>
        </w:rPr>
        <w:t xml:space="preserve"> more </w:t>
      </w:r>
      <w:r w:rsidRPr="00E055CC">
        <w:rPr>
          <w:rStyle w:val="Boxes"/>
          <w:highlight w:val="cyan"/>
        </w:rPr>
        <w:t>difficult</w:t>
      </w:r>
      <w:r w:rsidRPr="00E055CC">
        <w:rPr>
          <w:rStyle w:val="AAAUNDERLINEKEYBOARD"/>
          <w:highlight w:val="cyan"/>
        </w:rPr>
        <w:t xml:space="preserve"> to maintain</w:t>
      </w:r>
      <w:r w:rsidRPr="00873C22">
        <w:rPr>
          <w:sz w:val="16"/>
        </w:rPr>
        <w:t xml:space="preserve"> their hold on </w:t>
      </w:r>
      <w:r w:rsidRPr="00E055CC">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rsidR="003C165E" w:rsidRDefault="003C165E" w:rsidP="003C165E">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rsidR="003C165E" w:rsidRDefault="003C165E" w:rsidP="003C165E">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rsidR="003C165E" w:rsidRPr="00646D27" w:rsidRDefault="003C165E" w:rsidP="003C165E">
      <w:pPr>
        <w:rPr>
          <w:sz w:val="16"/>
        </w:rPr>
      </w:pPr>
      <w:r w:rsidRPr="00646D27">
        <w:rPr>
          <w:sz w:val="16"/>
        </w:rPr>
        <w:t xml:space="preserve">Contribution to democratic peace theory </w:t>
      </w:r>
    </w:p>
    <w:p w:rsidR="003C165E" w:rsidRPr="00646D27" w:rsidRDefault="003C165E" w:rsidP="003C165E">
      <w:pPr>
        <w:rPr>
          <w:sz w:val="16"/>
        </w:rPr>
      </w:pPr>
      <w:r w:rsidRPr="00646D27">
        <w:rPr>
          <w:sz w:val="16"/>
        </w:rPr>
        <w:t xml:space="preserve">The findings of this study contribute in several ways to our understanding of normative and institutional </w:t>
      </w:r>
      <w:r w:rsidRPr="00E055CC">
        <w:rPr>
          <w:rStyle w:val="Emphasis"/>
          <w:highlight w:val="cyan"/>
        </w:rPr>
        <w:t>d</w:t>
      </w:r>
      <w:r w:rsidRPr="0069220A">
        <w:rPr>
          <w:rStyle w:val="StyleUnderline"/>
        </w:rPr>
        <w:t xml:space="preserve">emocratic </w:t>
      </w:r>
      <w:r w:rsidRPr="00E055CC">
        <w:rPr>
          <w:rStyle w:val="Emphasis"/>
          <w:highlight w:val="cyan"/>
        </w:rPr>
        <w:t>p</w:t>
      </w:r>
      <w:r w:rsidRPr="0069220A">
        <w:rPr>
          <w:rStyle w:val="StyleUnderline"/>
        </w:rPr>
        <w:t xml:space="preserve">eace </w:t>
      </w:r>
      <w:r w:rsidRPr="00E055CC">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E055CC">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E055CC">
        <w:rPr>
          <w:rStyle w:val="Emphasis"/>
          <w:highlight w:val="cyan"/>
        </w:rPr>
        <w:t>normative</w:t>
      </w:r>
      <w:r w:rsidRPr="00E055CC">
        <w:rPr>
          <w:rStyle w:val="StyleUnderline"/>
          <w:highlight w:val="cyan"/>
        </w:rPr>
        <w:t xml:space="preserve"> and</w:t>
      </w:r>
      <w:r w:rsidRPr="0069220A">
        <w:rPr>
          <w:rStyle w:val="StyleUnderline"/>
        </w:rPr>
        <w:t xml:space="preserve"> grounded</w:t>
      </w:r>
      <w:r w:rsidRPr="00646D27">
        <w:rPr>
          <w:sz w:val="16"/>
        </w:rPr>
        <w:t xml:space="preserve"> on </w:t>
      </w:r>
      <w:r w:rsidRPr="00E055CC">
        <w:rPr>
          <w:rStyle w:val="Emphasis"/>
          <w:highlight w:val="cyan"/>
        </w:rPr>
        <w:t>specific</w:t>
      </w:r>
      <w:r w:rsidRPr="00447664">
        <w:rPr>
          <w:rStyle w:val="Emphasis"/>
        </w:rPr>
        <w:t xml:space="preserve"> political-</w:t>
      </w:r>
      <w:r w:rsidRPr="00E055CC">
        <w:rPr>
          <w:rStyle w:val="Emphasis"/>
          <w:highlight w:val="cyan"/>
        </w:rPr>
        <w:t>phil</w:t>
      </w:r>
      <w:r w:rsidRPr="0069220A">
        <w:rPr>
          <w:rStyle w:val="StyleUnderline"/>
        </w:rPr>
        <w:t xml:space="preserve">osophical </w:t>
      </w:r>
      <w:r w:rsidRPr="00E055CC">
        <w:rPr>
          <w:rStyle w:val="Emphasis"/>
          <w:highlight w:val="cyan"/>
        </w:rPr>
        <w:t>ideas</w:t>
      </w:r>
      <w:r w:rsidRPr="00E055CC">
        <w:rPr>
          <w:rStyle w:val="StyleUnderline"/>
          <w:highlight w:val="cyan"/>
        </w:rPr>
        <w:t xml:space="preserve"> rather than</w:t>
      </w:r>
      <w:r w:rsidRPr="0069220A">
        <w:rPr>
          <w:rStyle w:val="StyleUnderline"/>
        </w:rPr>
        <w:t xml:space="preserve"> being </w:t>
      </w:r>
      <w:r w:rsidRPr="00E055CC">
        <w:rPr>
          <w:rStyle w:val="Emphasis"/>
          <w:highlight w:val="cyan"/>
        </w:rPr>
        <w:t>empiric</w:t>
      </w:r>
      <w:r w:rsidRPr="0069220A">
        <w:rPr>
          <w:rStyle w:val="StyleUnderline"/>
        </w:rPr>
        <w:t>al fact</w:t>
      </w:r>
      <w:r w:rsidRPr="00E055CC">
        <w:rPr>
          <w:rStyle w:val="Emphasis"/>
          <w:highlight w:val="cyan"/>
        </w:rPr>
        <w:t>s</w:t>
      </w:r>
      <w:r w:rsidRPr="00447664">
        <w:rPr>
          <w:rStyle w:val="StyleUnderline"/>
        </w:rPr>
        <w:t xml:space="preserve">. Yet </w:t>
      </w:r>
      <w:r w:rsidRPr="00E055CC">
        <w:rPr>
          <w:rStyle w:val="Emphasis"/>
          <w:highlight w:val="cyan"/>
        </w:rPr>
        <w:t>d</w:t>
      </w:r>
      <w:r w:rsidRPr="00447664">
        <w:rPr>
          <w:rStyle w:val="StyleUnderline"/>
        </w:rPr>
        <w:t xml:space="preserve">emocratic </w:t>
      </w:r>
      <w:r w:rsidRPr="00E055CC">
        <w:rPr>
          <w:rStyle w:val="Emphasis"/>
          <w:highlight w:val="cyan"/>
        </w:rPr>
        <w:t>p</w:t>
      </w:r>
      <w:r w:rsidRPr="00447664">
        <w:rPr>
          <w:rStyle w:val="StyleUnderline"/>
        </w:rPr>
        <w:t xml:space="preserve">eace </w:t>
      </w:r>
      <w:r w:rsidRPr="00E055CC">
        <w:rPr>
          <w:rStyle w:val="Emphasis"/>
          <w:highlight w:val="cyan"/>
        </w:rPr>
        <w:t>t</w:t>
      </w:r>
      <w:r w:rsidRPr="00447664">
        <w:rPr>
          <w:rStyle w:val="StyleUnderline"/>
        </w:rPr>
        <w:t xml:space="preserve">heory </w:t>
      </w:r>
      <w:r w:rsidRPr="00E055CC">
        <w:rPr>
          <w:rStyle w:val="StyleUnderline"/>
          <w:highlight w:val="cyan"/>
        </w:rPr>
        <w:t>uses</w:t>
      </w:r>
      <w:r w:rsidRPr="00646D27">
        <w:rPr>
          <w:sz w:val="16"/>
        </w:rPr>
        <w:t xml:space="preserve"> these </w:t>
      </w:r>
      <w:r w:rsidRPr="00E055CC">
        <w:rPr>
          <w:rStyle w:val="StyleUnderline"/>
          <w:highlight w:val="cyan"/>
        </w:rPr>
        <w:t xml:space="preserve">assumptions as </w:t>
      </w:r>
      <w:r w:rsidRPr="00E055CC">
        <w:rPr>
          <w:rStyle w:val="Emphasis"/>
          <w:highlight w:val="cyan"/>
        </w:rPr>
        <w:t>if</w:t>
      </w:r>
      <w:r w:rsidRPr="00E055CC">
        <w:rPr>
          <w:rStyle w:val="StyleUnderline"/>
          <w:highlight w:val="cyan"/>
        </w:rPr>
        <w:t xml:space="preserve"> they were</w:t>
      </w:r>
      <w:r w:rsidRPr="00447664">
        <w:rPr>
          <w:rStyle w:val="StyleUnderline"/>
        </w:rPr>
        <w:t xml:space="preserve"> </w:t>
      </w:r>
      <w:r w:rsidRPr="00447664">
        <w:rPr>
          <w:rStyle w:val="Emphasis"/>
        </w:rPr>
        <w:t xml:space="preserve">empirical </w:t>
      </w:r>
      <w:r w:rsidRPr="00E055CC">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E055CC">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E055CC">
        <w:rPr>
          <w:rStyle w:val="StyleUnderline"/>
          <w:highlight w:val="cyan"/>
        </w:rPr>
        <w:t>are</w:t>
      </w:r>
      <w:r w:rsidRPr="003250AE">
        <w:rPr>
          <w:rStyle w:val="StyleUnderline"/>
        </w:rPr>
        <w:t xml:space="preserve"> </w:t>
      </w:r>
      <w:r w:rsidRPr="003250AE">
        <w:rPr>
          <w:rStyle w:val="Emphasis"/>
        </w:rPr>
        <w:t xml:space="preserve">empirically </w:t>
      </w:r>
      <w:r w:rsidRPr="00E055CC">
        <w:rPr>
          <w:rStyle w:val="Emphasis"/>
          <w:highlight w:val="cyan"/>
        </w:rPr>
        <w:t>unsupported</w:t>
      </w:r>
      <w:r w:rsidRPr="00646D27">
        <w:rPr>
          <w:sz w:val="16"/>
        </w:rPr>
        <w:t xml:space="preserve">. </w:t>
      </w:r>
    </w:p>
    <w:p w:rsidR="003C165E" w:rsidRPr="00646D27" w:rsidRDefault="003C165E" w:rsidP="003C165E">
      <w:pPr>
        <w:rPr>
          <w:sz w:val="16"/>
        </w:rPr>
      </w:pPr>
      <w:proofErr w:type="gramStart"/>
      <w:r w:rsidRPr="00646D27">
        <w:rPr>
          <w:sz w:val="16"/>
        </w:rPr>
        <w:t>First of all</w:t>
      </w:r>
      <w:proofErr w:type="gramEnd"/>
      <w:r w:rsidRPr="00646D27">
        <w:rPr>
          <w:sz w:val="16"/>
        </w:rPr>
        <w:t xml:space="preserve">, </w:t>
      </w:r>
      <w:r w:rsidRPr="003250AE">
        <w:rPr>
          <w:rStyle w:val="Emphasis"/>
        </w:rPr>
        <w:t xml:space="preserve">liberal </w:t>
      </w:r>
      <w:r w:rsidRPr="00E055CC">
        <w:rPr>
          <w:rStyle w:val="Emphasis"/>
          <w:highlight w:val="cyan"/>
        </w:rPr>
        <w:t>norms</w:t>
      </w:r>
      <w:r w:rsidRPr="00E055CC">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E055CC">
        <w:rPr>
          <w:rStyle w:val="Emphasis"/>
          <w:highlight w:val="cyan"/>
        </w:rPr>
        <w:t>other regime</w:t>
      </w:r>
      <w:r w:rsidRPr="003250AE">
        <w:rPr>
          <w:rStyle w:val="StyleUnderline"/>
        </w:rPr>
        <w:t>-type</w:t>
      </w:r>
      <w:r w:rsidRPr="00E055CC">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55CC">
        <w:rPr>
          <w:rStyle w:val="StyleUnderline"/>
          <w:highlight w:val="cyan"/>
        </w:rPr>
        <w:t xml:space="preserve">on average, </w:t>
      </w:r>
      <w:r w:rsidRPr="00E055CC">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E055CC">
        <w:rPr>
          <w:rStyle w:val="StyleUnderline"/>
          <w:highlight w:val="cyan"/>
        </w:rPr>
        <w:t xml:space="preserve">norms </w:t>
      </w:r>
      <w:r w:rsidRPr="00E055CC">
        <w:rPr>
          <w:rStyle w:val="Emphasis"/>
          <w:highlight w:val="cyan"/>
        </w:rPr>
        <w:t>neither influence</w:t>
      </w:r>
      <w:r w:rsidRPr="00FC091C">
        <w:rPr>
          <w:rStyle w:val="StyleUnderline"/>
        </w:rPr>
        <w:t xml:space="preserve"> the </w:t>
      </w:r>
      <w:r w:rsidRPr="00E055CC">
        <w:rPr>
          <w:rStyle w:val="Emphasis"/>
          <w:highlight w:val="cyan"/>
        </w:rPr>
        <w:t>willingness</w:t>
      </w:r>
      <w:r w:rsidRPr="00E055C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rsidR="003C165E" w:rsidRPr="00646D27" w:rsidRDefault="003C165E" w:rsidP="003C165E">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w:t>
      </w:r>
      <w:proofErr w:type="gramStart"/>
      <w:r w:rsidRPr="00646D27">
        <w:rPr>
          <w:sz w:val="16"/>
        </w:rPr>
        <w:t>are capable of developing</w:t>
      </w:r>
      <w:proofErr w:type="gramEnd"/>
      <w:r w:rsidRPr="00646D27">
        <w:rPr>
          <w:sz w:val="16"/>
        </w:rPr>
        <w:t xml:space="preserve"> in all people, regardless of the regime-type they are born in. The results </w:t>
      </w:r>
      <w:r w:rsidRPr="00646D27">
        <w:rPr>
          <w:sz w:val="16"/>
        </w:rPr>
        <w:lastRenderedPageBreak/>
        <w:t xml:space="preserve">indicate that the </w:t>
      </w:r>
      <w:proofErr w:type="spellStart"/>
      <w:r w:rsidRPr="00646D27">
        <w:rPr>
          <w:sz w:val="16"/>
        </w:rPr>
        <w:t>internalisation</w:t>
      </w:r>
      <w:proofErr w:type="spellEnd"/>
      <w:r w:rsidRPr="00646D27">
        <w:rPr>
          <w:sz w:val="16"/>
        </w:rPr>
        <w:t xml:space="preserve"> of liberal norms happens as part of the process of self-development and not </w:t>
      </w:r>
      <w:proofErr w:type="gramStart"/>
      <w:r w:rsidRPr="00646D27">
        <w:rPr>
          <w:sz w:val="16"/>
        </w:rPr>
        <w:t>as a result of</w:t>
      </w:r>
      <w:proofErr w:type="gramEnd"/>
      <w:r w:rsidRPr="00646D27">
        <w:rPr>
          <w:sz w:val="16"/>
        </w:rPr>
        <w:t xml:space="preserve">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rsidR="003C165E" w:rsidRPr="00646D27" w:rsidRDefault="003C165E" w:rsidP="003C165E">
      <w:pPr>
        <w:rPr>
          <w:sz w:val="16"/>
        </w:rPr>
      </w:pPr>
      <w:r w:rsidRPr="00232032">
        <w:rPr>
          <w:rStyle w:val="Emphasis"/>
        </w:rPr>
        <w:t xml:space="preserve">Earlier </w:t>
      </w:r>
      <w:r w:rsidRPr="00E055CC">
        <w:rPr>
          <w:rStyle w:val="Emphasis"/>
          <w:highlight w:val="cyan"/>
        </w:rPr>
        <w:t>experiment</w:t>
      </w:r>
      <w:r w:rsidRPr="00232032">
        <w:rPr>
          <w:rStyle w:val="StyleUnderline"/>
        </w:rPr>
        <w:t>al studie</w:t>
      </w:r>
      <w:r w:rsidRPr="00E055CC">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E055CC">
        <w:rPr>
          <w:rStyle w:val="Emphasis"/>
          <w:highlight w:val="cyan"/>
        </w:rPr>
        <w:t>not</w:t>
      </w:r>
      <w:r w:rsidRPr="00E055CC">
        <w:rPr>
          <w:rStyle w:val="StyleUnderline"/>
          <w:highlight w:val="cyan"/>
        </w:rPr>
        <w:t xml:space="preserve"> measure whether norms were</w:t>
      </w:r>
      <w:r w:rsidRPr="00232032">
        <w:rPr>
          <w:rStyle w:val="StyleUnderline"/>
        </w:rPr>
        <w:t xml:space="preserve"> </w:t>
      </w:r>
      <w:proofErr w:type="gramStart"/>
      <w:r w:rsidRPr="00232032">
        <w:rPr>
          <w:rStyle w:val="Emphasis"/>
        </w:rPr>
        <w:t xml:space="preserve">actually </w:t>
      </w:r>
      <w:r w:rsidRPr="00E055CC">
        <w:rPr>
          <w:rStyle w:val="Emphasis"/>
          <w:highlight w:val="cyan"/>
        </w:rPr>
        <w:t>present</w:t>
      </w:r>
      <w:proofErr w:type="gramEnd"/>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rsidR="003C165E" w:rsidRPr="00646D27" w:rsidRDefault="003C165E" w:rsidP="003C165E">
      <w:pPr>
        <w:rPr>
          <w:sz w:val="16"/>
        </w:rPr>
      </w:pPr>
      <w:r w:rsidRPr="00646D27">
        <w:rPr>
          <w:sz w:val="16"/>
        </w:rPr>
        <w:t xml:space="preserve">Secondly, </w:t>
      </w:r>
      <w:r w:rsidRPr="005215C7">
        <w:rPr>
          <w:rStyle w:val="StyleUnderline"/>
        </w:rPr>
        <w:t>regime-</w:t>
      </w:r>
      <w:r w:rsidRPr="00E055CC">
        <w:rPr>
          <w:rStyle w:val="StyleUnderline"/>
          <w:highlight w:val="cyan"/>
        </w:rPr>
        <w:t>type showed</w:t>
      </w:r>
      <w:r w:rsidRPr="00646D27">
        <w:rPr>
          <w:sz w:val="16"/>
        </w:rPr>
        <w:t xml:space="preserve"> to have </w:t>
      </w:r>
      <w:r w:rsidRPr="00E055CC">
        <w:rPr>
          <w:rStyle w:val="Emphasis"/>
          <w:highlight w:val="cyan"/>
        </w:rPr>
        <w:t>no influence</w:t>
      </w:r>
      <w:r w:rsidRPr="00E055CC">
        <w:rPr>
          <w:rStyle w:val="StyleUnderline"/>
          <w:highlight w:val="cyan"/>
        </w:rPr>
        <w:t xml:space="preserve"> on</w:t>
      </w:r>
      <w:r w:rsidRPr="005215C7">
        <w:rPr>
          <w:rStyle w:val="StyleUnderline"/>
        </w:rPr>
        <w:t xml:space="preserve"> the </w:t>
      </w:r>
      <w:r w:rsidRPr="00E055CC">
        <w:rPr>
          <w:rStyle w:val="StyleUnderline"/>
          <w:highlight w:val="cyan"/>
        </w:rPr>
        <w:t xml:space="preserve">willingness to </w:t>
      </w:r>
      <w:r w:rsidRPr="00E055CC">
        <w:rPr>
          <w:rStyle w:val="Emphasis"/>
          <w:highlight w:val="cyan"/>
        </w:rPr>
        <w:t>attack</w:t>
      </w:r>
      <w:r w:rsidRPr="00E055CC">
        <w:rPr>
          <w:rStyle w:val="StyleUnderline"/>
          <w:highlight w:val="cyan"/>
        </w:rPr>
        <w:t>, or</w:t>
      </w:r>
      <w:r w:rsidRPr="005215C7">
        <w:rPr>
          <w:rStyle w:val="StyleUnderline"/>
        </w:rPr>
        <w:t xml:space="preserve"> the willingness to choose </w:t>
      </w:r>
      <w:r w:rsidRPr="00E055CC">
        <w:rPr>
          <w:rStyle w:val="StyleUnderline"/>
          <w:highlight w:val="cyan"/>
        </w:rPr>
        <w:t>other</w:t>
      </w:r>
      <w:r w:rsidRPr="00646D27">
        <w:rPr>
          <w:sz w:val="16"/>
        </w:rPr>
        <w:t xml:space="preserve"> relevant </w:t>
      </w:r>
      <w:r w:rsidRPr="00E055CC">
        <w:rPr>
          <w:rStyle w:val="Emphasis"/>
          <w:highlight w:val="cyan"/>
        </w:rPr>
        <w:t>policy</w:t>
      </w:r>
      <w:r w:rsidRPr="005215C7">
        <w:rPr>
          <w:rStyle w:val="StyleUnderline"/>
        </w:rPr>
        <w:t xml:space="preserve"> option</w:t>
      </w:r>
      <w:r w:rsidRPr="00E055CC">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rsidR="003C165E" w:rsidRPr="00646D27" w:rsidRDefault="003C165E" w:rsidP="003C165E">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rsidR="003C165E" w:rsidRPr="00646D27" w:rsidRDefault="003C165E" w:rsidP="003C165E">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E055CC">
        <w:rPr>
          <w:rStyle w:val="StyleUnderline"/>
          <w:highlight w:val="cyan"/>
        </w:rPr>
        <w:t xml:space="preserve">study </w:t>
      </w:r>
      <w:r w:rsidRPr="00E055CC">
        <w:rPr>
          <w:rStyle w:val="Emphasis"/>
          <w:highlight w:val="cyan"/>
        </w:rPr>
        <w:t>disconnected</w:t>
      </w:r>
      <w:r w:rsidRPr="008103CC">
        <w:rPr>
          <w:rStyle w:val="StyleUnderline"/>
        </w:rPr>
        <w:t xml:space="preserve"> regime-</w:t>
      </w:r>
      <w:r w:rsidRPr="00E055CC">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E055CC">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rsidR="003C165E" w:rsidRPr="00646D27" w:rsidRDefault="003C165E" w:rsidP="003C165E">
      <w:pPr>
        <w:rPr>
          <w:sz w:val="16"/>
        </w:rPr>
      </w:pPr>
      <w:r w:rsidRPr="00646D27">
        <w:rPr>
          <w:sz w:val="16"/>
        </w:rPr>
        <w:t xml:space="preserve">Second, and related to the former point, is the measurement of regime-type. </w:t>
      </w:r>
      <w:r w:rsidRPr="00694666">
        <w:rPr>
          <w:rStyle w:val="StyleUnderline"/>
        </w:rPr>
        <w:t xml:space="preserve">This </w:t>
      </w:r>
      <w:r w:rsidRPr="00E055CC">
        <w:rPr>
          <w:rStyle w:val="StyleUnderline"/>
          <w:highlight w:val="cyan"/>
        </w:rPr>
        <w:t>study used</w:t>
      </w:r>
      <w:r w:rsidRPr="00694666">
        <w:rPr>
          <w:rStyle w:val="StyleUnderline"/>
        </w:rPr>
        <w:t xml:space="preserve"> a </w:t>
      </w:r>
      <w:r w:rsidRPr="00E055CC">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rsidR="003C165E" w:rsidRPr="00646D27" w:rsidRDefault="003C165E" w:rsidP="003C165E">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E055CC">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rsidR="003C165E" w:rsidRPr="00646D27" w:rsidRDefault="003C165E" w:rsidP="003C165E">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rsidR="003C165E" w:rsidRPr="00646D27" w:rsidRDefault="003C165E" w:rsidP="003C165E">
      <w:pPr>
        <w:ind w:left="720"/>
        <w:rPr>
          <w:sz w:val="16"/>
        </w:rPr>
      </w:pPr>
      <w:r w:rsidRPr="00646D27">
        <w:rPr>
          <w:sz w:val="16"/>
        </w:rPr>
        <w:lastRenderedPageBreak/>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E055CC">
        <w:rPr>
          <w:rStyle w:val="Emphasis"/>
          <w:highlight w:val="cyan"/>
        </w:rPr>
        <w:t>autocrat</w:t>
      </w:r>
      <w:r w:rsidRPr="00EB6443">
        <w:rPr>
          <w:rStyle w:val="StyleUnderline"/>
        </w:rPr>
        <w:t>ic</w:t>
      </w:r>
      <w:r w:rsidRPr="00556122">
        <w:rPr>
          <w:rStyle w:val="StyleUnderline"/>
        </w:rPr>
        <w:t xml:space="preserve"> citizen</w:t>
      </w:r>
      <w:r w:rsidRPr="00E055CC">
        <w:rPr>
          <w:rStyle w:val="Emphasis"/>
          <w:highlight w:val="cyan"/>
        </w:rPr>
        <w:t>s</w:t>
      </w:r>
      <w:r w:rsidRPr="00E055CC">
        <w:rPr>
          <w:rStyle w:val="StyleUnderline"/>
          <w:highlight w:val="cyan"/>
        </w:rPr>
        <w:t xml:space="preserve"> were</w:t>
      </w:r>
      <w:r w:rsidRPr="00556122">
        <w:rPr>
          <w:rStyle w:val="StyleUnderline"/>
        </w:rPr>
        <w:t xml:space="preserve"> </w:t>
      </w:r>
      <w:r w:rsidRPr="00FD5225">
        <w:rPr>
          <w:rStyle w:val="Emphasis"/>
        </w:rPr>
        <w:t xml:space="preserve">overall </w:t>
      </w:r>
      <w:r w:rsidRPr="00E055CC">
        <w:rPr>
          <w:rStyle w:val="Emphasis"/>
          <w:highlight w:val="cyan"/>
        </w:rPr>
        <w:t>more</w:t>
      </w:r>
      <w:r w:rsidRPr="00E055CC">
        <w:rPr>
          <w:rStyle w:val="StyleUnderline"/>
          <w:highlight w:val="cyan"/>
        </w:rPr>
        <w:t xml:space="preserve"> peaceful towards </w:t>
      </w:r>
      <w:r w:rsidRPr="00E055CC">
        <w:rPr>
          <w:rStyle w:val="Emphasis"/>
          <w:highlight w:val="cyan"/>
        </w:rPr>
        <w:t>all regime</w:t>
      </w:r>
      <w:r w:rsidRPr="00556122">
        <w:rPr>
          <w:rStyle w:val="StyleUnderline"/>
        </w:rPr>
        <w:t>-type</w:t>
      </w:r>
      <w:r w:rsidRPr="00E055CC">
        <w:rPr>
          <w:rStyle w:val="Emphasis"/>
          <w:highlight w:val="cyan"/>
        </w:rPr>
        <w:t>s</w:t>
      </w:r>
      <w:r w:rsidRPr="00556122">
        <w:rPr>
          <w:rStyle w:val="StyleUnderline"/>
        </w:rPr>
        <w:t xml:space="preserve"> the </w:t>
      </w:r>
      <w:r w:rsidRPr="00E055CC">
        <w:rPr>
          <w:rStyle w:val="StyleUnderline"/>
          <w:highlight w:val="cyan"/>
        </w:rPr>
        <w:t xml:space="preserve">comparison </w:t>
      </w:r>
      <w:r w:rsidRPr="00E055CC">
        <w:rPr>
          <w:rStyle w:val="Emphasis"/>
          <w:highlight w:val="cyan"/>
        </w:rPr>
        <w:t>showed</w:t>
      </w:r>
      <w:r w:rsidRPr="00556122">
        <w:rPr>
          <w:rStyle w:val="StyleUnderline"/>
        </w:rPr>
        <w:t xml:space="preserve"> that</w:t>
      </w:r>
      <w:r w:rsidRPr="00646D27">
        <w:rPr>
          <w:sz w:val="16"/>
        </w:rPr>
        <w:t xml:space="preserve"> </w:t>
      </w:r>
      <w:proofErr w:type="gramStart"/>
      <w:r w:rsidRPr="00646D27">
        <w:rPr>
          <w:sz w:val="16"/>
        </w:rPr>
        <w:t>actually the</w:t>
      </w:r>
      <w:proofErr w:type="gramEnd"/>
      <w:r w:rsidRPr="00646D27">
        <w:rPr>
          <w:sz w:val="16"/>
        </w:rPr>
        <w:t xml:space="preserve"> </w:t>
      </w:r>
      <w:r w:rsidRPr="00E055CC">
        <w:rPr>
          <w:rStyle w:val="Emphasis"/>
          <w:highlight w:val="cyan"/>
        </w:rPr>
        <w:t>dem</w:t>
      </w:r>
      <w:r w:rsidRPr="00EB6443">
        <w:rPr>
          <w:rStyle w:val="StyleUnderline"/>
        </w:rPr>
        <w:t>ocrati</w:t>
      </w:r>
      <w:r w:rsidRPr="00556122">
        <w:rPr>
          <w:rStyle w:val="StyleUnderline"/>
        </w:rPr>
        <w:t>c participant</w:t>
      </w:r>
      <w:r w:rsidRPr="00E055CC">
        <w:rPr>
          <w:rStyle w:val="Emphasis"/>
          <w:highlight w:val="cyan"/>
        </w:rPr>
        <w:t>s</w:t>
      </w:r>
      <w:r w:rsidRPr="00E055CC">
        <w:rPr>
          <w:rStyle w:val="StyleUnderline"/>
          <w:highlight w:val="cyan"/>
        </w:rPr>
        <w:t xml:space="preserve"> were </w:t>
      </w:r>
      <w:r w:rsidRPr="00E055CC">
        <w:rPr>
          <w:rStyle w:val="Emphasis"/>
          <w:highlight w:val="cyan"/>
        </w:rPr>
        <w:t xml:space="preserve">not </w:t>
      </w:r>
      <w:r w:rsidRPr="00FD5225">
        <w:rPr>
          <w:rStyle w:val="Emphasis"/>
        </w:rPr>
        <w:t>more</w:t>
      </w:r>
      <w:r w:rsidRPr="00FD5225">
        <w:rPr>
          <w:rStyle w:val="StyleUnderline"/>
        </w:rPr>
        <w:t xml:space="preserve"> </w:t>
      </w:r>
      <w:r w:rsidRPr="00E055CC">
        <w:rPr>
          <w:rStyle w:val="StyleUnderline"/>
          <w:highlight w:val="cyan"/>
        </w:rPr>
        <w:t>peaceful towards</w:t>
      </w:r>
      <w:r w:rsidRPr="00FD5225">
        <w:rPr>
          <w:rStyle w:val="StyleUnderline"/>
        </w:rPr>
        <w:t xml:space="preserve"> </w:t>
      </w:r>
      <w:r w:rsidRPr="00FD5225">
        <w:rPr>
          <w:rStyle w:val="Emphasis"/>
        </w:rPr>
        <w:t xml:space="preserve">other </w:t>
      </w:r>
      <w:r w:rsidRPr="00E055CC">
        <w:rPr>
          <w:rStyle w:val="Emphasis"/>
          <w:highlight w:val="cyan"/>
        </w:rPr>
        <w:t>dem</w:t>
      </w:r>
      <w:r w:rsidRPr="00556122">
        <w:rPr>
          <w:rStyle w:val="StyleUnderline"/>
        </w:rPr>
        <w:t>ocracie</w:t>
      </w:r>
      <w:r w:rsidRPr="00E055CC">
        <w:rPr>
          <w:rStyle w:val="Emphasis"/>
          <w:highlight w:val="cyan"/>
        </w:rPr>
        <w:t>s</w:t>
      </w:r>
      <w:r w:rsidRPr="00E055CC">
        <w:rPr>
          <w:rStyle w:val="StyleUnderline"/>
          <w:highlight w:val="cyan"/>
        </w:rPr>
        <w:t>, but</w:t>
      </w:r>
      <w:r w:rsidRPr="00556122">
        <w:rPr>
          <w:rStyle w:val="StyleUnderline"/>
        </w:rPr>
        <w:t xml:space="preserve"> rather </w:t>
      </w:r>
      <w:r w:rsidRPr="00E055CC">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E055CC">
        <w:rPr>
          <w:rStyle w:val="Emphasis"/>
          <w:highlight w:val="cyan"/>
        </w:rPr>
        <w:t>cannot</w:t>
      </w:r>
      <w:r w:rsidRPr="00556122">
        <w:rPr>
          <w:rStyle w:val="Emphasis"/>
        </w:rPr>
        <w:t xml:space="preserve"> simply</w:t>
      </w:r>
      <w:r w:rsidRPr="00556122">
        <w:rPr>
          <w:rStyle w:val="StyleUnderline"/>
        </w:rPr>
        <w:t xml:space="preserve"> </w:t>
      </w:r>
      <w:r w:rsidRPr="00E055CC">
        <w:rPr>
          <w:rStyle w:val="StyleUnderline"/>
          <w:highlight w:val="cyan"/>
        </w:rPr>
        <w:t xml:space="preserve">assume </w:t>
      </w:r>
      <w:r w:rsidRPr="00E055CC">
        <w:rPr>
          <w:rStyle w:val="Emphasis"/>
          <w:highlight w:val="cyan"/>
        </w:rPr>
        <w:t>autocrat</w:t>
      </w:r>
      <w:r w:rsidRPr="00556122">
        <w:rPr>
          <w:rStyle w:val="StyleUnderline"/>
        </w:rPr>
        <w:t>ic individual</w:t>
      </w:r>
      <w:r w:rsidRPr="00E055CC">
        <w:rPr>
          <w:rStyle w:val="Emphasis"/>
          <w:highlight w:val="cyan"/>
        </w:rPr>
        <w:t>s</w:t>
      </w:r>
      <w:r w:rsidRPr="00E055CC">
        <w:rPr>
          <w:rStyle w:val="StyleUnderline"/>
          <w:highlight w:val="cyan"/>
        </w:rPr>
        <w:t xml:space="preserve"> to be </w:t>
      </w:r>
      <w:r w:rsidRPr="00E055CC">
        <w:rPr>
          <w:rStyle w:val="Emphasis"/>
          <w:highlight w:val="cyan"/>
        </w:rPr>
        <w:t>war-prone</w:t>
      </w:r>
      <w:r w:rsidRPr="00646D27">
        <w:rPr>
          <w:sz w:val="16"/>
        </w:rPr>
        <w:t xml:space="preserve">, as democratic peace theory does. (Bakker 2017, 538). </w:t>
      </w:r>
    </w:p>
    <w:p w:rsidR="003C165E" w:rsidRPr="00646D27" w:rsidRDefault="003C165E" w:rsidP="003C165E">
      <w:pPr>
        <w:rPr>
          <w:sz w:val="16"/>
        </w:rPr>
      </w:pPr>
      <w:r w:rsidRPr="00646D27">
        <w:rPr>
          <w:sz w:val="16"/>
        </w:rPr>
        <w:t xml:space="preserve">However, </w:t>
      </w:r>
      <w:r w:rsidRPr="00694666">
        <w:rPr>
          <w:rStyle w:val="Emphasis"/>
        </w:rPr>
        <w:t xml:space="preserve">multivariate </w:t>
      </w:r>
      <w:r w:rsidRPr="00E055CC">
        <w:rPr>
          <w:rStyle w:val="Emphasis"/>
          <w:highlight w:val="cyan"/>
        </w:rPr>
        <w:t>analysis</w:t>
      </w:r>
      <w:r w:rsidRPr="00E055CC">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E055CC">
        <w:rPr>
          <w:rStyle w:val="Emphasis"/>
          <w:highlight w:val="cyan"/>
        </w:rPr>
        <w:t>influence</w:t>
      </w:r>
      <w:r w:rsidRPr="00E055CC">
        <w:rPr>
          <w:rStyle w:val="StyleUnderline"/>
          <w:highlight w:val="cyan"/>
        </w:rPr>
        <w:t xml:space="preserve"> of regime</w:t>
      </w:r>
      <w:r w:rsidRPr="00694666">
        <w:rPr>
          <w:rStyle w:val="StyleUnderline"/>
        </w:rPr>
        <w:t xml:space="preserve">-type </w:t>
      </w:r>
      <w:r w:rsidRPr="00E055CC">
        <w:rPr>
          <w:rStyle w:val="StyleUnderline"/>
          <w:highlight w:val="cyan"/>
        </w:rPr>
        <w:t>lost</w:t>
      </w:r>
      <w:r w:rsidRPr="00694666">
        <w:rPr>
          <w:rStyle w:val="StyleUnderline"/>
        </w:rPr>
        <w:t xml:space="preserve"> its </w:t>
      </w:r>
      <w:r w:rsidRPr="00E055CC">
        <w:rPr>
          <w:rStyle w:val="Emphasis"/>
          <w:highlight w:val="cyan"/>
        </w:rPr>
        <w:t>salience</w:t>
      </w:r>
      <w:r w:rsidRPr="00E055CC">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E055CC">
        <w:rPr>
          <w:rStyle w:val="Emphasis"/>
          <w:highlight w:val="cyan"/>
        </w:rPr>
        <w:t>not significant</w:t>
      </w:r>
      <w:r w:rsidRPr="00E055CC">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E055CC">
        <w:rPr>
          <w:rStyle w:val="Emphasis"/>
          <w:highlight w:val="cyan"/>
        </w:rPr>
        <w:t>threat</w:t>
      </w:r>
      <w:r w:rsidRPr="00F63C7B">
        <w:rPr>
          <w:rStyle w:val="StyleUnderline"/>
        </w:rPr>
        <w:t xml:space="preserve"> of the conflict </w:t>
      </w:r>
      <w:r w:rsidRPr="00E055CC">
        <w:rPr>
          <w:rStyle w:val="Emphasis"/>
          <w:highlight w:val="cyan"/>
        </w:rPr>
        <w:t>mattered</w:t>
      </w:r>
      <w:r w:rsidRPr="00E055CC">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E055CC">
        <w:rPr>
          <w:rStyle w:val="Emphasis"/>
          <w:highlight w:val="cyan"/>
        </w:rPr>
        <w:t>hawkishness</w:t>
      </w:r>
      <w:r w:rsidRPr="00646D27">
        <w:rPr>
          <w:sz w:val="16"/>
        </w:rPr>
        <w:t xml:space="preserve"> (2017, 539). </w:t>
      </w:r>
    </w:p>
    <w:p w:rsidR="003C165E" w:rsidRDefault="003C165E" w:rsidP="003C165E">
      <w:pPr>
        <w:rPr>
          <w:sz w:val="16"/>
        </w:rPr>
      </w:pPr>
      <w:r w:rsidRPr="00E055CC">
        <w:rPr>
          <w:rStyle w:val="Emphasis"/>
          <w:highlight w:val="cyan"/>
        </w:rPr>
        <w:t>Earlier</w:t>
      </w:r>
      <w:r w:rsidRPr="00F63C7B">
        <w:rPr>
          <w:rStyle w:val="StyleUnderline"/>
        </w:rPr>
        <w:t xml:space="preserve"> micro-level </w:t>
      </w:r>
      <w:r w:rsidRPr="00E055CC">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E055CC">
        <w:rPr>
          <w:rStyle w:val="StyleUnderline"/>
          <w:highlight w:val="cyan"/>
        </w:rPr>
        <w:t>have</w:t>
      </w:r>
      <w:r w:rsidRPr="00646D27">
        <w:rPr>
          <w:sz w:val="16"/>
        </w:rPr>
        <w:t xml:space="preserve"> triggered different threat responses, </w:t>
      </w:r>
      <w:r w:rsidRPr="00F63C7B">
        <w:rPr>
          <w:rStyle w:val="StyleUnderline"/>
        </w:rPr>
        <w:t xml:space="preserve">for which </w:t>
      </w:r>
      <w:r w:rsidRPr="00E055CC">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E055CC">
        <w:rPr>
          <w:rStyle w:val="StyleUnderline"/>
          <w:highlight w:val="cyan"/>
        </w:rPr>
        <w:t xml:space="preserve">they did not </w:t>
      </w:r>
      <w:r w:rsidRPr="00E055CC">
        <w:rPr>
          <w:rStyle w:val="Emphasis"/>
          <w:highlight w:val="cyan"/>
        </w:rPr>
        <w:t>disentangle</w:t>
      </w:r>
      <w:r w:rsidRPr="00F63C7B">
        <w:rPr>
          <w:rStyle w:val="StyleUnderline"/>
        </w:rPr>
        <w:t xml:space="preserve"> regime-</w:t>
      </w:r>
      <w:r w:rsidRPr="00E055CC">
        <w:rPr>
          <w:rStyle w:val="StyleUnderline"/>
          <w:highlight w:val="cyan"/>
        </w:rPr>
        <w:t xml:space="preserve">type from </w:t>
      </w:r>
      <w:r w:rsidRPr="00E055CC">
        <w:rPr>
          <w:rStyle w:val="Emphasis"/>
          <w:highlight w:val="cyan"/>
        </w:rPr>
        <w:t>other</w:t>
      </w:r>
      <w:r w:rsidRPr="00F63C7B">
        <w:rPr>
          <w:rStyle w:val="StyleUnderline"/>
        </w:rPr>
        <w:t xml:space="preserve"> potential threatening </w:t>
      </w:r>
      <w:r w:rsidRPr="00E055CC">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rsidR="003B3E8D" w:rsidRDefault="003B3E8D" w:rsidP="003B3E8D">
      <w:pPr>
        <w:pStyle w:val="Heading4"/>
        <w:rPr>
          <w:rFonts w:cs="Arial"/>
        </w:rPr>
      </w:pPr>
      <w:r>
        <w:rPr>
          <w:rFonts w:cs="Arial"/>
        </w:rPr>
        <w:t xml:space="preserve">Recessions </w:t>
      </w:r>
      <w:r w:rsidRPr="006707BF">
        <w:rPr>
          <w:rFonts w:cs="Arial"/>
          <w:u w:val="single"/>
        </w:rPr>
        <w:t>moderate</w:t>
      </w:r>
      <w:r>
        <w:rPr>
          <w:rFonts w:cs="Arial"/>
        </w:rPr>
        <w:t xml:space="preserve"> war, growth </w:t>
      </w:r>
      <w:r w:rsidRPr="006707BF">
        <w:rPr>
          <w:rFonts w:cs="Arial"/>
          <w:u w:val="single"/>
        </w:rPr>
        <w:t>intensifies</w:t>
      </w:r>
      <w:r>
        <w:rPr>
          <w:rFonts w:cs="Arial"/>
        </w:rPr>
        <w:t xml:space="preserve"> them.</w:t>
      </w:r>
    </w:p>
    <w:p w:rsidR="003B3E8D" w:rsidRPr="006707BF" w:rsidRDefault="003B3E8D" w:rsidP="003B3E8D">
      <w:proofErr w:type="spellStart"/>
      <w:r>
        <w:rPr>
          <w:rStyle w:val="Style13ptBold"/>
        </w:rPr>
        <w:t>Laio</w:t>
      </w:r>
      <w:proofErr w:type="spellEnd"/>
      <w:r>
        <w:rPr>
          <w:rStyle w:val="Style13ptBold"/>
        </w:rPr>
        <w:t xml:space="preserve"> ’19 </w:t>
      </w:r>
      <w:r>
        <w:t>[</w:t>
      </w:r>
      <w:proofErr w:type="spellStart"/>
      <w:r>
        <w:t>Jianan</w:t>
      </w:r>
      <w:proofErr w:type="spellEnd"/>
      <w:r>
        <w:t>; February 2019; Shenzhen Nanshan Foreign Language School; "Business Cycle and War: A Literature and Evaluation," https://download.atlantis-press.com/article/55913122.pdf]</w:t>
      </w:r>
    </w:p>
    <w:p w:rsidR="003B3E8D" w:rsidRPr="006707BF" w:rsidRDefault="003B3E8D" w:rsidP="003B3E8D">
      <w:pPr>
        <w:rPr>
          <w:sz w:val="16"/>
        </w:rPr>
      </w:pPr>
      <w:r w:rsidRPr="006707BF">
        <w:rPr>
          <w:sz w:val="16"/>
        </w:rPr>
        <w:t xml:space="preserve">Through the comparison of the two views, it can be found that both sides are too vague in the description of the concept of business cycle. According to economists such as Joseph Schumpeter, </w:t>
      </w:r>
      <w:r w:rsidRPr="006707BF">
        <w:rPr>
          <w:rStyle w:val="StyleUnderline"/>
        </w:rPr>
        <w:t xml:space="preserve">the </w:t>
      </w:r>
      <w:r w:rsidRPr="00E055CC">
        <w:rPr>
          <w:rStyle w:val="StyleUnderline"/>
          <w:highlight w:val="cyan"/>
        </w:rPr>
        <w:t>business cycle is</w:t>
      </w:r>
      <w:r w:rsidRPr="006707BF">
        <w:rPr>
          <w:rStyle w:val="StyleUnderline"/>
        </w:rPr>
        <w:t xml:space="preserve"> divided into </w:t>
      </w:r>
      <w:r w:rsidRPr="00E055CC">
        <w:rPr>
          <w:rStyle w:val="StyleUnderline"/>
          <w:highlight w:val="cyan"/>
        </w:rPr>
        <w:t>four phases</w:t>
      </w:r>
      <w:r w:rsidRPr="006707BF">
        <w:rPr>
          <w:rStyle w:val="StyleUnderline"/>
        </w:rPr>
        <w:t xml:space="preserve">: </w:t>
      </w:r>
      <w:r w:rsidRPr="00FE577A">
        <w:rPr>
          <w:rStyle w:val="Emphasis"/>
        </w:rPr>
        <w:t>expansion</w:t>
      </w:r>
      <w:r w:rsidRPr="00FE577A">
        <w:rPr>
          <w:rStyle w:val="StyleUnderline"/>
        </w:rPr>
        <w:t xml:space="preserve">, </w:t>
      </w:r>
      <w:r w:rsidRPr="00FE577A">
        <w:rPr>
          <w:rStyle w:val="Emphasis"/>
        </w:rPr>
        <w:t>crisis</w:t>
      </w:r>
      <w:r w:rsidRPr="00FE577A">
        <w:rPr>
          <w:rStyle w:val="StyleUnderline"/>
        </w:rPr>
        <w:t xml:space="preserve">, </w:t>
      </w:r>
      <w:r w:rsidRPr="00FE577A">
        <w:rPr>
          <w:rStyle w:val="Emphasis"/>
        </w:rPr>
        <w:t>recession</w:t>
      </w:r>
      <w:r w:rsidRPr="00FE577A">
        <w:rPr>
          <w:rStyle w:val="StyleUnderline"/>
        </w:rPr>
        <w:t xml:space="preserve">, </w:t>
      </w:r>
      <w:r w:rsidRPr="00FE577A">
        <w:rPr>
          <w:rStyle w:val="Emphasis"/>
        </w:rPr>
        <w:t>recovery</w:t>
      </w:r>
      <w:r w:rsidRPr="00FE577A">
        <w:rPr>
          <w:sz w:val="16"/>
        </w:rPr>
        <w:t>.</w:t>
      </w:r>
      <w:r w:rsidRPr="006707BF">
        <w:rPr>
          <w:sz w:val="16"/>
        </w:rPr>
        <w:t xml:space="preserve"> [12] Although there are discords in the division and naming of business cycle, it is certain that they are </w:t>
      </w:r>
      <w:r w:rsidRPr="006707BF">
        <w:rPr>
          <w:rStyle w:val="StyleUnderline"/>
        </w:rPr>
        <w:t>not simply</w:t>
      </w:r>
      <w:r w:rsidRPr="006707BF">
        <w:rPr>
          <w:sz w:val="16"/>
        </w:rPr>
        <w:t xml:space="preserve"> divided into </w:t>
      </w:r>
      <w:r w:rsidRPr="006707BF">
        <w:rPr>
          <w:rStyle w:val="StyleUnderline"/>
        </w:rPr>
        <w:t>two stages of rise and recession</w:t>
      </w:r>
      <w:r w:rsidRPr="006707BF">
        <w:rPr>
          <w:sz w:val="16"/>
        </w:rPr>
        <w:t xml:space="preserve">. However, as mentioned above, </w:t>
      </w:r>
      <w:r w:rsidRPr="00E055CC">
        <w:rPr>
          <w:rStyle w:val="StyleUnderline"/>
          <w:highlight w:val="cyan"/>
        </w:rPr>
        <w:t>scholars who discuss</w:t>
      </w:r>
      <w:r w:rsidRPr="00FE577A">
        <w:rPr>
          <w:rStyle w:val="StyleUnderline"/>
        </w:rPr>
        <w:t>ed</w:t>
      </w:r>
      <w:r w:rsidRPr="006707BF">
        <w:rPr>
          <w:rStyle w:val="StyleUnderline"/>
        </w:rPr>
        <w:t xml:space="preserve"> the relationship between business cycle and </w:t>
      </w:r>
      <w:r w:rsidRPr="00E055CC">
        <w:rPr>
          <w:rStyle w:val="StyleUnderline"/>
          <w:highlight w:val="cyan"/>
        </w:rPr>
        <w:t>war</w:t>
      </w:r>
      <w:r w:rsidRPr="006707BF">
        <w:rPr>
          <w:rStyle w:val="StyleUnderline"/>
        </w:rPr>
        <w:t xml:space="preserve"> often </w:t>
      </w:r>
      <w:r w:rsidRPr="00E055CC">
        <w:rPr>
          <w:rStyle w:val="StyleUnderline"/>
          <w:highlight w:val="cyan"/>
        </w:rPr>
        <w:t>faile</w:t>
      </w:r>
      <w:r w:rsidRPr="00FE577A">
        <w:rPr>
          <w:rStyle w:val="StyleUnderline"/>
        </w:rPr>
        <w:t xml:space="preserve">d </w:t>
      </w:r>
      <w:r w:rsidRPr="00E055CC">
        <w:rPr>
          <w:rStyle w:val="StyleUnderline"/>
          <w:highlight w:val="cyan"/>
        </w:rPr>
        <w:t>to divide</w:t>
      </w:r>
      <w:r w:rsidRPr="006707BF">
        <w:rPr>
          <w:rStyle w:val="StyleUnderline"/>
        </w:rPr>
        <w:t xml:space="preserve"> the business cycle into four stages</w:t>
      </w:r>
      <w:r w:rsidRPr="006707BF">
        <w:rPr>
          <w:sz w:val="16"/>
        </w:rPr>
        <w:t xml:space="preserve"> in detail to analyze the relationship. </w:t>
      </w:r>
    </w:p>
    <w:p w:rsidR="003B3E8D" w:rsidRPr="006707BF" w:rsidRDefault="003B3E8D" w:rsidP="003B3E8D">
      <w:pPr>
        <w:rPr>
          <w:rStyle w:val="StyleUnderline"/>
        </w:rPr>
      </w:pPr>
      <w:r w:rsidRPr="006707BF">
        <w:rPr>
          <w:sz w:val="16"/>
        </w:rPr>
        <w:t xml:space="preserve">First, </w:t>
      </w:r>
      <w:r w:rsidRPr="00E055CC">
        <w:rPr>
          <w:rStyle w:val="Emphasis"/>
          <w:highlight w:val="cyan"/>
        </w:rPr>
        <w:t>war</w:t>
      </w:r>
      <w:r w:rsidRPr="00DD2987">
        <w:rPr>
          <w:rStyle w:val="Emphasis"/>
        </w:rPr>
        <w:t xml:space="preserve"> can </w:t>
      </w:r>
      <w:r w:rsidRPr="00E055CC">
        <w:rPr>
          <w:rStyle w:val="Emphasis"/>
          <w:highlight w:val="cyan"/>
        </w:rPr>
        <w:t>occur at any</w:t>
      </w:r>
      <w:r w:rsidRPr="006707BF">
        <w:rPr>
          <w:rStyle w:val="Emphasis"/>
        </w:rPr>
        <w:t xml:space="preserve"> stage</w:t>
      </w:r>
      <w:r w:rsidRPr="006707BF">
        <w:rPr>
          <w:sz w:val="16"/>
        </w:rPr>
        <w:t xml:space="preserve"> </w:t>
      </w:r>
      <w:r w:rsidRPr="006707BF">
        <w:rPr>
          <w:rStyle w:val="StyleUnderline"/>
        </w:rPr>
        <w:t xml:space="preserve">of expansion, crisis, recession, recovery, so it is unrealistic to assume that wars occur at any </w:t>
      </w:r>
      <w:proofErr w:type="gramStart"/>
      <w:r w:rsidRPr="006707BF">
        <w:rPr>
          <w:rStyle w:val="StyleUnderline"/>
        </w:rPr>
        <w:t>particular stage</w:t>
      </w:r>
      <w:proofErr w:type="gramEnd"/>
      <w:r w:rsidRPr="006707BF">
        <w:rPr>
          <w:sz w:val="16"/>
        </w:rPr>
        <w:t xml:space="preserve"> of the business cycle. On the one hand, </w:t>
      </w:r>
      <w:r w:rsidRPr="006707BF">
        <w:rPr>
          <w:rStyle w:val="StyleUnderline"/>
        </w:rPr>
        <w:t xml:space="preserve">although the domestic economic problems in the crisis/recession/depression period break out and become prominent in a </w:t>
      </w:r>
      <w:r w:rsidRPr="006707BF">
        <w:rPr>
          <w:rStyle w:val="Emphasis"/>
        </w:rPr>
        <w:t>short time</w:t>
      </w:r>
      <w:r w:rsidRPr="006707BF">
        <w:rPr>
          <w:sz w:val="16"/>
        </w:rPr>
        <w:t xml:space="preserve">, in fact, </w:t>
      </w:r>
      <w:r w:rsidRPr="006707BF">
        <w:rPr>
          <w:rStyle w:val="StyleUnderline"/>
        </w:rPr>
        <w:t>such challenge exists at all stages of the business cycle. When countries cannot manage to solve these problems through conventional approaches</w:t>
      </w:r>
      <w:r w:rsidRPr="006707BF">
        <w:rPr>
          <w:sz w:val="16"/>
        </w:rPr>
        <w:t xml:space="preserve">, including fiscal and monetary policies, </w:t>
      </w:r>
      <w:r w:rsidRPr="006707BF">
        <w:rPr>
          <w:rStyle w:val="StyleUnderline"/>
        </w:rPr>
        <w:t xml:space="preserve">they may </w:t>
      </w:r>
      <w:r w:rsidRPr="006707BF">
        <w:rPr>
          <w:rStyle w:val="Emphasis"/>
        </w:rPr>
        <w:t>resort to military expansion</w:t>
      </w:r>
      <w:r w:rsidRPr="006707BF">
        <w:rPr>
          <w:sz w:val="16"/>
        </w:rPr>
        <w:t xml:space="preserve"> </w:t>
      </w:r>
      <w:r w:rsidRPr="006707BF">
        <w:rPr>
          <w:rStyle w:val="StyleUnderline"/>
        </w:rPr>
        <w:t>to achieve their goals</w:t>
      </w:r>
      <w:r w:rsidRPr="006707BF">
        <w:rPr>
          <w:sz w:val="16"/>
        </w:rPr>
        <w:t xml:space="preserve">, a theory known as Lateral Pressure. [13] </w:t>
      </w:r>
      <w:r w:rsidRPr="006707BF">
        <w:rPr>
          <w:rStyle w:val="StyleUnderline"/>
        </w:rPr>
        <w:t xml:space="preserve">Under such circumstances, </w:t>
      </w:r>
      <w:r w:rsidRPr="00E055CC">
        <w:rPr>
          <w:rStyle w:val="StyleUnderline"/>
          <w:highlight w:val="cyan"/>
        </w:rPr>
        <w:t>even</w:t>
      </w:r>
      <w:r w:rsidRPr="006707BF">
        <w:rPr>
          <w:rStyle w:val="StyleUnderline"/>
        </w:rPr>
        <w:t xml:space="preserve"> countries </w:t>
      </w:r>
      <w:r w:rsidRPr="00E055CC">
        <w:rPr>
          <w:rStyle w:val="StyleUnderline"/>
          <w:highlight w:val="cyan"/>
        </w:rPr>
        <w:t>in</w:t>
      </w:r>
      <w:r w:rsidRPr="006707BF">
        <w:rPr>
          <w:rStyle w:val="StyleUnderline"/>
        </w:rPr>
        <w:t xml:space="preserve"> the period of economic </w:t>
      </w:r>
      <w:r w:rsidRPr="00E055CC">
        <w:rPr>
          <w:rStyle w:val="StyleUnderline"/>
          <w:highlight w:val="cyan"/>
        </w:rPr>
        <w:t>expansion</w:t>
      </w:r>
      <w:r w:rsidRPr="006707BF">
        <w:rPr>
          <w:rStyle w:val="StyleUnderline"/>
        </w:rPr>
        <w:t xml:space="preserve"> are </w:t>
      </w:r>
      <w:r w:rsidRPr="006707BF">
        <w:rPr>
          <w:rStyle w:val="Emphasis"/>
        </w:rPr>
        <w:t>facing downward pressure</w:t>
      </w:r>
      <w:r w:rsidRPr="006707BF">
        <w:rPr>
          <w:sz w:val="16"/>
        </w:rPr>
        <w:t xml:space="preserve"> </w:t>
      </w:r>
      <w:r w:rsidRPr="006707BF">
        <w:rPr>
          <w:rStyle w:val="StyleUnderline"/>
        </w:rPr>
        <w:t xml:space="preserve">on the economy and may try to </w:t>
      </w:r>
      <w:r w:rsidRPr="006707BF">
        <w:rPr>
          <w:rStyle w:val="Emphasis"/>
        </w:rPr>
        <w:t>solve the problem through expansion</w:t>
      </w:r>
      <w:r w:rsidRPr="006707BF">
        <w:rPr>
          <w:sz w:val="16"/>
        </w:rPr>
        <w:t xml:space="preserve">. On the other hand, </w:t>
      </w:r>
      <w:r w:rsidRPr="006707BF">
        <w:rPr>
          <w:rStyle w:val="StyleUnderline"/>
        </w:rPr>
        <w:t xml:space="preserve">although the </w:t>
      </w:r>
      <w:r w:rsidRPr="00E055CC">
        <w:rPr>
          <w:rStyle w:val="StyleUnderline"/>
          <w:highlight w:val="cyan"/>
        </w:rPr>
        <w:t>resources required</w:t>
      </w:r>
      <w:r w:rsidRPr="006707BF">
        <w:rPr>
          <w:rStyle w:val="StyleUnderline"/>
        </w:rPr>
        <w:t xml:space="preserve"> for foreign wars </w:t>
      </w:r>
      <w:r w:rsidRPr="00E055CC">
        <w:rPr>
          <w:rStyle w:val="StyleUnderline"/>
          <w:highlight w:val="cyan"/>
        </w:rPr>
        <w:t>are huge for countries in</w:t>
      </w:r>
      <w:r w:rsidRPr="006707BF">
        <w:rPr>
          <w:rStyle w:val="StyleUnderline"/>
        </w:rPr>
        <w:t xml:space="preserve"> economic </w:t>
      </w:r>
      <w:r w:rsidRPr="00E055CC">
        <w:rPr>
          <w:rStyle w:val="StyleUnderline"/>
          <w:highlight w:val="cyan"/>
        </w:rPr>
        <w:t>depression</w:t>
      </w:r>
      <w:r w:rsidRPr="006707BF">
        <w:rPr>
          <w:rStyle w:val="StyleUnderline"/>
        </w:rPr>
        <w:t xml:space="preserve">, the </w:t>
      </w:r>
      <w:r w:rsidRPr="00754466">
        <w:rPr>
          <w:rStyle w:val="StyleUnderline"/>
        </w:rPr>
        <w:t>decision</w:t>
      </w:r>
      <w:r w:rsidRPr="006707BF">
        <w:rPr>
          <w:rStyle w:val="StyleUnderline"/>
        </w:rPr>
        <w:t xml:space="preserve"> to wage wars depends largely on the consideration of the gain and loss of wars</w:t>
      </w:r>
      <w:r w:rsidRPr="006707BF">
        <w:rPr>
          <w:sz w:val="16"/>
        </w:rPr>
        <w:t xml:space="preserve">. Even during depression, governments can raise funding for war by issuing bonds. Argentina, for example, was mired in economic stagflation before the war on the Malvinas islands (also known as the </w:t>
      </w:r>
      <w:proofErr w:type="gramStart"/>
      <w:r w:rsidRPr="006707BF">
        <w:rPr>
          <w:sz w:val="16"/>
        </w:rPr>
        <w:t>Falkland islands</w:t>
      </w:r>
      <w:proofErr w:type="gramEnd"/>
      <w:r w:rsidRPr="006707BF">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w:t>
      </w:r>
      <w:r w:rsidRPr="006707BF">
        <w:rPr>
          <w:sz w:val="16"/>
        </w:rPr>
        <w:lastRenderedPageBreak/>
        <w:t xml:space="preserve">economic crisis and potential depression, the country still retains the ability to start wars based on its economic and military power. Based on the above understanding, </w:t>
      </w:r>
      <w:r w:rsidRPr="006707BF">
        <w:rPr>
          <w:rStyle w:val="StyleUnderline"/>
        </w:rPr>
        <w:t xml:space="preserve">war has the conditions and reasons for its outbreak in all stages of the business cycle. </w:t>
      </w:r>
    </w:p>
    <w:p w:rsidR="003B3E8D" w:rsidRPr="006707BF" w:rsidRDefault="003B3E8D" w:rsidP="003B3E8D">
      <w:pPr>
        <w:rPr>
          <w:sz w:val="16"/>
        </w:rPr>
      </w:pPr>
      <w:r w:rsidRPr="006707BF">
        <w:rPr>
          <w:sz w:val="16"/>
        </w:rPr>
        <w:t xml:space="preserve">Second, </w:t>
      </w:r>
      <w:r w:rsidRPr="006707BF">
        <w:rPr>
          <w:rStyle w:val="StyleUnderline"/>
        </w:rPr>
        <w:t xml:space="preserve">the economic origin for the outbreak of war is </w:t>
      </w:r>
      <w:r w:rsidRPr="006707BF">
        <w:rPr>
          <w:rStyle w:val="Emphasis"/>
        </w:rPr>
        <w:t>downward pressure on the economy</w:t>
      </w:r>
      <w:r w:rsidRPr="006707BF">
        <w:rPr>
          <w:sz w:val="16"/>
        </w:rPr>
        <w:t xml:space="preserve"> </w:t>
      </w:r>
      <w:r w:rsidRPr="006707BF">
        <w:rPr>
          <w:rStyle w:val="StyleUnderline"/>
        </w:rPr>
        <w:t>rather than optimism or competition</w:t>
      </w:r>
      <w:r w:rsidRPr="006707BF">
        <w:rPr>
          <w:sz w:val="16"/>
        </w:rPr>
        <w:t xml:space="preserve"> for monopoly capital, which may exist during economic recession or economic prosperity. This is due to a fact that </w:t>
      </w:r>
      <w:r w:rsidRPr="006707BF">
        <w:rPr>
          <w:rStyle w:val="StyleUnderline"/>
        </w:rPr>
        <w:t xml:space="preserve">during economic prosperity, people are also worried about a </w:t>
      </w:r>
      <w:r w:rsidRPr="006707BF">
        <w:rPr>
          <w:rStyle w:val="Emphasis"/>
        </w:rPr>
        <w:t>potential economic recession</w:t>
      </w:r>
      <w:r w:rsidRPr="006707BF">
        <w:rPr>
          <w:sz w:val="16"/>
        </w:rPr>
        <w:t xml:space="preserve">. Blainey pointed out that </w:t>
      </w:r>
      <w:r w:rsidRPr="00E055CC">
        <w:rPr>
          <w:rStyle w:val="StyleUnderline"/>
          <w:highlight w:val="cyan"/>
        </w:rPr>
        <w:t>wars often occur in</w:t>
      </w:r>
      <w:r w:rsidRPr="006707BF">
        <w:rPr>
          <w:rStyle w:val="StyleUnderline"/>
        </w:rPr>
        <w:t xml:space="preserve"> the </w:t>
      </w:r>
      <w:r w:rsidRPr="006707BF">
        <w:rPr>
          <w:rStyle w:val="Emphasis"/>
        </w:rPr>
        <w:t xml:space="preserve">economic </w:t>
      </w:r>
      <w:r w:rsidRPr="00E055CC">
        <w:rPr>
          <w:rStyle w:val="Emphasis"/>
          <w:highlight w:val="cyan"/>
        </w:rPr>
        <w:t>upturn</w:t>
      </w:r>
      <w:r w:rsidRPr="006707BF">
        <w:rPr>
          <w:rStyle w:val="StyleUnderline"/>
        </w:rPr>
        <w:t xml:space="preserve">, which is </w:t>
      </w:r>
      <w:r w:rsidRPr="00E055CC">
        <w:rPr>
          <w:rStyle w:val="StyleUnderline"/>
          <w:highlight w:val="cyan"/>
        </w:rPr>
        <w:t>caused by</w:t>
      </w:r>
      <w:r w:rsidRPr="00754466">
        <w:rPr>
          <w:sz w:val="16"/>
        </w:rPr>
        <w:t xml:space="preserve"> t</w:t>
      </w:r>
      <w:r w:rsidRPr="006707BF">
        <w:rPr>
          <w:sz w:val="16"/>
        </w:rPr>
        <w:t xml:space="preserve">he </w:t>
      </w:r>
      <w:r w:rsidRPr="00E055CC">
        <w:rPr>
          <w:rStyle w:val="StyleUnderline"/>
          <w:highlight w:val="cyan"/>
        </w:rPr>
        <w:t>optimism</w:t>
      </w:r>
      <w:r w:rsidRPr="006707BF">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6707BF">
        <w:rPr>
          <w:sz w:val="16"/>
        </w:rPr>
        <w:t>war, but</w:t>
      </w:r>
      <w:proofErr w:type="gramEnd"/>
      <w:r w:rsidRPr="006707BF">
        <w:rPr>
          <w:sz w:val="16"/>
        </w:rPr>
        <w:t xml:space="preserve">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6707BF">
        <w:rPr>
          <w:sz w:val="16"/>
        </w:rPr>
        <w:t>but in reality,</w:t>
      </w:r>
      <w:proofErr w:type="gramEnd"/>
      <w:r w:rsidRPr="006707BF">
        <w:rPr>
          <w:sz w:val="16"/>
        </w:rPr>
        <w:t xml:space="preserve"> </w:t>
      </w:r>
      <w:r w:rsidRPr="006707BF">
        <w:rPr>
          <w:rStyle w:val="StyleUnderline"/>
        </w:rPr>
        <w:t xml:space="preserve">many wars take place among developing countries whose economies are still at their </w:t>
      </w:r>
      <w:r w:rsidRPr="006707BF">
        <w:rPr>
          <w:rStyle w:val="Emphasis"/>
        </w:rPr>
        <w:t>beginning stages</w:t>
      </w:r>
      <w:r w:rsidRPr="006707BF">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6707BF">
        <w:rPr>
          <w:sz w:val="16"/>
        </w:rPr>
        <w:t>So</w:t>
      </w:r>
      <w:proofErr w:type="gramEnd"/>
      <w:r w:rsidRPr="006707BF">
        <w:rPr>
          <w:sz w:val="16"/>
        </w:rPr>
        <w:t xml:space="preserve"> the downward pressure on the economy is the cause of war. </w:t>
      </w:r>
    </w:p>
    <w:p w:rsidR="003B3E8D" w:rsidRPr="00A31AC2" w:rsidRDefault="003B3E8D" w:rsidP="003B3E8D">
      <w:pPr>
        <w:rPr>
          <w:sz w:val="16"/>
        </w:rPr>
      </w:pPr>
      <w:r w:rsidRPr="006707BF">
        <w:rPr>
          <w:sz w:val="16"/>
        </w:rPr>
        <w:t xml:space="preserve">Third, </w:t>
      </w:r>
      <w:r w:rsidRPr="006707BF">
        <w:rPr>
          <w:rStyle w:val="StyleUnderline"/>
        </w:rPr>
        <w:t xml:space="preserve">the business </w:t>
      </w:r>
      <w:r w:rsidRPr="00E055CC">
        <w:rPr>
          <w:rStyle w:val="StyleUnderline"/>
          <w:highlight w:val="cyan"/>
        </w:rPr>
        <w:t>cycle may</w:t>
      </w:r>
      <w:r w:rsidRPr="006707BF">
        <w:rPr>
          <w:rStyle w:val="StyleUnderline"/>
        </w:rPr>
        <w:t xml:space="preserve"> be </w:t>
      </w:r>
      <w:r w:rsidRPr="00E055CC">
        <w:rPr>
          <w:rStyle w:val="StyleUnderline"/>
          <w:highlight w:val="cyan"/>
        </w:rPr>
        <w:t>relate</w:t>
      </w:r>
      <w:r w:rsidRPr="006707BF">
        <w:rPr>
          <w:rStyle w:val="StyleUnderline"/>
        </w:rPr>
        <w:t xml:space="preserve">d </w:t>
      </w:r>
      <w:r w:rsidRPr="00E055CC">
        <w:rPr>
          <w:rStyle w:val="StyleUnderline"/>
          <w:highlight w:val="cyan"/>
        </w:rPr>
        <w:t>with</w:t>
      </w:r>
      <w:r w:rsidRPr="006707BF">
        <w:rPr>
          <w:rStyle w:val="StyleUnderline"/>
        </w:rPr>
        <w:t xml:space="preserve"> the </w:t>
      </w:r>
      <w:r w:rsidRPr="00E055CC">
        <w:rPr>
          <w:rStyle w:val="StyleUnderline"/>
          <w:highlight w:val="cyan"/>
        </w:rPr>
        <w:t>intensity</w:t>
      </w:r>
      <w:r w:rsidRPr="006707BF">
        <w:rPr>
          <w:rStyle w:val="StyleUnderline"/>
        </w:rPr>
        <w:t>, instead of the outbreak, of the war</w:t>
      </w:r>
      <w:r w:rsidRPr="006707BF">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6707BF">
        <w:rPr>
          <w:rStyle w:val="StyleUnderline"/>
        </w:rPr>
        <w:t xml:space="preserve">the </w:t>
      </w:r>
      <w:r w:rsidRPr="00E055CC">
        <w:rPr>
          <w:rStyle w:val="StyleUnderline"/>
          <w:highlight w:val="cyan"/>
        </w:rPr>
        <w:t xml:space="preserve">most </w:t>
      </w:r>
      <w:r w:rsidRPr="00E055CC">
        <w:rPr>
          <w:rStyle w:val="Emphasis"/>
          <w:highlight w:val="cyan"/>
        </w:rPr>
        <w:t>dramatic</w:t>
      </w:r>
      <w:r w:rsidRPr="00E055CC">
        <w:rPr>
          <w:rStyle w:val="StyleUnderline"/>
          <w:highlight w:val="cyan"/>
        </w:rPr>
        <w:t xml:space="preserve"> and </w:t>
      </w:r>
      <w:r w:rsidRPr="00E055CC">
        <w:rPr>
          <w:rStyle w:val="Emphasis"/>
          <w:highlight w:val="cyan"/>
        </w:rPr>
        <w:t>deadly</w:t>
      </w:r>
      <w:r w:rsidRPr="00FE577A">
        <w:rPr>
          <w:rStyle w:val="Emphasis"/>
        </w:rPr>
        <w:t xml:space="preserve"> wars</w:t>
      </w:r>
      <w:r w:rsidRPr="006707BF">
        <w:rPr>
          <w:rStyle w:val="StyleUnderline"/>
        </w:rPr>
        <w:t xml:space="preserve"> </w:t>
      </w:r>
      <w:r w:rsidRPr="00E055CC">
        <w:rPr>
          <w:rStyle w:val="StyleUnderline"/>
          <w:highlight w:val="cyan"/>
        </w:rPr>
        <w:t>occurred during</w:t>
      </w:r>
      <w:r w:rsidRPr="006707BF">
        <w:rPr>
          <w:rStyle w:val="StyleUnderline"/>
        </w:rPr>
        <w:t xml:space="preserve"> periods of </w:t>
      </w:r>
      <w:r w:rsidRPr="00FE577A">
        <w:rPr>
          <w:rStyle w:val="Emphasis"/>
        </w:rPr>
        <w:t xml:space="preserve">economic </w:t>
      </w:r>
      <w:r w:rsidRPr="00E055CC">
        <w:rPr>
          <w:rStyle w:val="Emphasis"/>
          <w:highlight w:val="cyan"/>
        </w:rPr>
        <w:t>upswing</w:t>
      </w:r>
      <w:r w:rsidRPr="006707BF">
        <w:rPr>
          <w:sz w:val="16"/>
        </w:rPr>
        <w:t xml:space="preserve">. This finding may provide some clues on the relationship between war and the business cycle. </w:t>
      </w:r>
      <w:r w:rsidRPr="006707BF">
        <w:rPr>
          <w:rStyle w:val="StyleUnderline"/>
        </w:rPr>
        <w:t xml:space="preserve">Although the relationship between the outbreak of war and the business cycle is unclear, the </w:t>
      </w:r>
      <w:r w:rsidRPr="00754466">
        <w:rPr>
          <w:rStyle w:val="StyleUnderline"/>
        </w:rPr>
        <w:t>scale</w:t>
      </w:r>
      <w:r w:rsidRPr="006707BF">
        <w:rPr>
          <w:rStyle w:val="StyleUnderline"/>
        </w:rPr>
        <w:t xml:space="preserve"> of the war </w:t>
      </w:r>
      <w:r w:rsidRPr="00754466">
        <w:rPr>
          <w:rStyle w:val="StyleUnderline"/>
        </w:rPr>
        <w:t>is</w:t>
      </w:r>
      <w:r w:rsidRPr="006707BF">
        <w:rPr>
          <w:rStyle w:val="StyleUnderline"/>
        </w:rPr>
        <w:t xml:space="preserve"> likely to be influenced by the exact phase of the business cycle in which the belligerents are engaged</w:t>
      </w:r>
      <w:r w:rsidRPr="006707BF">
        <w:rPr>
          <w:sz w:val="16"/>
        </w:rPr>
        <w:t xml:space="preserve">. Such a phenomenon might make sense, since </w:t>
      </w:r>
      <w:r w:rsidRPr="006707BF">
        <w:rPr>
          <w:rStyle w:val="StyleUnderline"/>
        </w:rPr>
        <w:t>countries in economic upturn have</w:t>
      </w:r>
      <w:r w:rsidRPr="006707BF">
        <w:rPr>
          <w:sz w:val="16"/>
        </w:rPr>
        <w:t xml:space="preserve"> </w:t>
      </w:r>
      <w:r w:rsidRPr="006707BF">
        <w:rPr>
          <w:rStyle w:val="Emphasis"/>
        </w:rPr>
        <w:t>better fiscal capacity</w:t>
      </w:r>
      <w:r w:rsidRPr="006707BF">
        <w:rPr>
          <w:rStyle w:val="StyleUnderline"/>
        </w:rPr>
        <w:t xml:space="preserve">, making them </w:t>
      </w:r>
      <w:r w:rsidRPr="006707BF">
        <w:rPr>
          <w:rStyle w:val="Emphasis"/>
        </w:rPr>
        <w:t>more likely to wage large-scale wars</w:t>
      </w:r>
      <w:r w:rsidRPr="006707BF">
        <w:rPr>
          <w:sz w:val="16"/>
        </w:rPr>
        <w:t xml:space="preserve">. Moreover, such relationship may also stem from the optimism pointed out by Blainey. </w:t>
      </w:r>
      <w:r w:rsidRPr="006707BF">
        <w:rPr>
          <w:rStyle w:val="StyleUnderline"/>
        </w:rPr>
        <w:t xml:space="preserve">While </w:t>
      </w:r>
      <w:r w:rsidRPr="00754466">
        <w:rPr>
          <w:rStyle w:val="StyleUnderline"/>
        </w:rPr>
        <w:t>optimism</w:t>
      </w:r>
      <w:r w:rsidRPr="006707BF">
        <w:rPr>
          <w:rStyle w:val="StyleUnderline"/>
        </w:rPr>
        <w:t xml:space="preserve"> may not directly lead to wars, it may have an impact on the choice of rivals</w:t>
      </w:r>
      <w:r w:rsidRPr="006707BF">
        <w:rPr>
          <w:sz w:val="16"/>
        </w:rPr>
        <w:t xml:space="preserve">. This is because </w:t>
      </w:r>
      <w:r w:rsidRPr="00E055CC">
        <w:rPr>
          <w:rStyle w:val="StyleUnderline"/>
          <w:highlight w:val="cyan"/>
        </w:rPr>
        <w:t>optimism about</w:t>
      </w:r>
      <w:r w:rsidRPr="006707BF">
        <w:rPr>
          <w:rStyle w:val="StyleUnderline"/>
        </w:rPr>
        <w:t xml:space="preserve"> national </w:t>
      </w:r>
      <w:r w:rsidRPr="00E055CC">
        <w:rPr>
          <w:rStyle w:val="StyleUnderline"/>
          <w:highlight w:val="cyan"/>
        </w:rPr>
        <w:t>strength</w:t>
      </w:r>
      <w:r w:rsidRPr="006707BF">
        <w:rPr>
          <w:rStyle w:val="StyleUnderline"/>
        </w:rPr>
        <w:t xml:space="preserve"> and the outcome of the war may </w:t>
      </w:r>
      <w:r w:rsidRPr="00E055CC">
        <w:rPr>
          <w:rStyle w:val="StyleUnderline"/>
          <w:highlight w:val="cyan"/>
        </w:rPr>
        <w:t>drive</w:t>
      </w:r>
      <w:r w:rsidRPr="006707BF">
        <w:rPr>
          <w:rStyle w:val="StyleUnderline"/>
        </w:rPr>
        <w:t xml:space="preserve"> countries </w:t>
      </w:r>
      <w:r w:rsidRPr="00E055CC">
        <w:rPr>
          <w:rStyle w:val="StyleUnderline"/>
          <w:highlight w:val="cyan"/>
        </w:rPr>
        <w:t xml:space="preserve">to </w:t>
      </w:r>
      <w:r w:rsidRPr="00E055CC">
        <w:rPr>
          <w:rStyle w:val="Emphasis"/>
          <w:highlight w:val="cyan"/>
        </w:rPr>
        <w:t>choose stronger rivals</w:t>
      </w:r>
      <w:r w:rsidRPr="00E055CC">
        <w:rPr>
          <w:sz w:val="16"/>
          <w:highlight w:val="cyan"/>
        </w:rPr>
        <w:t>.</w:t>
      </w:r>
      <w:r w:rsidRPr="006707BF">
        <w:rPr>
          <w:sz w:val="16"/>
        </w:rPr>
        <w:t xml:space="preserve"> </w:t>
      </w:r>
      <w:r w:rsidRPr="006707BF">
        <w:rPr>
          <w:rStyle w:val="StyleUnderline"/>
        </w:rPr>
        <w:t xml:space="preserve">The </w:t>
      </w:r>
      <w:r w:rsidRPr="00E055CC">
        <w:rPr>
          <w:rStyle w:val="StyleUnderline"/>
          <w:highlight w:val="cyan"/>
        </w:rPr>
        <w:t>resulting war is</w:t>
      </w:r>
      <w:r w:rsidRPr="006707BF">
        <w:rPr>
          <w:rStyle w:val="StyleUnderline"/>
        </w:rPr>
        <w:t xml:space="preserve"> likely to be far </w:t>
      </w:r>
      <w:proofErr w:type="gramStart"/>
      <w:r w:rsidRPr="00E055CC">
        <w:rPr>
          <w:rStyle w:val="Emphasis"/>
          <w:highlight w:val="cyan"/>
        </w:rPr>
        <w:t>more massive</w:t>
      </w:r>
      <w:r w:rsidRPr="006707BF">
        <w:rPr>
          <w:rStyle w:val="Emphasis"/>
        </w:rPr>
        <w:t xml:space="preserve"> and bloody</w:t>
      </w:r>
      <w:proofErr w:type="gramEnd"/>
      <w:r w:rsidRPr="006707BF">
        <w:rPr>
          <w:sz w:val="16"/>
        </w:rPr>
        <w:t>. Nevertheless, more research is needed to specifically reveal this relationship.</w:t>
      </w:r>
      <w:r w:rsidRPr="002953E6">
        <w:rPr>
          <w:sz w:val="16"/>
        </w:rPr>
        <w:t xml:space="preserve"> </w:t>
      </w:r>
    </w:p>
    <w:p w:rsidR="003B3E8D" w:rsidRDefault="003B3E8D" w:rsidP="003B3E8D"/>
    <w:p w:rsidR="003B3E8D" w:rsidRPr="00201F2B" w:rsidRDefault="003B3E8D" w:rsidP="003B3E8D">
      <w:pPr>
        <w:pStyle w:val="Heading4"/>
        <w:rPr>
          <w:rFonts w:cs="Calibri"/>
        </w:rPr>
      </w:pPr>
      <w:r w:rsidRPr="00201F2B">
        <w:rPr>
          <w:rFonts w:cs="Calibri"/>
        </w:rPr>
        <w:t xml:space="preserve">Decline is </w:t>
      </w:r>
      <w:r w:rsidRPr="00201F2B">
        <w:rPr>
          <w:rFonts w:cs="Calibri"/>
          <w:u w:val="single"/>
        </w:rPr>
        <w:t>stable</w:t>
      </w:r>
      <w:r w:rsidRPr="00201F2B">
        <w:rPr>
          <w:rFonts w:cs="Calibri"/>
        </w:rPr>
        <w:t>.</w:t>
      </w:r>
    </w:p>
    <w:p w:rsidR="003B3E8D" w:rsidRPr="00201F2B" w:rsidRDefault="003B3E8D" w:rsidP="003B3E8D">
      <w:r w:rsidRPr="00201F2B">
        <w:rPr>
          <w:rStyle w:val="Style13ptBold"/>
        </w:rPr>
        <w:t xml:space="preserve">Walt ’20 </w:t>
      </w:r>
      <w:r w:rsidRPr="00201F2B">
        <w:t>[Stephen; May 13; International Relations Professor at Harvard University; Foreign Policy, “Will a Global Depression Trigger Another World War?” https://foreignpolicy.com/2020/05/13/coronavirus-pandemic-depression-economy-world-war/]</w:t>
      </w:r>
    </w:p>
    <w:p w:rsidR="003B3E8D" w:rsidRPr="00201F2B" w:rsidRDefault="003B3E8D" w:rsidP="003B3E8D">
      <w:pPr>
        <w:rPr>
          <w:sz w:val="16"/>
        </w:rPr>
      </w:pPr>
      <w:r w:rsidRPr="00201F2B">
        <w:rPr>
          <w:sz w:val="16"/>
        </w:rPr>
        <w:t xml:space="preserve">On balance, however, </w:t>
      </w:r>
      <w:r w:rsidRPr="00E055CC">
        <w:rPr>
          <w:rStyle w:val="StyleUnderline"/>
          <w:highlight w:val="cyan"/>
        </w:rPr>
        <w:t xml:space="preserve">I do </w:t>
      </w:r>
      <w:r w:rsidRPr="00E055CC">
        <w:rPr>
          <w:rStyle w:val="Emphasis"/>
          <w:highlight w:val="cyan"/>
        </w:rPr>
        <w:t>not</w:t>
      </w:r>
      <w:r w:rsidRPr="00E055CC">
        <w:rPr>
          <w:rStyle w:val="StyleUnderline"/>
          <w:highlight w:val="cyan"/>
        </w:rPr>
        <w:t xml:space="preserve"> think</w:t>
      </w:r>
      <w:r w:rsidRPr="00201F2B">
        <w:rPr>
          <w:rStyle w:val="StyleUnderline"/>
        </w:rPr>
        <w:t xml:space="preserve"> that even</w:t>
      </w:r>
      <w:r w:rsidRPr="00201F2B">
        <w:rPr>
          <w:sz w:val="16"/>
        </w:rPr>
        <w:t xml:space="preserve"> the </w:t>
      </w:r>
      <w:r w:rsidRPr="00201F2B">
        <w:rPr>
          <w:rStyle w:val="StyleUnderline"/>
        </w:rPr>
        <w:t xml:space="preserve">extraordinary </w:t>
      </w:r>
      <w:r w:rsidRPr="00E055CC">
        <w:rPr>
          <w:rStyle w:val="Emphasis"/>
          <w:highlight w:val="cyan"/>
        </w:rPr>
        <w:t>economic</w:t>
      </w:r>
      <w:r w:rsidRPr="00201F2B">
        <w:rPr>
          <w:rStyle w:val="Emphasis"/>
        </w:rPr>
        <w:t xml:space="preserve"> condition</w:t>
      </w:r>
      <w:r w:rsidRPr="00E055CC">
        <w:rPr>
          <w:rStyle w:val="Emphasis"/>
          <w:highlight w:val="cyan"/>
        </w:rPr>
        <w:t>s</w:t>
      </w:r>
      <w:r w:rsidRPr="00201F2B">
        <w:rPr>
          <w:sz w:val="16"/>
        </w:rPr>
        <w:t xml:space="preserve"> we are witnessing today </w:t>
      </w:r>
      <w:r w:rsidRPr="00201F2B">
        <w:rPr>
          <w:rStyle w:val="StyleUnderline"/>
        </w:rPr>
        <w:t>are going to</w:t>
      </w:r>
      <w:r w:rsidRPr="00201F2B">
        <w:rPr>
          <w:sz w:val="16"/>
        </w:rPr>
        <w:t xml:space="preserve"> have much </w:t>
      </w:r>
      <w:r w:rsidRPr="00E055CC">
        <w:rPr>
          <w:rStyle w:val="StyleUnderline"/>
          <w:highlight w:val="cyan"/>
        </w:rPr>
        <w:t>impact</w:t>
      </w:r>
      <w:r w:rsidRPr="00201F2B">
        <w:rPr>
          <w:sz w:val="16"/>
        </w:rPr>
        <w:t xml:space="preserve"> on </w:t>
      </w:r>
      <w:r w:rsidRPr="00201F2B">
        <w:rPr>
          <w:rStyle w:val="StyleUnderline"/>
        </w:rPr>
        <w:t xml:space="preserve">the </w:t>
      </w:r>
      <w:r w:rsidRPr="00201F2B">
        <w:rPr>
          <w:rStyle w:val="Emphasis"/>
        </w:rPr>
        <w:t xml:space="preserve">likelihood of </w:t>
      </w:r>
      <w:r w:rsidRPr="00E055CC">
        <w:rPr>
          <w:rStyle w:val="Emphasis"/>
          <w:highlight w:val="cyan"/>
        </w:rPr>
        <w:t>war</w:t>
      </w:r>
      <w:r w:rsidRPr="00201F2B">
        <w:rPr>
          <w:sz w:val="16"/>
        </w:rPr>
        <w:t xml:space="preserve">. Why? </w:t>
      </w:r>
      <w:proofErr w:type="gramStart"/>
      <w:r w:rsidRPr="00201F2B">
        <w:rPr>
          <w:sz w:val="16"/>
        </w:rPr>
        <w:t>First of all</w:t>
      </w:r>
      <w:proofErr w:type="gramEnd"/>
      <w:r w:rsidRPr="00201F2B">
        <w:rPr>
          <w:sz w:val="16"/>
        </w:rPr>
        <w:t xml:space="preserve">, </w:t>
      </w:r>
      <w:r w:rsidRPr="00E055CC">
        <w:rPr>
          <w:rStyle w:val="StyleUnderline"/>
          <w:highlight w:val="cyan"/>
        </w:rPr>
        <w:t>if depressions were a</w:t>
      </w:r>
      <w:r w:rsidRPr="00201F2B">
        <w:rPr>
          <w:sz w:val="16"/>
        </w:rPr>
        <w:t xml:space="preserve"> powerful </w:t>
      </w:r>
      <w:r w:rsidRPr="00E055CC">
        <w:rPr>
          <w:rStyle w:val="StyleUnderline"/>
          <w:highlight w:val="cyan"/>
        </w:rPr>
        <w:t>cause</w:t>
      </w:r>
      <w:r w:rsidRPr="00201F2B">
        <w:rPr>
          <w:rStyle w:val="StyleUnderline"/>
        </w:rPr>
        <w:t xml:space="preserve"> of war, </w:t>
      </w:r>
      <w:r w:rsidRPr="00E055CC">
        <w:rPr>
          <w:rStyle w:val="StyleUnderline"/>
          <w:highlight w:val="cyan"/>
        </w:rPr>
        <w:t>there would be</w:t>
      </w:r>
      <w:r w:rsidRPr="00201F2B">
        <w:rPr>
          <w:rStyle w:val="StyleUnderline"/>
        </w:rPr>
        <w:t xml:space="preserve"> </w:t>
      </w:r>
      <w:r w:rsidRPr="00201F2B">
        <w:rPr>
          <w:rStyle w:val="Emphasis"/>
        </w:rPr>
        <w:t xml:space="preserve">a lot </w:t>
      </w:r>
      <w:r w:rsidRPr="00E055CC">
        <w:rPr>
          <w:rStyle w:val="Emphasis"/>
          <w:highlight w:val="cyan"/>
        </w:rPr>
        <w:t>more</w:t>
      </w:r>
      <w:r w:rsidRPr="00201F2B">
        <w:rPr>
          <w:rStyle w:val="StyleUnderline"/>
        </w:rPr>
        <w:t xml:space="preserve"> of the latter</w:t>
      </w:r>
      <w:r w:rsidRPr="00201F2B">
        <w:rPr>
          <w:sz w:val="16"/>
        </w:rPr>
        <w:t xml:space="preserve">. To take one example, </w:t>
      </w:r>
      <w:r w:rsidRPr="00E055CC">
        <w:rPr>
          <w:rStyle w:val="StyleUnderline"/>
          <w:highlight w:val="cyan"/>
        </w:rPr>
        <w:t xml:space="preserve">the </w:t>
      </w:r>
      <w:r w:rsidRPr="00E055CC">
        <w:rPr>
          <w:rStyle w:val="Emphasis"/>
          <w:highlight w:val="cyan"/>
        </w:rPr>
        <w:t>U</w:t>
      </w:r>
      <w:r w:rsidRPr="00201F2B">
        <w:rPr>
          <w:rStyle w:val="StyleUnderline"/>
        </w:rPr>
        <w:t xml:space="preserve">nited </w:t>
      </w:r>
      <w:r w:rsidRPr="00E055CC">
        <w:rPr>
          <w:rStyle w:val="Emphasis"/>
          <w:highlight w:val="cyan"/>
        </w:rPr>
        <w:t>S</w:t>
      </w:r>
      <w:r w:rsidRPr="00201F2B">
        <w:rPr>
          <w:rStyle w:val="StyleUnderline"/>
        </w:rPr>
        <w:t xml:space="preserve">tates has suffered </w:t>
      </w:r>
      <w:r w:rsidRPr="00E055CC">
        <w:rPr>
          <w:rStyle w:val="Emphasis"/>
          <w:highlight w:val="cyan"/>
        </w:rPr>
        <w:t>40</w:t>
      </w:r>
      <w:r w:rsidRPr="00201F2B">
        <w:rPr>
          <w:rStyle w:val="Emphasis"/>
        </w:rPr>
        <w:t xml:space="preserve"> or more </w:t>
      </w:r>
      <w:r w:rsidRPr="00E055CC">
        <w:rPr>
          <w:rStyle w:val="Emphasis"/>
          <w:highlight w:val="cyan"/>
        </w:rPr>
        <w:t>recessions</w:t>
      </w:r>
      <w:r w:rsidRPr="00201F2B">
        <w:rPr>
          <w:sz w:val="16"/>
        </w:rPr>
        <w:t xml:space="preserve"> since the country was founded, </w:t>
      </w:r>
      <w:r w:rsidRPr="00E055CC">
        <w:rPr>
          <w:rStyle w:val="StyleUnderline"/>
          <w:highlight w:val="cyan"/>
        </w:rPr>
        <w:t>yet</w:t>
      </w:r>
      <w:r w:rsidRPr="00201F2B">
        <w:rPr>
          <w:rStyle w:val="StyleUnderline"/>
        </w:rPr>
        <w:t xml:space="preserve"> it has fought</w:t>
      </w:r>
      <w:r w:rsidRPr="00201F2B">
        <w:rPr>
          <w:sz w:val="16"/>
        </w:rPr>
        <w:t xml:space="preserve"> perhaps </w:t>
      </w:r>
      <w:r w:rsidRPr="00E055CC">
        <w:rPr>
          <w:rStyle w:val="Emphasis"/>
          <w:highlight w:val="cyan"/>
        </w:rPr>
        <w:t>20</w:t>
      </w:r>
      <w:r w:rsidRPr="00201F2B">
        <w:rPr>
          <w:rStyle w:val="Emphasis"/>
        </w:rPr>
        <w:t xml:space="preserve"> interstate </w:t>
      </w:r>
      <w:r w:rsidRPr="00E055CC">
        <w:rPr>
          <w:rStyle w:val="Emphasis"/>
          <w:highlight w:val="cyan"/>
        </w:rPr>
        <w:t>wars</w:t>
      </w:r>
      <w:r w:rsidRPr="00E055CC">
        <w:rPr>
          <w:rStyle w:val="StyleUnderline"/>
          <w:highlight w:val="cyan"/>
        </w:rPr>
        <w:t>, most</w:t>
      </w:r>
      <w:r w:rsidRPr="00201F2B">
        <w:rPr>
          <w:rStyle w:val="StyleUnderline"/>
        </w:rPr>
        <w:t xml:space="preserve"> of them </w:t>
      </w:r>
      <w:r w:rsidRPr="00E055CC">
        <w:rPr>
          <w:rStyle w:val="Emphasis"/>
          <w:highlight w:val="cyan"/>
        </w:rPr>
        <w:t>unrelated</w:t>
      </w:r>
      <w:r w:rsidRPr="00201F2B">
        <w:rPr>
          <w:rStyle w:val="StyleUnderline"/>
        </w:rPr>
        <w:t xml:space="preserve"> to the state of the economy</w:t>
      </w:r>
      <w:r w:rsidRPr="00201F2B">
        <w:rPr>
          <w:sz w:val="16"/>
        </w:rPr>
        <w:t>. To paraphrase the economist Paul Samuelson’s famous quip about the stock market, if recessions were a powerful cause of war, they would have predicted “nine out of the last five (or fewer).”</w:t>
      </w:r>
    </w:p>
    <w:p w:rsidR="003B3E8D" w:rsidRPr="00201F2B" w:rsidRDefault="003B3E8D" w:rsidP="003B3E8D">
      <w:pPr>
        <w:rPr>
          <w:sz w:val="16"/>
        </w:rPr>
      </w:pPr>
      <w:r w:rsidRPr="00201F2B">
        <w:rPr>
          <w:sz w:val="16"/>
        </w:rPr>
        <w:lastRenderedPageBreak/>
        <w:t xml:space="preserve">Second, </w:t>
      </w:r>
      <w:r w:rsidRPr="00201F2B">
        <w:rPr>
          <w:rStyle w:val="StyleUnderline"/>
        </w:rPr>
        <w:t xml:space="preserve">states do </w:t>
      </w:r>
      <w:r w:rsidRPr="00201F2B">
        <w:rPr>
          <w:rStyle w:val="Emphasis"/>
        </w:rPr>
        <w:t>not start wars</w:t>
      </w:r>
      <w:r w:rsidRPr="00201F2B">
        <w:rPr>
          <w:rStyle w:val="StyleUnderline"/>
        </w:rPr>
        <w:t xml:space="preserve"> unless they believe they will win a </w:t>
      </w:r>
      <w:r w:rsidRPr="00201F2B">
        <w:rPr>
          <w:rStyle w:val="Emphasis"/>
        </w:rPr>
        <w:t>quick</w:t>
      </w:r>
      <w:r w:rsidRPr="00201F2B">
        <w:rPr>
          <w:rStyle w:val="StyleUnderline"/>
        </w:rPr>
        <w:t xml:space="preserve"> and </w:t>
      </w:r>
      <w:r w:rsidRPr="00201F2B">
        <w:rPr>
          <w:rStyle w:val="Emphasis"/>
        </w:rPr>
        <w:t>relatively cheap</w:t>
      </w:r>
      <w:r w:rsidRPr="00201F2B">
        <w:rPr>
          <w:rStyle w:val="StyleUnderline"/>
        </w:rPr>
        <w:t xml:space="preserve"> victory</w:t>
      </w:r>
      <w:r w:rsidRPr="00201F2B">
        <w:rPr>
          <w:sz w:val="16"/>
        </w:rPr>
        <w:t xml:space="preserve">. As John Mearsheimer showed in his classic book Conventional Deterrence, </w:t>
      </w:r>
      <w:r w:rsidRPr="00201F2B">
        <w:rPr>
          <w:rStyle w:val="StyleUnderline"/>
        </w:rPr>
        <w:t xml:space="preserve">national </w:t>
      </w:r>
      <w:r w:rsidRPr="00E055CC">
        <w:rPr>
          <w:rStyle w:val="StyleUnderline"/>
          <w:highlight w:val="cyan"/>
        </w:rPr>
        <w:t xml:space="preserve">leaders </w:t>
      </w:r>
      <w:r w:rsidRPr="00E055CC">
        <w:rPr>
          <w:rStyle w:val="Emphasis"/>
          <w:highlight w:val="cyan"/>
        </w:rPr>
        <w:t>avoid war</w:t>
      </w:r>
      <w:r w:rsidRPr="00E055CC">
        <w:rPr>
          <w:rStyle w:val="StyleUnderline"/>
          <w:highlight w:val="cyan"/>
        </w:rPr>
        <w:t xml:space="preserve"> when</w:t>
      </w:r>
      <w:r w:rsidRPr="00201F2B">
        <w:rPr>
          <w:sz w:val="16"/>
        </w:rPr>
        <w:t xml:space="preserve"> they are </w:t>
      </w:r>
      <w:r w:rsidRPr="00201F2B">
        <w:rPr>
          <w:rStyle w:val="StyleUnderline"/>
        </w:rPr>
        <w:t xml:space="preserve">convinced </w:t>
      </w:r>
      <w:r w:rsidRPr="00E055CC">
        <w:rPr>
          <w:rStyle w:val="StyleUnderline"/>
          <w:highlight w:val="cyan"/>
        </w:rPr>
        <w:t xml:space="preserve">it will be </w:t>
      </w:r>
      <w:r w:rsidRPr="00E055CC">
        <w:rPr>
          <w:rStyle w:val="Emphasis"/>
          <w:highlight w:val="cyan"/>
        </w:rPr>
        <w:t>long</w:t>
      </w:r>
      <w:r w:rsidRPr="00201F2B">
        <w:rPr>
          <w:rStyle w:val="StyleUnderline"/>
        </w:rPr>
        <w:t xml:space="preserve">, bloody, </w:t>
      </w:r>
      <w:r w:rsidRPr="00201F2B">
        <w:rPr>
          <w:rStyle w:val="Emphasis"/>
        </w:rPr>
        <w:t>costly</w:t>
      </w:r>
      <w:r w:rsidRPr="00201F2B">
        <w:rPr>
          <w:rStyle w:val="StyleUnderline"/>
        </w:rPr>
        <w:t xml:space="preserve">, </w:t>
      </w:r>
      <w:r w:rsidRPr="00E055CC">
        <w:rPr>
          <w:rStyle w:val="StyleUnderline"/>
          <w:highlight w:val="cyan"/>
        </w:rPr>
        <w:t xml:space="preserve">and </w:t>
      </w:r>
      <w:r w:rsidRPr="00E055CC">
        <w:rPr>
          <w:rStyle w:val="Emphasis"/>
          <w:highlight w:val="cyan"/>
        </w:rPr>
        <w:t>uncertain</w:t>
      </w:r>
      <w:r w:rsidRPr="00201F2B">
        <w:rPr>
          <w:rStyle w:val="StyleUnderline"/>
        </w:rPr>
        <w:t xml:space="preserve">. To choose war, political leaders </w:t>
      </w:r>
      <w:proofErr w:type="gramStart"/>
      <w:r w:rsidRPr="00201F2B">
        <w:rPr>
          <w:rStyle w:val="StyleUnderline"/>
        </w:rPr>
        <w:t>have to</w:t>
      </w:r>
      <w:proofErr w:type="gramEnd"/>
      <w:r w:rsidRPr="00201F2B">
        <w:rPr>
          <w:rStyle w:val="StyleUnderline"/>
        </w:rPr>
        <w:t xml:space="preserve"> convince themselves they can either win a </w:t>
      </w:r>
      <w:r w:rsidRPr="00201F2B">
        <w:rPr>
          <w:rStyle w:val="Emphasis"/>
        </w:rPr>
        <w:t>quick</w:t>
      </w:r>
      <w:r w:rsidRPr="00201F2B">
        <w:rPr>
          <w:rStyle w:val="StyleUnderline"/>
        </w:rPr>
        <w:t xml:space="preserve">, </w:t>
      </w:r>
      <w:r w:rsidRPr="00201F2B">
        <w:rPr>
          <w:rStyle w:val="Emphasis"/>
        </w:rPr>
        <w:t>cheap</w:t>
      </w:r>
      <w:r w:rsidRPr="00201F2B">
        <w:rPr>
          <w:rStyle w:val="StyleUnderline"/>
        </w:rPr>
        <w:t xml:space="preserve">, and </w:t>
      </w:r>
      <w:r w:rsidRPr="00201F2B">
        <w:rPr>
          <w:rStyle w:val="Emphasis"/>
        </w:rPr>
        <w:t>decisive victory</w:t>
      </w:r>
      <w:r w:rsidRPr="00201F2B">
        <w:rPr>
          <w:sz w:val="16"/>
        </w:rPr>
        <w:t xml:space="preserve"> or achieve some limited objective </w:t>
      </w:r>
      <w:r w:rsidRPr="00201F2B">
        <w:rPr>
          <w:rStyle w:val="StyleUnderline"/>
        </w:rPr>
        <w:t>at low cost</w:t>
      </w:r>
      <w:r w:rsidRPr="00201F2B">
        <w:rPr>
          <w:sz w:val="16"/>
        </w:rPr>
        <w:t xml:space="preserve">. Europe went to war in 1914 with each side believing it would win a rapid and easy victory, and Nazi Germany developed the strategy of blitzkrieg </w:t>
      </w:r>
      <w:proofErr w:type="gramStart"/>
      <w:r w:rsidRPr="00201F2B">
        <w:rPr>
          <w:sz w:val="16"/>
        </w:rPr>
        <w:t>in order to</w:t>
      </w:r>
      <w:proofErr w:type="gramEnd"/>
      <w:r w:rsidRPr="00201F2B">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rsidR="003B3E8D" w:rsidRPr="00201F2B" w:rsidRDefault="003B3E8D" w:rsidP="003B3E8D">
      <w:pPr>
        <w:rPr>
          <w:sz w:val="16"/>
        </w:rPr>
      </w:pPr>
      <w:r w:rsidRPr="00201F2B">
        <w:rPr>
          <w:sz w:val="16"/>
        </w:rPr>
        <w:t xml:space="preserve">The fact that each of these leaders miscalculated badly does not alter the main point: </w:t>
      </w:r>
      <w:r w:rsidRPr="00E055CC">
        <w:rPr>
          <w:rStyle w:val="Emphasis"/>
          <w:highlight w:val="cyan"/>
        </w:rPr>
        <w:t>No matter</w:t>
      </w:r>
      <w:r w:rsidRPr="00201F2B">
        <w:rPr>
          <w:rStyle w:val="StyleUnderline"/>
        </w:rPr>
        <w:t xml:space="preserve"> what a country’s </w:t>
      </w:r>
      <w:r w:rsidRPr="00E055CC">
        <w:rPr>
          <w:rStyle w:val="StyleUnderline"/>
          <w:highlight w:val="cyan"/>
        </w:rPr>
        <w:t>econ</w:t>
      </w:r>
      <w:r w:rsidRPr="00201F2B">
        <w:rPr>
          <w:rStyle w:val="StyleUnderline"/>
        </w:rPr>
        <w:t xml:space="preserve">omic condition might be, its </w:t>
      </w:r>
      <w:r w:rsidRPr="00E055CC">
        <w:rPr>
          <w:rStyle w:val="StyleUnderline"/>
          <w:highlight w:val="cyan"/>
        </w:rPr>
        <w:t xml:space="preserve">leaders will </w:t>
      </w:r>
      <w:r w:rsidRPr="00E055CC">
        <w:rPr>
          <w:rStyle w:val="Emphasis"/>
          <w:highlight w:val="cyan"/>
        </w:rPr>
        <w:t>not</w:t>
      </w:r>
      <w:r w:rsidRPr="00201F2B">
        <w:rPr>
          <w:rStyle w:val="Emphasis"/>
        </w:rPr>
        <w:t xml:space="preserve"> go to </w:t>
      </w:r>
      <w:r w:rsidRPr="00E055CC">
        <w:rPr>
          <w:rStyle w:val="Emphasis"/>
          <w:highlight w:val="cyan"/>
        </w:rPr>
        <w:t>war</w:t>
      </w:r>
      <w:r w:rsidRPr="00E055CC">
        <w:rPr>
          <w:rStyle w:val="StyleUnderline"/>
          <w:highlight w:val="cyan"/>
        </w:rPr>
        <w:t xml:space="preserve"> unless</w:t>
      </w:r>
      <w:r w:rsidRPr="00201F2B">
        <w:rPr>
          <w:rStyle w:val="StyleUnderline"/>
        </w:rPr>
        <w:t xml:space="preserve"> they think they can do so </w:t>
      </w:r>
      <w:r w:rsidRPr="00E055CC">
        <w:rPr>
          <w:rStyle w:val="Emphasis"/>
          <w:highlight w:val="cyan"/>
        </w:rPr>
        <w:t>quick</w:t>
      </w:r>
      <w:r w:rsidRPr="00201F2B">
        <w:rPr>
          <w:rStyle w:val="Emphasis"/>
        </w:rPr>
        <w:t>ly</w:t>
      </w:r>
      <w:r w:rsidRPr="00201F2B">
        <w:rPr>
          <w:rStyle w:val="StyleUnderline"/>
        </w:rPr>
        <w:t xml:space="preserve">, </w:t>
      </w:r>
      <w:r w:rsidRPr="00E055CC">
        <w:rPr>
          <w:rStyle w:val="Emphasis"/>
          <w:highlight w:val="cyan"/>
        </w:rPr>
        <w:t>cheap</w:t>
      </w:r>
      <w:r w:rsidRPr="00201F2B">
        <w:rPr>
          <w:rStyle w:val="Emphasis"/>
        </w:rPr>
        <w:t>ly</w:t>
      </w:r>
      <w:r w:rsidRPr="00201F2B">
        <w:rPr>
          <w:rStyle w:val="StyleUnderline"/>
        </w:rPr>
        <w:t xml:space="preserve">, </w:t>
      </w:r>
      <w:r w:rsidRPr="00E055CC">
        <w:rPr>
          <w:rStyle w:val="StyleUnderline"/>
          <w:highlight w:val="cyan"/>
        </w:rPr>
        <w:t>and with</w:t>
      </w:r>
      <w:r w:rsidRPr="00201F2B">
        <w:rPr>
          <w:rStyle w:val="StyleUnderline"/>
        </w:rPr>
        <w:t xml:space="preserve"> a </w:t>
      </w:r>
      <w:r w:rsidRPr="00201F2B">
        <w:rPr>
          <w:rStyle w:val="Emphasis"/>
        </w:rPr>
        <w:t>reasonable probability</w:t>
      </w:r>
      <w:r w:rsidRPr="00201F2B">
        <w:rPr>
          <w:rStyle w:val="StyleUnderline"/>
        </w:rPr>
        <w:t xml:space="preserve"> of </w:t>
      </w:r>
      <w:r w:rsidRPr="00E055CC">
        <w:rPr>
          <w:rStyle w:val="StyleUnderline"/>
          <w:highlight w:val="cyan"/>
        </w:rPr>
        <w:t>success</w:t>
      </w:r>
      <w:r w:rsidRPr="00201F2B">
        <w:rPr>
          <w:sz w:val="16"/>
        </w:rPr>
        <w:t>.</w:t>
      </w:r>
    </w:p>
    <w:p w:rsidR="003B3E8D" w:rsidRPr="00201F2B" w:rsidRDefault="003B3E8D" w:rsidP="003B3E8D">
      <w:pPr>
        <w:rPr>
          <w:sz w:val="16"/>
        </w:rPr>
      </w:pPr>
      <w:r w:rsidRPr="00201F2B">
        <w:rPr>
          <w:sz w:val="16"/>
        </w:rPr>
        <w:t xml:space="preserve">Third, and most important, </w:t>
      </w:r>
      <w:r w:rsidRPr="00E055CC">
        <w:rPr>
          <w:rStyle w:val="StyleUnderline"/>
          <w:highlight w:val="cyan"/>
        </w:rPr>
        <w:t>the</w:t>
      </w:r>
      <w:r w:rsidRPr="00201F2B">
        <w:rPr>
          <w:rStyle w:val="StyleUnderline"/>
        </w:rPr>
        <w:t xml:space="preserve"> </w:t>
      </w:r>
      <w:r w:rsidRPr="00201F2B">
        <w:rPr>
          <w:rStyle w:val="Emphasis"/>
        </w:rPr>
        <w:t xml:space="preserve">primary </w:t>
      </w:r>
      <w:r w:rsidRPr="00E055CC">
        <w:rPr>
          <w:rStyle w:val="Emphasis"/>
          <w:highlight w:val="cyan"/>
        </w:rPr>
        <w:t>motivation</w:t>
      </w:r>
      <w:r w:rsidRPr="00201F2B">
        <w:rPr>
          <w:rStyle w:val="StyleUnderline"/>
        </w:rPr>
        <w:t xml:space="preserve"> for</w:t>
      </w:r>
      <w:r w:rsidRPr="00201F2B">
        <w:rPr>
          <w:sz w:val="16"/>
        </w:rPr>
        <w:t xml:space="preserve"> most </w:t>
      </w:r>
      <w:r w:rsidRPr="00201F2B">
        <w:rPr>
          <w:rStyle w:val="StyleUnderline"/>
        </w:rPr>
        <w:t xml:space="preserve">wars </w:t>
      </w:r>
      <w:r w:rsidRPr="00E055CC">
        <w:rPr>
          <w:rStyle w:val="StyleUnderline"/>
          <w:highlight w:val="cyan"/>
        </w:rPr>
        <w:t>is</w:t>
      </w:r>
      <w:r w:rsidRPr="00201F2B">
        <w:rPr>
          <w:rStyle w:val="StyleUnderline"/>
        </w:rPr>
        <w:t xml:space="preserve"> the desire for </w:t>
      </w:r>
      <w:r w:rsidRPr="00E055CC">
        <w:rPr>
          <w:rStyle w:val="Emphasis"/>
          <w:highlight w:val="cyan"/>
        </w:rPr>
        <w:t>security</w:t>
      </w:r>
      <w:r w:rsidRPr="00201F2B">
        <w:rPr>
          <w:rStyle w:val="StyleUnderline"/>
        </w:rPr>
        <w:t>, not economic</w:t>
      </w:r>
      <w:r w:rsidRPr="00201F2B">
        <w:rPr>
          <w:sz w:val="16"/>
        </w:rPr>
        <w:t xml:space="preserve"> gain. For this reason, the odds of war increase when states believe the long-term balance of power may be shifting against them, when they are convinced that adversaries are unalterably hostile and cannot be accommodated, and when they are </w:t>
      </w:r>
      <w:proofErr w:type="gramStart"/>
      <w:r w:rsidRPr="00201F2B">
        <w:rPr>
          <w:sz w:val="16"/>
        </w:rPr>
        <w:t>confident</w:t>
      </w:r>
      <w:proofErr w:type="gramEnd"/>
      <w:r w:rsidRPr="00201F2B">
        <w:rPr>
          <w:sz w:val="16"/>
        </w:rPr>
        <w:t xml:space="preserve"> they can reverse the unfavorable trends and establish a secure position if they act now. The historian A.J.P. Taylor once observed that </w:t>
      </w:r>
      <w:r w:rsidRPr="00E055CC">
        <w:rPr>
          <w:rStyle w:val="StyleUnderline"/>
          <w:highlight w:val="cyan"/>
        </w:rPr>
        <w:t>“every war</w:t>
      </w:r>
      <w:r w:rsidRPr="00201F2B">
        <w:rPr>
          <w:rStyle w:val="StyleUnderline"/>
        </w:rPr>
        <w:t xml:space="preserve"> between Great Powers</w:t>
      </w:r>
      <w:r w:rsidRPr="00201F2B">
        <w:rPr>
          <w:sz w:val="16"/>
        </w:rPr>
        <w:t xml:space="preserve"> [between 1848 and 1918] … </w:t>
      </w:r>
      <w:r w:rsidRPr="00E055CC">
        <w:rPr>
          <w:rStyle w:val="StyleUnderline"/>
          <w:highlight w:val="cyan"/>
        </w:rPr>
        <w:t>started as</w:t>
      </w:r>
      <w:r w:rsidRPr="00201F2B">
        <w:rPr>
          <w:rStyle w:val="StyleUnderline"/>
        </w:rPr>
        <w:t xml:space="preserve"> a </w:t>
      </w:r>
      <w:r w:rsidRPr="00E055CC">
        <w:rPr>
          <w:rStyle w:val="Emphasis"/>
          <w:highlight w:val="cyan"/>
        </w:rPr>
        <w:t>preventive</w:t>
      </w:r>
      <w:r w:rsidRPr="00201F2B">
        <w:rPr>
          <w:rStyle w:val="Emphasis"/>
        </w:rPr>
        <w:t xml:space="preserve"> war</w:t>
      </w:r>
      <w:r w:rsidRPr="00201F2B">
        <w:rPr>
          <w:rStyle w:val="StyleUnderline"/>
        </w:rPr>
        <w:t xml:space="preserve">, </w:t>
      </w:r>
      <w:r w:rsidRPr="00E055CC">
        <w:rPr>
          <w:rStyle w:val="StyleUnderline"/>
          <w:highlight w:val="cyan"/>
        </w:rPr>
        <w:t>not</w:t>
      </w:r>
      <w:r w:rsidRPr="00201F2B">
        <w:rPr>
          <w:rStyle w:val="StyleUnderline"/>
        </w:rPr>
        <w:t xml:space="preserve"> as </w:t>
      </w:r>
      <w:r w:rsidRPr="00201F2B">
        <w:rPr>
          <w:rStyle w:val="Emphasis"/>
        </w:rPr>
        <w:t xml:space="preserve">a war </w:t>
      </w:r>
      <w:r w:rsidRPr="00E055CC">
        <w:rPr>
          <w:rStyle w:val="Emphasis"/>
          <w:highlight w:val="cyan"/>
        </w:rPr>
        <w:t>of conquest</w:t>
      </w:r>
      <w:r w:rsidRPr="00E055CC">
        <w:rPr>
          <w:rStyle w:val="StyleUnderline"/>
          <w:highlight w:val="cyan"/>
        </w:rPr>
        <w:t>,”</w:t>
      </w:r>
      <w:r w:rsidRPr="00201F2B">
        <w:rPr>
          <w:rStyle w:val="StyleUnderline"/>
        </w:rPr>
        <w:t xml:space="preserve"> and that remains true of most wars fought since then</w:t>
      </w:r>
      <w:r w:rsidRPr="00201F2B">
        <w:rPr>
          <w:sz w:val="16"/>
        </w:rPr>
        <w:t>.</w:t>
      </w:r>
    </w:p>
    <w:p w:rsidR="003B3E8D" w:rsidRDefault="003B3E8D" w:rsidP="003B3E8D">
      <w:pPr>
        <w:rPr>
          <w:sz w:val="16"/>
        </w:rPr>
      </w:pPr>
      <w:r w:rsidRPr="00201F2B">
        <w:rPr>
          <w:sz w:val="16"/>
        </w:rPr>
        <w:t xml:space="preserve">The bottom line: </w:t>
      </w:r>
      <w:r w:rsidRPr="00E055CC">
        <w:rPr>
          <w:rStyle w:val="StyleUnderline"/>
          <w:highlight w:val="cyan"/>
        </w:rPr>
        <w:t>Economic</w:t>
      </w:r>
      <w:r w:rsidRPr="00201F2B">
        <w:rPr>
          <w:rStyle w:val="StyleUnderline"/>
        </w:rPr>
        <w:t xml:space="preserve"> condition</w:t>
      </w:r>
      <w:r w:rsidRPr="00E055CC">
        <w:rPr>
          <w:rStyle w:val="StyleUnderline"/>
          <w:highlight w:val="cyan"/>
        </w:rPr>
        <w:t>s</w:t>
      </w:r>
      <w:r w:rsidRPr="00201F2B">
        <w:rPr>
          <w:sz w:val="16"/>
        </w:rPr>
        <w:t xml:space="preserve"> (i.e., a depression) </w:t>
      </w:r>
      <w:r w:rsidRPr="00201F2B">
        <w:rPr>
          <w:rStyle w:val="StyleUnderline"/>
        </w:rPr>
        <w:t xml:space="preserve">may affect the </w:t>
      </w:r>
      <w:r w:rsidRPr="00201F2B">
        <w:rPr>
          <w:rStyle w:val="Emphasis"/>
        </w:rPr>
        <w:t>broader</w:t>
      </w:r>
      <w:r w:rsidRPr="00201F2B">
        <w:rPr>
          <w:rStyle w:val="StyleUnderline"/>
        </w:rPr>
        <w:t xml:space="preserve"> political environment</w:t>
      </w:r>
      <w:r w:rsidRPr="00201F2B">
        <w:rPr>
          <w:sz w:val="16"/>
        </w:rPr>
        <w:t xml:space="preserve"> in which decisions for war or peace are made, </w:t>
      </w:r>
      <w:r w:rsidRPr="00201F2B">
        <w:rPr>
          <w:rStyle w:val="StyleUnderline"/>
        </w:rPr>
        <w:t xml:space="preserve">but they </w:t>
      </w:r>
      <w:r w:rsidRPr="00E055CC">
        <w:rPr>
          <w:rStyle w:val="StyleUnderline"/>
          <w:highlight w:val="cyan"/>
        </w:rPr>
        <w:t>are</w:t>
      </w:r>
      <w:r w:rsidRPr="00201F2B">
        <w:rPr>
          <w:rStyle w:val="StyleUnderline"/>
        </w:rPr>
        <w:t xml:space="preserve"> only </w:t>
      </w:r>
      <w:r w:rsidRPr="00E055CC">
        <w:rPr>
          <w:rStyle w:val="Emphasis"/>
          <w:highlight w:val="cyan"/>
        </w:rPr>
        <w:t>one factor</w:t>
      </w:r>
      <w:r w:rsidRPr="00201F2B">
        <w:rPr>
          <w:rStyle w:val="StyleUnderline"/>
        </w:rPr>
        <w:t xml:space="preserve"> among many </w:t>
      </w:r>
      <w:r w:rsidRPr="00E055CC">
        <w:rPr>
          <w:rStyle w:val="StyleUnderline"/>
          <w:highlight w:val="cyan"/>
        </w:rPr>
        <w:t xml:space="preserve">and </w:t>
      </w:r>
      <w:r w:rsidRPr="00E055CC">
        <w:rPr>
          <w:rStyle w:val="Emphasis"/>
          <w:highlight w:val="cyan"/>
        </w:rPr>
        <w:t>rarely</w:t>
      </w:r>
      <w:r w:rsidRPr="00201F2B">
        <w:rPr>
          <w:rStyle w:val="Emphasis"/>
        </w:rPr>
        <w:t xml:space="preserve"> the most </w:t>
      </w:r>
      <w:r w:rsidRPr="00E055CC">
        <w:rPr>
          <w:rStyle w:val="Emphasis"/>
          <w:highlight w:val="cyan"/>
        </w:rPr>
        <w:t>significant</w:t>
      </w:r>
      <w:r w:rsidRPr="00201F2B">
        <w:rPr>
          <w:rStyle w:val="StyleUnderline"/>
        </w:rPr>
        <w:t>. Even if the COVID-19 pandemic has</w:t>
      </w:r>
      <w:r w:rsidRPr="00201F2B">
        <w:rPr>
          <w:sz w:val="16"/>
        </w:rPr>
        <w:t xml:space="preserve"> large, </w:t>
      </w:r>
      <w:r w:rsidRPr="00201F2B">
        <w:rPr>
          <w:rStyle w:val="StyleUnderline"/>
        </w:rPr>
        <w:t>lasting, and negative effects on the</w:t>
      </w:r>
      <w:r w:rsidRPr="00201F2B">
        <w:rPr>
          <w:sz w:val="16"/>
        </w:rPr>
        <w:t xml:space="preserve"> world </w:t>
      </w:r>
      <w:r w:rsidRPr="00201F2B">
        <w:rPr>
          <w:rStyle w:val="StyleUnderline"/>
        </w:rPr>
        <w:t>economy</w:t>
      </w:r>
      <w:r w:rsidRPr="00201F2B">
        <w:rPr>
          <w:sz w:val="16"/>
        </w:rPr>
        <w:t>—as seems quite likely—</w:t>
      </w:r>
      <w:r w:rsidRPr="00201F2B">
        <w:rPr>
          <w:rStyle w:val="StyleUnderline"/>
        </w:rPr>
        <w:t xml:space="preserve">it is </w:t>
      </w:r>
      <w:r w:rsidRPr="00201F2B">
        <w:rPr>
          <w:rStyle w:val="Emphasis"/>
        </w:rPr>
        <w:t>not likely to affect</w:t>
      </w:r>
      <w:r w:rsidRPr="00201F2B">
        <w:rPr>
          <w:rStyle w:val="StyleUnderline"/>
        </w:rPr>
        <w:t xml:space="preserve"> the probability of war</w:t>
      </w:r>
      <w:r w:rsidRPr="00201F2B">
        <w:rPr>
          <w:sz w:val="16"/>
        </w:rPr>
        <w:t xml:space="preserve"> very much, especially in the short term.</w:t>
      </w:r>
    </w:p>
    <w:p w:rsidR="00780B51" w:rsidRDefault="00780B51" w:rsidP="00780B51">
      <w:pPr>
        <w:pStyle w:val="Heading3"/>
      </w:pPr>
      <w:r>
        <w:lastRenderedPageBreak/>
        <w:t>1NC</w:t>
      </w:r>
    </w:p>
    <w:p w:rsidR="00E47CF7" w:rsidRDefault="00E47CF7" w:rsidP="00E47CF7"/>
    <w:p w:rsidR="00FC7870" w:rsidRPr="00201F2B" w:rsidRDefault="00FC7870" w:rsidP="00FC7870">
      <w:pPr>
        <w:pStyle w:val="Heading4"/>
        <w:rPr>
          <w:rFonts w:cs="Calibri"/>
        </w:rPr>
      </w:pPr>
      <w:r w:rsidRPr="00201F2B">
        <w:rPr>
          <w:rFonts w:cs="Calibri"/>
        </w:rPr>
        <w:t xml:space="preserve">Zero </w:t>
      </w:r>
      <w:r w:rsidRPr="00201F2B">
        <w:rPr>
          <w:rFonts w:cs="Calibri"/>
          <w:u w:val="single"/>
        </w:rPr>
        <w:t>gradualism</w:t>
      </w:r>
      <w:r w:rsidRPr="00201F2B">
        <w:rPr>
          <w:rFonts w:cs="Calibri"/>
        </w:rPr>
        <w:t xml:space="preserve"> and </w:t>
      </w:r>
      <w:r w:rsidRPr="00201F2B">
        <w:rPr>
          <w:rFonts w:cs="Calibri"/>
          <w:u w:val="single"/>
        </w:rPr>
        <w:t>hype</w:t>
      </w:r>
      <w:r w:rsidRPr="00201F2B">
        <w:rPr>
          <w:rFonts w:cs="Calibri"/>
        </w:rPr>
        <w:t>.</w:t>
      </w:r>
    </w:p>
    <w:p w:rsidR="00FC7870" w:rsidRPr="00201F2B" w:rsidRDefault="00FC7870" w:rsidP="00FC7870">
      <w:r w:rsidRPr="00201F2B">
        <w:rPr>
          <w:rStyle w:val="Style13ptBold"/>
        </w:rPr>
        <w:t xml:space="preserve">Sechser 19 </w:t>
      </w:r>
      <w:r w:rsidRPr="00201F2B">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rsidR="00FC7870" w:rsidRPr="00201F2B" w:rsidRDefault="00FC7870" w:rsidP="00FC7870">
      <w:pPr>
        <w:rPr>
          <w:sz w:val="16"/>
        </w:rPr>
      </w:pPr>
      <w:r w:rsidRPr="00201F2B">
        <w:rPr>
          <w:sz w:val="16"/>
        </w:rPr>
        <w:t xml:space="preserve">Yet </w:t>
      </w:r>
      <w:r w:rsidRPr="00201F2B">
        <w:rPr>
          <w:rStyle w:val="Emphasis"/>
        </w:rPr>
        <w:t xml:space="preserve">the </w:t>
      </w:r>
      <w:r w:rsidRPr="00E055CC">
        <w:rPr>
          <w:rStyle w:val="Emphasis"/>
          <w:highlight w:val="cyan"/>
        </w:rPr>
        <w:t>history</w:t>
      </w:r>
      <w:r w:rsidRPr="00E055CC">
        <w:rPr>
          <w:rStyle w:val="StyleUnderline"/>
          <w:highlight w:val="cyan"/>
        </w:rPr>
        <w:t xml:space="preserve"> of </w:t>
      </w:r>
      <w:r w:rsidRPr="00E055CC">
        <w:rPr>
          <w:rStyle w:val="Emphasis"/>
          <w:highlight w:val="cyan"/>
        </w:rPr>
        <w:t>tech</w:t>
      </w:r>
      <w:r w:rsidRPr="00201F2B">
        <w:rPr>
          <w:rStyle w:val="Emphasis"/>
        </w:rPr>
        <w:t>nological revolutions</w:t>
      </w:r>
      <w:r w:rsidRPr="00201F2B">
        <w:rPr>
          <w:rStyle w:val="StyleUnderline"/>
        </w:rPr>
        <w:t xml:space="preserve"> </w:t>
      </w:r>
      <w:r w:rsidRPr="00E055CC">
        <w:rPr>
          <w:rStyle w:val="StyleUnderline"/>
          <w:highlight w:val="cyan"/>
        </w:rPr>
        <w:t>counsels against alarmism</w:t>
      </w:r>
      <w:r w:rsidRPr="00201F2B">
        <w:rPr>
          <w:sz w:val="16"/>
        </w:rPr>
        <w:t xml:space="preserve">. Extrapolating from current technological trends is problematic, both because </w:t>
      </w:r>
      <w:r w:rsidRPr="00E055CC">
        <w:rPr>
          <w:rStyle w:val="StyleUnderline"/>
          <w:highlight w:val="cyan"/>
        </w:rPr>
        <w:t>tech</w:t>
      </w:r>
      <w:r w:rsidRPr="00201F2B">
        <w:rPr>
          <w:rStyle w:val="StyleUnderline"/>
        </w:rPr>
        <w:t>nologies</w:t>
      </w:r>
      <w:r w:rsidRPr="00201F2B">
        <w:rPr>
          <w:sz w:val="16"/>
        </w:rPr>
        <w:t xml:space="preserve"> often </w:t>
      </w:r>
      <w:r w:rsidRPr="00E055CC">
        <w:rPr>
          <w:rStyle w:val="StyleUnderline"/>
          <w:highlight w:val="cyan"/>
        </w:rPr>
        <w:t>do not live up to</w:t>
      </w:r>
      <w:r w:rsidRPr="00201F2B">
        <w:rPr>
          <w:rStyle w:val="StyleUnderline"/>
        </w:rPr>
        <w:t xml:space="preserve"> </w:t>
      </w:r>
      <w:r w:rsidRPr="00201F2B">
        <w:rPr>
          <w:rStyle w:val="Emphasis"/>
        </w:rPr>
        <w:t xml:space="preserve">their </w:t>
      </w:r>
      <w:r w:rsidRPr="00E055CC">
        <w:rPr>
          <w:rStyle w:val="Emphasis"/>
          <w:highlight w:val="cyan"/>
        </w:rPr>
        <w:t>promise</w:t>
      </w:r>
      <w:r w:rsidRPr="00E055CC">
        <w:rPr>
          <w:rStyle w:val="StyleUnderline"/>
          <w:highlight w:val="cyan"/>
        </w:rPr>
        <w:t>, and</w:t>
      </w:r>
      <w:r w:rsidRPr="00201F2B">
        <w:rPr>
          <w:sz w:val="16"/>
        </w:rPr>
        <w:t xml:space="preserve"> because technologies often </w:t>
      </w:r>
      <w:r w:rsidRPr="00E055CC">
        <w:rPr>
          <w:rStyle w:val="StyleUnderline"/>
          <w:highlight w:val="cyan"/>
        </w:rPr>
        <w:t xml:space="preserve">have </w:t>
      </w:r>
      <w:r w:rsidRPr="00E055CC">
        <w:rPr>
          <w:rStyle w:val="Emphasis"/>
          <w:highlight w:val="cyan"/>
        </w:rPr>
        <w:t>countervailing</w:t>
      </w:r>
      <w:r w:rsidRPr="00201F2B">
        <w:rPr>
          <w:rStyle w:val="Emphasis"/>
        </w:rPr>
        <w:t xml:space="preserve"> or conditional </w:t>
      </w:r>
      <w:r w:rsidRPr="00E055CC">
        <w:rPr>
          <w:rStyle w:val="Emphasis"/>
          <w:highlight w:val="cyan"/>
        </w:rPr>
        <w:t>effects</w:t>
      </w:r>
      <w:r w:rsidRPr="00E055CC">
        <w:rPr>
          <w:rStyle w:val="StyleUnderline"/>
          <w:highlight w:val="cyan"/>
        </w:rPr>
        <w:t xml:space="preserve"> that</w:t>
      </w:r>
      <w:r w:rsidRPr="00201F2B">
        <w:rPr>
          <w:sz w:val="16"/>
        </w:rPr>
        <w:t xml:space="preserve"> can </w:t>
      </w:r>
      <w:r w:rsidRPr="00E055CC">
        <w:rPr>
          <w:rStyle w:val="StyleUnderline"/>
          <w:highlight w:val="cyan"/>
        </w:rPr>
        <w:t>temper</w:t>
      </w:r>
      <w:r w:rsidRPr="00201F2B">
        <w:rPr>
          <w:rStyle w:val="StyleUnderline"/>
        </w:rPr>
        <w:t xml:space="preserve"> </w:t>
      </w:r>
      <w:r w:rsidRPr="00201F2B">
        <w:rPr>
          <w:rStyle w:val="Emphasis"/>
        </w:rPr>
        <w:t xml:space="preserve">their negative </w:t>
      </w:r>
      <w:r w:rsidRPr="00E055CC">
        <w:rPr>
          <w:rStyle w:val="Emphasis"/>
          <w:highlight w:val="cyan"/>
        </w:rPr>
        <w:t>consequences</w:t>
      </w:r>
      <w:r w:rsidRPr="00201F2B">
        <w:rPr>
          <w:sz w:val="16"/>
        </w:rPr>
        <w:t xml:space="preserve">. Thus, </w:t>
      </w:r>
      <w:r w:rsidRPr="00E055CC">
        <w:rPr>
          <w:rStyle w:val="StyleUnderline"/>
          <w:highlight w:val="cyan"/>
        </w:rPr>
        <w:t>the fear</w:t>
      </w:r>
      <w:r w:rsidRPr="00201F2B">
        <w:rPr>
          <w:sz w:val="16"/>
        </w:rPr>
        <w:t xml:space="preserve"> that </w:t>
      </w:r>
      <w:r w:rsidRPr="00E055CC">
        <w:rPr>
          <w:rStyle w:val="Emphasis"/>
          <w:highlight w:val="cyan"/>
        </w:rPr>
        <w:t>emerging tech</w:t>
      </w:r>
      <w:r w:rsidRPr="00201F2B">
        <w:rPr>
          <w:rStyle w:val="Emphasis"/>
        </w:rPr>
        <w:t>nologies</w:t>
      </w:r>
      <w:r w:rsidRPr="00201F2B">
        <w:rPr>
          <w:rStyle w:val="StyleUnderline"/>
        </w:rPr>
        <w:t xml:space="preserve"> </w:t>
      </w:r>
      <w:r w:rsidRPr="00E055CC">
        <w:rPr>
          <w:rStyle w:val="StyleUnderline"/>
          <w:highlight w:val="cyan"/>
        </w:rPr>
        <w:t>will</w:t>
      </w:r>
      <w:r w:rsidRPr="00201F2B">
        <w:rPr>
          <w:sz w:val="16"/>
        </w:rPr>
        <w:t xml:space="preserve"> necessarily </w:t>
      </w:r>
      <w:r w:rsidRPr="00E055CC">
        <w:rPr>
          <w:rStyle w:val="StyleUnderline"/>
          <w:highlight w:val="cyan"/>
        </w:rPr>
        <w:t xml:space="preserve">cause </w:t>
      </w:r>
      <w:r w:rsidRPr="00E055CC">
        <w:rPr>
          <w:rStyle w:val="Emphasis"/>
          <w:highlight w:val="cyan"/>
        </w:rPr>
        <w:t>sudden</w:t>
      </w:r>
      <w:r w:rsidRPr="00201F2B">
        <w:rPr>
          <w:rStyle w:val="Emphasis"/>
        </w:rPr>
        <w:t xml:space="preserve"> and spectacular </w:t>
      </w:r>
      <w:r w:rsidRPr="00E055CC">
        <w:rPr>
          <w:rStyle w:val="Emphasis"/>
          <w:highlight w:val="cyan"/>
        </w:rPr>
        <w:t>changes</w:t>
      </w:r>
      <w:r w:rsidRPr="00201F2B">
        <w:rPr>
          <w:rStyle w:val="StyleUnderline"/>
        </w:rPr>
        <w:t xml:space="preserve"> to international </w:t>
      </w:r>
      <w:r w:rsidRPr="00E055CC">
        <w:rPr>
          <w:rStyle w:val="StyleUnderline"/>
          <w:highlight w:val="cyan"/>
        </w:rPr>
        <w:t xml:space="preserve">politics should be treated with </w:t>
      </w:r>
      <w:r w:rsidRPr="00E055CC">
        <w:rPr>
          <w:rStyle w:val="Emphasis"/>
          <w:highlight w:val="cyan"/>
        </w:rPr>
        <w:t>caution</w:t>
      </w:r>
      <w:r w:rsidRPr="00201F2B">
        <w:rPr>
          <w:sz w:val="16"/>
        </w:rPr>
        <w:t>. There are at least two reasons to be circumspect.</w:t>
      </w:r>
    </w:p>
    <w:p w:rsidR="00FC7870" w:rsidRPr="00201F2B" w:rsidRDefault="00FC7870" w:rsidP="00FC7870">
      <w:pPr>
        <w:rPr>
          <w:sz w:val="16"/>
        </w:rPr>
      </w:pPr>
      <w:r w:rsidRPr="00201F2B">
        <w:rPr>
          <w:sz w:val="16"/>
        </w:rPr>
        <w:t xml:space="preserve">First, </w:t>
      </w:r>
      <w:r w:rsidRPr="00201F2B">
        <w:rPr>
          <w:rStyle w:val="StyleUnderline"/>
        </w:rPr>
        <w:t xml:space="preserve">very few technologies </w:t>
      </w:r>
      <w:r w:rsidRPr="00201F2B">
        <w:rPr>
          <w:rStyle w:val="Emphasis"/>
        </w:rPr>
        <w:t>fundamentally reshape</w:t>
      </w:r>
      <w:r w:rsidRPr="00201F2B">
        <w:rPr>
          <w:rStyle w:val="StyleUnderline"/>
        </w:rPr>
        <w:t xml:space="preserve"> the dynamics of international conflict</w:t>
      </w:r>
      <w:r w:rsidRPr="00201F2B">
        <w:rPr>
          <w:sz w:val="16"/>
        </w:rPr>
        <w:t xml:space="preserve">. Historically, </w:t>
      </w:r>
      <w:r w:rsidRPr="00201F2B">
        <w:rPr>
          <w:rStyle w:val="Emphasis"/>
        </w:rPr>
        <w:t>most technological innovations</w:t>
      </w:r>
      <w:r w:rsidRPr="00201F2B">
        <w:rPr>
          <w:sz w:val="16"/>
        </w:rPr>
        <w:t xml:space="preserve"> have </w:t>
      </w:r>
      <w:r w:rsidRPr="00201F2B">
        <w:rPr>
          <w:rStyle w:val="StyleUnderline"/>
        </w:rPr>
        <w:t>amounted to incremental advancements</w:t>
      </w:r>
      <w:r w:rsidRPr="00201F2B">
        <w:rPr>
          <w:sz w:val="16"/>
        </w:rPr>
        <w:t xml:space="preserve">, and </w:t>
      </w:r>
      <w:r w:rsidRPr="00201F2B">
        <w:rPr>
          <w:rStyle w:val="StyleUnderline"/>
        </w:rPr>
        <w:t>some</w:t>
      </w:r>
      <w:r w:rsidRPr="00201F2B">
        <w:rPr>
          <w:sz w:val="16"/>
        </w:rPr>
        <w:t xml:space="preserve"> have </w:t>
      </w:r>
      <w:r w:rsidRPr="00201F2B">
        <w:rPr>
          <w:rStyle w:val="Emphasis"/>
        </w:rPr>
        <w:t>disappeared into irrelevance</w:t>
      </w:r>
      <w:r w:rsidRPr="00201F2B">
        <w:rPr>
          <w:rStyle w:val="StyleUnderline"/>
        </w:rPr>
        <w:t xml:space="preserve"> despite </w:t>
      </w:r>
      <w:r w:rsidRPr="00201F2B">
        <w:rPr>
          <w:rStyle w:val="Emphasis"/>
        </w:rPr>
        <w:t>widespread hype about their promise</w:t>
      </w:r>
      <w:r w:rsidRPr="00201F2B">
        <w:rPr>
          <w:sz w:val="16"/>
        </w:rPr>
        <w:t xml:space="preserve">. For example, the introduction of </w:t>
      </w:r>
      <w:r w:rsidRPr="00201F2B">
        <w:rPr>
          <w:rStyle w:val="Emphasis"/>
        </w:rPr>
        <w:t>chemical weapons</w:t>
      </w:r>
      <w:r w:rsidRPr="00201F2B">
        <w:rPr>
          <w:rStyle w:val="StyleUnderline"/>
        </w:rPr>
        <w:t xml:space="preserve"> was </w:t>
      </w:r>
      <w:r w:rsidRPr="00201F2B">
        <w:rPr>
          <w:rStyle w:val="Emphasis"/>
        </w:rPr>
        <w:t>widely expected</w:t>
      </w:r>
      <w:r w:rsidRPr="00201F2B">
        <w:rPr>
          <w:rStyle w:val="StyleUnderline"/>
        </w:rPr>
        <w:t xml:space="preserve"> to </w:t>
      </w:r>
      <w:r w:rsidRPr="00201F2B">
        <w:rPr>
          <w:rStyle w:val="Emphasis"/>
        </w:rPr>
        <w:t>immediately change</w:t>
      </w:r>
      <w:r w:rsidRPr="00201F2B">
        <w:rPr>
          <w:sz w:val="16"/>
        </w:rPr>
        <w:t xml:space="preserve"> the nature of </w:t>
      </w:r>
      <w:r w:rsidRPr="00201F2B">
        <w:rPr>
          <w:rStyle w:val="StyleUnderline"/>
        </w:rPr>
        <w:t>war</w:t>
      </w:r>
      <w:r w:rsidRPr="00201F2B">
        <w:rPr>
          <w:sz w:val="16"/>
        </w:rPr>
        <w:t xml:space="preserve">fare and deterrence after the British army first used poison gas on the battlefield during World War I. </w:t>
      </w:r>
      <w:r w:rsidRPr="00201F2B">
        <w:rPr>
          <w:rStyle w:val="StyleUnderline"/>
        </w:rPr>
        <w:t>Yet</w:t>
      </w:r>
      <w:r w:rsidRPr="00201F2B">
        <w:rPr>
          <w:sz w:val="16"/>
        </w:rPr>
        <w:t xml:space="preserve"> chemical weapons quickly </w:t>
      </w:r>
      <w:r w:rsidRPr="00201F2B">
        <w:rPr>
          <w:rStyle w:val="StyleUnderline"/>
        </w:rPr>
        <w:t xml:space="preserve">turned out to be </w:t>
      </w:r>
      <w:r w:rsidRPr="00201F2B">
        <w:rPr>
          <w:rStyle w:val="Emphasis"/>
        </w:rPr>
        <w:t>less practical</w:t>
      </w:r>
      <w:r w:rsidRPr="00201F2B">
        <w:rPr>
          <w:rStyle w:val="StyleUnderline"/>
        </w:rPr>
        <w:t xml:space="preserve">, </w:t>
      </w:r>
      <w:r w:rsidRPr="00201F2B">
        <w:rPr>
          <w:rStyle w:val="Emphasis"/>
        </w:rPr>
        <w:t>easier to counter</w:t>
      </w:r>
      <w:r w:rsidRPr="00201F2B">
        <w:rPr>
          <w:rStyle w:val="StyleUnderline"/>
        </w:rPr>
        <w:t xml:space="preserve">, and </w:t>
      </w:r>
      <w:r w:rsidRPr="00201F2B">
        <w:rPr>
          <w:rStyle w:val="Emphasis"/>
        </w:rPr>
        <w:t>less effective</w:t>
      </w:r>
      <w:r w:rsidRPr="00201F2B">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201F2B">
        <w:rPr>
          <w:rStyle w:val="Emphasis"/>
        </w:rPr>
        <w:t>even when</w:t>
      </w:r>
      <w:r w:rsidRPr="00201F2B">
        <w:rPr>
          <w:rStyle w:val="StyleUnderline"/>
        </w:rPr>
        <w:t xml:space="preserve"> technologies do have </w:t>
      </w:r>
      <w:r w:rsidRPr="00201F2B">
        <w:rPr>
          <w:rStyle w:val="Emphasis"/>
        </w:rPr>
        <w:t>significant strategic consequences</w:t>
      </w:r>
      <w:r w:rsidRPr="00201F2B">
        <w:rPr>
          <w:rStyle w:val="StyleUnderline"/>
        </w:rPr>
        <w:t>, they</w:t>
      </w:r>
      <w:r w:rsidRPr="00201F2B">
        <w:rPr>
          <w:sz w:val="16"/>
        </w:rPr>
        <w:t xml:space="preserve"> often </w:t>
      </w:r>
      <w:r w:rsidRPr="00201F2B">
        <w:rPr>
          <w:rStyle w:val="StyleUnderline"/>
        </w:rPr>
        <w:t xml:space="preserve">take </w:t>
      </w:r>
      <w:r w:rsidRPr="00201F2B">
        <w:rPr>
          <w:rStyle w:val="Emphasis"/>
        </w:rPr>
        <w:t>decades to emerge</w:t>
      </w:r>
      <w:r w:rsidRPr="00201F2B">
        <w:rPr>
          <w:rStyle w:val="StyleUnderline"/>
        </w:rPr>
        <w:t>, as</w:t>
      </w:r>
      <w:r w:rsidRPr="00201F2B">
        <w:rPr>
          <w:sz w:val="16"/>
        </w:rPr>
        <w:t xml:space="preserve"> the invention of </w:t>
      </w:r>
      <w:r w:rsidRPr="00201F2B">
        <w:rPr>
          <w:rStyle w:val="StyleUnderline"/>
        </w:rPr>
        <w:t>airplanes and tanks illustrate</w:t>
      </w:r>
      <w:r w:rsidRPr="00201F2B">
        <w:rPr>
          <w:sz w:val="16"/>
        </w:rPr>
        <w:t xml:space="preserve">s. In short, </w:t>
      </w:r>
      <w:r w:rsidRPr="00201F2B">
        <w:rPr>
          <w:rStyle w:val="StyleUnderline"/>
        </w:rPr>
        <w:t xml:space="preserve">it is easy to </w:t>
      </w:r>
      <w:r w:rsidRPr="00201F2B">
        <w:rPr>
          <w:rStyle w:val="Emphasis"/>
        </w:rPr>
        <w:t>exaggerate</w:t>
      </w:r>
      <w:r w:rsidRPr="00201F2B">
        <w:rPr>
          <w:rStyle w:val="StyleUnderline"/>
        </w:rPr>
        <w:t xml:space="preserve"> the </w:t>
      </w:r>
      <w:r w:rsidRPr="00201F2B">
        <w:rPr>
          <w:rStyle w:val="Emphasis"/>
        </w:rPr>
        <w:t>strategic effects</w:t>
      </w:r>
      <w:r w:rsidRPr="00201F2B">
        <w:rPr>
          <w:rStyle w:val="StyleUnderline"/>
        </w:rPr>
        <w:t xml:space="preserve"> of </w:t>
      </w:r>
      <w:r w:rsidRPr="00201F2B">
        <w:rPr>
          <w:rStyle w:val="Emphasis"/>
        </w:rPr>
        <w:t>nascent technologies</w:t>
      </w:r>
      <w:r w:rsidRPr="00201F2B">
        <w:rPr>
          <w:sz w:val="16"/>
        </w:rPr>
        <w:t>.7</w:t>
      </w:r>
    </w:p>
    <w:p w:rsidR="00FC7870" w:rsidRPr="00201F2B" w:rsidRDefault="00FC7870" w:rsidP="00FC7870">
      <w:pPr>
        <w:rPr>
          <w:sz w:val="16"/>
        </w:rPr>
      </w:pPr>
      <w:r w:rsidRPr="00201F2B">
        <w:rPr>
          <w:sz w:val="16"/>
        </w:rPr>
        <w:t xml:space="preserve">Second, </w:t>
      </w:r>
      <w:r w:rsidRPr="00201F2B">
        <w:rPr>
          <w:rStyle w:val="Emphasis"/>
        </w:rPr>
        <w:t>even if</w:t>
      </w:r>
      <w:r w:rsidRPr="00201F2B">
        <w:rPr>
          <w:rStyle w:val="StyleUnderline"/>
        </w:rPr>
        <w:t xml:space="preserve"> </w:t>
      </w:r>
      <w:r w:rsidRPr="00E055CC">
        <w:rPr>
          <w:rStyle w:val="StyleUnderline"/>
          <w:highlight w:val="cyan"/>
        </w:rPr>
        <w:t>today’s</w:t>
      </w:r>
      <w:r w:rsidRPr="00201F2B">
        <w:rPr>
          <w:rStyle w:val="StyleUnderline"/>
        </w:rPr>
        <w:t xml:space="preserve"> emerging </w:t>
      </w:r>
      <w:r w:rsidRPr="00E055CC">
        <w:rPr>
          <w:rStyle w:val="StyleUnderline"/>
          <w:highlight w:val="cyan"/>
        </w:rPr>
        <w:t>techn</w:t>
      </w:r>
      <w:r w:rsidRPr="00201F2B">
        <w:rPr>
          <w:rStyle w:val="StyleUnderline"/>
        </w:rPr>
        <w:t>ologies</w:t>
      </w:r>
      <w:r w:rsidRPr="00201F2B">
        <w:rPr>
          <w:sz w:val="16"/>
        </w:rPr>
        <w:t xml:space="preserve"> are poised to </w:t>
      </w:r>
      <w:r w:rsidRPr="00201F2B">
        <w:rPr>
          <w:rStyle w:val="StyleUnderline"/>
        </w:rPr>
        <w:t xml:space="preserve">drive </w:t>
      </w:r>
      <w:r w:rsidRPr="00201F2B">
        <w:rPr>
          <w:rStyle w:val="Emphasis"/>
        </w:rPr>
        <w:t>important changes</w:t>
      </w:r>
      <w:r w:rsidRPr="00201F2B">
        <w:rPr>
          <w:rStyle w:val="StyleUnderline"/>
        </w:rPr>
        <w:t xml:space="preserve"> in the international system, they</w:t>
      </w:r>
      <w:r w:rsidRPr="00201F2B">
        <w:rPr>
          <w:sz w:val="16"/>
        </w:rPr>
        <w:t xml:space="preserve"> are likely to </w:t>
      </w:r>
      <w:r w:rsidRPr="00E055CC">
        <w:rPr>
          <w:rStyle w:val="StyleUnderline"/>
          <w:highlight w:val="cyan"/>
        </w:rPr>
        <w:t>have</w:t>
      </w:r>
      <w:r w:rsidRPr="00201F2B">
        <w:rPr>
          <w:rStyle w:val="StyleUnderline"/>
        </w:rPr>
        <w:t xml:space="preserve"> </w:t>
      </w:r>
      <w:r w:rsidRPr="00201F2B">
        <w:rPr>
          <w:rStyle w:val="Emphasis"/>
        </w:rPr>
        <w:t>variegated</w:t>
      </w:r>
      <w:r w:rsidRPr="00201F2B">
        <w:rPr>
          <w:rStyle w:val="StyleUnderline"/>
        </w:rPr>
        <w:t xml:space="preserve"> and </w:t>
      </w:r>
      <w:r w:rsidRPr="00201F2B">
        <w:rPr>
          <w:rStyle w:val="Emphasis"/>
        </w:rPr>
        <w:t xml:space="preserve">even </w:t>
      </w:r>
      <w:r w:rsidRPr="00E055CC">
        <w:rPr>
          <w:rStyle w:val="Emphasis"/>
          <w:highlight w:val="cyan"/>
        </w:rPr>
        <w:t>contradictory effects</w:t>
      </w:r>
      <w:r w:rsidRPr="00201F2B">
        <w:rPr>
          <w:rStyle w:val="StyleUnderline"/>
        </w:rPr>
        <w:t xml:space="preserve">. Technologies may be </w:t>
      </w:r>
      <w:proofErr w:type="spellStart"/>
      <w:r w:rsidRPr="00E055CC">
        <w:rPr>
          <w:rStyle w:val="Emphasis"/>
          <w:highlight w:val="cyan"/>
        </w:rPr>
        <w:t>destabilising</w:t>
      </w:r>
      <w:proofErr w:type="spellEnd"/>
      <w:r w:rsidRPr="00E055CC">
        <w:rPr>
          <w:rStyle w:val="StyleUnderline"/>
          <w:highlight w:val="cyan"/>
        </w:rPr>
        <w:t xml:space="preserve"> under </w:t>
      </w:r>
      <w:r w:rsidRPr="00E055CC">
        <w:rPr>
          <w:rStyle w:val="Emphasis"/>
          <w:highlight w:val="cyan"/>
        </w:rPr>
        <w:t xml:space="preserve">some </w:t>
      </w:r>
      <w:proofErr w:type="gramStart"/>
      <w:r w:rsidRPr="00E055CC">
        <w:rPr>
          <w:rStyle w:val="Emphasis"/>
          <w:highlight w:val="cyan"/>
        </w:rPr>
        <w:t>conditions</w:t>
      </w:r>
      <w:r w:rsidRPr="00201F2B">
        <w:rPr>
          <w:rStyle w:val="StyleUnderline"/>
        </w:rPr>
        <w:t>, but</w:t>
      </w:r>
      <w:proofErr w:type="gramEnd"/>
      <w:r w:rsidRPr="00201F2B">
        <w:rPr>
          <w:rStyle w:val="StyleUnderline"/>
        </w:rPr>
        <w:t xml:space="preserve"> </w:t>
      </w:r>
      <w:proofErr w:type="spellStart"/>
      <w:r w:rsidRPr="00E055CC">
        <w:rPr>
          <w:rStyle w:val="Emphasis"/>
          <w:highlight w:val="cyan"/>
        </w:rPr>
        <w:t>stabilising</w:t>
      </w:r>
      <w:proofErr w:type="spellEnd"/>
      <w:r w:rsidRPr="00E055CC">
        <w:rPr>
          <w:rStyle w:val="Emphasis"/>
          <w:highlight w:val="cyan"/>
        </w:rPr>
        <w:t xml:space="preserve"> in others</w:t>
      </w:r>
      <w:r w:rsidRPr="00201F2B">
        <w:rPr>
          <w:sz w:val="16"/>
        </w:rPr>
        <w:t xml:space="preserve">. Furthermore, </w:t>
      </w:r>
      <w:r w:rsidRPr="00201F2B">
        <w:rPr>
          <w:rStyle w:val="Emphasis"/>
        </w:rPr>
        <w:t xml:space="preserve">other </w:t>
      </w:r>
      <w:r w:rsidRPr="00E055CC">
        <w:rPr>
          <w:rStyle w:val="Emphasis"/>
          <w:highlight w:val="cyan"/>
        </w:rPr>
        <w:t>factors</w:t>
      </w:r>
      <w:r w:rsidRPr="00201F2B">
        <w:rPr>
          <w:sz w:val="16"/>
        </w:rPr>
        <w:t xml:space="preserve"> are likely to </w:t>
      </w:r>
      <w:r w:rsidRPr="00E055CC">
        <w:rPr>
          <w:rStyle w:val="StyleUnderline"/>
          <w:highlight w:val="cyan"/>
        </w:rPr>
        <w:t>mediate</w:t>
      </w:r>
      <w:r w:rsidRPr="00201F2B">
        <w:rPr>
          <w:rStyle w:val="StyleUnderline"/>
        </w:rPr>
        <w:t xml:space="preserve"> </w:t>
      </w:r>
      <w:r w:rsidRPr="00201F2B">
        <w:rPr>
          <w:rStyle w:val="Emphasis"/>
        </w:rPr>
        <w:t xml:space="preserve">the </w:t>
      </w:r>
      <w:r w:rsidRPr="00E055CC">
        <w:rPr>
          <w:rStyle w:val="Emphasis"/>
          <w:highlight w:val="cyan"/>
        </w:rPr>
        <w:t>effects</w:t>
      </w:r>
      <w:r w:rsidRPr="00201F2B">
        <w:rPr>
          <w:rStyle w:val="Emphasis"/>
        </w:rPr>
        <w:t xml:space="preserve"> of new technologies</w:t>
      </w:r>
      <w:r w:rsidRPr="00201F2B">
        <w:rPr>
          <w:rStyle w:val="StyleUnderline"/>
        </w:rPr>
        <w:t xml:space="preserve"> on the international system, including </w:t>
      </w:r>
      <w:r w:rsidRPr="00E055CC">
        <w:rPr>
          <w:rStyle w:val="Emphasis"/>
          <w:highlight w:val="cyan"/>
        </w:rPr>
        <w:t>geography</w:t>
      </w:r>
      <w:r w:rsidRPr="00201F2B">
        <w:rPr>
          <w:sz w:val="16"/>
        </w:rPr>
        <w:t xml:space="preserve">, the distribution of </w:t>
      </w:r>
      <w:r w:rsidRPr="00E055CC">
        <w:rPr>
          <w:rStyle w:val="Emphasis"/>
          <w:highlight w:val="cyan"/>
        </w:rPr>
        <w:t>material power</w:t>
      </w:r>
      <w:r w:rsidRPr="00201F2B">
        <w:rPr>
          <w:rStyle w:val="StyleUnderline"/>
        </w:rPr>
        <w:t xml:space="preserve">, </w:t>
      </w:r>
      <w:r w:rsidRPr="00201F2B">
        <w:rPr>
          <w:rStyle w:val="Emphasis"/>
        </w:rPr>
        <w:t xml:space="preserve">military </w:t>
      </w:r>
      <w:r w:rsidRPr="00E055CC">
        <w:rPr>
          <w:rStyle w:val="Emphasis"/>
          <w:highlight w:val="cyan"/>
        </w:rPr>
        <w:t>strategy</w:t>
      </w:r>
      <w:r w:rsidRPr="00201F2B">
        <w:rPr>
          <w:rStyle w:val="StyleUnderline"/>
        </w:rPr>
        <w:t xml:space="preserve">, </w:t>
      </w:r>
      <w:r w:rsidRPr="00E055CC">
        <w:rPr>
          <w:rStyle w:val="Emphasis"/>
          <w:highlight w:val="cyan"/>
        </w:rPr>
        <w:t>domestic</w:t>
      </w:r>
      <w:r w:rsidRPr="00201F2B">
        <w:rPr>
          <w:rStyle w:val="Emphasis"/>
        </w:rPr>
        <w:t xml:space="preserve"> and </w:t>
      </w:r>
      <w:proofErr w:type="spellStart"/>
      <w:r w:rsidRPr="00201F2B">
        <w:rPr>
          <w:rStyle w:val="Emphasis"/>
        </w:rPr>
        <w:t>organisational</w:t>
      </w:r>
      <w:proofErr w:type="spellEnd"/>
      <w:r w:rsidRPr="00201F2B">
        <w:rPr>
          <w:rStyle w:val="Emphasis"/>
        </w:rPr>
        <w:t xml:space="preserve"> </w:t>
      </w:r>
      <w:r w:rsidRPr="00E055CC">
        <w:rPr>
          <w:rStyle w:val="Emphasis"/>
          <w:highlight w:val="cyan"/>
        </w:rPr>
        <w:t>politics</w:t>
      </w:r>
      <w:r w:rsidRPr="00201F2B">
        <w:rPr>
          <w:rStyle w:val="StyleUnderline"/>
        </w:rPr>
        <w:t xml:space="preserve">, and </w:t>
      </w:r>
      <w:r w:rsidRPr="00201F2B">
        <w:rPr>
          <w:rStyle w:val="Emphasis"/>
        </w:rPr>
        <w:t xml:space="preserve">social and </w:t>
      </w:r>
      <w:r w:rsidRPr="00E055CC">
        <w:rPr>
          <w:rStyle w:val="Emphasis"/>
          <w:highlight w:val="cyan"/>
        </w:rPr>
        <w:t>cultur</w:t>
      </w:r>
      <w:r w:rsidRPr="00201F2B">
        <w:rPr>
          <w:rStyle w:val="Emphasis"/>
        </w:rPr>
        <w:t>al variables</w:t>
      </w:r>
      <w:r w:rsidRPr="00201F2B">
        <w:rPr>
          <w:sz w:val="16"/>
        </w:rPr>
        <w:t>, to name only a few.8 Consequently, the strategic effects of new technologies often defy simple classification. Indeed, more than 70 years after nuclear weapons emerged as a new technology, their consequences for stability continue to be debated.9</w:t>
      </w:r>
    </w:p>
    <w:p w:rsidR="00FC7870" w:rsidRPr="00FC7870" w:rsidRDefault="00FC7870" w:rsidP="00FC7870">
      <w:pPr>
        <w:pStyle w:val="Heading4"/>
      </w:pPr>
      <w:bookmarkStart w:id="0" w:name="_Hlk155361710"/>
      <w:r w:rsidRPr="00FC7870">
        <w:t>Every pote</w:t>
      </w:r>
      <w:r>
        <w:t xml:space="preserve">ntial ‘benefit’ from innovation is </w:t>
      </w:r>
      <w:r>
        <w:rPr>
          <w:u w:val="single"/>
        </w:rPr>
        <w:t>counterbalanced</w:t>
      </w:r>
      <w:r>
        <w:t xml:space="preserve"> by downsides.</w:t>
      </w:r>
    </w:p>
    <w:p w:rsidR="00FC7870" w:rsidRDefault="00FC7870" w:rsidP="00FC7870">
      <w:r>
        <w:rPr>
          <w:rStyle w:val="Style13ptBold"/>
        </w:rPr>
        <w:t xml:space="preserve">Coad ’20 </w:t>
      </w:r>
      <w:r>
        <w:t xml:space="preserve">[Alex, Paul Nightingale, Jack Stilgoe, and Antonio Vezzani; September 15; Researcher at </w:t>
      </w:r>
      <w:proofErr w:type="spellStart"/>
      <w:r>
        <w:t>Waseda</w:t>
      </w:r>
      <w:proofErr w:type="spellEnd"/>
      <w:r>
        <w:t xml:space="preserve"> University; Ph.D. and Professor at the University of Sussex; Ph.D. and Professor at University College London; Researcher at Roma Tre University; Industry and Innovation, “Editorial: The Dark Side of Innovation,” vol. 28]</w:t>
      </w:r>
    </w:p>
    <w:p w:rsidR="00FC7870" w:rsidRDefault="00FC7870" w:rsidP="00FC7870">
      <w:pPr>
        <w:rPr>
          <w:sz w:val="16"/>
        </w:rPr>
      </w:pPr>
      <w:r>
        <w:rPr>
          <w:sz w:val="16"/>
        </w:rPr>
        <w:t>1. Introduction</w:t>
      </w:r>
    </w:p>
    <w:p w:rsidR="00FC7870" w:rsidRDefault="00FC7870" w:rsidP="00FC7870">
      <w:pPr>
        <w:rPr>
          <w:sz w:val="16"/>
        </w:rPr>
      </w:pPr>
      <w:r>
        <w:rPr>
          <w:sz w:val="16"/>
        </w:rPr>
        <w:lastRenderedPageBreak/>
        <w:t>1.1. From optimism to pessimism</w:t>
      </w:r>
    </w:p>
    <w:p w:rsidR="00FC7870" w:rsidRDefault="00FC7870" w:rsidP="00FC7870">
      <w:pPr>
        <w:rPr>
          <w:sz w:val="16"/>
        </w:rPr>
      </w:pPr>
      <w:r>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rsidR="00FC7870" w:rsidRDefault="00FC7870" w:rsidP="00FC7870">
      <w:pPr>
        <w:rPr>
          <w:sz w:val="16"/>
        </w:rPr>
      </w:pPr>
      <w:r>
        <w:rPr>
          <w:sz w:val="16"/>
        </w:rPr>
        <w:t xml:space="preserve">However, </w:t>
      </w:r>
      <w:r>
        <w:rPr>
          <w:rStyle w:val="StyleUnderline"/>
        </w:rPr>
        <w:t xml:space="preserve">while not denying significant progress in </w:t>
      </w:r>
      <w:r>
        <w:rPr>
          <w:rStyle w:val="Emphasis"/>
        </w:rPr>
        <w:t>some</w:t>
      </w:r>
      <w:r>
        <w:rPr>
          <w:rStyle w:val="StyleUnderline"/>
        </w:rPr>
        <w:t xml:space="preserve"> areas</w:t>
      </w:r>
      <w:r>
        <w:rPr>
          <w:sz w:val="16"/>
        </w:rPr>
        <w:t xml:space="preserve">, particularly the reduction in violence, </w:t>
      </w:r>
      <w:r>
        <w:rPr>
          <w:rStyle w:val="StyleUnderline"/>
        </w:rPr>
        <w:t xml:space="preserve">cherry-picking </w:t>
      </w:r>
      <w:r>
        <w:rPr>
          <w:rStyle w:val="Emphasis"/>
        </w:rPr>
        <w:t>data</w:t>
      </w:r>
      <w:r>
        <w:rPr>
          <w:rStyle w:val="StyleUnderline"/>
        </w:rPr>
        <w:t xml:space="preserve"> to support a comforting </w:t>
      </w:r>
      <w:r>
        <w:rPr>
          <w:rStyle w:val="Emphasis"/>
        </w:rPr>
        <w:t>Whiggish</w:t>
      </w:r>
      <w:r>
        <w:rPr>
          <w:rStyle w:val="StyleUnderline"/>
        </w:rPr>
        <w:t xml:space="preserve"> conclusion is </w:t>
      </w:r>
      <w:r>
        <w:rPr>
          <w:rStyle w:val="Emphasis"/>
        </w:rPr>
        <w:t>unlikely</w:t>
      </w:r>
      <w:r>
        <w:rPr>
          <w:rStyle w:val="StyleUnderline"/>
        </w:rPr>
        <w:t xml:space="preserve"> to generate </w:t>
      </w:r>
      <w:r>
        <w:rPr>
          <w:rStyle w:val="Emphasis"/>
        </w:rPr>
        <w:t>robust ev</w:t>
      </w:r>
      <w:r>
        <w:rPr>
          <w:sz w:val="16"/>
        </w:rPr>
        <w:t>idence.</w:t>
      </w:r>
    </w:p>
    <w:p w:rsidR="00FC7870" w:rsidRDefault="00FC7870" w:rsidP="00FC7870">
      <w:pPr>
        <w:rPr>
          <w:sz w:val="16"/>
        </w:rPr>
      </w:pPr>
      <w:r>
        <w:rPr>
          <w:sz w:val="16"/>
        </w:rPr>
        <w:t xml:space="preserve">To show that the picture is more nuanced, it is worth compiling an alternative, complementary list of dimensions where </w:t>
      </w:r>
      <w:r>
        <w:rPr>
          <w:rStyle w:val="Emphasis"/>
        </w:rPr>
        <w:t xml:space="preserve">public </w:t>
      </w:r>
      <w:r w:rsidRPr="00E055CC">
        <w:rPr>
          <w:rStyle w:val="Emphasis"/>
          <w:highlight w:val="cyan"/>
        </w:rPr>
        <w:t>health</w:t>
      </w:r>
      <w:r w:rsidRPr="00E055CC">
        <w:rPr>
          <w:rStyle w:val="StyleUnderline"/>
          <w:highlight w:val="cyan"/>
        </w:rPr>
        <w:t xml:space="preserve"> and </w:t>
      </w:r>
      <w:r w:rsidRPr="00E055CC">
        <w:rPr>
          <w:rStyle w:val="Emphasis"/>
          <w:highlight w:val="cyan"/>
        </w:rPr>
        <w:t>environment</w:t>
      </w:r>
      <w:r>
        <w:rPr>
          <w:rStyle w:val="StyleUnderline"/>
        </w:rPr>
        <w:t xml:space="preserve">al wellbeing </w:t>
      </w:r>
      <w:r w:rsidRPr="00E055CC">
        <w:rPr>
          <w:rStyle w:val="StyleUnderline"/>
          <w:highlight w:val="cyan"/>
        </w:rPr>
        <w:t xml:space="preserve">are </w:t>
      </w:r>
      <w:r w:rsidRPr="00E055CC">
        <w:rPr>
          <w:rStyle w:val="Emphasis"/>
          <w:highlight w:val="cyan"/>
        </w:rPr>
        <w:t>deteriorating</w:t>
      </w:r>
      <w:r>
        <w:rPr>
          <w:rStyle w:val="StyleUnderline"/>
        </w:rPr>
        <w:t>, and</w:t>
      </w:r>
      <w:r>
        <w:rPr>
          <w:sz w:val="16"/>
        </w:rPr>
        <w:t xml:space="preserve"> highlighting that many of these are </w:t>
      </w:r>
      <w:r>
        <w:rPr>
          <w:rStyle w:val="StyleUnderline"/>
        </w:rPr>
        <w:t xml:space="preserve">probably </w:t>
      </w:r>
      <w:r w:rsidRPr="00E055CC">
        <w:rPr>
          <w:rStyle w:val="StyleUnderline"/>
          <w:highlight w:val="cyan"/>
        </w:rPr>
        <w:t xml:space="preserve">due to </w:t>
      </w:r>
      <w:r w:rsidRPr="00E055CC">
        <w:rPr>
          <w:rStyle w:val="Emphasis"/>
          <w:highlight w:val="cyan"/>
        </w:rPr>
        <w:t>innovation</w:t>
      </w:r>
      <w:r>
        <w:rPr>
          <w:sz w:val="16"/>
        </w:rPr>
        <w:t>: for example, the appearance and rise of lung cancer (it was relatively unheard of, even among doctors, by 1900: Proctor </w:t>
      </w:r>
      <w:hyperlink r:id="rId11" w:history="1">
        <w:r>
          <w:rPr>
            <w:rStyle w:val="Hyperlink"/>
            <w:color w:val="000000"/>
            <w:sz w:val="16"/>
          </w:rPr>
          <w:t>2012</w:t>
        </w:r>
      </w:hyperlink>
      <w:r>
        <w:rPr>
          <w:sz w:val="16"/>
        </w:rPr>
        <w:t xml:space="preserve">); the problematic increase of allergies such as asthma (which are somehow conspicuously absent in Amish communities, </w:t>
      </w:r>
      <w:proofErr w:type="spellStart"/>
      <w:r>
        <w:rPr>
          <w:sz w:val="16"/>
        </w:rPr>
        <w:t>Holbreich</w:t>
      </w:r>
      <w:proofErr w:type="spellEnd"/>
      <w:r>
        <w:rPr>
          <w:sz w:val="16"/>
        </w:rPr>
        <w:t xml:space="preserve"> et al. </w:t>
      </w:r>
      <w:hyperlink r:id="rId12" w:history="1">
        <w:r>
          <w:rPr>
            <w:rStyle w:val="Hyperlink"/>
            <w:color w:val="000000"/>
            <w:sz w:val="16"/>
          </w:rPr>
          <w:t>2012</w:t>
        </w:r>
      </w:hyperlink>
      <w:r>
        <w:rPr>
          <w:sz w:val="16"/>
        </w:rPr>
        <w:t>); the rapid increase of anaphylactic shock (Lee et al. </w:t>
      </w:r>
      <w:hyperlink r:id="rId13" w:history="1">
        <w:r>
          <w:rPr>
            <w:rStyle w:val="Hyperlink"/>
            <w:color w:val="000000"/>
            <w:sz w:val="16"/>
          </w:rPr>
          <w:t>2017</w:t>
        </w:r>
      </w:hyperlink>
      <w:r>
        <w:rPr>
          <w:sz w:val="16"/>
        </w:rPr>
        <w:t>); the prolonged decrease in human sperm counts (Levine et al. </w:t>
      </w:r>
      <w:hyperlink r:id="rId14" w:history="1">
        <w:r>
          <w:rPr>
            <w:rStyle w:val="Hyperlink"/>
            <w:color w:val="000000"/>
            <w:sz w:val="16"/>
          </w:rPr>
          <w:t>2017</w:t>
        </w:r>
      </w:hyperlink>
      <w:r>
        <w:rPr>
          <w:sz w:val="16"/>
        </w:rPr>
        <w:t xml:space="preserve">); the positive relation between new cancer cases and per capita income (which cannot be explained by improved detection potential or longer lives: </w:t>
      </w:r>
      <w:proofErr w:type="spellStart"/>
      <w:r>
        <w:rPr>
          <w:sz w:val="16"/>
        </w:rPr>
        <w:t>Luzzati</w:t>
      </w:r>
      <w:proofErr w:type="spellEnd"/>
      <w:r>
        <w:rPr>
          <w:sz w:val="16"/>
        </w:rPr>
        <w:t xml:space="preserve">, Parenti, and </w:t>
      </w:r>
      <w:proofErr w:type="spellStart"/>
      <w:r>
        <w:rPr>
          <w:sz w:val="16"/>
        </w:rPr>
        <w:t>Rughi</w:t>
      </w:r>
      <w:proofErr w:type="spellEnd"/>
      <w:r>
        <w:rPr>
          <w:sz w:val="16"/>
        </w:rPr>
        <w:t> </w:t>
      </w:r>
      <w:hyperlink r:id="rId15" w:history="1">
        <w:r>
          <w:rPr>
            <w:rStyle w:val="Hyperlink"/>
            <w:color w:val="000000"/>
            <w:sz w:val="16"/>
          </w:rPr>
          <w:t>2018</w:t>
        </w:r>
      </w:hyperlink>
      <w:r>
        <w:rPr>
          <w:sz w:val="16"/>
        </w:rPr>
        <w:t>); the rise of childhood obesity (Ebbeling, Pawlak, and Ludwig </w:t>
      </w:r>
      <w:hyperlink r:id="rId16" w:history="1">
        <w:r>
          <w:rPr>
            <w:rStyle w:val="Hyperlink"/>
            <w:color w:val="000000"/>
            <w:sz w:val="16"/>
          </w:rPr>
          <w:t>2002</w:t>
        </w:r>
      </w:hyperlink>
      <w:r>
        <w:rPr>
          <w:sz w:val="16"/>
        </w:rPr>
        <w:t>); the global burdens posed by air pollution (Akimoto </w:t>
      </w:r>
      <w:hyperlink r:id="rId17" w:history="1">
        <w:r>
          <w:rPr>
            <w:rStyle w:val="Hyperlink"/>
            <w:color w:val="000000"/>
            <w:sz w:val="16"/>
          </w:rPr>
          <w:t>2003</w:t>
        </w:r>
      </w:hyperlink>
      <w:r>
        <w:rPr>
          <w:sz w:val="16"/>
        </w:rPr>
        <w:t>), the collapse of insect populations (Kunin </w:t>
      </w:r>
      <w:hyperlink r:id="rId18" w:history="1">
        <w:r>
          <w:rPr>
            <w:rStyle w:val="Hyperlink"/>
            <w:color w:val="000000"/>
            <w:sz w:val="16"/>
          </w:rPr>
          <w:t>2019</w:t>
        </w:r>
      </w:hyperlink>
      <w:r>
        <w:rPr>
          <w:sz w:val="16"/>
        </w:rPr>
        <w:t>); pervasiveness of fluorinated chemicals in the environment (Lim </w:t>
      </w:r>
      <w:hyperlink r:id="rId19" w:history="1">
        <w:r>
          <w:rPr>
            <w:rStyle w:val="Hyperlink"/>
            <w:color w:val="000000"/>
            <w:sz w:val="16"/>
          </w:rPr>
          <w:t>2019</w:t>
        </w:r>
      </w:hyperlink>
      <w:r>
        <w:rPr>
          <w:sz w:val="16"/>
        </w:rPr>
        <w:t>), plastic waste accumulating in the oceans (Cressey </w:t>
      </w:r>
      <w:hyperlink r:id="rId20" w:history="1">
        <w:r>
          <w:rPr>
            <w:rStyle w:val="Hyperlink"/>
            <w:color w:val="000000"/>
            <w:sz w:val="16"/>
          </w:rPr>
          <w:t>2016</w:t>
        </w:r>
      </w:hyperlink>
      <w:r>
        <w:rPr>
          <w:sz w:val="16"/>
        </w:rPr>
        <w:t>); the ‘annihilation’ of vertebrate populations in the context of the current human-induced mass extinction event (Ceballos, Ehrlich, and Dirzo </w:t>
      </w:r>
      <w:hyperlink r:id="rId21" w:history="1">
        <w:r>
          <w:rPr>
            <w:rStyle w:val="Hyperlink"/>
            <w:color w:val="000000"/>
            <w:sz w:val="16"/>
          </w:rPr>
          <w:t>2017</w:t>
        </w:r>
      </w:hyperlink>
      <w:r>
        <w:rPr>
          <w:sz w:val="16"/>
        </w:rPr>
        <w:t>); the increasing share of Earth’s surface made desolate and uninhabitable by human activity (e.g. Chernobyl, Fukushima, polluted battlefields such as Verdun in France (Bausinger, Bonnaire, and Preuß </w:t>
      </w:r>
      <w:hyperlink r:id="rId22" w:history="1">
        <w:r>
          <w:rPr>
            <w:rStyle w:val="Hyperlink"/>
            <w:color w:val="000000"/>
            <w:sz w:val="16"/>
          </w:rPr>
          <w:t>2007</w:t>
        </w:r>
      </w:hyperlink>
      <w:r>
        <w:rPr>
          <w:sz w:val="16"/>
        </w:rPr>
        <w:t>; Cooper </w:t>
      </w:r>
      <w:hyperlink r:id="rId23" w:history="1">
        <w:r>
          <w:rPr>
            <w:rStyle w:val="Hyperlink"/>
            <w:color w:val="000000"/>
            <w:sz w:val="16"/>
          </w:rPr>
          <w:t>2018</w:t>
        </w:r>
      </w:hyperlink>
      <w:r>
        <w:rPr>
          <w:sz w:val="16"/>
        </w:rPr>
        <w:t xml:space="preserve">), the Union Carbide disaster area in Bhopal with continuing groundwater contamination, perhaps also </w:t>
      </w:r>
      <w:r w:rsidRPr="00E055CC">
        <w:rPr>
          <w:rStyle w:val="StyleUnderline"/>
          <w:highlight w:val="cyan"/>
        </w:rPr>
        <w:t xml:space="preserve">including </w:t>
      </w:r>
      <w:r w:rsidRPr="00E055CC">
        <w:rPr>
          <w:rStyle w:val="Emphasis"/>
          <w:highlight w:val="cyan"/>
        </w:rPr>
        <w:t>landfill</w:t>
      </w:r>
      <w:r>
        <w:rPr>
          <w:rStyle w:val="StyleUnderline"/>
        </w:rPr>
        <w:t xml:space="preserve"> site</w:t>
      </w:r>
      <w:r w:rsidRPr="00E055CC">
        <w:rPr>
          <w:rStyle w:val="Emphasis"/>
          <w:highlight w:val="cyan"/>
        </w:rPr>
        <w:t>s</w:t>
      </w:r>
      <w:r>
        <w:rPr>
          <w:rStyle w:val="StyleUnderline"/>
        </w:rPr>
        <w:t xml:space="preserve">, nuclear </w:t>
      </w:r>
      <w:r w:rsidRPr="00E055CC">
        <w:rPr>
          <w:rStyle w:val="Emphasis"/>
          <w:highlight w:val="cyan"/>
        </w:rPr>
        <w:t>waste</w:t>
      </w:r>
      <w:r>
        <w:rPr>
          <w:rStyle w:val="StyleUnderline"/>
        </w:rPr>
        <w:t xml:space="preserve"> disposal areas, former </w:t>
      </w:r>
      <w:r w:rsidRPr="00E055CC">
        <w:rPr>
          <w:rStyle w:val="Emphasis"/>
          <w:highlight w:val="cyan"/>
        </w:rPr>
        <w:t>mining</w:t>
      </w:r>
      <w:r>
        <w:rPr>
          <w:rStyle w:val="StyleUnderline"/>
        </w:rPr>
        <w:t xml:space="preserve"> sites, </w:t>
      </w:r>
      <w:r w:rsidRPr="00E055CC">
        <w:rPr>
          <w:rStyle w:val="Emphasis"/>
          <w:highlight w:val="cyan"/>
        </w:rPr>
        <w:t>landmine</w:t>
      </w:r>
      <w:r>
        <w:rPr>
          <w:rStyle w:val="StyleUnderline"/>
        </w:rPr>
        <w:t xml:space="preserve"> field</w:t>
      </w:r>
      <w:r w:rsidRPr="00E055CC">
        <w:rPr>
          <w:rStyle w:val="Emphasis"/>
          <w:highlight w:val="cyan"/>
        </w:rPr>
        <w:t>s</w:t>
      </w:r>
      <w:r>
        <w:rPr>
          <w:sz w:val="16"/>
        </w:rPr>
        <w:t>); and so on.</w:t>
      </w:r>
    </w:p>
    <w:p w:rsidR="00FC7870" w:rsidRDefault="00FC7870" w:rsidP="00FC7870">
      <w:pPr>
        <w:rPr>
          <w:sz w:val="16"/>
        </w:rPr>
      </w:pPr>
      <w:r w:rsidRPr="00E055CC">
        <w:rPr>
          <w:rStyle w:val="StyleUnderline"/>
          <w:highlight w:val="cyan"/>
        </w:rPr>
        <w:t xml:space="preserve">Rather than </w:t>
      </w:r>
      <w:r w:rsidRPr="00E055CC">
        <w:rPr>
          <w:rStyle w:val="Emphasis"/>
          <w:highlight w:val="cyan"/>
        </w:rPr>
        <w:t>cherry picking</w:t>
      </w:r>
      <w:r>
        <w:rPr>
          <w:rStyle w:val="StyleUnderline"/>
        </w:rPr>
        <w:t xml:space="preserve"> data </w:t>
      </w:r>
      <w:r w:rsidRPr="00E055CC">
        <w:rPr>
          <w:rStyle w:val="StyleUnderline"/>
          <w:highlight w:val="cyan"/>
        </w:rPr>
        <w:t xml:space="preserve">to support a </w:t>
      </w:r>
      <w:r w:rsidRPr="00E055CC">
        <w:rPr>
          <w:rStyle w:val="Emphasis"/>
          <w:highlight w:val="cyan"/>
        </w:rPr>
        <w:t>preconceived</w:t>
      </w:r>
      <w:r>
        <w:rPr>
          <w:rStyle w:val="StyleUnderline"/>
        </w:rPr>
        <w:t xml:space="preserve"> view that </w:t>
      </w:r>
      <w:r w:rsidRPr="00E055CC">
        <w:rPr>
          <w:rStyle w:val="StyleUnderline"/>
          <w:highlight w:val="cyan"/>
        </w:rPr>
        <w:t>innovation is</w:t>
      </w:r>
      <w:r>
        <w:rPr>
          <w:rStyle w:val="StyleUnderline"/>
        </w:rPr>
        <w:t xml:space="preserve"> either </w:t>
      </w:r>
      <w:r w:rsidRPr="00E055CC">
        <w:rPr>
          <w:rStyle w:val="Emphasis"/>
          <w:highlight w:val="cyan"/>
        </w:rPr>
        <w:t>always good</w:t>
      </w:r>
      <w:r>
        <w:rPr>
          <w:sz w:val="16"/>
        </w:rPr>
        <w:t xml:space="preserve"> or always bad, </w:t>
      </w:r>
      <w:r w:rsidRPr="00E055CC">
        <w:rPr>
          <w:rStyle w:val="StyleUnderline"/>
          <w:highlight w:val="cyan"/>
        </w:rPr>
        <w:t>we</w:t>
      </w:r>
      <w:r>
        <w:rPr>
          <w:rStyle w:val="StyleUnderline"/>
        </w:rPr>
        <w:t xml:space="preserve"> should</w:t>
      </w:r>
      <w:r>
        <w:rPr>
          <w:sz w:val="16"/>
        </w:rPr>
        <w:t xml:space="preserve"> seek to better </w:t>
      </w:r>
      <w:r w:rsidRPr="00E055CC">
        <w:rPr>
          <w:rStyle w:val="StyleUnderline"/>
          <w:highlight w:val="cyan"/>
        </w:rPr>
        <w:t>understand</w:t>
      </w:r>
      <w:r>
        <w:rPr>
          <w:sz w:val="16"/>
        </w:rPr>
        <w:t xml:space="preserve"> the nature of innovation (in order to better design innovation policy), and hence there is a need for a more nuanced discussion that rearticulates an old point: </w:t>
      </w:r>
      <w:r w:rsidRPr="00E055CC">
        <w:rPr>
          <w:rStyle w:val="StyleUnderline"/>
          <w:highlight w:val="cyan"/>
        </w:rPr>
        <w:t xml:space="preserve">innovation has a </w:t>
      </w:r>
      <w:r w:rsidRPr="00E055CC">
        <w:rPr>
          <w:rStyle w:val="Emphasis"/>
          <w:highlight w:val="cyan"/>
        </w:rPr>
        <w:t>direction</w:t>
      </w:r>
      <w:r>
        <w:rPr>
          <w:rStyle w:val="StyleUnderline"/>
        </w:rPr>
        <w:t xml:space="preserve"> as well as a </w:t>
      </w:r>
      <w:r>
        <w:rPr>
          <w:rStyle w:val="Emphasis"/>
        </w:rPr>
        <w:t>rate</w:t>
      </w:r>
      <w:r>
        <w:rPr>
          <w:rStyle w:val="StyleUnderline"/>
        </w:rPr>
        <w:t xml:space="preserve"> of change</w:t>
      </w:r>
      <w:r>
        <w:rPr>
          <w:sz w:val="16"/>
        </w:rPr>
        <w:t xml:space="preserve"> (Nelson </w:t>
      </w:r>
      <w:hyperlink r:id="rId24" w:history="1">
        <w:r>
          <w:rPr>
            <w:rStyle w:val="Hyperlink"/>
            <w:color w:val="000000"/>
            <w:sz w:val="16"/>
          </w:rPr>
          <w:t>1962</w:t>
        </w:r>
      </w:hyperlink>
      <w:r>
        <w:rPr>
          <w:sz w:val="16"/>
        </w:rPr>
        <w:t xml:space="preserve">). </w:t>
      </w:r>
      <w:r>
        <w:rPr>
          <w:rStyle w:val="StyleUnderline"/>
        </w:rPr>
        <w:t xml:space="preserve">Innovation can </w:t>
      </w:r>
      <w:r w:rsidRPr="00E055CC">
        <w:rPr>
          <w:rStyle w:val="StyleUnderline"/>
          <w:highlight w:val="cyan"/>
        </w:rPr>
        <w:t xml:space="preserve">have </w:t>
      </w:r>
      <w:r w:rsidRPr="00E055CC">
        <w:rPr>
          <w:rStyle w:val="Emphasis"/>
          <w:highlight w:val="cyan"/>
        </w:rPr>
        <w:t>good</w:t>
      </w:r>
      <w:r w:rsidRPr="00E055CC">
        <w:rPr>
          <w:rStyle w:val="StyleUnderline"/>
          <w:highlight w:val="cyan"/>
        </w:rPr>
        <w:t xml:space="preserve"> and </w:t>
      </w:r>
      <w:r w:rsidRPr="00E055CC">
        <w:rPr>
          <w:rStyle w:val="Emphasis"/>
          <w:highlight w:val="cyan"/>
        </w:rPr>
        <w:t>bad effects</w:t>
      </w:r>
      <w:r w:rsidRPr="00E055CC">
        <w:rPr>
          <w:rStyle w:val="StyleUnderline"/>
          <w:highlight w:val="cyan"/>
        </w:rPr>
        <w:t>, and those</w:t>
      </w:r>
      <w:r>
        <w:rPr>
          <w:rStyle w:val="StyleUnderline"/>
        </w:rPr>
        <w:t xml:space="preserve"> positive and negative outcomes </w:t>
      </w:r>
      <w:r w:rsidRPr="00E055CC">
        <w:rPr>
          <w:rStyle w:val="StyleUnderline"/>
          <w:highlight w:val="cyan"/>
        </w:rPr>
        <w:t>are</w:t>
      </w:r>
      <w:r>
        <w:rPr>
          <w:rStyle w:val="StyleUnderline"/>
        </w:rPr>
        <w:t xml:space="preserve"> typically </w:t>
      </w:r>
      <w:r w:rsidRPr="00E055CC">
        <w:rPr>
          <w:rStyle w:val="Emphasis"/>
          <w:highlight w:val="cyan"/>
        </w:rPr>
        <w:t>unevenly</w:t>
      </w:r>
      <w:r w:rsidRPr="00E055CC">
        <w:rPr>
          <w:rStyle w:val="StyleUnderline"/>
          <w:highlight w:val="cyan"/>
        </w:rPr>
        <w:t xml:space="preserve"> distributed. Choices</w:t>
      </w:r>
      <w:r>
        <w:rPr>
          <w:rStyle w:val="StyleUnderline"/>
        </w:rPr>
        <w:t xml:space="preserve"> about innovation </w:t>
      </w:r>
      <w:r w:rsidRPr="00E055CC">
        <w:rPr>
          <w:rStyle w:val="StyleUnderline"/>
          <w:highlight w:val="cyan"/>
        </w:rPr>
        <w:t>are</w:t>
      </w:r>
      <w:r>
        <w:rPr>
          <w:rStyle w:val="StyleUnderline"/>
        </w:rPr>
        <w:t xml:space="preserve"> therefore </w:t>
      </w:r>
      <w:r w:rsidRPr="00E055CC">
        <w:rPr>
          <w:rStyle w:val="Emphasis"/>
          <w:highlight w:val="cyan"/>
        </w:rPr>
        <w:t>complex</w:t>
      </w:r>
      <w:r>
        <w:rPr>
          <w:rStyle w:val="StyleUnderline"/>
        </w:rPr>
        <w:t xml:space="preserve"> and often </w:t>
      </w:r>
      <w:r>
        <w:rPr>
          <w:rStyle w:val="Emphasis"/>
        </w:rPr>
        <w:t>contested</w:t>
      </w:r>
      <w:r>
        <w:rPr>
          <w:rStyle w:val="StyleUnderline"/>
        </w:rPr>
        <w:t xml:space="preserve">, </w:t>
      </w:r>
      <w:r w:rsidRPr="00E055CC">
        <w:rPr>
          <w:rStyle w:val="StyleUnderline"/>
          <w:highlight w:val="cyan"/>
        </w:rPr>
        <w:t xml:space="preserve">and the </w:t>
      </w:r>
      <w:r w:rsidRPr="00E055CC">
        <w:rPr>
          <w:rStyle w:val="Emphasis"/>
          <w:highlight w:val="cyan"/>
        </w:rPr>
        <w:t>selection</w:t>
      </w:r>
      <w:r>
        <w:rPr>
          <w:rStyle w:val="StyleUnderline"/>
        </w:rPr>
        <w:t xml:space="preserve"> environment </w:t>
      </w:r>
      <w:r w:rsidRPr="00E055CC">
        <w:rPr>
          <w:rStyle w:val="StyleUnderline"/>
          <w:highlight w:val="cyan"/>
        </w:rPr>
        <w:t xml:space="preserve">that </w:t>
      </w:r>
      <w:r w:rsidRPr="00E055CC">
        <w:rPr>
          <w:rStyle w:val="Emphasis"/>
          <w:highlight w:val="cyan"/>
        </w:rPr>
        <w:t>weeds out</w:t>
      </w:r>
      <w:r>
        <w:rPr>
          <w:rStyle w:val="StyleUnderline"/>
        </w:rPr>
        <w:t xml:space="preserve"> the </w:t>
      </w:r>
      <w:r w:rsidRPr="00E055CC">
        <w:rPr>
          <w:rStyle w:val="StyleUnderline"/>
          <w:highlight w:val="cyan"/>
        </w:rPr>
        <w:t>‘</w:t>
      </w:r>
      <w:r w:rsidRPr="00E055CC">
        <w:rPr>
          <w:rStyle w:val="Emphasis"/>
          <w:highlight w:val="cyan"/>
        </w:rPr>
        <w:t>bad</w:t>
      </w:r>
      <w:r w:rsidRPr="00E055CC">
        <w:rPr>
          <w:rStyle w:val="StyleUnderline"/>
          <w:highlight w:val="cyan"/>
        </w:rPr>
        <w:t xml:space="preserve">’ innovations is </w:t>
      </w:r>
      <w:r w:rsidRPr="00E055CC">
        <w:rPr>
          <w:rStyle w:val="Emphasis"/>
          <w:highlight w:val="cyan"/>
        </w:rPr>
        <w:t>not</w:t>
      </w:r>
      <w:r>
        <w:rPr>
          <w:rStyle w:val="StyleUnderline"/>
        </w:rPr>
        <w:t xml:space="preserve"> something that can be </w:t>
      </w:r>
      <w:r>
        <w:rPr>
          <w:rStyle w:val="Emphasis"/>
        </w:rPr>
        <w:t xml:space="preserve">taken </w:t>
      </w:r>
      <w:r w:rsidRPr="00E055CC">
        <w:rPr>
          <w:rStyle w:val="Emphasis"/>
          <w:highlight w:val="cyan"/>
        </w:rPr>
        <w:t>for granted</w:t>
      </w:r>
      <w:r>
        <w:rPr>
          <w:rStyle w:val="StyleUnderline"/>
        </w:rPr>
        <w:t xml:space="preserve">. Nor can it be </w:t>
      </w:r>
      <w:r>
        <w:rPr>
          <w:rStyle w:val="Emphasis"/>
        </w:rPr>
        <w:t>assumed</w:t>
      </w:r>
      <w:r>
        <w:rPr>
          <w:rStyle w:val="StyleUnderline"/>
        </w:rPr>
        <w:t xml:space="preserve"> in a pluralistic society</w:t>
      </w:r>
      <w:r>
        <w:rPr>
          <w:sz w:val="16"/>
        </w:rPr>
        <w:t xml:space="preserve">, let alone world, </w:t>
      </w:r>
      <w:r>
        <w:rPr>
          <w:rStyle w:val="StyleUnderline"/>
        </w:rPr>
        <w:t>that definitions of</w:t>
      </w:r>
      <w:r>
        <w:rPr>
          <w:sz w:val="16"/>
        </w:rPr>
        <w:t xml:space="preserve"> what counts as </w:t>
      </w:r>
      <w:r>
        <w:rPr>
          <w:rStyle w:val="StyleUnderline"/>
        </w:rPr>
        <w:t>good</w:t>
      </w:r>
      <w:r>
        <w:rPr>
          <w:sz w:val="16"/>
        </w:rPr>
        <w:t xml:space="preserve"> or bad </w:t>
      </w:r>
      <w:r>
        <w:rPr>
          <w:rStyle w:val="StyleUnderline"/>
        </w:rPr>
        <w:t>are</w:t>
      </w:r>
      <w:r>
        <w:rPr>
          <w:sz w:val="16"/>
        </w:rPr>
        <w:t xml:space="preserve"> universally or even </w:t>
      </w:r>
      <w:r>
        <w:rPr>
          <w:rStyle w:val="StyleUnderline"/>
        </w:rPr>
        <w:t>widely shared</w:t>
      </w:r>
      <w:r>
        <w:rPr>
          <w:sz w:val="16"/>
        </w:rPr>
        <w:t xml:space="preserve">. It would be concerning if people who occupy important positions in society overlook the fact that the definitions of good and bad are reflected in the selection environment for </w:t>
      </w:r>
      <w:proofErr w:type="gramStart"/>
      <w:r>
        <w:rPr>
          <w:sz w:val="16"/>
        </w:rPr>
        <w:t>innovation, and</w:t>
      </w:r>
      <w:proofErr w:type="gramEnd"/>
      <w:r>
        <w:rPr>
          <w:sz w:val="16"/>
        </w:rPr>
        <w:t xml:space="preserve"> think that innovation produces good outcomes naturally.</w:t>
      </w:r>
    </w:p>
    <w:p w:rsidR="00FC7870" w:rsidRDefault="00FC7870" w:rsidP="00FC7870">
      <w:pPr>
        <w:rPr>
          <w:sz w:val="16"/>
        </w:rPr>
      </w:pPr>
      <w:r>
        <w:rPr>
          <w:sz w:val="16"/>
        </w:rPr>
        <w:t xml:space="preserve">In recent years, </w:t>
      </w:r>
      <w:r w:rsidRPr="00E055CC">
        <w:rPr>
          <w:rStyle w:val="StyleUnderline"/>
          <w:highlight w:val="cyan"/>
        </w:rPr>
        <w:t>policymakers</w:t>
      </w:r>
      <w:r>
        <w:rPr>
          <w:rStyle w:val="StyleUnderline"/>
        </w:rPr>
        <w:t xml:space="preserve"> have seemingly </w:t>
      </w:r>
      <w:r w:rsidRPr="00E055CC">
        <w:rPr>
          <w:rStyle w:val="Emphasis"/>
          <w:highlight w:val="cyan"/>
        </w:rPr>
        <w:t>neglected</w:t>
      </w:r>
      <w:r>
        <w:rPr>
          <w:rStyle w:val="StyleUnderline"/>
        </w:rPr>
        <w:t xml:space="preserve"> that </w:t>
      </w:r>
      <w:r w:rsidRPr="00E055CC">
        <w:rPr>
          <w:rStyle w:val="StyleUnderline"/>
          <w:highlight w:val="cyan"/>
        </w:rPr>
        <w:t xml:space="preserve">innovation has a </w:t>
      </w:r>
      <w:proofErr w:type="gramStart"/>
      <w:r w:rsidRPr="00E055CC">
        <w:rPr>
          <w:rStyle w:val="Emphasis"/>
          <w:highlight w:val="cyan"/>
        </w:rPr>
        <w:t>direction</w:t>
      </w:r>
      <w:r w:rsidRPr="00E055CC">
        <w:rPr>
          <w:rStyle w:val="StyleUnderline"/>
          <w:highlight w:val="cyan"/>
        </w:rPr>
        <w:t>, and</w:t>
      </w:r>
      <w:proofErr w:type="gramEnd"/>
      <w:r>
        <w:rPr>
          <w:rStyle w:val="StyleUnderline"/>
        </w:rPr>
        <w:t xml:space="preserve"> usually </w:t>
      </w:r>
      <w:r w:rsidRPr="00E055CC">
        <w:rPr>
          <w:rStyle w:val="StyleUnderline"/>
          <w:highlight w:val="cyan"/>
        </w:rPr>
        <w:t>take</w:t>
      </w:r>
      <w:r>
        <w:rPr>
          <w:rStyle w:val="StyleUnderline"/>
        </w:rPr>
        <w:t xml:space="preserve"> it </w:t>
      </w:r>
      <w:r w:rsidRPr="00E055CC">
        <w:rPr>
          <w:rStyle w:val="StyleUnderline"/>
          <w:highlight w:val="cyan"/>
        </w:rPr>
        <w:t>for granted that</w:t>
      </w:r>
      <w:r>
        <w:rPr>
          <w:rStyle w:val="StyleUnderline"/>
        </w:rPr>
        <w:t xml:space="preserve"> ‘</w:t>
      </w:r>
      <w:r>
        <w:rPr>
          <w:rStyle w:val="Emphasis"/>
        </w:rPr>
        <w:t>innovation is good</w:t>
      </w:r>
      <w:r>
        <w:rPr>
          <w:rStyle w:val="StyleUnderline"/>
        </w:rPr>
        <w:t xml:space="preserve">’ and hence, </w:t>
      </w:r>
      <w:r w:rsidRPr="00E055CC">
        <w:rPr>
          <w:rStyle w:val="StyleUnderline"/>
          <w:highlight w:val="cyan"/>
        </w:rPr>
        <w:t>‘</w:t>
      </w:r>
      <w:r w:rsidRPr="00E055CC">
        <w:rPr>
          <w:rStyle w:val="Emphasis"/>
          <w:highlight w:val="cyan"/>
        </w:rPr>
        <w:t>more</w:t>
      </w:r>
      <w:r>
        <w:rPr>
          <w:rStyle w:val="Emphasis"/>
        </w:rPr>
        <w:t xml:space="preserve"> innovation </w:t>
      </w:r>
      <w:r w:rsidRPr="00E055CC">
        <w:rPr>
          <w:rStyle w:val="Emphasis"/>
          <w:highlight w:val="cyan"/>
        </w:rPr>
        <w:t>is better</w:t>
      </w:r>
      <w:r w:rsidRPr="00E055CC">
        <w:rPr>
          <w:rStyle w:val="StyleUnderline"/>
          <w:highlight w:val="cyan"/>
        </w:rPr>
        <w:t>’</w:t>
      </w:r>
      <w:r>
        <w:rPr>
          <w:sz w:val="16"/>
        </w:rPr>
        <w:t xml:space="preserve">. For example, when they directly compare the performance of countries using indicators such as R&amp;D spending or patenting, more is assumed to be better. </w:t>
      </w:r>
      <w:r w:rsidRPr="00E055CC">
        <w:rPr>
          <w:rStyle w:val="StyleUnderline"/>
          <w:highlight w:val="cyan"/>
        </w:rPr>
        <w:t>Understanding</w:t>
      </w:r>
      <w:r>
        <w:rPr>
          <w:rStyle w:val="StyleUnderline"/>
        </w:rPr>
        <w:t xml:space="preserve"> the </w:t>
      </w:r>
      <w:r w:rsidRPr="00E055CC">
        <w:rPr>
          <w:rStyle w:val="Emphasis"/>
          <w:highlight w:val="cyan"/>
        </w:rPr>
        <w:t>downsides</w:t>
      </w:r>
      <w:r>
        <w:rPr>
          <w:rStyle w:val="StyleUnderline"/>
        </w:rPr>
        <w:t xml:space="preserve"> of innovation, and how those downsides are </w:t>
      </w:r>
      <w:r>
        <w:rPr>
          <w:rStyle w:val="Emphasis"/>
        </w:rPr>
        <w:t>distributed</w:t>
      </w:r>
      <w:r>
        <w:rPr>
          <w:rStyle w:val="StyleUnderline"/>
        </w:rPr>
        <w:t xml:space="preserve">, might therefore help </w:t>
      </w:r>
      <w:r w:rsidRPr="00E055CC">
        <w:rPr>
          <w:rStyle w:val="StyleUnderline"/>
          <w:highlight w:val="cyan"/>
        </w:rPr>
        <w:t>inform</w:t>
      </w:r>
      <w:r>
        <w:rPr>
          <w:rStyle w:val="StyleUnderline"/>
        </w:rPr>
        <w:t xml:space="preserve"> </w:t>
      </w:r>
      <w:r>
        <w:rPr>
          <w:rStyle w:val="Emphasis"/>
        </w:rPr>
        <w:t xml:space="preserve">better </w:t>
      </w:r>
      <w:r w:rsidRPr="00E055CC">
        <w:rPr>
          <w:rStyle w:val="Emphasis"/>
          <w:highlight w:val="cyan"/>
        </w:rPr>
        <w:t>policy</w:t>
      </w:r>
      <w:r>
        <w:rPr>
          <w:sz w:val="16"/>
        </w:rPr>
        <w:t>. This editorial, and the special issue, seeks to provide a bit more balance by giving space to suggestions that innovation is not always a force for good.</w:t>
      </w:r>
    </w:p>
    <w:bookmarkEnd w:id="0"/>
    <w:p w:rsidR="00FC7870" w:rsidRPr="00E47CF7" w:rsidRDefault="00FC7870" w:rsidP="00E47CF7"/>
    <w:p w:rsidR="003C165E" w:rsidRPr="003C165E" w:rsidRDefault="003C165E" w:rsidP="003C165E"/>
    <w:sectPr w:rsidR="003C165E" w:rsidRPr="003C16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39DC" w:rsidRDefault="008C39DC" w:rsidP="00066D2C">
      <w:pPr>
        <w:spacing w:after="0" w:line="240" w:lineRule="auto"/>
      </w:pPr>
      <w:r>
        <w:separator/>
      </w:r>
    </w:p>
  </w:endnote>
  <w:endnote w:type="continuationSeparator" w:id="0">
    <w:p w:rsidR="008C39DC" w:rsidRDefault="008C39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39DC" w:rsidRDefault="008C39DC" w:rsidP="00066D2C">
      <w:pPr>
        <w:spacing w:after="0" w:line="240" w:lineRule="auto"/>
      </w:pPr>
      <w:r>
        <w:separator/>
      </w:r>
    </w:p>
  </w:footnote>
  <w:footnote w:type="continuationSeparator" w:id="0">
    <w:p w:rsidR="008C39DC" w:rsidRDefault="008C39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D0922"/>
    <w:multiLevelType w:val="hybridMultilevel"/>
    <w:tmpl w:val="3646A4D0"/>
    <w:lvl w:ilvl="0" w:tplc="EF8089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9C6CF8"/>
    <w:multiLevelType w:val="multilevel"/>
    <w:tmpl w:val="5BB2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470CF"/>
    <w:multiLevelType w:val="multilevel"/>
    <w:tmpl w:val="308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37EED"/>
    <w:multiLevelType w:val="hybridMultilevel"/>
    <w:tmpl w:val="1DBC2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C74675"/>
    <w:multiLevelType w:val="multilevel"/>
    <w:tmpl w:val="911E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A32680"/>
    <w:multiLevelType w:val="hybridMultilevel"/>
    <w:tmpl w:val="06A2C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055B2"/>
    <w:multiLevelType w:val="hybridMultilevel"/>
    <w:tmpl w:val="EBBE6680"/>
    <w:lvl w:ilvl="0" w:tplc="7FEE690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C15FDD"/>
    <w:multiLevelType w:val="hybridMultilevel"/>
    <w:tmpl w:val="5336D9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062287"/>
    <w:multiLevelType w:val="multilevel"/>
    <w:tmpl w:val="B6B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B34065"/>
    <w:multiLevelType w:val="multilevel"/>
    <w:tmpl w:val="5B68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E2921"/>
    <w:multiLevelType w:val="hybridMultilevel"/>
    <w:tmpl w:val="FFFFFFFF"/>
    <w:lvl w:ilvl="0" w:tplc="A62A0164">
      <w:start w:val="1"/>
      <w:numFmt w:val="bullet"/>
      <w:lvlText w:val="-"/>
      <w:lvlJc w:val="left"/>
      <w:pPr>
        <w:ind w:left="720" w:hanging="360"/>
      </w:pPr>
      <w:rPr>
        <w:rFonts w:ascii="Aptos" w:hAnsi="Aptos" w:hint="default"/>
      </w:rPr>
    </w:lvl>
    <w:lvl w:ilvl="1" w:tplc="AAB46C40">
      <w:start w:val="1"/>
      <w:numFmt w:val="bullet"/>
      <w:lvlText w:val="o"/>
      <w:lvlJc w:val="left"/>
      <w:pPr>
        <w:ind w:left="1440" w:hanging="360"/>
      </w:pPr>
      <w:rPr>
        <w:rFonts w:ascii="Courier New" w:hAnsi="Courier New" w:hint="default"/>
      </w:rPr>
    </w:lvl>
    <w:lvl w:ilvl="2" w:tplc="74E04F28">
      <w:start w:val="1"/>
      <w:numFmt w:val="bullet"/>
      <w:lvlText w:val=""/>
      <w:lvlJc w:val="left"/>
      <w:pPr>
        <w:ind w:left="2160" w:hanging="360"/>
      </w:pPr>
      <w:rPr>
        <w:rFonts w:ascii="Wingdings" w:hAnsi="Wingdings" w:hint="default"/>
      </w:rPr>
    </w:lvl>
    <w:lvl w:ilvl="3" w:tplc="3DB47B32">
      <w:start w:val="1"/>
      <w:numFmt w:val="bullet"/>
      <w:lvlText w:val=""/>
      <w:lvlJc w:val="left"/>
      <w:pPr>
        <w:ind w:left="2880" w:hanging="360"/>
      </w:pPr>
      <w:rPr>
        <w:rFonts w:ascii="Symbol" w:hAnsi="Symbol" w:hint="default"/>
      </w:rPr>
    </w:lvl>
    <w:lvl w:ilvl="4" w:tplc="A99694EA">
      <w:start w:val="1"/>
      <w:numFmt w:val="bullet"/>
      <w:lvlText w:val="o"/>
      <w:lvlJc w:val="left"/>
      <w:pPr>
        <w:ind w:left="3600" w:hanging="360"/>
      </w:pPr>
      <w:rPr>
        <w:rFonts w:ascii="Courier New" w:hAnsi="Courier New" w:hint="default"/>
      </w:rPr>
    </w:lvl>
    <w:lvl w:ilvl="5" w:tplc="666254AA">
      <w:start w:val="1"/>
      <w:numFmt w:val="bullet"/>
      <w:lvlText w:val=""/>
      <w:lvlJc w:val="left"/>
      <w:pPr>
        <w:ind w:left="4320" w:hanging="360"/>
      </w:pPr>
      <w:rPr>
        <w:rFonts w:ascii="Wingdings" w:hAnsi="Wingdings" w:hint="default"/>
      </w:rPr>
    </w:lvl>
    <w:lvl w:ilvl="6" w:tplc="5A7A505A">
      <w:start w:val="1"/>
      <w:numFmt w:val="bullet"/>
      <w:lvlText w:val=""/>
      <w:lvlJc w:val="left"/>
      <w:pPr>
        <w:ind w:left="5040" w:hanging="360"/>
      </w:pPr>
      <w:rPr>
        <w:rFonts w:ascii="Symbol" w:hAnsi="Symbol" w:hint="default"/>
      </w:rPr>
    </w:lvl>
    <w:lvl w:ilvl="7" w:tplc="09BCD748">
      <w:start w:val="1"/>
      <w:numFmt w:val="bullet"/>
      <w:lvlText w:val="o"/>
      <w:lvlJc w:val="left"/>
      <w:pPr>
        <w:ind w:left="5760" w:hanging="360"/>
      </w:pPr>
      <w:rPr>
        <w:rFonts w:ascii="Courier New" w:hAnsi="Courier New" w:hint="default"/>
      </w:rPr>
    </w:lvl>
    <w:lvl w:ilvl="8" w:tplc="5E3EF1DA">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AA315E"/>
    <w:multiLevelType w:val="multilevel"/>
    <w:tmpl w:val="604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A6583"/>
    <w:multiLevelType w:val="hybridMultilevel"/>
    <w:tmpl w:val="21F07B88"/>
    <w:lvl w:ilvl="0" w:tplc="CAEEA9BE">
      <w:start w:val="192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065824"/>
    <w:multiLevelType w:val="multilevel"/>
    <w:tmpl w:val="64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E2EC4"/>
    <w:multiLevelType w:val="hybridMultilevel"/>
    <w:tmpl w:val="A2AE8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DC1CD7"/>
    <w:multiLevelType w:val="multilevel"/>
    <w:tmpl w:val="2A9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5"/>
  </w:num>
  <w:num w:numId="45" w16cid:durableId="274481863">
    <w:abstractNumId w:val="13"/>
  </w:num>
  <w:num w:numId="46" w16cid:durableId="1281767350">
    <w:abstractNumId w:val="27"/>
  </w:num>
  <w:num w:numId="47" w16cid:durableId="58947470">
    <w:abstractNumId w:val="30"/>
  </w:num>
  <w:num w:numId="48" w16cid:durableId="967009963">
    <w:abstractNumId w:val="10"/>
  </w:num>
  <w:num w:numId="49" w16cid:durableId="1474643151">
    <w:abstractNumId w:val="12"/>
  </w:num>
  <w:num w:numId="50" w16cid:durableId="855073896">
    <w:abstractNumId w:val="24"/>
  </w:num>
  <w:num w:numId="51" w16cid:durableId="113254680">
    <w:abstractNumId w:val="14"/>
  </w:num>
  <w:num w:numId="52" w16cid:durableId="1148061148">
    <w:abstractNumId w:val="26"/>
  </w:num>
  <w:num w:numId="53" w16cid:durableId="1970165684">
    <w:abstractNumId w:val="37"/>
  </w:num>
  <w:num w:numId="54" w16cid:durableId="876086027">
    <w:abstractNumId w:val="32"/>
  </w:num>
  <w:num w:numId="55" w16cid:durableId="1169324177">
    <w:abstractNumId w:val="29"/>
  </w:num>
  <w:num w:numId="56" w16cid:durableId="1956405982">
    <w:abstractNumId w:val="23"/>
  </w:num>
  <w:num w:numId="57" w16cid:durableId="380402327">
    <w:abstractNumId w:val="20"/>
  </w:num>
  <w:num w:numId="58" w16cid:durableId="1075396020">
    <w:abstractNumId w:val="35"/>
  </w:num>
  <w:num w:numId="59" w16cid:durableId="1369572531">
    <w:abstractNumId w:val="34"/>
  </w:num>
  <w:num w:numId="60" w16cid:durableId="1725371759">
    <w:abstractNumId w:val="36"/>
  </w:num>
  <w:num w:numId="61" w16cid:durableId="1173569526">
    <w:abstractNumId w:val="39"/>
  </w:num>
  <w:num w:numId="62" w16cid:durableId="387267690">
    <w:abstractNumId w:val="31"/>
  </w:num>
  <w:num w:numId="63" w16cid:durableId="1946841825">
    <w:abstractNumId w:val="25"/>
  </w:num>
  <w:num w:numId="64" w16cid:durableId="1785921911">
    <w:abstractNumId w:val="38"/>
  </w:num>
  <w:num w:numId="65" w16cid:durableId="1319652337">
    <w:abstractNumId w:val="11"/>
  </w:num>
  <w:num w:numId="66" w16cid:durableId="1947958263">
    <w:abstractNumId w:val="22"/>
  </w:num>
  <w:num w:numId="67" w16cid:durableId="102771549">
    <w:abstractNumId w:val="21"/>
  </w:num>
  <w:num w:numId="68" w16cid:durableId="1264149049">
    <w:abstractNumId w:val="16"/>
  </w:num>
  <w:num w:numId="69" w16cid:durableId="1010791937">
    <w:abstractNumId w:val="33"/>
  </w:num>
  <w:num w:numId="70" w16cid:durableId="292444963">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2515"/>
    <w:rsid w:val="00001C7E"/>
    <w:rsid w:val="0000487C"/>
    <w:rsid w:val="00011FEF"/>
    <w:rsid w:val="00013C8B"/>
    <w:rsid w:val="00023AEF"/>
    <w:rsid w:val="000250CA"/>
    <w:rsid w:val="00026CEF"/>
    <w:rsid w:val="00032119"/>
    <w:rsid w:val="00034D9D"/>
    <w:rsid w:val="00034F47"/>
    <w:rsid w:val="000427BD"/>
    <w:rsid w:val="00043C82"/>
    <w:rsid w:val="0004750B"/>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029"/>
    <w:rsid w:val="000C137E"/>
    <w:rsid w:val="000C4B5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F7D"/>
    <w:rsid w:val="00144AD4"/>
    <w:rsid w:val="00146731"/>
    <w:rsid w:val="00146F2E"/>
    <w:rsid w:val="00150A2E"/>
    <w:rsid w:val="00152BF7"/>
    <w:rsid w:val="001553CC"/>
    <w:rsid w:val="00161AB4"/>
    <w:rsid w:val="00163574"/>
    <w:rsid w:val="001645D4"/>
    <w:rsid w:val="0016567B"/>
    <w:rsid w:val="0016568A"/>
    <w:rsid w:val="00170A72"/>
    <w:rsid w:val="00171A2A"/>
    <w:rsid w:val="001723BA"/>
    <w:rsid w:val="00175A0C"/>
    <w:rsid w:val="00180A4E"/>
    <w:rsid w:val="00181F58"/>
    <w:rsid w:val="00186B65"/>
    <w:rsid w:val="00190CDA"/>
    <w:rsid w:val="0019674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805"/>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0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25F"/>
    <w:rsid w:val="003753F6"/>
    <w:rsid w:val="003779C8"/>
    <w:rsid w:val="00382DF7"/>
    <w:rsid w:val="0039157C"/>
    <w:rsid w:val="00392D93"/>
    <w:rsid w:val="00393EF2"/>
    <w:rsid w:val="00394F71"/>
    <w:rsid w:val="00396D52"/>
    <w:rsid w:val="003A46B4"/>
    <w:rsid w:val="003A5CE8"/>
    <w:rsid w:val="003A698D"/>
    <w:rsid w:val="003B17B3"/>
    <w:rsid w:val="003B2FB7"/>
    <w:rsid w:val="003B3E8D"/>
    <w:rsid w:val="003B4705"/>
    <w:rsid w:val="003B4F86"/>
    <w:rsid w:val="003B6C7B"/>
    <w:rsid w:val="003B734D"/>
    <w:rsid w:val="003C165E"/>
    <w:rsid w:val="003C177C"/>
    <w:rsid w:val="003C251E"/>
    <w:rsid w:val="003C3CCA"/>
    <w:rsid w:val="003C6CA9"/>
    <w:rsid w:val="003D3B44"/>
    <w:rsid w:val="003D4150"/>
    <w:rsid w:val="003D5367"/>
    <w:rsid w:val="003E577D"/>
    <w:rsid w:val="003F3920"/>
    <w:rsid w:val="003F4D5F"/>
    <w:rsid w:val="00405AD7"/>
    <w:rsid w:val="004127EF"/>
    <w:rsid w:val="00414EB4"/>
    <w:rsid w:val="004208C6"/>
    <w:rsid w:val="00421B4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A46"/>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247"/>
    <w:rsid w:val="004E6369"/>
    <w:rsid w:val="004E6CD8"/>
    <w:rsid w:val="004E6F12"/>
    <w:rsid w:val="004E746C"/>
    <w:rsid w:val="004E7533"/>
    <w:rsid w:val="004F16CA"/>
    <w:rsid w:val="004F4139"/>
    <w:rsid w:val="004F682B"/>
    <w:rsid w:val="00500F93"/>
    <w:rsid w:val="005015BF"/>
    <w:rsid w:val="00503593"/>
    <w:rsid w:val="005036B1"/>
    <w:rsid w:val="005064E5"/>
    <w:rsid w:val="00511177"/>
    <w:rsid w:val="005125C9"/>
    <w:rsid w:val="00515222"/>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63E"/>
    <w:rsid w:val="00575723"/>
    <w:rsid w:val="00583644"/>
    <w:rsid w:val="00585F11"/>
    <w:rsid w:val="005906F9"/>
    <w:rsid w:val="005932B4"/>
    <w:rsid w:val="005A0979"/>
    <w:rsid w:val="005A3550"/>
    <w:rsid w:val="005A4DE4"/>
    <w:rsid w:val="005A6204"/>
    <w:rsid w:val="005A6D5A"/>
    <w:rsid w:val="005B04B2"/>
    <w:rsid w:val="005B41CE"/>
    <w:rsid w:val="005B566C"/>
    <w:rsid w:val="005B5DC5"/>
    <w:rsid w:val="005B6286"/>
    <w:rsid w:val="005C1630"/>
    <w:rsid w:val="005C2AEB"/>
    <w:rsid w:val="005C5B70"/>
    <w:rsid w:val="005D027B"/>
    <w:rsid w:val="005D3400"/>
    <w:rsid w:val="005D3778"/>
    <w:rsid w:val="005D388F"/>
    <w:rsid w:val="005D45F4"/>
    <w:rsid w:val="005D700C"/>
    <w:rsid w:val="005D7BAF"/>
    <w:rsid w:val="005E0F22"/>
    <w:rsid w:val="005E10E0"/>
    <w:rsid w:val="005E43F7"/>
    <w:rsid w:val="005E5941"/>
    <w:rsid w:val="005E78A2"/>
    <w:rsid w:val="005F5E14"/>
    <w:rsid w:val="00621E0A"/>
    <w:rsid w:val="00622773"/>
    <w:rsid w:val="00622C58"/>
    <w:rsid w:val="0062614B"/>
    <w:rsid w:val="006266E2"/>
    <w:rsid w:val="0063011B"/>
    <w:rsid w:val="0063037B"/>
    <w:rsid w:val="00632C54"/>
    <w:rsid w:val="00635616"/>
    <w:rsid w:val="00641E99"/>
    <w:rsid w:val="006442D2"/>
    <w:rsid w:val="006463F8"/>
    <w:rsid w:val="00650C88"/>
    <w:rsid w:val="0065258E"/>
    <w:rsid w:val="00655035"/>
    <w:rsid w:val="00656814"/>
    <w:rsid w:val="00657A00"/>
    <w:rsid w:val="00660521"/>
    <w:rsid w:val="006633F4"/>
    <w:rsid w:val="0066638E"/>
    <w:rsid w:val="00666CC0"/>
    <w:rsid w:val="0067234F"/>
    <w:rsid w:val="0067330B"/>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502"/>
    <w:rsid w:val="006C4820"/>
    <w:rsid w:val="006C5872"/>
    <w:rsid w:val="006C60E0"/>
    <w:rsid w:val="006C676D"/>
    <w:rsid w:val="006C69E2"/>
    <w:rsid w:val="006C7825"/>
    <w:rsid w:val="006D767A"/>
    <w:rsid w:val="006E2A45"/>
    <w:rsid w:val="006E37D4"/>
    <w:rsid w:val="006F3768"/>
    <w:rsid w:val="006F71DE"/>
    <w:rsid w:val="00700D50"/>
    <w:rsid w:val="00704049"/>
    <w:rsid w:val="00704573"/>
    <w:rsid w:val="007072CC"/>
    <w:rsid w:val="0071254A"/>
    <w:rsid w:val="007131D2"/>
    <w:rsid w:val="00713917"/>
    <w:rsid w:val="00717AF8"/>
    <w:rsid w:val="00720F86"/>
    <w:rsid w:val="00722E77"/>
    <w:rsid w:val="007245F1"/>
    <w:rsid w:val="007247B8"/>
    <w:rsid w:val="0072731C"/>
    <w:rsid w:val="0073056C"/>
    <w:rsid w:val="00734078"/>
    <w:rsid w:val="00735B1F"/>
    <w:rsid w:val="00737502"/>
    <w:rsid w:val="00740B3A"/>
    <w:rsid w:val="00740C8B"/>
    <w:rsid w:val="00743263"/>
    <w:rsid w:val="007454B6"/>
    <w:rsid w:val="0074789B"/>
    <w:rsid w:val="00754ABD"/>
    <w:rsid w:val="00754D3B"/>
    <w:rsid w:val="00760D6A"/>
    <w:rsid w:val="00763146"/>
    <w:rsid w:val="0076343C"/>
    <w:rsid w:val="00764C12"/>
    <w:rsid w:val="007750DF"/>
    <w:rsid w:val="00777C19"/>
    <w:rsid w:val="00780B51"/>
    <w:rsid w:val="00782487"/>
    <w:rsid w:val="00784C8D"/>
    <w:rsid w:val="00785E47"/>
    <w:rsid w:val="007873F5"/>
    <w:rsid w:val="0078760F"/>
    <w:rsid w:val="0079136A"/>
    <w:rsid w:val="00792AD8"/>
    <w:rsid w:val="00792D84"/>
    <w:rsid w:val="00795030"/>
    <w:rsid w:val="00795A26"/>
    <w:rsid w:val="007A00CB"/>
    <w:rsid w:val="007A1C57"/>
    <w:rsid w:val="007A312F"/>
    <w:rsid w:val="007A7EAB"/>
    <w:rsid w:val="007B5238"/>
    <w:rsid w:val="007C0AED"/>
    <w:rsid w:val="007C0BEE"/>
    <w:rsid w:val="007C42F3"/>
    <w:rsid w:val="007C4FA7"/>
    <w:rsid w:val="007C5531"/>
    <w:rsid w:val="007C63A0"/>
    <w:rsid w:val="007C6D52"/>
    <w:rsid w:val="007C6F91"/>
    <w:rsid w:val="007C72C0"/>
    <w:rsid w:val="007C7B38"/>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179"/>
    <w:rsid w:val="008C39DC"/>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4D3"/>
    <w:rsid w:val="00973D8A"/>
    <w:rsid w:val="009804B4"/>
    <w:rsid w:val="00980709"/>
    <w:rsid w:val="0098278C"/>
    <w:rsid w:val="00991819"/>
    <w:rsid w:val="00992BBB"/>
    <w:rsid w:val="0099583D"/>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45C"/>
    <w:rsid w:val="009D5FD0"/>
    <w:rsid w:val="009D66BC"/>
    <w:rsid w:val="009E53AF"/>
    <w:rsid w:val="009E6D4B"/>
    <w:rsid w:val="009E6DF5"/>
    <w:rsid w:val="009F02C5"/>
    <w:rsid w:val="009F076C"/>
    <w:rsid w:val="009F34CC"/>
    <w:rsid w:val="009F3C4D"/>
    <w:rsid w:val="009F479E"/>
    <w:rsid w:val="009F66D9"/>
    <w:rsid w:val="00A014D3"/>
    <w:rsid w:val="00A035A3"/>
    <w:rsid w:val="00A111F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664"/>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E06"/>
    <w:rsid w:val="00AA1AC0"/>
    <w:rsid w:val="00AA3B66"/>
    <w:rsid w:val="00AA5803"/>
    <w:rsid w:val="00AA584F"/>
    <w:rsid w:val="00AB2843"/>
    <w:rsid w:val="00AB3118"/>
    <w:rsid w:val="00AB6F32"/>
    <w:rsid w:val="00AC46C7"/>
    <w:rsid w:val="00AC5B71"/>
    <w:rsid w:val="00AC5F18"/>
    <w:rsid w:val="00AC6ED5"/>
    <w:rsid w:val="00AE00AE"/>
    <w:rsid w:val="00AE18C9"/>
    <w:rsid w:val="00AE2515"/>
    <w:rsid w:val="00AE56E1"/>
    <w:rsid w:val="00AE6C9A"/>
    <w:rsid w:val="00AE704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07C"/>
    <w:rsid w:val="00B45128"/>
    <w:rsid w:val="00B53DB3"/>
    <w:rsid w:val="00B66AF2"/>
    <w:rsid w:val="00B72848"/>
    <w:rsid w:val="00B732BC"/>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5F8"/>
    <w:rsid w:val="00BE61B2"/>
    <w:rsid w:val="00BE78F7"/>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FF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09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1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AB6"/>
    <w:rsid w:val="00DF7D53"/>
    <w:rsid w:val="00E055CC"/>
    <w:rsid w:val="00E12F22"/>
    <w:rsid w:val="00E165FC"/>
    <w:rsid w:val="00E168D7"/>
    <w:rsid w:val="00E170B5"/>
    <w:rsid w:val="00E23A47"/>
    <w:rsid w:val="00E23E0E"/>
    <w:rsid w:val="00E2482B"/>
    <w:rsid w:val="00E2592B"/>
    <w:rsid w:val="00E25D98"/>
    <w:rsid w:val="00E264F8"/>
    <w:rsid w:val="00E30C52"/>
    <w:rsid w:val="00E33666"/>
    <w:rsid w:val="00E3771A"/>
    <w:rsid w:val="00E40B45"/>
    <w:rsid w:val="00E41637"/>
    <w:rsid w:val="00E47CF7"/>
    <w:rsid w:val="00E50C30"/>
    <w:rsid w:val="00E51410"/>
    <w:rsid w:val="00E515E7"/>
    <w:rsid w:val="00E5580D"/>
    <w:rsid w:val="00E56402"/>
    <w:rsid w:val="00E56CB5"/>
    <w:rsid w:val="00E61828"/>
    <w:rsid w:val="00E65DF1"/>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1D7"/>
    <w:rsid w:val="00EC2660"/>
    <w:rsid w:val="00EC3057"/>
    <w:rsid w:val="00EC47C5"/>
    <w:rsid w:val="00ED087B"/>
    <w:rsid w:val="00ED5626"/>
    <w:rsid w:val="00ED5EB9"/>
    <w:rsid w:val="00ED6BFE"/>
    <w:rsid w:val="00ED7FE5"/>
    <w:rsid w:val="00EE0176"/>
    <w:rsid w:val="00EE0705"/>
    <w:rsid w:val="00EE17BD"/>
    <w:rsid w:val="00EE27D8"/>
    <w:rsid w:val="00EE32BD"/>
    <w:rsid w:val="00EE5542"/>
    <w:rsid w:val="00EE6872"/>
    <w:rsid w:val="00EF0191"/>
    <w:rsid w:val="00EF09CC"/>
    <w:rsid w:val="00EF0F91"/>
    <w:rsid w:val="00F00A14"/>
    <w:rsid w:val="00F0685D"/>
    <w:rsid w:val="00F06A5D"/>
    <w:rsid w:val="00F0700E"/>
    <w:rsid w:val="00F10FE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F79"/>
    <w:rsid w:val="00F51138"/>
    <w:rsid w:val="00F5306F"/>
    <w:rsid w:val="00F532A6"/>
    <w:rsid w:val="00F569D6"/>
    <w:rsid w:val="00F57FCC"/>
    <w:rsid w:val="00F61907"/>
    <w:rsid w:val="00F61AB2"/>
    <w:rsid w:val="00F65464"/>
    <w:rsid w:val="00F70E1C"/>
    <w:rsid w:val="00F71CC0"/>
    <w:rsid w:val="00F72FCE"/>
    <w:rsid w:val="00F734F9"/>
    <w:rsid w:val="00F73F90"/>
    <w:rsid w:val="00F74D13"/>
    <w:rsid w:val="00F80FBD"/>
    <w:rsid w:val="00F849FF"/>
    <w:rsid w:val="00F86F58"/>
    <w:rsid w:val="00F91AB4"/>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870"/>
    <w:rsid w:val="00FD0415"/>
    <w:rsid w:val="00FD44E2"/>
    <w:rsid w:val="00FD48FA"/>
    <w:rsid w:val="00FD73C3"/>
    <w:rsid w:val="00FE2FD3"/>
    <w:rsid w:val="00FE5699"/>
    <w:rsid w:val="00FE57BD"/>
    <w:rsid w:val="00FE6DE0"/>
    <w:rsid w:val="00FF06B2"/>
    <w:rsid w:val="00FF13FF"/>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D1507"/>
  <w15:chartTrackingRefBased/>
  <w15:docId w15:val="{33676D5D-DD61-994B-AA7A-1A1E951E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0FFE"/>
    <w:rPr>
      <w:rFonts w:ascii="Calibri" w:hAnsi="Calibri" w:cs="Calibri"/>
    </w:rPr>
  </w:style>
  <w:style w:type="paragraph" w:styleId="Heading1">
    <w:name w:val="heading 1"/>
    <w:aliases w:val="Pocket"/>
    <w:basedOn w:val="Normal"/>
    <w:next w:val="Normal"/>
    <w:link w:val="Heading1Char"/>
    <w:qFormat/>
    <w:rsid w:val="00CD0F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Heading 21,Heading 2 Char Char Char Char Char Char Char Char Char Char Char,Heading 2 Char1 Char1,Super Script,TagStyle,Hats"/>
    <w:basedOn w:val="Normal"/>
    <w:next w:val="Normal"/>
    <w:link w:val="Heading2Char"/>
    <w:uiPriority w:val="1"/>
    <w:qFormat/>
    <w:rsid w:val="00CD0F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CD0F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no read,No Spacing12,No Spacing211,No Spacing2111,TAG,No Spacing4,No Spacing11111,ta,Heading 2 Char1 Char Char,No Spacing1121,small space,t,Ta,T,card,Medium Grid 21, Ch,TA"/>
    <w:basedOn w:val="Normal"/>
    <w:next w:val="Normal"/>
    <w:link w:val="Heading4Char"/>
    <w:uiPriority w:val="3"/>
    <w:qFormat/>
    <w:rsid w:val="00CD0F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0F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1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0F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FFE"/>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CD0FFE"/>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CD0FFE"/>
    <w:rPr>
      <w:color w:val="auto"/>
      <w:u w:val="none"/>
    </w:rPr>
  </w:style>
  <w:style w:type="character" w:customStyle="1" w:styleId="Heading1Char">
    <w:name w:val="Heading 1 Char"/>
    <w:aliases w:val="Pocket Char"/>
    <w:basedOn w:val="DefaultParagraphFont"/>
    <w:link w:val="Heading1"/>
    <w:rsid w:val="00CD0FF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 Char Char Char,Heading 2 Char Char1 Char,Heading 2 Char Char Char1,Heading 21 Char,Heading 2 Char1 Char1 Char,Super Script Char,TagStyle Char,Hats Char"/>
    <w:basedOn w:val="DefaultParagraphFont"/>
    <w:link w:val="Heading2"/>
    <w:uiPriority w:val="1"/>
    <w:rsid w:val="00CD0F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D0FF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no read Char,No Spacing12 Char,No Spacing211 Char,No Spacing2111 Char,TAG Char,No Spacing4 Char,No Spacing11111 Char,ta Char"/>
    <w:basedOn w:val="DefaultParagraphFont"/>
    <w:link w:val="Heading4"/>
    <w:uiPriority w:val="3"/>
    <w:rsid w:val="00CD0F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6"/>
    <w:qFormat/>
    <w:rsid w:val="00CD0FFE"/>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8.5 pt,Bold,c,B"/>
    <w:basedOn w:val="DefaultParagraphFont"/>
    <w:uiPriority w:val="7"/>
    <w:qFormat/>
    <w:rsid w:val="00CD0FFE"/>
    <w:rPr>
      <w:b w:val="0"/>
      <w:sz w:val="22"/>
      <w:u w:val="single"/>
    </w:rPr>
  </w:style>
  <w:style w:type="character" w:styleId="Strong">
    <w:name w:val="Strong"/>
    <w:basedOn w:val="DefaultParagraphFont"/>
    <w:uiPriority w:val="22"/>
    <w:qFormat/>
    <w:rsid w:val="00CD0FFE"/>
    <w:rPr>
      <w:b/>
      <w:bCs/>
    </w:rPr>
  </w:style>
  <w:style w:type="character" w:styleId="BookTitle">
    <w:name w:val="Book Title"/>
    <w:basedOn w:val="DefaultParagraphFont"/>
    <w:uiPriority w:val="33"/>
    <w:qFormat/>
    <w:rsid w:val="00CD0FFE"/>
    <w:rPr>
      <w:b/>
      <w:bCs/>
      <w:i/>
      <w:iCs/>
      <w:spacing w:val="5"/>
    </w:rPr>
  </w:style>
  <w:style w:type="character" w:customStyle="1" w:styleId="Heading5Char">
    <w:name w:val="Heading 5 Char"/>
    <w:basedOn w:val="DefaultParagraphFont"/>
    <w:link w:val="Heading5"/>
    <w:uiPriority w:val="9"/>
    <w:semiHidden/>
    <w:rsid w:val="00CD0F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0FFE"/>
  </w:style>
  <w:style w:type="paragraph" w:styleId="Header">
    <w:name w:val="header"/>
    <w:basedOn w:val="Normal"/>
    <w:link w:val="HeaderChar"/>
    <w:uiPriority w:val="99"/>
    <w:semiHidden/>
    <w:rsid w:val="00CD0F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0FFE"/>
    <w:rPr>
      <w:rFonts w:ascii="Calibri" w:hAnsi="Calibri" w:cs="Calibri"/>
    </w:rPr>
  </w:style>
  <w:style w:type="paragraph" w:styleId="Footer">
    <w:name w:val="footer"/>
    <w:basedOn w:val="Normal"/>
    <w:link w:val="FooterChar"/>
    <w:uiPriority w:val="99"/>
    <w:semiHidden/>
    <w:rsid w:val="00CD0F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0FFE"/>
    <w:rPr>
      <w:rFonts w:ascii="Calibri" w:hAnsi="Calibri" w:cs="Calibri"/>
    </w:rPr>
  </w:style>
  <w:style w:type="paragraph" w:styleId="BodyText">
    <w:name w:val="Body Text"/>
    <w:basedOn w:val="Normal"/>
    <w:link w:val="BodyTextChar"/>
    <w:uiPriority w:val="99"/>
    <w:semiHidden/>
    <w:unhideWhenUsed/>
    <w:rsid w:val="00CD0FFE"/>
    <w:pPr>
      <w:spacing w:after="120"/>
    </w:pPr>
  </w:style>
  <w:style w:type="character" w:customStyle="1" w:styleId="BodyTextChar">
    <w:name w:val="Body Text Char"/>
    <w:basedOn w:val="DefaultParagraphFont"/>
    <w:link w:val="BodyText"/>
    <w:uiPriority w:val="99"/>
    <w:semiHidden/>
    <w:rsid w:val="00CD0FF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CD0FF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D0FF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Heading 3 Char1,Block Char1,Tags v 2 Char1,Char Char1,TAG ,C"/>
    <w:basedOn w:val="DefaultParagraphFont"/>
    <w:link w:val="Heading411"/>
    <w:uiPriority w:val="99"/>
    <w:unhideWhenUsed/>
    <w:rsid w:val="00CD0FFE"/>
    <w:rPr>
      <w:color w:val="0563C1" w:themeColor="hyperlink"/>
      <w:u w:val="single"/>
    </w:rPr>
  </w:style>
  <w:style w:type="character" w:styleId="UnresolvedMention">
    <w:name w:val="Unresolved Mention"/>
    <w:basedOn w:val="DefaultParagraphFont"/>
    <w:uiPriority w:val="99"/>
    <w:semiHidden/>
    <w:unhideWhenUsed/>
    <w:rsid w:val="00CD0FFE"/>
    <w:rPr>
      <w:color w:val="605E5C"/>
      <w:shd w:val="clear" w:color="auto" w:fill="E1DFDD"/>
    </w:rPr>
  </w:style>
  <w:style w:type="paragraph" w:customStyle="1" w:styleId="Analytic">
    <w:name w:val="Analytic"/>
    <w:basedOn w:val="Normal"/>
    <w:link w:val="AnalyticChar"/>
    <w:autoRedefine/>
    <w:uiPriority w:val="4"/>
    <w:qFormat/>
    <w:rsid w:val="00CD0FFE"/>
    <w:pPr>
      <w:spacing w:after="0"/>
      <w:outlineLvl w:val="3"/>
    </w:pPr>
    <w:rPr>
      <w:rFonts w:eastAsiaTheme="majorEastAsia" w:cstheme="majorBidi"/>
      <w:b/>
      <w:iCs/>
      <w:color w:val="44546A" w:themeColor="text2"/>
      <w:sz w:val="26"/>
      <w:szCs w:val="28"/>
      <w:lang w:val="en-AU"/>
    </w:rPr>
  </w:style>
  <w:style w:type="character" w:customStyle="1" w:styleId="AnalyticChar">
    <w:name w:val="Analytic Char"/>
    <w:basedOn w:val="DefaultParagraphFont"/>
    <w:link w:val="Analytic"/>
    <w:uiPriority w:val="4"/>
    <w:rsid w:val="00CD0FFE"/>
    <w:rPr>
      <w:rFonts w:ascii="Calibri" w:eastAsiaTheme="majorEastAsia" w:hAnsi="Calibri" w:cstheme="majorBidi"/>
      <w:b/>
      <w:iCs/>
      <w:color w:val="44546A" w:themeColor="text2"/>
      <w:sz w:val="26"/>
      <w:szCs w:val="28"/>
      <w:lang w:val="en-AU"/>
    </w:rPr>
  </w:style>
  <w:style w:type="character" w:customStyle="1" w:styleId="BoxesNew">
    <w:name w:val="BoxesNew"/>
    <w:basedOn w:val="DefaultParagraphFont"/>
    <w:uiPriority w:val="1"/>
    <w:qFormat/>
    <w:rsid w:val="00CD0FFE"/>
    <w:rPr>
      <w:rFonts w:eastAsia="Calibri"/>
      <w:b/>
      <w:iCs/>
      <w:sz w:val="24"/>
      <w:u w:val="single"/>
      <w:bdr w:val="single" w:sz="8" w:space="0" w:color="auto"/>
    </w:rPr>
  </w:style>
  <w:style w:type="paragraph" w:customStyle="1" w:styleId="Analytics">
    <w:name w:val="Analytics"/>
    <w:link w:val="AnalyticsChar"/>
    <w:autoRedefine/>
    <w:uiPriority w:val="5"/>
    <w:qFormat/>
    <w:rsid w:val="00CD0FFE"/>
    <w:pPr>
      <w:spacing w:after="0"/>
      <w:outlineLvl w:val="3"/>
    </w:pPr>
    <w:rPr>
      <w:rFonts w:ascii="Calibri" w:eastAsiaTheme="majorEastAsia" w:hAnsi="Calibri" w:cstheme="majorBidi"/>
      <w:b/>
      <w:iCs/>
      <w:color w:val="00B0F0"/>
      <w:sz w:val="26"/>
      <w:szCs w:val="28"/>
      <w:lang w:val="en-AU"/>
    </w:rPr>
  </w:style>
  <w:style w:type="character" w:customStyle="1" w:styleId="AnalyticsChar">
    <w:name w:val="Analytics Char"/>
    <w:basedOn w:val="DefaultParagraphFont"/>
    <w:link w:val="Analytics"/>
    <w:uiPriority w:val="5"/>
    <w:rsid w:val="00CD0FFE"/>
    <w:rPr>
      <w:rFonts w:ascii="Calibri" w:eastAsiaTheme="majorEastAsia" w:hAnsi="Calibri" w:cstheme="majorBidi"/>
      <w:b/>
      <w:iCs/>
      <w:color w:val="00B0F0"/>
      <w:sz w:val="26"/>
      <w:szCs w:val="28"/>
      <w:lang w:val="en-AU"/>
    </w:rPr>
  </w:style>
  <w:style w:type="character" w:customStyle="1" w:styleId="Boxes1">
    <w:name w:val="Boxes1"/>
    <w:basedOn w:val="Emphasis"/>
    <w:qFormat/>
    <w:rsid w:val="00AE2515"/>
    <w:rPr>
      <w:rFonts w:ascii="Calibri" w:hAnsi="Calibri" w:cs="Calibri" w:hint="default"/>
      <w:b/>
      <w:bCs w:val="0"/>
      <w:i w:val="0"/>
      <w:iCs/>
      <w:sz w:val="24"/>
      <w:u w:val="single"/>
      <w:bdr w:val="single" w:sz="8" w:space="0" w:color="auto" w:frame="1"/>
    </w:rPr>
  </w:style>
  <w:style w:type="paragraph" w:customStyle="1" w:styleId="Heading411">
    <w:name w:val="Heading 411"/>
    <w:basedOn w:val="Heading1"/>
    <w:next w:val="NoSpacing"/>
    <w:link w:val="Hyperlink"/>
    <w:autoRedefine/>
    <w:uiPriority w:val="99"/>
    <w:qFormat/>
    <w:rsid w:val="00AE251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3011B"/>
    <w:pPr>
      <w:ind w:left="720"/>
      <w:jc w:val="both"/>
    </w:pPr>
    <w:rPr>
      <w:b/>
      <w:iCs/>
      <w:sz w:val="26"/>
      <w:u w:val="single"/>
    </w:rPr>
  </w:style>
  <w:style w:type="character" w:customStyle="1" w:styleId="Heading6Char">
    <w:name w:val="Heading 6 Char"/>
    <w:basedOn w:val="DefaultParagraphFont"/>
    <w:link w:val="Heading6"/>
    <w:uiPriority w:val="9"/>
    <w:semiHidden/>
    <w:rsid w:val="003C165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C165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C165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C165E"/>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3C165E"/>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styleId="ListParagraph">
    <w:name w:val="List Paragraph"/>
    <w:aliases w:val="6 font,List Paragraph1,List Paragraph2,Colorful List - Accent 11"/>
    <w:basedOn w:val="Normal"/>
    <w:uiPriority w:val="99"/>
    <w:unhideWhenUsed/>
    <w:qFormat/>
    <w:rsid w:val="003C165E"/>
    <w:pPr>
      <w:ind w:left="720"/>
      <w:contextualSpacing/>
    </w:pPr>
  </w:style>
  <w:style w:type="character" w:customStyle="1" w:styleId="CardChar">
    <w:name w:val="Card Char"/>
    <w:basedOn w:val="DefaultParagraphFont"/>
    <w:uiPriority w:val="1"/>
    <w:rsid w:val="003C165E"/>
    <w:rPr>
      <w:rFonts w:asciiTheme="minorHAnsi" w:eastAsiaTheme="minorEastAsia" w:hAnsiTheme="minorHAnsi" w:cstheme="minorBidi"/>
      <w:b/>
      <w:bCs/>
      <w:sz w:val="24"/>
      <w:szCs w:val="24"/>
      <w:u w:val="single"/>
    </w:rPr>
  </w:style>
  <w:style w:type="character" w:customStyle="1" w:styleId="infoChar">
    <w:name w:val="info Char"/>
    <w:basedOn w:val="DefaultParagraphFont"/>
    <w:link w:val="info"/>
    <w:uiPriority w:val="1"/>
    <w:rsid w:val="003C165E"/>
    <w:rPr>
      <w:sz w:val="12"/>
      <w:szCs w:val="12"/>
    </w:rPr>
  </w:style>
  <w:style w:type="paragraph" w:customStyle="1" w:styleId="info">
    <w:name w:val="info"/>
    <w:basedOn w:val="Normal"/>
    <w:link w:val="infoChar"/>
    <w:uiPriority w:val="1"/>
    <w:qFormat/>
    <w:rsid w:val="003C165E"/>
    <w:rPr>
      <w:rFonts w:asciiTheme="minorHAnsi" w:hAnsiTheme="minorHAnsi" w:cstheme="minorBidi"/>
      <w:sz w:val="12"/>
      <w:szCs w:val="12"/>
    </w:rPr>
  </w:style>
  <w:style w:type="paragraph" w:styleId="Title">
    <w:name w:val="Title"/>
    <w:aliases w:val="Bold Underlined,UNDERLINE,Cites and Cards,title,Block Heading,Read This,Non Read Text,Debate Normal,Warrants"/>
    <w:basedOn w:val="Normal"/>
    <w:next w:val="Normal"/>
    <w:link w:val="TitleChar"/>
    <w:uiPriority w:val="6"/>
    <w:qFormat/>
    <w:rsid w:val="003C1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3C1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65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C165E"/>
    <w:pPr>
      <w:spacing w:before="160"/>
      <w:jc w:val="center"/>
    </w:pPr>
    <w:rPr>
      <w:i/>
      <w:iCs/>
      <w:color w:val="404040" w:themeColor="text1" w:themeTint="BF"/>
    </w:rPr>
  </w:style>
  <w:style w:type="character" w:customStyle="1" w:styleId="QuoteChar">
    <w:name w:val="Quote Char"/>
    <w:basedOn w:val="DefaultParagraphFont"/>
    <w:link w:val="Quote"/>
    <w:uiPriority w:val="29"/>
    <w:rsid w:val="003C165E"/>
    <w:rPr>
      <w:rFonts w:ascii="Calibri" w:hAnsi="Calibri" w:cs="Calibri"/>
      <w:i/>
      <w:iCs/>
      <w:color w:val="404040" w:themeColor="text1" w:themeTint="BF"/>
    </w:rPr>
  </w:style>
  <w:style w:type="character" w:styleId="IntenseEmphasis">
    <w:name w:val="Intense Emphasis"/>
    <w:basedOn w:val="DefaultParagraphFont"/>
    <w:uiPriority w:val="21"/>
    <w:qFormat/>
    <w:rsid w:val="003C165E"/>
    <w:rPr>
      <w:i/>
      <w:iCs/>
      <w:color w:val="2F5496" w:themeColor="accent1" w:themeShade="BF"/>
    </w:rPr>
  </w:style>
  <w:style w:type="paragraph" w:styleId="IntenseQuote">
    <w:name w:val="Intense Quote"/>
    <w:basedOn w:val="Normal"/>
    <w:next w:val="Normal"/>
    <w:link w:val="IntenseQuoteChar"/>
    <w:uiPriority w:val="30"/>
    <w:qFormat/>
    <w:rsid w:val="003C1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65E"/>
    <w:rPr>
      <w:rFonts w:ascii="Calibri" w:hAnsi="Calibri" w:cs="Calibri"/>
      <w:i/>
      <w:iCs/>
      <w:color w:val="2F5496" w:themeColor="accent1" w:themeShade="BF"/>
    </w:rPr>
  </w:style>
  <w:style w:type="character" w:styleId="IntenseReference">
    <w:name w:val="Intense Reference"/>
    <w:basedOn w:val="DefaultParagraphFont"/>
    <w:uiPriority w:val="32"/>
    <w:qFormat/>
    <w:rsid w:val="003C165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C165E"/>
    <w:pPr>
      <w:spacing w:after="0" w:line="240" w:lineRule="auto"/>
    </w:pPr>
    <w:rPr>
      <w:u w:val="single"/>
    </w:rPr>
  </w:style>
  <w:style w:type="paragraph" w:customStyle="1" w:styleId="Undertag">
    <w:name w:val="Undertag"/>
    <w:link w:val="UndertagChar"/>
    <w:autoRedefine/>
    <w:uiPriority w:val="5"/>
    <w:qFormat/>
    <w:rsid w:val="003C16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165E"/>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3C165E"/>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3C1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rsid w:val="003C165E"/>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3C165E"/>
    <w:rPr>
      <w:b w:val="0"/>
      <w:sz w:val="22"/>
      <w:u w:val="single"/>
    </w:rPr>
  </w:style>
  <w:style w:type="character" w:customStyle="1" w:styleId="Boxes">
    <w:name w:val="Boxes"/>
    <w:basedOn w:val="Emphasis"/>
    <w:qFormat/>
    <w:rsid w:val="003C165E"/>
    <w:rPr>
      <w:rFonts w:ascii="Calibri" w:hAnsi="Calibri" w:cs="Calibri"/>
      <w:b/>
      <w:i w:val="0"/>
      <w:iCs/>
      <w:sz w:val="24"/>
      <w:u w:val="single"/>
      <w:bdr w:val="single" w:sz="8" w:space="0" w:color="auto"/>
    </w:rPr>
  </w:style>
  <w:style w:type="paragraph" w:customStyle="1" w:styleId="Emphasize">
    <w:name w:val="Emphasize"/>
    <w:basedOn w:val="Normal"/>
    <w:uiPriority w:val="8"/>
    <w:qFormat/>
    <w:rsid w:val="003C16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basedOn w:val="Normal"/>
    <w:uiPriority w:val="99"/>
    <w:semiHidden/>
    <w:unhideWhenUsed/>
    <w:rsid w:val="003C165E"/>
    <w:rPr>
      <w:rFonts w:ascii="Times New Roman" w:hAnsi="Times New Roman" w:cs="Times New Roman"/>
      <w:sz w:val="24"/>
      <w:szCs w:val="24"/>
    </w:rPr>
  </w:style>
  <w:style w:type="paragraph" w:customStyle="1" w:styleId="Boxes2">
    <w:name w:val="Boxes2"/>
    <w:basedOn w:val="Normal"/>
    <w:autoRedefine/>
    <w:uiPriority w:val="5"/>
    <w:qFormat/>
    <w:rsid w:val="00034F47"/>
    <w:rPr>
      <w:rFonts w:eastAsia="Calibri"/>
      <w:b/>
      <w:iCs/>
      <w:u w:val="single"/>
      <w:bdr w:val="single" w:sz="8" w:space="0" w:color="auto"/>
    </w:rPr>
  </w:style>
  <w:style w:type="paragraph" w:customStyle="1" w:styleId="Boxes3">
    <w:name w:val="Boxes3"/>
    <w:basedOn w:val="Normal"/>
    <w:autoRedefine/>
    <w:uiPriority w:val="5"/>
    <w:qFormat/>
    <w:rsid w:val="00034F47"/>
    <w:rPr>
      <w:rFonts w:eastAsia="Calibri"/>
      <w:b/>
      <w:iCs/>
      <w:u w:val="single"/>
      <w:bdr w:val="single" w:sz="8" w:space="0" w:color="auto"/>
    </w:rPr>
  </w:style>
  <w:style w:type="paragraph" w:customStyle="1" w:styleId="10ptfont">
    <w:name w:val="10pt font"/>
    <w:basedOn w:val="Normal"/>
    <w:link w:val="10ptfontChar"/>
    <w:autoRedefine/>
    <w:qFormat/>
    <w:rsid w:val="00034F47"/>
    <w:rPr>
      <w:rFonts w:eastAsia="Times New Roman"/>
    </w:rPr>
  </w:style>
  <w:style w:type="character" w:customStyle="1" w:styleId="10ptfontChar">
    <w:name w:val="10pt font Char"/>
    <w:link w:val="10ptfont"/>
    <w:rsid w:val="00034F47"/>
    <w:rPr>
      <w:rFonts w:ascii="Calibri" w:eastAsia="Times New Roman" w:hAnsi="Calibri" w:cs="Calibri"/>
    </w:rPr>
  </w:style>
  <w:style w:type="paragraph" w:customStyle="1" w:styleId="analytics0">
    <w:name w:val="analytics"/>
    <w:basedOn w:val="Heading4"/>
    <w:link w:val="analyticsChar0"/>
    <w:autoRedefine/>
    <w:uiPriority w:val="4"/>
    <w:qFormat/>
    <w:rsid w:val="00034F47"/>
  </w:style>
  <w:style w:type="character" w:customStyle="1" w:styleId="analyticsChar0">
    <w:name w:val="analytics Char"/>
    <w:basedOn w:val="DefaultParagraphFont"/>
    <w:link w:val="analytics0"/>
    <w:uiPriority w:val="4"/>
    <w:rsid w:val="00034F47"/>
    <w:rPr>
      <w:rFonts w:ascii="Calibri" w:eastAsiaTheme="majorEastAsia" w:hAnsi="Calibri" w:cstheme="majorBidi"/>
      <w:b/>
      <w:iCs/>
      <w:sz w:val="26"/>
    </w:rPr>
  </w:style>
  <w:style w:type="paragraph" w:customStyle="1" w:styleId="css-at9mc1">
    <w:name w:val="css-at9mc1"/>
    <w:basedOn w:val="Normal"/>
    <w:rsid w:val="00034F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mp">
    <w:name w:val="amp"/>
    <w:basedOn w:val="DefaultParagraphFont"/>
    <w:rsid w:val="00034F47"/>
  </w:style>
  <w:style w:type="character" w:customStyle="1" w:styleId="REALsmall">
    <w:name w:val="REAL small"/>
    <w:basedOn w:val="DefaultParagraphFont"/>
    <w:uiPriority w:val="1"/>
    <w:qFormat/>
    <w:rsid w:val="00034F47"/>
    <w:rPr>
      <w:rFonts w:ascii="Georgia" w:hAnsi="Georgia"/>
      <w:sz w:val="16"/>
    </w:rPr>
  </w:style>
  <w:style w:type="paragraph" w:styleId="Revision">
    <w:name w:val="Revision"/>
    <w:hidden/>
    <w:uiPriority w:val="99"/>
    <w:semiHidden/>
    <w:rsid w:val="00034F47"/>
    <w:pPr>
      <w:spacing w:after="0" w:line="240" w:lineRule="auto"/>
    </w:pPr>
    <w:rPr>
      <w:rFonts w:ascii="Calibri" w:hAnsi="Calibri" w:cs="Calibri"/>
    </w:rPr>
  </w:style>
  <w:style w:type="paragraph" w:customStyle="1" w:styleId="ABlock">
    <w:name w:val="ABlock"/>
    <w:basedOn w:val="Heading3"/>
    <w:next w:val="Heading4"/>
    <w:autoRedefine/>
    <w:qFormat/>
    <w:rsid w:val="00034F47"/>
  </w:style>
  <w:style w:type="character" w:customStyle="1" w:styleId="m5577519854659992616gmail-styleunderline">
    <w:name w:val="m_5577519854659992616gmail-styleunderline"/>
    <w:basedOn w:val="DefaultParagraphFont"/>
    <w:rsid w:val="00034F47"/>
  </w:style>
  <w:style w:type="paragraph" w:customStyle="1" w:styleId="AnalyticTerra">
    <w:name w:val="Analytic [Terra]"/>
    <w:basedOn w:val="Normal"/>
    <w:link w:val="AnalyticTerraChar"/>
    <w:uiPriority w:val="5"/>
    <w:qFormat/>
    <w:rsid w:val="00034F47"/>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034F47"/>
    <w:rPr>
      <w:rFonts w:ascii="Calibri" w:eastAsia="Yu Gothic Light" w:hAnsi="Calibri" w:cs="Times New Roman"/>
      <w:b/>
      <w:iCs/>
      <w:color w:val="0F4761"/>
      <w:sz w:val="26"/>
    </w:rPr>
  </w:style>
  <w:style w:type="paragraph" w:styleId="FootnoteText">
    <w:name w:val="footnote text"/>
    <w:basedOn w:val="Normal"/>
    <w:link w:val="FootnoteTextChar"/>
    <w:uiPriority w:val="99"/>
    <w:semiHidden/>
    <w:unhideWhenUsed/>
    <w:rsid w:val="00034F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4F47"/>
    <w:rPr>
      <w:rFonts w:ascii="Calibri" w:hAnsi="Calibri" w:cs="Calibri"/>
      <w:sz w:val="20"/>
      <w:szCs w:val="20"/>
    </w:rPr>
  </w:style>
  <w:style w:type="character" w:styleId="FootnoteReference">
    <w:name w:val="footnote reference"/>
    <w:basedOn w:val="DefaultParagraphFont"/>
    <w:uiPriority w:val="99"/>
    <w:semiHidden/>
    <w:unhideWhenUsed/>
    <w:rsid w:val="00034F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13" Type="http://schemas.openxmlformats.org/officeDocument/2006/relationships/hyperlink" Target="https://www.tandfonline.com/doi/full/10.1080/13662716.2020.1818555" TargetMode="External"/><Relationship Id="rId18" Type="http://schemas.openxmlformats.org/officeDocument/2006/relationships/hyperlink" Target="https://www.tandfonline.com/doi/full/10.1080/13662716.2020.181855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andfonline.com/doi/full/10.1080/13662716.2020.1818555" TargetMode="External"/><Relationship Id="rId7" Type="http://schemas.openxmlformats.org/officeDocument/2006/relationships/endnotes" Target="endnotes.xml"/><Relationship Id="rId12" Type="http://schemas.openxmlformats.org/officeDocument/2006/relationships/hyperlink" Target="https://www.tandfonline.com/doi/full/10.1080/13662716.2020.1818555" TargetMode="External"/><Relationship Id="rId17" Type="http://schemas.openxmlformats.org/officeDocument/2006/relationships/hyperlink" Target="https://www.tandfonline.com/doi/full/10.1080/13662716.2020.181855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andfonline.com/doi/full/10.1080/13662716.2020.1818555" TargetMode="External"/><Relationship Id="rId20" Type="http://schemas.openxmlformats.org/officeDocument/2006/relationships/hyperlink" Target="https://www.tandfonline.com/doi/full/10.1080/13662716.2020.18185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3662716.2020.1818555" TargetMode="External"/><Relationship Id="rId24" Type="http://schemas.openxmlformats.org/officeDocument/2006/relationships/hyperlink" Target="https://www.tandfonline.com/doi/full/10.1080/13662716.2020.1818555" TargetMode="External"/><Relationship Id="rId5" Type="http://schemas.openxmlformats.org/officeDocument/2006/relationships/webSettings" Target="webSettings.xml"/><Relationship Id="rId15" Type="http://schemas.openxmlformats.org/officeDocument/2006/relationships/hyperlink" Target="https://www.tandfonline.com/doi/full/10.1080/13662716.2020.1818555" TargetMode="External"/><Relationship Id="rId23" Type="http://schemas.openxmlformats.org/officeDocument/2006/relationships/hyperlink" Target="https://www.tandfonline.com/doi/full/10.1080/13662716.2020.1818555" TargetMode="External"/><Relationship Id="rId10" Type="http://schemas.openxmlformats.org/officeDocument/2006/relationships/hyperlink" Target="https://foreignpolicy.com/2024/01/17/united-states-military-budget-china-hawks-congress/" TargetMode="External"/><Relationship Id="rId19" Type="http://schemas.openxmlformats.org/officeDocument/2006/relationships/hyperlink" Target="https://www.tandfonline.com/doi/full/10.1080/13662716.2020.1818555" TargetMode="External"/><Relationship Id="rId4" Type="http://schemas.openxmlformats.org/officeDocument/2006/relationships/settings" Target="settings.xml"/><Relationship Id="rId9" Type="http://schemas.openxmlformats.org/officeDocument/2006/relationships/hyperlink" Target="https://www.foreignaffairs.com/china/taiwan-long-game-best-solution-jude-blanchette-ryan-hass" TargetMode="External"/><Relationship Id="rId14" Type="http://schemas.openxmlformats.org/officeDocument/2006/relationships/hyperlink" Target="https://www.tandfonline.com/doi/full/10.1080/13662716.2020.1818555" TargetMode="External"/><Relationship Id="rId22" Type="http://schemas.openxmlformats.org/officeDocument/2006/relationships/hyperlink" Target="https://www.tandfonline.com/doi/full/10.1080/13662716.2020.18185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37</Pages>
  <Words>24254</Words>
  <Characters>143587</Characters>
  <Application>Microsoft Office Word</Application>
  <DocSecurity>0</DocSecurity>
  <Lines>2393</Lines>
  <Paragraphs>927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1</cp:revision>
  <dcterms:created xsi:type="dcterms:W3CDTF">2026-02-28T22:46:00Z</dcterms:created>
  <dcterms:modified xsi:type="dcterms:W3CDTF">2026-02-28T22:46:00Z</dcterms:modified>
</cp:coreProperties>
</file>