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2E0F" w14:textId="2376E17D" w:rsidR="002F7DEE" w:rsidRDefault="002F7DEE" w:rsidP="002F7DEE">
      <w:pPr>
        <w:pStyle w:val="Heading1"/>
      </w:pPr>
      <w:r>
        <w:t>Georgetown Round 7 Card Doc</w:t>
      </w:r>
    </w:p>
    <w:p w14:paraId="1C2AAC16" w14:textId="77777777" w:rsidR="002F7DEE" w:rsidRDefault="002F7DEE" w:rsidP="002F7DEE"/>
    <w:p w14:paraId="44F75D3A" w14:textId="1D6FFA3F" w:rsidR="002F7DEE" w:rsidRDefault="002F7DEE" w:rsidP="002F7DEE">
      <w:pPr>
        <w:pStyle w:val="Heading1"/>
      </w:pPr>
      <w:r>
        <w:lastRenderedPageBreak/>
        <w:t>1NC</w:t>
      </w:r>
    </w:p>
    <w:p w14:paraId="0A9098BC" w14:textId="77777777" w:rsidR="002F7DEE" w:rsidRDefault="002F7DEE" w:rsidP="002F7DEE"/>
    <w:p w14:paraId="5195B4ED" w14:textId="77777777" w:rsidR="00F57F1B" w:rsidRDefault="00F57F1B" w:rsidP="00F57F1B">
      <w:pPr>
        <w:pStyle w:val="Heading2"/>
      </w:pPr>
      <w:r>
        <w:lastRenderedPageBreak/>
        <w:t>OFF</w:t>
      </w:r>
    </w:p>
    <w:p w14:paraId="774ACFF2" w14:textId="77777777" w:rsidR="00F57F1B" w:rsidRDefault="00F57F1B" w:rsidP="00F57F1B">
      <w:r>
        <w:t>1NC – Federal Workers</w:t>
      </w:r>
    </w:p>
    <w:p w14:paraId="0C186DAE" w14:textId="77777777" w:rsidR="00F57F1B" w:rsidRPr="00440C98" w:rsidRDefault="00F57F1B" w:rsidP="00F57F1B">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20345BF1" w14:textId="77777777" w:rsidR="00F57F1B" w:rsidRPr="00440C98" w:rsidRDefault="00F57F1B" w:rsidP="00F57F1B">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13B7FB14" w14:textId="77777777" w:rsidR="00F57F1B" w:rsidRPr="00440C98" w:rsidRDefault="00F57F1B" w:rsidP="00F57F1B">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800DCE">
        <w:rPr>
          <w:rStyle w:val="Emphasis"/>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1427EF88" w14:textId="77777777" w:rsidR="00F57F1B" w:rsidRPr="00440C98" w:rsidRDefault="00F57F1B" w:rsidP="00F57F1B">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800DCE">
        <w:rPr>
          <w:rStyle w:val="StyleUnderline"/>
          <w:highlight w:val="cyan"/>
        </w:rPr>
        <w:t>the belief that</w:t>
      </w:r>
      <w:r w:rsidRPr="00440C98">
        <w:rPr>
          <w:rStyle w:val="StyleUnderline"/>
        </w:rPr>
        <w:t xml:space="preserve">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w:t>
      </w:r>
      <w:r w:rsidRPr="00800DCE">
        <w:rPr>
          <w:rStyle w:val="StyleUnderline"/>
        </w:rPr>
        <w:t xml:space="preserve">process </w:t>
      </w:r>
      <w:r w:rsidRPr="00800DCE">
        <w:rPr>
          <w:rStyle w:val="Emphasis"/>
        </w:rPr>
        <w:t>is</w:t>
      </w:r>
      <w:r w:rsidRPr="00800DCE">
        <w:rPr>
          <w:sz w:val="14"/>
        </w:rPr>
        <w:t xml:space="preserve"> </w:t>
      </w:r>
      <w:r w:rsidRPr="00800DCE">
        <w:rPr>
          <w:rStyle w:val="StyleUnderline"/>
        </w:rPr>
        <w:t xml:space="preserve">said to function like a </w:t>
      </w:r>
      <w:r w:rsidRPr="00800DCE">
        <w:rPr>
          <w:rStyle w:val="Emphasis"/>
        </w:rPr>
        <w:t>legislature</w:t>
      </w:r>
      <w:r w:rsidRPr="00800DCE">
        <w:rPr>
          <w:rStyle w:val="StyleUnderline"/>
        </w:rPr>
        <w:t xml:space="preserve"> in which management and labor</w:t>
      </w:r>
      <w:r w:rsidRPr="00800DCE">
        <w:rPr>
          <w:sz w:val="14"/>
        </w:rPr>
        <w:t xml:space="preserve">, both sides </w:t>
      </w:r>
      <w:r w:rsidRPr="00800DCE">
        <w:rPr>
          <w:rStyle w:val="StyleUnderline"/>
        </w:rPr>
        <w:t>representing</w:t>
      </w:r>
      <w:r w:rsidRPr="00800DCE">
        <w:rPr>
          <w:sz w:val="14"/>
        </w:rPr>
        <w:t xml:space="preserve"> their </w:t>
      </w:r>
      <w:r w:rsidRPr="00800DCE">
        <w:rPr>
          <w:rStyle w:val="StyleUnderline"/>
        </w:rPr>
        <w:t>separate</w:t>
      </w:r>
      <w:r w:rsidRPr="00800DCE">
        <w:rPr>
          <w:sz w:val="14"/>
        </w:rPr>
        <w:t xml:space="preserve"> </w:t>
      </w:r>
      <w:r w:rsidRPr="00800DCE">
        <w:rPr>
          <w:rStyle w:val="StyleUnderline"/>
        </w:rPr>
        <w:t>constituencies</w:t>
      </w:r>
      <w:r w:rsidRPr="00800DCE">
        <w:rPr>
          <w:sz w:val="14"/>
        </w:rPr>
        <w:t xml:space="preserve">, </w:t>
      </w:r>
      <w:r w:rsidRPr="00800DCE">
        <w:rPr>
          <w:rStyle w:val="StyleUnderline"/>
        </w:rPr>
        <w:t xml:space="preserve">engage in </w:t>
      </w:r>
      <w:r w:rsidRPr="00800DCE">
        <w:rPr>
          <w:rStyle w:val="Emphasis"/>
        </w:rPr>
        <w:t>debate</w:t>
      </w:r>
      <w:r w:rsidRPr="00800DCE">
        <w:rPr>
          <w:sz w:val="14"/>
        </w:rPr>
        <w:t xml:space="preserve"> and com</w:t>
      </w:r>
      <w:r w:rsidRPr="00440C98">
        <w:rPr>
          <w:sz w:val="14"/>
        </w:rPr>
        <w:t xml:space="preserve">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5B1CEFE6" w14:textId="77777777" w:rsidR="00F57F1B" w:rsidRPr="00440C98" w:rsidRDefault="00F57F1B" w:rsidP="00F57F1B">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t>
      </w:r>
      <w:r w:rsidRPr="00800DCE">
        <w:rPr>
          <w:rStyle w:val="StyleUnderline"/>
          <w:highlight w:val="cyan"/>
        </w:rPr>
        <w:t>was</w:t>
      </w:r>
      <w:r w:rsidRPr="00440C98">
        <w:rPr>
          <w:sz w:val="14"/>
        </w:rPr>
        <w:t xml:space="preserve"> </w:t>
      </w:r>
      <w:r w:rsidRPr="00DE5553">
        <w:rPr>
          <w:rStyle w:val="StyleUnderline"/>
          <w:highlight w:val="cyan"/>
        </w:rPr>
        <w:t>based on false premises</w:t>
      </w:r>
      <w:r w:rsidRPr="00440C98">
        <w:rPr>
          <w:sz w:val="14"/>
        </w:rPr>
        <w:t xml:space="preserve">—namely, </w:t>
      </w:r>
      <w:r w:rsidRPr="00800DCE">
        <w:rPr>
          <w:rStyle w:val="StyleUnderline"/>
          <w:highlight w:val="cyan"/>
        </w:rPr>
        <w:t>that</w:t>
      </w:r>
      <w:r w:rsidRPr="00800DCE">
        <w:rPr>
          <w:sz w:val="14"/>
          <w:highlight w:val="cyan"/>
        </w:rPr>
        <w:t xml:space="preserve"> </w:t>
      </w:r>
      <w:r w:rsidRPr="00800DCE">
        <w:rPr>
          <w:rStyle w:val="StyleUnderline"/>
          <w:highlight w:val="cyan"/>
        </w:rPr>
        <w:t xml:space="preserve">in its constructed </w:t>
      </w:r>
      <w:r w:rsidRPr="00800DCE">
        <w:rPr>
          <w:rStyle w:val="Emphasis"/>
          <w:highlight w:val="cyan"/>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800DCE">
        <w:rPr>
          <w:rStyle w:val="StyleUnderline"/>
        </w:rPr>
        <w:t>the pluralist model remains the animating core</w:t>
      </w:r>
      <w:r w:rsidRPr="00800DCE">
        <w:rPr>
          <w:sz w:val="14"/>
        </w:rPr>
        <w:t xml:space="preserve"> of contemporary labor law </w:t>
      </w:r>
      <w:r w:rsidRPr="00800DCE">
        <w:rPr>
          <w:rStyle w:val="StyleUnderline"/>
        </w:rPr>
        <w:t>but</w:t>
      </w:r>
      <w:r w:rsidRPr="00800DCE">
        <w:rPr>
          <w:sz w:val="14"/>
        </w:rPr>
        <w:t xml:space="preserve">, purely </w:t>
      </w:r>
      <w:r w:rsidRPr="00800DCE">
        <w:rPr>
          <w:rStyle w:val="StyleUnderline"/>
        </w:rPr>
        <w:t>by default</w:t>
      </w:r>
      <w:r w:rsidRPr="00800DCE">
        <w:rPr>
          <w:sz w:val="14"/>
        </w:rPr>
        <w:t xml:space="preserve">, discredited, simply </w:t>
      </w:r>
      <w:r w:rsidRPr="00800DCE">
        <w:rPr>
          <w:rStyle w:val="Emphasis"/>
        </w:rPr>
        <w:t>staggering on like a zombie</w:t>
      </w:r>
      <w:r w:rsidRPr="00800DCE">
        <w:rPr>
          <w:sz w:val="14"/>
        </w:rPr>
        <w:t>.24</w:t>
      </w:r>
    </w:p>
    <w:p w14:paraId="002C2CF1" w14:textId="77777777" w:rsidR="00F57F1B" w:rsidRPr="00440C98" w:rsidRDefault="00F57F1B" w:rsidP="00F57F1B">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w:t>
      </w:r>
      <w:r w:rsidRPr="00800DCE">
        <w:rPr>
          <w:sz w:val="14"/>
        </w:rPr>
        <w:t xml:space="preserve">and 5 of the Handbook valuably instance, the model is also a victim of its own management of the actual process of pluralist private ordering to which it is committed: </w:t>
      </w:r>
      <w:r w:rsidRPr="00800DCE">
        <w:rPr>
          <w:rStyle w:val="StyleUnderline"/>
        </w:rPr>
        <w:t xml:space="preserve">the extraordinary </w:t>
      </w:r>
      <w:r w:rsidRPr="00800DCE">
        <w:rPr>
          <w:rStyle w:val="Emphasis"/>
        </w:rPr>
        <w:t>license</w:t>
      </w:r>
      <w:r w:rsidRPr="00800DCE">
        <w:rPr>
          <w:sz w:val="14"/>
        </w:rPr>
        <w:t xml:space="preserve"> that </w:t>
      </w:r>
      <w:r w:rsidRPr="00800DCE">
        <w:rPr>
          <w:rStyle w:val="StyleUnderline"/>
        </w:rPr>
        <w:t>it grants employers</w:t>
      </w:r>
      <w:r w:rsidRPr="00800DCE">
        <w:rPr>
          <w:sz w:val="14"/>
        </w:rPr>
        <w:t xml:space="preserve"> and others </w:t>
      </w:r>
      <w:r w:rsidRPr="00800DCE">
        <w:rPr>
          <w:rStyle w:val="StyleUnderline"/>
        </w:rPr>
        <w:t xml:space="preserve">to </w:t>
      </w:r>
      <w:r w:rsidRPr="00800DCE">
        <w:rPr>
          <w:rStyle w:val="Emphasis"/>
        </w:rPr>
        <w:t>oppose union attempts</w:t>
      </w:r>
      <w:r w:rsidRPr="00800DCE">
        <w:rPr>
          <w:rStyle w:val="StyleUnderline"/>
        </w:rPr>
        <w:t xml:space="preserve"> to gain employee sanction</w:t>
      </w:r>
      <w:r w:rsidRPr="00800DCE">
        <w:rPr>
          <w:sz w:val="14"/>
        </w:rPr>
        <w:t xml:space="preserve"> (Garden 2020b); </w:t>
      </w:r>
      <w:r w:rsidRPr="00800DCE">
        <w:rPr>
          <w:rStyle w:val="StyleUnderline"/>
        </w:rPr>
        <w:t xml:space="preserve">its </w:t>
      </w:r>
      <w:r w:rsidRPr="00800DCE">
        <w:rPr>
          <w:rStyle w:val="Emphasis"/>
        </w:rPr>
        <w:t>substitution of</w:t>
      </w:r>
      <w:r w:rsidRPr="00800DCE">
        <w:rPr>
          <w:rStyle w:val="StyleUnderline"/>
        </w:rPr>
        <w:t xml:space="preserve"> a formalized conception of “</w:t>
      </w:r>
      <w:r w:rsidRPr="00800DCE">
        <w:rPr>
          <w:rStyle w:val="Emphasis"/>
        </w:rPr>
        <w:t>association” for</w:t>
      </w:r>
      <w:r w:rsidRPr="00800DCE">
        <w:rPr>
          <w:sz w:val="14"/>
        </w:rPr>
        <w:t xml:space="preserve"> union </w:t>
      </w:r>
      <w:r w:rsidRPr="00800DCE">
        <w:rPr>
          <w:rStyle w:val="Emphasis"/>
        </w:rPr>
        <w:t>rights of assembly</w:t>
      </w:r>
      <w:r w:rsidRPr="00800DCE">
        <w:rPr>
          <w:sz w:val="14"/>
        </w:rPr>
        <w:t xml:space="preserve"> (Crain 2020); its </w:t>
      </w:r>
      <w:r w:rsidRPr="00800DCE">
        <w:rPr>
          <w:rStyle w:val="StyleUnderline"/>
        </w:rPr>
        <w:t>elaborate confinement of union capacities for economic leverage behind</w:t>
      </w:r>
      <w:r w:rsidRPr="00800DCE">
        <w:rPr>
          <w:sz w:val="14"/>
        </w:rPr>
        <w:t xml:space="preserve"> manifold </w:t>
      </w:r>
      <w:r w:rsidRPr="00800DCE">
        <w:rPr>
          <w:rStyle w:val="StyleUnderline"/>
        </w:rPr>
        <w:t>legal restraints and administrative barriers</w:t>
      </w:r>
      <w:r w:rsidRPr="00800DCE">
        <w:rPr>
          <w:sz w:val="14"/>
        </w:rPr>
        <w:t xml:space="preserve"> (Lofaso 2020); </w:t>
      </w:r>
      <w:r w:rsidRPr="00800DCE">
        <w:rPr>
          <w:rStyle w:val="StyleUnderline"/>
        </w:rPr>
        <w:t>the range of stalling tactics</w:t>
      </w:r>
      <w:r w:rsidRPr="00800DCE">
        <w:rPr>
          <w:sz w:val="14"/>
        </w:rPr>
        <w:t xml:space="preserve"> </w:t>
      </w:r>
      <w:r w:rsidRPr="00800DCE">
        <w:rPr>
          <w:rStyle w:val="StyleUnderline"/>
        </w:rPr>
        <w:t xml:space="preserve">that it permits employers who have </w:t>
      </w:r>
      <w:r w:rsidRPr="00800DCE">
        <w:rPr>
          <w:rStyle w:val="Emphasis"/>
        </w:rPr>
        <w:t>no actual interest</w:t>
      </w:r>
      <w:r w:rsidRPr="00800DCE">
        <w:rPr>
          <w:rStyle w:val="StyleUnderline"/>
        </w:rPr>
        <w:t xml:space="preserve"> in bargaining a contract</w:t>
      </w:r>
      <w:r w:rsidRPr="00800DCE">
        <w:rPr>
          <w:sz w:val="14"/>
        </w:rPr>
        <w:t xml:space="preserve">; </w:t>
      </w:r>
      <w:r w:rsidRPr="00800DCE">
        <w:rPr>
          <w:rStyle w:val="StyleUnderline"/>
        </w:rPr>
        <w:t xml:space="preserve">and the range of issues that it considers </w:t>
      </w:r>
      <w:r w:rsidRPr="00800DCE">
        <w:rPr>
          <w:rStyle w:val="Emphasis"/>
        </w:rPr>
        <w:t>beyond the mandate of bargaining</w:t>
      </w:r>
      <w:r w:rsidRPr="00800DCE">
        <w:rPr>
          <w:sz w:val="14"/>
        </w:rPr>
        <w:t xml:space="preserve"> at all (D. Rosenfeld 2020). </w:t>
      </w:r>
      <w:r w:rsidRPr="00800DCE">
        <w:rPr>
          <w:rStyle w:val="StyleUnderline"/>
        </w:rPr>
        <w:t xml:space="preserve">All of </w:t>
      </w:r>
      <w:r w:rsidRPr="00800DCE">
        <w:rPr>
          <w:rStyle w:val="Emphasis"/>
        </w:rPr>
        <w:t xml:space="preserve">these “issues” </w:t>
      </w:r>
      <w:r w:rsidRPr="00800DCE">
        <w:rPr>
          <w:rStyle w:val="StyleUnderline"/>
        </w:rPr>
        <w:t xml:space="preserve">are products of pluralism’s conceptualization of </w:t>
      </w:r>
      <w:r w:rsidRPr="00800DCE">
        <w:rPr>
          <w:rStyle w:val="Emphasis"/>
        </w:rPr>
        <w:t>collective bargaining</w:t>
      </w:r>
      <w:r w:rsidRPr="00800DCE">
        <w:rPr>
          <w:rStyle w:val="StyleUnderline"/>
        </w:rPr>
        <w:t xml:space="preserve"> as a </w:t>
      </w:r>
      <w:r w:rsidRPr="00800DCE">
        <w:rPr>
          <w:rStyle w:val="Emphasis"/>
        </w:rPr>
        <w:t>regime of managed conflict</w:t>
      </w:r>
      <w:r w:rsidRPr="00800DCE">
        <w:rPr>
          <w:rStyle w:val="StyleUnderline"/>
        </w:rPr>
        <w:t xml:space="preserve"> </w:t>
      </w:r>
      <w:r w:rsidRPr="00800DCE">
        <w:rPr>
          <w:sz w:val="14"/>
        </w:rPr>
        <w:t>in which formal equals inhabit a relationship that is falsely analogized to political competition: “Unions are</w:t>
      </w:r>
      <w:r w:rsidRPr="00440C98">
        <w:rPr>
          <w:sz w:val="14"/>
        </w:rPr>
        <w:t xml:space="preserv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39C4B99F" w14:textId="77777777" w:rsidR="00F57F1B" w:rsidRPr="00440C98" w:rsidRDefault="00F57F1B" w:rsidP="00F57F1B">
      <w:pPr>
        <w:rPr>
          <w:sz w:val="14"/>
        </w:rPr>
      </w:pPr>
      <w:r w:rsidRPr="00800DCE">
        <w:rPr>
          <w:rStyle w:val="StyleUnderline"/>
          <w:highlight w:val="cyan"/>
        </w:rPr>
        <w:t>Defenders</w:t>
      </w:r>
      <w:r w:rsidRPr="00440C98">
        <w:rPr>
          <w:sz w:val="14"/>
        </w:rPr>
        <w:t xml:space="preserve"> of pluralism’s policy of free collective bargaining </w:t>
      </w:r>
      <w:r w:rsidRPr="00800DCE">
        <w:rPr>
          <w:rStyle w:val="StyleUnderline"/>
          <w:highlight w:val="cyan"/>
        </w:rPr>
        <w:t xml:space="preserve">call for the </w:t>
      </w:r>
      <w:r w:rsidRPr="00800DCE">
        <w:rPr>
          <w:rStyle w:val="Emphasis"/>
          <w:highlight w:val="cyan"/>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lastRenderedPageBreak/>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4B11D8B6" w14:textId="77777777" w:rsidR="00F57F1B" w:rsidRPr="00440C98" w:rsidRDefault="00F57F1B" w:rsidP="00F57F1B">
      <w:pPr>
        <w:rPr>
          <w:sz w:val="14"/>
        </w:rPr>
      </w:pPr>
      <w:r w:rsidRPr="00440C98">
        <w:rPr>
          <w:sz w:val="14"/>
        </w:rPr>
        <w:t>ACTIVITY AT THE MARGINS</w:t>
      </w:r>
    </w:p>
    <w:p w14:paraId="06B39F14" w14:textId="77777777" w:rsidR="00F57F1B" w:rsidRPr="00440C98" w:rsidRDefault="00F57F1B" w:rsidP="00F57F1B">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33EA7764" w14:textId="77777777" w:rsidR="00F57F1B" w:rsidRPr="00440C98" w:rsidRDefault="00F57F1B" w:rsidP="00F57F1B">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44F308DA" w14:textId="77777777" w:rsidR="00F57F1B" w:rsidRPr="00440C98" w:rsidRDefault="00F57F1B" w:rsidP="00F57F1B">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3AA75EA6" w14:textId="77777777" w:rsidR="00F57F1B" w:rsidRPr="00440C98" w:rsidRDefault="00F57F1B" w:rsidP="00F57F1B">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41E6DCC6" w14:textId="77777777" w:rsidR="00F57F1B" w:rsidRPr="00440C98" w:rsidRDefault="00F57F1B" w:rsidP="00F57F1B">
      <w:pPr>
        <w:rPr>
          <w:sz w:val="14"/>
        </w:rPr>
      </w:pPr>
      <w:r w:rsidRPr="00440C98">
        <w:rPr>
          <w:sz w:val="14"/>
        </w:rPr>
        <w:t>HOW MUCH LONGER IS THE NIGHT?</w:t>
      </w:r>
    </w:p>
    <w:p w14:paraId="50B062EF" w14:textId="77777777" w:rsidR="00F57F1B" w:rsidRPr="00440C98" w:rsidRDefault="00F57F1B" w:rsidP="00F57F1B">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lastRenderedPageBreak/>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19D03DD9" w14:textId="77777777" w:rsidR="00F57F1B" w:rsidRPr="00440C98" w:rsidRDefault="00F57F1B" w:rsidP="00F57F1B">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64E16B32" w14:textId="77777777" w:rsidR="00F57F1B" w:rsidRPr="00440C98" w:rsidRDefault="00F57F1B" w:rsidP="00F57F1B">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36DA544D" w14:textId="77777777" w:rsidR="00F57F1B" w:rsidRPr="00440C98" w:rsidRDefault="00F57F1B" w:rsidP="00F57F1B">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w:t>
      </w:r>
      <w:r>
        <w:rPr>
          <w:rFonts w:cs="Times New Roman"/>
        </w:rPr>
        <w:t xml:space="preserve">.  Coercive commodification in the private sector and purely procedural protections in the public sector end in fascism. </w:t>
      </w:r>
    </w:p>
    <w:p w14:paraId="70E0E077" w14:textId="77777777" w:rsidR="00F57F1B" w:rsidRPr="00440C98" w:rsidRDefault="00F57F1B" w:rsidP="00F57F1B">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7E1034E8" w14:textId="77777777" w:rsidR="00F57F1B" w:rsidRPr="00440C98" w:rsidRDefault="00F57F1B" w:rsidP="00F57F1B">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4ECA95E7" w14:textId="77777777" w:rsidR="00F57F1B" w:rsidRPr="00440C98" w:rsidRDefault="00F57F1B" w:rsidP="00F57F1B">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4CE58EDE" w14:textId="77777777" w:rsidR="00F57F1B" w:rsidRPr="00440C98" w:rsidRDefault="00F57F1B" w:rsidP="00F57F1B">
      <w:pPr>
        <w:rPr>
          <w:sz w:val="14"/>
        </w:rPr>
      </w:pPr>
      <w:r w:rsidRPr="00440C98">
        <w:rPr>
          <w:sz w:val="14"/>
        </w:rPr>
        <w:t>To come to that conclusion, Somers (2022a) developed four precepts:</w:t>
      </w:r>
    </w:p>
    <w:p w14:paraId="1DA6AD39" w14:textId="77777777" w:rsidR="00F57F1B" w:rsidRPr="00440C98" w:rsidRDefault="00F57F1B" w:rsidP="00F57F1B">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w:t>
      </w:r>
      <w:r w:rsidRPr="00440C98">
        <w:rPr>
          <w:sz w:val="14"/>
        </w:rPr>
        <w:lastRenderedPageBreak/>
        <w:t xml:space="preserve">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1E501DA1" w14:textId="77777777" w:rsidR="00F57F1B" w:rsidRPr="00440C98" w:rsidRDefault="00F57F1B" w:rsidP="00F57F1B">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028D6CA1" w14:textId="77777777" w:rsidR="00F57F1B" w:rsidRPr="00440C98" w:rsidRDefault="00F57F1B" w:rsidP="00F57F1B">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800DCE">
        <w:rPr>
          <w:rStyle w:val="StyleUnderline"/>
          <w:highlight w:val="cyan"/>
        </w:rPr>
        <w:t xml:space="preserve">effacing the </w:t>
      </w:r>
      <w:r w:rsidRPr="00800DCE">
        <w:rPr>
          <w:rStyle w:val="Emphasis"/>
          <w:highlight w:val="cyan"/>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068D0661" w14:textId="77777777" w:rsidR="00F57F1B" w:rsidRPr="00440C98" w:rsidRDefault="00F57F1B" w:rsidP="00F57F1B">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800DCE">
        <w:rPr>
          <w:rStyle w:val="StyleUnderline"/>
          <w:highlight w:val="cyan"/>
        </w:rPr>
        <w:t>struggle over control of that power turns</w:t>
      </w:r>
      <w:r w:rsidRPr="00440C98">
        <w:rPr>
          <w:rStyle w:val="StyleUnderline"/>
        </w:rPr>
        <w:t xml:space="preserve">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6B3A58F5" w14:textId="77777777" w:rsidR="00F57F1B" w:rsidRPr="00440C98" w:rsidRDefault="00F57F1B" w:rsidP="00F57F1B">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387395CD" w14:textId="77777777" w:rsidR="00F57F1B" w:rsidRPr="00440C98" w:rsidRDefault="00F57F1B" w:rsidP="00F57F1B">
      <w:pPr>
        <w:rPr>
          <w:sz w:val="14"/>
        </w:rPr>
      </w:pPr>
      <w:r w:rsidRPr="00440C98">
        <w:rPr>
          <w:sz w:val="14"/>
        </w:rPr>
        <w:t xml:space="preserve">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w:t>
      </w:r>
      <w:r w:rsidRPr="00440C98">
        <w:rPr>
          <w:sz w:val="14"/>
        </w:rPr>
        <w:lastRenderedPageBreak/>
        <w:t>institutionalist forces have operated over time and place to create a sequence of justificatory regimes of inequality, culminating in today’s extreme “hypercapitalism” and a paralyzing divide between a “Merchant Right” and a “Brahmin Left” in modern politics.</w:t>
      </w:r>
    </w:p>
    <w:p w14:paraId="4546B3C3" w14:textId="77777777" w:rsidR="00F57F1B" w:rsidRPr="00440C98" w:rsidRDefault="00F57F1B" w:rsidP="00F57F1B">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446B14F5" w14:textId="77777777" w:rsidR="00F57F1B" w:rsidRPr="00440C98" w:rsidRDefault="00F57F1B" w:rsidP="00F57F1B">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5B0FE207" w14:textId="77777777" w:rsidR="00F57F1B" w:rsidRPr="00440C98" w:rsidRDefault="00F57F1B" w:rsidP="00F57F1B">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0B5F1D62" w14:textId="77777777" w:rsidR="00F57F1B" w:rsidRPr="00440C98" w:rsidRDefault="00F57F1B" w:rsidP="00F57F1B">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5AF6EF39" w14:textId="77777777" w:rsidR="00F57F1B" w:rsidRPr="00440C98" w:rsidRDefault="00F57F1B" w:rsidP="00F57F1B">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4E444781" w14:textId="77777777" w:rsidR="00F57F1B" w:rsidRPr="00440C98" w:rsidRDefault="00F57F1B" w:rsidP="00F57F1B">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2C780BFC" w14:textId="77777777" w:rsidR="00F57F1B" w:rsidRPr="00440C98" w:rsidRDefault="00F57F1B" w:rsidP="00F57F1B">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w:t>
      </w:r>
      <w:r w:rsidRPr="00440C98">
        <w:rPr>
          <w:sz w:val="14"/>
        </w:rPr>
        <w:lastRenderedPageBreak/>
        <w:t xml:space="preserve">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1470A083" w14:textId="77777777" w:rsidR="00F57F1B" w:rsidRPr="00351933" w:rsidRDefault="00F57F1B" w:rsidP="00F57F1B">
      <w:pPr>
        <w:pStyle w:val="Heading4"/>
      </w:pPr>
      <w:r>
        <w:t xml:space="preserve">Plan to restore status quo ante collective bargaining rights for an apolitical civil service treats the law as separate from political and economic power.  The administration is waging war, not arguing over legal interpretation.  </w:t>
      </w:r>
    </w:p>
    <w:p w14:paraId="3FCA6C86" w14:textId="77777777" w:rsidR="00F57F1B" w:rsidRDefault="00F57F1B" w:rsidP="00F57F1B">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53B22D97" w14:textId="77777777" w:rsidR="00F57F1B" w:rsidRDefault="00F57F1B" w:rsidP="00F57F1B">
      <w: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FB2869">
        <w:rPr>
          <w:rStyle w:val="StyleUnderline"/>
          <w:highlight w:val="yellow"/>
        </w:rPr>
        <w:t xml:space="preserve">Now is not the time for organized labor to </w:t>
      </w:r>
      <w:r w:rsidRPr="00FB2869">
        <w:rPr>
          <w:rStyle w:val="Emphasis"/>
          <w:highlight w:val="yellow"/>
        </w:rPr>
        <w:t>sit in conference rooms with their lawyers</w:t>
      </w:r>
      <w:r w:rsidRPr="00FB2869">
        <w:rPr>
          <w:rStyle w:val="StyleUnderline"/>
          <w:highlight w:val="yellow"/>
        </w:rPr>
        <w:t xml:space="preserve"> going “</w:t>
      </w:r>
      <w:r w:rsidRPr="00FB2869">
        <w:rPr>
          <w:rStyle w:val="Emphasis"/>
          <w:highlight w:val="yellow"/>
        </w:rPr>
        <w:t>Ermm, well, this is certainly a rather radical interpretation of the Civil Service Reform Act of 1978</w:t>
      </w:r>
      <w:r w:rsidRPr="00FB2869">
        <w:rPr>
          <w:highlight w:val="yellow"/>
        </w:rPr>
        <w:t>!</w:t>
      </w:r>
      <w:r>
        <w:t xml:space="preserve">” My brothers and sisters, </w:t>
      </w:r>
      <w:r w:rsidRPr="00FB2869">
        <w:rPr>
          <w:rStyle w:val="StyleUnderline"/>
          <w:highlight w:val="yellow"/>
        </w:rPr>
        <w:t>this is war. Republicans don’t want unions to exist</w:t>
      </w:r>
      <w:r>
        <w:t>. And they are coming for us. Right now. Rouse yourselves.</w:t>
      </w:r>
    </w:p>
    <w:p w14:paraId="758BDCAF" w14:textId="77777777" w:rsidR="00F57F1B" w:rsidRPr="004B274A" w:rsidRDefault="00F57F1B" w:rsidP="00F57F1B">
      <w:pPr>
        <w:rPr>
          <w:rStyle w:val="Emphasis"/>
        </w:rPr>
      </w:pPr>
      <w: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FB2869">
        <w:rPr>
          <w:rStyle w:val="Emphasis"/>
          <w:highlight w:val="yellow"/>
        </w:rPr>
        <w:t>This is not about law. This is about power.</w:t>
      </w:r>
    </w:p>
    <w:p w14:paraId="119E15D2" w14:textId="77777777" w:rsidR="00F57F1B" w:rsidRDefault="00F57F1B" w:rsidP="00F57F1B">
      <w:r>
        <w:t xml:space="preserve">The point of the labor movement is to give working people power. That is what unions do. The unions of America purport to be powerful. </w:t>
      </w:r>
      <w:r w:rsidRPr="00FB2869">
        <w:rPr>
          <w:rStyle w:val="StyleUnderline"/>
          <w:highlight w:val="yellow"/>
        </w:rPr>
        <w:t>If we imagine</w:t>
      </w:r>
      <w:r w:rsidRPr="00FB2869">
        <w:rPr>
          <w:highlight w:val="yellow"/>
        </w:rPr>
        <w:t xml:space="preserve"> </w:t>
      </w:r>
      <w:r w:rsidRPr="00FB2869">
        <w:rPr>
          <w:rStyle w:val="StyleUnderline"/>
          <w:highlight w:val="yellow"/>
        </w:rPr>
        <w:t>that</w:t>
      </w:r>
      <w:r>
        <w:t xml:space="preserve"> all of </w:t>
      </w:r>
      <w:r w:rsidRPr="00FB2869">
        <w:rPr>
          <w:highlight w:val="yellow"/>
        </w:rPr>
        <w:t>o</w:t>
      </w:r>
      <w:r w:rsidRPr="00FB2869">
        <w:rPr>
          <w:rStyle w:val="StyleUnderline"/>
          <w:highlight w:val="yellow"/>
        </w:rPr>
        <w:t>ur power is dependent on the kindness of the president</w:t>
      </w:r>
      <w:r>
        <w:t xml:space="preserve">—and that it therefore can be wiped away in one day, because a particular president is willing to stretch the wording of the law as far as his imagination will let him—then </w:t>
      </w:r>
      <w:r w:rsidRPr="00FB2869">
        <w:rPr>
          <w:rStyle w:val="Emphasis"/>
          <w:highlight w:val="yellow"/>
        </w:rPr>
        <w:t>we were just bluffing the whole time.</w:t>
      </w:r>
      <w:r>
        <w:t xml:space="preserve"> In that case, </w:t>
      </w:r>
      <w:r w:rsidRPr="004B274A">
        <w:rPr>
          <w:rStyle w:val="StyleUnderline"/>
        </w:rPr>
        <w:t>we never really had power at all</w:t>
      </w:r>
      <w:r>
        <w:t xml:space="preserve">. </w:t>
      </w:r>
      <w:r w:rsidRPr="004B274A">
        <w:rPr>
          <w:rStyle w:val="StyleUnderline"/>
        </w:rPr>
        <w:t>We were lying to all of the working people who believed that solidarity would produce a sort of power that was not a polite request</w:t>
      </w:r>
      <w:r>
        <w:t>, but an inherent fact. Do unions have power, or not? If they do, the time to exercise that power is now.</w:t>
      </w:r>
    </w:p>
    <w:p w14:paraId="78B7D082" w14:textId="77777777" w:rsidR="00F57F1B" w:rsidRDefault="00F57F1B" w:rsidP="00F57F1B">
      <w: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3EC70669" w14:textId="77777777" w:rsidR="00F57F1B" w:rsidRDefault="00F57F1B" w:rsidP="00F57F1B">
      <w:r w:rsidRPr="004B274A">
        <w:rPr>
          <w:rStyle w:val="StyleUnderline"/>
        </w:rPr>
        <w:lastRenderedPageBreak/>
        <w:t>It is unreasonable to run around demanding a general strike every time a single union gets in a hard fight.</w:t>
      </w:r>
      <w:r>
        <w:t xml:space="preserve"> </w:t>
      </w:r>
      <w:r w:rsidRPr="004B274A">
        <w:rPr>
          <w:rStyle w:val="StyleUnderline"/>
        </w:rPr>
        <w:t>It is not unreasonable to demand a general strike when the very existence of unions is under direct attack</w:t>
      </w:r>
      <w: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members. </w:t>
      </w:r>
      <w:r w:rsidRPr="00FB2869">
        <w:rPr>
          <w:rStyle w:val="StyleUnderline"/>
          <w:highlight w:val="yellow"/>
        </w:rPr>
        <w:t>This is the bombing of Pearl Harbor, against the labor movement</w:t>
      </w:r>
      <w:r w:rsidRPr="00FB2869">
        <w:rPr>
          <w:highlight w:val="yellow"/>
        </w:rPr>
        <w:t xml:space="preserve">. </w:t>
      </w:r>
      <w:r w:rsidRPr="00FB2869">
        <w:rPr>
          <w:rStyle w:val="StyleUnderline"/>
          <w:highlight w:val="yellow"/>
        </w:rPr>
        <w:t xml:space="preserve">Will we say, “We are </w:t>
      </w:r>
      <w:r w:rsidRPr="00FB2869">
        <w:rPr>
          <w:rStyle w:val="Emphasis"/>
          <w:highlight w:val="yellow"/>
        </w:rPr>
        <w:t>filing a lawsuit against this illegal bombing,</w:t>
      </w:r>
      <w:r w:rsidRPr="00FB2869">
        <w:rPr>
          <w:rStyle w:val="StyleUnderline"/>
          <w:highlight w:val="yellow"/>
        </w:rPr>
        <w:t xml:space="preserve"> </w:t>
      </w:r>
      <w:r w:rsidRPr="00800DCE">
        <w:rPr>
          <w:rStyle w:val="StyleUnderline"/>
        </w:rPr>
        <w:t xml:space="preserve">and </w:t>
      </w:r>
      <w:r w:rsidRPr="00800DCE">
        <w:rPr>
          <w:rStyle w:val="Emphasis"/>
        </w:rPr>
        <w:t>we will keep you all updated as it progresses</w:t>
      </w:r>
      <w:r w:rsidRPr="00800DCE">
        <w:rPr>
          <w:rStyle w:val="StyleUnderline"/>
        </w:rPr>
        <w:t>?</w:t>
      </w:r>
      <w:r w:rsidRPr="00800DCE">
        <w:t>”</w:t>
      </w:r>
      <w:r>
        <w:t xml:space="preserve"> Will we say, “Pearl Harbor is way out in Hawaii. I’m glad those bombs didn’t fall where I live.” </w:t>
      </w:r>
      <w:r w:rsidRPr="004B274A">
        <w:rPr>
          <w:rStyle w:val="StyleUnderline"/>
        </w:rPr>
        <w:t>These are the terms that the union world needs to be thinking in, right now.</w:t>
      </w:r>
      <w:r>
        <w:t xml:space="preserve"> This is not an exaggeration. If we do not go to war, the husk of American unions that emerges at the end of the Trump administration will be, probably, about half as big as it was when the Trump administration started, and immeasurably weaker. That is not an acceptable outcome if you believe that increasing organized labor’s strength is the key to saving this country, which it is.</w:t>
      </w:r>
    </w:p>
    <w:p w14:paraId="744DB54B" w14:textId="77777777" w:rsidR="00F57F1B" w:rsidRPr="004B274A" w:rsidRDefault="00F57F1B" w:rsidP="00F57F1B">
      <w:pPr>
        <w:rPr>
          <w:rStyle w:val="StyleUnderline"/>
        </w:rPr>
      </w:pPr>
      <w: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t xml:space="preserve"> of wiping away your illusions about the world and </w:t>
      </w:r>
      <w:r w:rsidRPr="004B274A">
        <w:rPr>
          <w:rStyle w:val="StyleUnderline"/>
        </w:rPr>
        <w:t>leaving you with one clear path forward.</w:t>
      </w:r>
    </w:p>
    <w:p w14:paraId="64310591" w14:textId="77777777" w:rsidR="00F57F1B" w:rsidRDefault="00F57F1B" w:rsidP="00F57F1B">
      <w: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800DCE">
        <w:rPr>
          <w:rStyle w:val="StyleUnderline"/>
        </w:rPr>
        <w:t xml:space="preserve">The courts will be, at best, a </w:t>
      </w:r>
      <w:r w:rsidRPr="00800DCE">
        <w:rPr>
          <w:rStyle w:val="Emphasis"/>
        </w:rPr>
        <w:t>momentary tap of the brakes</w:t>
      </w:r>
      <w:r w:rsidRPr="00FB2869">
        <w:rPr>
          <w:highlight w:val="yellow"/>
        </w:rPr>
        <w:t xml:space="preserve">. </w:t>
      </w:r>
      <w:r w:rsidRPr="00FB2869">
        <w:rPr>
          <w:rStyle w:val="StyleUnderline"/>
          <w:highlight w:val="yellow"/>
        </w:rPr>
        <w:t xml:space="preserve">This administration </w:t>
      </w:r>
      <w:r w:rsidRPr="00FB2869">
        <w:rPr>
          <w:rStyle w:val="Emphasis"/>
          <w:highlight w:val="yellow"/>
        </w:rPr>
        <w:t>does not care about the law</w:t>
      </w:r>
      <w:r w:rsidRPr="00FB2869">
        <w:rPr>
          <w:highlight w:val="yellow"/>
        </w:rPr>
        <w:t>.</w:t>
      </w:r>
      <w:r>
        <w:t xml:space="preserve"> </w:t>
      </w:r>
      <w:r w:rsidRPr="00FB2869">
        <w:rPr>
          <w:rStyle w:val="StyleUnderline"/>
          <w:highlight w:val="yellow"/>
        </w:rPr>
        <w:t>Nor</w:t>
      </w:r>
      <w:r w:rsidRPr="004B274A">
        <w:rPr>
          <w:rStyle w:val="StyleUnderline"/>
        </w:rPr>
        <w:t xml:space="preserve"> do they care about </w:t>
      </w:r>
      <w:r w:rsidRPr="00FB2869">
        <w:rPr>
          <w:rStyle w:val="StyleUnderline"/>
          <w:highlight w:val="yellow"/>
        </w:rPr>
        <w:t>the</w:t>
      </w:r>
      <w:r>
        <w:t xml:space="preserve"> fundamental right of working people to choose to come together as a union for the </w:t>
      </w:r>
      <w:r w:rsidRPr="00FB2869">
        <w:rPr>
          <w:rStyle w:val="StyleUnderline"/>
          <w:highlight w:val="yellow"/>
        </w:rPr>
        <w:t>purpose of collective bargaining</w:t>
      </w:r>
      <w:r>
        <w:t>. 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47AF672A" w14:textId="77777777" w:rsidR="00F57F1B" w:rsidRPr="008A182B" w:rsidRDefault="00F57F1B" w:rsidP="00F57F1B">
      <w:pPr>
        <w:pStyle w:val="Heading4"/>
      </w:pPr>
      <w:r>
        <w:t xml:space="preserve">There is a long history of militancy among federal workers that has been </w:t>
      </w:r>
      <w:r>
        <w:rPr>
          <w:u w:val="single"/>
        </w:rPr>
        <w:t>channeled</w:t>
      </w:r>
      <w:r>
        <w:t xml:space="preserve"> into collective bargaining---workers have embraced sickouts, work-to-rule, and slowdowns, which are all </w:t>
      </w:r>
      <w:r>
        <w:rPr>
          <w:u w:val="single"/>
        </w:rPr>
        <w:t>illegal</w:t>
      </w:r>
      <w:r>
        <w:t xml:space="preserve"> in the current regime but have the </w:t>
      </w:r>
      <w:r>
        <w:rPr>
          <w:u w:val="single"/>
        </w:rPr>
        <w:t>best chance</w:t>
      </w:r>
      <w:r>
        <w:t xml:space="preserve"> of </w:t>
      </w:r>
      <w:r>
        <w:rPr>
          <w:u w:val="single"/>
        </w:rPr>
        <w:t>strategically undermining</w:t>
      </w:r>
      <w:r>
        <w:t xml:space="preserve"> Trump’s power. </w:t>
      </w:r>
    </w:p>
    <w:p w14:paraId="2F1587C8" w14:textId="77777777" w:rsidR="00F57F1B" w:rsidRPr="002D233F" w:rsidRDefault="00F57F1B" w:rsidP="00F57F1B">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6806CF1B" w14:textId="77777777" w:rsidR="00F57F1B" w:rsidRPr="00CB5311" w:rsidRDefault="00F57F1B" w:rsidP="00F57F1B">
      <w:pPr>
        <w:rPr>
          <w:sz w:val="16"/>
        </w:rPr>
      </w:pPr>
      <w:r w:rsidRPr="00CB5311">
        <w:rPr>
          <w:sz w:val="16"/>
        </w:rPr>
        <w:lastRenderedPageBreak/>
        <w:t xml:space="preserve">In each of these instances, </w:t>
      </w:r>
      <w:r w:rsidRPr="00440363">
        <w:rPr>
          <w:rStyle w:val="StyleUnderline"/>
          <w:highlight w:val="yellow"/>
        </w:rPr>
        <w:t xml:space="preserve">the </w:t>
      </w:r>
      <w:r w:rsidRPr="00440363">
        <w:rPr>
          <w:rStyle w:val="Emphasis"/>
          <w:highlight w:val="yellow"/>
        </w:rPr>
        <w:t>seeming stability of</w:t>
      </w:r>
      <w:r w:rsidRPr="000E402D">
        <w:rPr>
          <w:rStyle w:val="Emphasis"/>
        </w:rPr>
        <w:t xml:space="preserve"> the </w:t>
      </w:r>
      <w:r w:rsidRPr="00440363">
        <w:rPr>
          <w:rStyle w:val="Emphasis"/>
          <w:highlight w:val="yellow"/>
        </w:rPr>
        <w:t>federal</w:t>
      </w:r>
      <w:r w:rsidRPr="000E402D">
        <w:rPr>
          <w:rStyle w:val="Emphasis"/>
        </w:rPr>
        <w:t xml:space="preserve"> system of </w:t>
      </w:r>
      <w:r w:rsidRPr="00440363">
        <w:rPr>
          <w:rStyle w:val="Emphasis"/>
          <w:highlight w:val="yellow"/>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CB5311">
        <w:rPr>
          <w:sz w:val="16"/>
        </w:rPr>
        <w:t xml:space="preserve"> preserving </w:t>
      </w:r>
      <w:r w:rsidRPr="000E402D">
        <w:rPr>
          <w:rStyle w:val="StyleUnderline"/>
        </w:rPr>
        <w:t xml:space="preserve">that system </w:t>
      </w:r>
      <w:r w:rsidRPr="00440363">
        <w:rPr>
          <w:rStyle w:val="StyleUnderline"/>
          <w:highlight w:val="yellow"/>
        </w:rPr>
        <w:t xml:space="preserve">functioned to </w:t>
      </w:r>
      <w:r w:rsidRPr="00440363">
        <w:rPr>
          <w:rStyle w:val="Emphasis"/>
          <w:highlight w:val="yellow"/>
        </w:rPr>
        <w:t>contain conflicts</w:t>
      </w:r>
      <w:r w:rsidRPr="00440363">
        <w:rPr>
          <w:rStyle w:val="StyleUnderline"/>
          <w:highlight w:val="yellow"/>
        </w:rPr>
        <w:t xml:space="preserve"> that</w:t>
      </w:r>
      <w:r w:rsidRPr="00440363">
        <w:rPr>
          <w:rStyle w:val="StyleUnderline"/>
        </w:rPr>
        <w:t xml:space="preserve"> otherwise</w:t>
      </w:r>
      <w:r w:rsidRPr="000E402D">
        <w:rPr>
          <w:rStyle w:val="StyleUnderline"/>
        </w:rPr>
        <w:t xml:space="preserve"> </w:t>
      </w:r>
      <w:r w:rsidRPr="00440363">
        <w:rPr>
          <w:rStyle w:val="StyleUnderline"/>
          <w:highlight w:val="yellow"/>
        </w:rPr>
        <w:t>might have spiraled</w:t>
      </w:r>
      <w:r w:rsidRPr="000E402D">
        <w:rPr>
          <w:rStyle w:val="StyleUnderline"/>
        </w:rPr>
        <w:t>.</w:t>
      </w:r>
      <w:r w:rsidRPr="00CB5311">
        <w:rPr>
          <w:sz w:val="16"/>
        </w:rPr>
        <w:t xml:space="preserve"> Now that system is all but destroyed. After mere months in office, </w:t>
      </w:r>
      <w:r w:rsidRPr="000E402D">
        <w:rPr>
          <w:rStyle w:val="StyleUnderline"/>
        </w:rPr>
        <w:t>Trump has systematically subverted a robust structure</w:t>
      </w:r>
      <w:r w:rsidRPr="00CB5311">
        <w:rPr>
          <w:sz w:val="16"/>
        </w:rPr>
        <w:t xml:space="preserv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w:t>
      </w:r>
      <w:r w:rsidRPr="000E402D">
        <w:rPr>
          <w:rStyle w:val="StyleUnderline"/>
        </w:rPr>
        <w:t>he has</w:t>
      </w:r>
      <w:r w:rsidRPr="00CB5311">
        <w:rPr>
          <w:sz w:val="16"/>
        </w:rPr>
        <w:t xml:space="preserve"> apparently </w:t>
      </w:r>
      <w:r w:rsidRPr="000E402D">
        <w:rPr>
          <w:rStyle w:val="StyleUnderline"/>
        </w:rPr>
        <w:t>delivered his coup de grâce, demolishing the union rights federal workers have enjoyed for decades</w:t>
      </w:r>
      <w:r w:rsidRPr="00CB5311">
        <w:rPr>
          <w:sz w:val="16"/>
        </w:rPr>
        <w:t>.</w:t>
      </w:r>
    </w:p>
    <w:p w14:paraId="68443BA3" w14:textId="77777777" w:rsidR="00F57F1B" w:rsidRPr="00CB5311" w:rsidRDefault="00F57F1B" w:rsidP="00F57F1B">
      <w:pPr>
        <w:rPr>
          <w:sz w:val="16"/>
        </w:rPr>
      </w:pPr>
      <w:r w:rsidRPr="00CB5311">
        <w:rPr>
          <w:sz w:val="16"/>
        </w:rPr>
        <w:t>What Next?</w:t>
      </w:r>
    </w:p>
    <w:p w14:paraId="1CB0CD95" w14:textId="77777777" w:rsidR="00F57F1B" w:rsidRPr="00CB5311" w:rsidRDefault="00F57F1B" w:rsidP="00F57F1B">
      <w:pPr>
        <w:rPr>
          <w:sz w:val="16"/>
        </w:rPr>
      </w:pPr>
      <w:r w:rsidRPr="00CB5311">
        <w:rPr>
          <w:sz w:val="16"/>
        </w:rPr>
        <w:t xml:space="preserve">While </w:t>
      </w:r>
      <w:r w:rsidRPr="00440363">
        <w:rPr>
          <w:rStyle w:val="StyleUnderline"/>
        </w:rPr>
        <w:t>the Trump order</w:t>
      </w:r>
      <w:r w:rsidRPr="00440363">
        <w:rPr>
          <w:sz w:val="16"/>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440363">
        <w:rPr>
          <w:rStyle w:val="StyleUnderline"/>
          <w:highlight w:val="yellow"/>
        </w:rPr>
        <w:t xml:space="preserve">the more likely the </w:t>
      </w:r>
      <w:r w:rsidRPr="00440363">
        <w:rPr>
          <w:rStyle w:val="Emphasis"/>
          <w:highlight w:val="yellow"/>
        </w:rPr>
        <w:t>unintended consequences</w:t>
      </w:r>
      <w:r w:rsidRPr="000E402D">
        <w:rPr>
          <w:rStyle w:val="StyleUnderline"/>
        </w:rPr>
        <w:t xml:space="preserve"> of their actions </w:t>
      </w:r>
      <w:r w:rsidRPr="00440363">
        <w:rPr>
          <w:rStyle w:val="StyleUnderline"/>
          <w:highlight w:val="yellow"/>
        </w:rPr>
        <w:t xml:space="preserve">will </w:t>
      </w:r>
      <w:r w:rsidRPr="00440363">
        <w:rPr>
          <w:rStyle w:val="Emphasis"/>
          <w:highlight w:val="yellow"/>
        </w:rPr>
        <w:t>undo their</w:t>
      </w:r>
      <w:r w:rsidRPr="000E402D">
        <w:rPr>
          <w:rStyle w:val="Emphasis"/>
        </w:rPr>
        <w:t xml:space="preserve"> grand </w:t>
      </w:r>
      <w:r w:rsidRPr="00440363">
        <w:rPr>
          <w:rStyle w:val="Emphasis"/>
          <w:highlight w:val="yellow"/>
        </w:rPr>
        <w:t>plans</w:t>
      </w:r>
      <w:r w:rsidRPr="00CB5311">
        <w:rPr>
          <w:sz w:val="16"/>
        </w:rPr>
        <w:t>.</w:t>
      </w:r>
    </w:p>
    <w:p w14:paraId="45CBA026" w14:textId="77777777" w:rsidR="00F57F1B" w:rsidRPr="00CB5311" w:rsidRDefault="00F57F1B" w:rsidP="00F57F1B">
      <w:pPr>
        <w:rPr>
          <w:sz w:val="16"/>
        </w:rPr>
      </w:pPr>
      <w:r w:rsidRPr="00CB5311">
        <w:rPr>
          <w:sz w:val="16"/>
        </w:rPr>
        <w:t xml:space="preserve">One unintended consequence of </w:t>
      </w:r>
      <w:r w:rsidRPr="00440363">
        <w:rPr>
          <w:rStyle w:val="StyleUnderline"/>
          <w:highlight w:val="yellow"/>
        </w:rPr>
        <w:t>Trump’s move</w:t>
      </w:r>
      <w:r w:rsidRPr="00CB5311">
        <w:rPr>
          <w:sz w:val="16"/>
        </w:rPr>
        <w:t xml:space="preserve"> is that it </w:t>
      </w:r>
      <w:r w:rsidRPr="00440363">
        <w:rPr>
          <w:rStyle w:val="StyleUnderline"/>
          <w:highlight w:val="yellow"/>
        </w:rPr>
        <w:t>could</w:t>
      </w:r>
      <w:r w:rsidRPr="00CB5311">
        <w:rPr>
          <w:sz w:val="16"/>
        </w:rPr>
        <w:t xml:space="preserve"> very well </w:t>
      </w:r>
      <w:r w:rsidRPr="00440363">
        <w:rPr>
          <w:rStyle w:val="Emphasis"/>
          <w:highlight w:val="yellow"/>
        </w:rPr>
        <w:t>rouse the union movement</w:t>
      </w:r>
      <w:r w:rsidRPr="00440363">
        <w:rPr>
          <w:rStyle w:val="StyleUnderline"/>
        </w:rPr>
        <w:t xml:space="preserve"> and</w:t>
      </w:r>
      <w:r w:rsidRPr="0081197A">
        <w:rPr>
          <w:rStyle w:val="StyleUnderline"/>
        </w:rPr>
        <w:t xml:space="preserve"> its allies </w:t>
      </w:r>
      <w:r w:rsidRPr="00440363">
        <w:rPr>
          <w:rStyle w:val="StyleUnderline"/>
          <w:highlight w:val="yellow"/>
        </w:rPr>
        <w:t>to</w:t>
      </w:r>
      <w:r w:rsidRPr="0081197A">
        <w:rPr>
          <w:rStyle w:val="StyleUnderline"/>
        </w:rPr>
        <w:t xml:space="preserve"> a </w:t>
      </w:r>
      <w:r w:rsidRPr="0081197A">
        <w:rPr>
          <w:rStyle w:val="Emphasis"/>
        </w:rPr>
        <w:t xml:space="preserve">more </w:t>
      </w:r>
      <w:r w:rsidRPr="00440363">
        <w:rPr>
          <w:rStyle w:val="Emphasis"/>
          <w:highlight w:val="yellow"/>
        </w:rPr>
        <w:t>confrontational opposition</w:t>
      </w:r>
      <w:r w:rsidRPr="0081197A">
        <w:rPr>
          <w:rStyle w:val="StyleUnderline"/>
        </w:rPr>
        <w:t xml:space="preserve"> to his agenda than anyone could have foreseen</w:t>
      </w:r>
      <w:r w:rsidRPr="00CB5311">
        <w:rPr>
          <w:sz w:val="16"/>
        </w:rPr>
        <w:t xml:space="preserve">. Up to this point, </w:t>
      </w:r>
      <w:r w:rsidRPr="00440363">
        <w:rPr>
          <w:rStyle w:val="StyleUnderline"/>
          <w:highlight w:val="yellow"/>
        </w:rPr>
        <w:t xml:space="preserve">federal unions have </w:t>
      </w:r>
      <w:r w:rsidRPr="00440363">
        <w:rPr>
          <w:rStyle w:val="Emphasis"/>
          <w:highlight w:val="yellow"/>
        </w:rPr>
        <w:t>confined</w:t>
      </w:r>
      <w:r w:rsidRPr="0081197A">
        <w:rPr>
          <w:rStyle w:val="Emphasis"/>
        </w:rPr>
        <w:t xml:space="preserve"> their </w:t>
      </w:r>
      <w:r w:rsidRPr="00440363">
        <w:rPr>
          <w:rStyle w:val="Emphasis"/>
          <w:highlight w:val="yellow"/>
        </w:rPr>
        <w:t>resistance</w:t>
      </w:r>
      <w:r w:rsidRPr="00440363">
        <w:rPr>
          <w:rStyle w:val="StyleUnderline"/>
          <w:highlight w:val="yellow"/>
        </w:rPr>
        <w:t xml:space="preserve"> to</w:t>
      </w:r>
      <w:r w:rsidRPr="0081197A">
        <w:rPr>
          <w:rStyle w:val="StyleUnderline"/>
        </w:rPr>
        <w:t xml:space="preserve"> </w:t>
      </w:r>
      <w:r w:rsidRPr="0081197A">
        <w:rPr>
          <w:rStyle w:val="Emphasis"/>
        </w:rPr>
        <w:t xml:space="preserve">filing </w:t>
      </w:r>
      <w:r w:rsidRPr="00440363">
        <w:rPr>
          <w:rStyle w:val="Emphasis"/>
          <w:highlight w:val="yellow"/>
        </w:rPr>
        <w:t>lawsuits</w:t>
      </w:r>
      <w:r w:rsidRPr="00440363">
        <w:rPr>
          <w:rStyle w:val="StyleUnderline"/>
          <w:highlight w:val="yellow"/>
        </w:rPr>
        <w:t xml:space="preserve"> and</w:t>
      </w:r>
      <w:r w:rsidRPr="0081197A">
        <w:rPr>
          <w:rStyle w:val="StyleUnderline"/>
        </w:rPr>
        <w:t xml:space="preserve"> </w:t>
      </w:r>
      <w:r w:rsidRPr="0081197A">
        <w:rPr>
          <w:rStyle w:val="Emphasis"/>
        </w:rPr>
        <w:t xml:space="preserve">contract </w:t>
      </w:r>
      <w:r w:rsidRPr="00440363">
        <w:rPr>
          <w:rStyle w:val="Emphasis"/>
          <w:highlight w:val="yellow"/>
        </w:rPr>
        <w:t>grievances</w:t>
      </w:r>
      <w:r w:rsidRPr="0081197A">
        <w:rPr>
          <w:rStyle w:val="StyleUnderline"/>
        </w:rPr>
        <w:t>, circulating petitions, holding rallies, and lobbying legislators</w:t>
      </w:r>
      <w:r w:rsidRPr="00CB5311">
        <w:rPr>
          <w:sz w:val="16"/>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CB5311">
        <w:rPr>
          <w:sz w:val="16"/>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CB5311">
        <w:rPr>
          <w:sz w:val="16"/>
        </w:rPr>
        <w:t>?</w:t>
      </w:r>
    </w:p>
    <w:p w14:paraId="2FCBB589" w14:textId="77777777" w:rsidR="00F57F1B" w:rsidRPr="00CB5311" w:rsidRDefault="00F57F1B" w:rsidP="00F57F1B">
      <w:pPr>
        <w:rPr>
          <w:sz w:val="16"/>
        </w:rPr>
      </w:pPr>
      <w:r w:rsidRPr="00CB5311">
        <w:rPr>
          <w:sz w:val="16"/>
        </w:rPr>
        <w:t xml:space="preserve">As the sociologist C. Wright Mills observed long ago, where they are firmly established </w:t>
      </w:r>
      <w:r w:rsidRPr="00440363">
        <w:rPr>
          <w:rStyle w:val="StyleUnderline"/>
          <w:highlight w:val="yellow"/>
        </w:rPr>
        <w:t>unions</w:t>
      </w:r>
      <w:r w:rsidRPr="00CB5311">
        <w:rPr>
          <w:sz w:val="16"/>
        </w:rPr>
        <w:t xml:space="preserve"> tend to </w:t>
      </w:r>
      <w:r w:rsidRPr="00440363">
        <w:rPr>
          <w:rStyle w:val="StyleUnderline"/>
          <w:highlight w:val="yellow"/>
        </w:rPr>
        <w:t>act as “</w:t>
      </w:r>
      <w:r w:rsidRPr="00440363">
        <w:rPr>
          <w:rStyle w:val="Emphasis"/>
          <w:highlight w:val="yellow"/>
        </w:rPr>
        <w:t>managers of discontent</w:t>
      </w:r>
      <w:r w:rsidRPr="00CB5311">
        <w:rPr>
          <w:sz w:val="16"/>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3500198B" w14:textId="77777777" w:rsidR="00F57F1B" w:rsidRPr="00CB5311" w:rsidRDefault="00F57F1B" w:rsidP="00F57F1B">
      <w:pPr>
        <w:rPr>
          <w:sz w:val="16"/>
        </w:rPr>
      </w:pPr>
      <w:r w:rsidRPr="00440363">
        <w:rPr>
          <w:rStyle w:val="Emphasis"/>
          <w:highlight w:val="yellow"/>
        </w:rPr>
        <w:t>Up to this point</w:t>
      </w:r>
      <w:r w:rsidRPr="00A01C7C">
        <w:rPr>
          <w:rStyle w:val="StyleUnderline"/>
        </w:rPr>
        <w:t>, most</w:t>
      </w:r>
      <w:r w:rsidRPr="00CB5311">
        <w:rPr>
          <w:sz w:val="16"/>
        </w:rPr>
        <w:t xml:space="preserve"> </w:t>
      </w:r>
      <w:r w:rsidRPr="00440363">
        <w:rPr>
          <w:rStyle w:val="StyleUnderline"/>
          <w:highlight w:val="yellow"/>
        </w:rPr>
        <w:t>federal workers</w:t>
      </w:r>
      <w:r w:rsidRPr="00A01C7C">
        <w:rPr>
          <w:rStyle w:val="StyleUnderline"/>
        </w:rPr>
        <w:t xml:space="preserve"> have </w:t>
      </w:r>
      <w:r w:rsidRPr="00440363">
        <w:rPr>
          <w:rStyle w:val="StyleUnderline"/>
          <w:highlight w:val="yellow"/>
        </w:rPr>
        <w:t>operated as though</w:t>
      </w:r>
      <w:r w:rsidRPr="00A01C7C">
        <w:rPr>
          <w:rStyle w:val="StyleUnderline"/>
        </w:rPr>
        <w:t xml:space="preserve"> the </w:t>
      </w:r>
      <w:r w:rsidRPr="00440363">
        <w:rPr>
          <w:rStyle w:val="Emphasis"/>
          <w:highlight w:val="yellow"/>
        </w:rPr>
        <w:t xml:space="preserve">old assumptions still hold </w:t>
      </w:r>
      <w:r w:rsidRPr="00440363">
        <w:rPr>
          <w:rStyle w:val="Emphasis"/>
        </w:rPr>
        <w:t>true</w:t>
      </w:r>
      <w:r w:rsidRPr="00CB5311">
        <w:rPr>
          <w:sz w:val="16"/>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5FE0BBFE" w14:textId="77777777" w:rsidR="00F57F1B" w:rsidRPr="00CB5311" w:rsidRDefault="00F57F1B" w:rsidP="00F57F1B">
      <w:pPr>
        <w:rPr>
          <w:sz w:val="16"/>
        </w:rPr>
      </w:pPr>
      <w:r w:rsidRPr="00440363">
        <w:rPr>
          <w:rStyle w:val="Emphasis"/>
          <w:highlight w:val="yellow"/>
        </w:rPr>
        <w:t>As the old order crumbles</w:t>
      </w:r>
      <w:r w:rsidRPr="00CB5311">
        <w:rPr>
          <w:sz w:val="16"/>
        </w:rPr>
        <w:t xml:space="preserve">, however, </w:t>
      </w:r>
      <w:r w:rsidRPr="00440363">
        <w:rPr>
          <w:rStyle w:val="StyleUnderline"/>
          <w:highlight w:val="yellow"/>
        </w:rPr>
        <w:t>faith</w:t>
      </w:r>
      <w:r w:rsidRPr="00A01C7C">
        <w:rPr>
          <w:rStyle w:val="StyleUnderline"/>
        </w:rPr>
        <w:t xml:space="preserve"> in the courts’ ability or willingness to stand up to Trump’s aggression </w:t>
      </w:r>
      <w:r w:rsidRPr="00440363">
        <w:rPr>
          <w:rStyle w:val="StyleUnderline"/>
          <w:highlight w:val="yellow"/>
        </w:rPr>
        <w:t xml:space="preserve">is </w:t>
      </w:r>
      <w:r w:rsidRPr="00440363">
        <w:rPr>
          <w:rStyle w:val="Emphasis"/>
          <w:highlight w:val="yellow"/>
        </w:rPr>
        <w:t>waning</w:t>
      </w:r>
      <w:r w:rsidRPr="00440363">
        <w:rPr>
          <w:sz w:val="16"/>
        </w:rPr>
        <w:t>.</w:t>
      </w:r>
      <w:r w:rsidRPr="00CB5311">
        <w:rPr>
          <w:sz w:val="16"/>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4B98D896" w14:textId="77777777" w:rsidR="00F57F1B" w:rsidRPr="00CB5311" w:rsidRDefault="00F57F1B" w:rsidP="00F57F1B">
      <w:pPr>
        <w:rPr>
          <w:sz w:val="16"/>
        </w:rPr>
      </w:pPr>
      <w:r w:rsidRPr="00CB5311">
        <w:rPr>
          <w:sz w:val="16"/>
        </w:rPr>
        <w:t xml:space="preserve">Can unions bring about that change? </w:t>
      </w:r>
      <w:r w:rsidRPr="00A01C7C">
        <w:rPr>
          <w:rStyle w:val="StyleUnderline"/>
        </w:rPr>
        <w:t>The day after Trump’s order was announced, the AFL-CIO acknowledged the existential threat it posed</w:t>
      </w:r>
      <w:r w:rsidRPr="00CB5311">
        <w:rPr>
          <w:sz w:val="16"/>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CB5311">
        <w:rPr>
          <w:sz w:val="16"/>
        </w:rPr>
        <w:t xml:space="preserve">, lobbying, </w:t>
      </w:r>
      <w:r w:rsidRPr="00A01C7C">
        <w:rPr>
          <w:rStyle w:val="StyleUnderline"/>
        </w:rPr>
        <w:t>and</w:t>
      </w:r>
      <w:r w:rsidRPr="00CB5311">
        <w:rPr>
          <w:sz w:val="16"/>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CB5311">
        <w:rPr>
          <w:sz w:val="16"/>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w:t>
      </w:r>
      <w:r w:rsidRPr="00CB5311">
        <w:rPr>
          <w:sz w:val="16"/>
        </w:rPr>
        <w:lastRenderedPageBreak/>
        <w:t xml:space="preserve">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CB5311">
        <w:rPr>
          <w:sz w:val="16"/>
        </w:rPr>
        <w:t>.</w:t>
      </w:r>
    </w:p>
    <w:p w14:paraId="41B9E01D" w14:textId="77777777" w:rsidR="00F57F1B" w:rsidRPr="00CB5311" w:rsidRDefault="00F57F1B" w:rsidP="00F57F1B">
      <w:pPr>
        <w:rPr>
          <w:sz w:val="16"/>
        </w:rPr>
      </w:pPr>
      <w:r w:rsidRPr="00CB5311">
        <w:rPr>
          <w:sz w:val="16"/>
        </w:rPr>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CB5311">
        <w:rPr>
          <w:sz w:val="16"/>
        </w:rPr>
        <w:t xml:space="preserve"> One reason that Kennedy signed his 1962 executive order was to head off growing unrest among federal employees. </w:t>
      </w:r>
      <w:r w:rsidRPr="00CB5311">
        <w:rPr>
          <w:rStyle w:val="StyleUnderline"/>
        </w:rPr>
        <w:t xml:space="preserve">Although it has long been </w:t>
      </w:r>
      <w:r w:rsidRPr="00440363">
        <w:rPr>
          <w:rStyle w:val="StyleUnderline"/>
          <w:highlight w:val="yellow"/>
        </w:rPr>
        <w:t>illegal</w:t>
      </w:r>
      <w:r w:rsidRPr="00CB5311">
        <w:rPr>
          <w:rStyle w:val="StyleUnderline"/>
        </w:rPr>
        <w:t xml:space="preserve"> for </w:t>
      </w:r>
      <w:r w:rsidRPr="00440363">
        <w:rPr>
          <w:rStyle w:val="StyleUnderline"/>
          <w:highlight w:val="yellow"/>
        </w:rPr>
        <w:t>federal</w:t>
      </w:r>
      <w:r w:rsidRPr="00CB5311">
        <w:rPr>
          <w:rStyle w:val="StyleUnderline"/>
        </w:rPr>
        <w:t xml:space="preserve"> workers to engage in </w:t>
      </w:r>
      <w:r w:rsidRPr="00440363">
        <w:rPr>
          <w:rStyle w:val="StyleUnderline"/>
          <w:highlight w:val="yellow"/>
        </w:rPr>
        <w:t>strikes</w:t>
      </w:r>
      <w:r w:rsidRPr="00440363">
        <w:rPr>
          <w:rStyle w:val="StyleUnderline"/>
        </w:rPr>
        <w:t>, such</w:t>
      </w:r>
      <w:r w:rsidRPr="00CB5311">
        <w:rPr>
          <w:rStyle w:val="StyleUnderline"/>
        </w:rPr>
        <w:t xml:space="preserve"> actions </w:t>
      </w:r>
      <w:r w:rsidRPr="00440363">
        <w:rPr>
          <w:rStyle w:val="StyleUnderline"/>
          <w:highlight w:val="yellow"/>
        </w:rPr>
        <w:t xml:space="preserve">were </w:t>
      </w:r>
      <w:r w:rsidRPr="00440363">
        <w:rPr>
          <w:rStyle w:val="Emphasis"/>
          <w:highlight w:val="yellow"/>
        </w:rPr>
        <w:t>not uncommon</w:t>
      </w:r>
      <w:r w:rsidRPr="00CB5311">
        <w:rPr>
          <w:sz w:val="16"/>
        </w:rPr>
        <w:t xml:space="preserve"> during the years when the system of federal labor relations was under construction. (</w:t>
      </w:r>
      <w:r w:rsidRPr="00440363">
        <w:rPr>
          <w:rStyle w:val="StyleUnderline"/>
          <w:highlight w:val="yellow"/>
        </w:rPr>
        <w:t xml:space="preserve">Between 1956 and 1961, there were </w:t>
      </w:r>
      <w:r w:rsidRPr="00440363">
        <w:rPr>
          <w:rStyle w:val="Emphasis"/>
          <w:highlight w:val="yellow"/>
        </w:rPr>
        <w:t>ninety-two</w:t>
      </w:r>
      <w:r w:rsidRPr="00CB5311">
        <w:rPr>
          <w:rStyle w:val="Emphasis"/>
        </w:rPr>
        <w:t xml:space="preserve"> work </w:t>
      </w:r>
      <w:r w:rsidRPr="00440363">
        <w:rPr>
          <w:rStyle w:val="Emphasis"/>
          <w:highlight w:val="yellow"/>
        </w:rPr>
        <w:t>stoppages at Cape Canaveral</w:t>
      </w:r>
      <w:r w:rsidRPr="00CB5311">
        <w:rPr>
          <w:sz w:val="16"/>
        </w:rPr>
        <w:t xml:space="preserve">, where America’s space program was based.) Nor did the Kennedy and Nixon executive orders eliminate such activity. </w:t>
      </w:r>
      <w:r w:rsidRPr="00440363">
        <w:rPr>
          <w:rStyle w:val="StyleUnderline"/>
          <w:highlight w:val="yellow"/>
        </w:rPr>
        <w:t xml:space="preserve">Between 1962 and 1981 federal workers engaged in </w:t>
      </w:r>
      <w:r w:rsidRPr="00440363">
        <w:rPr>
          <w:rStyle w:val="Emphasis"/>
          <w:highlight w:val="yellow"/>
        </w:rPr>
        <w:t>thirty-nine illegal</w:t>
      </w:r>
      <w:r w:rsidRPr="00CB5311">
        <w:rPr>
          <w:rStyle w:val="Emphasis"/>
        </w:rPr>
        <w:t xml:space="preserve"> work </w:t>
      </w:r>
      <w:r w:rsidRPr="00440363">
        <w:rPr>
          <w:rStyle w:val="Emphasis"/>
          <w:highlight w:val="yellow"/>
        </w:rPr>
        <w:t>stoppages</w:t>
      </w:r>
      <w:r w:rsidRPr="00CB5311">
        <w:rPr>
          <w:rStyle w:val="StyleUnderline"/>
        </w:rPr>
        <w:t>.</w:t>
      </w:r>
    </w:p>
    <w:p w14:paraId="12D78869" w14:textId="77777777" w:rsidR="00F57F1B" w:rsidRPr="00CB5311" w:rsidRDefault="00F57F1B" w:rsidP="00F57F1B">
      <w:pPr>
        <w:rPr>
          <w:sz w:val="16"/>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440363">
        <w:rPr>
          <w:sz w:val="16"/>
        </w:rPr>
        <w:t xml:space="preserve">—after the executive orders were promulgated. In that month, </w:t>
      </w:r>
      <w:r w:rsidRPr="00440363">
        <w:rPr>
          <w:rStyle w:val="Emphasis"/>
        </w:rPr>
        <w:t xml:space="preserve">hundreds of thousands of </w:t>
      </w:r>
      <w:r w:rsidRPr="00440363">
        <w:rPr>
          <w:rStyle w:val="Emphasis"/>
          <w:highlight w:val="yellow"/>
        </w:rPr>
        <w:t>postal workers</w:t>
      </w:r>
      <w:r w:rsidRPr="00440363">
        <w:rPr>
          <w:rStyle w:val="StyleUnderline"/>
          <w:highlight w:val="yellow"/>
        </w:rPr>
        <w:t xml:space="preserve"> defied the</w:t>
      </w:r>
      <w:r w:rsidRPr="00CB5311">
        <w:rPr>
          <w:rStyle w:val="StyleUnderline"/>
        </w:rPr>
        <w:t xml:space="preserve"> federal </w:t>
      </w:r>
      <w:r w:rsidRPr="00440363">
        <w:rPr>
          <w:rStyle w:val="StyleUnderline"/>
          <w:highlight w:val="yellow"/>
        </w:rPr>
        <w:t xml:space="preserve">ban on striking and staged an </w:t>
      </w:r>
      <w:r w:rsidRPr="00440363">
        <w:rPr>
          <w:rStyle w:val="Emphasis"/>
          <w:highlight w:val="yellow"/>
        </w:rPr>
        <w:t>eight-day wildcat walkout</w:t>
      </w:r>
      <w:r w:rsidRPr="00CB5311">
        <w:rPr>
          <w:sz w:val="16"/>
        </w:rPr>
        <w:t xml:space="preserve">, frustrated by their inability to negotiate over pay under the government’s limited form of collective bargaining. When Nixon called out the National Guard to deliver the mail, </w:t>
      </w:r>
      <w:r w:rsidRPr="00301FDA">
        <w:rPr>
          <w:rStyle w:val="Emphasis"/>
        </w:rPr>
        <w:t>postal workers held firm</w:t>
      </w:r>
      <w:r w:rsidRPr="00CB5311">
        <w:rPr>
          <w:rStyle w:val="StyleUnderline"/>
        </w:rPr>
        <w:t xml:space="preserve"> and only returned to work </w:t>
      </w:r>
      <w:r w:rsidRPr="00301FDA">
        <w:rPr>
          <w:rStyle w:val="StyleUnderline"/>
        </w:rPr>
        <w:t>after they were promised a wage increase</w:t>
      </w:r>
      <w:r w:rsidRPr="00301FDA">
        <w:rPr>
          <w:sz w:val="16"/>
        </w:rPr>
        <w:t xml:space="preserve">. Just as they returned to work, several thousand </w:t>
      </w:r>
      <w:r w:rsidRPr="00301FDA">
        <w:rPr>
          <w:rStyle w:val="Emphasis"/>
          <w:highlight w:val="yellow"/>
        </w:rPr>
        <w:t>air traffic controllers</w:t>
      </w:r>
      <w:r w:rsidRPr="00301FDA">
        <w:rPr>
          <w:rStyle w:val="StyleUnderline"/>
          <w:highlight w:val="yellow"/>
        </w:rPr>
        <w:t xml:space="preserve"> staged a </w:t>
      </w:r>
      <w:r w:rsidRPr="00301FDA">
        <w:rPr>
          <w:rStyle w:val="StyleUnderline"/>
        </w:rPr>
        <w:t xml:space="preserve">seventeen-day </w:t>
      </w:r>
      <w:r w:rsidRPr="00301FDA">
        <w:rPr>
          <w:rStyle w:val="StyleUnderline"/>
          <w:highlight w:val="yellow"/>
        </w:rPr>
        <w:t>sickout</w:t>
      </w:r>
      <w:r w:rsidRPr="00301FDA">
        <w:rPr>
          <w:rStyle w:val="StyleUnderline"/>
        </w:rPr>
        <w:t xml:space="preserve"> to protest the Federal Aviation Administration’s refusal to</w:t>
      </w:r>
      <w:r w:rsidRPr="00CB5311">
        <w:rPr>
          <w:rStyle w:val="StyleUnderline"/>
        </w:rPr>
        <w:t xml:space="preserve"> negotiate with their union</w:t>
      </w:r>
      <w:r w:rsidRPr="00CB5311">
        <w:rPr>
          <w:sz w:val="16"/>
        </w:rPr>
        <w:t xml:space="preserve">. Both </w:t>
      </w:r>
      <w:r w:rsidRPr="00301FDA">
        <w:rPr>
          <w:rStyle w:val="Emphasis"/>
          <w:highlight w:val="yellow"/>
        </w:rPr>
        <w:t>job actions produced results</w:t>
      </w:r>
      <w:r w:rsidRPr="00301FDA">
        <w:rPr>
          <w:rStyle w:val="StyleUnderline"/>
          <w:highlight w:val="yellow"/>
        </w:rPr>
        <w:t>. The walkout made</w:t>
      </w:r>
      <w:r w:rsidRPr="00CB5311">
        <w:rPr>
          <w:rStyle w:val="StyleUnderline"/>
        </w:rPr>
        <w:t xml:space="preserve"> it possible for postal workers to win the creation of </w:t>
      </w:r>
      <w:r w:rsidRPr="00301FDA">
        <w:rPr>
          <w:rStyle w:val="StyleUnderline"/>
          <w:highlight w:val="yellow"/>
        </w:rPr>
        <w:t>the</w:t>
      </w:r>
      <w:r w:rsidRPr="00CB5311">
        <w:rPr>
          <w:rStyle w:val="StyleUnderline"/>
        </w:rPr>
        <w:t xml:space="preserve"> </w:t>
      </w:r>
      <w:r w:rsidRPr="00CB5311">
        <w:rPr>
          <w:rStyle w:val="Emphasis"/>
        </w:rPr>
        <w:t xml:space="preserve">U.S. </w:t>
      </w:r>
      <w:r w:rsidRPr="00301FDA">
        <w:rPr>
          <w:rStyle w:val="Emphasis"/>
          <w:highlight w:val="yellow"/>
        </w:rPr>
        <w:t>Postal Service</w:t>
      </w:r>
      <w:r w:rsidRPr="00301FDA">
        <w:rPr>
          <w:sz w:val="16"/>
          <w:highlight w:val="yellow"/>
        </w:rPr>
        <w:t>,</w:t>
      </w:r>
      <w:r w:rsidRPr="00CB5311">
        <w:rPr>
          <w:sz w:val="16"/>
        </w:rPr>
        <w:t xml:space="preserve"> a semi-autonomous federal agency that was allowed to bargain with them over their pay. For their part, </w:t>
      </w:r>
      <w:r w:rsidRPr="00301FDA">
        <w:rPr>
          <w:rStyle w:val="StyleUnderline"/>
          <w:highlight w:val="yellow"/>
        </w:rPr>
        <w:t>air traffic controllers</w:t>
      </w:r>
      <w:r w:rsidRPr="00CB5311">
        <w:rPr>
          <w:rStyle w:val="StyleUnderline"/>
        </w:rPr>
        <w:t xml:space="preserve"> were able to </w:t>
      </w:r>
      <w:r w:rsidRPr="00301FDA">
        <w:rPr>
          <w:rStyle w:val="Emphasis"/>
          <w:highlight w:val="yellow"/>
        </w:rPr>
        <w:t>speed up</w:t>
      </w:r>
      <w:r w:rsidRPr="00CB5311">
        <w:rPr>
          <w:rStyle w:val="Emphasis"/>
        </w:rPr>
        <w:t xml:space="preserve"> the official recognition of </w:t>
      </w:r>
      <w:r w:rsidRPr="00301FDA">
        <w:rPr>
          <w:rStyle w:val="Emphasis"/>
          <w:highlight w:val="yellow"/>
        </w:rPr>
        <w:t>PATCO</w:t>
      </w:r>
      <w:r w:rsidRPr="00CB5311">
        <w:rPr>
          <w:rStyle w:val="StyleUnderline"/>
        </w:rPr>
        <w:t xml:space="preserve"> as their exclusive bargaining agent</w:t>
      </w:r>
      <w:r w:rsidRPr="00CB5311">
        <w:rPr>
          <w:sz w:val="16"/>
        </w:rPr>
        <w:t>. It was only after PATCO’s ill-fated 1981 strike that job actions by federal workers became exceedingly rare.</w:t>
      </w:r>
    </w:p>
    <w:p w14:paraId="7198EFBF" w14:textId="77777777" w:rsidR="00F57F1B" w:rsidRPr="00CB5311" w:rsidRDefault="00F57F1B" w:rsidP="00F57F1B">
      <w:pPr>
        <w:rPr>
          <w:sz w:val="16"/>
        </w:rPr>
      </w:pPr>
      <w:r w:rsidRPr="00D668F9">
        <w:rPr>
          <w:rStyle w:val="StyleUnderline"/>
          <w:highlight w:val="yellow"/>
        </w:rPr>
        <w:t>Trump’s</w:t>
      </w:r>
      <w:r w:rsidRPr="00CB5311">
        <w:rPr>
          <w:rStyle w:val="StyleUnderline"/>
        </w:rPr>
        <w:t xml:space="preserve"> radical executive </w:t>
      </w:r>
      <w:r w:rsidRPr="00D668F9">
        <w:rPr>
          <w:rStyle w:val="StyleUnderline"/>
          <w:highlight w:val="yellow"/>
        </w:rPr>
        <w:t xml:space="preserve">order could </w:t>
      </w:r>
      <w:r w:rsidRPr="00D668F9">
        <w:rPr>
          <w:rStyle w:val="Emphasis"/>
          <w:highlight w:val="yellow"/>
        </w:rPr>
        <w:t>reawaken this</w:t>
      </w:r>
      <w:r w:rsidRPr="00CB5311">
        <w:rPr>
          <w:rStyle w:val="Emphasis"/>
        </w:rPr>
        <w:t xml:space="preserve"> long-</w:t>
      </w:r>
      <w:r w:rsidRPr="00D668F9">
        <w:rPr>
          <w:rStyle w:val="Emphasis"/>
          <w:highlight w:val="yellow"/>
        </w:rPr>
        <w:t>dormant tradition of collective action</w:t>
      </w:r>
      <w:r w:rsidRPr="00CB5311">
        <w:rPr>
          <w:rStyle w:val="StyleUnderline"/>
        </w:rPr>
        <w:t xml:space="preserve"> </w:t>
      </w:r>
      <w:r w:rsidRPr="00D668F9">
        <w:rPr>
          <w:rStyle w:val="StyleUnderline"/>
          <w:highlight w:val="yellow"/>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D668F9">
        <w:rPr>
          <w:rStyle w:val="Emphasis"/>
          <w:highlight w:val="yellow"/>
        </w:rPr>
        <w:t>docile federal workers</w:t>
      </w:r>
      <w:r w:rsidRPr="00CB5311">
        <w:rPr>
          <w:sz w:val="16"/>
        </w:rPr>
        <w:t xml:space="preserve">. Such actions, should they arise, will likely not take the form of a strike. </w:t>
      </w:r>
      <w:r w:rsidRPr="009D011C">
        <w:rPr>
          <w:rStyle w:val="StyleUnderline"/>
          <w:highlight w:val="yellow"/>
        </w:rPr>
        <w:t xml:space="preserve">There is a long history of </w:t>
      </w:r>
      <w:r w:rsidRPr="009D011C">
        <w:rPr>
          <w:rStyle w:val="Emphasis"/>
          <w:highlight w:val="yellow"/>
        </w:rPr>
        <w:t>slowdowns</w:t>
      </w:r>
      <w:r w:rsidRPr="009D011C">
        <w:rPr>
          <w:rStyle w:val="StyleUnderline"/>
          <w:highlight w:val="yellow"/>
        </w:rPr>
        <w:t xml:space="preserve">, </w:t>
      </w:r>
      <w:r w:rsidRPr="009D011C">
        <w:rPr>
          <w:rStyle w:val="Emphasis"/>
          <w:highlight w:val="yellow"/>
        </w:rPr>
        <w:t>sickouts</w:t>
      </w:r>
      <w:r w:rsidRPr="009D011C">
        <w:rPr>
          <w:rStyle w:val="StyleUnderline"/>
          <w:highlight w:val="yellow"/>
        </w:rPr>
        <w:t xml:space="preserve">, and </w:t>
      </w:r>
      <w:r w:rsidRPr="009D011C">
        <w:rPr>
          <w:rStyle w:val="Emphasis"/>
          <w:highlight w:val="yellow"/>
        </w:rPr>
        <w:t>work-to-rule</w:t>
      </w:r>
      <w:r w:rsidRPr="00CB5311">
        <w:rPr>
          <w:rStyle w:val="Emphasis"/>
        </w:rPr>
        <w:t xml:space="preserve"> actions</w:t>
      </w:r>
      <w:r w:rsidRPr="00CB5311">
        <w:rPr>
          <w:rStyle w:val="StyleUnderline"/>
        </w:rPr>
        <w:t xml:space="preserve"> by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CB5311">
        <w:rPr>
          <w:sz w:val="16"/>
        </w:rPr>
        <w:t xml:space="preserve">. And they do not require official union sanction. Indeed, like the postal workers’ 1970 wildcat strike, </w:t>
      </w:r>
      <w:r w:rsidRPr="009D011C">
        <w:rPr>
          <w:rStyle w:val="StyleUnderline"/>
          <w:highlight w:val="yellow"/>
        </w:rPr>
        <w:t>these</w:t>
      </w:r>
      <w:r w:rsidRPr="00CB5311">
        <w:rPr>
          <w:rStyle w:val="StyleUnderline"/>
        </w:rPr>
        <w:t xml:space="preserve"> activities </w:t>
      </w:r>
      <w:r w:rsidRPr="009D011C">
        <w:rPr>
          <w:rStyle w:val="StyleUnderline"/>
          <w:highlight w:val="yellow"/>
        </w:rPr>
        <w:t xml:space="preserve">tend to be </w:t>
      </w:r>
      <w:r w:rsidRPr="009D011C">
        <w:rPr>
          <w:rStyle w:val="Emphasis"/>
          <w:highlight w:val="yellow"/>
        </w:rPr>
        <w:t>more effective</w:t>
      </w:r>
      <w:r w:rsidRPr="00CB5311">
        <w:rPr>
          <w:rStyle w:val="StyleUnderline"/>
        </w:rPr>
        <w:t xml:space="preserve"> </w:t>
      </w:r>
      <w:r w:rsidRPr="009D011C">
        <w:rPr>
          <w:rStyle w:val="StyleUnderline"/>
          <w:highlight w:val="yellow"/>
        </w:rPr>
        <w:t xml:space="preserve">and </w:t>
      </w:r>
      <w:r w:rsidRPr="009D011C">
        <w:rPr>
          <w:rStyle w:val="Emphasis"/>
          <w:highlight w:val="yellow"/>
        </w:rPr>
        <w:t>harder to defeat</w:t>
      </w:r>
      <w:r w:rsidRPr="009D011C">
        <w:rPr>
          <w:rStyle w:val="StyleUnderline"/>
          <w:highlight w:val="yellow"/>
        </w:rPr>
        <w:t xml:space="preserve"> when</w:t>
      </w:r>
      <w:r w:rsidRPr="00CB5311">
        <w:rPr>
          <w:rStyle w:val="StyleUnderline"/>
        </w:rPr>
        <w:t xml:space="preserve"> they are </w:t>
      </w:r>
      <w:r w:rsidRPr="009D011C">
        <w:rPr>
          <w:rStyle w:val="Emphasis"/>
          <w:highlight w:val="yellow"/>
        </w:rPr>
        <w:t>unofficial</w:t>
      </w:r>
      <w:r w:rsidRPr="00CB5311">
        <w:rPr>
          <w:sz w:val="16"/>
        </w:rPr>
        <w:t>.</w:t>
      </w:r>
    </w:p>
    <w:p w14:paraId="133256CB" w14:textId="77777777" w:rsidR="00F57F1B" w:rsidRPr="00CB5311" w:rsidRDefault="00F57F1B" w:rsidP="00F57F1B">
      <w:pPr>
        <w:rPr>
          <w:sz w:val="16"/>
        </w:rPr>
      </w:pPr>
      <w:r w:rsidRPr="00CB5311">
        <w:rPr>
          <w:sz w:val="16"/>
        </w:rPr>
        <w:t xml:space="preserve">Prior to Trump’s executive order, </w:t>
      </w:r>
      <w:r w:rsidRPr="009D011C">
        <w:rPr>
          <w:rStyle w:val="StyleUnderline"/>
          <w:highlight w:val="yellow"/>
        </w:rPr>
        <w:t>federal unions</w:t>
      </w:r>
      <w:r w:rsidRPr="00CB5311">
        <w:rPr>
          <w:rStyle w:val="StyleUnderline"/>
        </w:rPr>
        <w:t xml:space="preserve"> were </w:t>
      </w:r>
      <w:r w:rsidRPr="009D011C">
        <w:rPr>
          <w:rStyle w:val="StyleUnderline"/>
          <w:highlight w:val="yellow"/>
        </w:rPr>
        <w:t>experienc</w:t>
      </w:r>
      <w:r w:rsidRPr="009D011C">
        <w:rPr>
          <w:rStyle w:val="StyleUnderline"/>
        </w:rPr>
        <w:t>i</w:t>
      </w:r>
      <w:r w:rsidRPr="00CB5311">
        <w:rPr>
          <w:rStyle w:val="StyleUnderline"/>
        </w:rPr>
        <w:t xml:space="preserve">ng a </w:t>
      </w:r>
      <w:r w:rsidRPr="009D011C">
        <w:rPr>
          <w:rStyle w:val="Emphasis"/>
          <w:highlight w:val="yellow"/>
        </w:rPr>
        <w:t>surge</w:t>
      </w:r>
      <w:r w:rsidRPr="009D011C">
        <w:rPr>
          <w:rStyle w:val="StyleUnderline"/>
          <w:highlight w:val="yellow"/>
        </w:rPr>
        <w:t xml:space="preserve"> in membership</w:t>
      </w:r>
      <w:r w:rsidRPr="00CB5311">
        <w:rPr>
          <w:sz w:val="16"/>
        </w:rPr>
        <w:t xml:space="preserve">. </w:t>
      </w:r>
      <w:r w:rsidRPr="009D011C">
        <w:rPr>
          <w:rStyle w:val="StyleUnderline"/>
          <w:highlight w:val="yellow"/>
        </w:rPr>
        <w:t xml:space="preserve">Moribund locals were </w:t>
      </w:r>
      <w:r w:rsidRPr="009D011C">
        <w:rPr>
          <w:rStyle w:val="Emphasis"/>
          <w:highlight w:val="yellow"/>
        </w:rPr>
        <w:t>springing to life</w:t>
      </w:r>
      <w:r w:rsidRPr="00CB5311">
        <w:rPr>
          <w:sz w:val="16"/>
        </w:rPr>
        <w:t xml:space="preserve"> and new ones were in the process of formation. A new group, </w:t>
      </w:r>
      <w:r w:rsidRPr="009D011C">
        <w:rPr>
          <w:rStyle w:val="StyleUnderline"/>
          <w:highlight w:val="yellow"/>
        </w:rPr>
        <w:t xml:space="preserve">the </w:t>
      </w:r>
      <w:r w:rsidRPr="009D011C">
        <w:rPr>
          <w:rStyle w:val="Emphasis"/>
          <w:highlight w:val="yellow"/>
        </w:rPr>
        <w:t>Federal Unionists Network</w:t>
      </w:r>
      <w:r w:rsidRPr="00CB5311">
        <w:rPr>
          <w:rStyle w:val="StyleUnderline"/>
        </w:rPr>
        <w:t xml:space="preserve">, </w:t>
      </w:r>
      <w:r w:rsidRPr="009D011C">
        <w:rPr>
          <w:rStyle w:val="StyleUnderline"/>
          <w:highlight w:val="yellow"/>
        </w:rPr>
        <w:t>emerged to coordinate activity</w:t>
      </w:r>
      <w:r w:rsidRPr="00CB5311">
        <w:rPr>
          <w:rStyle w:val="StyleUnderline"/>
        </w:rPr>
        <w:t xml:space="preserve"> at the grassroots level across many agencies and unions. </w:t>
      </w:r>
      <w:r w:rsidRPr="009D011C">
        <w:rPr>
          <w:rStyle w:val="StyleUnderline"/>
          <w:highlight w:val="yellow"/>
        </w:rPr>
        <w:t>This</w:t>
      </w:r>
      <w:r w:rsidRPr="00CB5311">
        <w:rPr>
          <w:rStyle w:val="StyleUnderline"/>
        </w:rPr>
        <w:t xml:space="preserve"> energy </w:t>
      </w:r>
      <w:r w:rsidRPr="009D011C">
        <w:rPr>
          <w:rStyle w:val="StyleUnderline"/>
          <w:highlight w:val="yellow"/>
        </w:rPr>
        <w:t>will</w:t>
      </w:r>
      <w:r w:rsidRPr="00CB5311">
        <w:rPr>
          <w:rStyle w:val="StyleUnderline"/>
        </w:rPr>
        <w:t xml:space="preserve"> </w:t>
      </w:r>
      <w:r w:rsidRPr="00CB5311">
        <w:rPr>
          <w:rStyle w:val="Emphasis"/>
        </w:rPr>
        <w:t xml:space="preserve">undoubtedly </w:t>
      </w:r>
      <w:r w:rsidRPr="009D011C">
        <w:rPr>
          <w:rStyle w:val="Emphasis"/>
          <w:highlight w:val="yellow"/>
        </w:rPr>
        <w:t>seek an outlet</w:t>
      </w:r>
      <w:r w:rsidRPr="009D011C">
        <w:rPr>
          <w:rStyle w:val="StyleUnderline"/>
          <w:highlight w:val="yellow"/>
        </w:rPr>
        <w:t>.</w:t>
      </w:r>
      <w:r w:rsidRPr="00CB5311">
        <w:rPr>
          <w:rStyle w:val="StyleUnderline"/>
        </w:rPr>
        <w:t xml:space="preserve"> If there are no longer structures in place to direct that energy into orderly channels, then it </w:t>
      </w:r>
      <w:r w:rsidRPr="00CB5311">
        <w:rPr>
          <w:rStyle w:val="Emphasis"/>
        </w:rPr>
        <w:t>could take surprising forms</w:t>
      </w:r>
      <w:r w:rsidRPr="00CB5311">
        <w:rPr>
          <w:sz w:val="16"/>
        </w:rPr>
        <w:t xml:space="preserve"> in the months ahead.</w:t>
      </w:r>
    </w:p>
    <w:p w14:paraId="0D386C83" w14:textId="77777777" w:rsidR="00F57F1B" w:rsidRPr="00CB5311" w:rsidRDefault="00F57F1B" w:rsidP="00F57F1B">
      <w:pPr>
        <w:rPr>
          <w:sz w:val="16"/>
        </w:rPr>
      </w:pPr>
      <w:r w:rsidRPr="00CB5311">
        <w:rPr>
          <w:sz w:val="16"/>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t>
      </w:r>
      <w:r w:rsidRPr="009D011C">
        <w:rPr>
          <w:rStyle w:val="StyleUnderline"/>
          <w:highlight w:val="yellow"/>
        </w:rPr>
        <w:t>workers</w:t>
      </w:r>
      <w:r w:rsidRPr="00CB5311">
        <w:rPr>
          <w:sz w:val="16"/>
        </w:rPr>
        <w:t xml:space="preserve"> who </w:t>
      </w:r>
      <w:r w:rsidRPr="009D011C">
        <w:rPr>
          <w:rStyle w:val="StyleUnderline"/>
          <w:highlight w:val="yellow"/>
        </w:rPr>
        <w:t xml:space="preserve">have the power to </w:t>
      </w:r>
      <w:r w:rsidRPr="009D011C">
        <w:rPr>
          <w:rStyle w:val="Emphasis"/>
          <w:highlight w:val="yellow"/>
        </w:rPr>
        <w:t>snarl air traffic</w:t>
      </w:r>
      <w:r w:rsidRPr="009D011C">
        <w:rPr>
          <w:rStyle w:val="StyleUnderline"/>
          <w:highlight w:val="yellow"/>
        </w:rPr>
        <w:t xml:space="preserve"> if a </w:t>
      </w:r>
      <w:r w:rsidRPr="009D011C">
        <w:rPr>
          <w:rStyle w:val="Emphasis"/>
          <w:highlight w:val="yellow"/>
        </w:rPr>
        <w:t>small, strategic</w:t>
      </w:r>
      <w:r w:rsidRPr="00CB5311">
        <w:rPr>
          <w:rStyle w:val="Emphasis"/>
        </w:rPr>
        <w:t xml:space="preserve">ally placed </w:t>
      </w:r>
      <w:r w:rsidRPr="009D011C">
        <w:rPr>
          <w:rStyle w:val="Emphasis"/>
          <w:highlight w:val="yellow"/>
        </w:rPr>
        <w:t>group</w:t>
      </w:r>
      <w:r w:rsidRPr="00CB5311">
        <w:rPr>
          <w:rStyle w:val="StyleUnderline"/>
        </w:rPr>
        <w:t xml:space="preserve"> of them simply </w:t>
      </w:r>
      <w:r w:rsidRPr="009D011C">
        <w:rPr>
          <w:rStyle w:val="StyleUnderline"/>
          <w:highlight w:val="yellow"/>
        </w:rPr>
        <w:t>call in sick</w:t>
      </w:r>
      <w:r w:rsidRPr="009D011C">
        <w:rPr>
          <w:sz w:val="16"/>
        </w:rPr>
        <w:t>.</w:t>
      </w:r>
    </w:p>
    <w:p w14:paraId="48A78AFF" w14:textId="77777777" w:rsidR="00F57F1B" w:rsidRPr="003F18DF" w:rsidRDefault="00F57F1B" w:rsidP="00F57F1B">
      <w:pPr>
        <w:rPr>
          <w:rStyle w:val="StyleUnderline"/>
          <w:sz w:val="16"/>
          <w:u w:val="none"/>
        </w:rPr>
      </w:pPr>
      <w:r w:rsidRPr="009D011C">
        <w:rPr>
          <w:rStyle w:val="StyleUnderline"/>
          <w:highlight w:val="yellow"/>
        </w:rPr>
        <w:t xml:space="preserve">Will federal workers </w:t>
      </w:r>
      <w:r w:rsidRPr="009D011C">
        <w:rPr>
          <w:rStyle w:val="Emphasis"/>
          <w:highlight w:val="yellow"/>
        </w:rPr>
        <w:t>rediscover</w:t>
      </w:r>
      <w:r w:rsidRPr="00CB5311">
        <w:rPr>
          <w:rStyle w:val="Emphasis"/>
        </w:rPr>
        <w:t xml:space="preserve"> the </w:t>
      </w:r>
      <w:r w:rsidRPr="009D011C">
        <w:rPr>
          <w:rStyle w:val="Emphasis"/>
          <w:highlight w:val="yellow"/>
        </w:rPr>
        <w:t>militancy</w:t>
      </w:r>
      <w:r w:rsidRPr="00CB5311">
        <w:rPr>
          <w:rStyle w:val="StyleUnderline"/>
        </w:rPr>
        <w:t xml:space="preserve"> that was </w:t>
      </w:r>
      <w:r w:rsidRPr="00CB5311">
        <w:rPr>
          <w:rStyle w:val="Emphasis"/>
        </w:rPr>
        <w:t>once not uncommon in their ranks</w:t>
      </w:r>
      <w:r w:rsidRPr="00CB5311">
        <w:rPr>
          <w:sz w:val="16"/>
        </w:rPr>
        <w:t xml:space="preserve"> and resist Trump’s union-busting with collective action? Will the broader union movement and its allies stand with them, putting their own organizations on the line to defend workers’ basic rights? </w:t>
      </w:r>
      <w:r w:rsidRPr="009D011C">
        <w:rPr>
          <w:rStyle w:val="StyleUnderline"/>
          <w:highlight w:val="yellow"/>
        </w:rPr>
        <w:t>On the answers to those questions will turn</w:t>
      </w:r>
      <w:r w:rsidRPr="00CB5311">
        <w:rPr>
          <w:rStyle w:val="StyleUnderline"/>
        </w:rPr>
        <w:t xml:space="preserve"> </w:t>
      </w:r>
      <w:r w:rsidRPr="00CB5311">
        <w:rPr>
          <w:rStyle w:val="Emphasis"/>
        </w:rPr>
        <w:t xml:space="preserve">not only </w:t>
      </w:r>
      <w:r w:rsidRPr="009D011C">
        <w:rPr>
          <w:rStyle w:val="Emphasis"/>
          <w:highlight w:val="yellow"/>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9D011C">
        <w:rPr>
          <w:rStyle w:val="Emphasis"/>
          <w:highlight w:val="yellow"/>
        </w:rPr>
        <w:t>multiracial</w:t>
      </w:r>
      <w:r w:rsidRPr="00CB5311">
        <w:rPr>
          <w:rStyle w:val="Emphasis"/>
        </w:rPr>
        <w:t xml:space="preserve"> American </w:t>
      </w:r>
      <w:r w:rsidRPr="009D011C">
        <w:rPr>
          <w:rStyle w:val="Emphasis"/>
          <w:highlight w:val="yellow"/>
        </w:rPr>
        <w:t>democracy</w:t>
      </w:r>
      <w:r w:rsidRPr="00CB5311">
        <w:rPr>
          <w:sz w:val="16"/>
        </w:rPr>
        <w:t xml:space="preserve"> in which the right to collective bargaining has served as an essential pillar for almost a century.</w:t>
      </w:r>
    </w:p>
    <w:p w14:paraId="5E8C3552" w14:textId="77777777" w:rsidR="00F57F1B" w:rsidRPr="0048275C" w:rsidRDefault="00F57F1B" w:rsidP="00F57F1B"/>
    <w:p w14:paraId="43E67F14" w14:textId="77777777" w:rsidR="00F57F1B" w:rsidRPr="00D32F67" w:rsidRDefault="00F57F1B" w:rsidP="00F57F1B"/>
    <w:p w14:paraId="3B3C0F9B" w14:textId="77777777" w:rsidR="00F57F1B" w:rsidRDefault="00F57F1B" w:rsidP="00F57F1B">
      <w:pPr>
        <w:pStyle w:val="Heading2"/>
      </w:pPr>
      <w:r>
        <w:lastRenderedPageBreak/>
        <w:t>OFF</w:t>
      </w:r>
    </w:p>
    <w:p w14:paraId="0A2F8607" w14:textId="77777777" w:rsidR="00F57F1B" w:rsidRPr="007671F0" w:rsidRDefault="00F57F1B" w:rsidP="00F57F1B">
      <w:bookmarkStart w:id="0" w:name="_Hlk218113899"/>
      <w:r w:rsidRPr="007671F0">
        <w:t>1NC – DA</w:t>
      </w:r>
    </w:p>
    <w:p w14:paraId="5C35706A" w14:textId="77777777" w:rsidR="00F57F1B" w:rsidRDefault="00F57F1B" w:rsidP="00F57F1B">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1" w:name="_Hlk209596751"/>
    </w:p>
    <w:p w14:paraId="0926835A" w14:textId="77777777" w:rsidR="00F57F1B" w:rsidRDefault="00F57F1B" w:rsidP="00F57F1B">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2589DC4E" w14:textId="77777777" w:rsidR="00F57F1B" w:rsidRPr="00D7289F" w:rsidRDefault="00F57F1B" w:rsidP="00F57F1B">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34D55030" w14:textId="77777777" w:rsidR="00F57F1B" w:rsidRPr="009B4121" w:rsidRDefault="00F57F1B" w:rsidP="00F57F1B">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6720F96" w14:textId="77777777" w:rsidR="00F57F1B" w:rsidRPr="009B4121" w:rsidRDefault="00F57F1B" w:rsidP="00F57F1B">
      <w:pPr>
        <w:rPr>
          <w:sz w:val="16"/>
        </w:rPr>
      </w:pPr>
      <w:r w:rsidRPr="009B4121">
        <w:rPr>
          <w:sz w:val="16"/>
        </w:rPr>
        <w:t xml:space="preserve">Rather, and contrary to the arguments of many unitary executive proponents, unions further the legal and democratic accountability of the executive branch. </w:t>
      </w:r>
    </w:p>
    <w:p w14:paraId="10CCD8A5" w14:textId="77777777" w:rsidR="00F57F1B" w:rsidRPr="009B4121" w:rsidRDefault="00F57F1B" w:rsidP="00F57F1B">
      <w:pPr>
        <w:rPr>
          <w:sz w:val="16"/>
        </w:rPr>
      </w:pPr>
      <w:r w:rsidRPr="009B4121">
        <w:rPr>
          <w:sz w:val="16"/>
        </w:rPr>
        <w:t>TRADEOFFS IN THE ADMINISTRATIVE STATE</w:t>
      </w:r>
    </w:p>
    <w:p w14:paraId="1D9FDBAE" w14:textId="77777777" w:rsidR="00F57F1B" w:rsidRPr="009B4121" w:rsidRDefault="00F57F1B" w:rsidP="00F57F1B">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18BB5C5C" w14:textId="77777777" w:rsidR="00F57F1B" w:rsidRPr="009B4121" w:rsidRDefault="00F57F1B" w:rsidP="00F57F1B">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w:t>
      </w:r>
      <w:r w:rsidRPr="009B4121">
        <w:rPr>
          <w:sz w:val="16"/>
        </w:rPr>
        <w:lastRenderedPageBreak/>
        <w:t xml:space="preserve">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6D2E719" w14:textId="77777777" w:rsidR="00F57F1B" w:rsidRPr="009B4121" w:rsidRDefault="00F57F1B" w:rsidP="00F57F1B">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43F89455" w14:textId="77777777" w:rsidR="00F57F1B" w:rsidRPr="001E327C" w:rsidRDefault="00F57F1B" w:rsidP="00F57F1B">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325F4A16" w14:textId="77777777" w:rsidR="00F57F1B" w:rsidRPr="001E327C" w:rsidRDefault="00F57F1B" w:rsidP="00F57F1B">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CA9F33B" w14:textId="77777777" w:rsidR="00F57F1B" w:rsidRPr="001E327C" w:rsidRDefault="00F57F1B" w:rsidP="00F57F1B">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6EE4CB9D" w14:textId="77777777" w:rsidR="00F57F1B" w:rsidRPr="009B4121" w:rsidRDefault="00F57F1B" w:rsidP="00F57F1B">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5A64342E" w14:textId="77777777" w:rsidR="00F57F1B" w:rsidRPr="00F30B0B" w:rsidRDefault="00F57F1B" w:rsidP="00F57F1B">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5132A300" w14:textId="77777777" w:rsidR="00F57F1B" w:rsidRPr="00F30B0B" w:rsidRDefault="00F57F1B" w:rsidP="00F57F1B">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1EA40C1F" w14:textId="77777777" w:rsidR="00F57F1B" w:rsidRPr="00F30B0B" w:rsidRDefault="00F57F1B" w:rsidP="00F57F1B">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1671C1ED" w14:textId="77777777" w:rsidR="00F57F1B" w:rsidRPr="00F30B0B" w:rsidRDefault="00F57F1B" w:rsidP="00F57F1B">
      <w:pPr>
        <w:rPr>
          <w:rFonts w:eastAsia="Calibri"/>
          <w:sz w:val="16"/>
        </w:rPr>
      </w:pPr>
      <w:r w:rsidRPr="00F30B0B">
        <w:rPr>
          <w:rFonts w:eastAsia="Calibri"/>
          <w:sz w:val="16"/>
        </w:rPr>
        <w:lastRenderedPageBreak/>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25297193" w14:textId="77777777" w:rsidR="00F57F1B" w:rsidRPr="00F30B0B" w:rsidRDefault="00F57F1B" w:rsidP="00F57F1B">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41F6CB06" w14:textId="77777777" w:rsidR="00F57F1B" w:rsidRPr="00F30B0B" w:rsidRDefault="00F57F1B" w:rsidP="00F57F1B">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3D78EFB" w14:textId="77777777" w:rsidR="00F57F1B" w:rsidRPr="00F30B0B" w:rsidRDefault="00F57F1B" w:rsidP="00F57F1B">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6F94F8F0" w14:textId="77777777" w:rsidR="00F57F1B" w:rsidRPr="00F30B0B" w:rsidRDefault="00F57F1B" w:rsidP="00F57F1B">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411F1383" w14:textId="77777777" w:rsidR="00F57F1B" w:rsidRPr="00126EE8" w:rsidRDefault="00F57F1B" w:rsidP="00F57F1B">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w:t>
      </w:r>
      <w:bookmarkEnd w:id="0"/>
      <w:r w:rsidRPr="00F30B0B">
        <w:rPr>
          <w:rFonts w:eastAsia="Times New Roman"/>
          <w:b/>
          <w:iCs/>
          <w:sz w:val="26"/>
        </w:rPr>
        <w:t xml:space="preserve">Employee termination prevents the EPA from taking action on deregulation. </w:t>
      </w:r>
    </w:p>
    <w:p w14:paraId="603C59E3" w14:textId="77777777" w:rsidR="00F57F1B" w:rsidRPr="00F30B0B" w:rsidRDefault="00F57F1B" w:rsidP="00F57F1B">
      <w:pPr>
        <w:rPr>
          <w:rFonts w:eastAsia="Calibri"/>
        </w:rPr>
      </w:pPr>
      <w:r w:rsidRPr="00F30B0B">
        <w:rPr>
          <w:rFonts w:eastAsia="Calibri"/>
        </w:rPr>
        <w:t xml:space="preserve">Rich </w:t>
      </w:r>
      <w:r w:rsidRPr="00F30B0B">
        <w:rPr>
          <w:rFonts w:eastAsia="Calibri"/>
          <w:b/>
          <w:bCs/>
          <w:sz w:val="26"/>
        </w:rPr>
        <w:t>Gold et al. 3/17</w:t>
      </w:r>
      <w:r w:rsidRPr="00F30B0B">
        <w:rPr>
          <w:rFonts w:eastAsia="Calibri"/>
        </w:rPr>
        <w:t xml:space="preserve">, Gold is Partner at Holland &amp; Knight, Top Lobbyist, Chambers USA Band 1 Ranking in Government Relations, Former EPA Special Assistant, Served in U.S. Senate for Sen. Lloyd Bentsen, Board Member Emeritus of The Bryce Harlow Foundation, National Academies of Sciences Board on Environmental Studies and Toxicology Member (2009-2013); Lafferty is Partner at Holland &amp; </w:t>
      </w:r>
      <w:r w:rsidRPr="00F30B0B">
        <w:rPr>
          <w:rFonts w:eastAsia="Calibri"/>
        </w:rPr>
        <w:lastRenderedPageBreak/>
        <w:t>Knight, leading energy transition adviser, recognized for best practice in North American Markets and RINs from 2017-2022, expert in renewable energy and climate change regulatory compliance; Emerson is Partner at Holland &amp; Knight, Environmental and Regulatory Attorney, Former U.S. Army Captain, Meritorious Service Medal recipient, Bryce Harlow Fellow for Public Policy Advocacy; Karakitsos is Partner at Holland &amp; Knight, Senior Senate Republican Political Liaison, Principal Senate Drafter of Lautenberg Chemical Safety Act, Lead Negotiator of MAP-21 Infrastructure Law; Pahl is Associate at Holland &amp; Knight, Environmental Law Scholar, Sustainable Business Law Hub Scholar, Senior Associate at Pace Environmental Law Review, EPA and NYSDEC Intern, "EPA Announces Deregulatory Initiative to 'Power the Great American Comeback'," Holland &amp; Knight Alert, 3/17/2025, https://www.hklaw.com/en/insights/publications/2025/03/epa-announces-deregulatory-initiative-to-power-the-great</w:t>
      </w:r>
    </w:p>
    <w:p w14:paraId="06513661" w14:textId="77777777" w:rsidR="00F57F1B" w:rsidRPr="00F30B0B" w:rsidRDefault="00F57F1B" w:rsidP="00F57F1B">
      <w:pPr>
        <w:rPr>
          <w:rFonts w:eastAsia="Calibri"/>
          <w:sz w:val="16"/>
        </w:rPr>
      </w:pPr>
      <w:r w:rsidRPr="00F30B0B">
        <w:rPr>
          <w:rFonts w:eastAsia="Calibri"/>
          <w:sz w:val="16"/>
        </w:rPr>
        <w:t xml:space="preserve">U.S. Environmental Protection Agency (EPA) Administrator Lee </w:t>
      </w:r>
      <w:r w:rsidRPr="003A3A7B">
        <w:rPr>
          <w:rFonts w:eastAsia="Calibri"/>
          <w:highlight w:val="cyan"/>
          <w:u w:val="single"/>
        </w:rPr>
        <w:t>Zeldin</w:t>
      </w:r>
      <w:r w:rsidRPr="00F30B0B">
        <w:rPr>
          <w:rFonts w:eastAsia="Calibri"/>
          <w:u w:val="single"/>
        </w:rPr>
        <w:t xml:space="preserve"> announced</w:t>
      </w:r>
      <w:r w:rsidRPr="00F30B0B">
        <w:rPr>
          <w:rFonts w:eastAsia="Calibri"/>
          <w:sz w:val="16"/>
        </w:rPr>
        <w:t xml:space="preserve"> on March 12, 2025, </w:t>
      </w:r>
      <w:r w:rsidRPr="00F30B0B">
        <w:rPr>
          <w:rFonts w:eastAsia="Calibri"/>
          <w:u w:val="single"/>
        </w:rPr>
        <w:t>that EPA will undertake 31</w:t>
      </w:r>
      <w:r w:rsidRPr="00F30B0B">
        <w:rPr>
          <w:rFonts w:eastAsia="Calibri"/>
          <w:sz w:val="16"/>
        </w:rPr>
        <w:t xml:space="preserve"> distinct </w:t>
      </w:r>
      <w:r w:rsidRPr="00F30B0B">
        <w:rPr>
          <w:rFonts w:eastAsia="Calibri"/>
          <w:u w:val="single"/>
        </w:rPr>
        <w:t>actions</w:t>
      </w:r>
      <w:r w:rsidRPr="00F30B0B">
        <w:rPr>
          <w:rFonts w:eastAsia="Calibri"/>
          <w:sz w:val="16"/>
        </w:rPr>
        <w:t xml:space="preserve"> in an effort </w:t>
      </w:r>
      <w:r w:rsidRPr="00F30B0B">
        <w:rPr>
          <w:rFonts w:eastAsia="Calibri"/>
          <w:u w:val="single"/>
        </w:rPr>
        <w:t>to advance</w:t>
      </w:r>
      <w:r w:rsidRPr="00F30B0B">
        <w:rPr>
          <w:rFonts w:eastAsia="Calibri"/>
          <w:sz w:val="16"/>
        </w:rPr>
        <w:t xml:space="preserve"> President Donald </w:t>
      </w:r>
      <w:r w:rsidRPr="00F30B0B">
        <w:rPr>
          <w:rFonts w:eastAsia="Calibri"/>
          <w:u w:val="single"/>
        </w:rPr>
        <w:t>Trump's</w:t>
      </w:r>
      <w:r w:rsidRPr="00F30B0B">
        <w:rPr>
          <w:rFonts w:eastAsia="Calibri"/>
          <w:sz w:val="16"/>
        </w:rPr>
        <w:t xml:space="preserve"> Day One executive orders (</w:t>
      </w:r>
      <w:r w:rsidRPr="003A3A7B">
        <w:rPr>
          <w:rFonts w:eastAsia="Calibri"/>
          <w:highlight w:val="cyan"/>
          <w:u w:val="single"/>
        </w:rPr>
        <w:t>EOs</w:t>
      </w:r>
      <w:r w:rsidRPr="00F30B0B">
        <w:rPr>
          <w:rFonts w:eastAsia="Calibri"/>
          <w:sz w:val="16"/>
        </w:rPr>
        <w:t>) to "unleash American energy, revitalize the auto industry, restore the rule of law, and give power back to states." (See Holland &amp; Knight's Executive Order Tracker.)</w:t>
      </w:r>
    </w:p>
    <w:p w14:paraId="749FE3B4" w14:textId="77777777" w:rsidR="00F57F1B" w:rsidRPr="00F30B0B" w:rsidRDefault="00F57F1B" w:rsidP="00F57F1B">
      <w:pPr>
        <w:rPr>
          <w:rFonts w:eastAsia="Calibri"/>
          <w:sz w:val="16"/>
        </w:rPr>
      </w:pPr>
      <w:r w:rsidRPr="00F30B0B">
        <w:rPr>
          <w:rFonts w:eastAsia="Calibri"/>
          <w:sz w:val="16"/>
        </w:rPr>
        <w:t xml:space="preserve">This announcement aims </w:t>
      </w:r>
      <w:r w:rsidRPr="00F30B0B">
        <w:rPr>
          <w:rFonts w:eastAsia="Calibri"/>
          <w:u w:val="single"/>
        </w:rPr>
        <w:t xml:space="preserve">to </w:t>
      </w:r>
      <w:r w:rsidRPr="003A3A7B">
        <w:rPr>
          <w:rFonts w:eastAsia="Calibri"/>
          <w:highlight w:val="cyan"/>
          <w:u w:val="single"/>
        </w:rPr>
        <w:t>cut</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cost</w:t>
      </w:r>
      <w:r w:rsidRPr="00F30B0B">
        <w:rPr>
          <w:rFonts w:eastAsia="Calibri"/>
          <w:sz w:val="16"/>
        </w:rPr>
        <w:t xml:space="preserve"> </w:t>
      </w:r>
      <w:r w:rsidRPr="00F30B0B">
        <w:rPr>
          <w:rFonts w:eastAsia="Calibri"/>
          <w:u w:val="single"/>
        </w:rPr>
        <w:t>of</w:t>
      </w:r>
      <w:r w:rsidRPr="00F30B0B">
        <w:rPr>
          <w:rFonts w:eastAsia="Calibri"/>
          <w:sz w:val="16"/>
        </w:rPr>
        <w:t xml:space="preserve"> </w:t>
      </w:r>
      <w:r w:rsidRPr="003A3A7B">
        <w:rPr>
          <w:rFonts w:eastAsia="Calibri"/>
          <w:iCs/>
          <w:highlight w:val="cyan"/>
          <w:u w:val="single"/>
          <w:bdr w:val="single" w:sz="8" w:space="0" w:color="auto"/>
        </w:rPr>
        <w:t>environmental regulation</w:t>
      </w:r>
      <w:r w:rsidRPr="00F30B0B">
        <w:rPr>
          <w:rFonts w:eastAsia="Calibri"/>
          <w:u w:val="single"/>
        </w:rPr>
        <w:t>. Zeldin's sweeping announcement was broken down into</w:t>
      </w:r>
      <w:r w:rsidRPr="00F30B0B">
        <w:rPr>
          <w:rFonts w:eastAsia="Calibri"/>
          <w:sz w:val="16"/>
        </w:rPr>
        <w:t xml:space="preserve"> three goals: </w:t>
      </w:r>
      <w:r w:rsidRPr="00F30B0B">
        <w:rPr>
          <w:rFonts w:eastAsia="Calibri"/>
          <w:u w:val="single"/>
        </w:rPr>
        <w:t>unleashing</w:t>
      </w:r>
      <w:r w:rsidRPr="00F30B0B">
        <w:rPr>
          <w:rFonts w:eastAsia="Calibri"/>
          <w:sz w:val="16"/>
        </w:rPr>
        <w:t xml:space="preserve"> American </w:t>
      </w:r>
      <w:r w:rsidRPr="00F30B0B">
        <w:rPr>
          <w:rFonts w:eastAsia="Calibri"/>
          <w:iCs/>
          <w:u w:val="single"/>
          <w:bdr w:val="single" w:sz="8" w:space="0" w:color="auto"/>
        </w:rPr>
        <w:t>energy</w:t>
      </w:r>
      <w:r w:rsidRPr="00F30B0B">
        <w:rPr>
          <w:rFonts w:eastAsia="Calibri"/>
          <w:u w:val="single"/>
        </w:rPr>
        <w:t>, lowering</w:t>
      </w:r>
      <w:r w:rsidRPr="00F30B0B">
        <w:rPr>
          <w:rFonts w:eastAsia="Calibri"/>
          <w:sz w:val="16"/>
        </w:rPr>
        <w:t xml:space="preserve"> the </w:t>
      </w:r>
      <w:r w:rsidRPr="00F30B0B">
        <w:rPr>
          <w:rFonts w:eastAsia="Calibri"/>
          <w:iCs/>
          <w:u w:val="single"/>
          <w:bdr w:val="single" w:sz="8" w:space="0" w:color="auto"/>
        </w:rPr>
        <w:t>cost</w:t>
      </w:r>
      <w:r w:rsidRPr="00F30B0B">
        <w:rPr>
          <w:rFonts w:eastAsia="Calibri"/>
          <w:sz w:val="16"/>
        </w:rPr>
        <w:t xml:space="preserve"> of living for American families </w:t>
      </w:r>
      <w:r w:rsidRPr="00F30B0B">
        <w:rPr>
          <w:rFonts w:eastAsia="Calibri"/>
          <w:u w:val="single"/>
        </w:rPr>
        <w:t>and advancing</w:t>
      </w:r>
      <w:r w:rsidRPr="00F30B0B">
        <w:rPr>
          <w:rFonts w:eastAsia="Calibri"/>
          <w:sz w:val="16"/>
        </w:rPr>
        <w:t xml:space="preserve"> cooperative </w:t>
      </w:r>
      <w:r w:rsidRPr="00F30B0B">
        <w:rPr>
          <w:rFonts w:eastAsia="Calibri"/>
          <w:iCs/>
          <w:u w:val="single"/>
          <w:bdr w:val="single" w:sz="8" w:space="0" w:color="auto"/>
        </w:rPr>
        <w:t>federalism</w:t>
      </w:r>
      <w:r w:rsidRPr="00F30B0B">
        <w:rPr>
          <w:rFonts w:eastAsia="Calibri"/>
          <w:sz w:val="16"/>
        </w:rPr>
        <w:t>.</w:t>
      </w:r>
    </w:p>
    <w:p w14:paraId="34EF60A2" w14:textId="77777777" w:rsidR="00F57F1B" w:rsidRPr="00F30B0B" w:rsidRDefault="00F57F1B" w:rsidP="00F57F1B">
      <w:pPr>
        <w:rPr>
          <w:rFonts w:eastAsia="Calibri"/>
          <w:sz w:val="16"/>
        </w:rPr>
      </w:pPr>
      <w:r w:rsidRPr="00F30B0B">
        <w:rPr>
          <w:rFonts w:eastAsia="Calibri"/>
          <w:u w:val="single"/>
        </w:rPr>
        <w:t>The deregulatory actions will address</w:t>
      </w:r>
      <w:r w:rsidRPr="00F30B0B">
        <w:rPr>
          <w:rFonts w:eastAsia="Calibri"/>
          <w:sz w:val="16"/>
        </w:rPr>
        <w:t xml:space="preserve"> </w:t>
      </w:r>
      <w:r w:rsidRPr="00F30B0B">
        <w:rPr>
          <w:rFonts w:eastAsia="Calibri"/>
          <w:iCs/>
          <w:u w:val="single"/>
          <w:bdr w:val="single" w:sz="8" w:space="0" w:color="auto"/>
        </w:rPr>
        <w:t>myriad</w:t>
      </w:r>
      <w:r w:rsidRPr="00F30B0B">
        <w:rPr>
          <w:rFonts w:eastAsia="Calibri"/>
          <w:sz w:val="16"/>
        </w:rPr>
        <w:t xml:space="preserve"> </w:t>
      </w:r>
      <w:r w:rsidRPr="00F30B0B">
        <w:rPr>
          <w:rFonts w:eastAsia="Calibri"/>
          <w:u w:val="single"/>
        </w:rPr>
        <w:t>regulations</w:t>
      </w:r>
      <w:r w:rsidRPr="00F30B0B">
        <w:rPr>
          <w:rFonts w:eastAsia="Calibri"/>
          <w:sz w:val="16"/>
        </w:rPr>
        <w:t xml:space="preserve"> impacting water, air and climate rules for power plants, oil and gas companies, vehicle emissions, and manufacturing and industrial facilities. The broad greenhouse gas (GHG) reporting rule will be reconsidered, and EPA wants to overhaul the "social cost of carbon" that puts a price tag on climate-warming carbon dioxide (CO2) emissions (currently $190 per ton). But arguably the centerpiece of this announcement is the reconsideration of the agency's 2009 finding that GHG contributes to climate change, endangering public health and welfare – the "endangerment finding." This finding serves as a building block for what Zeldin refers to as "climate change religion" and is the foundation for many of the actions EPA plans to reconsider.</w:t>
      </w:r>
    </w:p>
    <w:p w14:paraId="5E5B046F" w14:textId="77777777" w:rsidR="00F57F1B" w:rsidRPr="00F30B0B" w:rsidRDefault="00F57F1B" w:rsidP="00F57F1B">
      <w:pPr>
        <w:rPr>
          <w:rFonts w:eastAsia="Calibri"/>
          <w:sz w:val="16"/>
        </w:rPr>
      </w:pPr>
      <w:r w:rsidRPr="00F30B0B">
        <w:rPr>
          <w:rFonts w:eastAsia="Calibri"/>
          <w:sz w:val="16"/>
        </w:rPr>
        <w:t>Immediate Impact</w:t>
      </w:r>
    </w:p>
    <w:p w14:paraId="64C61181" w14:textId="77777777" w:rsidR="00F57F1B" w:rsidRPr="00F30B0B" w:rsidRDefault="00F57F1B" w:rsidP="00F57F1B">
      <w:pPr>
        <w:rPr>
          <w:rFonts w:eastAsia="Calibri"/>
          <w:sz w:val="16"/>
        </w:rPr>
      </w:pPr>
      <w:r w:rsidRPr="003A3A7B">
        <w:rPr>
          <w:rFonts w:eastAsia="Calibri"/>
          <w:highlight w:val="cyan"/>
          <w:u w:val="single"/>
        </w:rPr>
        <w:t>Generally</w:t>
      </w:r>
      <w:r w:rsidRPr="00F30B0B">
        <w:rPr>
          <w:rFonts w:eastAsia="Calibri"/>
          <w:u w:val="single"/>
        </w:rPr>
        <w:t xml:space="preserve"> speaking, agencies have</w:t>
      </w:r>
      <w:r w:rsidRPr="00F30B0B">
        <w:rPr>
          <w:rFonts w:eastAsia="Calibri"/>
          <w:sz w:val="16"/>
        </w:rPr>
        <w:t xml:space="preserve"> the </w:t>
      </w:r>
      <w:r w:rsidRPr="00F30B0B">
        <w:rPr>
          <w:rFonts w:eastAsia="Calibri"/>
          <w:u w:val="single"/>
        </w:rPr>
        <w:t xml:space="preserve">authority to reconsider their regulations but </w:t>
      </w:r>
      <w:r w:rsidRPr="003A3A7B">
        <w:rPr>
          <w:rFonts w:eastAsia="Calibri"/>
          <w:highlight w:val="cyan"/>
          <w:u w:val="single"/>
        </w:rPr>
        <w:t>must do</w:t>
      </w:r>
      <w:r w:rsidRPr="00F30B0B">
        <w:rPr>
          <w:rFonts w:eastAsia="Calibri"/>
          <w:u w:val="single"/>
        </w:rPr>
        <w:t xml:space="preserve"> so through a</w:t>
      </w:r>
      <w:r w:rsidRPr="00F30B0B">
        <w:rPr>
          <w:rFonts w:eastAsia="Calibri"/>
          <w:sz w:val="16"/>
        </w:rPr>
        <w:t xml:space="preserve"> </w:t>
      </w:r>
      <w:r w:rsidRPr="003A3A7B">
        <w:rPr>
          <w:rFonts w:eastAsia="Calibri"/>
          <w:iCs/>
          <w:highlight w:val="cyan"/>
          <w:u w:val="single"/>
          <w:bdr w:val="single" w:sz="8" w:space="0" w:color="auto"/>
        </w:rPr>
        <w:t>rulemaking</w:t>
      </w:r>
      <w:r w:rsidRPr="00F30B0B">
        <w:rPr>
          <w:rFonts w:eastAsia="Calibri"/>
          <w:iCs/>
          <w:u w:val="single"/>
          <w:bdr w:val="single" w:sz="8" w:space="0" w:color="auto"/>
        </w:rPr>
        <w:t xml:space="preserve"> process</w:t>
      </w:r>
      <w:r w:rsidRPr="00F30B0B">
        <w:rPr>
          <w:rFonts w:eastAsia="Calibri"/>
          <w:sz w:val="16"/>
        </w:rPr>
        <w:t xml:space="preserve"> </w:t>
      </w:r>
      <w:r w:rsidRPr="00F30B0B">
        <w:rPr>
          <w:rFonts w:eastAsia="Calibri"/>
          <w:u w:val="single"/>
        </w:rPr>
        <w:t>that provides</w:t>
      </w:r>
      <w:r w:rsidRPr="00F30B0B">
        <w:rPr>
          <w:rFonts w:eastAsia="Calibri"/>
          <w:sz w:val="16"/>
        </w:rPr>
        <w:t xml:space="preserve"> </w:t>
      </w:r>
      <w:r w:rsidRPr="00F30B0B">
        <w:rPr>
          <w:rFonts w:eastAsia="Calibri"/>
          <w:iCs/>
          <w:u w:val="single"/>
          <w:bdr w:val="single" w:sz="8" w:space="0" w:color="auto"/>
        </w:rPr>
        <w:t>notice</w:t>
      </w:r>
      <w:r w:rsidRPr="00F30B0B">
        <w:rPr>
          <w:rFonts w:eastAsia="Calibri"/>
          <w:sz w:val="16"/>
        </w:rPr>
        <w:t xml:space="preserve"> </w:t>
      </w:r>
      <w:r w:rsidRPr="00F30B0B">
        <w:rPr>
          <w:rFonts w:eastAsia="Calibri"/>
          <w:u w:val="single"/>
        </w:rPr>
        <w:t>and</w:t>
      </w:r>
      <w:r w:rsidRPr="00F30B0B">
        <w:rPr>
          <w:rFonts w:eastAsia="Calibri"/>
          <w:sz w:val="16"/>
        </w:rPr>
        <w:t xml:space="preserve"> the </w:t>
      </w:r>
      <w:r w:rsidRPr="00F30B0B">
        <w:rPr>
          <w:rFonts w:eastAsia="Calibri"/>
          <w:iCs/>
          <w:u w:val="single"/>
          <w:bdr w:val="single" w:sz="8" w:space="0" w:color="auto"/>
        </w:rPr>
        <w:t>opportunity</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public</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comment</w:t>
      </w:r>
      <w:r w:rsidRPr="00F30B0B">
        <w:rPr>
          <w:rFonts w:eastAsia="Calibri"/>
          <w:u w:val="single"/>
        </w:rPr>
        <w:t xml:space="preserve">, </w:t>
      </w:r>
      <w:r w:rsidRPr="003A3A7B">
        <w:rPr>
          <w:rFonts w:eastAsia="Calibri"/>
          <w:highlight w:val="cyan"/>
          <w:u w:val="single"/>
        </w:rPr>
        <w:t>which</w:t>
      </w:r>
      <w:r w:rsidRPr="00F30B0B">
        <w:rPr>
          <w:rFonts w:eastAsia="Calibri"/>
          <w:u w:val="single"/>
        </w:rPr>
        <w:t xml:space="preserve"> is expected to </w:t>
      </w:r>
      <w:r w:rsidRPr="003A3A7B">
        <w:rPr>
          <w:rFonts w:eastAsia="Calibri"/>
          <w:highlight w:val="cyan"/>
          <w:u w:val="single"/>
        </w:rPr>
        <w:t>include</w:t>
      </w:r>
      <w:r w:rsidRPr="00F30B0B">
        <w:rPr>
          <w:rFonts w:eastAsia="Calibri"/>
          <w:u w:val="single"/>
        </w:rPr>
        <w:t xml:space="preserve"> the need to consider</w:t>
      </w:r>
      <w:r w:rsidRPr="00F30B0B">
        <w:rPr>
          <w:rFonts w:eastAsia="Calibri"/>
          <w:sz w:val="16"/>
        </w:rPr>
        <w:t xml:space="preserve"> any </w:t>
      </w:r>
      <w:r w:rsidRPr="00F30B0B">
        <w:rPr>
          <w:rFonts w:eastAsia="Calibri"/>
          <w:u w:val="single"/>
        </w:rPr>
        <w:t xml:space="preserve">new </w:t>
      </w:r>
      <w:r w:rsidRPr="003A3A7B">
        <w:rPr>
          <w:rFonts w:eastAsia="Calibri"/>
          <w:highlight w:val="cyan"/>
          <w:u w:val="single"/>
        </w:rPr>
        <w:t>scientific and technical evidence</w:t>
      </w:r>
      <w:r w:rsidRPr="00F30B0B">
        <w:rPr>
          <w:rFonts w:eastAsia="Calibri"/>
          <w:u w:val="single"/>
        </w:rPr>
        <w:t xml:space="preserve"> that may have been developed since the prior rulemaking. Therefore, such reconsideration</w:t>
      </w:r>
      <w:r w:rsidRPr="00F30B0B">
        <w:rPr>
          <w:rFonts w:eastAsia="Calibri"/>
          <w:sz w:val="16"/>
        </w:rPr>
        <w:t xml:space="preserve">, in </w:t>
      </w:r>
      <w:r w:rsidRPr="00F30B0B">
        <w:rPr>
          <w:rFonts w:eastAsia="Calibri"/>
          <w:u w:val="single"/>
        </w:rPr>
        <w:t>of</w:t>
      </w:r>
      <w:r w:rsidRPr="00F30B0B">
        <w:rPr>
          <w:rFonts w:eastAsia="Calibri"/>
          <w:sz w:val="16"/>
        </w:rPr>
        <w:t xml:space="preserve"> </w:t>
      </w:r>
      <w:r w:rsidRPr="00F30B0B">
        <w:rPr>
          <w:rFonts w:eastAsia="Calibri"/>
          <w:iCs/>
          <w:u w:val="single"/>
          <w:bdr w:val="single" w:sz="8" w:space="0" w:color="auto"/>
        </w:rPr>
        <w:t>itself</w:t>
      </w:r>
      <w:r w:rsidRPr="00F30B0B">
        <w:rPr>
          <w:rFonts w:eastAsia="Calibri"/>
          <w:u w:val="single"/>
        </w:rPr>
        <w:t>, will</w:t>
      </w:r>
      <w:r w:rsidRPr="00F30B0B">
        <w:rPr>
          <w:rFonts w:eastAsia="Calibri"/>
          <w:sz w:val="16"/>
        </w:rPr>
        <w:t xml:space="preserve"> </w:t>
      </w:r>
      <w:r w:rsidRPr="00F30B0B">
        <w:rPr>
          <w:rFonts w:eastAsia="Calibri"/>
          <w:iCs/>
          <w:u w:val="single"/>
          <w:bdr w:val="single" w:sz="8" w:space="0" w:color="auto"/>
        </w:rPr>
        <w:t>not</w:t>
      </w:r>
      <w:r w:rsidRPr="00F30B0B">
        <w:rPr>
          <w:rFonts w:eastAsia="Calibri"/>
          <w:sz w:val="16"/>
        </w:rPr>
        <w:t xml:space="preserve"> </w:t>
      </w:r>
      <w:r w:rsidRPr="00F30B0B">
        <w:rPr>
          <w:rFonts w:eastAsia="Calibri"/>
          <w:u w:val="single"/>
        </w:rPr>
        <w:t>have an</w:t>
      </w:r>
      <w:r w:rsidRPr="00F30B0B">
        <w:rPr>
          <w:rFonts w:eastAsia="Calibri"/>
          <w:sz w:val="16"/>
        </w:rPr>
        <w:t xml:space="preserve"> </w:t>
      </w:r>
      <w:r w:rsidRPr="00F30B0B">
        <w:rPr>
          <w:rFonts w:eastAsia="Calibri"/>
          <w:iCs/>
          <w:u w:val="single"/>
          <w:bdr w:val="single" w:sz="8" w:space="0" w:color="auto"/>
        </w:rPr>
        <w:t>immediate impact</w:t>
      </w:r>
      <w:r w:rsidRPr="00F30B0B">
        <w:rPr>
          <w:rFonts w:eastAsia="Calibri"/>
          <w:sz w:val="16"/>
        </w:rPr>
        <w:t xml:space="preserve"> as examined further below. The announcement was also light on detail, and </w:t>
      </w:r>
      <w:r w:rsidRPr="00F30B0B">
        <w:rPr>
          <w:rFonts w:eastAsia="Calibri"/>
          <w:u w:val="single"/>
        </w:rPr>
        <w:t>it is</w:t>
      </w:r>
      <w:r w:rsidRPr="00F30B0B">
        <w:rPr>
          <w:rFonts w:eastAsia="Calibri"/>
          <w:sz w:val="16"/>
        </w:rPr>
        <w:t xml:space="preserve"> </w:t>
      </w:r>
      <w:r w:rsidRPr="00F30B0B">
        <w:rPr>
          <w:rFonts w:eastAsia="Calibri"/>
          <w:iCs/>
          <w:u w:val="single"/>
          <w:bdr w:val="single" w:sz="8" w:space="0" w:color="auto"/>
        </w:rPr>
        <w:t>not yet clear</w:t>
      </w:r>
      <w:r w:rsidRPr="00F30B0B">
        <w:rPr>
          <w:rFonts w:eastAsia="Calibri"/>
          <w:sz w:val="16"/>
        </w:rPr>
        <w:t xml:space="preserve"> </w:t>
      </w:r>
      <w:r w:rsidRPr="00F30B0B">
        <w:rPr>
          <w:rFonts w:eastAsia="Calibri"/>
          <w:u w:val="single"/>
        </w:rPr>
        <w:t>whether</w:t>
      </w:r>
      <w:r w:rsidRPr="00F30B0B">
        <w:rPr>
          <w:rFonts w:eastAsia="Calibri"/>
          <w:sz w:val="16"/>
        </w:rPr>
        <w:t xml:space="preserve"> the </w:t>
      </w:r>
      <w:r w:rsidRPr="00F30B0B">
        <w:rPr>
          <w:rFonts w:eastAsia="Calibri"/>
          <w:u w:val="single"/>
        </w:rPr>
        <w:t>Trump</w:t>
      </w:r>
      <w:r w:rsidRPr="00F30B0B">
        <w:rPr>
          <w:rFonts w:eastAsia="Calibri"/>
          <w:sz w:val="16"/>
        </w:rPr>
        <w:t xml:space="preserve"> Administration </w:t>
      </w:r>
      <w:r w:rsidRPr="00F30B0B">
        <w:rPr>
          <w:rFonts w:eastAsia="Calibri"/>
          <w:u w:val="single"/>
        </w:rPr>
        <w:t>intends to</w:t>
      </w:r>
      <w:r w:rsidRPr="00F30B0B">
        <w:rPr>
          <w:rFonts w:eastAsia="Calibri"/>
          <w:sz w:val="16"/>
        </w:rPr>
        <w:t xml:space="preserve"> </w:t>
      </w:r>
      <w:r w:rsidRPr="00F30B0B">
        <w:rPr>
          <w:rFonts w:eastAsia="Calibri"/>
          <w:iCs/>
          <w:u w:val="single"/>
          <w:bdr w:val="single" w:sz="8" w:space="0" w:color="auto"/>
        </w:rPr>
        <w:t>revise</w:t>
      </w:r>
      <w:r w:rsidRPr="00F30B0B">
        <w:rPr>
          <w:rFonts w:eastAsia="Calibri"/>
          <w:sz w:val="16"/>
        </w:rPr>
        <w:t xml:space="preserve"> some of </w:t>
      </w:r>
      <w:r w:rsidRPr="00F30B0B">
        <w:rPr>
          <w:rFonts w:eastAsia="Calibri"/>
          <w:u w:val="single"/>
        </w:rPr>
        <w:t>the identified rules or</w:t>
      </w:r>
      <w:r w:rsidRPr="00F30B0B">
        <w:rPr>
          <w:rFonts w:eastAsia="Calibri"/>
          <w:sz w:val="16"/>
        </w:rPr>
        <w:t xml:space="preserve"> </w:t>
      </w:r>
      <w:r w:rsidRPr="00F30B0B">
        <w:rPr>
          <w:rFonts w:eastAsia="Calibri"/>
          <w:iCs/>
          <w:u w:val="single"/>
          <w:bdr w:val="single" w:sz="8" w:space="0" w:color="auto"/>
        </w:rPr>
        <w:t>eliminate them</w:t>
      </w:r>
      <w:r w:rsidRPr="00F30B0B">
        <w:rPr>
          <w:rFonts w:eastAsia="Calibri"/>
          <w:sz w:val="16"/>
        </w:rPr>
        <w:t xml:space="preserve"> entirely. Further clarification is anticipated as Zeldin continues to redirect EPA in line with the current administration's priorities and as EPA begins taking concrete action.</w:t>
      </w:r>
    </w:p>
    <w:p w14:paraId="1D9A7362" w14:textId="77777777" w:rsidR="00F57F1B" w:rsidRPr="00F30B0B" w:rsidRDefault="00F57F1B" w:rsidP="00F57F1B">
      <w:pPr>
        <w:rPr>
          <w:rFonts w:eastAsia="Calibri"/>
          <w:sz w:val="16"/>
        </w:rPr>
      </w:pPr>
      <w:r w:rsidRPr="00F30B0B">
        <w:rPr>
          <w:rFonts w:eastAsia="Calibri"/>
          <w:sz w:val="16"/>
        </w:rPr>
        <w:t>There is a number of announced actions that will not require rulemaking and will have an immediate impact on how EPA operates on a day-to-day basis.</w:t>
      </w:r>
    </w:p>
    <w:p w14:paraId="49493132" w14:textId="77777777" w:rsidR="00F57F1B" w:rsidRPr="00F30B0B" w:rsidRDefault="00F57F1B" w:rsidP="00F57F1B">
      <w:pPr>
        <w:rPr>
          <w:rFonts w:eastAsia="Calibri"/>
          <w:sz w:val="16"/>
        </w:rPr>
      </w:pPr>
      <w:r w:rsidRPr="00F30B0B">
        <w:rPr>
          <w:rFonts w:eastAsia="Calibri"/>
          <w:sz w:val="16"/>
        </w:rPr>
        <w:t>Zeldin has directed EPA to "focus on its core mission" and deprioritize enforcement of regulations that are "based on anything other than the best reading of a statute" or that might be considered constitutionally overbroad.</w:t>
      </w:r>
    </w:p>
    <w:p w14:paraId="17F126A7" w14:textId="77777777" w:rsidR="00F57F1B" w:rsidRPr="00F30B0B" w:rsidRDefault="00F57F1B" w:rsidP="00F57F1B">
      <w:pPr>
        <w:rPr>
          <w:rFonts w:eastAsia="Calibri"/>
          <w:sz w:val="16"/>
        </w:rPr>
      </w:pPr>
      <w:r w:rsidRPr="00F30B0B">
        <w:rPr>
          <w:rFonts w:eastAsia="Calibri"/>
          <w:sz w:val="16"/>
        </w:rPr>
        <w:t>Zeldin announced that EPA will promptly revise its National Enforcement and Compliance Initiatives to ensure enforcement efforts do not discriminate based on race and socioeconomic status (i.e., it will end targeted enhancement in localities previously identified as environmental justice (EJ) communities).</w:t>
      </w:r>
    </w:p>
    <w:p w14:paraId="1964A631" w14:textId="77777777" w:rsidR="00F57F1B" w:rsidRPr="00F30B0B" w:rsidRDefault="00F57F1B" w:rsidP="00F57F1B">
      <w:pPr>
        <w:rPr>
          <w:rFonts w:eastAsia="Calibri"/>
          <w:sz w:val="16"/>
        </w:rPr>
      </w:pPr>
      <w:r w:rsidRPr="00F30B0B">
        <w:rPr>
          <w:rFonts w:eastAsia="Calibri"/>
          <w:sz w:val="16"/>
        </w:rPr>
        <w:t>EPA has formally terminated the Biden Administration's EJ and diversity, equity and inclusion (DEI) initiatives and closed related offices.</w:t>
      </w:r>
    </w:p>
    <w:p w14:paraId="45487141" w14:textId="77777777" w:rsidR="00F57F1B" w:rsidRPr="00F30B0B" w:rsidRDefault="00F57F1B" w:rsidP="00F57F1B">
      <w:pPr>
        <w:rPr>
          <w:rFonts w:eastAsia="Calibri"/>
          <w:sz w:val="16"/>
        </w:rPr>
      </w:pPr>
      <w:r w:rsidRPr="00F30B0B">
        <w:rPr>
          <w:rFonts w:eastAsia="Calibri"/>
          <w:sz w:val="16"/>
        </w:rPr>
        <w:t>The Rulemaking Process and Potential Challenges</w:t>
      </w:r>
    </w:p>
    <w:p w14:paraId="072DA116" w14:textId="77777777" w:rsidR="00F57F1B" w:rsidRPr="00F30B0B" w:rsidRDefault="00F57F1B" w:rsidP="00F57F1B">
      <w:pPr>
        <w:rPr>
          <w:rFonts w:eastAsia="Calibri"/>
          <w:sz w:val="16"/>
        </w:rPr>
      </w:pPr>
      <w:r w:rsidRPr="00F30B0B">
        <w:rPr>
          <w:rFonts w:eastAsia="Calibri"/>
          <w:u w:val="single"/>
        </w:rPr>
        <w:lastRenderedPageBreak/>
        <w:t>Agencies may revoke their</w:t>
      </w:r>
      <w:r w:rsidRPr="00F30B0B">
        <w:rPr>
          <w:rFonts w:eastAsia="Calibri"/>
          <w:sz w:val="16"/>
        </w:rPr>
        <w:t xml:space="preserve"> own </w:t>
      </w:r>
      <w:r w:rsidRPr="00F30B0B">
        <w:rPr>
          <w:rFonts w:eastAsia="Calibri"/>
          <w:u w:val="single"/>
        </w:rPr>
        <w:t>regulations through</w:t>
      </w:r>
      <w:r w:rsidRPr="00F30B0B">
        <w:rPr>
          <w:rFonts w:eastAsia="Calibri"/>
          <w:sz w:val="16"/>
        </w:rPr>
        <w:t xml:space="preserve"> a "</w:t>
      </w:r>
      <w:r w:rsidRPr="00F30B0B">
        <w:rPr>
          <w:rFonts w:eastAsia="Calibri"/>
          <w:iCs/>
          <w:u w:val="single"/>
          <w:bdr w:val="single" w:sz="8" w:space="0" w:color="auto"/>
        </w:rPr>
        <w:t>rulemaking</w:t>
      </w:r>
      <w:r w:rsidRPr="00F30B0B">
        <w:rPr>
          <w:rFonts w:eastAsia="Calibri"/>
          <w:sz w:val="16"/>
        </w:rPr>
        <w:t xml:space="preserve"> process" </w:t>
      </w:r>
      <w:r w:rsidRPr="00F30B0B">
        <w:rPr>
          <w:rFonts w:eastAsia="Calibri"/>
          <w:u w:val="single"/>
        </w:rPr>
        <w:t>outlined by the</w:t>
      </w:r>
      <w:r w:rsidRPr="00F30B0B">
        <w:rPr>
          <w:rFonts w:eastAsia="Calibri"/>
          <w:sz w:val="16"/>
        </w:rPr>
        <w:t xml:space="preserve"> Administrative Procedure Act (</w:t>
      </w:r>
      <w:r w:rsidRPr="00F30B0B">
        <w:rPr>
          <w:rFonts w:eastAsia="Calibri"/>
          <w:iCs/>
          <w:u w:val="single"/>
          <w:bdr w:val="single" w:sz="8" w:space="0" w:color="auto"/>
        </w:rPr>
        <w:t>APA</w:t>
      </w:r>
      <w:r w:rsidRPr="00F30B0B">
        <w:rPr>
          <w:rFonts w:eastAsia="Calibri"/>
          <w:sz w:val="16"/>
        </w:rPr>
        <w:t xml:space="preserve">). </w:t>
      </w:r>
      <w:r w:rsidRPr="00F30B0B">
        <w:rPr>
          <w:rFonts w:eastAsia="Calibri"/>
          <w:u w:val="single"/>
        </w:rPr>
        <w:t>This involves issuing a</w:t>
      </w:r>
      <w:r w:rsidRPr="00F30B0B">
        <w:rPr>
          <w:rFonts w:eastAsia="Calibri"/>
          <w:sz w:val="16"/>
        </w:rPr>
        <w:t xml:space="preserve"> Notice of Proposed Rulemaking (</w:t>
      </w:r>
      <w:r w:rsidRPr="00F30B0B">
        <w:rPr>
          <w:rFonts w:eastAsia="Calibri"/>
          <w:iCs/>
          <w:u w:val="single"/>
          <w:bdr w:val="single" w:sz="8" w:space="0" w:color="auto"/>
        </w:rPr>
        <w:t>NPRM</w:t>
      </w:r>
      <w:r w:rsidRPr="00F30B0B">
        <w:rPr>
          <w:rFonts w:eastAsia="Calibri"/>
          <w:sz w:val="16"/>
        </w:rPr>
        <w:t xml:space="preserve">), </w:t>
      </w:r>
      <w:r w:rsidRPr="00F30B0B">
        <w:rPr>
          <w:rFonts w:eastAsia="Calibri"/>
          <w:u w:val="single"/>
        </w:rPr>
        <w:t>soliciting</w:t>
      </w:r>
      <w:r w:rsidRPr="00F30B0B">
        <w:rPr>
          <w:rFonts w:eastAsia="Calibri"/>
          <w:sz w:val="16"/>
        </w:rPr>
        <w:t xml:space="preserve"> public </w:t>
      </w:r>
      <w:r w:rsidRPr="00F30B0B">
        <w:rPr>
          <w:rFonts w:eastAsia="Calibri"/>
          <w:iCs/>
          <w:u w:val="single"/>
          <w:bdr w:val="single" w:sz="8" w:space="0" w:color="auto"/>
        </w:rPr>
        <w:t>comments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finalizing</w:t>
      </w:r>
      <w:r w:rsidRPr="00F30B0B">
        <w:rPr>
          <w:rFonts w:eastAsia="Calibri"/>
          <w:sz w:val="16"/>
        </w:rPr>
        <w:t xml:space="preserve"> the decision. </w:t>
      </w:r>
      <w:r w:rsidRPr="00F30B0B">
        <w:rPr>
          <w:rFonts w:eastAsia="Calibri"/>
          <w:u w:val="single"/>
        </w:rPr>
        <w:t>While this process continues to</w:t>
      </w:r>
      <w:r w:rsidRPr="00F30B0B">
        <w:rPr>
          <w:rFonts w:eastAsia="Calibri"/>
          <w:sz w:val="16"/>
        </w:rPr>
        <w:t xml:space="preserve"> </w:t>
      </w:r>
      <w:r w:rsidRPr="00F30B0B">
        <w:rPr>
          <w:rFonts w:eastAsia="Calibri"/>
          <w:iCs/>
          <w:u w:val="single"/>
          <w:bdr w:val="single" w:sz="8" w:space="0" w:color="auto"/>
        </w:rPr>
        <w:t>evolve</w:t>
      </w:r>
      <w:r w:rsidRPr="00F30B0B">
        <w:rPr>
          <w:rFonts w:eastAsia="Calibri"/>
          <w:sz w:val="16"/>
        </w:rPr>
        <w:t xml:space="preserve">, particularly following the U.S. Supreme Court's decision limiting judicial deference to agency decision-making in Loper Bright last year, </w:t>
      </w:r>
      <w:r w:rsidRPr="00F30B0B">
        <w:rPr>
          <w:rFonts w:eastAsia="Calibri"/>
          <w:u w:val="single"/>
        </w:rPr>
        <w:t>it remains a</w:t>
      </w:r>
      <w:r w:rsidRPr="00F30B0B">
        <w:rPr>
          <w:rFonts w:eastAsia="Calibri"/>
          <w:sz w:val="16"/>
        </w:rPr>
        <w:t xml:space="preserve"> </w:t>
      </w:r>
      <w:r w:rsidRPr="00F30B0B">
        <w:rPr>
          <w:rFonts w:eastAsia="Calibri"/>
          <w:iCs/>
          <w:u w:val="single"/>
          <w:bdr w:val="single" w:sz="8" w:space="0" w:color="auto"/>
        </w:rPr>
        <w:t>cornerstone</w:t>
      </w:r>
      <w:r w:rsidRPr="00F30B0B">
        <w:rPr>
          <w:rFonts w:eastAsia="Calibri"/>
          <w:sz w:val="16"/>
        </w:rPr>
        <w:t xml:space="preserve"> </w:t>
      </w:r>
      <w:r w:rsidRPr="00F30B0B">
        <w:rPr>
          <w:rFonts w:eastAsia="Calibri"/>
          <w:u w:val="single"/>
        </w:rPr>
        <w:t>of</w:t>
      </w:r>
      <w:r w:rsidRPr="00F30B0B">
        <w:rPr>
          <w:rFonts w:eastAsia="Calibri"/>
          <w:sz w:val="16"/>
        </w:rPr>
        <w:t xml:space="preserve"> modern </w:t>
      </w:r>
      <w:r w:rsidRPr="00F30B0B">
        <w:rPr>
          <w:rFonts w:eastAsia="Calibri"/>
          <w:u w:val="single"/>
        </w:rPr>
        <w:t>administrative law</w:t>
      </w:r>
      <w:r w:rsidRPr="00F30B0B">
        <w:rPr>
          <w:rFonts w:eastAsia="Calibri"/>
          <w:sz w:val="16"/>
        </w:rPr>
        <w:t xml:space="preserve">. Under applicable APA procedures, the process to amend or eliminate the rules outlined by EPA in these recent announcements will require considerable time for notice and public engagement via a commenting process. </w:t>
      </w:r>
      <w:r w:rsidRPr="003A3A7B">
        <w:rPr>
          <w:rFonts w:eastAsia="Calibri"/>
          <w:highlight w:val="cyan"/>
          <w:u w:val="single"/>
        </w:rPr>
        <w:t>Traditionally</w:t>
      </w:r>
      <w:r w:rsidRPr="003A3A7B">
        <w:rPr>
          <w:rFonts w:eastAsia="Calibri"/>
          <w:u w:val="single"/>
        </w:rPr>
        <w:t>, even</w:t>
      </w:r>
      <w:r w:rsidRPr="00F30B0B">
        <w:rPr>
          <w:rFonts w:eastAsia="Calibri"/>
          <w:sz w:val="16"/>
        </w:rPr>
        <w:t xml:space="preserve"> just </w:t>
      </w:r>
      <w:r w:rsidRPr="003A3A7B">
        <w:rPr>
          <w:rFonts w:eastAsia="Calibri"/>
          <w:highlight w:val="cyan"/>
          <w:u w:val="single"/>
        </w:rPr>
        <w:t>a</w:t>
      </w:r>
      <w:r w:rsidRPr="003A3A7B">
        <w:rPr>
          <w:rFonts w:eastAsia="Calibri"/>
          <w:sz w:val="16"/>
          <w:highlight w:val="cyan"/>
        </w:rPr>
        <w:t xml:space="preserve"> </w:t>
      </w:r>
      <w:r w:rsidRPr="003A3A7B">
        <w:rPr>
          <w:rFonts w:eastAsia="Calibri"/>
          <w:iCs/>
          <w:highlight w:val="cyan"/>
          <w:u w:val="single"/>
          <w:bdr w:val="single" w:sz="8" w:space="0" w:color="auto"/>
        </w:rPr>
        <w:t>single</w:t>
      </w:r>
      <w:r w:rsidRPr="00F30B0B">
        <w:rPr>
          <w:rFonts w:eastAsia="Calibri"/>
          <w:sz w:val="16"/>
        </w:rPr>
        <w:t xml:space="preserve"> </w:t>
      </w:r>
      <w:r w:rsidRPr="003A3A7B">
        <w:rPr>
          <w:rFonts w:eastAsia="Calibri"/>
          <w:highlight w:val="cyan"/>
          <w:u w:val="single"/>
        </w:rPr>
        <w:t>rulemaking</w:t>
      </w:r>
      <w:r w:rsidRPr="00F30B0B">
        <w:rPr>
          <w:rFonts w:eastAsia="Calibri"/>
          <w:u w:val="single"/>
        </w:rPr>
        <w:t xml:space="preserve"> typically </w:t>
      </w:r>
      <w:r w:rsidRPr="003A3A7B">
        <w:rPr>
          <w:rFonts w:eastAsia="Calibri"/>
          <w:highlight w:val="cyan"/>
          <w:u w:val="single"/>
        </w:rPr>
        <w:t>takes</w:t>
      </w:r>
      <w:r w:rsidRPr="00F30B0B">
        <w:rPr>
          <w:rFonts w:eastAsia="Calibri"/>
          <w:sz w:val="16"/>
        </w:rPr>
        <w:t xml:space="preserve"> at least eight months and often </w:t>
      </w:r>
      <w:r w:rsidRPr="00F30B0B">
        <w:rPr>
          <w:rFonts w:eastAsia="Calibri"/>
          <w:u w:val="single"/>
        </w:rPr>
        <w:t>up to</w:t>
      </w:r>
      <w:r w:rsidRPr="00F30B0B">
        <w:rPr>
          <w:rFonts w:eastAsia="Calibri"/>
          <w:sz w:val="16"/>
        </w:rPr>
        <w:t xml:space="preserve"> </w:t>
      </w:r>
      <w:r w:rsidRPr="003A3A7B">
        <w:rPr>
          <w:rFonts w:eastAsia="Calibri"/>
          <w:iCs/>
          <w:highlight w:val="cyan"/>
          <w:u w:val="single"/>
          <w:bdr w:val="single" w:sz="8" w:space="0" w:color="auto"/>
        </w:rPr>
        <w:t>24 months</w:t>
      </w:r>
      <w:r w:rsidRPr="003A3A7B">
        <w:rPr>
          <w:rFonts w:eastAsia="Calibri"/>
          <w:sz w:val="16"/>
        </w:rPr>
        <w:t xml:space="preserve"> to</w:t>
      </w:r>
      <w:r w:rsidRPr="00F30B0B">
        <w:rPr>
          <w:rFonts w:eastAsia="Calibri"/>
          <w:sz w:val="16"/>
        </w:rPr>
        <w:t xml:space="preserve"> propose and finalize.</w:t>
      </w:r>
    </w:p>
    <w:p w14:paraId="7C896DA1" w14:textId="77777777" w:rsidR="00F57F1B" w:rsidRPr="00F30B0B" w:rsidRDefault="00F57F1B" w:rsidP="00F57F1B">
      <w:pPr>
        <w:rPr>
          <w:rFonts w:eastAsia="Calibri"/>
          <w:sz w:val="16"/>
        </w:rPr>
      </w:pPr>
      <w:r w:rsidRPr="00F30B0B">
        <w:rPr>
          <w:rFonts w:eastAsia="Calibri"/>
          <w:u w:val="single"/>
        </w:rPr>
        <w:t xml:space="preserve">Efforts </w:t>
      </w:r>
      <w:r w:rsidRPr="003A3A7B">
        <w:rPr>
          <w:rFonts w:eastAsia="Calibri"/>
          <w:highlight w:val="cyan"/>
          <w:u w:val="single"/>
        </w:rPr>
        <w:t>to</w:t>
      </w:r>
      <w:r w:rsidRPr="003A3A7B">
        <w:rPr>
          <w:rFonts w:eastAsia="Calibri"/>
          <w:sz w:val="16"/>
          <w:highlight w:val="cyan"/>
        </w:rPr>
        <w:t xml:space="preserve"> </w:t>
      </w:r>
      <w:r w:rsidRPr="003A3A7B">
        <w:rPr>
          <w:rFonts w:eastAsia="Calibri"/>
          <w:iCs/>
          <w:highlight w:val="cyan"/>
          <w:u w:val="single"/>
          <w:bdr w:val="single" w:sz="8" w:space="0" w:color="auto"/>
        </w:rPr>
        <w:t>circumvent</w:t>
      </w:r>
      <w:r w:rsidRPr="003A3A7B">
        <w:rPr>
          <w:rFonts w:eastAsia="Calibri"/>
          <w:sz w:val="16"/>
          <w:highlight w:val="cyan"/>
        </w:rPr>
        <w:t xml:space="preserve"> </w:t>
      </w:r>
      <w:r w:rsidRPr="003A3A7B">
        <w:rPr>
          <w:rFonts w:eastAsia="Calibri"/>
          <w:highlight w:val="cyan"/>
          <w:u w:val="single"/>
        </w:rPr>
        <w:t>or unlawfully</w:t>
      </w:r>
      <w:r w:rsidRPr="003A3A7B">
        <w:rPr>
          <w:rFonts w:eastAsia="Calibri"/>
          <w:sz w:val="16"/>
          <w:highlight w:val="cyan"/>
        </w:rPr>
        <w:t xml:space="preserve"> </w:t>
      </w:r>
      <w:r w:rsidRPr="003A3A7B">
        <w:rPr>
          <w:rFonts w:eastAsia="Calibri"/>
          <w:iCs/>
          <w:highlight w:val="cyan"/>
          <w:u w:val="single"/>
          <w:bdr w:val="single" w:sz="8" w:space="0" w:color="auto"/>
        </w:rPr>
        <w:t>expedite</w:t>
      </w:r>
      <w:r w:rsidRPr="00F30B0B">
        <w:rPr>
          <w:rFonts w:eastAsia="Calibri"/>
          <w:sz w:val="16"/>
        </w:rPr>
        <w:t xml:space="preserve"> the </w:t>
      </w:r>
      <w:r w:rsidRPr="00F30B0B">
        <w:rPr>
          <w:rFonts w:eastAsia="Calibri"/>
          <w:u w:val="single"/>
        </w:rPr>
        <w:t>rulemaking</w:t>
      </w:r>
      <w:r w:rsidRPr="00F30B0B">
        <w:rPr>
          <w:rFonts w:eastAsia="Calibri"/>
          <w:sz w:val="16"/>
        </w:rPr>
        <w:t xml:space="preserve"> process – </w:t>
      </w:r>
      <w:r w:rsidRPr="00F30B0B">
        <w:rPr>
          <w:rFonts w:eastAsia="Calibri"/>
          <w:u w:val="single"/>
        </w:rPr>
        <w:t>such as ignoring or resubmitting technical data or conclusions developed during prior administrative proceedings</w:t>
      </w:r>
      <w:r w:rsidRPr="00F30B0B">
        <w:rPr>
          <w:rFonts w:eastAsia="Calibri"/>
          <w:sz w:val="16"/>
        </w:rPr>
        <w:t xml:space="preserve"> – </w:t>
      </w:r>
      <w:r w:rsidRPr="003A3A7B">
        <w:rPr>
          <w:rFonts w:eastAsia="Calibri"/>
          <w:highlight w:val="cyan"/>
          <w:u w:val="single"/>
        </w:rPr>
        <w:t>are</w:t>
      </w:r>
      <w:r w:rsidRPr="00F30B0B">
        <w:rPr>
          <w:rFonts w:eastAsia="Calibri"/>
          <w:u w:val="single"/>
        </w:rPr>
        <w:t xml:space="preserve"> </w:t>
      </w:r>
      <w:r w:rsidRPr="003A3A7B">
        <w:rPr>
          <w:rFonts w:eastAsia="Calibri"/>
          <w:highlight w:val="cyan"/>
          <w:u w:val="single"/>
        </w:rPr>
        <w:t>vulnerable to</w:t>
      </w:r>
      <w:r w:rsidRPr="003A3A7B">
        <w:rPr>
          <w:rFonts w:eastAsia="Calibri"/>
          <w:sz w:val="16"/>
          <w:highlight w:val="cyan"/>
        </w:rPr>
        <w:t xml:space="preserve"> </w:t>
      </w:r>
      <w:r w:rsidRPr="003A3A7B">
        <w:rPr>
          <w:rFonts w:eastAsia="Calibri"/>
          <w:iCs/>
          <w:highlight w:val="cyan"/>
          <w:u w:val="single"/>
          <w:bdr w:val="single" w:sz="8" w:space="0" w:color="auto"/>
        </w:rPr>
        <w:t>legal challenge</w:t>
      </w:r>
      <w:r w:rsidRPr="00F30B0B">
        <w:rPr>
          <w:rFonts w:eastAsia="Calibri"/>
          <w:sz w:val="16"/>
        </w:rPr>
        <w:t xml:space="preserve"> </w:t>
      </w:r>
      <w:r w:rsidRPr="00F30B0B">
        <w:rPr>
          <w:rFonts w:eastAsia="Calibri"/>
          <w:u w:val="single"/>
        </w:rPr>
        <w:t xml:space="preserve">and would likely result in EPA facing </w:t>
      </w:r>
      <w:r w:rsidRPr="00F30B0B">
        <w:rPr>
          <w:rFonts w:eastAsia="Calibri"/>
          <w:iCs/>
          <w:u w:val="single"/>
          <w:bdr w:val="single" w:sz="8" w:space="0" w:color="auto"/>
        </w:rPr>
        <w:t>lawsuits</w:t>
      </w:r>
      <w:r w:rsidRPr="00F30B0B">
        <w:rPr>
          <w:rFonts w:eastAsia="Calibri"/>
          <w:u w:val="single"/>
        </w:rPr>
        <w:t xml:space="preserve"> </w:t>
      </w:r>
      <w:r w:rsidRPr="003A3A7B">
        <w:rPr>
          <w:rFonts w:eastAsia="Calibri"/>
          <w:highlight w:val="cyan"/>
          <w:u w:val="single"/>
        </w:rPr>
        <w:t xml:space="preserve">on </w:t>
      </w:r>
      <w:r w:rsidRPr="003A3A7B">
        <w:rPr>
          <w:rFonts w:eastAsia="Calibri"/>
          <w:iCs/>
          <w:highlight w:val="cyan"/>
          <w:u w:val="single"/>
          <w:bdr w:val="single" w:sz="8" w:space="0" w:color="auto"/>
        </w:rPr>
        <w:t>process grounds</w:t>
      </w:r>
      <w:r w:rsidRPr="00F30B0B">
        <w:rPr>
          <w:rFonts w:eastAsia="Calibri"/>
          <w:u w:val="single"/>
        </w:rPr>
        <w:t>. NPRMs may</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face scrutiny to the extent</w:t>
      </w:r>
      <w:r w:rsidRPr="00F30B0B">
        <w:rPr>
          <w:rFonts w:eastAsia="Calibri"/>
          <w:sz w:val="16"/>
        </w:rPr>
        <w:t xml:space="preserve"> that </w:t>
      </w:r>
      <w:r w:rsidRPr="00F30B0B">
        <w:rPr>
          <w:rFonts w:eastAsia="Calibri"/>
          <w:u w:val="single"/>
        </w:rPr>
        <w:t>they are</w:t>
      </w:r>
      <w:r w:rsidRPr="00F30B0B">
        <w:rPr>
          <w:rFonts w:eastAsia="Calibri"/>
          <w:sz w:val="16"/>
        </w:rPr>
        <w:t xml:space="preserve"> </w:t>
      </w:r>
      <w:r w:rsidRPr="00F30B0B">
        <w:rPr>
          <w:rFonts w:eastAsia="Calibri"/>
          <w:iCs/>
          <w:u w:val="single"/>
          <w:bdr w:val="single" w:sz="8" w:space="0" w:color="auto"/>
        </w:rPr>
        <w:t>inconsistent</w:t>
      </w:r>
      <w:r w:rsidRPr="00F30B0B">
        <w:rPr>
          <w:rFonts w:eastAsia="Calibri"/>
          <w:sz w:val="16"/>
        </w:rPr>
        <w:t xml:space="preserve"> </w:t>
      </w:r>
      <w:r w:rsidRPr="00F30B0B">
        <w:rPr>
          <w:rFonts w:eastAsia="Calibri"/>
          <w:u w:val="single"/>
        </w:rPr>
        <w:t>with</w:t>
      </w:r>
      <w:r w:rsidRPr="00F30B0B">
        <w:rPr>
          <w:rFonts w:eastAsia="Calibri"/>
          <w:sz w:val="16"/>
        </w:rPr>
        <w:t xml:space="preserve"> </w:t>
      </w:r>
      <w:r w:rsidRPr="00F30B0B">
        <w:rPr>
          <w:rFonts w:eastAsia="Calibri"/>
          <w:iCs/>
          <w:u w:val="single"/>
          <w:bdr w:val="single" w:sz="8" w:space="0" w:color="auto"/>
        </w:rPr>
        <w:t>enabling statutes</w:t>
      </w:r>
      <w:r w:rsidRPr="00F30B0B">
        <w:rPr>
          <w:rFonts w:eastAsia="Calibri"/>
          <w:u w:val="single"/>
        </w:rPr>
        <w:t xml:space="preserve">. Once a final rule is issued, it is expected that </w:t>
      </w:r>
      <w:r w:rsidRPr="00F30B0B">
        <w:rPr>
          <w:rFonts w:eastAsia="Calibri"/>
          <w:iCs/>
          <w:u w:val="single"/>
          <w:bdr w:val="single" w:sz="8" w:space="0" w:color="auto"/>
        </w:rPr>
        <w:t>many</w:t>
      </w:r>
      <w:r w:rsidRPr="00F30B0B">
        <w:rPr>
          <w:rFonts w:eastAsia="Calibri"/>
          <w:sz w:val="16"/>
        </w:rPr>
        <w:t xml:space="preserve">, if not all, </w:t>
      </w:r>
      <w:r w:rsidRPr="00F30B0B">
        <w:rPr>
          <w:rFonts w:eastAsia="Calibri"/>
          <w:u w:val="single"/>
        </w:rPr>
        <w:t>of these actions will be</w:t>
      </w:r>
      <w:r w:rsidRPr="00F30B0B">
        <w:rPr>
          <w:rFonts w:eastAsia="Calibri"/>
          <w:sz w:val="16"/>
        </w:rPr>
        <w:t xml:space="preserve"> </w:t>
      </w:r>
      <w:r w:rsidRPr="00F30B0B">
        <w:rPr>
          <w:rFonts w:eastAsia="Calibri"/>
          <w:iCs/>
          <w:u w:val="single"/>
          <w:bdr w:val="single" w:sz="8" w:space="0" w:color="auto"/>
        </w:rPr>
        <w:t>challenged in court</w:t>
      </w:r>
      <w:r w:rsidRPr="00F30B0B">
        <w:rPr>
          <w:rFonts w:eastAsia="Calibri"/>
          <w:u w:val="single"/>
        </w:rPr>
        <w:t xml:space="preserve">, which could impact the </w:t>
      </w:r>
      <w:r w:rsidRPr="00F30B0B">
        <w:rPr>
          <w:rFonts w:eastAsia="Calibri"/>
          <w:iCs/>
          <w:u w:val="single"/>
          <w:bdr w:val="single" w:sz="8" w:space="0" w:color="auto"/>
        </w:rPr>
        <w:t>effective date</w:t>
      </w:r>
      <w:r w:rsidRPr="00F30B0B">
        <w:rPr>
          <w:rFonts w:eastAsia="Calibri"/>
          <w:sz w:val="16"/>
        </w:rPr>
        <w:t xml:space="preserve"> </w:t>
      </w:r>
      <w:r w:rsidRPr="00F30B0B">
        <w:rPr>
          <w:rFonts w:eastAsia="Calibri"/>
          <w:u w:val="single"/>
        </w:rPr>
        <w:t>and</w:t>
      </w:r>
      <w:r w:rsidRPr="00F30B0B">
        <w:rPr>
          <w:rFonts w:eastAsia="Calibri"/>
          <w:sz w:val="16"/>
        </w:rPr>
        <w:t xml:space="preserve"> further </w:t>
      </w:r>
      <w:r w:rsidRPr="00F30B0B">
        <w:rPr>
          <w:rFonts w:eastAsia="Calibri"/>
          <w:iCs/>
          <w:u w:val="single"/>
          <w:bdr w:val="single" w:sz="8" w:space="0" w:color="auto"/>
        </w:rPr>
        <w:t>delay implementation</w:t>
      </w:r>
      <w:r w:rsidRPr="00F30B0B">
        <w:rPr>
          <w:rFonts w:eastAsia="Calibri"/>
          <w:sz w:val="16"/>
        </w:rPr>
        <w:t xml:space="preserve">. Indeed, </w:t>
      </w:r>
      <w:r w:rsidRPr="00F30B0B">
        <w:rPr>
          <w:rFonts w:eastAsia="Calibri"/>
          <w:u w:val="single"/>
        </w:rPr>
        <w:t>the current push by EPA is an effort intended to</w:t>
      </w:r>
      <w:r w:rsidRPr="00F30B0B">
        <w:rPr>
          <w:rFonts w:eastAsia="Calibri"/>
          <w:sz w:val="16"/>
        </w:rPr>
        <w:t xml:space="preserve"> </w:t>
      </w:r>
      <w:r w:rsidRPr="00F30B0B">
        <w:rPr>
          <w:rFonts w:eastAsia="Calibri"/>
          <w:iCs/>
          <w:u w:val="single"/>
          <w:bdr w:val="single" w:sz="8" w:space="0" w:color="auto"/>
        </w:rPr>
        <w:t>finish</w:t>
      </w:r>
      <w:r w:rsidRPr="00F30B0B">
        <w:rPr>
          <w:rFonts w:eastAsia="Calibri"/>
          <w:sz w:val="16"/>
        </w:rPr>
        <w:t xml:space="preserve"> </w:t>
      </w:r>
      <w:r w:rsidRPr="00F30B0B">
        <w:rPr>
          <w:rFonts w:eastAsia="Calibri"/>
          <w:u w:val="single"/>
        </w:rPr>
        <w:t>the rulemaking</w:t>
      </w:r>
      <w:r w:rsidRPr="00F30B0B">
        <w:rPr>
          <w:rFonts w:eastAsia="Calibri"/>
          <w:sz w:val="16"/>
        </w:rPr>
        <w:t xml:space="preserve"> process </w:t>
      </w:r>
      <w:r w:rsidRPr="00F30B0B">
        <w:rPr>
          <w:rFonts w:eastAsia="Calibri"/>
          <w:u w:val="single"/>
        </w:rPr>
        <w:t>and</w:t>
      </w:r>
      <w:r w:rsidRPr="00F30B0B">
        <w:rPr>
          <w:rFonts w:eastAsia="Calibri"/>
          <w:sz w:val="16"/>
        </w:rPr>
        <w:t xml:space="preserve">, ideally, </w:t>
      </w:r>
      <w:r w:rsidRPr="00F30B0B">
        <w:rPr>
          <w:rFonts w:eastAsia="Calibri"/>
          <w:u w:val="single"/>
        </w:rPr>
        <w:t>any subsequent associated litigation</w:t>
      </w:r>
      <w:r w:rsidRPr="00F30B0B">
        <w:rPr>
          <w:rFonts w:eastAsia="Calibri"/>
          <w:sz w:val="16"/>
        </w:rPr>
        <w:t xml:space="preserve"> </w:t>
      </w:r>
      <w:r w:rsidRPr="00F30B0B">
        <w:rPr>
          <w:rFonts w:eastAsia="Calibri"/>
          <w:iCs/>
          <w:u w:val="single"/>
          <w:bdr w:val="single" w:sz="8" w:space="0" w:color="auto"/>
        </w:rPr>
        <w:t>before</w:t>
      </w:r>
      <w:r w:rsidRPr="00F30B0B">
        <w:rPr>
          <w:rFonts w:eastAsia="Calibri"/>
          <w:sz w:val="16"/>
        </w:rPr>
        <w:t xml:space="preserve">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end of</w:t>
      </w:r>
      <w:r w:rsidRPr="00F30B0B">
        <w:rPr>
          <w:rFonts w:eastAsia="Calibri"/>
          <w:sz w:val="16"/>
        </w:rPr>
        <w:t xml:space="preserve"> President </w:t>
      </w:r>
      <w:r w:rsidRPr="00F30B0B">
        <w:rPr>
          <w:rFonts w:eastAsia="Calibri"/>
          <w:iCs/>
          <w:u w:val="single"/>
          <w:bdr w:val="single" w:sz="8" w:space="0" w:color="auto"/>
        </w:rPr>
        <w:t>Trump's term</w:t>
      </w:r>
      <w:r w:rsidRPr="00F30B0B">
        <w:rPr>
          <w:rFonts w:eastAsia="Calibri"/>
          <w:sz w:val="16"/>
        </w:rPr>
        <w:t xml:space="preserve"> in office.</w:t>
      </w:r>
    </w:p>
    <w:p w14:paraId="3F3FB2DF" w14:textId="77777777" w:rsidR="00F57F1B" w:rsidRPr="00F30B0B" w:rsidRDefault="00F57F1B" w:rsidP="00F57F1B">
      <w:pPr>
        <w:rPr>
          <w:rFonts w:eastAsia="Calibri"/>
          <w:sz w:val="16"/>
        </w:rPr>
      </w:pPr>
      <w:r w:rsidRPr="00F30B0B">
        <w:rPr>
          <w:rFonts w:eastAsia="Calibri"/>
          <w:sz w:val="16"/>
        </w:rPr>
        <w:t xml:space="preserve">Similarly, </w:t>
      </w:r>
      <w:r w:rsidRPr="00F30B0B">
        <w:rPr>
          <w:rFonts w:eastAsia="Calibri"/>
          <w:u w:val="single"/>
        </w:rPr>
        <w:t>any exercise of enforcement discretion that is violative of</w:t>
      </w:r>
      <w:r w:rsidRPr="00F30B0B">
        <w:rPr>
          <w:rFonts w:eastAsia="Calibri"/>
          <w:sz w:val="16"/>
        </w:rPr>
        <w:t xml:space="preserve"> existing </w:t>
      </w:r>
      <w:r w:rsidRPr="00F30B0B">
        <w:rPr>
          <w:rFonts w:eastAsia="Calibri"/>
          <w:u w:val="single"/>
        </w:rPr>
        <w:t>statutes or regulations</w:t>
      </w:r>
      <w:r w:rsidRPr="00F30B0B">
        <w:rPr>
          <w:rFonts w:eastAsia="Calibri"/>
          <w:sz w:val="16"/>
        </w:rPr>
        <w:t xml:space="preserve"> (which, as noted above, are still valid until revoked through the formal rulemaking process), </w:t>
      </w:r>
      <w:r w:rsidRPr="00F30B0B">
        <w:rPr>
          <w:rFonts w:eastAsia="Calibri"/>
          <w:u w:val="single"/>
        </w:rPr>
        <w:t>particularly</w:t>
      </w:r>
      <w:r w:rsidRPr="00F30B0B">
        <w:rPr>
          <w:rFonts w:eastAsia="Calibri"/>
          <w:sz w:val="16"/>
        </w:rPr>
        <w:t xml:space="preserve"> if </w:t>
      </w:r>
      <w:r w:rsidRPr="00F30B0B">
        <w:rPr>
          <w:rFonts w:eastAsia="Calibri"/>
          <w:u w:val="single"/>
        </w:rPr>
        <w:t>contrary to previously adopted</w:t>
      </w:r>
      <w:r w:rsidRPr="00F30B0B">
        <w:rPr>
          <w:rFonts w:eastAsia="Calibri"/>
          <w:sz w:val="16"/>
        </w:rPr>
        <w:t xml:space="preserve"> scientific or technical </w:t>
      </w:r>
      <w:r w:rsidRPr="00F30B0B">
        <w:rPr>
          <w:rFonts w:eastAsia="Calibri"/>
          <w:u w:val="single"/>
        </w:rPr>
        <w:t>conclusions, are subject to challenge</w:t>
      </w:r>
      <w:r w:rsidRPr="00F30B0B">
        <w:rPr>
          <w:rFonts w:eastAsia="Calibri"/>
          <w:sz w:val="16"/>
        </w:rPr>
        <w:t>. However, EPA has substantial discretion in deprioritizing enforcement, and a decision not to take an enforcement action is presumptively nonreviewable. Combined with the basis for not taking enforcement action laid out in the Feb. 19, 2025, EO "Ensuring Lawful Governance and Implementing the President's 'Department of Governmental Efficiency' Deregulation Initiative," EPA appears to be in a strong position to deprioritize enforcement action and take the necessary time to move forward with rulemaking.</w:t>
      </w:r>
    </w:p>
    <w:p w14:paraId="09BDF8BF" w14:textId="77777777" w:rsidR="00F57F1B" w:rsidRPr="00F30B0B" w:rsidRDefault="00F57F1B" w:rsidP="00F57F1B">
      <w:pPr>
        <w:rPr>
          <w:rFonts w:eastAsia="Calibri"/>
          <w:sz w:val="16"/>
        </w:rPr>
      </w:pPr>
      <w:r w:rsidRPr="00F30B0B">
        <w:rPr>
          <w:rFonts w:eastAsia="Calibri"/>
          <w:sz w:val="16"/>
        </w:rPr>
        <w:t>EPA Employee Termination</w:t>
      </w:r>
    </w:p>
    <w:p w14:paraId="57FC61CC" w14:textId="77777777" w:rsidR="00F57F1B" w:rsidRPr="005D7BA7" w:rsidRDefault="00F57F1B" w:rsidP="00F57F1B">
      <w:pPr>
        <w:rPr>
          <w:rFonts w:eastAsia="Calibri"/>
          <w:sz w:val="16"/>
        </w:rPr>
      </w:pPr>
      <w:r w:rsidRPr="003A3A7B">
        <w:rPr>
          <w:rFonts w:eastAsia="Calibri"/>
          <w:highlight w:val="cyan"/>
          <w:u w:val="single"/>
        </w:rPr>
        <w:t>This</w:t>
      </w:r>
      <w:r w:rsidRPr="00F30B0B">
        <w:rPr>
          <w:rFonts w:eastAsia="Calibri"/>
          <w:u w:val="single"/>
        </w:rPr>
        <w:t xml:space="preserve"> massive deregulatory </w:t>
      </w:r>
      <w:r w:rsidRPr="003A3A7B">
        <w:rPr>
          <w:rFonts w:eastAsia="Calibri"/>
          <w:highlight w:val="cyan"/>
          <w:u w:val="single"/>
        </w:rPr>
        <w:t>announcement comes in the wake of</w:t>
      </w:r>
      <w:r w:rsidRPr="00F30B0B">
        <w:rPr>
          <w:rFonts w:eastAsia="Calibri"/>
          <w:u w:val="single"/>
        </w:rPr>
        <w:t xml:space="preserve"> EPA </w:t>
      </w:r>
      <w:r w:rsidRPr="003A3A7B">
        <w:rPr>
          <w:rFonts w:eastAsia="Calibri"/>
          <w:highlight w:val="cyan"/>
          <w:u w:val="single"/>
        </w:rPr>
        <w:t>seeking to</w:t>
      </w:r>
      <w:r w:rsidRPr="003A3A7B">
        <w:rPr>
          <w:rFonts w:eastAsia="Calibri"/>
          <w:sz w:val="16"/>
          <w:highlight w:val="cyan"/>
        </w:rPr>
        <w:t xml:space="preserve"> </w:t>
      </w:r>
      <w:r w:rsidRPr="003A3A7B">
        <w:rPr>
          <w:rFonts w:eastAsia="Calibri"/>
          <w:iCs/>
          <w:highlight w:val="cyan"/>
          <w:u w:val="single"/>
          <w:bdr w:val="single" w:sz="8" w:space="0" w:color="auto"/>
        </w:rPr>
        <w:t>terminate</w:t>
      </w:r>
      <w:r w:rsidRPr="00F30B0B">
        <w:rPr>
          <w:rFonts w:eastAsia="Calibri"/>
          <w:sz w:val="16"/>
        </w:rPr>
        <w:t xml:space="preserve"> the </w:t>
      </w:r>
      <w:r w:rsidRPr="003A3A7B">
        <w:rPr>
          <w:rFonts w:eastAsia="Calibri"/>
          <w:iCs/>
          <w:highlight w:val="cyan"/>
          <w:u w:val="single"/>
          <w:bdr w:val="single" w:sz="8" w:space="0" w:color="auto"/>
        </w:rPr>
        <w:t>employment</w:t>
      </w:r>
      <w:r w:rsidRPr="00F30B0B">
        <w:rPr>
          <w:rFonts w:eastAsia="Calibri"/>
          <w:sz w:val="16"/>
        </w:rPr>
        <w:t xml:space="preserve"> </w:t>
      </w:r>
      <w:r w:rsidRPr="00F30B0B">
        <w:rPr>
          <w:rFonts w:eastAsia="Calibri"/>
          <w:u w:val="single"/>
        </w:rPr>
        <w:t>of nearly</w:t>
      </w:r>
      <w:r w:rsidRPr="00F30B0B">
        <w:rPr>
          <w:rFonts w:eastAsia="Calibri"/>
          <w:sz w:val="16"/>
        </w:rPr>
        <w:t xml:space="preserve"> </w:t>
      </w:r>
      <w:r w:rsidRPr="00F30B0B">
        <w:rPr>
          <w:rFonts w:eastAsia="Calibri"/>
          <w:iCs/>
          <w:u w:val="single"/>
          <w:bdr w:val="single" w:sz="8" w:space="0" w:color="auto"/>
        </w:rPr>
        <w:t>400</w:t>
      </w:r>
      <w:r w:rsidRPr="00F30B0B">
        <w:rPr>
          <w:rFonts w:eastAsia="Calibri"/>
          <w:sz w:val="16"/>
        </w:rPr>
        <w:t xml:space="preserve"> probationary </w:t>
      </w:r>
      <w:r w:rsidRPr="00F30B0B">
        <w:rPr>
          <w:rFonts w:eastAsia="Calibri"/>
          <w:iCs/>
          <w:u w:val="single"/>
          <w:bdr w:val="single" w:sz="8" w:space="0" w:color="auto"/>
        </w:rPr>
        <w:t>employees</w:t>
      </w:r>
      <w:r w:rsidRPr="00F30B0B">
        <w:rPr>
          <w:rFonts w:eastAsia="Calibri"/>
          <w:sz w:val="16"/>
        </w:rPr>
        <w:t xml:space="preserve"> in mid-February 2025 after a directive from the Office of Personnel Management (OPM). Immediately following Zeldin's announcement, </w:t>
      </w:r>
      <w:r w:rsidRPr="00F30B0B">
        <w:rPr>
          <w:rFonts w:eastAsia="Calibri"/>
          <w:u w:val="single"/>
        </w:rPr>
        <w:t>EPA eliminated all offices related to</w:t>
      </w:r>
      <w:r w:rsidRPr="00F30B0B">
        <w:rPr>
          <w:rFonts w:eastAsia="Calibri"/>
          <w:sz w:val="16"/>
        </w:rPr>
        <w:t xml:space="preserve"> </w:t>
      </w:r>
      <w:r w:rsidRPr="00F30B0B">
        <w:rPr>
          <w:rFonts w:eastAsia="Calibri"/>
          <w:iCs/>
          <w:u w:val="single"/>
          <w:bdr w:val="single" w:sz="8" w:space="0" w:color="auto"/>
        </w:rPr>
        <w:t>EJ</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DEI</w:t>
      </w:r>
      <w:r w:rsidRPr="00F30B0B">
        <w:rPr>
          <w:rFonts w:eastAsia="Calibri"/>
          <w:sz w:val="16"/>
        </w:rPr>
        <w:t xml:space="preserve"> (including the Office of Environmental Justice and External Civil Rights, Environmental Justice Division within all EPA regional offices and Office of Inclusive Excellence within the Office of Mission Support), officially </w:t>
      </w:r>
      <w:r w:rsidRPr="003A3A7B">
        <w:rPr>
          <w:rFonts w:eastAsia="Calibri"/>
          <w:highlight w:val="cyan"/>
          <w:u w:val="single"/>
        </w:rPr>
        <w:t>terminating</w:t>
      </w:r>
      <w:r w:rsidRPr="003A3A7B">
        <w:rPr>
          <w:rFonts w:eastAsia="Calibri"/>
          <w:sz w:val="16"/>
          <w:highlight w:val="cyan"/>
        </w:rPr>
        <w:t xml:space="preserve"> </w:t>
      </w:r>
      <w:r w:rsidRPr="003A3A7B">
        <w:rPr>
          <w:rFonts w:eastAsia="Calibri"/>
          <w:iCs/>
          <w:highlight w:val="cyan"/>
          <w:u w:val="single"/>
          <w:bdr w:val="single" w:sz="8" w:space="0" w:color="auto"/>
        </w:rPr>
        <w:t>171</w:t>
      </w:r>
      <w:r w:rsidRPr="00F30B0B">
        <w:rPr>
          <w:rFonts w:eastAsia="Calibri"/>
          <w:iCs/>
          <w:u w:val="single"/>
          <w:bdr w:val="single" w:sz="8" w:space="0" w:color="auto"/>
        </w:rPr>
        <w:t xml:space="preserve"> employees</w:t>
      </w:r>
      <w:r w:rsidRPr="00F30B0B">
        <w:rPr>
          <w:rFonts w:eastAsia="Calibri"/>
          <w:sz w:val="16"/>
        </w:rPr>
        <w:t xml:space="preserve"> </w:t>
      </w:r>
      <w:r w:rsidRPr="00F30B0B">
        <w:rPr>
          <w:rFonts w:eastAsia="Calibri"/>
          <w:u w:val="single"/>
        </w:rPr>
        <w:t>placed on</w:t>
      </w:r>
      <w:r w:rsidRPr="00F30B0B">
        <w:rPr>
          <w:rFonts w:eastAsia="Calibri"/>
          <w:sz w:val="16"/>
        </w:rPr>
        <w:t xml:space="preserve"> administrative </w:t>
      </w:r>
      <w:r w:rsidRPr="00F30B0B">
        <w:rPr>
          <w:rFonts w:eastAsia="Calibri"/>
          <w:iCs/>
          <w:u w:val="single"/>
          <w:bdr w:val="single" w:sz="8" w:space="0" w:color="auto"/>
        </w:rPr>
        <w:t>leave</w:t>
      </w:r>
      <w:r w:rsidRPr="00F30B0B">
        <w:rPr>
          <w:rFonts w:eastAsia="Calibri"/>
          <w:sz w:val="16"/>
        </w:rPr>
        <w:t xml:space="preserve"> in January 2025. The </w:t>
      </w:r>
      <w:r w:rsidRPr="00F30B0B">
        <w:rPr>
          <w:rFonts w:eastAsia="Calibri"/>
          <w:u w:val="single"/>
        </w:rPr>
        <w:t>Trump</w:t>
      </w:r>
      <w:r w:rsidRPr="00F30B0B">
        <w:rPr>
          <w:rFonts w:eastAsia="Calibri"/>
          <w:sz w:val="16"/>
        </w:rPr>
        <w:t xml:space="preserve"> Administration </w:t>
      </w:r>
      <w:r w:rsidRPr="00F30B0B">
        <w:rPr>
          <w:rFonts w:eastAsia="Calibri"/>
          <w:u w:val="single"/>
        </w:rPr>
        <w:t xml:space="preserve">has also stated the intention to </w:t>
      </w:r>
      <w:r w:rsidRPr="003A3A7B">
        <w:rPr>
          <w:rFonts w:eastAsia="Calibri"/>
          <w:u w:val="single"/>
        </w:rPr>
        <w:t>cut</w:t>
      </w:r>
      <w:r w:rsidRPr="00F30B0B">
        <w:rPr>
          <w:rFonts w:eastAsia="Calibri"/>
          <w:sz w:val="16"/>
        </w:rPr>
        <w:t xml:space="preserve"> </w:t>
      </w:r>
      <w:r w:rsidRPr="00F30B0B">
        <w:rPr>
          <w:rFonts w:eastAsia="Calibri"/>
          <w:iCs/>
          <w:u w:val="single"/>
          <w:bdr w:val="single" w:sz="8" w:space="0" w:color="auto"/>
        </w:rPr>
        <w:t>65 percent of EPA's budget</w:t>
      </w:r>
      <w:r w:rsidRPr="00F30B0B">
        <w:rPr>
          <w:rFonts w:eastAsia="Calibri"/>
          <w:u w:val="single"/>
        </w:rPr>
        <w:t xml:space="preserve">. </w:t>
      </w:r>
      <w:r w:rsidRPr="003A3A7B">
        <w:rPr>
          <w:rFonts w:eastAsia="Calibri"/>
          <w:highlight w:val="cyan"/>
          <w:u w:val="single"/>
        </w:rPr>
        <w:t>Rulemakings</w:t>
      </w:r>
      <w:r w:rsidRPr="00F30B0B">
        <w:rPr>
          <w:rFonts w:eastAsia="Calibri"/>
          <w:u w:val="single"/>
        </w:rPr>
        <w:t xml:space="preserve"> and litigation </w:t>
      </w:r>
      <w:r w:rsidRPr="003A3A7B">
        <w:rPr>
          <w:rFonts w:eastAsia="Calibri"/>
          <w:highlight w:val="cyan"/>
          <w:u w:val="single"/>
        </w:rPr>
        <w:t>are</w:t>
      </w:r>
      <w:r w:rsidRPr="003A3A7B">
        <w:rPr>
          <w:rFonts w:eastAsia="Calibri"/>
          <w:sz w:val="16"/>
          <w:highlight w:val="cyan"/>
        </w:rPr>
        <w:t xml:space="preserve"> </w:t>
      </w:r>
      <w:r w:rsidRPr="003A3A7B">
        <w:rPr>
          <w:rFonts w:eastAsia="Calibri"/>
          <w:iCs/>
          <w:highlight w:val="cyan"/>
          <w:u w:val="single"/>
          <w:bdr w:val="single" w:sz="8" w:space="0" w:color="auto"/>
        </w:rPr>
        <w:t>time-intensive</w:t>
      </w:r>
      <w:r w:rsidRPr="003A3A7B">
        <w:rPr>
          <w:rFonts w:eastAsia="Calibri"/>
          <w:sz w:val="16"/>
          <w:highlight w:val="cyan"/>
        </w:rPr>
        <w:t xml:space="preserve"> </w:t>
      </w:r>
      <w:r w:rsidRPr="003A3A7B">
        <w:rPr>
          <w:rFonts w:eastAsia="Calibri"/>
          <w:highlight w:val="cyan"/>
          <w:u w:val="single"/>
        </w:rPr>
        <w:t>and require</w:t>
      </w:r>
      <w:r w:rsidRPr="00F30B0B">
        <w:rPr>
          <w:rFonts w:eastAsia="Calibri"/>
          <w:sz w:val="16"/>
        </w:rPr>
        <w:t xml:space="preserve"> </w:t>
      </w:r>
      <w:r w:rsidRPr="00F30B0B">
        <w:rPr>
          <w:rFonts w:eastAsia="Calibri"/>
          <w:iCs/>
          <w:u w:val="single"/>
          <w:bdr w:val="single" w:sz="8" w:space="0" w:color="auto"/>
        </w:rPr>
        <w:t xml:space="preserve">lots of </w:t>
      </w:r>
      <w:r w:rsidRPr="003A3A7B">
        <w:rPr>
          <w:rFonts w:eastAsia="Calibri"/>
          <w:iCs/>
          <w:highlight w:val="cyan"/>
          <w:u w:val="single"/>
          <w:bdr w:val="single" w:sz="8" w:space="0" w:color="auto"/>
        </w:rPr>
        <w:t>staff</w:t>
      </w:r>
      <w:r w:rsidRPr="003A3A7B">
        <w:rPr>
          <w:rFonts w:eastAsia="Calibri"/>
          <w:sz w:val="16"/>
          <w:highlight w:val="cyan"/>
        </w:rPr>
        <w:t xml:space="preserve"> </w:t>
      </w:r>
      <w:r w:rsidRPr="003A3A7B">
        <w:rPr>
          <w:rFonts w:eastAsia="Calibri"/>
          <w:highlight w:val="cyan"/>
          <w:u w:val="single"/>
        </w:rPr>
        <w:t>and</w:t>
      </w:r>
      <w:r w:rsidRPr="003A3A7B">
        <w:rPr>
          <w:rFonts w:eastAsia="Calibri"/>
          <w:sz w:val="16"/>
          <w:highlight w:val="cyan"/>
        </w:rPr>
        <w:t xml:space="preserve"> </w:t>
      </w:r>
      <w:r w:rsidRPr="003A3A7B">
        <w:rPr>
          <w:rFonts w:eastAsia="Calibri"/>
          <w:iCs/>
          <w:highlight w:val="cyan"/>
          <w:u w:val="single"/>
          <w:bdr w:val="single" w:sz="8" w:space="0" w:color="auto"/>
        </w:rPr>
        <w:t>management time</w:t>
      </w:r>
      <w:r w:rsidRPr="003A3A7B">
        <w:rPr>
          <w:rFonts w:eastAsia="Calibri"/>
          <w:highlight w:val="cyan"/>
          <w:u w:val="single"/>
        </w:rPr>
        <w:t>. A</w:t>
      </w:r>
      <w:r w:rsidRPr="003A3A7B">
        <w:rPr>
          <w:rFonts w:eastAsia="Calibri"/>
          <w:sz w:val="16"/>
          <w:highlight w:val="cyan"/>
        </w:rPr>
        <w:t xml:space="preserve"> </w:t>
      </w:r>
      <w:r w:rsidRPr="003A3A7B">
        <w:rPr>
          <w:rFonts w:eastAsia="Calibri"/>
          <w:iCs/>
          <w:highlight w:val="cyan"/>
          <w:u w:val="single"/>
          <w:bdr w:val="single" w:sz="8" w:space="0" w:color="auto"/>
        </w:rPr>
        <w:t>reduced workforce</w:t>
      </w:r>
      <w:r w:rsidRPr="00F30B0B">
        <w:rPr>
          <w:rFonts w:eastAsia="Calibri"/>
          <w:sz w:val="16"/>
        </w:rPr>
        <w:t xml:space="preserve"> </w:t>
      </w:r>
      <w:r w:rsidRPr="00F30B0B">
        <w:rPr>
          <w:rFonts w:eastAsia="Calibri"/>
          <w:u w:val="single"/>
        </w:rPr>
        <w:t xml:space="preserve">could </w:t>
      </w:r>
      <w:r w:rsidRPr="003A3A7B">
        <w:rPr>
          <w:rFonts w:eastAsia="Calibri"/>
          <w:highlight w:val="cyan"/>
          <w:u w:val="single"/>
        </w:rPr>
        <w:t>mean</w:t>
      </w:r>
      <w:r w:rsidRPr="00F30B0B">
        <w:rPr>
          <w:rFonts w:eastAsia="Calibri"/>
          <w:u w:val="single"/>
        </w:rPr>
        <w:t xml:space="preserve"> that</w:t>
      </w:r>
      <w:r w:rsidRPr="00F30B0B">
        <w:rPr>
          <w:rFonts w:eastAsia="Calibri"/>
          <w:sz w:val="16"/>
        </w:rPr>
        <w:t xml:space="preserve">, at some point </w:t>
      </w:r>
      <w:r w:rsidRPr="003A3A7B">
        <w:rPr>
          <w:rFonts w:eastAsia="Calibri"/>
          <w:highlight w:val="cyan"/>
          <w:u w:val="single"/>
        </w:rPr>
        <w:t>in this</w:t>
      </w:r>
      <w:r w:rsidRPr="00F30B0B">
        <w:rPr>
          <w:rFonts w:eastAsia="Calibri"/>
          <w:sz w:val="16"/>
        </w:rPr>
        <w:t xml:space="preserve"> </w:t>
      </w:r>
      <w:r w:rsidRPr="00F30B0B">
        <w:rPr>
          <w:rFonts w:eastAsia="Calibri"/>
          <w:iCs/>
          <w:u w:val="single"/>
          <w:bdr w:val="single" w:sz="8" w:space="0" w:color="auto"/>
        </w:rPr>
        <w:t xml:space="preserve">deregulatory </w:t>
      </w:r>
      <w:r w:rsidRPr="003A3A7B">
        <w:rPr>
          <w:rFonts w:eastAsia="Calibri"/>
          <w:iCs/>
          <w:highlight w:val="cyan"/>
          <w:u w:val="single"/>
          <w:bdr w:val="single" w:sz="8" w:space="0" w:color="auto"/>
        </w:rPr>
        <w:t>effort</w:t>
      </w:r>
      <w:r w:rsidRPr="003A3A7B">
        <w:rPr>
          <w:rFonts w:eastAsia="Calibri"/>
          <w:highlight w:val="cyan"/>
          <w:u w:val="single"/>
        </w:rPr>
        <w:t>, there is</w:t>
      </w:r>
      <w:r w:rsidRPr="003A3A7B">
        <w:rPr>
          <w:rFonts w:eastAsia="Calibri"/>
          <w:sz w:val="16"/>
          <w:highlight w:val="cyan"/>
        </w:rPr>
        <w:t xml:space="preserve"> </w:t>
      </w:r>
      <w:r w:rsidRPr="003A3A7B">
        <w:rPr>
          <w:rFonts w:eastAsia="Calibri"/>
          <w:iCs/>
          <w:highlight w:val="cyan"/>
          <w:u w:val="single"/>
          <w:bdr w:val="single" w:sz="8" w:space="0" w:color="auto"/>
        </w:rPr>
        <w:t>not</w:t>
      </w:r>
      <w:r w:rsidRPr="00F30B0B">
        <w:rPr>
          <w:rFonts w:eastAsia="Calibri"/>
          <w:iCs/>
          <w:u w:val="single"/>
          <w:bdr w:val="single" w:sz="8" w:space="0" w:color="auto"/>
        </w:rPr>
        <w:t xml:space="preserve"> the </w:t>
      </w:r>
      <w:r w:rsidRPr="003A3A7B">
        <w:rPr>
          <w:rFonts w:eastAsia="Calibri"/>
          <w:iCs/>
          <w:highlight w:val="cyan"/>
          <w:u w:val="single"/>
          <w:bdr w:val="single" w:sz="8" w:space="0" w:color="auto"/>
        </w:rPr>
        <w:t>requisite manpower</w:t>
      </w:r>
      <w:r w:rsidRPr="00F30B0B">
        <w:rPr>
          <w:rFonts w:eastAsia="Calibri"/>
          <w:iCs/>
          <w:u w:val="single"/>
          <w:bdr w:val="single" w:sz="8" w:space="0" w:color="auto"/>
        </w:rPr>
        <w:t xml:space="preserve"> to take action</w:t>
      </w:r>
      <w:r w:rsidRPr="00F30B0B">
        <w:rPr>
          <w:rFonts w:eastAsia="Calibri"/>
          <w:sz w:val="16"/>
        </w:rPr>
        <w:t>. It will also mean that other EPA activities – such as communication with stakeholders on day-to-day matters – could suffer.</w:t>
      </w:r>
    </w:p>
    <w:p w14:paraId="0840A19C" w14:textId="77777777" w:rsidR="00F57F1B" w:rsidRPr="00F30B0B" w:rsidRDefault="00F57F1B" w:rsidP="00F57F1B">
      <w:pPr>
        <w:keepNext/>
        <w:keepLines/>
        <w:spacing w:before="40"/>
        <w:outlineLvl w:val="3"/>
        <w:rPr>
          <w:rFonts w:eastAsia="Times New Roman"/>
          <w:b/>
          <w:iCs/>
          <w:sz w:val="26"/>
        </w:rPr>
      </w:pPr>
      <w:r w:rsidRPr="00F30B0B">
        <w:rPr>
          <w:rFonts w:eastAsia="Times New Roman"/>
          <w:b/>
          <w:iCs/>
          <w:sz w:val="26"/>
        </w:rPr>
        <w:t xml:space="preserve">EPA deregulation efforts are capacity-constrained. Plan unblocks them by restoring the workforce. </w:t>
      </w:r>
    </w:p>
    <w:p w14:paraId="328490A0" w14:textId="77777777" w:rsidR="00F57F1B" w:rsidRPr="00F30B0B" w:rsidRDefault="00F57F1B" w:rsidP="00F57F1B">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xml:space="preserve">, Reporter at Manufacturing Dive, M.S. from Columbia Journalism School, B.A. in Journalism and English Literature, U.S. Marine Corps Veteran, Military Veterans in Journalism Advisory Council Member, "EPA Deregulation Efforts Could Take Months or Years, Experts Say," Manufacturing </w:t>
      </w:r>
      <w:r w:rsidRPr="00F30B0B">
        <w:rPr>
          <w:rFonts w:eastAsia="Calibri"/>
        </w:rPr>
        <w:lastRenderedPageBreak/>
        <w:t>Dive, 3/24/2025, https://www.manufacturingdive.com/news/epa-environment-regulations-neshap-reconsider-process-months-years/743094/</w:t>
      </w:r>
    </w:p>
    <w:p w14:paraId="22AD1162" w14:textId="77777777" w:rsidR="00F57F1B" w:rsidRPr="00F30B0B" w:rsidRDefault="00F57F1B" w:rsidP="00F57F1B">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6480AC79" w14:textId="77777777" w:rsidR="00F57F1B" w:rsidRPr="00F30B0B" w:rsidRDefault="00F57F1B" w:rsidP="00F57F1B">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37658FEC" w14:textId="77777777" w:rsidR="00F57F1B" w:rsidRPr="00F30B0B" w:rsidRDefault="00F57F1B" w:rsidP="00F57F1B">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4E4F3523" w14:textId="77777777" w:rsidR="00F57F1B" w:rsidRPr="00F30B0B" w:rsidRDefault="00F57F1B" w:rsidP="00F57F1B">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The rules</w:t>
      </w:r>
      <w:r w:rsidRPr="00F30B0B">
        <w:rPr>
          <w:rFonts w:eastAsia="Calibri"/>
          <w:sz w:val="16"/>
        </w:rPr>
        <w:t xml:space="preserve"> </w:t>
      </w:r>
      <w:r w:rsidRPr="00F30B0B">
        <w:rPr>
          <w:rFonts w:eastAsia="Calibri"/>
          <w:iCs/>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F30B0B">
        <w:rPr>
          <w:rFonts w:eastAsia="Calibri"/>
          <w:iCs/>
          <w:u w:val="single"/>
          <w:bdr w:val="single" w:sz="8" w:space="0" w:color="auto"/>
        </w:rPr>
        <w:t>stay put</w:t>
      </w:r>
      <w:r w:rsidRPr="00F30B0B">
        <w:rPr>
          <w:rFonts w:eastAsia="Calibri"/>
          <w:sz w:val="16"/>
        </w:rPr>
        <w:t xml:space="preserve"> </w:t>
      </w:r>
      <w:r w:rsidRPr="00F30B0B">
        <w:rPr>
          <w:rFonts w:eastAsia="Calibri"/>
          <w:u w:val="single"/>
        </w:rPr>
        <w:t>as the EPA prepares to launch a</w:t>
      </w:r>
      <w:r w:rsidRPr="00F30B0B">
        <w:rPr>
          <w:rFonts w:eastAsia="Calibri"/>
          <w:sz w:val="16"/>
        </w:rPr>
        <w:t xml:space="preserve"> </w:t>
      </w:r>
      <w:r w:rsidRPr="00BC3451">
        <w:rPr>
          <w:rFonts w:eastAsia="Calibri"/>
          <w:iCs/>
          <w:highlight w:val="cyan"/>
          <w:u w:val="single"/>
          <w:bdr w:val="single" w:sz="8" w:space="0" w:color="auto"/>
        </w:rPr>
        <w:t>comment period</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BC3451">
        <w:rPr>
          <w:rFonts w:eastAsia="Calibri"/>
          <w:highlight w:val="cyan"/>
          <w:u w:val="single"/>
        </w:rPr>
        <w:t>could take</w:t>
      </w:r>
      <w:r w:rsidRPr="00F30B0B">
        <w:rPr>
          <w:rFonts w:eastAsia="Calibri"/>
          <w:sz w:val="16"/>
        </w:rPr>
        <w:t xml:space="preserve"> months or even </w:t>
      </w:r>
      <w:r w:rsidRPr="00BC3451">
        <w:rPr>
          <w:rFonts w:eastAsia="Calibri"/>
          <w:iCs/>
          <w:highlight w:val="cyan"/>
          <w:u w:val="single"/>
          <w:bdr w:val="single" w:sz="8" w:space="0" w:color="auto"/>
        </w:rPr>
        <w:t>years</w:t>
      </w:r>
      <w:r w:rsidRPr="00F30B0B">
        <w:rPr>
          <w:rFonts w:eastAsia="Calibri"/>
          <w:sz w:val="16"/>
        </w:rPr>
        <w:t>.</w:t>
      </w:r>
    </w:p>
    <w:p w14:paraId="4FB668D7" w14:textId="77777777" w:rsidR="00F57F1B" w:rsidRPr="00BC3451" w:rsidRDefault="00F57F1B" w:rsidP="00F57F1B">
      <w:pPr>
        <w:rPr>
          <w:rFonts w:eastAsia="Calibri"/>
          <w:sz w:val="16"/>
        </w:rPr>
      </w:pPr>
      <w:r w:rsidRPr="00BC3451">
        <w:rPr>
          <w:rFonts w:eastAsia="Calibri"/>
          <w:u w:val="single"/>
        </w:rPr>
        <w:t>The process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BC3451">
        <w:rPr>
          <w:rFonts w:eastAsia="Calibri"/>
          <w:iCs/>
          <w:u w:val="single"/>
          <w:bdr w:val="single" w:sz="8" w:space="0" w:color="auto"/>
        </w:rPr>
        <w:t>stalled</w:t>
      </w:r>
      <w:r w:rsidRPr="00BC3451">
        <w:rPr>
          <w:rFonts w:eastAsia="Calibri"/>
          <w:sz w:val="16"/>
        </w:rPr>
        <w:t xml:space="preserve"> </w:t>
      </w:r>
      <w:r w:rsidRPr="00BC3451">
        <w:rPr>
          <w:rFonts w:eastAsia="Calibri"/>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BC3451">
        <w:rPr>
          <w:rFonts w:eastAsia="Calibri"/>
          <w:iCs/>
          <w:u w:val="single"/>
          <w:bdr w:val="single" w:sz="8" w:space="0" w:color="auto"/>
        </w:rPr>
        <w:t>legal battles</w:t>
      </w:r>
      <w:r w:rsidRPr="00BC3451">
        <w:rPr>
          <w:rFonts w:eastAsia="Calibri"/>
          <w:sz w:val="16"/>
        </w:rPr>
        <w:t xml:space="preserve"> </w:t>
      </w:r>
      <w:r w:rsidRPr="00BC3451">
        <w:rPr>
          <w:rFonts w:eastAsia="Calibri"/>
          <w:u w:val="single"/>
        </w:rPr>
        <w:t>from citizens and states that</w:t>
      </w:r>
      <w:r w:rsidRPr="00BC3451">
        <w:rPr>
          <w:rFonts w:eastAsia="Calibri"/>
          <w:sz w:val="16"/>
        </w:rPr>
        <w:t xml:space="preserve"> </w:t>
      </w:r>
      <w:r w:rsidRPr="00BC3451">
        <w:rPr>
          <w:rFonts w:eastAsia="Calibri"/>
          <w:iCs/>
          <w:u w:val="single"/>
          <w:bdr w:val="single" w:sz="8" w:space="0" w:color="auto"/>
        </w:rPr>
        <w:t>challenge</w:t>
      </w:r>
      <w:r w:rsidRPr="00BC3451">
        <w:rPr>
          <w:rFonts w:eastAsia="Calibri"/>
          <w:sz w:val="16"/>
        </w:rPr>
        <w:t xml:space="preserve"> the </w:t>
      </w:r>
      <w:r w:rsidRPr="00BC3451">
        <w:rPr>
          <w:rFonts w:eastAsia="Calibri"/>
          <w:iCs/>
          <w:u w:val="single"/>
          <w:bdr w:val="single" w:sz="8" w:space="0" w:color="auto"/>
        </w:rPr>
        <w:t>deregulations</w:t>
      </w:r>
      <w:r w:rsidRPr="00BC3451">
        <w:rPr>
          <w:rFonts w:eastAsia="Calibri"/>
          <w:sz w:val="16"/>
        </w:rPr>
        <w:t>.</w:t>
      </w:r>
    </w:p>
    <w:p w14:paraId="23E0D3E1" w14:textId="77777777" w:rsidR="00F57F1B" w:rsidRPr="00F30B0B" w:rsidRDefault="00F57F1B" w:rsidP="00F57F1B">
      <w:pPr>
        <w:rPr>
          <w:rFonts w:eastAsia="Calibri"/>
          <w:sz w:val="16"/>
        </w:rPr>
      </w:pPr>
      <w:r w:rsidRPr="00BC3451">
        <w:rPr>
          <w:rFonts w:eastAsia="Calibri"/>
          <w:u w:val="single"/>
        </w:rPr>
        <w:t>How</w:t>
      </w:r>
      <w:r w:rsidRPr="00BC3451">
        <w:rPr>
          <w:rFonts w:eastAsia="Calibri"/>
          <w:sz w:val="16"/>
        </w:rPr>
        <w:t xml:space="preserve"> </w:t>
      </w:r>
      <w:r w:rsidRPr="00BC3451">
        <w:rPr>
          <w:rFonts w:eastAsia="Calibri"/>
          <w:iCs/>
          <w:u w:val="single"/>
          <w:bdr w:val="single" w:sz="8" w:space="0" w:color="auto"/>
        </w:rPr>
        <w:t>long</w:t>
      </w:r>
      <w:r w:rsidRPr="00F30B0B">
        <w:rPr>
          <w:rFonts w:eastAsia="Calibri"/>
          <w:iCs/>
          <w:u w:val="single"/>
          <w:bdr w:val="single" w:sz="8" w:space="0" w:color="auto"/>
        </w:rPr>
        <w:t xml:space="preserve"> it will actually take</w:t>
      </w:r>
      <w:r w:rsidRPr="00F30B0B">
        <w:rPr>
          <w:rFonts w:eastAsia="Calibri"/>
          <w:sz w:val="16"/>
        </w:rPr>
        <w:t xml:space="preserve"> for the changes to take effect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anyone’s guess</w:t>
      </w:r>
      <w:r w:rsidRPr="00F30B0B">
        <w:rPr>
          <w:rFonts w:eastAsia="Calibri"/>
          <w:sz w:val="16"/>
        </w:rPr>
        <w:t xml:space="preserve">, said Robert Helminiak, VP of legal and government relations at the Society of Chemical Manufacturers &amp; Affiliates. </w:t>
      </w:r>
    </w:p>
    <w:p w14:paraId="032D1511" w14:textId="77777777" w:rsidR="00F57F1B" w:rsidRPr="00F30B0B" w:rsidRDefault="00F57F1B" w:rsidP="00F57F1B">
      <w:pPr>
        <w:rPr>
          <w:rFonts w:eastAsia="Calibri"/>
          <w:sz w:val="16"/>
        </w:rPr>
      </w:pPr>
      <w:r w:rsidRPr="00F30B0B">
        <w:rPr>
          <w:rFonts w:eastAsia="Calibri"/>
          <w:sz w:val="16"/>
        </w:rPr>
        <w:t>“Time is always a challenge,” Helminiak said. “</w:t>
      </w:r>
      <w:r w:rsidRPr="00F30B0B">
        <w:rPr>
          <w:rFonts w:eastAsia="Calibri"/>
          <w:u w:val="single"/>
        </w:rPr>
        <w:t xml:space="preserve">If you have to go through </w:t>
      </w:r>
      <w:r w:rsidRPr="00F30B0B">
        <w:rPr>
          <w:rFonts w:eastAsia="Calibri"/>
          <w:iCs/>
          <w:u w:val="single"/>
          <w:bdr w:val="single" w:sz="8" w:space="0" w:color="auto"/>
        </w:rPr>
        <w:t>a</w:t>
      </w:r>
      <w:r w:rsidRPr="00F30B0B">
        <w:rPr>
          <w:rFonts w:eastAsia="Calibri"/>
          <w:sz w:val="16"/>
        </w:rPr>
        <w:t xml:space="preserve">n actual </w:t>
      </w:r>
      <w:r w:rsidRPr="00F30B0B">
        <w:rPr>
          <w:rFonts w:eastAsia="Calibri"/>
          <w:iCs/>
          <w:u w:val="single"/>
          <w:bdr w:val="single" w:sz="8" w:space="0" w:color="auto"/>
        </w:rPr>
        <w:t>regulatory process</w:t>
      </w:r>
      <w:r w:rsidRPr="00F30B0B">
        <w:rPr>
          <w:rFonts w:eastAsia="Calibri"/>
          <w:u w:val="single"/>
        </w:rPr>
        <w:t>, you’re talking about</w:t>
      </w:r>
      <w:r w:rsidRPr="00F30B0B">
        <w:rPr>
          <w:rFonts w:eastAsia="Calibri"/>
          <w:sz w:val="16"/>
        </w:rPr>
        <w:t xml:space="preserve"> </w:t>
      </w:r>
      <w:r w:rsidRPr="00F30B0B">
        <w:rPr>
          <w:rFonts w:eastAsia="Calibri"/>
          <w:iCs/>
          <w:u w:val="single"/>
          <w:bdr w:val="single" w:sz="8" w:space="0" w:color="auto"/>
        </w:rPr>
        <w:t>years</w:t>
      </w:r>
      <w:r w:rsidRPr="00F30B0B">
        <w:rPr>
          <w:rFonts w:eastAsia="Calibri"/>
          <w:sz w:val="16"/>
        </w:rPr>
        <w:t xml:space="preserve">; nothing is instant with the federal government.” </w:t>
      </w:r>
    </w:p>
    <w:p w14:paraId="738DD4BC" w14:textId="77777777" w:rsidR="00F57F1B" w:rsidRPr="00F30B0B" w:rsidRDefault="00F57F1B" w:rsidP="00F57F1B">
      <w:pPr>
        <w:rPr>
          <w:rFonts w:eastAsia="Calibri"/>
          <w:sz w:val="16"/>
        </w:rPr>
      </w:pPr>
      <w:r w:rsidRPr="00F30B0B">
        <w:rPr>
          <w:rFonts w:eastAsia="Calibri"/>
          <w:sz w:val="16"/>
        </w:rPr>
        <w:t>A long regulatory process</w:t>
      </w:r>
    </w:p>
    <w:p w14:paraId="23272CE8" w14:textId="77777777" w:rsidR="00F57F1B" w:rsidRPr="00F30B0B" w:rsidRDefault="00F57F1B" w:rsidP="00F57F1B">
      <w:pPr>
        <w:rPr>
          <w:rFonts w:eastAsia="Calibri"/>
          <w:sz w:val="16"/>
        </w:rPr>
      </w:pPr>
      <w:r w:rsidRPr="00F30B0B">
        <w:rPr>
          <w:rFonts w:eastAsia="Calibri"/>
          <w:sz w:val="16"/>
        </w:rPr>
        <w:t>The overarching focus of these actions is to encourage reshoring and bring manufacturing back to the U.S., Helminiak said.</w:t>
      </w:r>
    </w:p>
    <w:p w14:paraId="30F28D62" w14:textId="77777777" w:rsidR="00F57F1B" w:rsidRPr="00F30B0B" w:rsidRDefault="00F57F1B" w:rsidP="00F57F1B">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6426BEEB" w14:textId="77777777" w:rsidR="00F57F1B" w:rsidRPr="00F30B0B" w:rsidRDefault="00F57F1B" w:rsidP="00F57F1B">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take up to </w:t>
      </w:r>
      <w:r w:rsidRPr="00F30B0B">
        <w:rPr>
          <w:rFonts w:eastAsia="Calibri"/>
          <w:iCs/>
          <w:u w:val="single"/>
          <w:bdr w:val="single" w:sz="8" w:space="0" w:color="auto"/>
        </w:rPr>
        <w:t>two years</w:t>
      </w:r>
      <w:r w:rsidRPr="00F30B0B">
        <w:rPr>
          <w:rFonts w:eastAsia="Calibri"/>
          <w:sz w:val="16"/>
        </w:rPr>
        <w:t xml:space="preserve"> to accomplish, he added.</w:t>
      </w:r>
    </w:p>
    <w:p w14:paraId="3D7720CD" w14:textId="77777777" w:rsidR="00F57F1B" w:rsidRPr="00F30B0B" w:rsidRDefault="00F57F1B" w:rsidP="00F57F1B">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1E3233BD" w14:textId="77777777" w:rsidR="00F57F1B" w:rsidRPr="00F30B0B" w:rsidRDefault="00F57F1B" w:rsidP="00F57F1B">
      <w:pPr>
        <w:rPr>
          <w:rFonts w:eastAsia="Calibri"/>
          <w:sz w:val="16"/>
        </w:rPr>
      </w:pPr>
      <w:r w:rsidRPr="00F30B0B">
        <w:rPr>
          <w:rFonts w:eastAsia="Calibri"/>
          <w:sz w:val="16"/>
        </w:rPr>
        <w:t>If Congress mandates the rule’s issuance, Glicksman said he expects the Trump administration to weaken the regulations instead of just repealing them.</w:t>
      </w:r>
    </w:p>
    <w:p w14:paraId="06F79648" w14:textId="77777777" w:rsidR="00F57F1B" w:rsidRPr="00F30B0B" w:rsidRDefault="00F57F1B" w:rsidP="00F57F1B">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634CF99B" w14:textId="77777777" w:rsidR="00F57F1B" w:rsidRPr="00F30B0B" w:rsidRDefault="00F57F1B" w:rsidP="00F57F1B">
      <w:pPr>
        <w:rPr>
          <w:rFonts w:eastAsia="Calibri"/>
          <w:sz w:val="16"/>
        </w:rPr>
      </w:pPr>
      <w:r w:rsidRPr="00F30B0B">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1B10AB05" w14:textId="77777777" w:rsidR="00F57F1B" w:rsidRPr="00F30B0B" w:rsidRDefault="00F57F1B" w:rsidP="00F57F1B">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697D8E05" w14:textId="77777777" w:rsidR="00F57F1B" w:rsidRPr="00F30B0B" w:rsidRDefault="00F57F1B" w:rsidP="00F57F1B">
      <w:pPr>
        <w:rPr>
          <w:rFonts w:eastAsia="Calibri"/>
          <w:sz w:val="16"/>
        </w:rPr>
      </w:pPr>
      <w:r w:rsidRPr="00F30B0B">
        <w:rPr>
          <w:rFonts w:eastAsia="Calibri"/>
          <w:sz w:val="16"/>
        </w:rPr>
        <w:t>“We can foresee that the administration might ask or might try and collect some information relating to those two factors,” she said.</w:t>
      </w:r>
    </w:p>
    <w:p w14:paraId="10BE404B" w14:textId="77777777" w:rsidR="00F57F1B" w:rsidRPr="00F30B0B" w:rsidRDefault="00F57F1B" w:rsidP="00F57F1B">
      <w:pPr>
        <w:rPr>
          <w:rFonts w:eastAsia="Calibri"/>
          <w:sz w:val="16"/>
        </w:rPr>
      </w:pPr>
      <w:r w:rsidRPr="00F30B0B">
        <w:rPr>
          <w:rFonts w:eastAsia="Calibri"/>
          <w:sz w:val="16"/>
        </w:rPr>
        <w:lastRenderedPageBreak/>
        <w:t>An uncertain geopolitical climate</w:t>
      </w:r>
    </w:p>
    <w:p w14:paraId="6DB534FE" w14:textId="77777777" w:rsidR="00F57F1B" w:rsidRPr="00F30B0B" w:rsidRDefault="00F57F1B" w:rsidP="00F57F1B">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5BBED382" w14:textId="77777777" w:rsidR="00F57F1B" w:rsidRPr="00F30B0B" w:rsidRDefault="00F57F1B" w:rsidP="00F57F1B">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42C4F6F8" w14:textId="77777777" w:rsidR="00F57F1B" w:rsidRPr="00F30B0B" w:rsidRDefault="00F57F1B" w:rsidP="00F57F1B">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194372A5" w14:textId="77777777" w:rsidR="00F57F1B" w:rsidRPr="00F30B0B" w:rsidRDefault="00F57F1B" w:rsidP="00F57F1B">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4B91E2A8" w14:textId="77777777" w:rsidR="00F57F1B" w:rsidRPr="00F30B0B" w:rsidRDefault="00F57F1B" w:rsidP="00F57F1B">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36B12225" w14:textId="77777777" w:rsidR="00F57F1B" w:rsidRPr="00F30B0B" w:rsidRDefault="00F57F1B" w:rsidP="00F57F1B">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4477BA7C" w14:textId="77777777" w:rsidR="00F57F1B" w:rsidRPr="00F30B0B" w:rsidRDefault="00F57F1B" w:rsidP="00F57F1B">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403A071B" w14:textId="77777777" w:rsidR="00F57F1B" w:rsidRPr="00F30B0B" w:rsidRDefault="00F57F1B" w:rsidP="00F57F1B">
      <w:pPr>
        <w:rPr>
          <w:rFonts w:eastAsia="Calibri"/>
          <w:sz w:val="16"/>
        </w:rPr>
      </w:pPr>
      <w:r w:rsidRPr="00F30B0B">
        <w:rPr>
          <w:rFonts w:eastAsia="Calibri"/>
          <w:sz w:val="16"/>
        </w:rPr>
        <w:t>What manufacturers can do as they wait</w:t>
      </w:r>
    </w:p>
    <w:p w14:paraId="0D2F6B68" w14:textId="77777777" w:rsidR="00F57F1B" w:rsidRPr="00F30B0B" w:rsidRDefault="00F57F1B" w:rsidP="00F57F1B">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6F382B07" w14:textId="77777777" w:rsidR="00F57F1B" w:rsidRPr="00F30B0B" w:rsidRDefault="00F57F1B" w:rsidP="00F57F1B">
      <w:pPr>
        <w:keepNext/>
        <w:keepLines/>
        <w:spacing w:before="40"/>
        <w:outlineLvl w:val="3"/>
        <w:rPr>
          <w:rFonts w:eastAsia="Times New Roman"/>
          <w:b/>
          <w:iCs/>
          <w:sz w:val="26"/>
        </w:rPr>
      </w:pPr>
      <w:r w:rsidRPr="00F30B0B">
        <w:rPr>
          <w:rFonts w:eastAsia="Times New Roman"/>
          <w:b/>
          <w:iCs/>
          <w:sz w:val="26"/>
        </w:rPr>
        <w:t>Specifically, the endangerment finding</w:t>
      </w:r>
      <w:r>
        <w:rPr>
          <w:rFonts w:eastAsia="Times New Roman"/>
          <w:b/>
          <w:iCs/>
          <w:sz w:val="26"/>
        </w:rPr>
        <w:t xml:space="preserve"> – </w:t>
      </w:r>
      <w:r w:rsidRPr="00F30B0B">
        <w:rPr>
          <w:rFonts w:eastAsia="Times New Roman"/>
          <w:b/>
          <w:iCs/>
          <w:sz w:val="26"/>
          <w:u w:val="single"/>
        </w:rPr>
        <w:t>extinction</w:t>
      </w:r>
      <w:r w:rsidRPr="00F30B0B">
        <w:rPr>
          <w:rFonts w:eastAsia="Times New Roman"/>
          <w:b/>
          <w:iCs/>
          <w:sz w:val="26"/>
        </w:rPr>
        <w:t xml:space="preserve">. </w:t>
      </w:r>
    </w:p>
    <w:p w14:paraId="58D798DD" w14:textId="77777777" w:rsidR="00F57F1B" w:rsidRPr="00F30B0B" w:rsidRDefault="00F57F1B" w:rsidP="00F57F1B">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621030B9" w14:textId="77777777" w:rsidR="00F57F1B" w:rsidRPr="00F30B0B" w:rsidRDefault="00F57F1B" w:rsidP="00F57F1B">
      <w:pPr>
        <w:rPr>
          <w:rFonts w:eastAsia="Calibri"/>
          <w:sz w:val="16"/>
        </w:rPr>
      </w:pPr>
      <w:r w:rsidRPr="00F30B0B">
        <w:rPr>
          <w:rFonts w:eastAsia="Calibri"/>
          <w:sz w:val="16"/>
        </w:rPr>
        <w:t xml:space="preserve">The Concerned Household Electricity Consumers Council seeks a review of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222A0C44" w14:textId="77777777" w:rsidR="00F57F1B" w:rsidRPr="00F30B0B" w:rsidRDefault="00F57F1B" w:rsidP="00F57F1B">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42254520" w14:textId="77777777" w:rsidR="00F57F1B" w:rsidRPr="00F30B0B" w:rsidRDefault="00F57F1B" w:rsidP="00F57F1B">
      <w:pPr>
        <w:rPr>
          <w:rFonts w:eastAsia="Calibri"/>
          <w:sz w:val="16"/>
        </w:rPr>
      </w:pPr>
      <w:r w:rsidRPr="00F30B0B">
        <w:rPr>
          <w:rFonts w:eastAsia="Calibri"/>
          <w:sz w:val="16"/>
        </w:rPr>
        <w:lastRenderedPageBreak/>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2AD9ADD9" w14:textId="77777777" w:rsidR="00F57F1B" w:rsidRPr="00F30B0B" w:rsidRDefault="00F57F1B" w:rsidP="00F57F1B">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7BEF33C5" w14:textId="77777777" w:rsidR="00F57F1B" w:rsidRPr="00F30B0B" w:rsidRDefault="00F57F1B" w:rsidP="00F57F1B">
      <w:pPr>
        <w:rPr>
          <w:rFonts w:eastAsia="Calibri"/>
          <w:sz w:val="16"/>
        </w:rPr>
      </w:pPr>
      <w:r w:rsidRPr="00F30B0B">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22A219E2" w14:textId="77777777" w:rsidR="00F57F1B" w:rsidRPr="00F30B0B" w:rsidRDefault="00F57F1B" w:rsidP="00F57F1B">
      <w:pPr>
        <w:rPr>
          <w:rFonts w:eastAsia="Calibri"/>
          <w:sz w:val="16"/>
        </w:rPr>
      </w:pPr>
      <w:r w:rsidRPr="00F30B0B">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3FC7BC9B" w14:textId="77777777" w:rsidR="00F57F1B" w:rsidRPr="00F30B0B" w:rsidRDefault="00F57F1B" w:rsidP="00F57F1B">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6C9B676A" w14:textId="77777777" w:rsidR="00F57F1B" w:rsidRPr="00F30B0B" w:rsidRDefault="00F57F1B" w:rsidP="00F57F1B">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20DB36EF" w14:textId="77777777" w:rsidR="00F57F1B" w:rsidRPr="00F30B0B" w:rsidRDefault="00F57F1B" w:rsidP="00F57F1B">
      <w:pPr>
        <w:rPr>
          <w:rFonts w:eastAsia="Calibri"/>
          <w:sz w:val="16"/>
        </w:rPr>
      </w:pPr>
      <w:r w:rsidRPr="00F30B0B">
        <w:rPr>
          <w:rFonts w:eastAsia="Calibri"/>
          <w:sz w:val="16"/>
        </w:rPr>
        <w:t xml:space="preserve">MacDougald argued that regulations predicated by the 2009 finding have constrained the supply of fossil fuels, leading consumers to pay more for energy. </w:t>
      </w:r>
    </w:p>
    <w:p w14:paraId="14D7382F" w14:textId="77777777" w:rsidR="00F57F1B" w:rsidRPr="00F30B0B" w:rsidRDefault="00F57F1B" w:rsidP="00F57F1B">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1F930FE2" w14:textId="77777777" w:rsidR="00F57F1B" w:rsidRPr="00F30B0B" w:rsidRDefault="00F57F1B" w:rsidP="00F57F1B">
      <w:pPr>
        <w:rPr>
          <w:rFonts w:eastAsia="Calibri"/>
          <w:sz w:val="16"/>
        </w:rPr>
      </w:pPr>
      <w:r w:rsidRPr="00F30B0B">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67D51C67" w14:textId="77777777" w:rsidR="00F57F1B" w:rsidRPr="00F30B0B" w:rsidRDefault="00F57F1B" w:rsidP="00F57F1B">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75AF8A4F" w14:textId="77777777" w:rsidR="00F57F1B" w:rsidRPr="00F30B0B" w:rsidRDefault="00F57F1B" w:rsidP="00F57F1B">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6A59F24E" w14:textId="77777777" w:rsidR="00F57F1B" w:rsidRPr="00F30B0B" w:rsidRDefault="00F57F1B" w:rsidP="00F57F1B">
      <w:pPr>
        <w:rPr>
          <w:rFonts w:eastAsia="Calibri"/>
          <w:sz w:val="16"/>
        </w:rPr>
      </w:pPr>
      <w:r w:rsidRPr="00F30B0B">
        <w:rPr>
          <w:rFonts w:eastAsia="Calibri"/>
          <w:sz w:val="16"/>
        </w:rPr>
        <w:t xml:space="preserve">"The petitioners have not shown any concrete and particularized injury, in fact, traceable through the EPA act as they were required to do in their opening," Lynk said. </w:t>
      </w:r>
    </w:p>
    <w:p w14:paraId="17B1930C" w14:textId="77777777" w:rsidR="00F57F1B" w:rsidRPr="00F30B0B" w:rsidRDefault="00F57F1B" w:rsidP="00F57F1B">
      <w:pPr>
        <w:rPr>
          <w:rFonts w:eastAsia="Calibri"/>
          <w:sz w:val="16"/>
        </w:rPr>
      </w:pPr>
      <w:r w:rsidRPr="00F30B0B">
        <w:rPr>
          <w:rFonts w:eastAsia="Calibri"/>
          <w:sz w:val="16"/>
        </w:rPr>
        <w:t>U.S. Circuit Judge Karen Henderson, a George H.W. Bush appointee, also sat on the panel. The judges did not indicate when they would issue a ruling.</w:t>
      </w:r>
    </w:p>
    <w:p w14:paraId="1262FEBE" w14:textId="77777777" w:rsidR="00F57F1B" w:rsidRPr="00F30B0B" w:rsidRDefault="00F57F1B" w:rsidP="00F57F1B">
      <w:pPr>
        <w:rPr>
          <w:rFonts w:eastAsia="Calibri"/>
          <w:sz w:val="16"/>
        </w:rPr>
      </w:pPr>
      <w:r w:rsidRPr="00F30B0B">
        <w:rPr>
          <w:rFonts w:eastAsia="Calibri"/>
          <w:sz w:val="16"/>
        </w:rPr>
        <w:t xml:space="preserve">Lynk and MacDougald did not respond to requests for comment. </w:t>
      </w:r>
    </w:p>
    <w:p w14:paraId="7AD36828" w14:textId="77777777" w:rsidR="00F57F1B" w:rsidRPr="00F30B0B" w:rsidRDefault="00F57F1B" w:rsidP="00F57F1B">
      <w:pPr>
        <w:rPr>
          <w:rFonts w:eastAsia="Calibri"/>
          <w:sz w:val="16"/>
        </w:rPr>
      </w:pPr>
      <w:r w:rsidRPr="00F30B0B">
        <w:rPr>
          <w:rFonts w:eastAsia="Calibri"/>
          <w:sz w:val="16"/>
        </w:rPr>
        <w:t>Last year, the U.S. Supreme Court's conservative supermajority found the power to regulate carbon dioxide emissions lies with Congress, not the EPA.</w:t>
      </w:r>
    </w:p>
    <w:p w14:paraId="1B4FBC05" w14:textId="77777777" w:rsidR="00F57F1B" w:rsidRPr="00F30B0B" w:rsidRDefault="00F57F1B" w:rsidP="00F57F1B">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5CECDE76" w14:textId="77777777" w:rsidR="00F57F1B" w:rsidRPr="00F30B0B" w:rsidRDefault="00F57F1B" w:rsidP="00F57F1B">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061F3C1F" w14:textId="77777777" w:rsidR="00F57F1B" w:rsidRPr="00F30B0B" w:rsidRDefault="00F57F1B" w:rsidP="00F57F1B">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77523046" w14:textId="77777777" w:rsidR="00F57F1B" w:rsidRPr="00F30B0B" w:rsidRDefault="00F57F1B" w:rsidP="00F57F1B">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2712E46B" w14:textId="77777777" w:rsidR="00F57F1B" w:rsidRPr="00F30B0B" w:rsidRDefault="00F57F1B" w:rsidP="00F57F1B">
      <w:pPr>
        <w:rPr>
          <w:rFonts w:eastAsia="Calibri"/>
          <w:sz w:val="16"/>
        </w:rPr>
      </w:pPr>
      <w:r w:rsidRPr="00F30B0B">
        <w:rPr>
          <w:rFonts w:eastAsia="Calibri"/>
          <w:sz w:val="16"/>
        </w:rPr>
        <w:t xml:space="preserve">Bomstein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1AD1A16F" w14:textId="77777777" w:rsidR="00F57F1B" w:rsidRPr="00F30B0B" w:rsidRDefault="00F57F1B" w:rsidP="00F57F1B">
      <w:pPr>
        <w:rPr>
          <w:rFonts w:eastAsia="Calibri"/>
          <w:sz w:val="16"/>
        </w:rPr>
      </w:pPr>
      <w:r w:rsidRPr="00F30B0B">
        <w:rPr>
          <w:rFonts w:eastAsia="Calibri"/>
          <w:sz w:val="16"/>
        </w:rPr>
        <w:lastRenderedPageBreak/>
        <w:t xml:space="preserve">Bomstein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endangerment finding</w:t>
      </w:r>
      <w:r w:rsidRPr="00BC3451">
        <w:rPr>
          <w:rFonts w:eastAsia="Calibri"/>
          <w:sz w:val="16"/>
          <w:highlight w:val="cyan"/>
        </w:rPr>
        <w:t xml:space="preserve"> </w:t>
      </w:r>
      <w:r w:rsidRPr="00BC3451">
        <w:rPr>
          <w:rFonts w:eastAsia="Calibri"/>
          <w:highlight w:val="cyan"/>
          <w:u w:val="single"/>
        </w:rPr>
        <w:t>is</w:t>
      </w:r>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772ADA84" w14:textId="77777777" w:rsidR="00F57F1B" w:rsidRPr="00F30B0B" w:rsidRDefault="00F57F1B" w:rsidP="00F57F1B">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420DE6D3" w14:textId="77777777" w:rsidR="00F57F1B" w:rsidRDefault="00F57F1B" w:rsidP="00F57F1B"/>
    <w:p w14:paraId="2A5D03A5" w14:textId="77777777" w:rsidR="00F57F1B" w:rsidRPr="00EC385A" w:rsidRDefault="00F57F1B" w:rsidP="00F57F1B"/>
    <w:p w14:paraId="0F7A91D1" w14:textId="77777777" w:rsidR="00F57F1B" w:rsidRDefault="00F57F1B" w:rsidP="00F57F1B">
      <w:pPr>
        <w:pStyle w:val="Heading2"/>
      </w:pPr>
      <w:r>
        <w:lastRenderedPageBreak/>
        <w:t>OFF</w:t>
      </w:r>
    </w:p>
    <w:p w14:paraId="6C38AA88" w14:textId="77777777" w:rsidR="00F57F1B" w:rsidRPr="00A52F3B" w:rsidRDefault="00F57F1B" w:rsidP="00F57F1B">
      <w:r>
        <w:t>Realignment DA---</w:t>
      </w:r>
      <w:r w:rsidRPr="00A52F3B">
        <w:t>1NC</w:t>
      </w:r>
    </w:p>
    <w:p w14:paraId="54F318AB" w14:textId="77777777" w:rsidR="00F57F1B" w:rsidRPr="00F34F3F" w:rsidRDefault="00F57F1B" w:rsidP="00F57F1B">
      <w:pPr>
        <w:pStyle w:val="Heading4"/>
        <w:rPr>
          <w:rFonts w:cs="Times New Roman"/>
        </w:rPr>
      </w:pPr>
      <w:bookmarkStart w:id="2" w:name="_Hlk212746401"/>
      <w:r w:rsidRPr="00F34F3F">
        <w:rPr>
          <w:rFonts w:cs="Times New Roman"/>
        </w:rPr>
        <w:t xml:space="preserve">Federal worker cuts are a </w:t>
      </w:r>
      <w:r w:rsidRPr="00F34F3F">
        <w:rPr>
          <w:rFonts w:cs="Times New Roman"/>
          <w:u w:val="single"/>
        </w:rPr>
        <w:t>gift</w:t>
      </w:r>
      <w:r w:rsidRPr="00F34F3F">
        <w:rPr>
          <w:rFonts w:cs="Times New Roman"/>
        </w:rPr>
        <w:t xml:space="preserve"> to Democrats, powering </w:t>
      </w:r>
      <w:r w:rsidRPr="00F34F3F">
        <w:rPr>
          <w:rFonts w:cs="Times New Roman"/>
          <w:u w:val="single"/>
        </w:rPr>
        <w:t>fundraising</w:t>
      </w:r>
      <w:r w:rsidRPr="00F34F3F">
        <w:rPr>
          <w:rFonts w:cs="Times New Roman"/>
        </w:rPr>
        <w:t xml:space="preserve"> and winning voters in </w:t>
      </w:r>
      <w:r w:rsidRPr="00F34F3F">
        <w:rPr>
          <w:rFonts w:cs="Times New Roman"/>
          <w:u w:val="single"/>
        </w:rPr>
        <w:t>battleground states</w:t>
      </w:r>
      <w:r w:rsidRPr="00F34F3F">
        <w:rPr>
          <w:rFonts w:cs="Times New Roman"/>
        </w:rPr>
        <w:t xml:space="preserve">. The plan </w:t>
      </w:r>
      <w:r w:rsidRPr="00F34F3F">
        <w:rPr>
          <w:rFonts w:cs="Times New Roman"/>
          <w:u w:val="single"/>
        </w:rPr>
        <w:t>flips</w:t>
      </w:r>
      <w:r w:rsidRPr="00F34F3F">
        <w:rPr>
          <w:rFonts w:cs="Times New Roman"/>
        </w:rPr>
        <w:t xml:space="preserve"> that. </w:t>
      </w:r>
    </w:p>
    <w:p w14:paraId="0D063C4E" w14:textId="77777777" w:rsidR="00F57F1B" w:rsidRPr="00F34F3F" w:rsidRDefault="00F57F1B" w:rsidP="00F57F1B">
      <w:pPr>
        <w:rPr>
          <w:lang w:val="es-ES"/>
        </w:rPr>
      </w:pPr>
      <w:r w:rsidRPr="00F34F3F">
        <w:t xml:space="preserve">Elena </w:t>
      </w:r>
      <w:r w:rsidRPr="00F34F3F">
        <w:rPr>
          <w:rStyle w:val="Style13ptBold"/>
        </w:rPr>
        <w:t>Schneider 25</w:t>
      </w:r>
      <w:r w:rsidRPr="00F34F3F">
        <w:t xml:space="preserve">. Politics Writer for Politico. "‘Furious and looking for action’: DOGE is turning into a Democratic candidate recruitment tool." </w:t>
      </w:r>
      <w:r w:rsidRPr="00F34F3F">
        <w:rPr>
          <w:lang w:val="es-ES"/>
        </w:rPr>
        <w:t>POLITICO. 2-25-2025. https://www.politico.com/news/2025/02/25/recruit-federal-workers-run-for-office-022064</w:t>
      </w:r>
    </w:p>
    <w:p w14:paraId="43442A31" w14:textId="77777777" w:rsidR="00F57F1B" w:rsidRPr="00F34F3F" w:rsidRDefault="00F57F1B" w:rsidP="00F57F1B">
      <w:pPr>
        <w:rPr>
          <w:sz w:val="16"/>
        </w:rPr>
      </w:pPr>
      <w:r w:rsidRPr="00F34F3F">
        <w:rPr>
          <w:sz w:val="16"/>
        </w:rPr>
        <w:t xml:space="preserve">While it’s still early, </w:t>
      </w:r>
      <w:r w:rsidRPr="00F34F3F">
        <w:rPr>
          <w:rStyle w:val="StyleUnderline"/>
        </w:rPr>
        <w:t xml:space="preserve">Democratic strategists said they hope </w:t>
      </w:r>
      <w:r w:rsidRPr="00F34F3F">
        <w:rPr>
          <w:rStyle w:val="StyleUnderline"/>
          <w:highlight w:val="cyan"/>
        </w:rPr>
        <w:t xml:space="preserve">fired federal </w:t>
      </w:r>
      <w:r w:rsidRPr="00400DC2">
        <w:rPr>
          <w:rStyle w:val="StyleUnderline"/>
          <w:highlight w:val="cyan"/>
        </w:rPr>
        <w:t xml:space="preserve">workers could be </w:t>
      </w:r>
      <w:r w:rsidRPr="00400DC2">
        <w:rPr>
          <w:rStyle w:val="Emphasis"/>
          <w:highlight w:val="cyan"/>
        </w:rPr>
        <w:t xml:space="preserve">potent </w:t>
      </w:r>
      <w:r w:rsidRPr="00F34F3F">
        <w:rPr>
          <w:rStyle w:val="Emphasis"/>
          <w:highlight w:val="cyan"/>
        </w:rPr>
        <w:t>recruits</w:t>
      </w:r>
      <w:r w:rsidRPr="00F34F3F">
        <w:rPr>
          <w:rStyle w:val="StyleUnderline"/>
          <w:highlight w:val="cyan"/>
        </w:rPr>
        <w:t xml:space="preserve"> for</w:t>
      </w:r>
      <w:r w:rsidRPr="00F34F3F">
        <w:rPr>
          <w:rStyle w:val="StyleUnderline"/>
        </w:rPr>
        <w:t xml:space="preserve"> </w:t>
      </w:r>
      <w:r w:rsidRPr="00F34F3F">
        <w:rPr>
          <w:rStyle w:val="Emphasis"/>
        </w:rPr>
        <w:t xml:space="preserve">next year’s </w:t>
      </w:r>
      <w:r w:rsidRPr="00F34F3F">
        <w:rPr>
          <w:rStyle w:val="Emphasis"/>
          <w:highlight w:val="cyan"/>
        </w:rPr>
        <w:t>midterms</w:t>
      </w:r>
      <w:r w:rsidRPr="00F34F3F">
        <w:rPr>
          <w:sz w:val="16"/>
        </w:rPr>
        <w:t xml:space="preserve"> — </w:t>
      </w:r>
      <w:r w:rsidRPr="00400DC2">
        <w:rPr>
          <w:rStyle w:val="StyleUnderline"/>
          <w:highlight w:val="cyan"/>
        </w:rPr>
        <w:t>and</w:t>
      </w:r>
      <w:r w:rsidRPr="00F34F3F">
        <w:rPr>
          <w:rStyle w:val="StyleUnderline"/>
        </w:rPr>
        <w:t xml:space="preserve"> serve as </w:t>
      </w:r>
      <w:r w:rsidRPr="00F34F3F">
        <w:rPr>
          <w:rStyle w:val="Emphasis"/>
          <w:highlight w:val="cyan"/>
        </w:rPr>
        <w:t>powerful communicators</w:t>
      </w:r>
      <w:r w:rsidRPr="00F34F3F">
        <w:rPr>
          <w:sz w:val="16"/>
        </w:rPr>
        <w:t xml:space="preserve"> on what the cuts from Musk’s Department of Government Efficiency means for voters.</w:t>
      </w:r>
    </w:p>
    <w:p w14:paraId="291379EF" w14:textId="77777777" w:rsidR="00F57F1B" w:rsidRPr="00F34F3F" w:rsidRDefault="00F57F1B" w:rsidP="00F57F1B">
      <w:pPr>
        <w:rPr>
          <w:sz w:val="16"/>
        </w:rPr>
      </w:pPr>
      <w:r w:rsidRPr="00F34F3F">
        <w:rPr>
          <w:sz w:val="16"/>
        </w:rPr>
        <w:t xml:space="preserve">“I expect </w:t>
      </w:r>
      <w:r w:rsidRPr="00F34F3F">
        <w:rPr>
          <w:rStyle w:val="StyleUnderline"/>
        </w:rPr>
        <w:t xml:space="preserve">we will see </w:t>
      </w:r>
      <w:r w:rsidRPr="00F34F3F">
        <w:rPr>
          <w:sz w:val="16"/>
        </w:rPr>
        <w:t xml:space="preserve">some </w:t>
      </w:r>
      <w:r w:rsidRPr="00F34F3F">
        <w:rPr>
          <w:rStyle w:val="StyleUnderline"/>
        </w:rPr>
        <w:t>candidates</w:t>
      </w:r>
      <w:r w:rsidRPr="00F34F3F">
        <w:rPr>
          <w:sz w:val="16"/>
        </w:rPr>
        <w:t xml:space="preserve"> this year and next year </w:t>
      </w:r>
      <w:r w:rsidRPr="00F34F3F">
        <w:rPr>
          <w:rStyle w:val="StyleUnderline"/>
        </w:rPr>
        <w:t xml:space="preserve">who will talk about how Donald Trump and Elon Musk fired them while they were </w:t>
      </w:r>
      <w:r w:rsidRPr="00F34F3F">
        <w:rPr>
          <w:rStyle w:val="Emphasis"/>
        </w:rPr>
        <w:t>working</w:t>
      </w:r>
      <w:r w:rsidRPr="00F34F3F">
        <w:rPr>
          <w:rStyle w:val="StyleUnderline"/>
        </w:rPr>
        <w:t xml:space="preserve"> for the </w:t>
      </w:r>
      <w:r w:rsidRPr="00F34F3F">
        <w:rPr>
          <w:rStyle w:val="Emphasis"/>
        </w:rPr>
        <w:t>American people</w:t>
      </w:r>
      <w:r w:rsidRPr="00F34F3F">
        <w:rPr>
          <w:sz w:val="16"/>
        </w:rPr>
        <w:t>,” said Amanda Litman, co-founder of Run For Something, a progressive group that recruits Democrats to run for office.</w:t>
      </w:r>
    </w:p>
    <w:p w14:paraId="6B39A162" w14:textId="77777777" w:rsidR="00F57F1B" w:rsidRPr="00F34F3F" w:rsidRDefault="00F57F1B" w:rsidP="00F57F1B">
      <w:pPr>
        <w:rPr>
          <w:sz w:val="16"/>
        </w:rPr>
      </w:pPr>
      <w:r w:rsidRPr="00F34F3F">
        <w:rPr>
          <w:sz w:val="16"/>
        </w:rPr>
        <w:t>“</w:t>
      </w:r>
      <w:r w:rsidRPr="00400DC2">
        <w:rPr>
          <w:rStyle w:val="StyleUnderline"/>
          <w:highlight w:val="cyan"/>
        </w:rPr>
        <w:t>It’s a</w:t>
      </w:r>
      <w:r w:rsidRPr="00F34F3F">
        <w:rPr>
          <w:rStyle w:val="StyleUnderline"/>
        </w:rPr>
        <w:t xml:space="preserve"> pretty </w:t>
      </w:r>
      <w:r w:rsidRPr="00400DC2">
        <w:rPr>
          <w:rStyle w:val="Emphasis"/>
          <w:highlight w:val="cyan"/>
        </w:rPr>
        <w:t>compelling</w:t>
      </w:r>
      <w:r w:rsidRPr="00400DC2">
        <w:rPr>
          <w:rStyle w:val="StyleUnderline"/>
          <w:highlight w:val="cyan"/>
        </w:rPr>
        <w:t xml:space="preserve"> campaign </w:t>
      </w:r>
      <w:r w:rsidRPr="00400DC2">
        <w:rPr>
          <w:rStyle w:val="Emphasis"/>
          <w:highlight w:val="cyan"/>
        </w:rPr>
        <w:t>message</w:t>
      </w:r>
      <w:r w:rsidRPr="00400DC2">
        <w:rPr>
          <w:sz w:val="16"/>
          <w:highlight w:val="cyan"/>
        </w:rPr>
        <w:t>,”</w:t>
      </w:r>
      <w:r w:rsidRPr="00F34F3F">
        <w:rPr>
          <w:sz w:val="16"/>
        </w:rPr>
        <w:t xml:space="preserve"> she added.</w:t>
      </w:r>
    </w:p>
    <w:p w14:paraId="1CF12B75" w14:textId="77777777" w:rsidR="00F57F1B" w:rsidRPr="00F34F3F" w:rsidRDefault="00F57F1B" w:rsidP="00F57F1B">
      <w:pPr>
        <w:rPr>
          <w:sz w:val="16"/>
        </w:rPr>
      </w:pPr>
      <w:r w:rsidRPr="00F34F3F">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B1CEEE9" w14:textId="77777777" w:rsidR="00F57F1B" w:rsidRPr="00400DC2" w:rsidRDefault="00F57F1B" w:rsidP="00F57F1B">
      <w:pPr>
        <w:rPr>
          <w:sz w:val="16"/>
        </w:rPr>
      </w:pPr>
      <w:r w:rsidRPr="00F34F3F">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w:t>
      </w:r>
      <w:r w:rsidRPr="00400DC2">
        <w:rPr>
          <w:sz w:val="16"/>
        </w:rPr>
        <w:t>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50063E74" w14:textId="77777777" w:rsidR="00F57F1B" w:rsidRPr="00F34F3F" w:rsidRDefault="00F57F1B" w:rsidP="00F57F1B">
      <w:pPr>
        <w:rPr>
          <w:sz w:val="16"/>
        </w:rPr>
      </w:pPr>
      <w:r w:rsidRPr="00400DC2">
        <w:rPr>
          <w:sz w:val="16"/>
        </w:rPr>
        <w:t xml:space="preserve">Now, </w:t>
      </w:r>
      <w:r w:rsidRPr="00400DC2">
        <w:rPr>
          <w:rStyle w:val="StyleUnderline"/>
        </w:rPr>
        <w:t>Democratic groups hope that former federal workers will be among a coalition of non-</w:t>
      </w:r>
      <w:r w:rsidRPr="00400DC2">
        <w:rPr>
          <w:rStyle w:val="Emphasis"/>
        </w:rPr>
        <w:t>traditional candidates</w:t>
      </w:r>
      <w:r w:rsidRPr="00400DC2">
        <w:rPr>
          <w:rStyle w:val="StyleUnderline"/>
        </w:rPr>
        <w:t xml:space="preserve"> who they </w:t>
      </w:r>
      <w:r w:rsidRPr="00400DC2">
        <w:rPr>
          <w:rStyle w:val="Emphasis"/>
        </w:rPr>
        <w:t>plan</w:t>
      </w:r>
      <w:r w:rsidRPr="00400DC2">
        <w:rPr>
          <w:rStyle w:val="StyleUnderline"/>
        </w:rPr>
        <w:t xml:space="preserve"> to </w:t>
      </w:r>
      <w:r w:rsidRPr="00400DC2">
        <w:rPr>
          <w:rStyle w:val="Emphasis"/>
        </w:rPr>
        <w:t>recruit for the midterms</w:t>
      </w:r>
      <w:r w:rsidRPr="00400DC2">
        <w:rPr>
          <w:sz w:val="16"/>
        </w:rPr>
        <w:t>. Federal workers, who are “already inclined toward public service” but previously barred from politics, are now “liberated from that constraint, furious and looking for action, [running for office] is a really concrete step that people want to take</w:t>
      </w:r>
      <w:r w:rsidRPr="00F34F3F">
        <w:rPr>
          <w:sz w:val="16"/>
        </w:rPr>
        <w:t>,” Litman said.</w:t>
      </w:r>
    </w:p>
    <w:p w14:paraId="1A96D1DE" w14:textId="77777777" w:rsidR="00F57F1B" w:rsidRPr="00F34F3F" w:rsidRDefault="00F57F1B" w:rsidP="00F57F1B">
      <w:pPr>
        <w:rPr>
          <w:sz w:val="16"/>
        </w:rPr>
      </w:pPr>
      <w:r w:rsidRPr="00F34F3F">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6FDF071" w14:textId="77777777" w:rsidR="00F57F1B" w:rsidRPr="00F34F3F" w:rsidRDefault="00F57F1B" w:rsidP="00F57F1B">
      <w:pPr>
        <w:rPr>
          <w:sz w:val="16"/>
        </w:rPr>
      </w:pPr>
      <w:r w:rsidRPr="00F34F3F">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6FDDAC4" w14:textId="77777777" w:rsidR="00F57F1B" w:rsidRPr="00F34F3F" w:rsidRDefault="00F57F1B" w:rsidP="00F57F1B">
      <w:pPr>
        <w:rPr>
          <w:sz w:val="16"/>
        </w:rPr>
      </w:pPr>
      <w:r w:rsidRPr="00F34F3F">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3BE887E" w14:textId="77777777" w:rsidR="00F57F1B" w:rsidRPr="00F34F3F" w:rsidRDefault="00F57F1B" w:rsidP="00F57F1B">
      <w:pPr>
        <w:rPr>
          <w:rStyle w:val="StyleUnderline"/>
        </w:rPr>
      </w:pPr>
      <w:r w:rsidRPr="00400DC2">
        <w:rPr>
          <w:rStyle w:val="Emphasis"/>
          <w:highlight w:val="cyan"/>
        </w:rPr>
        <w:t>Democrats</w:t>
      </w:r>
      <w:r w:rsidRPr="00400DC2">
        <w:rPr>
          <w:sz w:val="16"/>
          <w:highlight w:val="cyan"/>
        </w:rPr>
        <w:t xml:space="preserve"> </w:t>
      </w:r>
      <w:r w:rsidRPr="00400DC2">
        <w:rPr>
          <w:rStyle w:val="StyleUnderline"/>
          <w:highlight w:val="cyan"/>
        </w:rPr>
        <w:t xml:space="preserve">are moving to </w:t>
      </w:r>
      <w:r w:rsidRPr="00400DC2">
        <w:rPr>
          <w:rStyle w:val="Emphasis"/>
          <w:highlight w:val="cyan"/>
        </w:rPr>
        <w:t>harness</w:t>
      </w:r>
      <w:r w:rsidRPr="00400DC2">
        <w:rPr>
          <w:rStyle w:val="StyleUnderline"/>
          <w:highlight w:val="cyan"/>
        </w:rPr>
        <w:t xml:space="preserve"> the </w:t>
      </w:r>
      <w:r w:rsidRPr="00F34F3F">
        <w:rPr>
          <w:rStyle w:val="Emphasis"/>
          <w:highlight w:val="cyan"/>
        </w:rPr>
        <w:t>backlash</w:t>
      </w:r>
      <w:r w:rsidRPr="00F34F3F">
        <w:rPr>
          <w:sz w:val="16"/>
        </w:rPr>
        <w:t xml:space="preserve">, which is already “changing who we are talking to” to run for office and “what we’re talking about,” Ray added. He predicted that </w:t>
      </w:r>
      <w:r w:rsidRPr="00F34F3F">
        <w:rPr>
          <w:rStyle w:val="Emphasis"/>
          <w:highlight w:val="cyan"/>
        </w:rPr>
        <w:t>DOGE</w:t>
      </w:r>
      <w:r w:rsidRPr="00F34F3F">
        <w:rPr>
          <w:sz w:val="16"/>
          <w:highlight w:val="cyan"/>
        </w:rPr>
        <w:t xml:space="preserve"> “</w:t>
      </w:r>
      <w:r w:rsidRPr="00F34F3F">
        <w:rPr>
          <w:rStyle w:val="StyleUnderline"/>
          <w:highlight w:val="cyan"/>
        </w:rPr>
        <w:t>is</w:t>
      </w:r>
      <w:r w:rsidRPr="00F34F3F">
        <w:rPr>
          <w:rStyle w:val="StyleUnderline"/>
        </w:rPr>
        <w:t xml:space="preserve"> probably going to be </w:t>
      </w:r>
      <w:r w:rsidRPr="00400DC2">
        <w:rPr>
          <w:rStyle w:val="StyleUnderline"/>
          <w:highlight w:val="cyan"/>
        </w:rPr>
        <w:t xml:space="preserve">a </w:t>
      </w:r>
      <w:r w:rsidRPr="00400DC2">
        <w:rPr>
          <w:rStyle w:val="Emphasis"/>
          <w:highlight w:val="cyan"/>
        </w:rPr>
        <w:t>major</w:t>
      </w:r>
      <w:r w:rsidRPr="00400DC2">
        <w:rPr>
          <w:rStyle w:val="StyleUnderline"/>
          <w:highlight w:val="cyan"/>
        </w:rPr>
        <w:t xml:space="preserve"> </w:t>
      </w:r>
      <w:r w:rsidRPr="00F34F3F">
        <w:rPr>
          <w:rStyle w:val="Emphasis"/>
          <w:highlight w:val="cyan"/>
        </w:rPr>
        <w:t>feature</w:t>
      </w:r>
      <w:r w:rsidRPr="00F34F3F">
        <w:rPr>
          <w:rStyle w:val="StyleUnderline"/>
          <w:highlight w:val="cyan"/>
        </w:rPr>
        <w:t xml:space="preserve"> in</w:t>
      </w:r>
      <w:r w:rsidRPr="00F34F3F">
        <w:rPr>
          <w:rStyle w:val="StyleUnderline"/>
        </w:rPr>
        <w:t xml:space="preserve"> this </w:t>
      </w:r>
      <w:r w:rsidRPr="00F34F3F">
        <w:rPr>
          <w:rStyle w:val="Emphasis"/>
          <w:highlight w:val="cyan"/>
        </w:rPr>
        <w:t>election</w:t>
      </w:r>
      <w:r w:rsidRPr="00400DC2">
        <w:rPr>
          <w:rStyle w:val="StyleUnderline"/>
          <w:highlight w:val="cyan"/>
        </w:rPr>
        <w:t xml:space="preserve">, and </w:t>
      </w:r>
      <w:r w:rsidRPr="00400DC2">
        <w:rPr>
          <w:rStyle w:val="Emphasis"/>
          <w:sz w:val="28"/>
          <w:highlight w:val="cyan"/>
        </w:rPr>
        <w:t>potentially</w:t>
      </w:r>
      <w:r w:rsidRPr="00F34F3F">
        <w:rPr>
          <w:rStyle w:val="Emphasis"/>
          <w:sz w:val="28"/>
        </w:rPr>
        <w:t xml:space="preserve"> a </w:t>
      </w:r>
      <w:r w:rsidRPr="00F34F3F">
        <w:rPr>
          <w:rStyle w:val="Emphasis"/>
          <w:sz w:val="28"/>
          <w:highlight w:val="cyan"/>
        </w:rPr>
        <w:t>definitive</w:t>
      </w:r>
      <w:r w:rsidRPr="00F34F3F">
        <w:rPr>
          <w:rStyle w:val="Emphasis"/>
          <w:sz w:val="28"/>
        </w:rPr>
        <w:t xml:space="preserve"> one</w:t>
      </w:r>
      <w:r w:rsidRPr="00F34F3F">
        <w:rPr>
          <w:rStyle w:val="StyleUnderline"/>
        </w:rPr>
        <w:t>.”</w:t>
      </w:r>
    </w:p>
    <w:p w14:paraId="3F8703D8" w14:textId="77777777" w:rsidR="00F57F1B" w:rsidRPr="00F34F3F" w:rsidRDefault="00F57F1B" w:rsidP="00F57F1B">
      <w:pPr>
        <w:rPr>
          <w:sz w:val="16"/>
        </w:rPr>
      </w:pPr>
      <w:r w:rsidRPr="00F34F3F">
        <w:rPr>
          <w:sz w:val="16"/>
        </w:rPr>
        <w:t>Musk and Trump, for their part, aren’t backing down. Appearing alongside Trump in a Fox News interview last week, Musk called the criticism of DOGE an “antibody reaction from those who are receiving the wasteful and fraudulent money.”</w:t>
      </w:r>
    </w:p>
    <w:p w14:paraId="39AB468B" w14:textId="77777777" w:rsidR="00F57F1B" w:rsidRPr="00F34F3F" w:rsidRDefault="00F57F1B" w:rsidP="00F57F1B">
      <w:pPr>
        <w:rPr>
          <w:sz w:val="16"/>
        </w:rPr>
      </w:pPr>
      <w:r w:rsidRPr="00F34F3F">
        <w:rPr>
          <w:sz w:val="16"/>
        </w:rPr>
        <w:lastRenderedPageBreak/>
        <w:t xml:space="preserve">The White House did not respond to an emailed request for comment. But </w:t>
      </w:r>
      <w:r w:rsidRPr="00F34F3F">
        <w:rPr>
          <w:rStyle w:val="StyleUnderline"/>
        </w:rPr>
        <w:t>when asked</w:t>
      </w:r>
      <w:r w:rsidRPr="00F34F3F">
        <w:rPr>
          <w:sz w:val="16"/>
        </w:rPr>
        <w:t xml:space="preserve"> by reporters </w:t>
      </w:r>
      <w:r w:rsidRPr="00F34F3F">
        <w:rPr>
          <w:rStyle w:val="StyleUnderline"/>
        </w:rPr>
        <w:t xml:space="preserve">about constituent reaction to the “chainsaw approach” to </w:t>
      </w:r>
      <w:r w:rsidRPr="00F34F3F">
        <w:rPr>
          <w:rStyle w:val="Emphasis"/>
        </w:rPr>
        <w:t>federal job cuts</w:t>
      </w:r>
      <w:r w:rsidRPr="00F34F3F">
        <w:rPr>
          <w:sz w:val="16"/>
        </w:rPr>
        <w:t xml:space="preserve">, White House Press Secretary Karoline </w:t>
      </w:r>
      <w:r w:rsidRPr="00F34F3F">
        <w:rPr>
          <w:rStyle w:val="StyleUnderline"/>
        </w:rPr>
        <w:t>Leavitt</w:t>
      </w:r>
      <w:r w:rsidRPr="00F34F3F">
        <w:rPr>
          <w:sz w:val="16"/>
        </w:rPr>
        <w:t xml:space="preserve"> </w:t>
      </w:r>
      <w:r w:rsidRPr="00F34F3F">
        <w:rPr>
          <w:rStyle w:val="StyleUnderline"/>
        </w:rPr>
        <w:t>said there was “</w:t>
      </w:r>
      <w:r w:rsidRPr="00F34F3F">
        <w:rPr>
          <w:rStyle w:val="Emphasis"/>
        </w:rPr>
        <w:t>overwhelming support</w:t>
      </w:r>
      <w:r w:rsidRPr="00F34F3F">
        <w:rPr>
          <w:rStyle w:val="StyleUnderline"/>
        </w:rPr>
        <w:t>” for it.</w:t>
      </w:r>
      <w:r w:rsidRPr="00F34F3F">
        <w:rPr>
          <w:sz w:val="16"/>
        </w:rPr>
        <w:t xml:space="preserve"> “</w:t>
      </w:r>
      <w:r w:rsidRPr="00F34F3F">
        <w:rPr>
          <w:rStyle w:val="StyleUnderline"/>
        </w:rPr>
        <w:t xml:space="preserve">There should be no secret about the fact that this administration is committed to cutting </w:t>
      </w:r>
      <w:r w:rsidRPr="00F34F3F">
        <w:rPr>
          <w:sz w:val="16"/>
        </w:rPr>
        <w:t xml:space="preserve">waste, </w:t>
      </w:r>
      <w:r w:rsidRPr="00F34F3F">
        <w:rPr>
          <w:rStyle w:val="StyleUnderline"/>
        </w:rPr>
        <w:t>fraud</w:t>
      </w:r>
      <w:r w:rsidRPr="00F34F3F">
        <w:rPr>
          <w:sz w:val="16"/>
        </w:rPr>
        <w:t xml:space="preserve"> and abuse,” she said. “</w:t>
      </w:r>
      <w:r w:rsidRPr="00F34F3F">
        <w:rPr>
          <w:rStyle w:val="StyleUnderline"/>
        </w:rPr>
        <w:t>The president campaigned on that promis</w:t>
      </w:r>
      <w:r w:rsidRPr="00F34F3F">
        <w:rPr>
          <w:sz w:val="16"/>
        </w:rPr>
        <w:t>e, Americans elected him on that promise and he’s actually delivering on it.”</w:t>
      </w:r>
    </w:p>
    <w:p w14:paraId="7ABE0A80" w14:textId="77777777" w:rsidR="00F57F1B" w:rsidRPr="00F34F3F" w:rsidRDefault="00F57F1B" w:rsidP="00F57F1B">
      <w:pPr>
        <w:rPr>
          <w:rStyle w:val="StyleUnderline"/>
        </w:rPr>
      </w:pPr>
      <w:r w:rsidRPr="00F34F3F">
        <w:rPr>
          <w:rStyle w:val="StyleUnderline"/>
        </w:rPr>
        <w:t xml:space="preserve">The </w:t>
      </w:r>
      <w:r w:rsidRPr="00F34F3F">
        <w:rPr>
          <w:rStyle w:val="Emphasis"/>
          <w:highlight w:val="cyan"/>
        </w:rPr>
        <w:t xml:space="preserve">anger from </w:t>
      </w:r>
      <w:r w:rsidRPr="00400DC2">
        <w:rPr>
          <w:rStyle w:val="Emphasis"/>
          <w:highlight w:val="cyan"/>
        </w:rPr>
        <w:t>voters</w:t>
      </w:r>
      <w:r w:rsidRPr="00400DC2">
        <w:rPr>
          <w:rStyle w:val="StyleUnderline"/>
          <w:highlight w:val="cyan"/>
        </w:rPr>
        <w:t xml:space="preserve"> may </w:t>
      </w:r>
      <w:r w:rsidRPr="00400DC2">
        <w:rPr>
          <w:rStyle w:val="Emphasis"/>
          <w:sz w:val="32"/>
          <w:szCs w:val="36"/>
          <w:highlight w:val="cyan"/>
        </w:rPr>
        <w:t>be a gift to Democrats</w:t>
      </w:r>
      <w:r w:rsidRPr="00F34F3F">
        <w:rPr>
          <w:rStyle w:val="StyleUnderline"/>
        </w:rPr>
        <w:t xml:space="preserve">, who have </w:t>
      </w:r>
      <w:r w:rsidRPr="00F34F3F">
        <w:rPr>
          <w:rStyle w:val="Emphasis"/>
        </w:rPr>
        <w:t>struggled</w:t>
      </w:r>
      <w:r w:rsidRPr="00F34F3F">
        <w:rPr>
          <w:rStyle w:val="StyleUnderline"/>
        </w:rPr>
        <w:t xml:space="preserve"> to form a </w:t>
      </w:r>
      <w:r w:rsidRPr="00F34F3F">
        <w:rPr>
          <w:rStyle w:val="Emphasis"/>
        </w:rPr>
        <w:t>coherent message</w:t>
      </w:r>
      <w:r w:rsidRPr="00F34F3F">
        <w:rPr>
          <w:rStyle w:val="StyleUnderline"/>
        </w:rPr>
        <w:t xml:space="preserve"> against </w:t>
      </w:r>
      <w:r w:rsidRPr="00F34F3F">
        <w:rPr>
          <w:rStyle w:val="Emphasis"/>
        </w:rPr>
        <w:t>Trump</w:t>
      </w:r>
      <w:r w:rsidRPr="00F34F3F">
        <w:rPr>
          <w:rStyle w:val="StyleUnderline"/>
        </w:rPr>
        <w:t xml:space="preserve"> in his </w:t>
      </w:r>
      <w:r w:rsidRPr="00F34F3F">
        <w:rPr>
          <w:rStyle w:val="Emphasis"/>
        </w:rPr>
        <w:t>second administration</w:t>
      </w:r>
      <w:r w:rsidRPr="00F34F3F">
        <w:rPr>
          <w:rStyle w:val="StyleUnderline"/>
        </w:rPr>
        <w:t>.</w:t>
      </w:r>
    </w:p>
    <w:p w14:paraId="67A5BFB1" w14:textId="77777777" w:rsidR="00F57F1B" w:rsidRPr="00F34F3F" w:rsidRDefault="00F57F1B" w:rsidP="00F57F1B">
      <w:pPr>
        <w:rPr>
          <w:sz w:val="16"/>
        </w:rPr>
      </w:pPr>
      <w:r w:rsidRPr="00F34F3F">
        <w:rPr>
          <w:sz w:val="16"/>
        </w:rPr>
        <w:t>“</w:t>
      </w:r>
      <w:r w:rsidRPr="00F34F3F">
        <w:rPr>
          <w:rStyle w:val="StyleUnderline"/>
        </w:rPr>
        <w:t xml:space="preserve">When </w:t>
      </w:r>
      <w:r w:rsidRPr="00F34F3F">
        <w:rPr>
          <w:rStyle w:val="StyleUnderline"/>
          <w:highlight w:val="cyan"/>
        </w:rPr>
        <w:t xml:space="preserve">it’s </w:t>
      </w:r>
      <w:r w:rsidRPr="00F34F3F">
        <w:rPr>
          <w:rStyle w:val="Emphasis"/>
          <w:highlight w:val="cyan"/>
        </w:rPr>
        <w:t>organic</w:t>
      </w:r>
      <w:r w:rsidRPr="00F34F3F">
        <w:rPr>
          <w:rStyle w:val="StyleUnderline"/>
        </w:rPr>
        <w:t xml:space="preserve">, when it’s </w:t>
      </w:r>
      <w:r w:rsidRPr="00F34F3F">
        <w:rPr>
          <w:rStyle w:val="Emphasis"/>
          <w:highlight w:val="cyan"/>
        </w:rPr>
        <w:t>grassroots anger</w:t>
      </w:r>
      <w:r w:rsidRPr="00F34F3F">
        <w:rPr>
          <w:rStyle w:val="StyleUnderline"/>
        </w:rPr>
        <w:t>, then it doesn’t need to be bottled and sold by a political party</w:t>
      </w:r>
      <w:r w:rsidRPr="00F34F3F">
        <w:rPr>
          <w:sz w:val="16"/>
        </w:rPr>
        <w:t>,” said Tim Hogan, a Democratic consultant.</w:t>
      </w:r>
    </w:p>
    <w:p w14:paraId="5CB7D86B" w14:textId="77777777" w:rsidR="00F57F1B" w:rsidRPr="00F34F3F" w:rsidRDefault="00F57F1B" w:rsidP="00F57F1B">
      <w:pPr>
        <w:rPr>
          <w:sz w:val="16"/>
        </w:rPr>
      </w:pPr>
      <w:r w:rsidRPr="00F34F3F">
        <w:rPr>
          <w:sz w:val="16"/>
        </w:rPr>
        <w:t>“</w:t>
      </w:r>
      <w:r w:rsidRPr="00F34F3F">
        <w:rPr>
          <w:rStyle w:val="StyleUnderline"/>
          <w:highlight w:val="cyan"/>
        </w:rPr>
        <w:t>Democrats</w:t>
      </w:r>
      <w:r w:rsidRPr="00F34F3F">
        <w:rPr>
          <w:rStyle w:val="StyleUnderline"/>
        </w:rPr>
        <w:t xml:space="preserve"> just </w:t>
      </w:r>
      <w:r w:rsidRPr="00F34F3F">
        <w:rPr>
          <w:rStyle w:val="StyleUnderline"/>
          <w:highlight w:val="cyan"/>
        </w:rPr>
        <w:t>need to</w:t>
      </w:r>
      <w:r w:rsidRPr="00F34F3F">
        <w:rPr>
          <w:rStyle w:val="StyleUnderline"/>
        </w:rPr>
        <w:t xml:space="preserve"> </w:t>
      </w:r>
      <w:r w:rsidRPr="00F34F3F">
        <w:rPr>
          <w:rStyle w:val="Emphasis"/>
        </w:rPr>
        <w:t>point</w:t>
      </w:r>
      <w:r w:rsidRPr="00F34F3F">
        <w:rPr>
          <w:rStyle w:val="StyleUnderline"/>
        </w:rPr>
        <w:t xml:space="preserve"> to that zeitgeist and </w:t>
      </w:r>
      <w:r w:rsidRPr="00F34F3F">
        <w:rPr>
          <w:rStyle w:val="StyleUnderline"/>
          <w:highlight w:val="cyan"/>
        </w:rPr>
        <w:t xml:space="preserve">show </w:t>
      </w:r>
      <w:r w:rsidRPr="00F34F3F">
        <w:rPr>
          <w:rStyle w:val="Emphasis"/>
          <w:highlight w:val="cyan"/>
        </w:rPr>
        <w:t>disenchanted voters</w:t>
      </w:r>
      <w:r w:rsidRPr="00F34F3F">
        <w:rPr>
          <w:rStyle w:val="StyleUnderline"/>
        </w:rPr>
        <w:t xml:space="preserve"> that people </w:t>
      </w:r>
      <w:r w:rsidRPr="00F34F3F">
        <w:rPr>
          <w:rStyle w:val="Emphasis"/>
        </w:rPr>
        <w:t>refuse</w:t>
      </w:r>
      <w:r w:rsidRPr="00F34F3F">
        <w:rPr>
          <w:rStyle w:val="StyleUnderline"/>
        </w:rPr>
        <w:t xml:space="preserve"> to be </w:t>
      </w:r>
      <w:r w:rsidRPr="00F34F3F">
        <w:rPr>
          <w:rStyle w:val="Emphasis"/>
        </w:rPr>
        <w:t>steamrolled</w:t>
      </w:r>
      <w:r w:rsidRPr="00F34F3F">
        <w:rPr>
          <w:rStyle w:val="StyleUnderline"/>
        </w:rPr>
        <w:t xml:space="preserve"> by this </w:t>
      </w:r>
      <w:r w:rsidRPr="00F34F3F">
        <w:rPr>
          <w:rStyle w:val="Emphasis"/>
        </w:rPr>
        <w:t>administration</w:t>
      </w:r>
      <w:r w:rsidRPr="00F34F3F">
        <w:rPr>
          <w:sz w:val="16"/>
        </w:rPr>
        <w:t>,” Hogan said.</w:t>
      </w:r>
    </w:p>
    <w:p w14:paraId="13F66906" w14:textId="77777777" w:rsidR="00F57F1B" w:rsidRPr="00F34F3F" w:rsidRDefault="00F57F1B" w:rsidP="00F57F1B">
      <w:pPr>
        <w:rPr>
          <w:sz w:val="16"/>
        </w:rPr>
      </w:pPr>
      <w:r w:rsidRPr="00F34F3F">
        <w:rPr>
          <w:rStyle w:val="Emphasis"/>
          <w:highlight w:val="cyan"/>
        </w:rPr>
        <w:t>Internal</w:t>
      </w:r>
      <w:r w:rsidRPr="00F34F3F">
        <w:rPr>
          <w:rStyle w:val="Emphasis"/>
        </w:rPr>
        <w:t xml:space="preserve"> Democratic </w:t>
      </w:r>
      <w:r w:rsidRPr="00F34F3F">
        <w:rPr>
          <w:rStyle w:val="Emphasis"/>
          <w:highlight w:val="cyan"/>
        </w:rPr>
        <w:t>polling</w:t>
      </w:r>
      <w:r w:rsidRPr="00F34F3F">
        <w:rPr>
          <w:sz w:val="16"/>
        </w:rPr>
        <w:t xml:space="preserve">, conducted by the leadership-aligned House Majority Forward, </w:t>
      </w:r>
      <w:r w:rsidRPr="00F34F3F">
        <w:rPr>
          <w:rStyle w:val="StyleUnderline"/>
          <w:highlight w:val="cyan"/>
        </w:rPr>
        <w:t>found</w:t>
      </w:r>
      <w:r w:rsidRPr="00F34F3F">
        <w:rPr>
          <w:rStyle w:val="StyleUnderline"/>
        </w:rPr>
        <w:t xml:space="preserve"> a majority of </w:t>
      </w:r>
      <w:r w:rsidRPr="00F34F3F">
        <w:rPr>
          <w:rStyle w:val="Emphasis"/>
          <w:highlight w:val="cyan"/>
        </w:rPr>
        <w:t>voters</w:t>
      </w:r>
      <w:r w:rsidRPr="00F34F3F">
        <w:rPr>
          <w:rStyle w:val="StyleUnderline"/>
          <w:highlight w:val="cyan"/>
        </w:rPr>
        <w:t xml:space="preserve"> in </w:t>
      </w:r>
      <w:r w:rsidRPr="00F34F3F">
        <w:rPr>
          <w:rStyle w:val="Emphasis"/>
          <w:sz w:val="28"/>
          <w:highlight w:val="cyan"/>
        </w:rPr>
        <w:t>battleground districts</w:t>
      </w:r>
      <w:r w:rsidRPr="00F34F3F">
        <w:rPr>
          <w:rStyle w:val="StyleUnderline"/>
          <w:sz w:val="28"/>
          <w:szCs w:val="32"/>
        </w:rPr>
        <w:t xml:space="preserve"> </w:t>
      </w:r>
      <w:r w:rsidRPr="00400DC2">
        <w:rPr>
          <w:rStyle w:val="StyleUnderline"/>
          <w:highlight w:val="cyan"/>
        </w:rPr>
        <w:t xml:space="preserve">view </w:t>
      </w:r>
      <w:r w:rsidRPr="00400DC2">
        <w:rPr>
          <w:rStyle w:val="Emphasis"/>
          <w:highlight w:val="cyan"/>
        </w:rPr>
        <w:t>Musk negatively</w:t>
      </w:r>
      <w:r w:rsidRPr="00F34F3F">
        <w:rPr>
          <w:sz w:val="16"/>
        </w:rPr>
        <w:t>. An accompanying memo urged Democrats to not “chide Musk, Trump, and others for being rich,” but rather emphasize that Musk could undermine key safety net programs while enriching himself.</w:t>
      </w:r>
    </w:p>
    <w:p w14:paraId="6F27D116" w14:textId="77777777" w:rsidR="00F57F1B" w:rsidRPr="00F34F3F" w:rsidRDefault="00F57F1B" w:rsidP="00F57F1B">
      <w:pPr>
        <w:rPr>
          <w:sz w:val="16"/>
        </w:rPr>
      </w:pPr>
      <w:r w:rsidRPr="00F34F3F">
        <w:rPr>
          <w:sz w:val="16"/>
        </w:rPr>
        <w:t xml:space="preserve">That’s why some </w:t>
      </w:r>
      <w:r w:rsidRPr="00400DC2">
        <w:rPr>
          <w:rStyle w:val="StyleUnderline"/>
          <w:highlight w:val="cyan"/>
        </w:rPr>
        <w:t>Dem</w:t>
      </w:r>
      <w:r w:rsidRPr="00F34F3F">
        <w:rPr>
          <w:rStyle w:val="StyleUnderline"/>
        </w:rPr>
        <w:t>ocrat</w:t>
      </w:r>
      <w:r w:rsidRPr="00400DC2">
        <w:rPr>
          <w:rStyle w:val="StyleUnderline"/>
          <w:highlight w:val="cyan"/>
        </w:rPr>
        <w:t>s</w:t>
      </w:r>
      <w:r w:rsidRPr="00F34F3F">
        <w:rPr>
          <w:sz w:val="16"/>
        </w:rPr>
        <w:t xml:space="preserve"> </w:t>
      </w:r>
      <w:r w:rsidRPr="00F34F3F">
        <w:rPr>
          <w:rStyle w:val="StyleUnderline"/>
          <w:highlight w:val="cyan"/>
        </w:rPr>
        <w:t>see</w:t>
      </w:r>
      <w:r w:rsidRPr="00F34F3F">
        <w:rPr>
          <w:rStyle w:val="StyleUnderline"/>
        </w:rPr>
        <w:t xml:space="preserve"> the “</w:t>
      </w:r>
      <w:r w:rsidRPr="00F34F3F">
        <w:rPr>
          <w:rStyle w:val="StyleUnderline"/>
          <w:highlight w:val="cyan"/>
        </w:rPr>
        <w:t xml:space="preserve">real-life stories” of </w:t>
      </w:r>
      <w:r w:rsidRPr="00F34F3F">
        <w:rPr>
          <w:rStyle w:val="Emphasis"/>
          <w:highlight w:val="cyan"/>
        </w:rPr>
        <w:t>federal workers</w:t>
      </w:r>
      <w:r w:rsidRPr="00F34F3F">
        <w:rPr>
          <w:rStyle w:val="StyleUnderline"/>
        </w:rPr>
        <w:t xml:space="preserve"> </w:t>
      </w:r>
      <w:r w:rsidRPr="00F34F3F">
        <w:rPr>
          <w:sz w:val="16"/>
        </w:rPr>
        <w:t xml:space="preserve">and what the DOGE cuts mean </w:t>
      </w:r>
      <w:r w:rsidRPr="00F34F3F">
        <w:rPr>
          <w:rStyle w:val="StyleUnderline"/>
        </w:rPr>
        <w:t xml:space="preserve">as another way to </w:t>
      </w:r>
      <w:r w:rsidRPr="00F34F3F">
        <w:rPr>
          <w:rStyle w:val="Emphasis"/>
          <w:highlight w:val="cyan"/>
        </w:rPr>
        <w:t>connect</w:t>
      </w:r>
      <w:r w:rsidRPr="00F34F3F">
        <w:rPr>
          <w:rStyle w:val="Emphasis"/>
        </w:rPr>
        <w:t xml:space="preserve"> these actions </w:t>
      </w:r>
      <w:r w:rsidRPr="00F34F3F">
        <w:rPr>
          <w:rStyle w:val="Emphasis"/>
          <w:highlight w:val="cyan"/>
        </w:rPr>
        <w:t>to voters</w:t>
      </w:r>
      <w:r w:rsidRPr="00F34F3F">
        <w:rPr>
          <w:sz w:val="16"/>
        </w:rPr>
        <w:t xml:space="preserve">: “When </w:t>
      </w:r>
      <w:r w:rsidRPr="00F34F3F">
        <w:rPr>
          <w:rStyle w:val="StyleUnderline"/>
        </w:rPr>
        <w:t xml:space="preserve">you’re able to put a face to a story, then </w:t>
      </w:r>
      <w:r w:rsidRPr="00400DC2">
        <w:rPr>
          <w:rStyle w:val="StyleUnderline"/>
          <w:highlight w:val="cyan"/>
        </w:rPr>
        <w:t>people</w:t>
      </w:r>
      <w:r w:rsidRPr="00F34F3F">
        <w:rPr>
          <w:rStyle w:val="StyleUnderline"/>
        </w:rPr>
        <w:t xml:space="preserve"> have much stronger feelings on it when they </w:t>
      </w:r>
      <w:r w:rsidRPr="00400DC2">
        <w:rPr>
          <w:rStyle w:val="StyleUnderline"/>
          <w:highlight w:val="cyan"/>
        </w:rPr>
        <w:t>realize it’s</w:t>
      </w:r>
      <w:r w:rsidRPr="00F34F3F">
        <w:rPr>
          <w:rStyle w:val="StyleUnderline"/>
        </w:rPr>
        <w:t xml:space="preserve"> their </w:t>
      </w:r>
      <w:r w:rsidRPr="00F34F3F">
        <w:rPr>
          <w:rStyle w:val="Emphasis"/>
          <w:highlight w:val="cyan"/>
        </w:rPr>
        <w:t>friends</w:t>
      </w:r>
      <w:r w:rsidRPr="00F34F3F">
        <w:rPr>
          <w:rStyle w:val="StyleUnderline"/>
          <w:highlight w:val="cyan"/>
        </w:rPr>
        <w:t xml:space="preserve"> and</w:t>
      </w:r>
      <w:r w:rsidRPr="00F34F3F">
        <w:rPr>
          <w:rStyle w:val="StyleUnderline"/>
        </w:rPr>
        <w:t xml:space="preserve"> </w:t>
      </w:r>
      <w:r w:rsidRPr="00F34F3F">
        <w:rPr>
          <w:rStyle w:val="Emphasis"/>
          <w:highlight w:val="cyan"/>
        </w:rPr>
        <w:t>neighbors being fired</w:t>
      </w:r>
      <w:r w:rsidRPr="00F34F3F">
        <w:rPr>
          <w:sz w:val="16"/>
        </w:rPr>
        <w:t>,” said C.J. Warnke, communications director for House Majority PAC, the Democratic super PAC closely aligned with House leadership. “We need to amplify these stories and make these cuts real for people.”</w:t>
      </w:r>
    </w:p>
    <w:p w14:paraId="658D24E3" w14:textId="77777777" w:rsidR="00F57F1B" w:rsidRPr="00400DC2" w:rsidRDefault="00F57F1B" w:rsidP="00F57F1B">
      <w:pPr>
        <w:rPr>
          <w:sz w:val="16"/>
        </w:rPr>
      </w:pPr>
      <w:r w:rsidRPr="00F34F3F">
        <w:rPr>
          <w:sz w:val="16"/>
        </w:rPr>
        <w:t xml:space="preserve">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w:t>
      </w:r>
      <w:r w:rsidRPr="00400DC2">
        <w:rPr>
          <w:sz w:val="16"/>
        </w:rPr>
        <w:t>over government spending.”</w:t>
      </w:r>
    </w:p>
    <w:p w14:paraId="72CD07E1" w14:textId="77777777" w:rsidR="00F57F1B" w:rsidRPr="00F34F3F" w:rsidRDefault="00F57F1B" w:rsidP="00F57F1B">
      <w:pPr>
        <w:rPr>
          <w:u w:val="single"/>
        </w:rPr>
      </w:pPr>
      <w:r w:rsidRPr="00400DC2">
        <w:rPr>
          <w:sz w:val="16"/>
        </w:rPr>
        <w:t xml:space="preserve">Ezra Levin, co-founder of Indivisible, said that </w:t>
      </w:r>
      <w:r w:rsidRPr="00400DC2">
        <w:rPr>
          <w:rStyle w:val="Emphasis"/>
        </w:rPr>
        <w:t>Democrats</w:t>
      </w:r>
      <w:r w:rsidRPr="00400DC2">
        <w:rPr>
          <w:sz w:val="16"/>
        </w:rPr>
        <w:t xml:space="preserve"> “</w:t>
      </w:r>
      <w:r w:rsidRPr="00400DC2">
        <w:rPr>
          <w:rStyle w:val="StyleUnderline"/>
        </w:rPr>
        <w:t xml:space="preserve">didn’t have juice </w:t>
      </w:r>
      <w:r w:rsidRPr="00400DC2">
        <w:rPr>
          <w:rStyle w:val="Emphasis"/>
        </w:rPr>
        <w:t>before the OMB freeze,</w:t>
      </w:r>
      <w:r w:rsidRPr="00400DC2">
        <w:rPr>
          <w:sz w:val="16"/>
        </w:rPr>
        <w:t xml:space="preserve">” </w:t>
      </w:r>
      <w:r w:rsidRPr="00400DC2">
        <w:rPr>
          <w:rStyle w:val="StyleUnderline"/>
        </w:rPr>
        <w:t>referring to the federal freeze Trump’s White House implemented then rescinded last month</w:t>
      </w:r>
      <w:r w:rsidRPr="00400DC2">
        <w:rPr>
          <w:sz w:val="16"/>
        </w:rPr>
        <w:t>. “</w:t>
      </w:r>
      <w:r w:rsidRPr="00400DC2">
        <w:rPr>
          <w:rStyle w:val="StyleUnderline"/>
        </w:rPr>
        <w:t xml:space="preserve">That was the </w:t>
      </w:r>
      <w:r w:rsidRPr="00400DC2">
        <w:rPr>
          <w:rStyle w:val="Emphasis"/>
        </w:rPr>
        <w:t>flashpoint</w:t>
      </w:r>
      <w:r w:rsidRPr="00400DC2">
        <w:rPr>
          <w:rStyle w:val="StyleUnderline"/>
        </w:rPr>
        <w:t xml:space="preserve"> when it </w:t>
      </w:r>
      <w:r w:rsidRPr="00400DC2">
        <w:rPr>
          <w:rStyle w:val="Emphasis"/>
        </w:rPr>
        <w:t>started to go mainstream</w:t>
      </w:r>
      <w:r w:rsidRPr="00400DC2">
        <w:rPr>
          <w:rStyle w:val="StyleUnderline"/>
        </w:rPr>
        <w:t xml:space="preserve"> and</w:t>
      </w:r>
      <w:r w:rsidRPr="00F34F3F">
        <w:rPr>
          <w:rStyle w:val="StyleUnderline"/>
        </w:rPr>
        <w:t xml:space="preserve"> it’s </w:t>
      </w:r>
      <w:r w:rsidRPr="00F34F3F">
        <w:rPr>
          <w:rStyle w:val="Emphasis"/>
        </w:rPr>
        <w:t>been picking up ever since</w:t>
      </w:r>
      <w:r w:rsidRPr="00F34F3F">
        <w:rPr>
          <w:rStyle w:val="StyleUnderline"/>
        </w:rPr>
        <w:t xml:space="preserve"> </w:t>
      </w:r>
      <w:r w:rsidRPr="00F34F3F">
        <w:rPr>
          <w:rStyle w:val="Emphasis"/>
        </w:rPr>
        <w:t>then</w:t>
      </w:r>
      <w:r w:rsidRPr="00F34F3F">
        <w:rPr>
          <w:rStyle w:val="StyleUnderline"/>
        </w:rPr>
        <w:t>.”</w:t>
      </w:r>
    </w:p>
    <w:bookmarkEnd w:id="2"/>
    <w:p w14:paraId="3EB446C3" w14:textId="77777777" w:rsidR="00F57F1B" w:rsidRPr="004B4D7E" w:rsidRDefault="00F57F1B" w:rsidP="00F57F1B">
      <w:pPr>
        <w:pStyle w:val="Heading4"/>
      </w:pPr>
      <w:r>
        <w:t xml:space="preserve">Voters disapprove of firings AND rely on the government for </w:t>
      </w:r>
      <w:r>
        <w:rPr>
          <w:u w:val="single"/>
        </w:rPr>
        <w:t>services</w:t>
      </w:r>
      <w:r>
        <w:t>.</w:t>
      </w:r>
    </w:p>
    <w:p w14:paraId="250B82A1" w14:textId="77777777" w:rsidR="00F57F1B" w:rsidRPr="00623276" w:rsidRDefault="00F57F1B" w:rsidP="00F57F1B">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459F2185" w14:textId="77777777" w:rsidR="00F57F1B" w:rsidRPr="00CE0D9C" w:rsidRDefault="00F57F1B" w:rsidP="00F57F1B">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04D5CCA7" w14:textId="77777777" w:rsidR="00F57F1B" w:rsidRDefault="00F57F1B" w:rsidP="00F57F1B">
      <w:pPr>
        <w:rPr>
          <w:sz w:val="16"/>
        </w:rPr>
      </w:pPr>
      <w:r w:rsidRPr="00CE0D9C">
        <w:rPr>
          <w:sz w:val="16"/>
        </w:rPr>
        <w:t xml:space="preserve">As voters sour on the billionaire's involvement in Trump’s government, Morning Consult’s latest survey finds </w:t>
      </w:r>
      <w:r w:rsidRPr="00400DC2">
        <w:rPr>
          <w:rStyle w:val="StyleUnderline"/>
          <w:highlight w:val="cyan"/>
        </w:rPr>
        <w:t xml:space="preserve">there is </w:t>
      </w:r>
      <w:r w:rsidRPr="00400DC2">
        <w:rPr>
          <w:rStyle w:val="Emphasis"/>
          <w:highlight w:val="cyan"/>
        </w:rPr>
        <w:t xml:space="preserve">little </w:t>
      </w:r>
      <w:r w:rsidRPr="00705FAE">
        <w:rPr>
          <w:rStyle w:val="Emphasis"/>
          <w:highlight w:val="cyan"/>
        </w:rPr>
        <w:t>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0A4B10">
        <w:rPr>
          <w:rStyle w:val="Emphasis"/>
        </w:rPr>
        <w:t>government</w:t>
      </w:r>
      <w:r w:rsidRPr="00623276">
        <w:rPr>
          <w:rStyle w:val="StyleUnderline"/>
        </w:rPr>
        <w:t xml:space="preserve"> </w:t>
      </w:r>
      <w:r w:rsidRPr="00705FAE">
        <w:rPr>
          <w:rStyle w:val="StyleUnderline"/>
          <w:highlight w:val="cyan"/>
        </w:rPr>
        <w:t>agencies</w:t>
      </w:r>
      <w:r w:rsidRPr="00CE0D9C">
        <w:rPr>
          <w:sz w:val="16"/>
        </w:rPr>
        <w:t xml:space="preserve"> that DOGE has targeted.</w:t>
      </w:r>
    </w:p>
    <w:p w14:paraId="1918D446" w14:textId="77777777" w:rsidR="00F57F1B" w:rsidRPr="00CE0D9C" w:rsidRDefault="00F57F1B" w:rsidP="00F57F1B">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68943E58" w14:textId="77777777" w:rsidR="00F57F1B" w:rsidRPr="00CE0D9C" w:rsidRDefault="00F57F1B" w:rsidP="00F57F1B">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1A28A9A9" w14:textId="77777777" w:rsidR="00F57F1B" w:rsidRDefault="00F57F1B" w:rsidP="00F57F1B">
      <w:pPr>
        <w:rPr>
          <w:sz w:val="16"/>
        </w:rPr>
      </w:pPr>
      <w:r w:rsidRPr="00CE0D9C">
        <w:rPr>
          <w:sz w:val="16"/>
        </w:rPr>
        <w:lastRenderedPageBreak/>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25017D41" w14:textId="77777777" w:rsidR="00F57F1B" w:rsidRPr="00400DC2" w:rsidRDefault="00F57F1B" w:rsidP="00F57F1B">
      <w:pPr>
        <w:rPr>
          <w:sz w:val="16"/>
        </w:rPr>
      </w:pPr>
      <w:r w:rsidRPr="00CE0D9C">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w:t>
      </w:r>
      <w:r w:rsidRPr="00400DC2">
        <w:rPr>
          <w:sz w:val="16"/>
        </w:rPr>
        <w:t>liberal and against Trump’s agenda. But perceptions of a left-leaning civil service is not the consensus view among voters.</w:t>
      </w:r>
    </w:p>
    <w:p w14:paraId="452EFDAE" w14:textId="77777777" w:rsidR="00F57F1B" w:rsidRPr="00400DC2" w:rsidRDefault="00F57F1B" w:rsidP="00F57F1B">
      <w:pPr>
        <w:rPr>
          <w:sz w:val="16"/>
        </w:rPr>
      </w:pPr>
      <w:r w:rsidRPr="00400DC2">
        <w:rPr>
          <w:sz w:val="16"/>
        </w:rPr>
        <w:t xml:space="preserve">While </w:t>
      </w:r>
      <w:r w:rsidRPr="00400DC2">
        <w:rPr>
          <w:rStyle w:val="StyleUnderline"/>
        </w:rPr>
        <w:t>1 in 4 voters believe career federal employees are mostly liberal</w:t>
      </w:r>
      <w:r w:rsidRPr="00400DC2">
        <w:rPr>
          <w:sz w:val="16"/>
        </w:rPr>
        <w:t xml:space="preserve">, </w:t>
      </w:r>
      <w:r w:rsidRPr="00400DC2">
        <w:rPr>
          <w:rStyle w:val="Emphasis"/>
        </w:rPr>
        <w:t>even more</w:t>
      </w:r>
      <w:r w:rsidRPr="00400DC2">
        <w:rPr>
          <w:sz w:val="16"/>
        </w:rPr>
        <w:t xml:space="preserve"> (34%) </w:t>
      </w:r>
      <w:r w:rsidRPr="00400DC2">
        <w:rPr>
          <w:rStyle w:val="StyleUnderline"/>
        </w:rPr>
        <w:t xml:space="preserve">think they are </w:t>
      </w:r>
      <w:r w:rsidRPr="00400DC2">
        <w:rPr>
          <w:rStyle w:val="Emphasis"/>
        </w:rPr>
        <w:t>a “mix of liberals and conservatives</w:t>
      </w:r>
      <w:r w:rsidRPr="00400DC2">
        <w:rPr>
          <w:sz w:val="16"/>
        </w:rPr>
        <w:t xml:space="preserve">,” along with </w:t>
      </w:r>
      <w:r w:rsidRPr="00400DC2">
        <w:rPr>
          <w:rStyle w:val="Emphasis"/>
        </w:rPr>
        <w:t>18%</w:t>
      </w:r>
      <w:r w:rsidRPr="00400DC2">
        <w:rPr>
          <w:sz w:val="16"/>
        </w:rPr>
        <w:t xml:space="preserve"> who </w:t>
      </w:r>
      <w:r w:rsidRPr="00400DC2">
        <w:rPr>
          <w:rStyle w:val="StyleUnderline"/>
        </w:rPr>
        <w:t>see them as “mostly conservative.”</w:t>
      </w:r>
      <w:r w:rsidRPr="00400DC2">
        <w:rPr>
          <w:sz w:val="16"/>
        </w:rPr>
        <w:t xml:space="preserve"> </w:t>
      </w:r>
      <w:r w:rsidRPr="00400DC2">
        <w:rPr>
          <w:rStyle w:val="StyleUnderline"/>
        </w:rPr>
        <w:t>Democratic and independent voters</w:t>
      </w:r>
      <w:r w:rsidRPr="00400DC2">
        <w:rPr>
          <w:sz w:val="16"/>
        </w:rPr>
        <w:t xml:space="preserve"> </w:t>
      </w:r>
      <w:r w:rsidRPr="00400DC2">
        <w:rPr>
          <w:rStyle w:val="Emphasis"/>
        </w:rPr>
        <w:t>overwhelmingly</w:t>
      </w:r>
      <w:r w:rsidRPr="00400DC2">
        <w:rPr>
          <w:sz w:val="16"/>
        </w:rPr>
        <w:t xml:space="preserve"> </w:t>
      </w:r>
      <w:r w:rsidRPr="00400DC2">
        <w:rPr>
          <w:rStyle w:val="StyleUnderline"/>
        </w:rPr>
        <w:t>see</w:t>
      </w:r>
      <w:r w:rsidRPr="00400DC2">
        <w:rPr>
          <w:sz w:val="16"/>
        </w:rPr>
        <w:t xml:space="preserve"> an </w:t>
      </w:r>
      <w:r w:rsidRPr="00400DC2">
        <w:rPr>
          <w:rStyle w:val="Emphasis"/>
        </w:rPr>
        <w:t>ideological mix</w:t>
      </w:r>
      <w:r w:rsidRPr="00400DC2">
        <w:rPr>
          <w:sz w:val="16"/>
        </w:rPr>
        <w:t xml:space="preserve"> </w:t>
      </w:r>
      <w:r w:rsidRPr="00400DC2">
        <w:rPr>
          <w:rStyle w:val="StyleUnderline"/>
        </w:rPr>
        <w:t>within the federal workforce</w:t>
      </w:r>
      <w:r w:rsidRPr="00400DC2">
        <w:rPr>
          <w:sz w:val="16"/>
        </w:rPr>
        <w:t>, but Republican voters are more divided, with 3 in 10 saying these employees are mostly liberal and a quarter each seeing it as mostly conservative or mixed.</w:t>
      </w:r>
    </w:p>
    <w:p w14:paraId="36C6D899" w14:textId="77777777" w:rsidR="00F57F1B" w:rsidRPr="00400DC2" w:rsidRDefault="00F57F1B" w:rsidP="00F57F1B">
      <w:pPr>
        <w:rPr>
          <w:sz w:val="16"/>
        </w:rPr>
      </w:pPr>
      <w:r w:rsidRPr="00400DC2">
        <w:rPr>
          <w:sz w:val="16"/>
        </w:rPr>
        <w:t>When looking at government workers nationwide more broadly, including more than just those in the federal workforce, Morning Consult’s daily tracking conducted this year suggests a political split almost right down the middle.</w:t>
      </w:r>
    </w:p>
    <w:p w14:paraId="05703E00" w14:textId="77777777" w:rsidR="00F57F1B" w:rsidRPr="00400DC2" w:rsidRDefault="00F57F1B" w:rsidP="00F57F1B">
      <w:pPr>
        <w:rPr>
          <w:sz w:val="16"/>
        </w:rPr>
      </w:pPr>
      <w:r w:rsidRPr="00400DC2">
        <w:rPr>
          <w:sz w:val="16"/>
        </w:rPr>
        <w:t xml:space="preserve">Half of government employees who voted in 2024 backed Democrat Kamala Harris, compared with 46% who supported Trump. Cut by ideology, </w:t>
      </w:r>
      <w:r w:rsidRPr="00400DC2">
        <w:rPr>
          <w:rStyle w:val="StyleUnderline"/>
        </w:rPr>
        <w:t>public employees</w:t>
      </w:r>
      <w:r w:rsidRPr="00400DC2">
        <w:rPr>
          <w:sz w:val="16"/>
        </w:rPr>
        <w:t xml:space="preserve"> this year are </w:t>
      </w:r>
      <w:r w:rsidRPr="00400DC2">
        <w:rPr>
          <w:rStyle w:val="Emphasis"/>
        </w:rPr>
        <w:t>slightly more</w:t>
      </w:r>
      <w:r w:rsidRPr="00400DC2">
        <w:rPr>
          <w:sz w:val="16"/>
        </w:rPr>
        <w:t xml:space="preserve"> likely to cast themselves as </w:t>
      </w:r>
      <w:r w:rsidRPr="00400DC2">
        <w:rPr>
          <w:rStyle w:val="Emphasis"/>
        </w:rPr>
        <w:t>conservative</w:t>
      </w:r>
      <w:r w:rsidRPr="00400DC2">
        <w:rPr>
          <w:sz w:val="16"/>
        </w:rPr>
        <w:t xml:space="preserve"> than liberal (32% to 29%), though a similar share (28%) says they hold moderate views.</w:t>
      </w:r>
    </w:p>
    <w:p w14:paraId="3E07465D" w14:textId="77777777" w:rsidR="00F57F1B" w:rsidRPr="00A2101B" w:rsidRDefault="00F57F1B" w:rsidP="00F57F1B">
      <w:pPr>
        <w:rPr>
          <w:sz w:val="16"/>
        </w:rPr>
      </w:pPr>
      <w:r w:rsidRPr="00400DC2">
        <w:rPr>
          <w:sz w:val="16"/>
        </w:rPr>
        <w:t>The bottom line</w:t>
      </w:r>
    </w:p>
    <w:p w14:paraId="382338C0" w14:textId="77777777" w:rsidR="00F57F1B" w:rsidRPr="00A2101B" w:rsidRDefault="00F57F1B" w:rsidP="00F57F1B">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3A44E4DC" w14:textId="77777777" w:rsidR="00F57F1B" w:rsidRPr="000A4B10" w:rsidRDefault="00F57F1B" w:rsidP="00F57F1B">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w:t>
      </w:r>
      <w:r w:rsidRPr="000542D1">
        <w:rPr>
          <w:rStyle w:val="StyleUnderline"/>
          <w:highlight w:val="cyan"/>
        </w:rPr>
        <w:t>not just for fired</w:t>
      </w:r>
      <w:r w:rsidRPr="000542D1">
        <w:rPr>
          <w:rStyle w:val="StyleUnderline"/>
        </w:rPr>
        <w:t xml:space="preserve"> federal</w:t>
      </w:r>
      <w:r w:rsidRPr="004C462A">
        <w:rPr>
          <w:rStyle w:val="StyleUnderline"/>
        </w:rPr>
        <w:t xml:space="preserve"> </w:t>
      </w:r>
      <w:r w:rsidRPr="000542D1">
        <w:rPr>
          <w:rStyle w:val="StyleUnderline"/>
          <w:highlight w:val="cyan"/>
        </w:rPr>
        <w:t>employees</w:t>
      </w:r>
      <w:r w:rsidRPr="000542D1">
        <w:rPr>
          <w:sz w:val="16"/>
          <w:highlight w:val="cyan"/>
        </w:rPr>
        <w:t xml:space="preserve">, </w:t>
      </w:r>
      <w:r w:rsidRPr="000542D1">
        <w:rPr>
          <w:rStyle w:val="StyleUnderline"/>
          <w:highlight w:val="cyan"/>
        </w:rPr>
        <w:t xml:space="preserve">but </w:t>
      </w:r>
      <w:r w:rsidRPr="000542D1">
        <w:rPr>
          <w:rStyle w:val="Emphasis"/>
          <w:highlight w:val="cyan"/>
        </w:rPr>
        <w:t>also</w:t>
      </w:r>
      <w:r w:rsidRPr="000542D1">
        <w:rPr>
          <w:rStyle w:val="StyleUnderline"/>
        </w:rPr>
        <w:t xml:space="preserve"> the</w:t>
      </w:r>
      <w:r w:rsidRPr="00A2101B">
        <w:rPr>
          <w:sz w:val="16"/>
        </w:rPr>
        <w:t xml:space="preserve"> </w:t>
      </w:r>
      <w:r w:rsidRPr="000542D1">
        <w:rPr>
          <w:rStyle w:val="Emphasis"/>
          <w:highlight w:val="cyan"/>
        </w:rPr>
        <w:t xml:space="preserve">voters who rely on government </w:t>
      </w:r>
      <w:r w:rsidRPr="00705FAE">
        <w:rPr>
          <w:rStyle w:val="Emphasis"/>
          <w:highlight w:val="cyan"/>
        </w:rPr>
        <w:t>services</w:t>
      </w:r>
      <w:r w:rsidRPr="005B70E2">
        <w:rPr>
          <w:rStyle w:val="Emphasis"/>
        </w:rPr>
        <w:t xml:space="preserve">, </w:t>
      </w:r>
      <w:r w:rsidRPr="000542D1">
        <w:rPr>
          <w:rStyle w:val="Emphasis"/>
          <w:highlight w:val="cyan"/>
        </w:rPr>
        <w:t>many of whom voted</w:t>
      </w:r>
      <w:r w:rsidRPr="000542D1">
        <w:rPr>
          <w:rStyle w:val="Emphasis"/>
        </w:rPr>
        <w:t xml:space="preserve"> for </w:t>
      </w:r>
      <w:r w:rsidRPr="00705FAE">
        <w:rPr>
          <w:rStyle w:val="Emphasis"/>
          <w:highlight w:val="cyan"/>
        </w:rPr>
        <w:t>Republican</w:t>
      </w:r>
      <w:r w:rsidRPr="000542D1">
        <w:rPr>
          <w:rStyle w:val="Emphasis"/>
        </w:rPr>
        <w:t xml:space="preserve">s </w:t>
      </w:r>
      <w:r w:rsidRPr="00705FAE">
        <w:rPr>
          <w:rStyle w:val="Emphasis"/>
          <w:highlight w:val="cyan"/>
        </w:rPr>
        <w:t>in 2024</w:t>
      </w:r>
      <w:r w:rsidRPr="00A2101B">
        <w:rPr>
          <w:sz w:val="16"/>
        </w:rPr>
        <w:t>.</w:t>
      </w:r>
    </w:p>
    <w:p w14:paraId="000C8DDD" w14:textId="77777777" w:rsidR="00F57F1B" w:rsidRPr="00994C3C" w:rsidRDefault="00F57F1B" w:rsidP="00F57F1B">
      <w:pPr>
        <w:pStyle w:val="Heading4"/>
      </w:pPr>
      <w:r>
        <w:t xml:space="preserve">Dems will take advantage of the opportunity now by pivoting to post-neoliberalism---but the plan means Republicans beat them to the punch, which locks in a generation of GOP dominance. </w:t>
      </w:r>
    </w:p>
    <w:p w14:paraId="7CAB04C3" w14:textId="77777777" w:rsidR="00F57F1B" w:rsidRDefault="00F57F1B" w:rsidP="00F57F1B">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7E2B6DC" w14:textId="77777777" w:rsidR="00F57F1B" w:rsidRPr="00AD55E9" w:rsidRDefault="00F57F1B" w:rsidP="00F57F1B">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5F8DED5D" w14:textId="77777777" w:rsidR="00F57F1B" w:rsidRPr="00AD55E9" w:rsidRDefault="00F57F1B" w:rsidP="00F57F1B">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62D7E1A6" w14:textId="77777777" w:rsidR="00F57F1B" w:rsidRPr="00A01585" w:rsidRDefault="00F57F1B" w:rsidP="00F57F1B">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0EF8877B" w14:textId="77777777" w:rsidR="00F57F1B" w:rsidRPr="00A01585" w:rsidRDefault="00F57F1B" w:rsidP="00F57F1B">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w:t>
      </w:r>
      <w:r w:rsidRPr="00A01585">
        <w:rPr>
          <w:sz w:val="16"/>
        </w:rPr>
        <w:lastRenderedPageBreak/>
        <w:t xml:space="preserve">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F723BEB" w14:textId="77777777" w:rsidR="00F57F1B" w:rsidRPr="00AD55E9" w:rsidRDefault="00F57F1B" w:rsidP="00F57F1B">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0C719618" w14:textId="77777777" w:rsidR="00F57F1B" w:rsidRPr="00AD55E9" w:rsidRDefault="00F57F1B" w:rsidP="00F57F1B">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7C97C399" w14:textId="77777777" w:rsidR="00F57F1B" w:rsidRPr="00AD55E9" w:rsidRDefault="00F57F1B" w:rsidP="00F57F1B">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537BD37" w14:textId="77777777" w:rsidR="00F57F1B" w:rsidRPr="00AD55E9" w:rsidRDefault="00F57F1B" w:rsidP="00F57F1B">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2662D1C1" w14:textId="77777777" w:rsidR="00F57F1B" w:rsidRPr="00AD55E9" w:rsidRDefault="00F57F1B" w:rsidP="00F57F1B">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3815ACBC" w14:textId="77777777" w:rsidR="00F57F1B" w:rsidRPr="00A01585" w:rsidRDefault="00F57F1B" w:rsidP="00F57F1B">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290770C" w14:textId="77777777" w:rsidR="00F57F1B" w:rsidRPr="00A01585" w:rsidRDefault="00F57F1B" w:rsidP="00F57F1B">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6B33DD86" w14:textId="77777777" w:rsidR="00F57F1B" w:rsidRPr="00A01585" w:rsidRDefault="00F57F1B" w:rsidP="00F57F1B">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3FC65989" w14:textId="77777777" w:rsidR="00F57F1B" w:rsidRPr="00A01585" w:rsidRDefault="00F57F1B" w:rsidP="00F57F1B">
      <w:pPr>
        <w:rPr>
          <w:sz w:val="16"/>
        </w:rPr>
      </w:pPr>
      <w:r w:rsidRPr="00A01585">
        <w:rPr>
          <w:sz w:val="16"/>
        </w:rPr>
        <w:lastRenderedPageBreak/>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3765C05A" w14:textId="77777777" w:rsidR="00F57F1B" w:rsidRPr="00A01585" w:rsidRDefault="00F57F1B" w:rsidP="00F57F1B">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590FF88" w14:textId="77777777" w:rsidR="00F57F1B" w:rsidRPr="00AD55E9" w:rsidRDefault="00F57F1B" w:rsidP="00F57F1B">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36A7DF25" w14:textId="77777777" w:rsidR="00F57F1B" w:rsidRPr="00AD55E9" w:rsidRDefault="00F57F1B" w:rsidP="00F57F1B">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1286701" w14:textId="77777777" w:rsidR="00F57F1B" w:rsidRPr="00AD55E9" w:rsidRDefault="00F57F1B" w:rsidP="00F57F1B">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6048606" w14:textId="77777777" w:rsidR="00F57F1B" w:rsidRPr="00AD55E9" w:rsidRDefault="00F57F1B" w:rsidP="00F57F1B">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6968D43" w14:textId="77777777" w:rsidR="00F57F1B" w:rsidRPr="00AD55E9" w:rsidRDefault="00F57F1B" w:rsidP="00F57F1B">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68B6318F" w14:textId="77777777" w:rsidR="00F57F1B" w:rsidRPr="00AD55E9" w:rsidRDefault="00F57F1B" w:rsidP="00F57F1B">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0981C35" w14:textId="77777777" w:rsidR="00F57F1B" w:rsidRPr="00AD55E9" w:rsidRDefault="00F57F1B" w:rsidP="00F57F1B">
      <w:pPr>
        <w:rPr>
          <w:sz w:val="16"/>
        </w:rPr>
      </w:pPr>
      <w:r w:rsidRPr="00AD55E9">
        <w:rPr>
          <w:sz w:val="16"/>
        </w:rPr>
        <w:lastRenderedPageBreak/>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567EEE40" w14:textId="77777777" w:rsidR="00F57F1B" w:rsidRPr="00AD55E9" w:rsidRDefault="00F57F1B" w:rsidP="00F57F1B">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5E86F4A6" w14:textId="77777777" w:rsidR="00F57F1B" w:rsidRPr="00AD55E9" w:rsidRDefault="00F57F1B" w:rsidP="00F57F1B">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A64779E" w14:textId="77777777" w:rsidR="00F57F1B" w:rsidRPr="00AD55E9" w:rsidRDefault="00F57F1B" w:rsidP="00F57F1B">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7B4DD724" w14:textId="77777777" w:rsidR="00F57F1B" w:rsidRPr="00AD55E9" w:rsidRDefault="00F57F1B" w:rsidP="00F57F1B">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74436BBF" w14:textId="77777777" w:rsidR="00F57F1B" w:rsidRPr="00A52F3B" w:rsidRDefault="00F57F1B" w:rsidP="00F57F1B">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59897F56" w14:textId="77777777" w:rsidR="00F57F1B" w:rsidRDefault="00F57F1B" w:rsidP="00F57F1B">
      <w:pPr>
        <w:pStyle w:val="Heading4"/>
      </w:pPr>
      <w:r>
        <w:t xml:space="preserve">GOP realignment causes extinction. </w:t>
      </w:r>
    </w:p>
    <w:p w14:paraId="0AE6F750" w14:textId="77777777" w:rsidR="00F57F1B" w:rsidRDefault="00F57F1B" w:rsidP="00F57F1B">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59AA6F35" w14:textId="77777777" w:rsidR="00F57F1B" w:rsidRPr="00C16A1A" w:rsidRDefault="00F57F1B" w:rsidP="00F57F1B">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7A793877" w14:textId="77777777" w:rsidR="00F57F1B" w:rsidRPr="00C16A1A" w:rsidRDefault="00F57F1B" w:rsidP="00F57F1B">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177822DF" w14:textId="77777777" w:rsidR="00F57F1B" w:rsidRPr="00C16A1A" w:rsidRDefault="00F57F1B" w:rsidP="00F57F1B">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76DE7F3A" w14:textId="77777777" w:rsidR="00F57F1B" w:rsidRPr="00C16A1A" w:rsidRDefault="00F57F1B" w:rsidP="00F57F1B">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50C3D971" w14:textId="77777777" w:rsidR="00F57F1B" w:rsidRPr="00C16A1A" w:rsidRDefault="00F57F1B" w:rsidP="00F57F1B">
      <w:pPr>
        <w:rPr>
          <w:sz w:val="16"/>
        </w:rPr>
      </w:pPr>
      <w:r w:rsidRPr="00C16A1A">
        <w:rPr>
          <w:sz w:val="16"/>
        </w:rPr>
        <w:t xml:space="preserve">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t>
      </w:r>
      <w:r w:rsidRPr="00C16A1A">
        <w:rPr>
          <w:sz w:val="16"/>
        </w:rPr>
        <w:lastRenderedPageBreak/>
        <w:t>who understand how dire the situation has become. Together, they provide a matter-of-fact prognosis for what to expect if we install another corrupt leader in the White House.</w:t>
      </w:r>
    </w:p>
    <w:p w14:paraId="0479AA2F" w14:textId="77777777" w:rsidR="00F57F1B" w:rsidRPr="00C16A1A" w:rsidRDefault="00F57F1B" w:rsidP="00F57F1B">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4A82704A" w14:textId="77777777" w:rsidR="00F57F1B" w:rsidRPr="00C16A1A" w:rsidRDefault="00F57F1B" w:rsidP="00F57F1B">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91AAEF6" w14:textId="77777777" w:rsidR="00F57F1B" w:rsidRPr="00C16A1A" w:rsidRDefault="00F57F1B" w:rsidP="00F57F1B">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FB6D24E" w14:textId="77777777" w:rsidR="00F57F1B" w:rsidRPr="00C16A1A" w:rsidRDefault="00F57F1B" w:rsidP="00F57F1B">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03AEEA5C" w14:textId="77777777" w:rsidR="00F57F1B" w:rsidRPr="00C16A1A" w:rsidRDefault="00F57F1B" w:rsidP="00F57F1B">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8616DBD" w14:textId="77777777" w:rsidR="00F57F1B" w:rsidRPr="00C16A1A" w:rsidRDefault="00F57F1B" w:rsidP="00F57F1B">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7CBBCCD7" w14:textId="77777777" w:rsidR="00F57F1B" w:rsidRPr="00C16A1A" w:rsidRDefault="00F57F1B" w:rsidP="00F57F1B">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4BAE447F" w14:textId="77777777" w:rsidR="00F57F1B" w:rsidRPr="00C16A1A" w:rsidRDefault="00F57F1B" w:rsidP="00F57F1B">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7786A7A8" w14:textId="77777777" w:rsidR="00F57F1B" w:rsidRPr="00C16A1A" w:rsidRDefault="00F57F1B" w:rsidP="00F57F1B">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3DACAFA" w14:textId="77777777" w:rsidR="00F57F1B" w:rsidRPr="00C16A1A" w:rsidRDefault="00F57F1B" w:rsidP="00F57F1B">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7BA97E5B" w14:textId="77777777" w:rsidR="00F57F1B" w:rsidRPr="00C16A1A" w:rsidRDefault="00F57F1B" w:rsidP="00F57F1B">
      <w:pPr>
        <w:rPr>
          <w:sz w:val="16"/>
        </w:rPr>
      </w:pPr>
      <w:r w:rsidRPr="00C16A1A">
        <w:rPr>
          <w:sz w:val="16"/>
        </w:rPr>
        <w:t>Democrats, reform-minded Republicans, and Independents can come together to create a symbolic “rebreak” to prevent the blaze’s spread by taking three actions.</w:t>
      </w:r>
    </w:p>
    <w:p w14:paraId="30616956" w14:textId="77777777" w:rsidR="00F57F1B" w:rsidRPr="00C16A1A" w:rsidRDefault="00F57F1B" w:rsidP="00F57F1B">
      <w:pPr>
        <w:rPr>
          <w:sz w:val="16"/>
        </w:rPr>
      </w:pPr>
      <w:r w:rsidRPr="00C16A1A">
        <w:rPr>
          <w:sz w:val="16"/>
        </w:rPr>
        <w:lastRenderedPageBreak/>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2412E0E2" w14:textId="77777777" w:rsidR="00F57F1B" w:rsidRPr="00C16A1A" w:rsidRDefault="00F57F1B" w:rsidP="00F57F1B">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034A1360" w14:textId="77777777" w:rsidR="00F57F1B" w:rsidRPr="00C16A1A" w:rsidRDefault="00F57F1B" w:rsidP="00F57F1B">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BD5F21C" w14:textId="77777777" w:rsidR="00F57F1B" w:rsidRPr="00C16A1A" w:rsidRDefault="00F57F1B" w:rsidP="00F57F1B">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69B60AC4" w14:textId="77777777" w:rsidR="00F57F1B" w:rsidRPr="00C16A1A" w:rsidRDefault="00F57F1B" w:rsidP="00F57F1B">
      <w:pPr>
        <w:rPr>
          <w:sz w:val="16"/>
        </w:rPr>
      </w:pPr>
      <w:r w:rsidRPr="00C16A1A">
        <w:rPr>
          <w:sz w:val="16"/>
        </w:rPr>
        <w:t>In the end, I discovered that in politics, the real struggle is not us-versus-them.</w:t>
      </w:r>
    </w:p>
    <w:p w14:paraId="07C7F5F2" w14:textId="77777777" w:rsidR="00F57F1B" w:rsidRDefault="00F57F1B" w:rsidP="00F57F1B">
      <w:pPr>
        <w:rPr>
          <w:sz w:val="16"/>
        </w:rPr>
      </w:pPr>
      <w:r w:rsidRPr="00C16A1A">
        <w:rPr>
          <w:sz w:val="16"/>
        </w:rPr>
        <w:t>It is us-versus-us.</w:t>
      </w:r>
    </w:p>
    <w:p w14:paraId="1D32F83E" w14:textId="77777777" w:rsidR="00F57F1B" w:rsidRDefault="00F57F1B" w:rsidP="00F57F1B">
      <w:r>
        <w:t xml:space="preserve">[PARAGRAPH INTEGRITY PAUSES] </w:t>
      </w:r>
    </w:p>
    <w:p w14:paraId="476A2642" w14:textId="77777777" w:rsidR="00F57F1B" w:rsidRPr="00075C0B" w:rsidRDefault="00F57F1B" w:rsidP="00F57F1B">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4E4A939C" w14:textId="77777777" w:rsidR="00F57F1B" w:rsidRPr="00C16A1A" w:rsidRDefault="00F57F1B" w:rsidP="00F57F1B">
      <w:pPr>
        <w:rPr>
          <w:sz w:val="16"/>
        </w:rPr>
      </w:pPr>
      <w:r>
        <w:t>[PARAGRAPH INTEGRITY RESUMES]</w:t>
      </w:r>
    </w:p>
    <w:p w14:paraId="1E0D9526" w14:textId="77777777" w:rsidR="00F57F1B" w:rsidRPr="00C16A1A" w:rsidRDefault="00F57F1B" w:rsidP="00F57F1B">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0A1FA59B" w14:textId="77777777" w:rsidR="00F57F1B" w:rsidRPr="00C16A1A" w:rsidRDefault="00F57F1B" w:rsidP="00F57F1B">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7B20D3C4" w14:textId="77777777" w:rsidR="00F57F1B" w:rsidRPr="00C16A1A" w:rsidRDefault="00F57F1B" w:rsidP="00F57F1B">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356909B4" w14:textId="77777777" w:rsidR="00F57F1B" w:rsidRPr="00C16A1A" w:rsidRDefault="00F57F1B" w:rsidP="00F57F1B">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19A60FD7" w14:textId="77777777" w:rsidR="00F57F1B" w:rsidRPr="00C16A1A" w:rsidRDefault="00F57F1B" w:rsidP="00F57F1B">
      <w:pPr>
        <w:rPr>
          <w:sz w:val="16"/>
        </w:rPr>
      </w:pPr>
      <w:r w:rsidRPr="00C16A1A">
        <w:rPr>
          <w:sz w:val="16"/>
        </w:rPr>
        <w:t xml:space="preserve">This isn’t the only falsehood reshaping the system. </w:t>
      </w:r>
    </w:p>
    <w:p w14:paraId="12BA6F98" w14:textId="77777777" w:rsidR="00F57F1B" w:rsidRPr="00C16A1A" w:rsidRDefault="00F57F1B" w:rsidP="00F57F1B">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557CE72" w14:textId="77777777" w:rsidR="00F57F1B" w:rsidRPr="00C16A1A" w:rsidRDefault="00F57F1B" w:rsidP="00F57F1B">
      <w:pPr>
        <w:rPr>
          <w:sz w:val="16"/>
        </w:rPr>
      </w:pPr>
      <w:r w:rsidRPr="00C16A1A">
        <w:rPr>
          <w:sz w:val="16"/>
        </w:rPr>
        <w:lastRenderedPageBreak/>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497B60A" w14:textId="77777777" w:rsidR="00F57F1B" w:rsidRPr="00C16A1A" w:rsidRDefault="00F57F1B" w:rsidP="00F57F1B">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2B2F9A8A" w14:textId="77777777" w:rsidR="00F57F1B" w:rsidRPr="00C16A1A" w:rsidRDefault="00F57F1B" w:rsidP="00F57F1B">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5C48721A" w14:textId="77777777" w:rsidR="00F57F1B" w:rsidRPr="00C16A1A" w:rsidRDefault="00F57F1B" w:rsidP="00F57F1B">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24E44B5" w14:textId="77777777" w:rsidR="00F57F1B" w:rsidRPr="00C16A1A" w:rsidRDefault="00F57F1B" w:rsidP="00F57F1B">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6FAEB7DB" w14:textId="77777777" w:rsidR="00F57F1B" w:rsidRPr="00116ADF" w:rsidRDefault="00F57F1B" w:rsidP="00F57F1B">
      <w:r w:rsidRPr="00116ADF">
        <w:t>[PARAGRAPH INTEGRITY PAUSES]</w:t>
      </w:r>
    </w:p>
    <w:p w14:paraId="1CD0402D" w14:textId="77777777" w:rsidR="00F57F1B" w:rsidRPr="00075C0B" w:rsidRDefault="00F57F1B" w:rsidP="00F57F1B">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7C3ABC4F" w14:textId="77777777" w:rsidR="00F57F1B" w:rsidRPr="00116ADF" w:rsidRDefault="00F57F1B" w:rsidP="00F57F1B">
      <w:r w:rsidRPr="00116ADF">
        <w:t>[PARAGRAPH INTEGRITY RESUMES]</w:t>
      </w:r>
    </w:p>
    <w:p w14:paraId="74572B37" w14:textId="77777777" w:rsidR="00F57F1B" w:rsidRPr="00C16A1A" w:rsidRDefault="00F57F1B" w:rsidP="00F57F1B">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F21DB3C" w14:textId="77777777" w:rsidR="00F57F1B" w:rsidRPr="00C16A1A" w:rsidRDefault="00F57F1B" w:rsidP="00F57F1B">
      <w:pPr>
        <w:rPr>
          <w:sz w:val="16"/>
        </w:rPr>
      </w:pPr>
      <w:r w:rsidRPr="00C16A1A">
        <w:rPr>
          <w:sz w:val="16"/>
        </w:rPr>
        <w:t>“Mr. President, you don’t have dictatorial powers to secure the border,” Kelly retorted. “Or, if you want, you can just declare war on Mexico, invade, and slaughter everyone.”</w:t>
      </w:r>
    </w:p>
    <w:p w14:paraId="60E4692F" w14:textId="77777777" w:rsidR="00F57F1B" w:rsidRPr="00C16A1A" w:rsidRDefault="00F57F1B" w:rsidP="00F57F1B">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35A4087E" w14:textId="77777777" w:rsidR="00F57F1B" w:rsidRPr="00C16A1A" w:rsidRDefault="00F57F1B" w:rsidP="00F57F1B">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70E68A22" w14:textId="77777777" w:rsidR="00F57F1B" w:rsidRPr="00C16A1A" w:rsidRDefault="00F57F1B" w:rsidP="00F57F1B">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574E3BAD" w14:textId="77777777" w:rsidR="00F57F1B" w:rsidRPr="00C16A1A" w:rsidRDefault="00F57F1B" w:rsidP="00F57F1B">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6F544951" w14:textId="77777777" w:rsidR="00F57F1B" w:rsidRPr="00C16A1A" w:rsidRDefault="00F57F1B" w:rsidP="00F57F1B">
      <w:pPr>
        <w:rPr>
          <w:sz w:val="16"/>
        </w:rPr>
      </w:pPr>
      <w:r w:rsidRPr="00C16A1A">
        <w:rPr>
          <w:sz w:val="16"/>
        </w:rPr>
        <w:lastRenderedPageBreak/>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0F8D90BB" w14:textId="77777777" w:rsidR="00F57F1B" w:rsidRPr="00C16A1A" w:rsidRDefault="00F57F1B" w:rsidP="00F57F1B">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44F6036A" w14:textId="77777777" w:rsidR="00F57F1B" w:rsidRPr="00C16A1A" w:rsidRDefault="00F57F1B" w:rsidP="00F57F1B">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CEDDD2A" w14:textId="77777777" w:rsidR="00F57F1B" w:rsidRPr="00C16A1A" w:rsidRDefault="00F57F1B" w:rsidP="00F57F1B">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3C4A5E10" w14:textId="77777777" w:rsidR="00F57F1B" w:rsidRPr="00C16A1A" w:rsidRDefault="00F57F1B" w:rsidP="00F57F1B">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0C07626F" w14:textId="77777777" w:rsidR="00F57F1B" w:rsidRPr="00C16A1A" w:rsidRDefault="00F57F1B" w:rsidP="00F57F1B">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1257EEE7" w14:textId="77777777" w:rsidR="00F57F1B" w:rsidRPr="00C16A1A" w:rsidRDefault="00F57F1B" w:rsidP="00F57F1B">
      <w:pPr>
        <w:rPr>
          <w:sz w:val="16"/>
        </w:rPr>
      </w:pPr>
      <w:r w:rsidRPr="00C16A1A">
        <w:rPr>
          <w:sz w:val="16"/>
        </w:rPr>
        <w:t xml:space="preserve">Rather than scrapping the intelligence updates, they ended up scrubbing them. </w:t>
      </w:r>
    </w:p>
    <w:p w14:paraId="5274DEB2" w14:textId="77777777" w:rsidR="00F57F1B" w:rsidRPr="00C16A1A" w:rsidRDefault="00F57F1B" w:rsidP="00F57F1B">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8903724" w14:textId="77777777" w:rsidR="00F57F1B" w:rsidRPr="00C16A1A" w:rsidRDefault="00F57F1B" w:rsidP="00F57F1B">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7FA0502B" w14:textId="77777777" w:rsidR="00F57F1B" w:rsidRPr="00C16A1A" w:rsidRDefault="00F57F1B" w:rsidP="00F57F1B">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443077A2" w14:textId="77777777" w:rsidR="00F57F1B" w:rsidRPr="00C16A1A" w:rsidRDefault="00F57F1B" w:rsidP="00F57F1B">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26A5EFE" w14:textId="77777777" w:rsidR="00F57F1B" w:rsidRPr="00C16A1A" w:rsidRDefault="00F57F1B" w:rsidP="00F57F1B">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15CAE149" w14:textId="77777777" w:rsidR="00F57F1B" w:rsidRPr="00C16A1A" w:rsidRDefault="00F57F1B" w:rsidP="00F57F1B">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23316B0A" w14:textId="77777777" w:rsidR="00F57F1B" w:rsidRPr="00C16A1A" w:rsidRDefault="00F57F1B" w:rsidP="00F57F1B">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39E416FB" w14:textId="77777777" w:rsidR="00F57F1B" w:rsidRPr="00C16A1A" w:rsidRDefault="00F57F1B" w:rsidP="00F57F1B">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w:t>
      </w:r>
      <w:r w:rsidRPr="00C16A1A">
        <w:rPr>
          <w:sz w:val="16"/>
        </w:rPr>
        <w:lastRenderedPageBreak/>
        <w:t>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7E52656F" w14:textId="77777777" w:rsidR="00F57F1B" w:rsidRPr="00C16A1A" w:rsidRDefault="00F57F1B" w:rsidP="00F57F1B">
      <w:pPr>
        <w:rPr>
          <w:sz w:val="16"/>
        </w:rPr>
      </w:pPr>
      <w:r w:rsidRPr="00C16A1A">
        <w:rPr>
          <w:sz w:val="16"/>
        </w:rPr>
        <w:t>“If the cup costs a penny to make in China, let’s make it for twenty-four dollars in America,” he quipped. “That’s what America First is aiming at, total isolationism, guratively and literally.”</w:t>
      </w:r>
    </w:p>
    <w:p w14:paraId="3A0A53C1" w14:textId="77777777" w:rsidR="00F57F1B" w:rsidRPr="00C16A1A" w:rsidRDefault="00F57F1B" w:rsidP="00F57F1B">
      <w:pPr>
        <w:rPr>
          <w:sz w:val="16"/>
        </w:rPr>
      </w:pPr>
      <w:r w:rsidRPr="00C16A1A">
        <w:rPr>
          <w:sz w:val="16"/>
        </w:rPr>
        <w:t xml:space="preserve">Long-standing U.S. alliances will be diminished or destroyed. </w:t>
      </w:r>
    </w:p>
    <w:p w14:paraId="393BD354" w14:textId="77777777" w:rsidR="00F57F1B" w:rsidRPr="00C16A1A" w:rsidRDefault="00F57F1B" w:rsidP="00F57F1B">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7270A8B" w14:textId="77777777" w:rsidR="00F57F1B" w:rsidRPr="00C16A1A" w:rsidRDefault="00F57F1B" w:rsidP="00F57F1B">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3FCC45D8" w14:textId="77777777" w:rsidR="00F57F1B" w:rsidRPr="00C16A1A" w:rsidRDefault="00F57F1B" w:rsidP="00F57F1B">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AA05706" w14:textId="77777777" w:rsidR="00F57F1B" w:rsidRPr="00C16A1A" w:rsidRDefault="00F57F1B" w:rsidP="00F57F1B">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143735B5" w14:textId="77777777" w:rsidR="00F57F1B" w:rsidRPr="00C16A1A" w:rsidRDefault="00F57F1B" w:rsidP="00F57F1B">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251420E5" w14:textId="77777777" w:rsidR="00F57F1B" w:rsidRPr="00C16A1A" w:rsidRDefault="00F57F1B" w:rsidP="00F57F1B">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103EB741" w14:textId="77777777" w:rsidR="00F57F1B" w:rsidRPr="00C16A1A" w:rsidRDefault="00F57F1B" w:rsidP="00F57F1B">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5108E5B8" w14:textId="77777777" w:rsidR="00F57F1B" w:rsidRPr="00C16A1A" w:rsidRDefault="00F57F1B" w:rsidP="00F57F1B">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5D61AB05" w14:textId="77777777" w:rsidR="00F57F1B" w:rsidRPr="00C16A1A" w:rsidRDefault="00F57F1B" w:rsidP="00F57F1B">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06EABD3B" w14:textId="77777777" w:rsidR="00F57F1B" w:rsidRPr="00C16A1A" w:rsidRDefault="00F57F1B" w:rsidP="00F57F1B">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w:t>
      </w:r>
      <w:r w:rsidRPr="00C16A1A">
        <w:rPr>
          <w:rStyle w:val="StyleUnderline"/>
        </w:rPr>
        <w:lastRenderedPageBreak/>
        <w:t xml:space="preserve">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766A2ED0" w14:textId="77777777" w:rsidR="00F57F1B" w:rsidRPr="00C16A1A" w:rsidRDefault="00F57F1B" w:rsidP="00F57F1B">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6292CC1C" w14:textId="77777777" w:rsidR="00F57F1B" w:rsidRPr="00C16A1A" w:rsidRDefault="00F57F1B" w:rsidP="00F57F1B">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34AD3340" w14:textId="77777777" w:rsidR="00F57F1B" w:rsidRDefault="00F57F1B" w:rsidP="00F57F1B">
      <w:r>
        <w:t>[PARAGRAPH INTEGRITY PAUSES]</w:t>
      </w:r>
    </w:p>
    <w:p w14:paraId="7393F95C" w14:textId="77777777" w:rsidR="00F57F1B" w:rsidRPr="00116ADF" w:rsidRDefault="00F57F1B" w:rsidP="00F57F1B">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ED239D5" w14:textId="77777777" w:rsidR="00F57F1B" w:rsidRPr="00116ADF" w:rsidRDefault="00F57F1B" w:rsidP="00F57F1B">
      <w:r>
        <w:t>[PARAGRAPH INTEGRITY RESUMES]</w:t>
      </w:r>
    </w:p>
    <w:p w14:paraId="32015A26" w14:textId="77777777" w:rsidR="00F57F1B" w:rsidRPr="00C16A1A" w:rsidRDefault="00F57F1B" w:rsidP="00F57F1B">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78EC3F5D" w14:textId="77777777" w:rsidR="00F57F1B" w:rsidRPr="00C16A1A" w:rsidRDefault="00F57F1B" w:rsidP="00F57F1B">
      <w:pPr>
        <w:rPr>
          <w:sz w:val="16"/>
        </w:rPr>
      </w:pPr>
      <w:r w:rsidRPr="00C16A1A">
        <w:rPr>
          <w:sz w:val="16"/>
        </w:rPr>
        <w:t xml:space="preserve">The attitude will be shared by whoever takes his place. </w:t>
      </w:r>
    </w:p>
    <w:p w14:paraId="1A47D1A4" w14:textId="77777777" w:rsidR="00F57F1B" w:rsidRPr="00C16A1A" w:rsidRDefault="00F57F1B" w:rsidP="00F57F1B">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504247FC" w14:textId="77777777" w:rsidR="00F57F1B" w:rsidRPr="00C16A1A" w:rsidRDefault="00F57F1B" w:rsidP="00F57F1B">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9D06C5C" w14:textId="77777777" w:rsidR="00F57F1B" w:rsidRPr="00C16A1A" w:rsidRDefault="00F57F1B" w:rsidP="00F57F1B">
      <w:pPr>
        <w:rPr>
          <w:sz w:val="16"/>
        </w:rPr>
      </w:pPr>
      <w:r w:rsidRPr="00C16A1A">
        <w:rPr>
          <w:sz w:val="16"/>
        </w:rPr>
        <w:t xml:space="preserve">I asked her what motivated the aection for dictators. </w:t>
      </w:r>
    </w:p>
    <w:p w14:paraId="6BD9C8C8" w14:textId="77777777" w:rsidR="00F57F1B" w:rsidRPr="00C16A1A" w:rsidRDefault="00F57F1B" w:rsidP="00F57F1B">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1CF885D0" w14:textId="77777777" w:rsidR="00F57F1B" w:rsidRPr="00C16A1A" w:rsidRDefault="00F57F1B" w:rsidP="00F57F1B">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05323849" w14:textId="77777777" w:rsidR="00F57F1B" w:rsidRPr="009A3EF1" w:rsidRDefault="00F57F1B" w:rsidP="00F57F1B">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72A5F313" w14:textId="77777777" w:rsidR="00F57F1B" w:rsidRPr="009A3EF1" w:rsidRDefault="00F57F1B" w:rsidP="00F57F1B">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636B26B2" w14:textId="77777777" w:rsidR="00F57F1B" w:rsidRPr="00C16A1A" w:rsidRDefault="00F57F1B" w:rsidP="00F57F1B">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20B8722D" w14:textId="77777777" w:rsidR="00F57F1B" w:rsidRPr="00C16A1A" w:rsidRDefault="00F57F1B" w:rsidP="00F57F1B">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5F00F752" w14:textId="77777777" w:rsidR="00F57F1B" w:rsidRPr="00C16A1A" w:rsidRDefault="00F57F1B" w:rsidP="00F57F1B">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w:t>
      </w:r>
      <w:r w:rsidRPr="00C16A1A">
        <w:rPr>
          <w:rStyle w:val="StyleUnderline"/>
        </w:rPr>
        <w:lastRenderedPageBreak/>
        <w:t xml:space="preserve">the domestic security apparatus for political purposes, he or she may also deploy the military to assert control inside U.S. territory. </w:t>
      </w:r>
    </w:p>
    <w:p w14:paraId="431CEFDD" w14:textId="77777777" w:rsidR="00F57F1B" w:rsidRPr="00C16A1A" w:rsidRDefault="00F57F1B" w:rsidP="00F57F1B">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482ABA6A" w14:textId="77777777" w:rsidR="00F57F1B" w:rsidRPr="00C16A1A" w:rsidRDefault="00F57F1B" w:rsidP="00F57F1B">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A3E5923" w14:textId="77777777" w:rsidR="00F57F1B" w:rsidRPr="00C16A1A" w:rsidRDefault="00F57F1B" w:rsidP="00F57F1B">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34EE6B62" w14:textId="77777777" w:rsidR="00F57F1B" w:rsidRPr="00C16A1A" w:rsidRDefault="00F57F1B" w:rsidP="00F57F1B">
      <w:pPr>
        <w:rPr>
          <w:sz w:val="16"/>
        </w:rPr>
      </w:pPr>
      <w:r w:rsidRPr="00C16A1A">
        <w:rPr>
          <w:sz w:val="16"/>
        </w:rPr>
        <w:t xml:space="preserve">After I got the call on February 4, Kirstjen Nielsen and I rushed to the White House and intercepted Trump in the Map Room. </w:t>
      </w:r>
    </w:p>
    <w:p w14:paraId="399A5602" w14:textId="77777777" w:rsidR="00F57F1B" w:rsidRPr="00C16A1A" w:rsidRDefault="00F57F1B" w:rsidP="00F57F1B">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70E26889" w14:textId="77777777" w:rsidR="00F57F1B" w:rsidRPr="00C16A1A" w:rsidRDefault="00F57F1B" w:rsidP="00F57F1B">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8D1397E" w14:textId="77777777" w:rsidR="00F57F1B" w:rsidRPr="00C16A1A" w:rsidRDefault="00F57F1B" w:rsidP="00F57F1B">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4D977C00" w14:textId="77777777" w:rsidR="00F57F1B" w:rsidRPr="00C16A1A" w:rsidRDefault="00F57F1B" w:rsidP="00F57F1B">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77CF50D" w14:textId="77777777" w:rsidR="00F57F1B" w:rsidRPr="00C16A1A" w:rsidRDefault="00F57F1B" w:rsidP="00F57F1B">
      <w:pPr>
        <w:rPr>
          <w:sz w:val="16"/>
        </w:rPr>
      </w:pPr>
      <w:r w:rsidRPr="00C16A1A">
        <w:rPr>
          <w:sz w:val="16"/>
        </w:rPr>
        <w:t xml:space="preserve">His words captured the gravity of the situation: </w:t>
      </w:r>
    </w:p>
    <w:p w14:paraId="1FD1C087" w14:textId="77777777" w:rsidR="00F57F1B" w:rsidRPr="00C16A1A" w:rsidRDefault="00F57F1B" w:rsidP="00F57F1B">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4CD3B57D" w14:textId="77777777" w:rsidR="00F57F1B" w:rsidRPr="00C16A1A" w:rsidRDefault="00F57F1B" w:rsidP="00F57F1B">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70E649F5" w14:textId="77777777" w:rsidR="00F57F1B" w:rsidRPr="00C16A1A" w:rsidRDefault="00F57F1B" w:rsidP="00F57F1B">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DB03C21" w14:textId="77777777" w:rsidR="00F57F1B" w:rsidRPr="00C16A1A" w:rsidRDefault="00F57F1B" w:rsidP="00F57F1B">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7CFFAF0D" w14:textId="77777777" w:rsidR="00F57F1B" w:rsidRPr="00C16A1A" w:rsidRDefault="00F57F1B" w:rsidP="00F57F1B">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77EB8998" w14:textId="77777777" w:rsidR="00F57F1B" w:rsidRPr="00C16A1A" w:rsidRDefault="00F57F1B" w:rsidP="00F57F1B">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220A806F" w14:textId="77777777" w:rsidR="00F57F1B" w:rsidRPr="00C16A1A" w:rsidRDefault="00F57F1B" w:rsidP="00F57F1B">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07EDF1AD" w14:textId="77777777" w:rsidR="00F57F1B" w:rsidRPr="00C16A1A" w:rsidRDefault="00F57F1B" w:rsidP="00F57F1B">
      <w:pPr>
        <w:rPr>
          <w:sz w:val="16"/>
        </w:rPr>
      </w:pPr>
      <w:r w:rsidRPr="00C16A1A">
        <w:rPr>
          <w:sz w:val="16"/>
        </w:rPr>
        <w:lastRenderedPageBreak/>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4E5D3B09" w14:textId="77777777" w:rsidR="00F57F1B" w:rsidRPr="00C16A1A" w:rsidRDefault="00F57F1B" w:rsidP="00F57F1B">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002CFDF7" w14:textId="77777777" w:rsidR="002F7DEE" w:rsidRDefault="002F7DEE" w:rsidP="002F7DEE"/>
    <w:p w14:paraId="4AF17ABF" w14:textId="77777777" w:rsidR="00F57F1B" w:rsidRPr="00F57F1B" w:rsidRDefault="00F57F1B" w:rsidP="00F57F1B">
      <w:pPr>
        <w:pStyle w:val="Heading2"/>
      </w:pPr>
      <w:r w:rsidRPr="00F57F1B">
        <w:lastRenderedPageBreak/>
        <w:t>Adv 1</w:t>
      </w:r>
    </w:p>
    <w:p w14:paraId="2CFEBE31" w14:textId="77777777" w:rsidR="00F57F1B" w:rsidRPr="00F53C93" w:rsidRDefault="00F57F1B" w:rsidP="00F57F1B">
      <w:pPr>
        <w:keepNext/>
        <w:keepLines/>
        <w:spacing w:before="40" w:after="0"/>
        <w:outlineLvl w:val="3"/>
        <w:rPr>
          <w:rFonts w:eastAsiaTheme="majorEastAsia" w:cstheme="majorBidi"/>
          <w:b/>
          <w:iCs/>
          <w:sz w:val="26"/>
        </w:rPr>
      </w:pPr>
      <w:r>
        <w:rPr>
          <w:rFonts w:eastAsiaTheme="majorEastAsia" w:cstheme="majorBidi"/>
          <w:b/>
          <w:iCs/>
          <w:sz w:val="26"/>
        </w:rPr>
        <w:t>1 U</w:t>
      </w:r>
      <w:r w:rsidRPr="00F53C93">
        <w:rPr>
          <w:rFonts w:eastAsiaTheme="majorEastAsia" w:cstheme="majorBidi"/>
          <w:b/>
          <w:iCs/>
          <w:sz w:val="26"/>
        </w:rPr>
        <w:t xml:space="preserve">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43D3183F" w14:textId="77777777" w:rsidR="00F57F1B" w:rsidRPr="00F53C93" w:rsidRDefault="00F57F1B" w:rsidP="00F57F1B">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1455F671" w14:textId="77777777" w:rsidR="00F57F1B" w:rsidRPr="00F53C93" w:rsidRDefault="00F57F1B" w:rsidP="00F57F1B">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40DC0074" w14:textId="77777777" w:rsidR="00F57F1B" w:rsidRPr="00F53C93" w:rsidRDefault="00F57F1B" w:rsidP="00F57F1B">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530A2CD8" w14:textId="77777777" w:rsidR="00F57F1B" w:rsidRPr="00F53C93" w:rsidRDefault="00F57F1B" w:rsidP="00F57F1B">
      <w:pPr>
        <w:keepNext/>
        <w:keepLines/>
        <w:spacing w:before="40" w:after="0"/>
        <w:outlineLvl w:val="3"/>
        <w:rPr>
          <w:rFonts w:eastAsia="Times New Roman" w:cstheme="majorBidi"/>
          <w:b/>
          <w:iCs/>
          <w:sz w:val="26"/>
          <w14:ligatures w14:val="standardContextual"/>
        </w:rPr>
      </w:pPr>
      <w:r>
        <w:rPr>
          <w:rFonts w:eastAsiaTheme="majorEastAsia" w:cstheme="majorBidi"/>
          <w:b/>
          <w:iCs/>
          <w:sz w:val="26"/>
          <w14:ligatures w14:val="standardContextual"/>
        </w:rPr>
        <w:t xml:space="preserve">2 </w:t>
      </w:r>
      <w:r w:rsidRPr="00F53C93">
        <w:rPr>
          <w:rFonts w:eastAsiaTheme="majorEastAsia" w:cstheme="majorBidi"/>
          <w:b/>
          <w:iCs/>
          <w:sz w:val="26"/>
          <w14:ligatures w14:val="standardContextual"/>
        </w:rPr>
        <w:t xml:space="preserve">Even if they could, most </w:t>
      </w:r>
      <w:r w:rsidRPr="00F53C93">
        <w:rPr>
          <w:rFonts w:eastAsiaTheme="majorEastAsia" w:cstheme="majorBidi"/>
          <w:b/>
          <w:iCs/>
          <w:sz w:val="26"/>
          <w:u w:val="single"/>
          <w14:ligatures w14:val="standardContextual"/>
        </w:rPr>
        <w:t>obey</w:t>
      </w:r>
      <w:r w:rsidRPr="00F53C93">
        <w:rPr>
          <w:rFonts w:eastAsiaTheme="majorEastAsia" w:cstheme="majorBidi"/>
          <w:b/>
          <w:iCs/>
          <w:sz w:val="26"/>
          <w14:ligatures w14:val="standardContextual"/>
        </w:rPr>
        <w:t xml:space="preserve"> Trump policy. </w:t>
      </w:r>
    </w:p>
    <w:p w14:paraId="486737FB" w14:textId="77777777" w:rsidR="00F57F1B" w:rsidRPr="00F53C93" w:rsidRDefault="00F57F1B" w:rsidP="00F57F1B">
      <w:pPr>
        <w:rPr>
          <w:rFonts w:eastAsia="Calibri"/>
          <w14:ligatures w14:val="standardContextual"/>
        </w:rPr>
      </w:pPr>
      <w:r w:rsidRPr="00F53C93">
        <w:t xml:space="preserve">Jaime </w:t>
      </w:r>
      <w:r w:rsidRPr="00F53C93">
        <w:rPr>
          <w:b/>
          <w:bCs/>
          <w:sz w:val="26"/>
          <w14:ligatures w14:val="standardContextual"/>
        </w:rPr>
        <w:t>Kucinskas</w:t>
      </w:r>
      <w:r w:rsidRPr="00F53C93">
        <w:rPr>
          <w14:ligatures w14:val="standardContextual"/>
        </w:rPr>
        <w:t xml:space="preserve"> &amp; Yvonne Zylan</w:t>
      </w:r>
      <w:r w:rsidRPr="00F53C93">
        <w:rPr>
          <w:b/>
          <w:bCs/>
          <w:sz w:val="26"/>
          <w14:ligatures w14:val="standardContextual"/>
        </w:rPr>
        <w:t xml:space="preserve"> 23</w:t>
      </w:r>
      <w:r w:rsidRPr="00F53C93">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3ADB6609" w14:textId="77777777" w:rsidR="00F57F1B" w:rsidRPr="00F53C93" w:rsidRDefault="00F57F1B" w:rsidP="00F57F1B">
      <w:pPr>
        <w:rPr>
          <w:rFonts w:eastAsia="Calibri"/>
          <w:sz w:val="16"/>
          <w14:ligatures w14:val="standardContextual"/>
        </w:rPr>
      </w:pPr>
      <w:r w:rsidRPr="00F53C93">
        <w:rPr>
          <w:u w:val="single"/>
        </w:rPr>
        <w:t xml:space="preserve">Our </w:t>
      </w:r>
      <w:r w:rsidRPr="00F53C93">
        <w:rPr>
          <w:iCs/>
          <w:highlight w:val="cyan"/>
          <w:u w:val="single"/>
          <w:bdr w:val="single" w:sz="8" w:space="0" w:color="auto"/>
        </w:rPr>
        <w:t>analysis</w:t>
      </w:r>
      <w:r w:rsidRPr="00F53C93">
        <w:rPr>
          <w:highlight w:val="cyan"/>
          <w:u w:val="single"/>
        </w:rPr>
        <w:t xml:space="preserve"> of</w:t>
      </w:r>
      <w:r w:rsidRPr="00F53C93">
        <w:rPr>
          <w:u w:val="single"/>
        </w:rPr>
        <w:t xml:space="preserve"> mid- and high-ranking politically </w:t>
      </w:r>
      <w:r w:rsidRPr="00F53C93">
        <w:rPr>
          <w:iCs/>
          <w:u w:val="single"/>
          <w:bdr w:val="single" w:sz="8" w:space="0" w:color="auto"/>
        </w:rPr>
        <w:t>centrist</w:t>
      </w:r>
      <w:r w:rsidRPr="00F53C93">
        <w:rPr>
          <w:u w:val="single"/>
        </w:rPr>
        <w:t xml:space="preserve"> and </w:t>
      </w:r>
      <w:r w:rsidRPr="00F53C93">
        <w:rPr>
          <w:iCs/>
          <w:u w:val="single"/>
          <w:bdr w:val="single" w:sz="8" w:space="0" w:color="auto"/>
        </w:rPr>
        <w:t>Democratic</w:t>
      </w:r>
      <w:r w:rsidRPr="00F53C93">
        <w:rPr>
          <w:u w:val="single"/>
        </w:rPr>
        <w:t xml:space="preserve"> </w:t>
      </w:r>
      <w:r w:rsidRPr="00F53C93">
        <w:rPr>
          <w:iCs/>
          <w:highlight w:val="cyan"/>
          <w:u w:val="single"/>
          <w:bdr w:val="single" w:sz="8" w:space="0" w:color="auto"/>
        </w:rPr>
        <w:t>career civil servants</w:t>
      </w:r>
      <w:r w:rsidRPr="00F53C93">
        <w:rPr>
          <w:u w:val="single"/>
        </w:rPr>
        <w:t xml:space="preserve"> working </w:t>
      </w:r>
      <w:r w:rsidRPr="00F53C93">
        <w:rPr>
          <w:iCs/>
          <w:highlight w:val="cyan"/>
          <w:u w:val="single"/>
          <w:bdr w:val="single" w:sz="8" w:space="0" w:color="auto"/>
        </w:rPr>
        <w:t>during</w:t>
      </w:r>
      <w:r w:rsidRPr="00F53C93">
        <w:rPr>
          <w:u w:val="single"/>
        </w:rPr>
        <w:t xml:space="preserve"> the first three years of the </w:t>
      </w:r>
      <w:r w:rsidRPr="00F53C93">
        <w:rPr>
          <w:iCs/>
          <w:highlight w:val="cyan"/>
          <w:u w:val="single"/>
          <w:bdr w:val="single" w:sz="8" w:space="0" w:color="auto"/>
        </w:rPr>
        <w:t>Trump</w:t>
      </w:r>
      <w:r w:rsidRPr="00F53C93">
        <w:rPr>
          <w:u w:val="single"/>
        </w:rPr>
        <w:t xml:space="preserve"> administration tells a </w:t>
      </w:r>
      <w:r w:rsidRPr="00F53C93">
        <w:rPr>
          <w:highlight w:val="cyan"/>
          <w:u w:val="single"/>
        </w:rPr>
        <w:t xml:space="preserve">more </w:t>
      </w:r>
      <w:r w:rsidRPr="00F53C93">
        <w:rPr>
          <w:iCs/>
          <w:highlight w:val="cyan"/>
          <w:u w:val="single"/>
          <w:bdr w:val="single" w:sz="8" w:space="0" w:color="auto"/>
        </w:rPr>
        <w:t>nuanced</w:t>
      </w:r>
      <w:r w:rsidRPr="00F53C93">
        <w:rPr>
          <w:iCs/>
          <w:u w:val="single"/>
          <w:bdr w:val="single" w:sz="8" w:space="0" w:color="auto"/>
        </w:rPr>
        <w:t xml:space="preserve"> story</w:t>
      </w:r>
      <w:r w:rsidRPr="00F53C93">
        <w:rPr>
          <w:sz w:val="16"/>
          <w14:ligatures w14:val="standardContextual"/>
        </w:rPr>
        <w:t xml:space="preserve"> than either of the standard accounts. We find </w:t>
      </w:r>
      <w:r w:rsidRPr="00F53C93">
        <w:rPr>
          <w:u w:val="single"/>
        </w:rPr>
        <w:t xml:space="preserve">they evinced </w:t>
      </w:r>
      <w:r w:rsidRPr="00F53C93">
        <w:rPr>
          <w:iCs/>
          <w:u w:val="single"/>
          <w:bdr w:val="single" w:sz="8" w:space="0" w:color="auto"/>
        </w:rPr>
        <w:t>cautiously</w:t>
      </w:r>
      <w:r w:rsidRPr="00F53C93">
        <w:rPr>
          <w:u w:val="single"/>
        </w:rPr>
        <w:t xml:space="preserve"> calibrated responses</w:t>
      </w:r>
      <w:r w:rsidRPr="00F53C93">
        <w:rPr>
          <w:sz w:val="16"/>
          <w14:ligatures w14:val="standardContextual"/>
        </w:rPr>
        <w:t xml:space="preserve"> to a dynamic and increasingly threatening environment, </w:t>
      </w:r>
      <w:r w:rsidRPr="00F53C93">
        <w:rPr>
          <w:u w:val="single"/>
        </w:rPr>
        <w:t xml:space="preserve">largely seeking to do their jobs even as they recognized that doing so might be viewed by others as either resistance or </w:t>
      </w:r>
      <w:r w:rsidRPr="00F53C93">
        <w:rPr>
          <w:iCs/>
          <w:u w:val="single"/>
          <w:bdr w:val="single" w:sz="8" w:space="0" w:color="auto"/>
        </w:rPr>
        <w:t>complicity.</w:t>
      </w:r>
      <w:r w:rsidRPr="00F53C93">
        <w:rPr>
          <w:sz w:val="16"/>
          <w14:ligatures w14:val="standardContextual"/>
        </w:rPr>
        <w:t xml:space="preserve"> During the first year of the Trump administration, </w:t>
      </w:r>
      <w:r w:rsidRPr="00F53C93">
        <w:rPr>
          <w:iCs/>
          <w:highlight w:val="cyan"/>
          <w:u w:val="single"/>
          <w:bdr w:val="single" w:sz="8" w:space="0" w:color="auto"/>
        </w:rPr>
        <w:t>most</w:t>
      </w:r>
      <w:r w:rsidRPr="00F53C93">
        <w:rPr>
          <w:u w:val="single"/>
        </w:rPr>
        <w:t xml:space="preserve"> career civil servants </w:t>
      </w:r>
      <w:r w:rsidRPr="00F53C93">
        <w:rPr>
          <w:highlight w:val="cyan"/>
          <w:u w:val="single"/>
        </w:rPr>
        <w:t>engaged in</w:t>
      </w:r>
      <w:r w:rsidRPr="00F53C93">
        <w:rPr>
          <w:u w:val="single"/>
        </w:rPr>
        <w:t xml:space="preserve"> strategies best described as “</w:t>
      </w:r>
      <w:r w:rsidRPr="00F53C93">
        <w:rPr>
          <w:iCs/>
          <w:highlight w:val="cyan"/>
          <w:u w:val="single"/>
          <w:bdr w:val="single" w:sz="8" w:space="0" w:color="auto"/>
        </w:rPr>
        <w:t>wait and see</w:t>
      </w:r>
      <w:r w:rsidRPr="00F53C93">
        <w:rPr>
          <w:u w:val="single"/>
        </w:rPr>
        <w:t xml:space="preserve">,” “focus on the work,” and/or “stay under the radar,” to </w:t>
      </w:r>
      <w:r w:rsidRPr="00F53C93">
        <w:rPr>
          <w:highlight w:val="cyan"/>
          <w:u w:val="single"/>
        </w:rPr>
        <w:t>adhere to</w:t>
      </w:r>
      <w:r w:rsidRPr="00F53C93">
        <w:rPr>
          <w:u w:val="single"/>
        </w:rPr>
        <w:t xml:space="preserve"> professional and </w:t>
      </w:r>
      <w:r w:rsidRPr="00F53C93">
        <w:rPr>
          <w:iCs/>
          <w:u w:val="single"/>
          <w:bdr w:val="single" w:sz="8" w:space="0" w:color="auto"/>
        </w:rPr>
        <w:t xml:space="preserve">institutional </w:t>
      </w:r>
      <w:r w:rsidRPr="00F53C93">
        <w:rPr>
          <w:iCs/>
          <w:highlight w:val="cyan"/>
          <w:u w:val="single"/>
          <w:bdr w:val="single" w:sz="8" w:space="0" w:color="auto"/>
        </w:rPr>
        <w:t>norms</w:t>
      </w:r>
      <w:r w:rsidRPr="00F53C93">
        <w:rPr>
          <w:u w:val="single"/>
        </w:rPr>
        <w:t xml:space="preserve"> of </w:t>
      </w:r>
      <w:r w:rsidRPr="00F53C93">
        <w:rPr>
          <w:iCs/>
          <w:u w:val="single"/>
          <w:bdr w:val="single" w:sz="8" w:space="0" w:color="auto"/>
        </w:rPr>
        <w:t>loyalty</w:t>
      </w:r>
      <w:r w:rsidRPr="00F53C93">
        <w:rPr>
          <w:u w:val="single"/>
        </w:rPr>
        <w:t xml:space="preserve">, </w:t>
      </w:r>
      <w:r w:rsidRPr="00F53C93">
        <w:rPr>
          <w:iCs/>
          <w:highlight w:val="cyan"/>
          <w:u w:val="single"/>
          <w:bdr w:val="single" w:sz="8" w:space="0" w:color="auto"/>
        </w:rPr>
        <w:t>avoid damaging relations</w:t>
      </w:r>
      <w:r w:rsidRPr="00F53C93">
        <w:rPr>
          <w:highlight w:val="cyan"/>
          <w:u w:val="single"/>
        </w:rPr>
        <w:t xml:space="preserve"> with</w:t>
      </w:r>
      <w:r w:rsidRPr="00F53C93">
        <w:rPr>
          <w:u w:val="single"/>
        </w:rPr>
        <w:t xml:space="preserve"> </w:t>
      </w:r>
      <w:r w:rsidRPr="00F53C93">
        <w:rPr>
          <w:iCs/>
          <w:u w:val="single"/>
          <w:bdr w:val="single" w:sz="8" w:space="0" w:color="auto"/>
        </w:rPr>
        <w:t>Trump</w:t>
      </w:r>
      <w:r w:rsidRPr="00F53C93">
        <w:rPr>
          <w:u w:val="single"/>
        </w:rPr>
        <w:t xml:space="preserve"> </w:t>
      </w:r>
      <w:r w:rsidRPr="00F53C93">
        <w:rPr>
          <w:highlight w:val="cyan"/>
          <w:u w:val="single"/>
        </w:rPr>
        <w:lastRenderedPageBreak/>
        <w:t>appointees</w:t>
      </w:r>
      <w:r w:rsidRPr="00F53C93">
        <w:rPr>
          <w:u w:val="single"/>
        </w:rPr>
        <w:t xml:space="preserve">, or </w:t>
      </w:r>
      <w:r w:rsidRPr="00F53C93">
        <w:rPr>
          <w:iCs/>
          <w:u w:val="single"/>
          <w:bdr w:val="single" w:sz="8" w:space="0" w:color="auto"/>
        </w:rPr>
        <w:t>exposing</w:t>
      </w:r>
      <w:r w:rsidRPr="00F53C93">
        <w:rPr>
          <w:u w:val="single"/>
        </w:rPr>
        <w:t xml:space="preserve"> themselves to vindictive </w:t>
      </w:r>
      <w:r w:rsidRPr="00F53C93">
        <w:rPr>
          <w:iCs/>
          <w:u w:val="single"/>
          <w:bdr w:val="single" w:sz="8" w:space="0" w:color="auto"/>
        </w:rPr>
        <w:t>retal</w:t>
      </w:r>
      <w:r w:rsidRPr="00F53C93">
        <w:rPr>
          <w:u w:val="single"/>
        </w:rPr>
        <w:t>iation</w:t>
      </w:r>
      <w:r w:rsidRPr="00F53C93">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F53C93">
        <w:rPr>
          <w:u w:val="single"/>
        </w:rPr>
        <w:t>career civil servants</w:t>
      </w:r>
      <w:r w:rsidRPr="00F53C93">
        <w:rPr>
          <w:sz w:val="16"/>
          <w14:ligatures w14:val="standardContextual"/>
        </w:rPr>
        <w:t xml:space="preserve"> we spoke with </w:t>
      </w:r>
      <w:r w:rsidRPr="00F53C93">
        <w:rPr>
          <w:u w:val="single"/>
        </w:rPr>
        <w:t>tended to frame their actions</w:t>
      </w:r>
      <w:r w:rsidRPr="00F53C93">
        <w:rPr>
          <w:sz w:val="16"/>
          <w14:ligatures w14:val="standardContextual"/>
        </w:rPr>
        <w:t xml:space="preserve"> neither as resistance nor acquiescence, but </w:t>
      </w:r>
      <w:r w:rsidRPr="00F53C93">
        <w:rPr>
          <w:sz w:val="16"/>
        </w:rPr>
        <w:t>as variations of acceptable bureaucratic</w:t>
      </w:r>
      <w:r w:rsidRPr="00F53C93">
        <w:rPr>
          <w:sz w:val="16"/>
          <w14:ligatures w14:val="standardContextual"/>
        </w:rPr>
        <w:t xml:space="preserve"> adaptation to changes in political leadership, </w:t>
      </w:r>
      <w:r w:rsidRPr="00F53C93">
        <w:rPr>
          <w:highlight w:val="cyan"/>
          <w:u w:val="single"/>
        </w:rPr>
        <w:t>staying</w:t>
      </w:r>
      <w:r w:rsidRPr="00F53C93">
        <w:rPr>
          <w:u w:val="single"/>
        </w:rPr>
        <w:t xml:space="preserve"> largely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lines</w:t>
      </w:r>
      <w:r w:rsidRPr="00F53C93">
        <w:rPr>
          <w:highlight w:val="cyan"/>
          <w:u w:val="single"/>
        </w:rPr>
        <w:t xml:space="preserve"> set by</w:t>
      </w:r>
      <w:r w:rsidRPr="00F53C93">
        <w:rPr>
          <w:u w:val="single"/>
        </w:rPr>
        <w:t xml:space="preserve"> the </w:t>
      </w:r>
      <w:r w:rsidRPr="00F53C93">
        <w:rPr>
          <w:iCs/>
          <w:u w:val="single"/>
          <w:bdr w:val="single" w:sz="8" w:space="0" w:color="auto"/>
        </w:rPr>
        <w:t xml:space="preserve">new </w:t>
      </w:r>
      <w:r w:rsidRPr="00F53C93">
        <w:rPr>
          <w:iCs/>
          <w:highlight w:val="cyan"/>
          <w:u w:val="single"/>
          <w:bdr w:val="single" w:sz="8" w:space="0" w:color="auto"/>
        </w:rPr>
        <w:t>admin</w:t>
      </w:r>
      <w:r w:rsidRPr="00F53C93">
        <w:rPr>
          <w:u w:val="single"/>
        </w:rPr>
        <w:t xml:space="preserve">istration and satisfying </w:t>
      </w:r>
      <w:r w:rsidRPr="00F53C93">
        <w:rPr>
          <w:iCs/>
          <w:u w:val="single"/>
          <w:bdr w:val="single" w:sz="8" w:space="0" w:color="auto"/>
        </w:rPr>
        <w:t>norms</w:t>
      </w:r>
      <w:r w:rsidRPr="00F53C93">
        <w:rPr>
          <w:u w:val="single"/>
        </w:rPr>
        <w:t xml:space="preserve"> of institutional and agency </w:t>
      </w:r>
      <w:r w:rsidRPr="00F53C93">
        <w:rPr>
          <w:iCs/>
          <w:u w:val="single"/>
          <w:bdr w:val="single" w:sz="8" w:space="0" w:color="auto"/>
        </w:rPr>
        <w:t>loyalty.</w:t>
      </w:r>
      <w:r w:rsidRPr="00F53C93">
        <w:rPr>
          <w:sz w:val="16"/>
          <w14:ligatures w14:val="standardContextual"/>
        </w:rPr>
        <w:t xml:space="preserve"> Shadowed by an atmosphere of mistrust between politicals and career bureaucrats, some </w:t>
      </w:r>
      <w:r w:rsidRPr="00F53C93">
        <w:rPr>
          <w:u w:val="single"/>
        </w:rPr>
        <w:t>civil servants</w:t>
      </w:r>
      <w:r w:rsidRPr="00F53C93">
        <w:rPr>
          <w:sz w:val="16"/>
          <w14:ligatures w14:val="standardContextual"/>
        </w:rPr>
        <w:t xml:space="preserve"> working in contested agencies </w:t>
      </w:r>
      <w:r w:rsidRPr="00F53C93">
        <w:rPr>
          <w:iCs/>
          <w:u w:val="single"/>
          <w:bdr w:val="single" w:sz="8" w:space="0" w:color="auto"/>
        </w:rPr>
        <w:t>intermittently</w:t>
      </w:r>
      <w:r w:rsidRPr="00F53C93">
        <w:rPr>
          <w:u w:val="single"/>
        </w:rPr>
        <w:t xml:space="preserve"> tried to push back</w:t>
      </w:r>
      <w:r w:rsidRPr="00F53C93">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F53C93">
        <w:rPr>
          <w:iCs/>
          <w:highlight w:val="cyan"/>
          <w:u w:val="single"/>
          <w:bdr w:val="single" w:sz="8" w:space="0" w:color="auto"/>
        </w:rPr>
        <w:t>supervisors</w:t>
      </w:r>
      <w:r w:rsidRPr="00F53C93">
        <w:rPr>
          <w:u w:val="single"/>
        </w:rPr>
        <w:t xml:space="preserve"> (especially in </w:t>
      </w:r>
      <w:r w:rsidRPr="00F53C93">
        <w:rPr>
          <w:iCs/>
          <w:u w:val="single"/>
          <w:bdr w:val="single" w:sz="8" w:space="0" w:color="auto"/>
        </w:rPr>
        <w:t>contentious agencies</w:t>
      </w:r>
      <w:r w:rsidRPr="00F53C93">
        <w:rPr>
          <w:u w:val="single"/>
        </w:rPr>
        <w:t xml:space="preserve">) </w:t>
      </w:r>
      <w:r w:rsidRPr="00F53C93">
        <w:rPr>
          <w:highlight w:val="cyan"/>
          <w:u w:val="single"/>
        </w:rPr>
        <w:t>were</w:t>
      </w:r>
      <w:r w:rsidRPr="00F53C93">
        <w:rPr>
          <w:u w:val="single"/>
        </w:rPr>
        <w:t xml:space="preserve"> generally </w:t>
      </w:r>
      <w:r w:rsidRPr="00F53C93">
        <w:rPr>
          <w:iCs/>
          <w:highlight w:val="cyan"/>
          <w:u w:val="single"/>
          <w:bdr w:val="single" w:sz="8" w:space="0" w:color="auto"/>
        </w:rPr>
        <w:t>reticent</w:t>
      </w:r>
      <w:r w:rsidRPr="00F53C93">
        <w:rPr>
          <w:highlight w:val="cyan"/>
          <w:u w:val="single"/>
        </w:rPr>
        <w:t xml:space="preserve"> to support </w:t>
      </w:r>
      <w:r w:rsidRPr="00F53C93">
        <w:rPr>
          <w:iCs/>
          <w:highlight w:val="cyan"/>
          <w:u w:val="single"/>
          <w:bdr w:val="single" w:sz="8" w:space="0" w:color="auto"/>
        </w:rPr>
        <w:t>dissent</w:t>
      </w:r>
      <w:r w:rsidRPr="00F53C93">
        <w:rPr>
          <w:highlight w:val="cyan"/>
          <w:u w:val="single"/>
        </w:rPr>
        <w:t xml:space="preserve">, </w:t>
      </w:r>
      <w:r w:rsidRPr="00F53C93">
        <w:rPr>
          <w:iCs/>
          <w:highlight w:val="cyan"/>
          <w:u w:val="single"/>
          <w:bdr w:val="single" w:sz="8" w:space="0" w:color="auto"/>
        </w:rPr>
        <w:t>even</w:t>
      </w:r>
      <w:r w:rsidRPr="00F53C93">
        <w:rPr>
          <w:highlight w:val="cyan"/>
          <w:u w:val="single"/>
        </w:rPr>
        <w:t xml:space="preserve"> as they expressed</w:t>
      </w:r>
      <w:r w:rsidRPr="00F53C93">
        <w:rPr>
          <w:u w:val="single"/>
        </w:rPr>
        <w:t xml:space="preserve"> frustration and </w:t>
      </w:r>
      <w:r w:rsidRPr="00F53C93">
        <w:rPr>
          <w:iCs/>
          <w:highlight w:val="cyan"/>
          <w:u w:val="single"/>
          <w:bdr w:val="single" w:sz="8" w:space="0" w:color="auto"/>
        </w:rPr>
        <w:t>fear</w:t>
      </w:r>
      <w:r w:rsidRPr="00F53C93">
        <w:rPr>
          <w:u w:val="single"/>
        </w:rPr>
        <w:t xml:space="preserve"> about the </w:t>
      </w:r>
      <w:r w:rsidRPr="00F53C93">
        <w:rPr>
          <w:iCs/>
          <w:u w:val="single"/>
          <w:bdr w:val="single" w:sz="8" w:space="0" w:color="auto"/>
        </w:rPr>
        <w:t>direction</w:t>
      </w:r>
      <w:r w:rsidRPr="00F53C93">
        <w:rPr>
          <w:u w:val="single"/>
        </w:rPr>
        <w:t xml:space="preserve"> of their agencies</w:t>
      </w:r>
      <w:r w:rsidRPr="00F53C93">
        <w:rPr>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F53C93">
        <w:rPr>
          <w:u w:val="single"/>
        </w:rPr>
        <w:t xml:space="preserve">they </w:t>
      </w:r>
      <w:r w:rsidRPr="00F53C93">
        <w:rPr>
          <w:highlight w:val="cyan"/>
          <w:u w:val="single"/>
        </w:rPr>
        <w:t>expressed</w:t>
      </w:r>
      <w:r w:rsidRPr="00F53C93">
        <w:rPr>
          <w:u w:val="single"/>
        </w:rPr>
        <w:t xml:space="preserve"> the view that </w:t>
      </w:r>
      <w:r w:rsidRPr="00F53C93">
        <w:rPr>
          <w:highlight w:val="cyan"/>
          <w:u w:val="single"/>
        </w:rPr>
        <w:t xml:space="preserve">dissent would be </w:t>
      </w:r>
      <w:r w:rsidRPr="00F53C93">
        <w:rPr>
          <w:iCs/>
          <w:highlight w:val="cyan"/>
          <w:u w:val="single"/>
          <w:bdr w:val="single" w:sz="8" w:space="0" w:color="auto"/>
        </w:rPr>
        <w:t>ineffective.</w:t>
      </w:r>
      <w:r w:rsidRPr="00F53C93">
        <w:rPr>
          <w:sz w:val="16"/>
          <w14:ligatures w14:val="standardContextual"/>
        </w:rPr>
        <w:t xml:space="preserve"> Finally, </w:t>
      </w:r>
      <w:r w:rsidRPr="00F53C93">
        <w:rPr>
          <w:u w:val="single"/>
        </w:rPr>
        <w:t xml:space="preserve">we also observed a slow but </w:t>
      </w:r>
      <w:r w:rsidRPr="00F53C93">
        <w:rPr>
          <w:iCs/>
          <w:u w:val="single"/>
          <w:bdr w:val="single" w:sz="8" w:space="0" w:color="auto"/>
        </w:rPr>
        <w:t>steady march</w:t>
      </w:r>
      <w:r w:rsidRPr="00F53C93">
        <w:rPr>
          <w:u w:val="single"/>
        </w:rPr>
        <w:t xml:space="preserve"> toward the </w:t>
      </w:r>
      <w:r w:rsidRPr="00F53C93">
        <w:rPr>
          <w:iCs/>
          <w:u w:val="single"/>
          <w:bdr w:val="single" w:sz="8" w:space="0" w:color="auto"/>
        </w:rPr>
        <w:t>exits</w:t>
      </w:r>
      <w:r w:rsidRPr="00F53C93">
        <w:rPr>
          <w:sz w:val="16"/>
          <w14:ligatures w14:val="standardContextual"/>
        </w:rPr>
        <w:t xml:space="preserve">; by the conclusion of our study, </w:t>
      </w:r>
      <w:r w:rsidRPr="00F53C93">
        <w:rPr>
          <w:u w:val="single"/>
        </w:rPr>
        <w:t>one-fifth</w:t>
      </w:r>
      <w:r w:rsidRPr="00F53C93">
        <w:rPr>
          <w:sz w:val="16"/>
          <w14:ligatures w14:val="standardContextual"/>
        </w:rPr>
        <w:t xml:space="preserve"> of our respondents had </w:t>
      </w:r>
      <w:r w:rsidRPr="00F53C93">
        <w:rPr>
          <w:u w:val="single"/>
        </w:rPr>
        <w:t>left or expressed an intention to leave their agencies</w:t>
      </w:r>
      <w:r w:rsidRPr="00F53C93">
        <w:rPr>
          <w:sz w:val="16"/>
        </w:rPr>
        <w:t>.</w:t>
      </w:r>
    </w:p>
    <w:p w14:paraId="0DE6368C" w14:textId="77777777" w:rsidR="00F57F1B" w:rsidRPr="00F53C93" w:rsidRDefault="00F57F1B" w:rsidP="00F57F1B">
      <w:pPr>
        <w:rPr>
          <w:rFonts w:eastAsia="Calibri"/>
          <w:sz w:val="16"/>
          <w14:ligatures w14:val="standardContextual"/>
        </w:rPr>
      </w:pPr>
      <w:r w:rsidRPr="00F53C93">
        <w:rPr>
          <w:sz w:val="16"/>
          <w14:ligatures w14:val="standardContextual"/>
        </w:rPr>
        <w:t xml:space="preserve">Career civil servants’ </w:t>
      </w:r>
      <w:r w:rsidRPr="00F53C93">
        <w:rPr>
          <w:highlight w:val="cyan"/>
          <w:u w:val="single"/>
        </w:rPr>
        <w:t xml:space="preserve">efforts to stay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bounds</w:t>
      </w:r>
      <w:r w:rsidRPr="00F53C93">
        <w:rPr>
          <w:u w:val="single"/>
        </w:rPr>
        <w:t xml:space="preserve"> of</w:t>
      </w:r>
      <w:r w:rsidRPr="00F53C93">
        <w:rPr>
          <w:sz w:val="16"/>
        </w:rPr>
        <w:t xml:space="preserve"> institutional and professional </w:t>
      </w:r>
      <w:r w:rsidRPr="00F53C93">
        <w:rPr>
          <w:u w:val="single"/>
        </w:rPr>
        <w:t xml:space="preserve">norms tell a story that </w:t>
      </w:r>
      <w:r w:rsidRPr="00F53C93">
        <w:rPr>
          <w:iCs/>
          <w:highlight w:val="cyan"/>
          <w:u w:val="single"/>
          <w:bdr w:val="single" w:sz="8" w:space="0" w:color="auto"/>
        </w:rPr>
        <w:t>defies</w:t>
      </w:r>
      <w:r w:rsidRPr="00F53C93">
        <w:rPr>
          <w:sz w:val="16"/>
          <w14:ligatures w14:val="standardContextual"/>
        </w:rPr>
        <w:t xml:space="preserve"> the oppositional categorization of compliance and </w:t>
      </w:r>
      <w:r w:rsidRPr="00F53C93">
        <w:rPr>
          <w:iCs/>
          <w:highlight w:val="cyan"/>
          <w:u w:val="single"/>
          <w:bdr w:val="single" w:sz="8" w:space="0" w:color="auto"/>
        </w:rPr>
        <w:t>resistance.</w:t>
      </w:r>
      <w:r w:rsidRPr="00F53C93">
        <w:rPr>
          <w:sz w:val="16"/>
        </w:rPr>
        <w:t xml:space="preserve"> </w:t>
      </w:r>
      <w:r w:rsidRPr="00F53C93">
        <w:rPr>
          <w:sz w:val="16"/>
          <w14:ligatures w14:val="standardContextual"/>
        </w:rPr>
        <w:t xml:space="preserve">Our research suggests that the very nature of resistance and compliance must be reconceived in this context. </w:t>
      </w:r>
      <w:r w:rsidRPr="00F53C93">
        <w:rPr>
          <w:u w:val="single"/>
        </w:rPr>
        <w:t xml:space="preserve">For civil </w:t>
      </w:r>
      <w:r w:rsidRPr="00F53C93">
        <w:rPr>
          <w:highlight w:val="cyan"/>
          <w:u w:val="single"/>
        </w:rPr>
        <w:t xml:space="preserve">servants </w:t>
      </w:r>
      <w:r w:rsidRPr="00F53C93">
        <w:rPr>
          <w:iCs/>
          <w:highlight w:val="cyan"/>
          <w:u w:val="single"/>
          <w:bdr w:val="single" w:sz="8" w:space="0" w:color="auto"/>
        </w:rPr>
        <w:t>steeped</w:t>
      </w:r>
      <w:r w:rsidRPr="00F53C93">
        <w:rPr>
          <w:highlight w:val="cyan"/>
          <w:u w:val="single"/>
        </w:rPr>
        <w:t xml:space="preserve"> in</w:t>
      </w:r>
      <w:r w:rsidRPr="00F53C93">
        <w:rPr>
          <w:u w:val="single"/>
        </w:rPr>
        <w:t xml:space="preserve"> cultures and </w:t>
      </w:r>
      <w:r w:rsidRPr="00F53C93">
        <w:rPr>
          <w:iCs/>
          <w:u w:val="single"/>
          <w:bdr w:val="single" w:sz="8" w:space="0" w:color="auto"/>
        </w:rPr>
        <w:t>structures</w:t>
      </w:r>
      <w:r w:rsidRPr="00F53C93">
        <w:rPr>
          <w:u w:val="single"/>
        </w:rPr>
        <w:t xml:space="preserve"> of </w:t>
      </w:r>
      <w:r w:rsidRPr="00F53C93">
        <w:rPr>
          <w:iCs/>
          <w:highlight w:val="cyan"/>
          <w:u w:val="single"/>
          <w:bdr w:val="single" w:sz="8" w:space="0" w:color="auto"/>
        </w:rPr>
        <w:t>responsiveness</w:t>
      </w:r>
      <w:r w:rsidRPr="00F53C93">
        <w:rPr>
          <w:u w:val="single"/>
        </w:rPr>
        <w:t xml:space="preserve"> to </w:t>
      </w:r>
      <w:r w:rsidRPr="00F53C93">
        <w:rPr>
          <w:iCs/>
          <w:u w:val="single"/>
          <w:bdr w:val="single" w:sz="8" w:space="0" w:color="auto"/>
        </w:rPr>
        <w:t>elected</w:t>
      </w:r>
      <w:r w:rsidRPr="00F53C93">
        <w:rPr>
          <w:u w:val="single"/>
        </w:rPr>
        <w:t xml:space="preserve"> leadership, </w:t>
      </w:r>
      <w:r w:rsidRPr="00F53C93">
        <w:rPr>
          <w:highlight w:val="cyan"/>
          <w:u w:val="single"/>
        </w:rPr>
        <w:t xml:space="preserve">even </w:t>
      </w:r>
      <w:r w:rsidRPr="00F53C93">
        <w:rPr>
          <w:iCs/>
          <w:highlight w:val="cyan"/>
          <w:u w:val="single"/>
          <w:bdr w:val="single" w:sz="8" w:space="0" w:color="auto"/>
        </w:rPr>
        <w:t>small departures</w:t>
      </w:r>
      <w:r w:rsidRPr="00F53C93">
        <w:rPr>
          <w:sz w:val="16"/>
          <w14:ligatures w14:val="standardContextual"/>
        </w:rPr>
        <w:t xml:space="preserve"> from standard operating procedures may </w:t>
      </w:r>
      <w:r w:rsidRPr="00F53C93">
        <w:rPr>
          <w:highlight w:val="cyan"/>
          <w:u w:val="single"/>
        </w:rPr>
        <w:t>feel like</w:t>
      </w:r>
      <w:r w:rsidRPr="00F53C93">
        <w:rPr>
          <w:u w:val="single"/>
        </w:rPr>
        <w:t xml:space="preserve"> acts of </w:t>
      </w:r>
      <w:r w:rsidRPr="00F53C93">
        <w:rPr>
          <w:iCs/>
          <w:highlight w:val="cyan"/>
          <w:u w:val="single"/>
          <w:bdr w:val="single" w:sz="8" w:space="0" w:color="auto"/>
        </w:rPr>
        <w:t>disloyalty</w:t>
      </w:r>
      <w:r w:rsidRPr="00F53C93">
        <w:rPr>
          <w:highlight w:val="cyan"/>
          <w:u w:val="single"/>
        </w:rPr>
        <w:t xml:space="preserve"> to </w:t>
      </w:r>
      <w:r w:rsidRPr="00F53C93">
        <w:rPr>
          <w:iCs/>
          <w:highlight w:val="cyan"/>
          <w:u w:val="single"/>
          <w:bdr w:val="single" w:sz="8" w:space="0" w:color="auto"/>
        </w:rPr>
        <w:t>agency</w:t>
      </w:r>
      <w:r w:rsidRPr="00F53C93">
        <w:rPr>
          <w:u w:val="single"/>
        </w:rPr>
        <w:t xml:space="preserve">, institution, or professional </w:t>
      </w:r>
      <w:r w:rsidRPr="00F53C93">
        <w:rPr>
          <w:iCs/>
          <w:u w:val="single"/>
          <w:bdr w:val="single" w:sz="8" w:space="0" w:color="auto"/>
        </w:rPr>
        <w:t>mandate</w:t>
      </w:r>
      <w:r w:rsidRPr="00F53C93">
        <w:rPr>
          <w:sz w:val="16"/>
          <w14:ligatures w14:val="standardContextual"/>
        </w:rPr>
        <w:t xml:space="preserve">. Our </w:t>
      </w:r>
      <w:r w:rsidRPr="00F53C93">
        <w:rPr>
          <w:u w:val="single"/>
        </w:rPr>
        <w:t xml:space="preserve">respondents endorsed this view </w:t>
      </w:r>
      <w:r w:rsidRPr="00F53C93">
        <w:rPr>
          <w:iCs/>
          <w:u w:val="single"/>
          <w:bdr w:val="single" w:sz="8" w:space="0" w:color="auto"/>
        </w:rPr>
        <w:t>again and again</w:t>
      </w:r>
      <w:r w:rsidRPr="00F53C93">
        <w:rPr>
          <w:sz w:val="16"/>
          <w14:ligatures w14:val="standardContextual"/>
        </w:rPr>
        <w:t>, consistently striving to characterize their actions as in keeping with their professional and institutional roles.</w:t>
      </w:r>
    </w:p>
    <w:p w14:paraId="53C75314" w14:textId="77777777" w:rsidR="00F57F1B" w:rsidRPr="00F53C93" w:rsidRDefault="00F57F1B" w:rsidP="00F57F1B">
      <w:pPr>
        <w:rPr>
          <w:rFonts w:eastAsia="Calibri"/>
          <w:sz w:val="16"/>
          <w14:ligatures w14:val="standardContextual"/>
        </w:rPr>
      </w:pPr>
      <w:r w:rsidRPr="00F53C93">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F53C93">
        <w:rPr>
          <w:u w:val="single"/>
        </w:rPr>
        <w:t xml:space="preserve">they described failing to understand what was taking place, experiencing </w:t>
      </w:r>
      <w:r w:rsidRPr="00F53C93">
        <w:rPr>
          <w:iCs/>
          <w:u w:val="single"/>
          <w:bdr w:val="single" w:sz="8" w:space="0" w:color="auto"/>
        </w:rPr>
        <w:t>cognitive dissonance</w:t>
      </w:r>
      <w:r w:rsidRPr="00F53C93">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F53C93">
        <w:rPr>
          <w:u w:val="single"/>
        </w:rPr>
        <w:t xml:space="preserve">career civil servants’ cognitive, normative and/or </w:t>
      </w:r>
      <w:r w:rsidRPr="00F53C93">
        <w:rPr>
          <w:highlight w:val="cyan"/>
          <w:u w:val="single"/>
        </w:rPr>
        <w:t xml:space="preserve">moral standards </w:t>
      </w:r>
      <w:r w:rsidRPr="00F53C93">
        <w:rPr>
          <w:iCs/>
          <w:highlight w:val="cyan"/>
          <w:u w:val="single"/>
          <w:bdr w:val="single" w:sz="8" w:space="0" w:color="auto"/>
        </w:rPr>
        <w:t>failed</w:t>
      </w:r>
      <w:r w:rsidRPr="00F53C93">
        <w:rPr>
          <w:highlight w:val="cyan"/>
          <w:u w:val="single"/>
        </w:rPr>
        <w:t xml:space="preserve"> to equip them</w:t>
      </w:r>
      <w:r w:rsidRPr="00F53C93">
        <w:rPr>
          <w:u w:val="single"/>
        </w:rPr>
        <w:t xml:space="preserve"> for the changing </w:t>
      </w:r>
      <w:r w:rsidRPr="00F53C93">
        <w:rPr>
          <w:iCs/>
          <w:u w:val="single"/>
          <w:bdr w:val="single" w:sz="8" w:space="0" w:color="auto"/>
        </w:rPr>
        <w:t xml:space="preserve">institutional </w:t>
      </w:r>
      <w:r w:rsidRPr="00F53C93">
        <w:rPr>
          <w:iCs/>
          <w:highlight w:val="cyan"/>
          <w:u w:val="single"/>
          <w:bdr w:val="single" w:sz="8" w:space="0" w:color="auto"/>
        </w:rPr>
        <w:t>contexts</w:t>
      </w:r>
      <w:r w:rsidRPr="00F53C93">
        <w:rPr>
          <w:u w:val="single"/>
        </w:rPr>
        <w:t xml:space="preserve"> within which they found themselves</w:t>
      </w:r>
      <w:r w:rsidRPr="00F53C93">
        <w:rPr>
          <w:sz w:val="16"/>
          <w14:ligatures w14:val="standardContextual"/>
        </w:rPr>
        <w:t>. As a result, we were able to identify the local factors which came to have consequential influence on civil servants’ interpretations, experiences, and behaviors.</w:t>
      </w:r>
    </w:p>
    <w:p w14:paraId="20CB0547" w14:textId="77777777" w:rsidR="00F57F1B" w:rsidRPr="00F53C93" w:rsidRDefault="00F57F1B" w:rsidP="00F57F1B">
      <w:pPr>
        <w:keepNext/>
        <w:keepLines/>
        <w:spacing w:before="40"/>
        <w:outlineLvl w:val="3"/>
        <w:rPr>
          <w:rFonts w:eastAsiaTheme="majorEastAsia" w:cstheme="majorBidi"/>
          <w:b/>
          <w:iCs/>
          <w:sz w:val="26"/>
          <w:lang w:eastAsia="zh-CN"/>
        </w:rPr>
      </w:pPr>
      <w:r>
        <w:rPr>
          <w:rFonts w:eastAsiaTheme="majorEastAsia" w:cstheme="majorBidi"/>
          <w:b/>
          <w:iCs/>
          <w:sz w:val="26"/>
          <w:lang w:eastAsia="zh-CN"/>
        </w:rPr>
        <w:t xml:space="preserve">3 </w:t>
      </w:r>
      <w:r w:rsidRPr="00F53C93">
        <w:rPr>
          <w:rFonts w:eastAsiaTheme="majorEastAsia" w:cstheme="majorBidi"/>
          <w:b/>
          <w:iCs/>
          <w:sz w:val="26"/>
          <w:lang w:eastAsia="zh-CN"/>
        </w:rPr>
        <w:t xml:space="preserve">No </w:t>
      </w:r>
      <w:r w:rsidRPr="00F53C93">
        <w:rPr>
          <w:rFonts w:eastAsiaTheme="majorEastAsia" w:cstheme="majorBidi"/>
          <w:b/>
          <w:iCs/>
          <w:sz w:val="26"/>
          <w:u w:val="single"/>
          <w:lang w:eastAsia="zh-CN"/>
        </w:rPr>
        <w:t>disease</w:t>
      </w:r>
      <w:r w:rsidRPr="00F53C93">
        <w:rPr>
          <w:rFonts w:eastAsiaTheme="majorEastAsia" w:cstheme="majorBidi"/>
          <w:b/>
          <w:iCs/>
          <w:sz w:val="26"/>
          <w:lang w:eastAsia="zh-CN"/>
        </w:rPr>
        <w:t xml:space="preserve"> impact.</w:t>
      </w:r>
    </w:p>
    <w:p w14:paraId="2796348F" w14:textId="77777777" w:rsidR="00F57F1B" w:rsidRPr="00F53C93" w:rsidRDefault="00F57F1B" w:rsidP="00F57F1B">
      <w:pPr>
        <w:rPr>
          <w:rFonts w:eastAsia="Calibri"/>
        </w:rPr>
      </w:pPr>
      <w:r w:rsidRPr="00F53C93">
        <w:rPr>
          <w:b/>
          <w:bCs/>
          <w:sz w:val="26"/>
        </w:rPr>
        <w:t>Vermeer ’25</w:t>
      </w:r>
      <w:r w:rsidRPr="00F53C93">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86B1B87" w14:textId="77777777" w:rsidR="00F57F1B" w:rsidRPr="00F53C93" w:rsidRDefault="00F57F1B" w:rsidP="00F57F1B">
      <w:pPr>
        <w:rPr>
          <w:rFonts w:eastAsia="Calibri"/>
          <w:sz w:val="16"/>
          <w:szCs w:val="16"/>
        </w:rPr>
      </w:pPr>
      <w:r w:rsidRPr="00F53C93">
        <w:rPr>
          <w:sz w:val="16"/>
          <w:szCs w:val="16"/>
        </w:rPr>
        <w:t xml:space="preserve">Requirement 1. Multiple Pathogens Are Likely Required Because </w:t>
      </w:r>
      <w:r w:rsidRPr="00F53C93">
        <w:rPr>
          <w:highlight w:val="cyan"/>
          <w:u w:val="single"/>
        </w:rPr>
        <w:t>a</w:t>
      </w:r>
      <w:r w:rsidRPr="00F53C93">
        <w:rPr>
          <w:sz w:val="16"/>
          <w:szCs w:val="16"/>
        </w:rPr>
        <w:t xml:space="preserve"> Single </w:t>
      </w:r>
      <w:r w:rsidRPr="00F53C93">
        <w:rPr>
          <w:highlight w:val="cyan"/>
          <w:u w:val="single"/>
        </w:rPr>
        <w:t>Pathogen Would</w:t>
      </w:r>
      <w:r w:rsidRPr="00F53C93">
        <w:rPr>
          <w:sz w:val="16"/>
          <w:szCs w:val="16"/>
        </w:rPr>
        <w:t xml:space="preserve"> Be </w:t>
      </w:r>
      <w:r w:rsidRPr="00F53C93">
        <w:rPr>
          <w:iCs/>
          <w:highlight w:val="cyan"/>
          <w:u w:val="single"/>
          <w:bdr w:val="single" w:sz="8" w:space="0" w:color="auto"/>
        </w:rPr>
        <w:t>Unlikely</w:t>
      </w:r>
      <w:r w:rsidRPr="00F53C93">
        <w:rPr>
          <w:sz w:val="16"/>
          <w:szCs w:val="16"/>
        </w:rPr>
        <w:t xml:space="preserve"> to Kill a Sufficient Percentage of the Population to </w:t>
      </w:r>
      <w:r w:rsidRPr="00F53C93">
        <w:rPr>
          <w:highlight w:val="cyan"/>
          <w:u w:val="single"/>
        </w:rPr>
        <w:t xml:space="preserve">Be an </w:t>
      </w:r>
      <w:r w:rsidRPr="00F53C93">
        <w:rPr>
          <w:iCs/>
          <w:highlight w:val="cyan"/>
          <w:u w:val="single"/>
          <w:bdr w:val="single" w:sz="8" w:space="0" w:color="auto"/>
        </w:rPr>
        <w:t>Extinction Threat</w:t>
      </w:r>
      <w:r w:rsidRPr="00F53C93">
        <w:rPr>
          <w:sz w:val="16"/>
          <w:szCs w:val="16"/>
        </w:rPr>
        <w:t xml:space="preserve"> </w:t>
      </w:r>
    </w:p>
    <w:p w14:paraId="500BF21E" w14:textId="77777777" w:rsidR="00F57F1B" w:rsidRPr="00F53C93" w:rsidRDefault="00F57F1B" w:rsidP="00F57F1B">
      <w:pPr>
        <w:rPr>
          <w:rFonts w:eastAsia="Calibri"/>
          <w:sz w:val="16"/>
        </w:rPr>
      </w:pPr>
      <w:r w:rsidRPr="00F53C93">
        <w:rPr>
          <w:sz w:val="16"/>
        </w:rPr>
        <w:lastRenderedPageBreak/>
        <w:t xml:space="preserve">To support this assertion, we look first to historical pandemics. Natural </w:t>
      </w:r>
      <w:r w:rsidRPr="00F53C93">
        <w:rPr>
          <w:u w:val="single"/>
        </w:rPr>
        <w:t>biological threats have existed for millennia</w:t>
      </w:r>
      <w:r w:rsidRPr="00F53C93">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53C93">
        <w:rPr>
          <w:sz w:val="16"/>
          <w:szCs w:val="16"/>
        </w:rPr>
        <w:t>However, although these examples led to drastic human population declines, they did not fully extinguish the human population. Indeed, with one known exception—the extinction</w:t>
      </w:r>
      <w:r w:rsidRPr="00F53C93">
        <w:rPr>
          <w:sz w:val="10"/>
          <w:szCs w:val="16"/>
        </w:rPr>
        <w:t xml:space="preserve"> </w:t>
      </w:r>
      <w:r w:rsidRPr="00F53C93">
        <w:rPr>
          <w:sz w:val="16"/>
        </w:rPr>
        <w:t>of the Christmas Island rat, preceded by the emergence of a deadly pathogen in the population—</w:t>
      </w:r>
      <w:r w:rsidRPr="00F53C93">
        <w:rPr>
          <w:u w:val="single"/>
        </w:rPr>
        <w:t xml:space="preserve">there are </w:t>
      </w:r>
      <w:r w:rsidRPr="00F53C93">
        <w:rPr>
          <w:iCs/>
          <w:u w:val="single"/>
          <w:bdr w:val="single" w:sz="8" w:space="0" w:color="auto"/>
        </w:rPr>
        <w:t>no</w:t>
      </w:r>
      <w:r w:rsidRPr="00F53C93">
        <w:rPr>
          <w:sz w:val="16"/>
        </w:rPr>
        <w:t xml:space="preserve"> well-corroborated </w:t>
      </w:r>
      <w:r w:rsidRPr="00F53C93">
        <w:rPr>
          <w:iCs/>
          <w:u w:val="single"/>
          <w:bdr w:val="single" w:sz="8" w:space="0" w:color="auto"/>
        </w:rPr>
        <w:t>instances</w:t>
      </w:r>
      <w:r w:rsidRPr="00F53C93">
        <w:rPr>
          <w:u w:val="single"/>
        </w:rPr>
        <w:t xml:space="preserve"> of pathogens causing</w:t>
      </w:r>
      <w:r w:rsidRPr="00F53C93">
        <w:rPr>
          <w:sz w:val="16"/>
        </w:rPr>
        <w:t xml:space="preserve"> the complete </w:t>
      </w:r>
      <w:r w:rsidRPr="00F53C93">
        <w:rPr>
          <w:iCs/>
          <w:u w:val="single"/>
          <w:bdr w:val="single" w:sz="8" w:space="0" w:color="auto"/>
        </w:rPr>
        <w:t>extinction</w:t>
      </w:r>
      <w:r w:rsidRPr="00F53C93">
        <w:rPr>
          <w:u w:val="single"/>
        </w:rPr>
        <w:t xml:space="preserve"> of a </w:t>
      </w:r>
      <w:r w:rsidRPr="00F53C93">
        <w:rPr>
          <w:iCs/>
          <w:u w:val="single"/>
          <w:bdr w:val="single" w:sz="8" w:space="0" w:color="auto"/>
        </w:rPr>
        <w:t>mammal</w:t>
      </w:r>
      <w:r w:rsidRPr="00F53C93">
        <w:rPr>
          <w:sz w:val="16"/>
        </w:rPr>
        <w:t>ian species (Wyatt et al., 2008).</w:t>
      </w:r>
    </w:p>
    <w:p w14:paraId="75544E33" w14:textId="77777777" w:rsidR="00F57F1B" w:rsidRPr="00F53C93" w:rsidRDefault="00F57F1B" w:rsidP="00F57F1B">
      <w:pPr>
        <w:rPr>
          <w:rFonts w:eastAsia="Calibri"/>
          <w:sz w:val="16"/>
        </w:rPr>
      </w:pPr>
      <w:r w:rsidRPr="00F53C93">
        <w:rPr>
          <w:sz w:val="16"/>
        </w:rPr>
        <w:t xml:space="preserve">A greater threat would likely come from novel pathogens, including both modified natural pathogens or completely de novo pathogens, designed for high transmissibility and high lethality. However, </w:t>
      </w:r>
      <w:r w:rsidRPr="00F53C93">
        <w:rPr>
          <w:u w:val="single"/>
        </w:rPr>
        <w:t>even pathogens designed to cause</w:t>
      </w:r>
      <w:r w:rsidRPr="00F53C93">
        <w:rPr>
          <w:sz w:val="16"/>
        </w:rPr>
        <w:t xml:space="preserve"> these </w:t>
      </w:r>
      <w:r w:rsidRPr="00F53C93">
        <w:rPr>
          <w:highlight w:val="cyan"/>
          <w:u w:val="single"/>
        </w:rPr>
        <w:t xml:space="preserve">effects might be </w:t>
      </w:r>
      <w:r w:rsidRPr="00F53C93">
        <w:rPr>
          <w:iCs/>
          <w:highlight w:val="cyan"/>
          <w:u w:val="single"/>
          <w:bdr w:val="single" w:sz="8" w:space="0" w:color="auto"/>
        </w:rPr>
        <w:t>limited</w:t>
      </w:r>
      <w:r w:rsidRPr="00F53C93">
        <w:rPr>
          <w:highlight w:val="cyan"/>
          <w:u w:val="single"/>
        </w:rPr>
        <w:t xml:space="preserve"> by</w:t>
      </w:r>
      <w:r w:rsidRPr="00F53C93">
        <w:rPr>
          <w:u w:val="single"/>
        </w:rPr>
        <w:t xml:space="preserve"> </w:t>
      </w:r>
      <w:r w:rsidRPr="00F53C93">
        <w:rPr>
          <w:iCs/>
          <w:u w:val="single"/>
          <w:bdr w:val="single" w:sz="8" w:space="0" w:color="auto"/>
        </w:rPr>
        <w:t xml:space="preserve">human </w:t>
      </w:r>
      <w:r w:rsidRPr="00F53C93">
        <w:rPr>
          <w:iCs/>
          <w:highlight w:val="cyan"/>
          <w:u w:val="single"/>
          <w:bdr w:val="single" w:sz="8" w:space="0" w:color="auto"/>
        </w:rPr>
        <w:t>heterogeneity</w:t>
      </w:r>
      <w:r w:rsidRPr="00F53C93">
        <w:rPr>
          <w:sz w:val="16"/>
        </w:rPr>
        <w:t xml:space="preserve">. </w:t>
      </w:r>
      <w:r w:rsidRPr="00F53C93">
        <w:rPr>
          <w:u w:val="single"/>
        </w:rPr>
        <w:t xml:space="preserve">Human </w:t>
      </w:r>
      <w:r w:rsidRPr="00F53C93">
        <w:rPr>
          <w:iCs/>
          <w:u w:val="single"/>
          <w:bdr w:val="single" w:sz="8" w:space="0" w:color="auto"/>
        </w:rPr>
        <w:t>genetic diversity</w:t>
      </w:r>
      <w:r w:rsidRPr="00F53C93">
        <w:rPr>
          <w:sz w:val="16"/>
        </w:rPr>
        <w:t xml:space="preserve"> plays a key role in </w:t>
      </w:r>
      <w:r w:rsidRPr="00F53C93">
        <w:rPr>
          <w:iCs/>
          <w:u w:val="single"/>
          <w:bdr w:val="single" w:sz="8" w:space="0" w:color="auto"/>
        </w:rPr>
        <w:t>limit</w:t>
      </w:r>
      <w:r w:rsidRPr="00F53C93">
        <w:rPr>
          <w:sz w:val="16"/>
        </w:rPr>
        <w:t xml:space="preserve">ing the </w:t>
      </w:r>
      <w:r w:rsidRPr="00F53C93">
        <w:rPr>
          <w:iCs/>
          <w:u w:val="single"/>
          <w:bdr w:val="single" w:sz="8" w:space="0" w:color="auto"/>
        </w:rPr>
        <w:t>effectiveness</w:t>
      </w:r>
      <w:r w:rsidRPr="00F53C93">
        <w:rPr>
          <w:sz w:val="16"/>
        </w:rPr>
        <w:t xml:space="preserve"> of pathogens across populations. Within a population, pathogens affect individuals differently depending on factors related to the specific genetic characteristics of each host (Jones, 2021). Some individuals or </w:t>
      </w:r>
      <w:r w:rsidRPr="00F53C93">
        <w:rPr>
          <w:u w:val="single"/>
        </w:rPr>
        <w:t xml:space="preserve">subpopulations might possess </w:t>
      </w:r>
      <w:r w:rsidRPr="00F53C93">
        <w:rPr>
          <w:iCs/>
          <w:highlight w:val="cyan"/>
          <w:u w:val="single"/>
          <w:bdr w:val="single" w:sz="8" w:space="0" w:color="auto"/>
        </w:rPr>
        <w:t>genetic traits</w:t>
      </w:r>
      <w:r w:rsidRPr="00F53C93">
        <w:rPr>
          <w:u w:val="single"/>
        </w:rPr>
        <w:t xml:space="preserve"> that </w:t>
      </w:r>
      <w:r w:rsidRPr="00F53C93">
        <w:rPr>
          <w:highlight w:val="cyan"/>
          <w:u w:val="single"/>
        </w:rPr>
        <w:t xml:space="preserve">confer </w:t>
      </w:r>
      <w:r w:rsidRPr="00F53C93">
        <w:rPr>
          <w:iCs/>
          <w:highlight w:val="cyan"/>
          <w:u w:val="single"/>
          <w:bdr w:val="single" w:sz="8" w:space="0" w:color="auto"/>
        </w:rPr>
        <w:t>resistance</w:t>
      </w:r>
      <w:r w:rsidRPr="00F53C93">
        <w:rPr>
          <w:highlight w:val="cyan"/>
          <w:u w:val="single"/>
        </w:rPr>
        <w:t xml:space="preserve"> or </w:t>
      </w:r>
      <w:r w:rsidRPr="00F53C93">
        <w:rPr>
          <w:iCs/>
          <w:highlight w:val="cyan"/>
          <w:u w:val="single"/>
          <w:bdr w:val="single" w:sz="8" w:space="0" w:color="auto"/>
        </w:rPr>
        <w:t>immunity</w:t>
      </w:r>
      <w:r w:rsidRPr="00F53C93">
        <w:rPr>
          <w:sz w:val="16"/>
        </w:rPr>
        <w:t xml:space="preserve"> to certain pathogens. </w:t>
      </w:r>
      <w:r w:rsidRPr="00F53C93">
        <w:rPr>
          <w:highlight w:val="cyan"/>
          <w:u w:val="single"/>
        </w:rPr>
        <w:t>For example</w:t>
      </w:r>
      <w:r w:rsidRPr="00F53C93">
        <w:rPr>
          <w:sz w:val="16"/>
        </w:rPr>
        <w:t xml:space="preserve">, differences in </w:t>
      </w:r>
      <w:r w:rsidRPr="00F53C93">
        <w:rPr>
          <w:iCs/>
          <w:highlight w:val="cyan"/>
          <w:u w:val="single"/>
          <w:bdr w:val="single" w:sz="8" w:space="0" w:color="auto"/>
        </w:rPr>
        <w:t>viral receptors</w:t>
      </w:r>
      <w:r w:rsidRPr="00F53C93">
        <w:rPr>
          <w:sz w:val="16"/>
        </w:rPr>
        <w:t xml:space="preserve"> between individuals can affect the ability of the hepatitis C virus to enter a host’s cells (Huang et al., 2019).</w:t>
      </w:r>
    </w:p>
    <w:p w14:paraId="3E48EA8C" w14:textId="77777777" w:rsidR="00F57F1B" w:rsidRPr="00F53C93" w:rsidRDefault="00F57F1B" w:rsidP="00F57F1B">
      <w:pPr>
        <w:rPr>
          <w:rFonts w:eastAsia="Calibri"/>
          <w:sz w:val="16"/>
        </w:rPr>
      </w:pPr>
      <w:r w:rsidRPr="00F53C93">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E5AC59E" w14:textId="77777777" w:rsidR="00F57F1B" w:rsidRPr="00F53C93" w:rsidRDefault="00F57F1B" w:rsidP="00F57F1B">
      <w:pPr>
        <w:rPr>
          <w:rFonts w:eastAsia="Calibri"/>
          <w:sz w:val="16"/>
        </w:rPr>
      </w:pPr>
      <w:r w:rsidRPr="00F53C93">
        <w:rPr>
          <w:sz w:val="16"/>
        </w:rPr>
        <w:t xml:space="preserve">Relatedly, </w:t>
      </w:r>
      <w:r w:rsidRPr="00F53C93">
        <w:rPr>
          <w:u w:val="single"/>
        </w:rPr>
        <w:t>the infection dose</w:t>
      </w:r>
      <w:r w:rsidRPr="00F53C93">
        <w:rPr>
          <w:sz w:val="16"/>
        </w:rPr>
        <w:t>—</w:t>
      </w:r>
      <w:r w:rsidRPr="00F53C93">
        <w:rPr>
          <w:u w:val="single"/>
        </w:rPr>
        <w:t>the amount of a pathogen</w:t>
      </w:r>
      <w:r w:rsidRPr="00F53C93">
        <w:rPr>
          <w:sz w:val="16"/>
        </w:rPr>
        <w:t xml:space="preserve"> that </w:t>
      </w:r>
      <w:r w:rsidRPr="00F53C93">
        <w:rPr>
          <w:u w:val="single"/>
        </w:rPr>
        <w:t>an individual is exposed to</w:t>
      </w:r>
      <w:r w:rsidRPr="00F53C93">
        <w:rPr>
          <w:sz w:val="16"/>
        </w:rPr>
        <w:t>—</w:t>
      </w:r>
      <w:r w:rsidRPr="00F53C93">
        <w:rPr>
          <w:u w:val="single"/>
        </w:rPr>
        <w:t>can significantly alter the course of a disease</w:t>
      </w:r>
      <w:r w:rsidRPr="00F53C93">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53C93">
        <w:rPr>
          <w:u w:val="single"/>
        </w:rPr>
        <w:t xml:space="preserve">it is </w:t>
      </w:r>
      <w:r w:rsidRPr="00F53C93">
        <w:rPr>
          <w:iCs/>
          <w:u w:val="single"/>
          <w:bdr w:val="single" w:sz="8" w:space="0" w:color="auto"/>
        </w:rPr>
        <w:t>unlikely</w:t>
      </w:r>
      <w:r w:rsidRPr="00F53C93">
        <w:rPr>
          <w:sz w:val="16"/>
        </w:rPr>
        <w:t xml:space="preserve"> that </w:t>
      </w:r>
      <w:r w:rsidRPr="00F53C93">
        <w:rPr>
          <w:iCs/>
          <w:u w:val="single"/>
          <w:bdr w:val="single" w:sz="8" w:space="0" w:color="auto"/>
        </w:rPr>
        <w:t>even</w:t>
      </w:r>
      <w:r w:rsidRPr="00F53C93">
        <w:rPr>
          <w:u w:val="single"/>
        </w:rPr>
        <w:t xml:space="preserve"> a carefully </w:t>
      </w:r>
      <w:r w:rsidRPr="00F53C93">
        <w:rPr>
          <w:iCs/>
          <w:u w:val="single"/>
          <w:bdr w:val="single" w:sz="8" w:space="0" w:color="auto"/>
        </w:rPr>
        <w:t>engineered</w:t>
      </w:r>
      <w:r w:rsidRPr="00F53C93">
        <w:rPr>
          <w:u w:val="single"/>
        </w:rPr>
        <w:t xml:space="preserve"> </w:t>
      </w:r>
      <w:r w:rsidRPr="00F53C93">
        <w:rPr>
          <w:iCs/>
          <w:u w:val="single"/>
          <w:bdr w:val="single" w:sz="8" w:space="0" w:color="auto"/>
        </w:rPr>
        <w:t>pathogen</w:t>
      </w:r>
      <w:r w:rsidRPr="00F53C93">
        <w:rPr>
          <w:u w:val="single"/>
        </w:rPr>
        <w:t xml:space="preserve"> would be </w:t>
      </w:r>
      <w:r w:rsidRPr="00F53C93">
        <w:rPr>
          <w:iCs/>
          <w:u w:val="single"/>
          <w:bdr w:val="single" w:sz="8" w:space="0" w:color="auto"/>
        </w:rPr>
        <w:t>100 percent lethal</w:t>
      </w:r>
      <w:r w:rsidRPr="00F53C93">
        <w:rPr>
          <w:u w:val="single"/>
        </w:rPr>
        <w:t xml:space="preserve"> for all humans, as</w:t>
      </w:r>
      <w:r w:rsidRPr="00F53C93">
        <w:rPr>
          <w:sz w:val="16"/>
        </w:rPr>
        <w:t xml:space="preserve"> certain individuals or </w:t>
      </w:r>
      <w:r w:rsidRPr="00F53C93">
        <w:rPr>
          <w:highlight w:val="cyan"/>
          <w:u w:val="single"/>
        </w:rPr>
        <w:t>populations</w:t>
      </w:r>
      <w:r w:rsidRPr="00F53C93">
        <w:rPr>
          <w:sz w:val="16"/>
        </w:rPr>
        <w:t xml:space="preserve"> might </w:t>
      </w:r>
      <w:r w:rsidRPr="00F53C93">
        <w:rPr>
          <w:highlight w:val="cyan"/>
          <w:u w:val="single"/>
        </w:rPr>
        <w:t>possess traits that</w:t>
      </w:r>
      <w:r w:rsidRPr="00F53C93">
        <w:rPr>
          <w:u w:val="single"/>
        </w:rPr>
        <w:t xml:space="preserve"> allow them to </w:t>
      </w:r>
      <w:r w:rsidRPr="00F53C93">
        <w:rPr>
          <w:iCs/>
          <w:highlight w:val="cyan"/>
          <w:u w:val="single"/>
          <w:bdr w:val="single" w:sz="8" w:space="0" w:color="auto"/>
        </w:rPr>
        <w:t>fight the disease</w:t>
      </w:r>
      <w:r w:rsidRPr="00F53C93">
        <w:rPr>
          <w:highlight w:val="cyan"/>
          <w:u w:val="single"/>
        </w:rPr>
        <w:t xml:space="preserve"> or receive a </w:t>
      </w:r>
      <w:r w:rsidRPr="00F53C93">
        <w:rPr>
          <w:iCs/>
          <w:highlight w:val="cyan"/>
          <w:u w:val="single"/>
          <w:bdr w:val="single" w:sz="8" w:space="0" w:color="auto"/>
        </w:rPr>
        <w:t>nonlethal dose</w:t>
      </w:r>
      <w:r w:rsidRPr="00F53C93">
        <w:rPr>
          <w:sz w:val="16"/>
        </w:rPr>
        <w:t xml:space="preserve"> of the pathogen that causes the disease. Case studies have suggested that </w:t>
      </w:r>
      <w:r w:rsidRPr="00F53C93">
        <w:rPr>
          <w:u w:val="single"/>
        </w:rPr>
        <w:t>exposure to even highly lethal viruses, such as rabies, is not always fatal</w:t>
      </w:r>
      <w:r w:rsidRPr="00F53C93">
        <w:rPr>
          <w:sz w:val="16"/>
        </w:rPr>
        <w:t xml:space="preserve"> (Gold et al., 2020).</w:t>
      </w:r>
    </w:p>
    <w:p w14:paraId="4B5C002F" w14:textId="77777777" w:rsidR="00F57F1B" w:rsidRPr="00F53C93" w:rsidRDefault="00F57F1B" w:rsidP="00F57F1B">
      <w:pPr>
        <w:rPr>
          <w:rFonts w:eastAsia="Calibri"/>
          <w:sz w:val="16"/>
        </w:rPr>
      </w:pPr>
      <w:r w:rsidRPr="00F53C93">
        <w:rPr>
          <w:sz w:val="16"/>
        </w:rPr>
        <w:t xml:space="preserve">The postinfection survival of some individuals leads to several important consequences. First, </w:t>
      </w:r>
      <w:r w:rsidRPr="00F53C93">
        <w:rPr>
          <w:iCs/>
          <w:u w:val="single"/>
          <w:bdr w:val="single" w:sz="8" w:space="0" w:color="auto"/>
        </w:rPr>
        <w:t>some populations</w:t>
      </w:r>
      <w:r w:rsidRPr="00F53C93">
        <w:rPr>
          <w:u w:val="single"/>
        </w:rPr>
        <w:t xml:space="preserve"> will </w:t>
      </w:r>
      <w:r w:rsidRPr="00F53C93">
        <w:rPr>
          <w:iCs/>
          <w:u w:val="single"/>
          <w:bdr w:val="single" w:sz="8" w:space="0" w:color="auto"/>
        </w:rPr>
        <w:t>emerge with immunity</w:t>
      </w:r>
      <w:r w:rsidRPr="00F53C93">
        <w:rPr>
          <w:sz w:val="16"/>
        </w:rPr>
        <w:t xml:space="preserve">; </w:t>
      </w:r>
      <w:r w:rsidRPr="00F53C93">
        <w:rPr>
          <w:u w:val="single"/>
        </w:rPr>
        <w:t xml:space="preserve">survivors might develop </w:t>
      </w:r>
      <w:r w:rsidRPr="00F53C93">
        <w:rPr>
          <w:iCs/>
          <w:u w:val="single"/>
          <w:bdr w:val="single" w:sz="8" w:space="0" w:color="auto"/>
        </w:rPr>
        <w:t>immunological memory</w:t>
      </w:r>
      <w:r w:rsidRPr="00F53C93">
        <w:rPr>
          <w:sz w:val="16"/>
        </w:rPr>
        <w:t xml:space="preserve">, thereby </w:t>
      </w:r>
      <w:r w:rsidRPr="00F53C93">
        <w:rPr>
          <w:iCs/>
          <w:u w:val="single"/>
          <w:bdr w:val="single" w:sz="8" w:space="0" w:color="auto"/>
        </w:rPr>
        <w:t>reducing</w:t>
      </w:r>
      <w:r w:rsidRPr="00F53C93">
        <w:rPr>
          <w:u w:val="single"/>
        </w:rPr>
        <w:t xml:space="preserve"> the </w:t>
      </w:r>
      <w:r w:rsidRPr="00F53C93">
        <w:rPr>
          <w:iCs/>
          <w:u w:val="single"/>
          <w:bdr w:val="single" w:sz="8" w:space="0" w:color="auto"/>
        </w:rPr>
        <w:t>severity</w:t>
      </w:r>
      <w:r w:rsidRPr="00F53C93">
        <w:rPr>
          <w:u w:val="single"/>
        </w:rPr>
        <w:t xml:space="preserve"> of disease on </w:t>
      </w:r>
      <w:r w:rsidRPr="00F53C93">
        <w:rPr>
          <w:iCs/>
          <w:u w:val="single"/>
          <w:bdr w:val="single" w:sz="8" w:space="0" w:color="auto"/>
        </w:rPr>
        <w:t>reinfection</w:t>
      </w:r>
      <w:r w:rsidRPr="00F53C93">
        <w:rPr>
          <w:sz w:val="16"/>
        </w:rPr>
        <w:t xml:space="preserve">. Second, over generations, </w:t>
      </w:r>
      <w:r w:rsidRPr="00F53C93">
        <w:rPr>
          <w:u w:val="single"/>
        </w:rPr>
        <w:t>natural selection will dictate that hosts with immune systems that are better equipped to fight off a pathogen will survive and pass along those traits</w:t>
      </w:r>
      <w:r w:rsidRPr="00F53C93">
        <w:rPr>
          <w:sz w:val="16"/>
        </w:rPr>
        <w:t xml:space="preserve"> to offspring. Third, </w:t>
      </w:r>
      <w:r w:rsidRPr="00F53C93">
        <w:rPr>
          <w:u w:val="single"/>
        </w:rPr>
        <w:t>subpopulations with increased immunity</w:t>
      </w:r>
      <w:r w:rsidRPr="00F53C93">
        <w:rPr>
          <w:sz w:val="16"/>
        </w:rPr>
        <w:t xml:space="preserve"> within a larger population can </w:t>
      </w:r>
      <w:r w:rsidRPr="00F53C93">
        <w:rPr>
          <w:u w:val="single"/>
        </w:rPr>
        <w:t>alter disease dynamics</w:t>
      </w:r>
      <w:r w:rsidRPr="00F53C93">
        <w:rPr>
          <w:sz w:val="16"/>
        </w:rPr>
        <w:t xml:space="preserve">, thereby </w:t>
      </w:r>
      <w:r w:rsidRPr="00F53C93">
        <w:rPr>
          <w:u w:val="single"/>
        </w:rPr>
        <w:t xml:space="preserve">lowering the pool of susceptible individuals and </w:t>
      </w:r>
      <w:r w:rsidRPr="00F53C93">
        <w:rPr>
          <w:iCs/>
          <w:u w:val="single"/>
          <w:bdr w:val="single" w:sz="8" w:space="0" w:color="auto"/>
        </w:rPr>
        <w:t>reducing</w:t>
      </w:r>
      <w:r w:rsidRPr="00F53C93">
        <w:rPr>
          <w:sz w:val="16"/>
        </w:rPr>
        <w:t xml:space="preserve"> the </w:t>
      </w:r>
      <w:r w:rsidRPr="00F53C93">
        <w:rPr>
          <w:iCs/>
          <w:u w:val="single"/>
          <w:bdr w:val="single" w:sz="8" w:space="0" w:color="auto"/>
        </w:rPr>
        <w:t>continued spread</w:t>
      </w:r>
      <w:r w:rsidRPr="00F53C93">
        <w:rPr>
          <w:sz w:val="16"/>
        </w:rPr>
        <w:t xml:space="preserve"> of a pathogen in the population (Grassly and Fraser, 2008).</w:t>
      </w:r>
    </w:p>
    <w:p w14:paraId="237FF759" w14:textId="77777777" w:rsidR="00F57F1B" w:rsidRPr="00F53C93" w:rsidRDefault="00F57F1B" w:rsidP="00F57F1B">
      <w:pPr>
        <w:rPr>
          <w:rFonts w:eastAsia="Calibri"/>
          <w:sz w:val="16"/>
        </w:rPr>
      </w:pPr>
      <w:r w:rsidRPr="00F53C93">
        <w:rPr>
          <w:sz w:val="16"/>
        </w:rPr>
        <w:t xml:space="preserve">Finally, </w:t>
      </w:r>
      <w:r w:rsidRPr="00F53C93">
        <w:rPr>
          <w:iCs/>
          <w:highlight w:val="cyan"/>
          <w:u w:val="single"/>
          <w:bdr w:val="single" w:sz="8" w:space="0" w:color="auto"/>
        </w:rPr>
        <w:t>even if</w:t>
      </w:r>
      <w:r w:rsidRPr="00F53C93">
        <w:rPr>
          <w:u w:val="single"/>
        </w:rPr>
        <w:t xml:space="preserve"> a single pathogen could be </w:t>
      </w:r>
      <w:r w:rsidRPr="00F53C93">
        <w:rPr>
          <w:iCs/>
          <w:u w:val="single"/>
          <w:bdr w:val="single" w:sz="8" w:space="0" w:color="auto"/>
        </w:rPr>
        <w:t>designed</w:t>
      </w:r>
      <w:r w:rsidRPr="00F53C93">
        <w:rPr>
          <w:u w:val="single"/>
        </w:rPr>
        <w:t xml:space="preserve"> to be consistently </w:t>
      </w:r>
      <w:r w:rsidRPr="00F53C93">
        <w:rPr>
          <w:iCs/>
          <w:highlight w:val="cyan"/>
          <w:u w:val="single"/>
          <w:bdr w:val="single" w:sz="8" w:space="0" w:color="auto"/>
        </w:rPr>
        <w:t>highly lethal</w:t>
      </w:r>
      <w:r w:rsidRPr="00F53C93">
        <w:rPr>
          <w:u w:val="single"/>
        </w:rPr>
        <w:t xml:space="preserve"> after </w:t>
      </w:r>
      <w:r w:rsidRPr="00F53C93">
        <w:rPr>
          <w:iCs/>
          <w:u w:val="single"/>
          <w:bdr w:val="single" w:sz="8" w:space="0" w:color="auto"/>
        </w:rPr>
        <w:t>many replications</w:t>
      </w:r>
      <w:r w:rsidRPr="00F53C93">
        <w:rPr>
          <w:sz w:val="16"/>
        </w:rPr>
        <w:t xml:space="preserve">, we assert that </w:t>
      </w:r>
      <w:r w:rsidRPr="00F53C93">
        <w:rPr>
          <w:iCs/>
          <w:highlight w:val="cyan"/>
          <w:u w:val="single"/>
          <w:bdr w:val="single" w:sz="8" w:space="0" w:color="auto"/>
        </w:rPr>
        <w:t>sufficient</w:t>
      </w:r>
      <w:r w:rsidRPr="00F53C93">
        <w:rPr>
          <w:sz w:val="16"/>
        </w:rPr>
        <w:t xml:space="preserve"> numbers of </w:t>
      </w:r>
      <w:r w:rsidRPr="00F53C93">
        <w:rPr>
          <w:iCs/>
          <w:highlight w:val="cyan"/>
          <w:u w:val="single"/>
          <w:bdr w:val="single" w:sz="8" w:space="0" w:color="auto"/>
        </w:rPr>
        <w:t>humans</w:t>
      </w:r>
      <w:r w:rsidRPr="00F53C93">
        <w:rPr>
          <w:sz w:val="16"/>
          <w:highlight w:val="cyan"/>
        </w:rPr>
        <w:t xml:space="preserve"> </w:t>
      </w:r>
      <w:r w:rsidRPr="00F53C93">
        <w:rPr>
          <w:highlight w:val="cyan"/>
          <w:u w:val="single"/>
        </w:rPr>
        <w:t>would</w:t>
      </w:r>
      <w:r w:rsidRPr="00F53C93">
        <w:rPr>
          <w:sz w:val="16"/>
        </w:rPr>
        <w:t xml:space="preserve"> likely </w:t>
      </w:r>
      <w:r w:rsidRPr="00F53C93">
        <w:rPr>
          <w:iCs/>
          <w:highlight w:val="cyan"/>
          <w:u w:val="single"/>
          <w:bdr w:val="single" w:sz="8" w:space="0" w:color="auto"/>
        </w:rPr>
        <w:t>survive</w:t>
      </w:r>
      <w:r w:rsidRPr="00F53C93">
        <w:rPr>
          <w:u w:val="single"/>
        </w:rPr>
        <w:t xml:space="preserve"> to </w:t>
      </w:r>
      <w:r w:rsidRPr="00F53C93">
        <w:rPr>
          <w:iCs/>
          <w:u w:val="single"/>
          <w:bdr w:val="single" w:sz="8" w:space="0" w:color="auto"/>
        </w:rPr>
        <w:t>avoid extinction</w:t>
      </w:r>
      <w:r w:rsidRPr="00F53C93">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F40D6DD" w14:textId="77777777" w:rsidR="00F57F1B" w:rsidRPr="00F53C93" w:rsidRDefault="00F57F1B" w:rsidP="00F57F1B">
      <w:pPr>
        <w:rPr>
          <w:rFonts w:eastAsia="Calibri"/>
          <w:sz w:val="16"/>
        </w:rPr>
      </w:pPr>
      <w:r w:rsidRPr="00F53C93">
        <w:rPr>
          <w:sz w:val="16"/>
        </w:rPr>
        <w:t xml:space="preserve">Requirement 2. Widespread Dissemination in Multiple Places Is Likely Required Because </w:t>
      </w:r>
      <w:r w:rsidRPr="00F53C93">
        <w:rPr>
          <w:iCs/>
          <w:u w:val="single"/>
          <w:bdr w:val="single" w:sz="8" w:space="0" w:color="auto"/>
        </w:rPr>
        <w:t>Initial Infections</w:t>
      </w:r>
      <w:r w:rsidRPr="00F53C93">
        <w:rPr>
          <w:sz w:val="16"/>
        </w:rPr>
        <w:t xml:space="preserve"> of a Small Population in One Location Could </w:t>
      </w:r>
      <w:r w:rsidRPr="00F53C93">
        <w:rPr>
          <w:u w:val="single"/>
        </w:rPr>
        <w:t xml:space="preserve">Allow a Pathogen to </w:t>
      </w:r>
      <w:r w:rsidRPr="00F53C93">
        <w:rPr>
          <w:iCs/>
          <w:u w:val="single"/>
          <w:bdr w:val="single" w:sz="8" w:space="0" w:color="auto"/>
        </w:rPr>
        <w:t>Mutate</w:t>
      </w:r>
      <w:r w:rsidRPr="00F53C93">
        <w:rPr>
          <w:u w:val="single"/>
        </w:rPr>
        <w:t xml:space="preserve"> to Become </w:t>
      </w:r>
      <w:r w:rsidRPr="00F53C93">
        <w:rPr>
          <w:iCs/>
          <w:u w:val="single"/>
          <w:bdr w:val="single" w:sz="8" w:space="0" w:color="auto"/>
        </w:rPr>
        <w:t>Less Lethal</w:t>
      </w:r>
      <w:r w:rsidRPr="00F53C93">
        <w:rPr>
          <w:u w:val="single"/>
        </w:rPr>
        <w:t xml:space="preserve"> over Time</w:t>
      </w:r>
      <w:r w:rsidRPr="00F53C93">
        <w:rPr>
          <w:sz w:val="16"/>
        </w:rPr>
        <w:t xml:space="preserve"> </w:t>
      </w:r>
    </w:p>
    <w:p w14:paraId="757FCBB3" w14:textId="77777777" w:rsidR="00F57F1B" w:rsidRPr="00F53C93" w:rsidRDefault="00F57F1B" w:rsidP="00F57F1B">
      <w:pPr>
        <w:rPr>
          <w:rFonts w:eastAsia="Calibri"/>
          <w:sz w:val="16"/>
        </w:rPr>
      </w:pPr>
      <w:r w:rsidRPr="00F53C93">
        <w:rPr>
          <w:sz w:val="16"/>
        </w:rPr>
        <w:t xml:space="preserve">For transmissible pathogens, </w:t>
      </w:r>
      <w:r w:rsidRPr="00F53C93">
        <w:rPr>
          <w:iCs/>
          <w:u w:val="single"/>
          <w:bdr w:val="single" w:sz="8" w:space="0" w:color="auto"/>
        </w:rPr>
        <w:t>evolutionary pressures</w:t>
      </w:r>
      <w:r w:rsidRPr="00F53C93">
        <w:rPr>
          <w:sz w:val="16"/>
        </w:rPr>
        <w:t xml:space="preserve"> and host-pathogen interactions </w:t>
      </w:r>
      <w:r w:rsidRPr="00F53C93">
        <w:rPr>
          <w:u w:val="single"/>
        </w:rPr>
        <w:t xml:space="preserve">result in </w:t>
      </w:r>
      <w:r w:rsidRPr="00F53C93">
        <w:rPr>
          <w:iCs/>
          <w:u w:val="single"/>
          <w:bdr w:val="single" w:sz="8" w:space="0" w:color="auto"/>
        </w:rPr>
        <w:t>altered</w:t>
      </w:r>
      <w:r w:rsidRPr="00F53C93">
        <w:rPr>
          <w:u w:val="single"/>
        </w:rPr>
        <w:t xml:space="preserve"> pathogen </w:t>
      </w:r>
      <w:r w:rsidRPr="00F53C93">
        <w:rPr>
          <w:iCs/>
          <w:u w:val="single"/>
          <w:bdr w:val="single" w:sz="8" w:space="0" w:color="auto"/>
        </w:rPr>
        <w:t>characteristics</w:t>
      </w:r>
      <w:r w:rsidRPr="00F53C9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2B69620" w14:textId="77777777" w:rsidR="00F57F1B" w:rsidRPr="00F53C93" w:rsidRDefault="00F57F1B" w:rsidP="00F57F1B">
      <w:pPr>
        <w:rPr>
          <w:rFonts w:eastAsia="Calibri"/>
          <w:sz w:val="16"/>
        </w:rPr>
      </w:pPr>
      <w:r w:rsidRPr="00F53C93">
        <w:rPr>
          <w:sz w:val="16"/>
        </w:rPr>
        <w:lastRenderedPageBreak/>
        <w:t xml:space="preserve">In one well-cited evolutionary biology study, </w:t>
      </w:r>
      <w:r w:rsidRPr="00F53C93">
        <w:rPr>
          <w:u w:val="single"/>
        </w:rPr>
        <w:t>researchers traced the</w:t>
      </w:r>
      <w:r w:rsidRPr="00F53C93">
        <w:rPr>
          <w:sz w:val="16"/>
        </w:rPr>
        <w:t xml:space="preserve"> evolution of the </w:t>
      </w:r>
      <w:r w:rsidRPr="00F53C93">
        <w:rPr>
          <w:iCs/>
          <w:u w:val="single"/>
          <w:bdr w:val="single" w:sz="8" w:space="0" w:color="auto"/>
        </w:rPr>
        <w:t>myxoma</w:t>
      </w:r>
      <w:r w:rsidRPr="00F53C93">
        <w:rPr>
          <w:u w:val="single"/>
        </w:rPr>
        <w:t xml:space="preserve"> virus</w:t>
      </w:r>
      <w:r w:rsidRPr="00F53C93">
        <w:rPr>
          <w:sz w:val="16"/>
        </w:rPr>
        <w:t xml:space="preserve">, which was introduced to Australia in 1950 to control the invasive rabbit population (Kerr et al., 2012). </w:t>
      </w:r>
      <w:r w:rsidRPr="00F53C93">
        <w:rPr>
          <w:u w:val="single"/>
        </w:rPr>
        <w:t>The original virus was highly lethal</w:t>
      </w:r>
      <w:r w:rsidRPr="00F53C93">
        <w:rPr>
          <w:sz w:val="16"/>
        </w:rPr>
        <w:t xml:space="preserve"> with a 99.8 percent fatality rate. However, once released, </w:t>
      </w:r>
      <w:r w:rsidRPr="00F53C93">
        <w:rPr>
          <w:u w:val="single"/>
        </w:rPr>
        <w:t xml:space="preserve">the virus quickly mutated, and, within two years, the landscape was </w:t>
      </w:r>
      <w:r w:rsidRPr="00F53C93">
        <w:rPr>
          <w:iCs/>
          <w:u w:val="single"/>
          <w:bdr w:val="single" w:sz="8" w:space="0" w:color="auto"/>
        </w:rPr>
        <w:t>dominated</w:t>
      </w:r>
      <w:r w:rsidRPr="00F53C93">
        <w:rPr>
          <w:u w:val="single"/>
        </w:rPr>
        <w:t xml:space="preserve"> by </w:t>
      </w:r>
      <w:r w:rsidRPr="00F53C93">
        <w:rPr>
          <w:iCs/>
          <w:u w:val="single"/>
          <w:bdr w:val="single" w:sz="8" w:space="0" w:color="auto"/>
        </w:rPr>
        <w:t>less lethal strains</w:t>
      </w:r>
      <w:r w:rsidRPr="00F53C9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53C93">
        <w:rPr>
          <w:iCs/>
          <w:u w:val="single"/>
          <w:bdr w:val="single" w:sz="8" w:space="0" w:color="auto"/>
        </w:rPr>
        <w:t>natural selection</w:t>
      </w:r>
      <w:r w:rsidRPr="00F53C93">
        <w:rPr>
          <w:u w:val="single"/>
        </w:rPr>
        <w:t xml:space="preserve"> resulted in the emergence of</w:t>
      </w:r>
      <w:r w:rsidRPr="00F53C93">
        <w:rPr>
          <w:sz w:val="16"/>
        </w:rPr>
        <w:t xml:space="preserve"> rabbit </w:t>
      </w:r>
      <w:r w:rsidRPr="00F53C93">
        <w:rPr>
          <w:iCs/>
          <w:u w:val="single"/>
          <w:bdr w:val="single" w:sz="8" w:space="0" w:color="auto"/>
        </w:rPr>
        <w:t>resistance</w:t>
      </w:r>
      <w:r w:rsidRPr="00F53C93">
        <w:rPr>
          <w:u w:val="single"/>
        </w:rPr>
        <w:t xml:space="preserve"> to myxomatosis</w:t>
      </w:r>
      <w:r w:rsidRPr="00F53C93">
        <w:rPr>
          <w:sz w:val="16"/>
        </w:rPr>
        <w:t xml:space="preserve"> (Marshall and Douglas, 1961). Ultimately, the virus failed to exterminate the invasive rabbit population, and invasive rabbits persist in Australia as of this writing. Interestingly, </w:t>
      </w:r>
      <w:r w:rsidRPr="00F53C93">
        <w:rPr>
          <w:u w:val="single"/>
        </w:rPr>
        <w:t xml:space="preserve">this experiment was </w:t>
      </w:r>
      <w:r w:rsidRPr="00F53C93">
        <w:rPr>
          <w:iCs/>
          <w:u w:val="single"/>
          <w:bdr w:val="single" w:sz="8" w:space="0" w:color="auto"/>
        </w:rPr>
        <w:t>independently repeated</w:t>
      </w:r>
      <w:r w:rsidRPr="00F53C93">
        <w:rPr>
          <w:sz w:val="16"/>
        </w:rPr>
        <w:t xml:space="preserve"> in France in 1952 </w:t>
      </w:r>
      <w:r w:rsidRPr="00F53C93">
        <w:rPr>
          <w:u w:val="single"/>
        </w:rPr>
        <w:t>with similar results</w:t>
      </w:r>
      <w:r w:rsidRPr="00F53C93">
        <w:rPr>
          <w:sz w:val="16"/>
        </w:rPr>
        <w:t xml:space="preserve">: </w:t>
      </w:r>
      <w:r w:rsidRPr="00F53C93">
        <w:rPr>
          <w:u w:val="single"/>
        </w:rPr>
        <w:t xml:space="preserve">the emergence of </w:t>
      </w:r>
      <w:r w:rsidRPr="00F53C93">
        <w:rPr>
          <w:iCs/>
          <w:u w:val="single"/>
          <w:bdr w:val="single" w:sz="8" w:space="0" w:color="auto"/>
        </w:rPr>
        <w:t>attenuated</w:t>
      </w:r>
      <w:r w:rsidRPr="00F53C93">
        <w:rPr>
          <w:sz w:val="16"/>
        </w:rPr>
        <w:t xml:space="preserve"> (i.e., less virulent) </w:t>
      </w:r>
      <w:r w:rsidRPr="00F53C93">
        <w:rPr>
          <w:iCs/>
          <w:u w:val="single"/>
          <w:bdr w:val="single" w:sz="8" w:space="0" w:color="auto"/>
        </w:rPr>
        <w:t>strains</w:t>
      </w:r>
      <w:r w:rsidRPr="00F53C93">
        <w:rPr>
          <w:u w:val="single"/>
        </w:rPr>
        <w:t xml:space="preserve"> and natural selection</w:t>
      </w:r>
      <w:r w:rsidRPr="00F53C9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1AA2C74" w14:textId="77777777" w:rsidR="00F57F1B" w:rsidRPr="00F53C93" w:rsidRDefault="00F57F1B" w:rsidP="00F57F1B">
      <w:pPr>
        <w:rPr>
          <w:rFonts w:eastAsia="Calibri"/>
          <w:sz w:val="16"/>
        </w:rPr>
      </w:pPr>
      <w:r w:rsidRPr="00F53C93">
        <w:rPr>
          <w:sz w:val="16"/>
        </w:rPr>
        <w:t xml:space="preserve">Both </w:t>
      </w:r>
      <w:r w:rsidRPr="00F53C93">
        <w:rPr>
          <w:iCs/>
          <w:u w:val="single"/>
          <w:bdr w:val="single" w:sz="8" w:space="0" w:color="auto"/>
        </w:rPr>
        <w:t>theory</w:t>
      </w:r>
      <w:r w:rsidRPr="00F53C93">
        <w:rPr>
          <w:u w:val="single"/>
        </w:rPr>
        <w:t xml:space="preserve"> and </w:t>
      </w:r>
      <w:r w:rsidRPr="00F53C93">
        <w:rPr>
          <w:iCs/>
          <w:u w:val="single"/>
          <w:bdr w:val="single" w:sz="8" w:space="0" w:color="auto"/>
        </w:rPr>
        <w:t>historical examples</w:t>
      </w:r>
      <w:r w:rsidRPr="00F53C93">
        <w:rPr>
          <w:sz w:val="16"/>
        </w:rPr>
        <w:t xml:space="preserve"> of virus evolution </w:t>
      </w:r>
      <w:r w:rsidRPr="00F53C93">
        <w:rPr>
          <w:u w:val="single"/>
        </w:rPr>
        <w:t>indicate</w:t>
      </w:r>
      <w:r w:rsidRPr="00F53C93">
        <w:rPr>
          <w:sz w:val="16"/>
        </w:rPr>
        <w:t xml:space="preserve"> that </w:t>
      </w:r>
      <w:r w:rsidRPr="00F53C93">
        <w:rPr>
          <w:iCs/>
          <w:u w:val="single"/>
          <w:bdr w:val="single" w:sz="8" w:space="0" w:color="auto"/>
        </w:rPr>
        <w:t>highly lethal viruses</w:t>
      </w:r>
      <w:r w:rsidRPr="00F53C93">
        <w:rPr>
          <w:u w:val="single"/>
        </w:rPr>
        <w:t xml:space="preserve"> will</w:t>
      </w:r>
      <w:r w:rsidRPr="00F53C93">
        <w:rPr>
          <w:sz w:val="16"/>
        </w:rPr>
        <w:t xml:space="preserve"> often </w:t>
      </w:r>
      <w:r w:rsidRPr="00F53C93">
        <w:rPr>
          <w:iCs/>
          <w:u w:val="single"/>
          <w:bdr w:val="single" w:sz="8" w:space="0" w:color="auto"/>
        </w:rPr>
        <w:t>evolve</w:t>
      </w:r>
      <w:r w:rsidRPr="00F53C93">
        <w:rPr>
          <w:u w:val="single"/>
        </w:rPr>
        <w:t xml:space="preserve"> to </w:t>
      </w:r>
      <w:r w:rsidRPr="00F53C93">
        <w:rPr>
          <w:iCs/>
          <w:u w:val="single"/>
          <w:bdr w:val="single" w:sz="8" w:space="0" w:color="auto"/>
        </w:rPr>
        <w:t>decreased virulence</w:t>
      </w:r>
      <w:r w:rsidRPr="00F53C93">
        <w:rPr>
          <w:sz w:val="16"/>
        </w:rPr>
        <w:t xml:space="preserve"> over time, </w:t>
      </w:r>
      <w:r w:rsidRPr="00F53C93">
        <w:rPr>
          <w:u w:val="single"/>
        </w:rPr>
        <w:t>resulting in lower mortality</w:t>
      </w:r>
      <w:r w:rsidRPr="00F53C93">
        <w:rPr>
          <w:sz w:val="16"/>
        </w:rPr>
        <w:t xml:space="preserve"> (Geoghegan and Holmes, 2018). This makes intuitive sense because </w:t>
      </w:r>
      <w:r w:rsidRPr="00F53C93">
        <w:rPr>
          <w:u w:val="single"/>
        </w:rPr>
        <w:t xml:space="preserve">very </w:t>
      </w:r>
      <w:r w:rsidRPr="00F53C93">
        <w:rPr>
          <w:iCs/>
          <w:highlight w:val="cyan"/>
          <w:u w:val="single"/>
          <w:bdr w:val="single" w:sz="8" w:space="0" w:color="auto"/>
        </w:rPr>
        <w:t>lethal pathogens</w:t>
      </w:r>
      <w:r w:rsidRPr="00F53C93">
        <w:rPr>
          <w:u w:val="single"/>
        </w:rPr>
        <w:t xml:space="preserve"> will </w:t>
      </w:r>
      <w:r w:rsidRPr="00F53C93">
        <w:rPr>
          <w:iCs/>
          <w:u w:val="single"/>
          <w:bdr w:val="single" w:sz="8" w:space="0" w:color="auto"/>
        </w:rPr>
        <w:t>quickly sicken</w:t>
      </w:r>
      <w:r w:rsidRPr="00F53C93">
        <w:rPr>
          <w:u w:val="single"/>
        </w:rPr>
        <w:t xml:space="preserve"> and </w:t>
      </w:r>
      <w:r w:rsidRPr="00F53C93">
        <w:rPr>
          <w:iCs/>
          <w:highlight w:val="cyan"/>
          <w:u w:val="single"/>
          <w:bdr w:val="single" w:sz="8" w:space="0" w:color="auto"/>
        </w:rPr>
        <w:t>kill</w:t>
      </w:r>
      <w:r w:rsidRPr="00F53C93">
        <w:rPr>
          <w:iCs/>
          <w:u w:val="single"/>
          <w:bdr w:val="single" w:sz="8" w:space="0" w:color="auto"/>
        </w:rPr>
        <w:t xml:space="preserve"> their </w:t>
      </w:r>
      <w:r w:rsidRPr="00F53C93">
        <w:rPr>
          <w:iCs/>
          <w:highlight w:val="cyan"/>
          <w:u w:val="single"/>
          <w:bdr w:val="single" w:sz="8" w:space="0" w:color="auto"/>
        </w:rPr>
        <w:t>hosts</w:t>
      </w:r>
      <w:r w:rsidRPr="00F53C93">
        <w:rPr>
          <w:sz w:val="16"/>
        </w:rPr>
        <w:t xml:space="preserve">, thereby </w:t>
      </w:r>
      <w:r w:rsidRPr="00F53C93">
        <w:rPr>
          <w:iCs/>
          <w:highlight w:val="cyan"/>
          <w:u w:val="single"/>
          <w:bdr w:val="single" w:sz="8" w:space="0" w:color="auto"/>
        </w:rPr>
        <w:t>limiting</w:t>
      </w:r>
      <w:r w:rsidRPr="00F53C93">
        <w:rPr>
          <w:sz w:val="16"/>
        </w:rPr>
        <w:t xml:space="preserve"> their own </w:t>
      </w:r>
      <w:r w:rsidRPr="00F53C93">
        <w:rPr>
          <w:iCs/>
          <w:highlight w:val="cyan"/>
          <w:u w:val="single"/>
          <w:bdr w:val="single" w:sz="8" w:space="0" w:color="auto"/>
        </w:rPr>
        <w:t>transmission</w:t>
      </w:r>
      <w:r w:rsidRPr="00F53C93">
        <w:rPr>
          <w:sz w:val="16"/>
        </w:rPr>
        <w:t xml:space="preserve"> opportunities. Conversely, </w:t>
      </w:r>
      <w:r w:rsidRPr="00F53C93">
        <w:rPr>
          <w:iCs/>
          <w:highlight w:val="cyan"/>
          <w:u w:val="single"/>
          <w:bdr w:val="single" w:sz="8" w:space="0" w:color="auto"/>
        </w:rPr>
        <w:t>less virulent strains</w:t>
      </w:r>
      <w:r w:rsidRPr="00F53C93">
        <w:rPr>
          <w:u w:val="single"/>
        </w:rPr>
        <w:t xml:space="preserve"> that allow hosts to survive longer </w:t>
      </w:r>
      <w:r w:rsidRPr="00F53C93">
        <w:rPr>
          <w:highlight w:val="cyan"/>
          <w:u w:val="single"/>
        </w:rPr>
        <w:t xml:space="preserve">have </w:t>
      </w:r>
      <w:r w:rsidRPr="00F53C93">
        <w:rPr>
          <w:iCs/>
          <w:highlight w:val="cyan"/>
          <w:u w:val="single"/>
          <w:bdr w:val="single" w:sz="8" w:space="0" w:color="auto"/>
        </w:rPr>
        <w:t>more chances</w:t>
      </w:r>
      <w:r w:rsidRPr="00F53C93">
        <w:rPr>
          <w:highlight w:val="cyan"/>
          <w:u w:val="single"/>
        </w:rPr>
        <w:t xml:space="preserve"> of </w:t>
      </w:r>
      <w:r w:rsidRPr="00F53C93">
        <w:rPr>
          <w:iCs/>
          <w:highlight w:val="cyan"/>
          <w:u w:val="single"/>
          <w:bdr w:val="single" w:sz="8" w:space="0" w:color="auto"/>
        </w:rPr>
        <w:t>spreading</w:t>
      </w:r>
      <w:r w:rsidRPr="00F53C93">
        <w:rPr>
          <w:sz w:val="16"/>
        </w:rPr>
        <w:t xml:space="preserve"> among a population, </w:t>
      </w:r>
      <w:r w:rsidRPr="00F53C93">
        <w:rPr>
          <w:u w:val="single"/>
        </w:rPr>
        <w:t>leading to increased presence in a population</w:t>
      </w:r>
      <w:r w:rsidRPr="00F53C93">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53C93">
        <w:rPr>
          <w:iCs/>
          <w:u w:val="single"/>
          <w:bdr w:val="single" w:sz="8" w:space="0" w:color="auto"/>
        </w:rPr>
        <w:t>low-virulence</w:t>
      </w:r>
      <w:r w:rsidRPr="00F53C93">
        <w:rPr>
          <w:u w:val="single"/>
        </w:rPr>
        <w:t xml:space="preserve"> infections have a </w:t>
      </w:r>
      <w:r w:rsidRPr="00F53C93">
        <w:rPr>
          <w:iCs/>
          <w:u w:val="single"/>
          <w:bdr w:val="single" w:sz="8" w:space="0" w:color="auto"/>
        </w:rPr>
        <w:t>greater</w:t>
      </w:r>
      <w:r w:rsidRPr="00F53C93">
        <w:rPr>
          <w:u w:val="single"/>
        </w:rPr>
        <w:t xml:space="preserve"> chance of establishing </w:t>
      </w:r>
      <w:r w:rsidRPr="00F53C93">
        <w:rPr>
          <w:iCs/>
          <w:u w:val="single"/>
          <w:bdr w:val="single" w:sz="8" w:space="0" w:color="auto"/>
        </w:rPr>
        <w:t>transmission</w:t>
      </w:r>
      <w:r w:rsidRPr="00F53C93">
        <w:rPr>
          <w:u w:val="single"/>
        </w:rPr>
        <w:t xml:space="preserve"> in human hosts, which might diminish the ability of pathogens to completely wipe out a human population, </w:t>
      </w:r>
      <w:r w:rsidRPr="00F53C93">
        <w:rPr>
          <w:iCs/>
          <w:highlight w:val="cyan"/>
          <w:u w:val="single"/>
          <w:bdr w:val="single" w:sz="8" w:space="0" w:color="auto"/>
        </w:rPr>
        <w:t>even</w:t>
      </w:r>
      <w:r w:rsidRPr="00F53C93">
        <w:rPr>
          <w:highlight w:val="cyan"/>
          <w:u w:val="single"/>
        </w:rPr>
        <w:t xml:space="preserve"> where a </w:t>
      </w:r>
      <w:r w:rsidRPr="00F53C93">
        <w:rPr>
          <w:iCs/>
          <w:highlight w:val="cyan"/>
          <w:u w:val="single"/>
          <w:bdr w:val="single" w:sz="8" w:space="0" w:color="auto"/>
        </w:rPr>
        <w:t>reservoir</w:t>
      </w:r>
      <w:r w:rsidRPr="00F53C93">
        <w:rPr>
          <w:u w:val="single"/>
        </w:rPr>
        <w:t xml:space="preserve"> species </w:t>
      </w:r>
      <w:r w:rsidRPr="00F53C93">
        <w:rPr>
          <w:iCs/>
          <w:highlight w:val="cyan"/>
          <w:u w:val="single"/>
          <w:bdr w:val="single" w:sz="8" w:space="0" w:color="auto"/>
        </w:rPr>
        <w:t>exists</w:t>
      </w:r>
      <w:r w:rsidRPr="00F53C93">
        <w:rPr>
          <w:sz w:val="16"/>
        </w:rPr>
        <w:t xml:space="preserve"> (Geoghegan and Holmes, 2018; Geoghegan et al., 2016).</w:t>
      </w:r>
    </w:p>
    <w:p w14:paraId="28784E63" w14:textId="77777777" w:rsidR="00F57F1B" w:rsidRPr="00F53C93" w:rsidRDefault="00F57F1B" w:rsidP="00F57F1B">
      <w:pPr>
        <w:rPr>
          <w:rFonts w:eastAsia="Calibri"/>
          <w:u w:val="single"/>
        </w:rPr>
      </w:pPr>
      <w:r w:rsidRPr="00F53C93">
        <w:rPr>
          <w:sz w:val="16"/>
        </w:rPr>
        <w:t xml:space="preserve">Requirement 3. </w:t>
      </w:r>
      <w:r w:rsidRPr="00F53C93">
        <w:rPr>
          <w:u w:val="single"/>
        </w:rPr>
        <w:t>Follow-Up Actions Are</w:t>
      </w:r>
      <w:r w:rsidRPr="00F53C93">
        <w:rPr>
          <w:sz w:val="16"/>
        </w:rPr>
        <w:t xml:space="preserve"> Likely </w:t>
      </w:r>
      <w:r w:rsidRPr="00F53C93">
        <w:rPr>
          <w:iCs/>
          <w:u w:val="single"/>
          <w:bdr w:val="single" w:sz="8" w:space="0" w:color="auto"/>
        </w:rPr>
        <w:t>Required</w:t>
      </w:r>
      <w:r w:rsidRPr="00F53C93">
        <w:rPr>
          <w:sz w:val="16"/>
        </w:rPr>
        <w:t xml:space="preserve"> After an Initial Dissemination of a Pathogen </w:t>
      </w:r>
      <w:r w:rsidRPr="00F53C93">
        <w:rPr>
          <w:u w:val="single"/>
        </w:rPr>
        <w:t xml:space="preserve">Because </w:t>
      </w:r>
      <w:r w:rsidRPr="00F53C93">
        <w:rPr>
          <w:iCs/>
          <w:u w:val="single"/>
          <w:bdr w:val="single" w:sz="8" w:space="0" w:color="auto"/>
        </w:rPr>
        <w:t>Natural</w:t>
      </w:r>
      <w:r w:rsidRPr="00F53C93">
        <w:rPr>
          <w:u w:val="single"/>
        </w:rPr>
        <w:t xml:space="preserve"> and </w:t>
      </w:r>
      <w:r w:rsidRPr="00F53C93">
        <w:rPr>
          <w:iCs/>
          <w:u w:val="single"/>
          <w:bdr w:val="single" w:sz="8" w:space="0" w:color="auto"/>
        </w:rPr>
        <w:t>Artificial Isolation</w:t>
      </w:r>
      <w:r w:rsidRPr="00F53C93">
        <w:rPr>
          <w:u w:val="single"/>
        </w:rPr>
        <w:t xml:space="preserve"> Might </w:t>
      </w:r>
      <w:r w:rsidRPr="00F53C93">
        <w:rPr>
          <w:iCs/>
          <w:u w:val="single"/>
          <w:bdr w:val="single" w:sz="8" w:space="0" w:color="auto"/>
        </w:rPr>
        <w:t>Shield Human</w:t>
      </w:r>
      <w:r w:rsidRPr="00F53C93">
        <w:rPr>
          <w:sz w:val="16"/>
          <w:szCs w:val="16"/>
        </w:rPr>
        <w:t xml:space="preserve"> Communitie</w:t>
      </w:r>
      <w:r w:rsidRPr="00F53C93">
        <w:rPr>
          <w:iCs/>
          <w:u w:val="single"/>
          <w:bdr w:val="single" w:sz="8" w:space="0" w:color="auto"/>
        </w:rPr>
        <w:t>s</w:t>
      </w:r>
      <w:r w:rsidRPr="00F53C93">
        <w:rPr>
          <w:u w:val="single"/>
        </w:rPr>
        <w:t xml:space="preserve"> from Infection</w:t>
      </w:r>
    </w:p>
    <w:p w14:paraId="2A63E330" w14:textId="77777777" w:rsidR="00F57F1B" w:rsidRPr="00F53C93" w:rsidRDefault="00F57F1B" w:rsidP="00F57F1B">
      <w:pPr>
        <w:rPr>
          <w:rFonts w:eastAsia="Calibri"/>
          <w:sz w:val="16"/>
        </w:rPr>
      </w:pPr>
      <w:r w:rsidRPr="00F53C93">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53C93">
        <w:rPr>
          <w:iCs/>
          <w:highlight w:val="cyan"/>
          <w:u w:val="single"/>
          <w:bdr w:val="single" w:sz="8" w:space="0" w:color="auto"/>
        </w:rPr>
        <w:t>global diffusion</w:t>
      </w:r>
      <w:r w:rsidRPr="00F53C93">
        <w:rPr>
          <w:highlight w:val="cyan"/>
          <w:u w:val="single"/>
        </w:rPr>
        <w:t xml:space="preserve"> is </w:t>
      </w:r>
      <w:r w:rsidRPr="00F53C93">
        <w:rPr>
          <w:iCs/>
          <w:highlight w:val="cyan"/>
          <w:u w:val="single"/>
          <w:bdr w:val="single" w:sz="8" w:space="0" w:color="auto"/>
        </w:rPr>
        <w:t>not sufficient</w:t>
      </w:r>
      <w:r w:rsidRPr="00F53C93">
        <w:rPr>
          <w:iCs/>
          <w:u w:val="single"/>
          <w:bdr w:val="single" w:sz="8" w:space="0" w:color="auto"/>
        </w:rPr>
        <w:t xml:space="preserve"> for</w:t>
      </w:r>
      <w:r w:rsidRPr="00F53C93">
        <w:rPr>
          <w:sz w:val="16"/>
        </w:rPr>
        <w:t xml:space="preserve"> a pathogen to create an </w:t>
      </w:r>
      <w:r w:rsidRPr="00F53C93">
        <w:rPr>
          <w:iCs/>
          <w:u w:val="single"/>
          <w:bdr w:val="single" w:sz="8" w:space="0" w:color="auto"/>
        </w:rPr>
        <w:t>extinction</w:t>
      </w:r>
      <w:r w:rsidRPr="00F53C93">
        <w:rPr>
          <w:sz w:val="16"/>
        </w:rPr>
        <w:t xml:space="preserve"> risk—</w:t>
      </w:r>
      <w:r w:rsidRPr="00F53C93">
        <w:rPr>
          <w:highlight w:val="cyan"/>
          <w:u w:val="single"/>
        </w:rPr>
        <w:t>it must reach</w:t>
      </w:r>
      <w:r w:rsidRPr="00F53C93">
        <w:rPr>
          <w:u w:val="single"/>
        </w:rPr>
        <w:t xml:space="preserve"> </w:t>
      </w:r>
      <w:r w:rsidRPr="00F53C93">
        <w:rPr>
          <w:sz w:val="16"/>
        </w:rPr>
        <w:t xml:space="preserve">nearly </w:t>
      </w:r>
      <w:r w:rsidRPr="00F53C93">
        <w:rPr>
          <w:iCs/>
          <w:highlight w:val="cyan"/>
          <w:u w:val="single"/>
          <w:bdr w:val="single" w:sz="8" w:space="0" w:color="auto"/>
        </w:rPr>
        <w:t>every</w:t>
      </w:r>
      <w:r w:rsidRPr="00F53C93">
        <w:rPr>
          <w:iCs/>
          <w:u w:val="single"/>
          <w:bdr w:val="single" w:sz="8" w:space="0" w:color="auto"/>
        </w:rPr>
        <w:t xml:space="preserve"> human </w:t>
      </w:r>
      <w:r w:rsidRPr="00F53C93">
        <w:rPr>
          <w:iCs/>
          <w:highlight w:val="cyan"/>
          <w:u w:val="single"/>
          <w:bdr w:val="single" w:sz="8" w:space="0" w:color="auto"/>
        </w:rPr>
        <w:t>community</w:t>
      </w:r>
      <w:r w:rsidRPr="00F53C93">
        <w:rPr>
          <w:highlight w:val="cyan"/>
          <w:u w:val="single"/>
        </w:rPr>
        <w:t xml:space="preserve"> on </w:t>
      </w:r>
      <w:r w:rsidRPr="00F53C93">
        <w:rPr>
          <w:iCs/>
          <w:highlight w:val="cyan"/>
          <w:u w:val="single"/>
          <w:bdr w:val="single" w:sz="8" w:space="0" w:color="auto"/>
        </w:rPr>
        <w:t>earth</w:t>
      </w:r>
      <w:r w:rsidRPr="00F53C93">
        <w:rPr>
          <w:sz w:val="16"/>
        </w:rPr>
        <w:t xml:space="preserve">, </w:t>
      </w:r>
      <w:r w:rsidRPr="00F53C93">
        <w:rPr>
          <w:iCs/>
          <w:u w:val="single"/>
          <w:bdr w:val="single" w:sz="8" w:space="0" w:color="auto"/>
        </w:rPr>
        <w:t>even</w:t>
      </w:r>
      <w:r w:rsidRPr="00F53C93">
        <w:rPr>
          <w:sz w:val="16"/>
        </w:rPr>
        <w:t xml:space="preserve"> </w:t>
      </w:r>
      <w:r w:rsidRPr="00F53C93">
        <w:rPr>
          <w:u w:val="single"/>
        </w:rPr>
        <w:t>those that are</w:t>
      </w:r>
      <w:r w:rsidRPr="00F53C93">
        <w:rPr>
          <w:sz w:val="16"/>
        </w:rPr>
        <w:t xml:space="preserve"> naturally or artificially </w:t>
      </w:r>
      <w:r w:rsidRPr="00F53C93">
        <w:rPr>
          <w:iCs/>
          <w:u w:val="single"/>
          <w:bdr w:val="single" w:sz="8" w:space="0" w:color="auto"/>
        </w:rPr>
        <w:t>isolated</w:t>
      </w:r>
      <w:r w:rsidRPr="00F53C93">
        <w:rPr>
          <w:sz w:val="16"/>
        </w:rPr>
        <w:t>.</w:t>
      </w:r>
    </w:p>
    <w:p w14:paraId="550F7D41" w14:textId="77777777" w:rsidR="00F57F1B" w:rsidRPr="00F53C93" w:rsidRDefault="00F57F1B" w:rsidP="00F57F1B">
      <w:pPr>
        <w:rPr>
          <w:rFonts w:eastAsia="Calibri"/>
          <w:sz w:val="16"/>
        </w:rPr>
      </w:pPr>
      <w:r w:rsidRPr="00F53C93">
        <w:rPr>
          <w:u w:val="single"/>
        </w:rPr>
        <w:t xml:space="preserve">There still exist </w:t>
      </w:r>
      <w:r w:rsidRPr="00F53C93">
        <w:rPr>
          <w:iCs/>
          <w:highlight w:val="cyan"/>
          <w:u w:val="single"/>
          <w:bdr w:val="single" w:sz="8" w:space="0" w:color="auto"/>
        </w:rPr>
        <w:t>uncontacted tribes</w:t>
      </w:r>
      <w:r w:rsidRPr="00F53C93">
        <w:rPr>
          <w:sz w:val="16"/>
        </w:rPr>
        <w:t xml:space="preserve">, </w:t>
      </w:r>
      <w:r w:rsidRPr="00F53C93">
        <w:rPr>
          <w:highlight w:val="cyan"/>
          <w:u w:val="single"/>
        </w:rPr>
        <w:t>and</w:t>
      </w:r>
      <w:r w:rsidRPr="00F53C93">
        <w:rPr>
          <w:u w:val="single"/>
        </w:rPr>
        <w:t xml:space="preserve"> </w:t>
      </w:r>
      <w:r w:rsidRPr="00F53C93">
        <w:rPr>
          <w:iCs/>
          <w:highlight w:val="cyan"/>
          <w:u w:val="single"/>
          <w:bdr w:val="single" w:sz="8" w:space="0" w:color="auto"/>
        </w:rPr>
        <w:t>many regions</w:t>
      </w:r>
      <w:r w:rsidRPr="00F53C93">
        <w:rPr>
          <w:u w:val="single"/>
        </w:rPr>
        <w:t xml:space="preserve"> and communities </w:t>
      </w:r>
      <w:r w:rsidRPr="00F53C93">
        <w:rPr>
          <w:iCs/>
          <w:highlight w:val="cyan"/>
          <w:u w:val="single"/>
          <w:bdr w:val="single" w:sz="8" w:space="0" w:color="auto"/>
        </w:rPr>
        <w:t>remain</w:t>
      </w:r>
      <w:r w:rsidRPr="00F53C93">
        <w:rPr>
          <w:u w:val="single"/>
        </w:rPr>
        <w:t xml:space="preserve"> relatively </w:t>
      </w:r>
      <w:r w:rsidRPr="00F53C93">
        <w:rPr>
          <w:iCs/>
          <w:highlight w:val="cyan"/>
          <w:u w:val="single"/>
          <w:bdr w:val="single" w:sz="8" w:space="0" w:color="auto"/>
        </w:rPr>
        <w:t>isolated</w:t>
      </w:r>
      <w:r w:rsidRPr="00F53C93">
        <w:rPr>
          <w:sz w:val="16"/>
        </w:rPr>
        <w:t xml:space="preserve">. </w:t>
      </w:r>
      <w:r w:rsidRPr="00F53C93">
        <w:rPr>
          <w:u w:val="single"/>
        </w:rPr>
        <w:t>As a highly lethal pandemic spreads</w:t>
      </w:r>
      <w:r w:rsidRPr="00F53C93">
        <w:rPr>
          <w:sz w:val="16"/>
        </w:rPr>
        <w:t xml:space="preserve">, it is likely that </w:t>
      </w:r>
      <w:r w:rsidRPr="00F53C93">
        <w:rPr>
          <w:highlight w:val="cyan"/>
          <w:u w:val="single"/>
        </w:rPr>
        <w:t>human</w:t>
      </w:r>
      <w:r w:rsidRPr="00F53C93">
        <w:rPr>
          <w:sz w:val="16"/>
        </w:rPr>
        <w:t xml:space="preserve"> communitie</w:t>
      </w:r>
      <w:r w:rsidRPr="00F53C93">
        <w:rPr>
          <w:highlight w:val="cyan"/>
          <w:u w:val="single"/>
        </w:rPr>
        <w:t>s</w:t>
      </w:r>
      <w:r w:rsidRPr="00F53C93">
        <w:rPr>
          <w:sz w:val="16"/>
        </w:rPr>
        <w:t xml:space="preserve"> </w:t>
      </w:r>
      <w:r w:rsidRPr="00F53C93">
        <w:rPr>
          <w:highlight w:val="cyan"/>
          <w:u w:val="single"/>
        </w:rPr>
        <w:t>would</w:t>
      </w:r>
      <w:r w:rsidRPr="00F53C93">
        <w:rPr>
          <w:u w:val="single"/>
        </w:rPr>
        <w:t xml:space="preserve"> </w:t>
      </w:r>
      <w:r w:rsidRPr="00F53C93">
        <w:rPr>
          <w:iCs/>
          <w:u w:val="single"/>
          <w:bdr w:val="single" w:sz="8" w:space="0" w:color="auto"/>
        </w:rPr>
        <w:t>take steps</w:t>
      </w:r>
      <w:r w:rsidRPr="00F53C93">
        <w:rPr>
          <w:u w:val="single"/>
        </w:rPr>
        <w:t xml:space="preserve"> to </w:t>
      </w:r>
      <w:r w:rsidRPr="00F53C93">
        <w:rPr>
          <w:iCs/>
          <w:highlight w:val="cyan"/>
          <w:u w:val="single"/>
          <w:bdr w:val="single" w:sz="8" w:space="0" w:color="auto"/>
        </w:rPr>
        <w:t>isolate</w:t>
      </w:r>
      <w:r w:rsidRPr="00F53C93">
        <w:rPr>
          <w:iCs/>
          <w:u w:val="single"/>
          <w:bdr w:val="single" w:sz="8" w:space="0" w:color="auto"/>
        </w:rPr>
        <w:t xml:space="preserve"> themselves</w:t>
      </w:r>
      <w:r w:rsidRPr="00F53C93">
        <w:rPr>
          <w:sz w:val="16"/>
        </w:rPr>
        <w:t xml:space="preserve"> to whatever extent they could to prevent infection; </w:t>
      </w:r>
      <w:r w:rsidRPr="00F53C93">
        <w:rPr>
          <w:iCs/>
          <w:u w:val="single"/>
          <w:bdr w:val="single" w:sz="8" w:space="0" w:color="auto"/>
        </w:rPr>
        <w:t>island nations</w:t>
      </w:r>
      <w:r w:rsidRPr="00F53C93">
        <w:rPr>
          <w:sz w:val="16"/>
        </w:rPr>
        <w:t xml:space="preserve"> </w:t>
      </w:r>
      <w:r w:rsidRPr="00F53C93">
        <w:rPr>
          <w:u w:val="single"/>
        </w:rPr>
        <w:t>have</w:t>
      </w:r>
      <w:r w:rsidRPr="00F53C93">
        <w:rPr>
          <w:sz w:val="16"/>
        </w:rPr>
        <w:t xml:space="preserve"> even </w:t>
      </w:r>
      <w:r w:rsidRPr="00F53C93">
        <w:rPr>
          <w:u w:val="single"/>
        </w:rPr>
        <w:t>been suggested as</w:t>
      </w:r>
      <w:r w:rsidRPr="00F53C93">
        <w:rPr>
          <w:sz w:val="16"/>
        </w:rPr>
        <w:t xml:space="preserve"> potential </w:t>
      </w:r>
      <w:r w:rsidRPr="00F53C93">
        <w:rPr>
          <w:iCs/>
          <w:u w:val="single"/>
          <w:bdr w:val="single" w:sz="8" w:space="0" w:color="auto"/>
        </w:rPr>
        <w:t>refuges</w:t>
      </w:r>
      <w:r w:rsidRPr="00F53C93">
        <w:rPr>
          <w:sz w:val="16"/>
        </w:rPr>
        <w:t xml:space="preserve"> </w:t>
      </w:r>
      <w:r w:rsidRPr="00F53C93">
        <w:rPr>
          <w:u w:val="single"/>
        </w:rPr>
        <w:t xml:space="preserve">from </w:t>
      </w:r>
      <w:r w:rsidRPr="00F53C93">
        <w:rPr>
          <w:iCs/>
          <w:u w:val="single"/>
          <w:bdr w:val="single" w:sz="8" w:space="0" w:color="auto"/>
        </w:rPr>
        <w:t>pandemics</w:t>
      </w:r>
      <w:r w:rsidRPr="00F53C93">
        <w:rPr>
          <w:u w:val="single"/>
        </w:rPr>
        <w:t xml:space="preserve"> with extinction potential</w:t>
      </w:r>
      <w:r w:rsidRPr="00F53C93">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E451821" w14:textId="77777777" w:rsidR="00F57F1B" w:rsidRPr="00157945" w:rsidRDefault="00F57F1B" w:rsidP="00F57F1B">
      <w:pPr>
        <w:keepNext/>
        <w:keepLines/>
        <w:spacing w:before="40"/>
        <w:outlineLvl w:val="3"/>
        <w:rPr>
          <w:rFonts w:eastAsia="SimSun"/>
          <w:b/>
          <w:iCs/>
          <w:sz w:val="26"/>
        </w:rPr>
      </w:pPr>
      <w:r>
        <w:t xml:space="preserve">4 </w:t>
      </w:r>
      <w:r w:rsidRPr="00157945">
        <w:rPr>
          <w:rFonts w:eastAsia="SimSun"/>
          <w:b/>
          <w:iCs/>
          <w:sz w:val="26"/>
        </w:rPr>
        <w:t xml:space="preserve">Organized crime </w:t>
      </w:r>
      <w:r w:rsidRPr="00157945">
        <w:rPr>
          <w:rFonts w:eastAsia="SimSun"/>
          <w:b/>
          <w:iCs/>
          <w:sz w:val="26"/>
          <w:u w:val="single"/>
        </w:rPr>
        <w:t>doesn’t</w:t>
      </w:r>
      <w:r w:rsidRPr="00157945">
        <w:rPr>
          <w:rFonts w:eastAsia="SimSun"/>
          <w:b/>
          <w:iCs/>
          <w:sz w:val="26"/>
        </w:rPr>
        <w:t xml:space="preserve"> cause extinction. </w:t>
      </w:r>
    </w:p>
    <w:p w14:paraId="4BBB8AF2" w14:textId="77777777" w:rsidR="00F57F1B" w:rsidRPr="00157945" w:rsidRDefault="00F57F1B" w:rsidP="00F57F1B">
      <w:pPr>
        <w:rPr>
          <w:rFonts w:eastAsia="Calibri"/>
        </w:rPr>
      </w:pPr>
      <w:r w:rsidRPr="00157945">
        <w:rPr>
          <w:rFonts w:eastAsia="Calibri"/>
        </w:rPr>
        <w:t xml:space="preserve">Stewart </w:t>
      </w:r>
      <w:r w:rsidRPr="00157945">
        <w:rPr>
          <w:rFonts w:eastAsia="Calibri"/>
          <w:b/>
          <w:bCs/>
          <w:sz w:val="26"/>
        </w:rPr>
        <w:t>Patrick 17</w:t>
      </w:r>
      <w:r w:rsidRPr="00157945">
        <w:rPr>
          <w:rFonts w:eastAsia="Calibri"/>
        </w:rPr>
        <w:t>, James H. Binger Senior Fellow in Global Governance and Director of the International Institutions and Global Governance Program at the Council on Foreign Relations, Fall, “Civil Wars &amp; Transnational Threats: Mapping the Terrain, Assessing the Links,” Daedalus, 146.4, 45-58</w:t>
      </w:r>
    </w:p>
    <w:p w14:paraId="74CE4166" w14:textId="77777777" w:rsidR="00F57F1B" w:rsidRPr="00157945" w:rsidRDefault="00F57F1B" w:rsidP="00F57F1B">
      <w:pPr>
        <w:rPr>
          <w:rFonts w:eastAsia="Calibri"/>
          <w:u w:val="single"/>
        </w:rPr>
      </w:pPr>
      <w:r w:rsidRPr="00157945">
        <w:rPr>
          <w:rFonts w:eastAsia="Calibri"/>
          <w:sz w:val="14"/>
        </w:rPr>
        <w:lastRenderedPageBreak/>
        <w:t>Here again, though, nuance is warranted</w:t>
      </w:r>
      <w:r w:rsidRPr="00157945">
        <w:rPr>
          <w:rFonts w:eastAsia="Calibri"/>
          <w:u w:val="single"/>
        </w:rPr>
        <w:t xml:space="preserve">. </w:t>
      </w:r>
      <w:r w:rsidRPr="00157945">
        <w:rPr>
          <w:rFonts w:eastAsia="Calibri"/>
          <w:highlight w:val="cyan"/>
          <w:u w:val="single"/>
        </w:rPr>
        <w:t>Much</w:t>
      </w:r>
      <w:r w:rsidRPr="00157945">
        <w:rPr>
          <w:rFonts w:eastAsia="Calibri"/>
          <w:u w:val="single"/>
        </w:rPr>
        <w:t xml:space="preserve"> of the </w:t>
      </w:r>
      <w:r w:rsidRPr="00157945">
        <w:rPr>
          <w:rFonts w:eastAsia="Calibri"/>
          <w:highlight w:val="cyan"/>
          <w:u w:val="single"/>
        </w:rPr>
        <w:t xml:space="preserve">organized crime in wartorn states is </w:t>
      </w:r>
      <w:r w:rsidRPr="00157945">
        <w:rPr>
          <w:rStyle w:val="Emphasis"/>
          <w:highlight w:val="cyan"/>
        </w:rPr>
        <w:t>localized</w:t>
      </w:r>
      <w:r w:rsidRPr="00157945">
        <w:rPr>
          <w:rFonts w:eastAsia="Calibri"/>
          <w:u w:val="single"/>
        </w:rPr>
        <w:t>, and the connections between state failure and transnational crime vary depending on the type of criminal activity.3</w:t>
      </w:r>
      <w:r w:rsidRPr="00157945">
        <w:rPr>
          <w:rFonts w:eastAsia="Calibri"/>
          <w:sz w:val="14"/>
        </w:rPr>
        <w:t xml:space="preserve">7 Most countries experiencing civil war, for instance, are not heavily implicated in illegal cross-border ventures like human trafficking, money laundering, drug trafficking, or environmental crime (to say nothing of intellectual property theft, cybercrime, and manufacturing of counterfeit merchandise). </w:t>
      </w:r>
      <w:r w:rsidRPr="00157945">
        <w:rPr>
          <w:rFonts w:eastAsia="Calibri"/>
          <w:u w:val="single"/>
        </w:rPr>
        <w:t xml:space="preserve">As with terrorism, </w:t>
      </w:r>
      <w:r w:rsidRPr="00157945">
        <w:rPr>
          <w:rFonts w:eastAsia="Calibri"/>
          <w:highlight w:val="cyan"/>
          <w:u w:val="single"/>
        </w:rPr>
        <w:t>it is not state failure that criminals find advantageous, but</w:t>
      </w:r>
      <w:r w:rsidRPr="00157945">
        <w:rPr>
          <w:rFonts w:eastAsia="Calibri"/>
          <w:u w:val="single"/>
        </w:rPr>
        <w:t xml:space="preserve"> a more </w:t>
      </w:r>
      <w:r w:rsidRPr="00157945">
        <w:rPr>
          <w:rFonts w:eastAsia="Calibri"/>
          <w:highlight w:val="cyan"/>
          <w:u w:val="single"/>
        </w:rPr>
        <w:t>modest</w:t>
      </w:r>
      <w:r w:rsidRPr="00157945">
        <w:rPr>
          <w:rFonts w:eastAsia="Calibri"/>
          <w:u w:val="single"/>
        </w:rPr>
        <w:t xml:space="preserve"> level of </w:t>
      </w:r>
      <w:r w:rsidRPr="00157945">
        <w:rPr>
          <w:rFonts w:eastAsia="Calibri"/>
          <w:highlight w:val="cyan"/>
          <w:u w:val="single"/>
        </w:rPr>
        <w:t xml:space="preserve">state weakness: </w:t>
      </w:r>
      <w:r w:rsidRPr="00157945">
        <w:rPr>
          <w:rStyle w:val="Emphasis"/>
          <w:highlight w:val="cyan"/>
        </w:rPr>
        <w:t>collapsed</w:t>
      </w:r>
      <w:r w:rsidRPr="00157945">
        <w:rPr>
          <w:rFonts w:eastAsia="Calibri"/>
          <w:u w:val="single"/>
        </w:rPr>
        <w:t xml:space="preserve"> and wartorn </w:t>
      </w:r>
      <w:r w:rsidRPr="00157945">
        <w:rPr>
          <w:rStyle w:val="Emphasis"/>
          <w:highlight w:val="cyan"/>
        </w:rPr>
        <w:t>states are</w:t>
      </w:r>
      <w:r w:rsidRPr="00157945">
        <w:rPr>
          <w:rFonts w:eastAsia="Calibri"/>
          <w:u w:val="single"/>
        </w:rPr>
        <w:t xml:space="preserve"> generally </w:t>
      </w:r>
      <w:r w:rsidRPr="00157945">
        <w:rPr>
          <w:rStyle w:val="Emphasis"/>
          <w:highlight w:val="cyan"/>
        </w:rPr>
        <w:t>less attractive</w:t>
      </w:r>
      <w:r w:rsidRPr="00157945">
        <w:rPr>
          <w:rFonts w:eastAsia="Calibri"/>
          <w:highlight w:val="cyan"/>
          <w:u w:val="single"/>
        </w:rPr>
        <w:t xml:space="preserve"> than</w:t>
      </w:r>
      <w:r w:rsidRPr="00157945">
        <w:rPr>
          <w:rFonts w:eastAsia="Calibri"/>
          <w:u w:val="single"/>
        </w:rPr>
        <w:t xml:space="preserve"> superficially functional </w:t>
      </w:r>
      <w:r w:rsidRPr="00157945">
        <w:rPr>
          <w:rFonts w:eastAsia="Calibri"/>
          <w:highlight w:val="cyan"/>
          <w:u w:val="single"/>
        </w:rPr>
        <w:t>states that maintain a baseline</w:t>
      </w:r>
      <w:r w:rsidRPr="00157945">
        <w:rPr>
          <w:rFonts w:eastAsia="Calibri"/>
          <w:u w:val="single"/>
        </w:rPr>
        <w:t xml:space="preserve"> level of </w:t>
      </w:r>
      <w:r w:rsidRPr="00157945">
        <w:rPr>
          <w:rFonts w:eastAsia="Calibri"/>
          <w:highlight w:val="cyan"/>
          <w:u w:val="single"/>
        </w:rPr>
        <w:t>political order</w:t>
      </w:r>
      <w:r w:rsidRPr="00157945">
        <w:rPr>
          <w:rFonts w:eastAsia="Calibri"/>
          <w:u w:val="single"/>
        </w:rPr>
        <w:t xml:space="preserve"> and easy access to the infrastructure of global commerce</w:t>
      </w:r>
      <w:r w:rsidRPr="00157945">
        <w:rPr>
          <w:rFonts w:eastAsia="Calibri"/>
          <w:sz w:val="14"/>
        </w:rPr>
        <w:t xml:space="preserve">, </w:t>
      </w:r>
      <w:r w:rsidRPr="00157945">
        <w:rPr>
          <w:rFonts w:eastAsia="Calibri"/>
          <w:highlight w:val="cyan"/>
          <w:u w:val="single"/>
        </w:rPr>
        <w:t>but</w:t>
      </w:r>
      <w:r w:rsidRPr="00157945">
        <w:rPr>
          <w:rFonts w:eastAsia="Calibri"/>
          <w:u w:val="single"/>
        </w:rPr>
        <w:t xml:space="preserve"> also </w:t>
      </w:r>
      <w:r w:rsidRPr="00157945">
        <w:rPr>
          <w:rFonts w:eastAsia="Calibri"/>
          <w:highlight w:val="cyan"/>
          <w:u w:val="single"/>
        </w:rPr>
        <w:t>where corruption is rife</w:t>
      </w:r>
      <w:r w:rsidRPr="00157945">
        <w:rPr>
          <w:rFonts w:eastAsia="Calibri"/>
          <w:u w:val="single"/>
        </w:rPr>
        <w:t xml:space="preserve">, </w:t>
      </w:r>
      <w:r w:rsidRPr="00157945">
        <w:rPr>
          <w:rFonts w:eastAsia="Calibri"/>
          <w:sz w:val="14"/>
        </w:rPr>
        <w:t xml:space="preserve">the rule of law absent or imperfectly applied, and gaps in public services and shortages in licit economic opportunities provide openings for illicit actors. </w:t>
      </w:r>
      <w:r w:rsidRPr="00157945">
        <w:rPr>
          <w:rFonts w:eastAsia="Calibri"/>
          <w:highlight w:val="cyan"/>
          <w:u w:val="single"/>
        </w:rPr>
        <w:t>To sell</w:t>
      </w:r>
      <w:r w:rsidRPr="00157945">
        <w:rPr>
          <w:rFonts w:eastAsia="Calibri"/>
          <w:u w:val="single"/>
        </w:rPr>
        <w:t xml:space="preserve"> illegal </w:t>
      </w:r>
      <w:r w:rsidRPr="00157945">
        <w:rPr>
          <w:rFonts w:eastAsia="Calibri"/>
          <w:highlight w:val="cyan"/>
          <w:u w:val="single"/>
        </w:rPr>
        <w:t>commodities</w:t>
      </w:r>
      <w:r w:rsidRPr="00157945">
        <w:rPr>
          <w:rFonts w:eastAsia="Calibri"/>
          <w:u w:val="single"/>
        </w:rPr>
        <w:t xml:space="preserve"> and launder the proceeds, </w:t>
      </w:r>
      <w:r w:rsidRPr="00157945">
        <w:rPr>
          <w:rFonts w:eastAsia="Calibri"/>
          <w:highlight w:val="cyan"/>
          <w:u w:val="single"/>
        </w:rPr>
        <w:t>criminals need</w:t>
      </w:r>
      <w:r w:rsidRPr="00157945">
        <w:rPr>
          <w:rFonts w:eastAsia="Calibri"/>
          <w:u w:val="single"/>
        </w:rPr>
        <w:t xml:space="preserve"> secure access to </w:t>
      </w:r>
      <w:r w:rsidRPr="00157945">
        <w:rPr>
          <w:rStyle w:val="Emphasis"/>
          <w:highlight w:val="cyan"/>
        </w:rPr>
        <w:t>financial services</w:t>
      </w:r>
      <w:r w:rsidRPr="00157945">
        <w:rPr>
          <w:rFonts w:eastAsia="Calibri"/>
          <w:highlight w:val="cyan"/>
          <w:u w:val="single"/>
        </w:rPr>
        <w:t xml:space="preserve"> and</w:t>
      </w:r>
      <w:r w:rsidRPr="00157945">
        <w:rPr>
          <w:rFonts w:eastAsia="Calibri"/>
          <w:u w:val="single"/>
        </w:rPr>
        <w:t xml:space="preserve"> modern </w:t>
      </w:r>
      <w:r w:rsidRPr="00157945">
        <w:rPr>
          <w:rFonts w:eastAsia="Calibri"/>
          <w:highlight w:val="cyan"/>
          <w:u w:val="single"/>
        </w:rPr>
        <w:t>telecom</w:t>
      </w:r>
      <w:r w:rsidRPr="00157945">
        <w:rPr>
          <w:rFonts w:eastAsia="Calibri"/>
          <w:u w:val="single"/>
        </w:rPr>
        <w:t>- munications</w:t>
      </w:r>
      <w:r w:rsidRPr="00157945">
        <w:rPr>
          <w:rFonts w:eastAsia="Calibri"/>
          <w:sz w:val="14"/>
        </w:rPr>
        <w:t xml:space="preserve">, banking, and transportation. </w:t>
      </w:r>
      <w:r w:rsidRPr="00157945">
        <w:rPr>
          <w:rFonts w:eastAsia="Calibri"/>
          <w:iCs/>
          <w:u w:val="single"/>
          <w:bdr w:val="single" w:sz="8" w:space="0" w:color="auto"/>
        </w:rPr>
        <w:t xml:space="preserve">Such requirements are </w:t>
      </w:r>
      <w:r w:rsidRPr="00157945">
        <w:rPr>
          <w:rFonts w:eastAsia="Calibri"/>
          <w:iCs/>
          <w:highlight w:val="cyan"/>
          <w:u w:val="single"/>
          <w:bdr w:val="single" w:sz="8" w:space="0" w:color="auto"/>
        </w:rPr>
        <w:t>often (</w:t>
      </w:r>
      <w:r w:rsidRPr="00157945">
        <w:rPr>
          <w:rFonts w:eastAsia="Calibri"/>
          <w:iCs/>
          <w:u w:val="single"/>
          <w:bdr w:val="single" w:sz="8" w:space="0" w:color="auto"/>
        </w:rPr>
        <w:t xml:space="preserve">though not always) </w:t>
      </w:r>
      <w:r w:rsidRPr="00157945">
        <w:rPr>
          <w:rFonts w:eastAsia="Calibri"/>
          <w:iCs/>
          <w:highlight w:val="cyan"/>
          <w:u w:val="single"/>
          <w:bdr w:val="single" w:sz="8" w:space="0" w:color="auto"/>
        </w:rPr>
        <w:t>lacking in war-torn states</w:t>
      </w:r>
      <w:r w:rsidRPr="00157945">
        <w:rPr>
          <w:rFonts w:eastAsia="Calibri"/>
          <w:iCs/>
          <w:u w:val="single"/>
          <w:bdr w:val="single" w:sz="8" w:space="0" w:color="auto"/>
        </w:rPr>
        <w:t>.</w:t>
      </w:r>
      <w:r w:rsidRPr="00157945">
        <w:rPr>
          <w:rFonts w:eastAsia="Calibri"/>
          <w:sz w:val="14"/>
        </w:rPr>
        <w:t xml:space="preserve"> </w:t>
      </w:r>
      <w:r w:rsidRPr="00157945">
        <w:rPr>
          <w:rFonts w:eastAsia="Calibri"/>
          <w:u w:val="single"/>
        </w:rPr>
        <w:t>In their thirst for profits, criminals may be drawn to a convenient geographical base and proximity to the global marketplace</w:t>
      </w:r>
      <w:r w:rsidRPr="00157945">
        <w:rPr>
          <w:rFonts w:eastAsia="Calibri"/>
          <w:sz w:val="14"/>
        </w:rPr>
        <w:t xml:space="preserve">, even if it presents other risks. </w:t>
      </w:r>
      <w:r w:rsidRPr="00157945">
        <w:rPr>
          <w:rFonts w:eastAsia="Calibri"/>
          <w:u w:val="single"/>
        </w:rPr>
        <w:t>Such factors help explain why Mexico and South Africa –neither of which is a war-torn or even fragile state–have emerged as hotbeds of criminal activity and violence.38</w:t>
      </w:r>
    </w:p>
    <w:p w14:paraId="27AFDDF1" w14:textId="77777777" w:rsidR="00F57F1B" w:rsidRPr="00DD7B24" w:rsidRDefault="00F57F1B" w:rsidP="00F57F1B">
      <w:pPr>
        <w:rPr>
          <w:rFonts w:eastAsia="Calibri"/>
        </w:rPr>
      </w:pPr>
    </w:p>
    <w:p w14:paraId="66DA9A35" w14:textId="77777777" w:rsidR="00F57F1B" w:rsidRPr="00F53C93" w:rsidRDefault="00F57F1B" w:rsidP="00F57F1B">
      <w:pPr>
        <w:pStyle w:val="Heading2"/>
        <w:rPr>
          <w:rFonts w:eastAsia="Calibri"/>
        </w:rPr>
      </w:pPr>
      <w:r>
        <w:lastRenderedPageBreak/>
        <w:t>Adv 2</w:t>
      </w:r>
    </w:p>
    <w:p w14:paraId="6B5ABF43" w14:textId="77777777" w:rsidR="00F57F1B" w:rsidRPr="00F53C93" w:rsidRDefault="00F57F1B" w:rsidP="00F57F1B">
      <w:pPr>
        <w:keepNext/>
        <w:keepLines/>
        <w:spacing w:before="40" w:after="0"/>
        <w:outlineLvl w:val="3"/>
        <w:rPr>
          <w:rFonts w:eastAsiaTheme="majorEastAsia" w:cstheme="majorBidi"/>
          <w:b/>
          <w:iCs/>
          <w:sz w:val="26"/>
        </w:rPr>
      </w:pPr>
      <w:bookmarkStart w:id="3" w:name="_Hlk218336519"/>
      <w:r>
        <w:rPr>
          <w:rFonts w:eastAsiaTheme="majorEastAsia" w:cstheme="majorBidi"/>
          <w:b/>
          <w:iCs/>
          <w:sz w:val="26"/>
        </w:rPr>
        <w:t>1 P</w:t>
      </w:r>
      <w:r w:rsidRPr="00F53C93">
        <w:rPr>
          <w:rFonts w:eastAsiaTheme="majorEastAsia" w:cstheme="majorBidi"/>
          <w:b/>
          <w:iCs/>
          <w:sz w:val="26"/>
        </w:rPr>
        <w:t xml:space="preserve">roblems are </w:t>
      </w:r>
      <w:r w:rsidRPr="00F53C93">
        <w:rPr>
          <w:rFonts w:eastAsiaTheme="majorEastAsia" w:cstheme="majorBidi"/>
          <w:b/>
          <w:iCs/>
          <w:sz w:val="26"/>
          <w:u w:val="single"/>
        </w:rPr>
        <w:t>structural</w:t>
      </w:r>
      <w:r w:rsidRPr="00F53C93">
        <w:rPr>
          <w:rFonts w:eastAsiaTheme="majorEastAsia" w:cstheme="majorBidi"/>
          <w:b/>
          <w:iCs/>
          <w:sz w:val="26"/>
        </w:rPr>
        <w:t xml:space="preserve">. Short-term attacks by Trump have </w:t>
      </w:r>
      <w:r w:rsidRPr="00F53C93">
        <w:rPr>
          <w:rFonts w:eastAsiaTheme="majorEastAsia" w:cstheme="majorBidi"/>
          <w:b/>
          <w:iCs/>
          <w:sz w:val="26"/>
          <w:u w:val="single"/>
        </w:rPr>
        <w:t>no impact</w:t>
      </w:r>
      <w:r w:rsidRPr="00F53C93">
        <w:rPr>
          <w:rFonts w:eastAsiaTheme="majorEastAsia" w:cstheme="majorBidi"/>
          <w:b/>
          <w:iCs/>
          <w:sz w:val="26"/>
        </w:rPr>
        <w:t>.</w:t>
      </w:r>
    </w:p>
    <w:p w14:paraId="13686FA5" w14:textId="77777777" w:rsidR="00F57F1B" w:rsidRPr="00F53C93" w:rsidRDefault="00F57F1B" w:rsidP="00F57F1B">
      <w:pPr>
        <w:rPr>
          <w:rFonts w:eastAsia="Calibri"/>
        </w:rPr>
      </w:pPr>
      <w:r w:rsidRPr="00F53C93">
        <w:t xml:space="preserve">David </w:t>
      </w:r>
      <w:r w:rsidRPr="00F53C93">
        <w:rPr>
          <w:b/>
          <w:bCs/>
          <w:sz w:val="26"/>
        </w:rPr>
        <w:t>Lewis 21</w:t>
      </w:r>
      <w:r w:rsidRPr="00F53C93">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288FBBA0" w14:textId="77777777" w:rsidR="00F57F1B" w:rsidRPr="00F53C93" w:rsidRDefault="00F57F1B" w:rsidP="00F57F1B">
      <w:pPr>
        <w:rPr>
          <w:rFonts w:eastAsia="Calibri"/>
          <w:sz w:val="16"/>
        </w:rPr>
      </w:pPr>
      <w:r w:rsidRPr="00F53C93">
        <w:rPr>
          <w:highlight w:val="cyan"/>
          <w:u w:val="single"/>
        </w:rPr>
        <w:t>The administrative state is</w:t>
      </w:r>
      <w:r w:rsidRPr="00F53C93">
        <w:rPr>
          <w:sz w:val="16"/>
        </w:rPr>
        <w:t xml:space="preserve"> … </w:t>
      </w:r>
      <w:r w:rsidRPr="00F53C93">
        <w:rPr>
          <w:iCs/>
          <w:highlight w:val="cyan"/>
          <w:u w:val="single"/>
          <w:bdr w:val="single" w:sz="8" w:space="0" w:color="auto"/>
        </w:rPr>
        <w:t>not doing badly</w:t>
      </w:r>
      <w:r w:rsidRPr="00F53C93">
        <w:rPr>
          <w:u w:val="single"/>
        </w:rPr>
        <w:t xml:space="preserve"> at all</w:t>
      </w:r>
    </w:p>
    <w:p w14:paraId="2D1DA2D2" w14:textId="77777777" w:rsidR="00F57F1B" w:rsidRPr="00F53C93" w:rsidRDefault="00F57F1B" w:rsidP="00F57F1B">
      <w:pPr>
        <w:rPr>
          <w:rFonts w:eastAsia="Calibri"/>
          <w:sz w:val="16"/>
        </w:rPr>
      </w:pPr>
      <w:r w:rsidRPr="00F53C93">
        <w:rPr>
          <w:sz w:val="16"/>
        </w:rPr>
        <w:t xml:space="preserve">Critics often charge that government agencies are less competitive and effective than the private sector. However, our findings from 2020 suggest that </w:t>
      </w:r>
      <w:r w:rsidRPr="00F53C93">
        <w:rPr>
          <w:u w:val="single"/>
        </w:rPr>
        <w:t xml:space="preserve">federal agencies fare relatively </w:t>
      </w:r>
      <w:r w:rsidRPr="00F53C93">
        <w:rPr>
          <w:iCs/>
          <w:u w:val="single"/>
          <w:bdr w:val="single" w:sz="8" w:space="0" w:color="auto"/>
        </w:rPr>
        <w:t>well</w:t>
      </w:r>
      <w:r w:rsidRPr="00F53C93">
        <w:rPr>
          <w:u w:val="single"/>
        </w:rPr>
        <w:t xml:space="preserve">, </w:t>
      </w:r>
      <w:r w:rsidRPr="00F53C93">
        <w:rPr>
          <w:highlight w:val="cyan"/>
          <w:u w:val="single"/>
        </w:rPr>
        <w:t xml:space="preserve">even </w:t>
      </w:r>
      <w:r w:rsidRPr="00F53C93">
        <w:rPr>
          <w:iCs/>
          <w:highlight w:val="cyan"/>
          <w:u w:val="single"/>
          <w:bdr w:val="single" w:sz="8" w:space="0" w:color="auto"/>
        </w:rPr>
        <w:t>after</w:t>
      </w:r>
      <w:r w:rsidRPr="00F53C93">
        <w:rPr>
          <w:u w:val="single"/>
        </w:rPr>
        <w:t xml:space="preserve"> the </w:t>
      </w:r>
      <w:r w:rsidRPr="00F53C93">
        <w:rPr>
          <w:iCs/>
          <w:highlight w:val="cyan"/>
          <w:u w:val="single"/>
          <w:bdr w:val="single" w:sz="8" w:space="0" w:color="auto"/>
        </w:rPr>
        <w:t>Trump</w:t>
      </w:r>
      <w:r w:rsidRPr="00F53C93">
        <w:rPr>
          <w:u w:val="single"/>
        </w:rPr>
        <w:t xml:space="preserve"> administration</w:t>
      </w:r>
      <w:r w:rsidRPr="00F53C93">
        <w:rPr>
          <w:sz w:val="16"/>
        </w:rPr>
        <w:t>.</w:t>
      </w:r>
    </w:p>
    <w:p w14:paraId="64FC26E2" w14:textId="77777777" w:rsidR="00F57F1B" w:rsidRPr="00F53C93" w:rsidRDefault="00F57F1B" w:rsidP="00F57F1B">
      <w:pPr>
        <w:rPr>
          <w:rFonts w:eastAsia="Calibri"/>
          <w:sz w:val="16"/>
        </w:rPr>
      </w:pPr>
      <w:r w:rsidRPr="00F53C93">
        <w:rPr>
          <w:u w:val="single"/>
        </w:rPr>
        <w:t xml:space="preserve">The areas of </w:t>
      </w:r>
      <w:r w:rsidRPr="00F53C93">
        <w:rPr>
          <w:highlight w:val="cyan"/>
          <w:u w:val="single"/>
        </w:rPr>
        <w:t>weakness</w:t>
      </w:r>
      <w:r w:rsidRPr="00F53C93">
        <w:rPr>
          <w:u w:val="single"/>
        </w:rPr>
        <w:t xml:space="preserve"> plausibly </w:t>
      </w:r>
      <w:r w:rsidRPr="00F53C93">
        <w:rPr>
          <w:highlight w:val="cyan"/>
          <w:u w:val="single"/>
        </w:rPr>
        <w:t>reflect</w:t>
      </w:r>
      <w:r w:rsidRPr="00F53C93">
        <w:rPr>
          <w:u w:val="single"/>
        </w:rPr>
        <w:t xml:space="preserve"> </w:t>
      </w:r>
      <w:r w:rsidRPr="00F53C93">
        <w:rPr>
          <w:iCs/>
          <w:u w:val="single"/>
          <w:bdr w:val="single" w:sz="8" w:space="0" w:color="auto"/>
        </w:rPr>
        <w:t xml:space="preserve">long-standing </w:t>
      </w:r>
      <w:r w:rsidRPr="00F53C93">
        <w:rPr>
          <w:iCs/>
          <w:highlight w:val="cyan"/>
          <w:u w:val="single"/>
          <w:bdr w:val="single" w:sz="8" w:space="0" w:color="auto"/>
        </w:rPr>
        <w:t>structural issues</w:t>
      </w:r>
      <w:r w:rsidRPr="00F53C93">
        <w:rPr>
          <w:highlight w:val="cyan"/>
          <w:u w:val="single"/>
        </w:rPr>
        <w:t xml:space="preserve"> rather than </w:t>
      </w:r>
      <w:r w:rsidRPr="00F53C93">
        <w:rPr>
          <w:iCs/>
          <w:highlight w:val="cyan"/>
          <w:u w:val="single"/>
          <w:bdr w:val="single" w:sz="8" w:space="0" w:color="auto"/>
        </w:rPr>
        <w:t>short-term attacks</w:t>
      </w:r>
      <w:r w:rsidRPr="00F53C93">
        <w:rPr>
          <w:u w:val="single"/>
        </w:rPr>
        <w:t xml:space="preserve"> by Trump. </w:t>
      </w:r>
      <w:r w:rsidRPr="00F53C93">
        <w:rPr>
          <w:iCs/>
          <w:highlight w:val="cyan"/>
          <w:u w:val="single"/>
          <w:bdr w:val="single" w:sz="8" w:space="0" w:color="auto"/>
        </w:rPr>
        <w:t>Inconsistent</w:t>
      </w:r>
      <w:r w:rsidRPr="00F53C93">
        <w:rPr>
          <w:u w:val="single"/>
        </w:rPr>
        <w:t xml:space="preserve"> agency </w:t>
      </w:r>
      <w:r w:rsidRPr="00F53C93">
        <w:rPr>
          <w:iCs/>
          <w:highlight w:val="cyan"/>
          <w:u w:val="single"/>
          <w:bdr w:val="single" w:sz="8" w:space="0" w:color="auto"/>
        </w:rPr>
        <w:t>leadership</w:t>
      </w:r>
      <w:r w:rsidRPr="00F53C93">
        <w:rPr>
          <w:u w:val="single"/>
        </w:rPr>
        <w:t xml:space="preserve"> prevents many agencies from making meaningful progress solving long-term problems</w:t>
      </w:r>
      <w:r w:rsidRPr="00F53C93">
        <w:rPr>
          <w:sz w:val="16"/>
        </w:rPr>
        <w:t xml:space="preserve">. Private-sector CEOs stay five to seven years on average and know their long-term success depends on evidence-based decision-making and long-term planning. </w:t>
      </w:r>
      <w:r w:rsidRPr="00F53C93">
        <w:rPr>
          <w:highlight w:val="cyan"/>
          <w:u w:val="single"/>
        </w:rPr>
        <w:t>Appointed leaders and</w:t>
      </w:r>
      <w:r w:rsidRPr="00F53C93">
        <w:rPr>
          <w:u w:val="single"/>
        </w:rPr>
        <w:t xml:space="preserve"> their </w:t>
      </w:r>
      <w:r w:rsidRPr="00F53C93">
        <w:rPr>
          <w:iCs/>
          <w:highlight w:val="cyan"/>
          <w:u w:val="single"/>
          <w:bdr w:val="single" w:sz="8" w:space="0" w:color="auto"/>
        </w:rPr>
        <w:t>temporary stand-ins</w:t>
      </w:r>
      <w:r w:rsidRPr="00F53C93">
        <w:rPr>
          <w:u w:val="single"/>
        </w:rPr>
        <w:t xml:space="preserve"> stay for much shorter periods and </w:t>
      </w:r>
      <w:r w:rsidRPr="00F53C93">
        <w:rPr>
          <w:highlight w:val="cyan"/>
          <w:u w:val="single"/>
        </w:rPr>
        <w:t xml:space="preserve">have </w:t>
      </w:r>
      <w:r w:rsidRPr="00F53C93">
        <w:rPr>
          <w:iCs/>
          <w:highlight w:val="cyan"/>
          <w:u w:val="single"/>
          <w:bdr w:val="single" w:sz="8" w:space="0" w:color="auto"/>
        </w:rPr>
        <w:t>less incentive</w:t>
      </w:r>
      <w:r w:rsidRPr="00F53C93">
        <w:rPr>
          <w:highlight w:val="cyan"/>
          <w:u w:val="single"/>
        </w:rPr>
        <w:t xml:space="preserve"> to solve long-term problems</w:t>
      </w:r>
      <w:r w:rsidRPr="00F53C93">
        <w:rPr>
          <w:u w:val="single"/>
        </w:rPr>
        <w:t xml:space="preserve"> or institute better processes for </w:t>
      </w:r>
      <w:r w:rsidRPr="00F53C93">
        <w:rPr>
          <w:iCs/>
          <w:u w:val="single"/>
          <w:bdr w:val="single" w:sz="8" w:space="0" w:color="auto"/>
        </w:rPr>
        <w:t>collecting</w:t>
      </w:r>
      <w:r w:rsidRPr="00F53C93">
        <w:rPr>
          <w:u w:val="single"/>
        </w:rPr>
        <w:t xml:space="preserve">, analyzing and using </w:t>
      </w:r>
      <w:r w:rsidRPr="00F53C93">
        <w:rPr>
          <w:iCs/>
          <w:u w:val="single"/>
          <w:bdr w:val="single" w:sz="8" w:space="0" w:color="auto"/>
        </w:rPr>
        <w:t>data</w:t>
      </w:r>
      <w:r w:rsidRPr="00F53C93">
        <w:rPr>
          <w:u w:val="single"/>
        </w:rPr>
        <w:t xml:space="preserve">. The federal personnel system </w:t>
      </w:r>
      <w:r w:rsidRPr="00F53C93">
        <w:rPr>
          <w:highlight w:val="cyan"/>
          <w:u w:val="single"/>
        </w:rPr>
        <w:t xml:space="preserve">makes it </w:t>
      </w:r>
      <w:r w:rsidRPr="00F53C93">
        <w:rPr>
          <w:iCs/>
          <w:highlight w:val="cyan"/>
          <w:u w:val="single"/>
          <w:bdr w:val="single" w:sz="8" w:space="0" w:color="auto"/>
        </w:rPr>
        <w:t>awkward</w:t>
      </w:r>
      <w:r w:rsidRPr="00F53C93">
        <w:rPr>
          <w:highlight w:val="cyan"/>
          <w:u w:val="single"/>
        </w:rPr>
        <w:t xml:space="preserve"> to deal with </w:t>
      </w:r>
      <w:r w:rsidRPr="00F53C93">
        <w:rPr>
          <w:iCs/>
          <w:highlight w:val="cyan"/>
          <w:u w:val="single"/>
          <w:bdr w:val="single" w:sz="8" w:space="0" w:color="auto"/>
        </w:rPr>
        <w:t>poor performers</w:t>
      </w:r>
      <w:r w:rsidRPr="00F53C93">
        <w:rPr>
          <w:highlight w:val="cyan"/>
          <w:u w:val="single"/>
        </w:rPr>
        <w:t>, and</w:t>
      </w:r>
      <w:r w:rsidRPr="00F53C93">
        <w:rPr>
          <w:u w:val="single"/>
        </w:rPr>
        <w:t xml:space="preserve"> regular </w:t>
      </w:r>
      <w:r w:rsidRPr="00F53C93">
        <w:rPr>
          <w:iCs/>
          <w:highlight w:val="cyan"/>
          <w:u w:val="single"/>
          <w:bdr w:val="single" w:sz="8" w:space="0" w:color="auto"/>
        </w:rPr>
        <w:t>turnover</w:t>
      </w:r>
      <w:r w:rsidRPr="00F53C93">
        <w:rPr>
          <w:u w:val="single"/>
        </w:rPr>
        <w:t xml:space="preserve"> means senior agency leaders may be </w:t>
      </w:r>
      <w:r w:rsidRPr="00F53C93">
        <w:rPr>
          <w:iCs/>
          <w:u w:val="single"/>
          <w:bdr w:val="single" w:sz="8" w:space="0" w:color="auto"/>
        </w:rPr>
        <w:t>unfamiliar</w:t>
      </w:r>
      <w:r w:rsidRPr="00F53C93">
        <w:rPr>
          <w:u w:val="single"/>
        </w:rPr>
        <w:t xml:space="preserve"> with the relevant rules and how to use them to best advantage.</w:t>
      </w:r>
    </w:p>
    <w:p w14:paraId="386C88B7" w14:textId="77777777" w:rsidR="00F57F1B" w:rsidRDefault="00F57F1B" w:rsidP="00F57F1B">
      <w:pPr>
        <w:rPr>
          <w:u w:val="single"/>
        </w:rPr>
      </w:pPr>
      <w:r w:rsidRPr="00F53C93">
        <w:rPr>
          <w:u w:val="single"/>
        </w:rPr>
        <w:t>For all of the concern about</w:t>
      </w:r>
      <w:r w:rsidRPr="00F53C93">
        <w:rPr>
          <w:sz w:val="16"/>
        </w:rPr>
        <w:t xml:space="preserve"> the </w:t>
      </w:r>
      <w:r w:rsidRPr="00F53C93">
        <w:rPr>
          <w:u w:val="single"/>
        </w:rPr>
        <w:t>Trump</w:t>
      </w:r>
      <w:r w:rsidRPr="00F53C93">
        <w:rPr>
          <w:sz w:val="16"/>
        </w:rPr>
        <w:t xml:space="preserve"> presidency </w:t>
      </w:r>
      <w:r w:rsidRPr="00F53C93">
        <w:rPr>
          <w:u w:val="single"/>
        </w:rPr>
        <w:t>and</w:t>
      </w:r>
      <w:r w:rsidRPr="00F53C93">
        <w:rPr>
          <w:sz w:val="16"/>
        </w:rPr>
        <w:t xml:space="preserve"> its </w:t>
      </w:r>
      <w:r w:rsidRPr="00F53C93">
        <w:rPr>
          <w:u w:val="single"/>
        </w:rPr>
        <w:t xml:space="preserve">effects on the administrative state, our data suggest that </w:t>
      </w:r>
      <w:r w:rsidRPr="00F53C93">
        <w:rPr>
          <w:highlight w:val="cyan"/>
          <w:u w:val="single"/>
        </w:rPr>
        <w:t xml:space="preserve">federal </w:t>
      </w:r>
      <w:r w:rsidRPr="00F53C93">
        <w:rPr>
          <w:iCs/>
          <w:highlight w:val="cyan"/>
          <w:u w:val="single"/>
          <w:bdr w:val="single" w:sz="8" w:space="0" w:color="auto"/>
        </w:rPr>
        <w:t>agencies</w:t>
      </w:r>
      <w:r w:rsidRPr="00F53C93">
        <w:rPr>
          <w:highlight w:val="cyan"/>
          <w:u w:val="single"/>
        </w:rPr>
        <w:t xml:space="preserve"> are </w:t>
      </w:r>
      <w:r w:rsidRPr="00F53C93">
        <w:rPr>
          <w:iCs/>
          <w:highlight w:val="cyan"/>
          <w:u w:val="single"/>
          <w:bdr w:val="single" w:sz="8" w:space="0" w:color="auto"/>
        </w:rPr>
        <w:t>just as healthy</w:t>
      </w:r>
      <w:r w:rsidRPr="00F53C93">
        <w:rPr>
          <w:u w:val="single"/>
        </w:rPr>
        <w:t xml:space="preserve"> as large private-sector organizations on many dimensions. </w:t>
      </w:r>
      <w:r w:rsidRPr="00F53C93">
        <w:rPr>
          <w:iCs/>
          <w:highlight w:val="cyan"/>
          <w:u w:val="single"/>
          <w:bdr w:val="single" w:sz="8" w:space="0" w:color="auto"/>
        </w:rPr>
        <w:t>Long-standing weaknesses</w:t>
      </w:r>
      <w:r w:rsidRPr="00F53C93">
        <w:rPr>
          <w:u w:val="single"/>
        </w:rPr>
        <w:t xml:space="preserve"> in the way we select executives and structure the civil service</w:t>
      </w:r>
      <w:r w:rsidRPr="00F53C93">
        <w:rPr>
          <w:sz w:val="16"/>
        </w:rPr>
        <w:t xml:space="preserve">, however, </w:t>
      </w:r>
      <w:r w:rsidRPr="00F53C93">
        <w:rPr>
          <w:u w:val="single"/>
        </w:rPr>
        <w:t xml:space="preserve">continue to </w:t>
      </w:r>
      <w:r w:rsidRPr="00F53C93">
        <w:rPr>
          <w:highlight w:val="cyan"/>
          <w:u w:val="single"/>
        </w:rPr>
        <w:t>plague</w:t>
      </w:r>
      <w:r w:rsidRPr="00F53C93">
        <w:rPr>
          <w:u w:val="single"/>
        </w:rPr>
        <w:t xml:space="preserve"> the federal </w:t>
      </w:r>
      <w:r w:rsidRPr="00F53C93">
        <w:rPr>
          <w:highlight w:val="cyan"/>
          <w:u w:val="single"/>
        </w:rPr>
        <w:t>admin</w:t>
      </w:r>
      <w:r w:rsidRPr="00F53C93">
        <w:rPr>
          <w:u w:val="single"/>
        </w:rPr>
        <w:t>istration.</w:t>
      </w:r>
    </w:p>
    <w:bookmarkEnd w:id="3"/>
    <w:p w14:paraId="36C59B70" w14:textId="77777777" w:rsidR="00F57F1B" w:rsidRPr="0071666F" w:rsidRDefault="00F57F1B" w:rsidP="00F57F1B">
      <w:pPr>
        <w:pStyle w:val="Heading4"/>
        <w:tabs>
          <w:tab w:val="num" w:pos="720"/>
        </w:tabs>
        <w:rPr>
          <w:rFonts w:eastAsia="Times New Roman"/>
          <w:u w:val="single"/>
        </w:rPr>
      </w:pPr>
      <w:r>
        <w:rPr>
          <w:rFonts w:eastAsia="Times New Roman"/>
        </w:rPr>
        <w:t xml:space="preserve">2 </w:t>
      </w:r>
      <w:r w:rsidRPr="0071666F">
        <w:rPr>
          <w:rFonts w:eastAsia="Times New Roman"/>
        </w:rPr>
        <w:t>No solvency</w:t>
      </w:r>
      <w:r>
        <w:rPr>
          <w:rFonts w:eastAsia="Times New Roman"/>
        </w:rPr>
        <w:t xml:space="preserve"> – </w:t>
      </w:r>
      <w:r w:rsidRPr="0071666F">
        <w:rPr>
          <w:rFonts w:eastAsia="Times New Roman"/>
        </w:rPr>
        <w:t xml:space="preserve">federal labor agencies are </w:t>
      </w:r>
      <w:r w:rsidRPr="0071666F">
        <w:rPr>
          <w:rFonts w:eastAsia="Times New Roman"/>
          <w:u w:val="single"/>
        </w:rPr>
        <w:t>understaffed</w:t>
      </w:r>
      <w:r w:rsidRPr="0071666F">
        <w:rPr>
          <w:rFonts w:eastAsia="Times New Roman"/>
        </w:rPr>
        <w:t xml:space="preserve"> and </w:t>
      </w:r>
      <w:r w:rsidRPr="0071666F">
        <w:rPr>
          <w:rFonts w:eastAsia="Times New Roman"/>
          <w:u w:val="single"/>
        </w:rPr>
        <w:t>circumvented</w:t>
      </w:r>
    </w:p>
    <w:p w14:paraId="55E8F20D" w14:textId="77777777" w:rsidR="00F57F1B" w:rsidRPr="0071666F" w:rsidRDefault="00F57F1B" w:rsidP="00F57F1B">
      <w:pPr>
        <w:rPr>
          <w:rFonts w:eastAsia="Calibri"/>
        </w:rPr>
      </w:pPr>
      <w:r w:rsidRPr="0071666F">
        <w:rPr>
          <w:rFonts w:eastAsia="Calibri"/>
        </w:rPr>
        <w:t xml:space="preserve">Parker </w:t>
      </w:r>
      <w:r w:rsidRPr="0071666F">
        <w:rPr>
          <w:rFonts w:eastAsia="Calibri"/>
          <w:b/>
          <w:bCs/>
          <w:sz w:val="26"/>
        </w:rPr>
        <w:t>Purifoy 24</w:t>
      </w:r>
      <w:r w:rsidRPr="0071666F">
        <w:rPr>
          <w:rFonts w:eastAsia="Calibri"/>
        </w:rPr>
        <w:t>, Associate Reporter at Bloomberg Law, “Federal Workers Look to Weakened Labor Agencies for Trump Shield,” 12/17/24, https://news.bloomberglaw.com/daily-labor-report/federal-workers-look-to-weakened-labor-agencies-for-trump-shield</w:t>
      </w:r>
    </w:p>
    <w:p w14:paraId="649AB8CF" w14:textId="77777777" w:rsidR="00F57F1B" w:rsidRPr="0071666F" w:rsidRDefault="00F57F1B" w:rsidP="00F57F1B">
      <w:pPr>
        <w:rPr>
          <w:rFonts w:eastAsia="Calibri"/>
          <w:sz w:val="16"/>
        </w:rPr>
      </w:pPr>
      <w:r w:rsidRPr="0071666F">
        <w:rPr>
          <w:rFonts w:eastAsia="Calibri"/>
          <w:sz w:val="16"/>
        </w:rPr>
        <w:t xml:space="preserve">The </w:t>
      </w:r>
      <w:r w:rsidRPr="0071666F">
        <w:rPr>
          <w:rFonts w:eastAsia="Calibri"/>
          <w:u w:val="single"/>
        </w:rPr>
        <w:t xml:space="preserve">federal agencies responsible for protecting the rights of government workers are only now just recovering from </w:t>
      </w:r>
      <w:r w:rsidRPr="0071666F">
        <w:rPr>
          <w:rFonts w:eastAsia="Calibri"/>
          <w:iCs/>
          <w:u w:val="single"/>
          <w:bdr w:val="single" w:sz="8" w:space="0" w:color="auto"/>
        </w:rPr>
        <w:t>years of inaction</w:t>
      </w:r>
      <w:r w:rsidRPr="0071666F">
        <w:rPr>
          <w:rFonts w:eastAsia="Calibri"/>
          <w:sz w:val="16"/>
        </w:rPr>
        <w:t>, just as the incoming Trump administration is poised to renew its attack on the US civil service.</w:t>
      </w:r>
    </w:p>
    <w:p w14:paraId="1EB0C01B" w14:textId="77777777" w:rsidR="00F57F1B" w:rsidRPr="0071666F" w:rsidRDefault="00F57F1B" w:rsidP="00F57F1B">
      <w:pPr>
        <w:rPr>
          <w:rFonts w:eastAsia="Calibri"/>
          <w:sz w:val="16"/>
        </w:rPr>
      </w:pPr>
      <w:r w:rsidRPr="0071666F">
        <w:rPr>
          <w:rFonts w:eastAsia="Calibri"/>
          <w:u w:val="single"/>
        </w:rPr>
        <w:t xml:space="preserve">Federal workers have </w:t>
      </w:r>
      <w:r w:rsidRPr="0071666F">
        <w:rPr>
          <w:rFonts w:eastAsia="Calibri"/>
          <w:iCs/>
          <w:u w:val="single"/>
          <w:bdr w:val="single" w:sz="8" w:space="0" w:color="auto"/>
        </w:rPr>
        <w:t>already been targeted</w:t>
      </w:r>
      <w:r w:rsidRPr="0071666F">
        <w:rPr>
          <w:rFonts w:eastAsia="Calibri"/>
          <w:sz w:val="16"/>
        </w:rPr>
        <w:t xml:space="preserve"> by Trump advisers Elon Musk and Vivek Ramaswamy, who are leading an effort known as the “Department of Government Efficiency.” They’ve called for massive cuts to the administrative state to reduce what they view as a bloated bureaucracy, and mandatory in-person office attendance—issues that will surely generate heated disputes between the government and its employees.</w:t>
      </w:r>
    </w:p>
    <w:p w14:paraId="7DC69CA7" w14:textId="77777777" w:rsidR="00F57F1B" w:rsidRPr="0071666F" w:rsidRDefault="00F57F1B" w:rsidP="00F57F1B">
      <w:pPr>
        <w:rPr>
          <w:rFonts w:eastAsia="Calibri"/>
          <w:sz w:val="16"/>
        </w:rPr>
      </w:pPr>
      <w:r w:rsidRPr="0071666F">
        <w:rPr>
          <w:rFonts w:eastAsia="Calibri"/>
          <w:sz w:val="16"/>
        </w:rPr>
        <w:t xml:space="preserve">But </w:t>
      </w:r>
      <w:r w:rsidRPr="0071666F">
        <w:rPr>
          <w:rFonts w:eastAsia="Calibri"/>
          <w:highlight w:val="cyan"/>
          <w:u w:val="single"/>
        </w:rPr>
        <w:t xml:space="preserve">the </w:t>
      </w:r>
      <w:r w:rsidRPr="0071666F">
        <w:rPr>
          <w:rFonts w:eastAsia="Calibri"/>
          <w:iCs/>
          <w:highlight w:val="cyan"/>
          <w:u w:val="single"/>
          <w:bdr w:val="single" w:sz="8" w:space="0" w:color="auto"/>
        </w:rPr>
        <w:t>F</w:t>
      </w:r>
      <w:r w:rsidRPr="0071666F">
        <w:rPr>
          <w:rFonts w:eastAsia="Calibri"/>
          <w:sz w:val="16"/>
        </w:rPr>
        <w:t xml:space="preserve">ederal </w:t>
      </w:r>
      <w:r w:rsidRPr="0071666F">
        <w:rPr>
          <w:rFonts w:eastAsia="Calibri"/>
          <w:iCs/>
          <w:highlight w:val="cyan"/>
          <w:u w:val="single"/>
          <w:bdr w:val="single" w:sz="8" w:space="0" w:color="auto"/>
        </w:rPr>
        <w:t>L</w:t>
      </w:r>
      <w:r w:rsidRPr="0071666F">
        <w:rPr>
          <w:rFonts w:eastAsia="Calibri"/>
          <w:sz w:val="16"/>
        </w:rPr>
        <w:t xml:space="preserve">abor </w:t>
      </w:r>
      <w:r w:rsidRPr="0071666F">
        <w:rPr>
          <w:rFonts w:eastAsia="Calibri"/>
          <w:iCs/>
          <w:highlight w:val="cyan"/>
          <w:u w:val="single"/>
          <w:bdr w:val="single" w:sz="8" w:space="0" w:color="auto"/>
        </w:rPr>
        <w:t>R</w:t>
      </w:r>
      <w:r w:rsidRPr="0071666F">
        <w:rPr>
          <w:rFonts w:eastAsia="Calibri"/>
          <w:sz w:val="16"/>
        </w:rPr>
        <w:t xml:space="preserve">elations </w:t>
      </w:r>
      <w:r w:rsidRPr="0071666F">
        <w:rPr>
          <w:rFonts w:eastAsia="Calibri"/>
          <w:iCs/>
          <w:highlight w:val="cyan"/>
          <w:u w:val="single"/>
          <w:bdr w:val="single" w:sz="8" w:space="0" w:color="auto"/>
        </w:rPr>
        <w:t>A</w:t>
      </w:r>
      <w:r w:rsidRPr="0071666F">
        <w:rPr>
          <w:rFonts w:eastAsia="Calibri"/>
          <w:sz w:val="16"/>
        </w:rPr>
        <w:t xml:space="preserve">uthority </w:t>
      </w:r>
      <w:r w:rsidRPr="0071666F">
        <w:rPr>
          <w:rFonts w:eastAsia="Calibri"/>
          <w:highlight w:val="cyan"/>
          <w:u w:val="single"/>
        </w:rPr>
        <w:t xml:space="preserve">and the </w:t>
      </w:r>
      <w:r w:rsidRPr="0071666F">
        <w:rPr>
          <w:rFonts w:eastAsia="Calibri"/>
          <w:iCs/>
          <w:highlight w:val="cyan"/>
          <w:u w:val="single"/>
          <w:bdr w:val="single" w:sz="8" w:space="0" w:color="auto"/>
        </w:rPr>
        <w:t>M</w:t>
      </w:r>
      <w:r w:rsidRPr="0071666F">
        <w:rPr>
          <w:rFonts w:eastAsia="Calibri"/>
          <w:sz w:val="16"/>
        </w:rPr>
        <w:t xml:space="preserve">erit </w:t>
      </w:r>
      <w:r w:rsidRPr="0071666F">
        <w:rPr>
          <w:rFonts w:eastAsia="Calibri"/>
          <w:iCs/>
          <w:highlight w:val="cyan"/>
          <w:u w:val="single"/>
          <w:bdr w:val="single" w:sz="8" w:space="0" w:color="auto"/>
        </w:rPr>
        <w:t>S</w:t>
      </w:r>
      <w:r w:rsidRPr="0071666F">
        <w:rPr>
          <w:rFonts w:eastAsia="Calibri"/>
          <w:sz w:val="16"/>
        </w:rPr>
        <w:t xml:space="preserve">ystems </w:t>
      </w:r>
      <w:r w:rsidRPr="0071666F">
        <w:rPr>
          <w:rFonts w:eastAsia="Calibri"/>
          <w:iCs/>
          <w:highlight w:val="cyan"/>
          <w:u w:val="single"/>
          <w:bdr w:val="single" w:sz="8" w:space="0" w:color="auto"/>
        </w:rPr>
        <w:t>P</w:t>
      </w:r>
      <w:r w:rsidRPr="0071666F">
        <w:rPr>
          <w:rFonts w:eastAsia="Calibri"/>
          <w:sz w:val="16"/>
        </w:rPr>
        <w:t xml:space="preserve">rotection </w:t>
      </w:r>
      <w:r w:rsidRPr="0071666F">
        <w:rPr>
          <w:rFonts w:eastAsia="Calibri"/>
          <w:iCs/>
          <w:highlight w:val="cyan"/>
          <w:u w:val="single"/>
          <w:bdr w:val="single" w:sz="8" w:space="0" w:color="auto"/>
        </w:rPr>
        <w:t>B</w:t>
      </w:r>
      <w:r w:rsidRPr="0071666F">
        <w:rPr>
          <w:rFonts w:eastAsia="Calibri"/>
          <w:sz w:val="16"/>
        </w:rPr>
        <w:t>oard—</w:t>
      </w:r>
      <w:r w:rsidRPr="0071666F">
        <w:rPr>
          <w:rFonts w:eastAsia="Calibri"/>
          <w:u w:val="single"/>
        </w:rPr>
        <w:t>two agencies tasked with refereeing those clashes</w:t>
      </w:r>
      <w:r w:rsidRPr="0071666F">
        <w:rPr>
          <w:rFonts w:eastAsia="Calibri"/>
          <w:sz w:val="16"/>
        </w:rPr>
        <w:t>—</w:t>
      </w:r>
      <w:r w:rsidRPr="0071666F">
        <w:rPr>
          <w:rFonts w:eastAsia="Calibri"/>
          <w:u w:val="single"/>
        </w:rPr>
        <w:t xml:space="preserve">have </w:t>
      </w:r>
      <w:r w:rsidRPr="0071666F">
        <w:rPr>
          <w:rFonts w:eastAsia="Calibri"/>
          <w:highlight w:val="cyan"/>
          <w:u w:val="single"/>
        </w:rPr>
        <w:t>operate</w:t>
      </w:r>
      <w:r w:rsidRPr="0071666F">
        <w:rPr>
          <w:rFonts w:eastAsia="Calibri"/>
          <w:u w:val="single"/>
        </w:rPr>
        <w:t xml:space="preserve">d </w:t>
      </w:r>
      <w:r w:rsidRPr="0071666F">
        <w:rPr>
          <w:rFonts w:eastAsia="Calibri"/>
          <w:highlight w:val="cyan"/>
          <w:u w:val="single"/>
        </w:rPr>
        <w:t xml:space="preserve">in </w:t>
      </w:r>
      <w:r w:rsidRPr="0071666F">
        <w:rPr>
          <w:rFonts w:eastAsia="Calibri"/>
          <w:iCs/>
          <w:highlight w:val="cyan"/>
          <w:u w:val="single"/>
          <w:bdr w:val="single" w:sz="8" w:space="0" w:color="auto"/>
        </w:rPr>
        <w:t>weakened states</w:t>
      </w:r>
      <w:r w:rsidRPr="0071666F">
        <w:rPr>
          <w:rFonts w:eastAsia="Calibri"/>
          <w:u w:val="single"/>
        </w:rPr>
        <w:t xml:space="preserve"> since the first Trump era, </w:t>
      </w:r>
      <w:r w:rsidRPr="0071666F">
        <w:rPr>
          <w:rFonts w:eastAsia="Calibri"/>
          <w:highlight w:val="cyan"/>
          <w:u w:val="single"/>
        </w:rPr>
        <w:t xml:space="preserve">with </w:t>
      </w:r>
      <w:r w:rsidRPr="0071666F">
        <w:rPr>
          <w:rFonts w:eastAsia="Calibri"/>
          <w:iCs/>
          <w:highlight w:val="cyan"/>
          <w:u w:val="single"/>
          <w:bdr w:val="single" w:sz="8" w:space="0" w:color="auto"/>
        </w:rPr>
        <w:t>gaps in key leadership positions</w:t>
      </w:r>
      <w:r w:rsidRPr="0071666F">
        <w:rPr>
          <w:rFonts w:eastAsia="Calibri"/>
          <w:highlight w:val="cyan"/>
          <w:u w:val="single"/>
        </w:rPr>
        <w:t xml:space="preserve"> persisting</w:t>
      </w:r>
      <w:r w:rsidRPr="0071666F">
        <w:rPr>
          <w:rFonts w:eastAsia="Calibri"/>
          <w:u w:val="single"/>
        </w:rPr>
        <w:t xml:space="preserve"> well into the Biden years</w:t>
      </w:r>
      <w:r w:rsidRPr="0071666F">
        <w:rPr>
          <w:rFonts w:eastAsia="Calibri"/>
          <w:sz w:val="16"/>
        </w:rPr>
        <w:t>.</w:t>
      </w:r>
    </w:p>
    <w:p w14:paraId="4774B27F" w14:textId="77777777" w:rsidR="00F57F1B" w:rsidRPr="0071666F" w:rsidRDefault="00F57F1B" w:rsidP="00F57F1B">
      <w:pPr>
        <w:rPr>
          <w:rFonts w:eastAsia="Calibri"/>
          <w:sz w:val="16"/>
        </w:rPr>
      </w:pPr>
      <w:r w:rsidRPr="0071666F">
        <w:rPr>
          <w:rFonts w:eastAsia="Calibri"/>
          <w:sz w:val="16"/>
        </w:rPr>
        <w:lastRenderedPageBreak/>
        <w:t xml:space="preserve">Labor unions and plaintiff’s attorneys say </w:t>
      </w:r>
      <w:r w:rsidRPr="0071666F">
        <w:rPr>
          <w:rFonts w:eastAsia="Calibri"/>
          <w:highlight w:val="cyan"/>
          <w:u w:val="single"/>
        </w:rPr>
        <w:t>those</w:t>
      </w:r>
      <w:r w:rsidRPr="0071666F">
        <w:rPr>
          <w:rFonts w:eastAsia="Calibri"/>
          <w:u w:val="single"/>
        </w:rPr>
        <w:t xml:space="preserve"> vacancies </w:t>
      </w:r>
      <w:r w:rsidRPr="0071666F">
        <w:rPr>
          <w:rFonts w:eastAsia="Calibri"/>
          <w:iCs/>
          <w:highlight w:val="cyan"/>
          <w:u w:val="single"/>
          <w:bdr w:val="single" w:sz="8" w:space="0" w:color="auto"/>
        </w:rPr>
        <w:t>kneecapped</w:t>
      </w:r>
      <w:r w:rsidRPr="0071666F">
        <w:rPr>
          <w:rFonts w:eastAsia="Calibri"/>
          <w:iCs/>
          <w:u w:val="single"/>
          <w:bdr w:val="single" w:sz="8" w:space="0" w:color="auto"/>
        </w:rPr>
        <w:t xml:space="preserve"> the </w:t>
      </w:r>
      <w:r w:rsidRPr="0071666F">
        <w:rPr>
          <w:rFonts w:eastAsia="Calibri"/>
          <w:iCs/>
          <w:highlight w:val="cyan"/>
          <w:u w:val="single"/>
          <w:bdr w:val="single" w:sz="8" w:space="0" w:color="auto"/>
        </w:rPr>
        <w:t>agencies’ ability</w:t>
      </w:r>
      <w:r w:rsidRPr="0071666F">
        <w:rPr>
          <w:rFonts w:eastAsia="Calibri"/>
          <w:highlight w:val="cyan"/>
          <w:u w:val="single"/>
        </w:rPr>
        <w:t xml:space="preserve"> to</w:t>
      </w:r>
      <w:r w:rsidRPr="0071666F">
        <w:rPr>
          <w:rFonts w:eastAsia="Calibri"/>
          <w:u w:val="single"/>
        </w:rPr>
        <w:t xml:space="preserve"> effectively </w:t>
      </w:r>
      <w:r w:rsidRPr="0071666F">
        <w:rPr>
          <w:rFonts w:eastAsia="Calibri"/>
          <w:highlight w:val="cyan"/>
          <w:u w:val="single"/>
        </w:rPr>
        <w:t>manage</w:t>
      </w:r>
      <w:r w:rsidRPr="0071666F">
        <w:rPr>
          <w:rFonts w:eastAsia="Calibri"/>
          <w:u w:val="single"/>
        </w:rPr>
        <w:t xml:space="preserve"> and regulate </w:t>
      </w:r>
      <w:r w:rsidRPr="0071666F">
        <w:rPr>
          <w:rFonts w:eastAsia="Calibri"/>
          <w:highlight w:val="cyan"/>
          <w:u w:val="single"/>
        </w:rPr>
        <w:t>federal labor relations, a disadvantage that will</w:t>
      </w:r>
      <w:r w:rsidRPr="0071666F">
        <w:rPr>
          <w:rFonts w:eastAsia="Calibri"/>
          <w:sz w:val="16"/>
        </w:rPr>
        <w:t xml:space="preserve"> likely </w:t>
      </w:r>
      <w:r w:rsidRPr="0071666F">
        <w:rPr>
          <w:rFonts w:eastAsia="Calibri"/>
          <w:iCs/>
          <w:highlight w:val="cyan"/>
          <w:u w:val="single"/>
          <w:bdr w:val="single" w:sz="8" w:space="0" w:color="auto"/>
        </w:rPr>
        <w:t>worsen</w:t>
      </w:r>
      <w:r w:rsidRPr="0071666F">
        <w:rPr>
          <w:rFonts w:eastAsia="Calibri"/>
          <w:sz w:val="16"/>
        </w:rPr>
        <w:t xml:space="preserve"> when an administration hostile to what it deems the “Deep State” is back in place. </w:t>
      </w:r>
      <w:r w:rsidRPr="0071666F">
        <w:rPr>
          <w:rFonts w:eastAsia="Calibri"/>
          <w:u w:val="single"/>
        </w:rPr>
        <w:t>It</w:t>
      </w:r>
      <w:r w:rsidRPr="0071666F">
        <w:rPr>
          <w:rFonts w:eastAsia="Calibri"/>
          <w:sz w:val="16"/>
        </w:rPr>
        <w:t xml:space="preserve"> also </w:t>
      </w:r>
      <w:r w:rsidRPr="0071666F">
        <w:rPr>
          <w:rFonts w:eastAsia="Calibri"/>
          <w:u w:val="single"/>
        </w:rPr>
        <w:t>could allow</w:t>
      </w:r>
      <w:r w:rsidRPr="0071666F">
        <w:rPr>
          <w:rFonts w:eastAsia="Calibri"/>
          <w:sz w:val="16"/>
        </w:rPr>
        <w:t xml:space="preserve"> President-elect Donald </w:t>
      </w:r>
      <w:r w:rsidRPr="0071666F">
        <w:rPr>
          <w:rFonts w:eastAsia="Calibri"/>
          <w:u w:val="single"/>
        </w:rPr>
        <w:t xml:space="preserve">Trump to </w:t>
      </w:r>
      <w:r w:rsidRPr="0071666F">
        <w:rPr>
          <w:rFonts w:eastAsia="Calibri"/>
          <w:iCs/>
          <w:u w:val="single"/>
          <w:bdr w:val="single" w:sz="8" w:space="0" w:color="auto"/>
        </w:rPr>
        <w:t>alter policy at-will</w:t>
      </w:r>
      <w:r w:rsidRPr="0071666F">
        <w:rPr>
          <w:rFonts w:eastAsia="Calibri"/>
          <w:sz w:val="16"/>
        </w:rPr>
        <w:t>.</w:t>
      </w:r>
    </w:p>
    <w:p w14:paraId="62F08754" w14:textId="77777777" w:rsidR="00F57F1B" w:rsidRPr="0071666F" w:rsidRDefault="00F57F1B" w:rsidP="00F57F1B">
      <w:pPr>
        <w:rPr>
          <w:rFonts w:eastAsia="Calibri"/>
          <w:sz w:val="16"/>
        </w:rPr>
      </w:pPr>
      <w:r w:rsidRPr="0071666F">
        <w:rPr>
          <w:rFonts w:eastAsia="Calibri"/>
          <w:sz w:val="16"/>
        </w:rPr>
        <w:t>“Unions are going to be really important for federal employees in the upcoming administration but Trump’s government is going to do as much as it can to throttle their influence and it’s going to be really rough,” said Michelle Bercovici, an Alden Law Group PLLC attorney.</w:t>
      </w:r>
    </w:p>
    <w:p w14:paraId="40848F83" w14:textId="77777777" w:rsidR="00F57F1B" w:rsidRPr="0071666F" w:rsidRDefault="00F57F1B" w:rsidP="00F57F1B">
      <w:pPr>
        <w:rPr>
          <w:rFonts w:eastAsia="Calibri"/>
          <w:sz w:val="16"/>
        </w:rPr>
      </w:pPr>
      <w:r w:rsidRPr="0071666F">
        <w:rPr>
          <w:rFonts w:eastAsia="Calibri"/>
          <w:sz w:val="16"/>
        </w:rPr>
        <w:t>Worker classification, teleworking, and official time policies will likely be the biggest battles facing federal workers and unions in the coming years, she said.</w:t>
      </w:r>
    </w:p>
    <w:p w14:paraId="388260F1" w14:textId="77777777" w:rsidR="00F57F1B" w:rsidRPr="0071666F" w:rsidRDefault="00F57F1B" w:rsidP="00F57F1B">
      <w:pPr>
        <w:rPr>
          <w:rFonts w:eastAsia="Calibri"/>
          <w:sz w:val="16"/>
        </w:rPr>
      </w:pPr>
      <w:r w:rsidRPr="0071666F">
        <w:rPr>
          <w:rFonts w:eastAsia="Calibri"/>
          <w:sz w:val="16"/>
        </w:rPr>
        <w:t>Thomas Firey, senior fellow at the Cato Institute, said that while he wants to see a government with fewer employees, Trump’s administration should be careful not to “throw bombs” and destabilize federal agencies.</w:t>
      </w:r>
    </w:p>
    <w:p w14:paraId="7CCDDAE8" w14:textId="77777777" w:rsidR="00F57F1B" w:rsidRPr="0071666F" w:rsidRDefault="00F57F1B" w:rsidP="00F57F1B">
      <w:pPr>
        <w:rPr>
          <w:rFonts w:eastAsia="Calibri"/>
          <w:sz w:val="16"/>
        </w:rPr>
      </w:pPr>
      <w:r w:rsidRPr="0071666F">
        <w:rPr>
          <w:rFonts w:eastAsia="Calibri"/>
          <w:sz w:val="16"/>
        </w:rPr>
        <w:t>“It’ll be interesting to see if a Trump administration does try to wage a war with bureaucracy and if it means that he gets what he wants or he gets just a whole lot of chaos,” he said. “I suspect all it will provide is chaos.”</w:t>
      </w:r>
    </w:p>
    <w:p w14:paraId="005402ED" w14:textId="77777777" w:rsidR="00F57F1B" w:rsidRPr="0071666F" w:rsidRDefault="00F57F1B" w:rsidP="00F57F1B">
      <w:pPr>
        <w:rPr>
          <w:rFonts w:eastAsia="Calibri"/>
          <w:sz w:val="16"/>
        </w:rPr>
      </w:pPr>
      <w:r w:rsidRPr="0071666F">
        <w:rPr>
          <w:rFonts w:eastAsia="Calibri"/>
          <w:sz w:val="16"/>
        </w:rPr>
        <w:t>Workforce Shakeups</w:t>
      </w:r>
    </w:p>
    <w:p w14:paraId="3200EF54" w14:textId="77777777" w:rsidR="00F57F1B" w:rsidRPr="0071666F" w:rsidRDefault="00F57F1B" w:rsidP="00F57F1B">
      <w:pPr>
        <w:rPr>
          <w:rFonts w:eastAsia="Calibri"/>
          <w:sz w:val="16"/>
        </w:rPr>
      </w:pPr>
      <w:r w:rsidRPr="0071666F">
        <w:rPr>
          <w:rFonts w:eastAsia="Calibri"/>
          <w:u w:val="single"/>
        </w:rPr>
        <w:t>The FLRA mirrors the</w:t>
      </w:r>
      <w:r w:rsidRPr="0071666F">
        <w:rPr>
          <w:rFonts w:eastAsia="Calibri"/>
          <w:sz w:val="16"/>
        </w:rPr>
        <w:t xml:space="preserve"> private-sector </w:t>
      </w:r>
      <w:r w:rsidRPr="0071666F">
        <w:rPr>
          <w:rFonts w:eastAsia="Calibri"/>
          <w:iCs/>
          <w:u w:val="single"/>
          <w:bdr w:val="single" w:sz="8" w:space="0" w:color="auto"/>
        </w:rPr>
        <w:t>N</w:t>
      </w:r>
      <w:r w:rsidRPr="0071666F">
        <w:rPr>
          <w:rFonts w:eastAsia="Calibri"/>
          <w:sz w:val="16"/>
        </w:rPr>
        <w:t xml:space="preserve">ational </w:t>
      </w:r>
      <w:r w:rsidRPr="0071666F">
        <w:rPr>
          <w:rFonts w:eastAsia="Calibri"/>
          <w:iCs/>
          <w:u w:val="single"/>
          <w:bdr w:val="single" w:sz="8" w:space="0" w:color="auto"/>
        </w:rPr>
        <w:t>L</w:t>
      </w:r>
      <w:r w:rsidRPr="0071666F">
        <w:rPr>
          <w:rFonts w:eastAsia="Calibri"/>
          <w:sz w:val="16"/>
        </w:rPr>
        <w:t xml:space="preserve">abor </w:t>
      </w:r>
      <w:r w:rsidRPr="0071666F">
        <w:rPr>
          <w:rFonts w:eastAsia="Calibri"/>
          <w:iCs/>
          <w:u w:val="single"/>
          <w:bdr w:val="single" w:sz="8" w:space="0" w:color="auto"/>
        </w:rPr>
        <w:t>R</w:t>
      </w:r>
      <w:r w:rsidRPr="0071666F">
        <w:rPr>
          <w:rFonts w:eastAsia="Calibri"/>
          <w:sz w:val="16"/>
        </w:rPr>
        <w:t xml:space="preserve">elations </w:t>
      </w:r>
      <w:r w:rsidRPr="0071666F">
        <w:rPr>
          <w:rFonts w:eastAsia="Calibri"/>
          <w:iCs/>
          <w:u w:val="single"/>
          <w:bdr w:val="single" w:sz="8" w:space="0" w:color="auto"/>
        </w:rPr>
        <w:t>B</w:t>
      </w:r>
      <w:r w:rsidRPr="0071666F">
        <w:rPr>
          <w:rFonts w:eastAsia="Calibri"/>
          <w:sz w:val="16"/>
        </w:rPr>
        <w:t xml:space="preserve">oard with its general counsel’s office, </w:t>
      </w:r>
      <w:r w:rsidRPr="0071666F">
        <w:rPr>
          <w:rFonts w:eastAsia="Calibri"/>
          <w:u w:val="single"/>
        </w:rPr>
        <w:t>which investigates unfair labor practices</w:t>
      </w:r>
      <w:r w:rsidRPr="0071666F">
        <w:rPr>
          <w:rFonts w:eastAsia="Calibri"/>
          <w:sz w:val="16"/>
        </w:rPr>
        <w:t xml:space="preserve"> outlined by the Federal Service Labor-Management Relations Statute, </w:t>
      </w:r>
      <w:r w:rsidRPr="0071666F">
        <w:rPr>
          <w:rFonts w:eastAsia="Calibri"/>
          <w:u w:val="single"/>
        </w:rPr>
        <w:t>administrative law judges</w:t>
      </w:r>
      <w:r w:rsidRPr="0071666F">
        <w:rPr>
          <w:rFonts w:eastAsia="Calibri"/>
          <w:sz w:val="16"/>
        </w:rPr>
        <w:t xml:space="preserve"> that hear cases and issue initial rulings, </w:t>
      </w:r>
      <w:r w:rsidRPr="0071666F">
        <w:rPr>
          <w:rFonts w:eastAsia="Calibri"/>
          <w:u w:val="single"/>
        </w:rPr>
        <w:t>and a three-member board</w:t>
      </w:r>
      <w:r w:rsidRPr="0071666F">
        <w:rPr>
          <w:rFonts w:eastAsia="Calibri"/>
          <w:sz w:val="16"/>
        </w:rPr>
        <w:t xml:space="preserve"> to make final determinations.</w:t>
      </w:r>
    </w:p>
    <w:p w14:paraId="68EA29F4" w14:textId="77777777" w:rsidR="00F57F1B" w:rsidRPr="0071666F" w:rsidRDefault="00F57F1B" w:rsidP="00F57F1B">
      <w:pPr>
        <w:rPr>
          <w:rFonts w:eastAsia="Calibri"/>
          <w:sz w:val="16"/>
        </w:rPr>
      </w:pPr>
      <w:r w:rsidRPr="0071666F">
        <w:rPr>
          <w:rFonts w:eastAsia="Calibri"/>
          <w:sz w:val="16"/>
        </w:rPr>
        <w:t>The Senate confirmed Anne Wagner as the third member of the FLRA earlier this year, breaking the ideological deadlock between Democratic Chair Susan Grundmann and the Republican member Colleen Kiko and allowing the authority to address controversial cases for the first time since January 2023. President Joe Biden’s first nominee for the post was rejected by the Senate, and the second pick withdrew his nomination.</w:t>
      </w:r>
    </w:p>
    <w:p w14:paraId="7A5865F4" w14:textId="77777777" w:rsidR="00F57F1B" w:rsidRPr="0071666F" w:rsidRDefault="00F57F1B" w:rsidP="00F57F1B">
      <w:pPr>
        <w:rPr>
          <w:rFonts w:eastAsia="Calibri"/>
          <w:sz w:val="16"/>
        </w:rPr>
      </w:pPr>
      <w:r w:rsidRPr="0071666F">
        <w:rPr>
          <w:rFonts w:eastAsia="Calibri"/>
          <w:sz w:val="16"/>
        </w:rPr>
        <w:t xml:space="preserve">Biden has attempted to secure Senate confirmation for union attorney Suzanne Summerlin as </w:t>
      </w:r>
      <w:r w:rsidRPr="0071666F">
        <w:rPr>
          <w:rFonts w:eastAsia="Calibri"/>
          <w:highlight w:val="cyan"/>
          <w:u w:val="single"/>
        </w:rPr>
        <w:t>general counsel</w:t>
      </w:r>
      <w:r w:rsidRPr="0071666F">
        <w:rPr>
          <w:rFonts w:eastAsia="Calibri"/>
          <w:sz w:val="16"/>
        </w:rPr>
        <w:t xml:space="preserve"> since May 2023. The position </w:t>
      </w:r>
      <w:r w:rsidRPr="0071666F">
        <w:rPr>
          <w:rFonts w:eastAsia="Calibri"/>
          <w:iCs/>
          <w:highlight w:val="cyan"/>
          <w:u w:val="single"/>
          <w:bdr w:val="single" w:sz="8" w:space="0" w:color="auto"/>
        </w:rPr>
        <w:t>has been vacant since 2017</w:t>
      </w:r>
      <w:r w:rsidRPr="0071666F">
        <w:rPr>
          <w:rFonts w:eastAsia="Calibri"/>
          <w:highlight w:val="cyan"/>
          <w:u w:val="single"/>
        </w:rPr>
        <w:t>, resulting in 270</w:t>
      </w:r>
      <w:r w:rsidRPr="0071666F">
        <w:rPr>
          <w:rFonts w:eastAsia="Calibri"/>
          <w:u w:val="single"/>
        </w:rPr>
        <w:t xml:space="preserve"> unfair labor practice </w:t>
      </w:r>
      <w:r w:rsidRPr="0071666F">
        <w:rPr>
          <w:rFonts w:eastAsia="Calibri"/>
          <w:highlight w:val="cyan"/>
          <w:u w:val="single"/>
        </w:rPr>
        <w:t>cases</w:t>
      </w:r>
      <w:r w:rsidRPr="0071666F">
        <w:rPr>
          <w:rFonts w:eastAsia="Calibri"/>
          <w:u w:val="single"/>
        </w:rPr>
        <w:t xml:space="preserve"> being </w:t>
      </w:r>
      <w:r w:rsidRPr="0071666F">
        <w:rPr>
          <w:rFonts w:eastAsia="Calibri"/>
          <w:iCs/>
          <w:highlight w:val="cyan"/>
          <w:u w:val="single"/>
          <w:bdr w:val="single" w:sz="8" w:space="0" w:color="auto"/>
        </w:rPr>
        <w:t>held in abeyance</w:t>
      </w:r>
      <w:r w:rsidRPr="0071666F">
        <w:rPr>
          <w:rFonts w:eastAsia="Calibri"/>
          <w:sz w:val="16"/>
        </w:rPr>
        <w:t>, FLRA spokesperson Eric Prag said.</w:t>
      </w:r>
    </w:p>
    <w:p w14:paraId="2C4C4C8F" w14:textId="77777777" w:rsidR="00F57F1B" w:rsidRPr="0071666F" w:rsidRDefault="00F57F1B" w:rsidP="00F57F1B">
      <w:pPr>
        <w:rPr>
          <w:rFonts w:eastAsia="Calibri"/>
          <w:sz w:val="16"/>
        </w:rPr>
      </w:pPr>
      <w:r w:rsidRPr="0071666F">
        <w:rPr>
          <w:rFonts w:eastAsia="Calibri"/>
          <w:sz w:val="16"/>
        </w:rPr>
        <w:t>Rushab Sanghvi, general counsel for the American Federation of Government Employees, said while Summerlin was never confirmed, the union believed the Biden administration “wanted to address federal-sector issues in a fair manner.”</w:t>
      </w:r>
    </w:p>
    <w:p w14:paraId="0621DAA7" w14:textId="77777777" w:rsidR="00F57F1B" w:rsidRPr="0071666F" w:rsidRDefault="00F57F1B" w:rsidP="00F57F1B">
      <w:pPr>
        <w:rPr>
          <w:rFonts w:eastAsia="Calibri"/>
          <w:sz w:val="16"/>
        </w:rPr>
      </w:pPr>
      <w:r w:rsidRPr="0071666F">
        <w:rPr>
          <w:rFonts w:eastAsia="Calibri"/>
          <w:sz w:val="16"/>
        </w:rPr>
        <w:t>“We hope the incoming administration will continue to respect workers’ rights and meet their legal obligations,” he said. “We have concerns based on the previous Trump administration’s nominees for the FLRA and comments coming from Musk and Ramaswamy which suggest that the incoming administration wants to attack federal employees.”</w:t>
      </w:r>
    </w:p>
    <w:p w14:paraId="5BCDDDD5" w14:textId="77777777" w:rsidR="00F57F1B" w:rsidRPr="0071666F" w:rsidRDefault="00F57F1B" w:rsidP="00F57F1B">
      <w:pPr>
        <w:rPr>
          <w:rFonts w:eastAsia="Calibri"/>
          <w:sz w:val="16"/>
        </w:rPr>
      </w:pPr>
      <w:r w:rsidRPr="0071666F">
        <w:rPr>
          <w:rFonts w:eastAsia="Calibri"/>
          <w:sz w:val="16"/>
        </w:rPr>
        <w:t>Project 2025, the brainchild of conservative think tank the Heritage Foundation, calls for the “limitation” of unions and a restoration of Schedule F, a 2020 move by Trump to strip legal protections from certain civil servants. Trump during his 2024 campaign distanced himself from the plan, whose contributors have ties to the president-elect’s former administration.</w:t>
      </w:r>
    </w:p>
    <w:p w14:paraId="03C411D2" w14:textId="77777777" w:rsidR="00F57F1B" w:rsidRPr="0071666F" w:rsidRDefault="00F57F1B" w:rsidP="00F57F1B">
      <w:pPr>
        <w:rPr>
          <w:rFonts w:eastAsia="Calibri"/>
          <w:sz w:val="16"/>
        </w:rPr>
      </w:pPr>
      <w:r w:rsidRPr="0071666F">
        <w:rPr>
          <w:rFonts w:eastAsia="Calibri"/>
          <w:sz w:val="16"/>
        </w:rPr>
        <w:t>It also called for the revival of several Trump executive orders that directed agencies to renegotiate collective bargaining agreements, limit employees from using official paid time for union work, and limit grievances.</w:t>
      </w:r>
    </w:p>
    <w:p w14:paraId="13EC45D0" w14:textId="77777777" w:rsidR="00F57F1B" w:rsidRPr="0071666F" w:rsidRDefault="00F57F1B" w:rsidP="00F57F1B">
      <w:pPr>
        <w:rPr>
          <w:rFonts w:eastAsia="Calibri"/>
          <w:sz w:val="16"/>
        </w:rPr>
      </w:pPr>
      <w:r w:rsidRPr="0071666F">
        <w:rPr>
          <w:rFonts w:eastAsia="Calibri"/>
          <w:sz w:val="16"/>
        </w:rPr>
        <w:t>Brian Hughes, a spokesman for Trump’s transition team, said the administration will “have a place for workers who are committed to defending the rights of the American people, putting America first, and ensuring the best use of working men and women’s tax dollars.”</w:t>
      </w:r>
    </w:p>
    <w:p w14:paraId="6A3EE998" w14:textId="77777777" w:rsidR="00F57F1B" w:rsidRPr="0071666F" w:rsidRDefault="00F57F1B" w:rsidP="00F57F1B">
      <w:pPr>
        <w:rPr>
          <w:rFonts w:eastAsia="Calibri"/>
          <w:sz w:val="16"/>
        </w:rPr>
      </w:pPr>
      <w:r w:rsidRPr="0071666F">
        <w:rPr>
          <w:rFonts w:eastAsia="Calibri"/>
          <w:sz w:val="16"/>
        </w:rPr>
        <w:t>Deadlocks, Workarounds</w:t>
      </w:r>
    </w:p>
    <w:p w14:paraId="0A944C6E" w14:textId="77777777" w:rsidR="00F57F1B" w:rsidRPr="0071666F" w:rsidRDefault="00F57F1B" w:rsidP="00F57F1B">
      <w:pPr>
        <w:rPr>
          <w:rFonts w:eastAsia="Calibri"/>
          <w:sz w:val="16"/>
        </w:rPr>
      </w:pPr>
      <w:r w:rsidRPr="0071666F">
        <w:rPr>
          <w:rFonts w:eastAsia="Calibri"/>
          <w:highlight w:val="cyan"/>
          <w:u w:val="single"/>
        </w:rPr>
        <w:t xml:space="preserve">The </w:t>
      </w:r>
      <w:r w:rsidRPr="0071666F">
        <w:rPr>
          <w:rFonts w:eastAsia="Calibri"/>
          <w:iCs/>
          <w:highlight w:val="cyan"/>
          <w:u w:val="single"/>
          <w:bdr w:val="single" w:sz="8" w:space="0" w:color="auto"/>
        </w:rPr>
        <w:t>MSPB</w:t>
      </w:r>
      <w:r w:rsidRPr="0071666F">
        <w:rPr>
          <w:rFonts w:eastAsia="Calibri"/>
          <w:highlight w:val="cyan"/>
          <w:u w:val="single"/>
        </w:rPr>
        <w:t xml:space="preserve"> hears worker appeals</w:t>
      </w:r>
      <w:r w:rsidRPr="0071666F">
        <w:rPr>
          <w:rFonts w:eastAsia="Calibri"/>
          <w:u w:val="single"/>
        </w:rPr>
        <w:t xml:space="preserve"> of negative employment decisions such as demotions and terminations</w:t>
      </w:r>
      <w:r w:rsidRPr="0071666F">
        <w:rPr>
          <w:rFonts w:eastAsia="Calibri"/>
          <w:sz w:val="16"/>
        </w:rPr>
        <w:t>.</w:t>
      </w:r>
    </w:p>
    <w:p w14:paraId="7644D420" w14:textId="77777777" w:rsidR="00F57F1B" w:rsidRPr="0071666F" w:rsidRDefault="00F57F1B" w:rsidP="00F57F1B">
      <w:pPr>
        <w:rPr>
          <w:rFonts w:eastAsia="Calibri"/>
          <w:sz w:val="16"/>
        </w:rPr>
      </w:pPr>
      <w:r w:rsidRPr="0071666F">
        <w:rPr>
          <w:rFonts w:eastAsia="Calibri"/>
          <w:highlight w:val="cyan"/>
          <w:u w:val="single"/>
        </w:rPr>
        <w:t>That</w:t>
      </w:r>
      <w:r w:rsidRPr="0071666F">
        <w:rPr>
          <w:rFonts w:eastAsia="Calibri"/>
          <w:u w:val="single"/>
        </w:rPr>
        <w:t xml:space="preserve"> three-member </w:t>
      </w:r>
      <w:r w:rsidRPr="0071666F">
        <w:rPr>
          <w:rFonts w:eastAsia="Calibri"/>
          <w:highlight w:val="cyan"/>
          <w:u w:val="single"/>
        </w:rPr>
        <w:t xml:space="preserve">board </w:t>
      </w:r>
      <w:r w:rsidRPr="0071666F">
        <w:rPr>
          <w:rFonts w:eastAsia="Calibri"/>
          <w:iCs/>
          <w:highlight w:val="cyan"/>
          <w:u w:val="single"/>
          <w:bdr w:val="single" w:sz="8" w:space="0" w:color="auto"/>
        </w:rPr>
        <w:t>lacked a quorum</w:t>
      </w:r>
      <w:r w:rsidRPr="0071666F">
        <w:rPr>
          <w:rFonts w:eastAsia="Calibri"/>
          <w:highlight w:val="cyan"/>
          <w:u w:val="single"/>
        </w:rPr>
        <w:t xml:space="preserve"> between 2017 and 2022, </w:t>
      </w:r>
      <w:r w:rsidRPr="0071666F">
        <w:rPr>
          <w:rFonts w:eastAsia="Calibri"/>
          <w:iCs/>
          <w:highlight w:val="cyan"/>
          <w:u w:val="single"/>
          <w:bdr w:val="single" w:sz="8" w:space="0" w:color="auto"/>
        </w:rPr>
        <w:t>rendering it</w:t>
      </w:r>
      <w:r w:rsidRPr="0071666F">
        <w:rPr>
          <w:rFonts w:eastAsia="Calibri"/>
          <w:iCs/>
          <w:u w:val="single"/>
          <w:bdr w:val="single" w:sz="8" w:space="0" w:color="auto"/>
        </w:rPr>
        <w:t xml:space="preserve"> practically </w:t>
      </w:r>
      <w:r w:rsidRPr="0071666F">
        <w:rPr>
          <w:rFonts w:eastAsia="Calibri"/>
          <w:iCs/>
          <w:highlight w:val="cyan"/>
          <w:u w:val="single"/>
          <w:bdr w:val="single" w:sz="8" w:space="0" w:color="auto"/>
        </w:rPr>
        <w:t>useless</w:t>
      </w:r>
      <w:r w:rsidRPr="0071666F">
        <w:rPr>
          <w:rFonts w:eastAsia="Calibri"/>
          <w:highlight w:val="cyan"/>
          <w:u w:val="single"/>
        </w:rPr>
        <w:t xml:space="preserve"> and building a queue of</w:t>
      </w:r>
      <w:r w:rsidRPr="0071666F">
        <w:rPr>
          <w:rFonts w:eastAsia="Calibri"/>
          <w:u w:val="single"/>
        </w:rPr>
        <w:t xml:space="preserve"> over </w:t>
      </w:r>
      <w:r w:rsidRPr="0071666F">
        <w:rPr>
          <w:rFonts w:eastAsia="Calibri"/>
          <w:iCs/>
          <w:highlight w:val="cyan"/>
          <w:u w:val="single"/>
          <w:bdr w:val="single" w:sz="8" w:space="0" w:color="auto"/>
        </w:rPr>
        <w:t>3,700 appeals</w:t>
      </w:r>
      <w:r w:rsidRPr="0071666F">
        <w:rPr>
          <w:rFonts w:eastAsia="Calibri"/>
          <w:sz w:val="16"/>
        </w:rPr>
        <w:t>. Since the board regained its quorum in March 2022, it’s issued 4,508 decisions and says it will eliminate its backlog by the end of 2024.</w:t>
      </w:r>
    </w:p>
    <w:p w14:paraId="498ACA5B" w14:textId="77777777" w:rsidR="00F57F1B" w:rsidRPr="0071666F" w:rsidRDefault="00F57F1B" w:rsidP="00F57F1B">
      <w:pPr>
        <w:rPr>
          <w:rFonts w:eastAsia="Calibri"/>
          <w:sz w:val="16"/>
        </w:rPr>
      </w:pPr>
      <w:r w:rsidRPr="0071666F">
        <w:rPr>
          <w:rFonts w:eastAsia="Calibri"/>
          <w:sz w:val="16"/>
        </w:rPr>
        <w:t xml:space="preserve">Jim Eisenmann, another labor-side attorney with Alden Law Group, said </w:t>
      </w:r>
      <w:r w:rsidRPr="0071666F">
        <w:rPr>
          <w:rFonts w:eastAsia="Calibri"/>
          <w:highlight w:val="cyan"/>
          <w:u w:val="single"/>
        </w:rPr>
        <w:t>the MSPB could face</w:t>
      </w:r>
      <w:r w:rsidRPr="0071666F">
        <w:rPr>
          <w:rFonts w:eastAsia="Calibri"/>
          <w:sz w:val="16"/>
        </w:rPr>
        <w:t xml:space="preserve"> another period of </w:t>
      </w:r>
      <w:r w:rsidRPr="0071666F">
        <w:rPr>
          <w:rFonts w:eastAsia="Calibri"/>
          <w:iCs/>
          <w:highlight w:val="cyan"/>
          <w:u w:val="single"/>
          <w:bdr w:val="single" w:sz="8" w:space="0" w:color="auto"/>
        </w:rPr>
        <w:t>inaction</w:t>
      </w:r>
      <w:r w:rsidRPr="0071666F">
        <w:rPr>
          <w:rFonts w:eastAsia="Calibri"/>
          <w:highlight w:val="cyan"/>
          <w:u w:val="single"/>
        </w:rPr>
        <w:t xml:space="preserve"> after</w:t>
      </w:r>
      <w:r w:rsidRPr="0071666F">
        <w:rPr>
          <w:rFonts w:eastAsia="Calibri"/>
          <w:sz w:val="16"/>
        </w:rPr>
        <w:t xml:space="preserve"> Vice Chair Raymond </w:t>
      </w:r>
      <w:r w:rsidRPr="0071666F">
        <w:rPr>
          <w:rFonts w:eastAsia="Calibri"/>
          <w:highlight w:val="cyan"/>
          <w:u w:val="single"/>
        </w:rPr>
        <w:t>Limon’s seat expires</w:t>
      </w:r>
      <w:r w:rsidRPr="0071666F">
        <w:rPr>
          <w:rFonts w:eastAsia="Calibri"/>
          <w:u w:val="single"/>
        </w:rPr>
        <w:t xml:space="preserve"> in February 2025, </w:t>
      </w:r>
      <w:r w:rsidRPr="0071666F">
        <w:rPr>
          <w:rFonts w:eastAsia="Calibri"/>
          <w:highlight w:val="cyan"/>
          <w:u w:val="single"/>
        </w:rPr>
        <w:t>and</w:t>
      </w:r>
      <w:r w:rsidRPr="0071666F">
        <w:rPr>
          <w:rFonts w:eastAsia="Calibri"/>
          <w:u w:val="single"/>
        </w:rPr>
        <w:t xml:space="preserve"> an </w:t>
      </w:r>
      <w:r w:rsidRPr="0071666F">
        <w:rPr>
          <w:rFonts w:eastAsia="Calibri"/>
          <w:iCs/>
          <w:highlight w:val="cyan"/>
          <w:u w:val="single"/>
          <w:bdr w:val="single" w:sz="8" w:space="0" w:color="auto"/>
        </w:rPr>
        <w:t>ideological deadlock follows</w:t>
      </w:r>
      <w:r w:rsidRPr="0071666F">
        <w:rPr>
          <w:rFonts w:eastAsia="Calibri"/>
          <w:sz w:val="16"/>
        </w:rPr>
        <w:t>.</w:t>
      </w:r>
    </w:p>
    <w:p w14:paraId="6C81F320" w14:textId="77777777" w:rsidR="00F57F1B" w:rsidRPr="0071666F" w:rsidRDefault="00F57F1B" w:rsidP="00F57F1B">
      <w:pPr>
        <w:rPr>
          <w:rFonts w:eastAsia="Calibri"/>
          <w:sz w:val="16"/>
        </w:rPr>
      </w:pPr>
      <w:r w:rsidRPr="0071666F">
        <w:rPr>
          <w:rFonts w:eastAsia="Calibri"/>
          <w:sz w:val="16"/>
        </w:rPr>
        <w:lastRenderedPageBreak/>
        <w:t>“In the times before Trump, when a new president came in and looked at vacancies, the MSPB and FLRA were not priorities,” Eisenmann said. “</w:t>
      </w:r>
      <w:r w:rsidRPr="0071666F">
        <w:rPr>
          <w:rFonts w:eastAsia="Calibri"/>
          <w:iCs/>
          <w:highlight w:val="cyan"/>
          <w:u w:val="single"/>
          <w:bdr w:val="single" w:sz="8" w:space="0" w:color="auto"/>
        </w:rPr>
        <w:t>It takes months</w:t>
      </w:r>
      <w:r w:rsidRPr="0071666F">
        <w:rPr>
          <w:rFonts w:eastAsia="Calibri"/>
          <w:iCs/>
          <w:u w:val="single"/>
          <w:bdr w:val="single" w:sz="8" w:space="0" w:color="auto"/>
        </w:rPr>
        <w:t xml:space="preserve"> even </w:t>
      </w:r>
      <w:r w:rsidRPr="0071666F">
        <w:rPr>
          <w:rFonts w:eastAsia="Calibri"/>
          <w:iCs/>
          <w:highlight w:val="cyan"/>
          <w:u w:val="single"/>
          <w:bdr w:val="single" w:sz="8" w:space="0" w:color="auto"/>
        </w:rPr>
        <w:t>to get a nominee</w:t>
      </w:r>
      <w:r w:rsidRPr="0071666F">
        <w:rPr>
          <w:rFonts w:eastAsia="Calibri"/>
          <w:sz w:val="16"/>
        </w:rPr>
        <w:t>.”</w:t>
      </w:r>
    </w:p>
    <w:p w14:paraId="50590C4F" w14:textId="77777777" w:rsidR="00F57F1B" w:rsidRPr="0071666F" w:rsidRDefault="00F57F1B" w:rsidP="00F57F1B">
      <w:pPr>
        <w:pStyle w:val="Heading4"/>
        <w:numPr>
          <w:ilvl w:val="0"/>
          <w:numId w:val="37"/>
        </w:numPr>
        <w:tabs>
          <w:tab w:val="num" w:pos="720"/>
        </w:tabs>
        <w:rPr>
          <w:rFonts w:eastAsia="Times New Roman"/>
        </w:rPr>
      </w:pPr>
      <w:r w:rsidRPr="0071666F">
        <w:rPr>
          <w:rFonts w:eastAsia="Times New Roman"/>
        </w:rPr>
        <w:t xml:space="preserve">This takes the case to </w:t>
      </w:r>
      <w:r w:rsidRPr="0071666F">
        <w:rPr>
          <w:rFonts w:eastAsia="Times New Roman"/>
          <w:u w:val="single"/>
        </w:rPr>
        <w:t>zero</w:t>
      </w:r>
      <w:r>
        <w:rPr>
          <w:rFonts w:eastAsia="Times New Roman"/>
        </w:rPr>
        <w:t xml:space="preserve"> – </w:t>
      </w:r>
      <w:r w:rsidRPr="0071666F">
        <w:rPr>
          <w:rFonts w:eastAsia="Times New Roman"/>
        </w:rPr>
        <w:t xml:space="preserve">there are currently </w:t>
      </w:r>
      <w:r w:rsidRPr="0071666F">
        <w:rPr>
          <w:rFonts w:eastAsia="Times New Roman"/>
          <w:u w:val="single"/>
        </w:rPr>
        <w:t>no</w:t>
      </w:r>
      <w:r w:rsidRPr="0071666F">
        <w:rPr>
          <w:rFonts w:eastAsia="Times New Roman"/>
        </w:rPr>
        <w:t xml:space="preserve"> mechanisms to </w:t>
      </w:r>
      <w:r w:rsidRPr="0071666F">
        <w:rPr>
          <w:rFonts w:eastAsia="Times New Roman"/>
          <w:u w:val="single"/>
        </w:rPr>
        <w:t>enforce</w:t>
      </w:r>
      <w:r w:rsidRPr="0071666F">
        <w:rPr>
          <w:rFonts w:eastAsia="Times New Roman"/>
        </w:rPr>
        <w:t xml:space="preserve"> collective bargaining agreements that may exist</w:t>
      </w:r>
    </w:p>
    <w:p w14:paraId="033A0BF1" w14:textId="77777777" w:rsidR="00F57F1B" w:rsidRPr="0071666F" w:rsidRDefault="00F57F1B" w:rsidP="00F57F1B">
      <w:pPr>
        <w:rPr>
          <w:rFonts w:eastAsia="Calibri"/>
        </w:rPr>
      </w:pPr>
      <w:r w:rsidRPr="0071666F">
        <w:rPr>
          <w:rFonts w:eastAsia="Calibri"/>
        </w:rPr>
        <w:t xml:space="preserve">Dave </w:t>
      </w:r>
      <w:r w:rsidRPr="0071666F">
        <w:rPr>
          <w:rFonts w:eastAsia="Calibri"/>
          <w:b/>
          <w:bCs/>
          <w:sz w:val="26"/>
        </w:rPr>
        <w:t>Feder 25</w:t>
      </w:r>
      <w:r w:rsidRPr="0071666F">
        <w:rPr>
          <w:rFonts w:eastAsia="Calibri"/>
        </w:rPr>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64E8DCD6" w14:textId="77777777" w:rsidR="00F57F1B" w:rsidRPr="0071666F" w:rsidRDefault="00F57F1B" w:rsidP="00F57F1B">
      <w:pPr>
        <w:rPr>
          <w:rFonts w:eastAsia="Calibri"/>
          <w:sz w:val="16"/>
        </w:rPr>
      </w:pPr>
      <w:r w:rsidRPr="0071666F">
        <w:rPr>
          <w:rFonts w:eastAsia="Calibri"/>
          <w:highlight w:val="cyan"/>
          <w:u w:val="single"/>
        </w:rPr>
        <w:t>There are</w:t>
      </w:r>
      <w:r w:rsidRPr="0071666F">
        <w:rPr>
          <w:rFonts w:eastAsia="Calibri"/>
          <w:u w:val="single"/>
        </w:rPr>
        <w:t xml:space="preserve"> currently </w:t>
      </w:r>
      <w:r w:rsidRPr="0071666F">
        <w:rPr>
          <w:rFonts w:eastAsia="Calibri"/>
          <w:iCs/>
          <w:highlight w:val="cyan"/>
          <w:u w:val="single"/>
          <w:bdr w:val="single" w:sz="8" w:space="0" w:color="auto"/>
        </w:rPr>
        <w:t>absolutely zero enforcement mechanisms</w:t>
      </w:r>
      <w:r w:rsidRPr="0071666F">
        <w:rPr>
          <w:rFonts w:eastAsia="Calibri"/>
          <w:highlight w:val="cyan"/>
          <w:u w:val="single"/>
        </w:rPr>
        <w:t xml:space="preserve"> available to Federal</w:t>
      </w:r>
      <w:r w:rsidRPr="0071666F">
        <w:rPr>
          <w:rFonts w:eastAsia="Calibri"/>
          <w:sz w:val="16"/>
        </w:rPr>
        <w:t xml:space="preserve"> sector labor organizations (</w:t>
      </w:r>
      <w:r w:rsidRPr="0071666F">
        <w:rPr>
          <w:rFonts w:eastAsia="Calibri"/>
          <w:highlight w:val="cyan"/>
          <w:u w:val="single"/>
        </w:rPr>
        <w:t>unions</w:t>
      </w:r>
      <w:r w:rsidRPr="0071666F">
        <w:rPr>
          <w:rFonts w:eastAsia="Calibri"/>
          <w:sz w:val="16"/>
        </w:rPr>
        <w:t xml:space="preserve">) </w:t>
      </w:r>
      <w:r w:rsidRPr="0071666F">
        <w:rPr>
          <w:rFonts w:eastAsia="Calibri"/>
          <w:highlight w:val="cyan"/>
          <w:u w:val="single"/>
        </w:rPr>
        <w:t>to enforce</w:t>
      </w:r>
      <w:r w:rsidRPr="0071666F">
        <w:rPr>
          <w:rFonts w:eastAsia="Calibri"/>
          <w:u w:val="single"/>
        </w:rPr>
        <w:t xml:space="preserve"> any </w:t>
      </w:r>
      <w:r w:rsidRPr="0071666F">
        <w:rPr>
          <w:rFonts w:eastAsia="Calibri"/>
          <w:highlight w:val="cyan"/>
          <w:u w:val="single"/>
        </w:rPr>
        <w:t>rights</w:t>
      </w:r>
      <w:r w:rsidRPr="0071666F">
        <w:rPr>
          <w:rFonts w:eastAsia="Calibri"/>
          <w:sz w:val="16"/>
        </w:rPr>
        <w:t xml:space="preserve"> under the Federal Service Labor-Management Relations Statute (the Statute) and to enforce any rights </w:t>
      </w:r>
      <w:r w:rsidRPr="0071666F">
        <w:rPr>
          <w:rFonts w:eastAsia="Calibri"/>
          <w:highlight w:val="cyan"/>
          <w:u w:val="single"/>
        </w:rPr>
        <w:t>under a</w:t>
      </w:r>
      <w:r w:rsidRPr="0071666F">
        <w:rPr>
          <w:rFonts w:eastAsia="Calibri"/>
          <w:u w:val="single"/>
        </w:rPr>
        <w:t xml:space="preserve"> negotiated collective bargaining agreement</w:t>
      </w:r>
      <w:r w:rsidRPr="0071666F">
        <w:rPr>
          <w:rFonts w:eastAsia="Calibri"/>
          <w:sz w:val="16"/>
        </w:rPr>
        <w:t xml:space="preserve"> (</w:t>
      </w:r>
      <w:r w:rsidRPr="0071666F">
        <w:rPr>
          <w:rFonts w:eastAsia="Calibri"/>
          <w:highlight w:val="cyan"/>
          <w:u w:val="single"/>
        </w:rPr>
        <w:t>CBA</w:t>
      </w:r>
      <w:r w:rsidRPr="0071666F">
        <w:rPr>
          <w:rFonts w:eastAsia="Calibri"/>
          <w:sz w:val="16"/>
        </w:rPr>
        <w:t>).</w:t>
      </w:r>
    </w:p>
    <w:p w14:paraId="546CF81A" w14:textId="77777777" w:rsidR="00F57F1B" w:rsidRPr="0071666F" w:rsidRDefault="00F57F1B" w:rsidP="00F57F1B">
      <w:pPr>
        <w:rPr>
          <w:rFonts w:eastAsia="Calibri"/>
          <w:sz w:val="16"/>
        </w:rPr>
      </w:pPr>
      <w:r w:rsidRPr="0071666F">
        <w:rPr>
          <w:rFonts w:eastAsia="Calibri"/>
          <w:sz w:val="16"/>
        </w:rPr>
        <w:t>Unfair Labor Practices (ULP)</w:t>
      </w:r>
    </w:p>
    <w:p w14:paraId="7376DFAC" w14:textId="77777777" w:rsidR="00F57F1B" w:rsidRPr="0071666F" w:rsidRDefault="00F57F1B" w:rsidP="00F57F1B">
      <w:pPr>
        <w:rPr>
          <w:rFonts w:eastAsia="Calibri"/>
          <w:sz w:val="16"/>
        </w:rPr>
      </w:pPr>
      <w:r w:rsidRPr="0071666F">
        <w:rPr>
          <w:rFonts w:eastAsia="Calibri"/>
          <w:sz w:val="16"/>
        </w:rPr>
        <w:t xml:space="preserve">Let’s start with unfair labor practices. </w:t>
      </w:r>
      <w:r w:rsidRPr="0071666F">
        <w:rPr>
          <w:rFonts w:eastAsia="Calibri"/>
          <w:highlight w:val="cyan"/>
          <w:u w:val="single"/>
        </w:rPr>
        <w:t>There</w:t>
      </w:r>
      <w:r w:rsidRPr="0071666F">
        <w:rPr>
          <w:rFonts w:eastAsia="Calibri"/>
          <w:u w:val="single"/>
        </w:rPr>
        <w:t xml:space="preserve"> currently </w:t>
      </w:r>
      <w:r w:rsidRPr="0071666F">
        <w:rPr>
          <w:rFonts w:eastAsia="Calibri"/>
          <w:highlight w:val="cyan"/>
          <w:u w:val="single"/>
        </w:rPr>
        <w:t xml:space="preserve">is </w:t>
      </w:r>
      <w:r w:rsidRPr="0071666F">
        <w:rPr>
          <w:rFonts w:eastAsia="Calibri"/>
          <w:iCs/>
          <w:highlight w:val="cyan"/>
          <w:u w:val="single"/>
          <w:bdr w:val="single" w:sz="8" w:space="0" w:color="auto"/>
        </w:rPr>
        <w:t>no General Counsel</w:t>
      </w:r>
      <w:r w:rsidRPr="0071666F">
        <w:rPr>
          <w:rFonts w:eastAsia="Calibri"/>
          <w:u w:val="single"/>
        </w:rPr>
        <w:t xml:space="preserve"> or Acting General Counsel </w:t>
      </w:r>
      <w:r w:rsidRPr="0071666F">
        <w:rPr>
          <w:rFonts w:eastAsia="Calibri"/>
          <w:highlight w:val="cyan"/>
          <w:u w:val="single"/>
        </w:rPr>
        <w:t>of the</w:t>
      </w:r>
      <w:r w:rsidRPr="0071666F">
        <w:rPr>
          <w:rFonts w:eastAsia="Calibri"/>
          <w:u w:val="single"/>
        </w:rPr>
        <w:t xml:space="preserve"> </w:t>
      </w:r>
      <w:r w:rsidRPr="0071666F">
        <w:rPr>
          <w:rFonts w:eastAsia="Calibri"/>
          <w:iCs/>
          <w:highlight w:val="cyan"/>
          <w:u w:val="single"/>
          <w:bdr w:val="single" w:sz="8" w:space="0" w:color="auto"/>
        </w:rPr>
        <w:t>F</w:t>
      </w:r>
      <w:r w:rsidRPr="0071666F">
        <w:rPr>
          <w:rFonts w:eastAsia="Calibri"/>
          <w:u w:val="single"/>
        </w:rPr>
        <w:t xml:space="preserve">ederal </w:t>
      </w:r>
      <w:r w:rsidRPr="0071666F">
        <w:rPr>
          <w:rFonts w:eastAsia="Calibri"/>
          <w:iCs/>
          <w:highlight w:val="cyan"/>
          <w:u w:val="single"/>
          <w:bdr w:val="single" w:sz="8" w:space="0" w:color="auto"/>
        </w:rPr>
        <w:t>L</w:t>
      </w:r>
      <w:r w:rsidRPr="0071666F">
        <w:rPr>
          <w:rFonts w:eastAsia="Calibri"/>
          <w:u w:val="single"/>
        </w:rPr>
        <w:t xml:space="preserve">abor </w:t>
      </w:r>
      <w:r w:rsidRPr="0071666F">
        <w:rPr>
          <w:rFonts w:eastAsia="Calibri"/>
          <w:iCs/>
          <w:highlight w:val="cyan"/>
          <w:u w:val="single"/>
          <w:bdr w:val="single" w:sz="8" w:space="0" w:color="auto"/>
        </w:rPr>
        <w:t>R</w:t>
      </w:r>
      <w:r w:rsidRPr="0071666F">
        <w:rPr>
          <w:rFonts w:eastAsia="Calibri"/>
          <w:u w:val="single"/>
        </w:rPr>
        <w:t xml:space="preserve">elations </w:t>
      </w:r>
      <w:r w:rsidRPr="0071666F">
        <w:rPr>
          <w:rFonts w:eastAsia="Calibri"/>
          <w:iCs/>
          <w:highlight w:val="cyan"/>
          <w:u w:val="single"/>
          <w:bdr w:val="single" w:sz="8" w:space="0" w:color="auto"/>
        </w:rPr>
        <w:t>A</w:t>
      </w:r>
      <w:r w:rsidRPr="0071666F">
        <w:rPr>
          <w:rFonts w:eastAsia="Calibri"/>
          <w:u w:val="single"/>
        </w:rPr>
        <w:t>uthority</w:t>
      </w:r>
      <w:r w:rsidRPr="0071666F">
        <w:rPr>
          <w:rFonts w:eastAsia="Calibri"/>
          <w:sz w:val="16"/>
        </w:rPr>
        <w:t xml:space="preserve"> (Authority). Thus, </w:t>
      </w:r>
      <w:r w:rsidRPr="0071666F">
        <w:rPr>
          <w:rFonts w:eastAsia="Calibri"/>
          <w:highlight w:val="cyan"/>
          <w:u w:val="single"/>
        </w:rPr>
        <w:t>no</w:t>
      </w:r>
      <w:r w:rsidRPr="0071666F">
        <w:rPr>
          <w:rFonts w:eastAsia="Calibri"/>
          <w:sz w:val="16"/>
        </w:rPr>
        <w:t xml:space="preserve"> unfair labor practice (</w:t>
      </w:r>
      <w:r w:rsidRPr="0071666F">
        <w:rPr>
          <w:rFonts w:eastAsia="Calibri"/>
          <w:highlight w:val="cyan"/>
          <w:u w:val="single"/>
        </w:rPr>
        <w:t>ULP</w:t>
      </w:r>
      <w:r w:rsidRPr="0071666F">
        <w:rPr>
          <w:rFonts w:eastAsia="Calibri"/>
          <w:sz w:val="16"/>
        </w:rPr>
        <w:t xml:space="preserve">) </w:t>
      </w:r>
      <w:r w:rsidRPr="0071666F">
        <w:rPr>
          <w:rFonts w:eastAsia="Calibri"/>
          <w:highlight w:val="cyan"/>
          <w:u w:val="single"/>
        </w:rPr>
        <w:t>complaints can be issued</w:t>
      </w:r>
      <w:r w:rsidRPr="0071666F">
        <w:rPr>
          <w:rFonts w:eastAsia="Calibri"/>
          <w:u w:val="single"/>
        </w:rPr>
        <w:t xml:space="preserve"> to enforce the Statute</w:t>
      </w:r>
      <w:r w:rsidRPr="0071666F">
        <w:rPr>
          <w:rFonts w:eastAsia="Calibri"/>
          <w:sz w:val="16"/>
        </w:rPr>
        <w:t>.</w:t>
      </w:r>
    </w:p>
    <w:p w14:paraId="326FCEB5" w14:textId="77777777" w:rsidR="00F57F1B" w:rsidRPr="0071666F" w:rsidRDefault="00F57F1B" w:rsidP="00F57F1B">
      <w:pPr>
        <w:rPr>
          <w:rFonts w:eastAsia="Calibri"/>
          <w:u w:val="single"/>
        </w:rPr>
      </w:pPr>
      <w:r w:rsidRPr="0071666F">
        <w:rPr>
          <w:rFonts w:eastAsia="Calibri"/>
          <w:sz w:val="16"/>
        </w:rPr>
        <w:t xml:space="preserve">Although one of the five FLRA Regional Directors can have ULP charges investigated, make a preliminary merit decision, and attempt to resolve the ULP charge, </w:t>
      </w:r>
      <w:r w:rsidRPr="0071666F">
        <w:rPr>
          <w:rFonts w:eastAsia="Calibri"/>
          <w:iCs/>
          <w:u w:val="single"/>
          <w:bdr w:val="single" w:sz="8" w:space="0" w:color="auto"/>
        </w:rPr>
        <w:t>no ULP complaint</w:t>
      </w:r>
      <w:r w:rsidRPr="0071666F">
        <w:rPr>
          <w:rFonts w:eastAsia="Calibri"/>
          <w:u w:val="single"/>
        </w:rPr>
        <w:t xml:space="preserve"> can be issued without a General Counsel or a properly appointed Acting General Counsel, and </w:t>
      </w:r>
      <w:r w:rsidRPr="0071666F">
        <w:rPr>
          <w:rFonts w:eastAsia="Calibri"/>
          <w:iCs/>
          <w:u w:val="single"/>
          <w:bdr w:val="single" w:sz="8" w:space="0" w:color="auto"/>
        </w:rPr>
        <w:t>there is neither</w:t>
      </w:r>
      <w:r w:rsidRPr="0071666F">
        <w:rPr>
          <w:rFonts w:eastAsia="Calibri"/>
          <w:sz w:val="16"/>
        </w:rPr>
        <w:t>.</w:t>
      </w:r>
    </w:p>
    <w:p w14:paraId="0659CDF3" w14:textId="77777777" w:rsidR="00F57F1B" w:rsidRPr="0071666F" w:rsidRDefault="00F57F1B" w:rsidP="00F57F1B">
      <w:pPr>
        <w:rPr>
          <w:rFonts w:eastAsia="Calibri"/>
          <w:u w:val="single"/>
        </w:rPr>
      </w:pPr>
      <w:r w:rsidRPr="0071666F">
        <w:rPr>
          <w:rFonts w:eastAsia="Calibri"/>
          <w:sz w:val="16"/>
        </w:rPr>
        <w:t xml:space="preserve">Thus, </w:t>
      </w:r>
      <w:r w:rsidRPr="0071666F">
        <w:rPr>
          <w:rFonts w:eastAsia="Calibri"/>
          <w:highlight w:val="cyan"/>
          <w:u w:val="single"/>
        </w:rPr>
        <w:t>agency</w:t>
      </w:r>
      <w:r w:rsidRPr="0071666F">
        <w:rPr>
          <w:rFonts w:eastAsia="Calibri"/>
          <w:u w:val="single"/>
        </w:rPr>
        <w:t xml:space="preserve"> unilateral </w:t>
      </w:r>
      <w:r w:rsidRPr="0071666F">
        <w:rPr>
          <w:rFonts w:eastAsia="Calibri"/>
          <w:highlight w:val="cyan"/>
          <w:u w:val="single"/>
        </w:rPr>
        <w:t>changes</w:t>
      </w:r>
      <w:r w:rsidRPr="0071666F">
        <w:rPr>
          <w:rFonts w:eastAsia="Calibri"/>
          <w:sz w:val="16"/>
        </w:rPr>
        <w:t xml:space="preserve"> (such as terminating telework and remote work, a reduction in force, a reorganization, a realignment) </w:t>
      </w:r>
      <w:r w:rsidRPr="0071666F">
        <w:rPr>
          <w:rFonts w:eastAsia="Calibri"/>
          <w:highlight w:val="cyan"/>
          <w:u w:val="single"/>
        </w:rPr>
        <w:t xml:space="preserve">can be </w:t>
      </w:r>
      <w:r w:rsidRPr="0071666F">
        <w:rPr>
          <w:rFonts w:eastAsia="Calibri"/>
          <w:iCs/>
          <w:highlight w:val="cyan"/>
          <w:u w:val="single"/>
          <w:bdr w:val="single" w:sz="8" w:space="0" w:color="auto"/>
        </w:rPr>
        <w:t>unilaterally implemented</w:t>
      </w:r>
      <w:r w:rsidRPr="0071666F">
        <w:rPr>
          <w:rFonts w:eastAsia="Calibri"/>
          <w:u w:val="single"/>
        </w:rPr>
        <w:t xml:space="preserve"> without fulfilling the statutory bargaining obligation</w:t>
      </w:r>
      <w:r w:rsidRPr="0071666F">
        <w:rPr>
          <w:rFonts w:eastAsia="Calibr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71666F">
        <w:rPr>
          <w:rFonts w:eastAsia="Calibri"/>
          <w:highlight w:val="cyan"/>
          <w:u w:val="single"/>
        </w:rPr>
        <w:t>there is no</w:t>
      </w:r>
      <w:r w:rsidRPr="0071666F">
        <w:rPr>
          <w:rFonts w:eastAsia="Calibri"/>
          <w:u w:val="single"/>
        </w:rPr>
        <w:t xml:space="preserve"> General Counsel.</w:t>
      </w:r>
    </w:p>
    <w:p w14:paraId="3E3E8EBC" w14:textId="77777777" w:rsidR="00F57F1B" w:rsidRPr="0071666F" w:rsidRDefault="00F57F1B" w:rsidP="00F57F1B">
      <w:pPr>
        <w:rPr>
          <w:rFonts w:eastAsia="Calibri"/>
          <w:sz w:val="16"/>
        </w:rPr>
      </w:pPr>
      <w:r w:rsidRPr="0071666F">
        <w:rPr>
          <w:rFonts w:eastAsia="Calibri"/>
          <w:iCs/>
          <w:highlight w:val="cyan"/>
          <w:u w:val="single"/>
          <w:bdr w:val="single" w:sz="8" w:space="0" w:color="auto"/>
        </w:rPr>
        <w:t>Federal Service Impasses Panel</w:t>
      </w:r>
      <w:r w:rsidRPr="0071666F">
        <w:rPr>
          <w:rFonts w:eastAsia="Calibri"/>
          <w:sz w:val="16"/>
        </w:rPr>
        <w:t xml:space="preserve"> (FSIP)</w:t>
      </w:r>
    </w:p>
    <w:p w14:paraId="00F6A9A1" w14:textId="77777777" w:rsidR="00F57F1B" w:rsidRPr="0071666F" w:rsidRDefault="00F57F1B" w:rsidP="00F57F1B">
      <w:pPr>
        <w:rPr>
          <w:rFonts w:eastAsia="Calibri"/>
          <w:sz w:val="16"/>
        </w:rPr>
      </w:pPr>
      <w:r w:rsidRPr="0071666F">
        <w:rPr>
          <w:rFonts w:eastAsia="Calibri"/>
          <w:sz w:val="16"/>
        </w:rPr>
        <w:t>Let’s talk about the Federal Service Impasses Panel (FSIP).</w:t>
      </w:r>
    </w:p>
    <w:p w14:paraId="11D6251C" w14:textId="77777777" w:rsidR="00F57F1B" w:rsidRPr="0071666F" w:rsidRDefault="00F57F1B" w:rsidP="00F57F1B">
      <w:pPr>
        <w:rPr>
          <w:rFonts w:eastAsia="Calibri"/>
          <w:sz w:val="16"/>
        </w:rPr>
      </w:pPr>
      <w:r w:rsidRPr="0071666F">
        <w:rPr>
          <w:rFonts w:eastAsia="Calibri"/>
          <w:sz w:val="16"/>
        </w:rPr>
        <w:t xml:space="preserve">Under decades of Authority case law, </w:t>
      </w:r>
      <w:r w:rsidRPr="0071666F">
        <w:rPr>
          <w:rFonts w:eastAsia="Calibri"/>
          <w:u w:val="single"/>
        </w:rPr>
        <w:t>an agency cannot implement a change in a condition of employment without first fulfilling the statutory bargaining obligation</w:t>
      </w:r>
      <w:r w:rsidRPr="0071666F">
        <w:rPr>
          <w:rFonts w:eastAsia="Calibri"/>
          <w:sz w:val="16"/>
        </w:rPr>
        <w:t xml:space="preserve"> – which means bargaining to an agreement or resolution of an impasse.</w:t>
      </w:r>
    </w:p>
    <w:p w14:paraId="5F5A6FAC" w14:textId="77777777" w:rsidR="00F57F1B" w:rsidRPr="0071666F" w:rsidRDefault="00F57F1B" w:rsidP="00F57F1B">
      <w:pPr>
        <w:rPr>
          <w:rFonts w:eastAsia="Calibri"/>
          <w:sz w:val="16"/>
        </w:rPr>
      </w:pPr>
      <w:r w:rsidRPr="0071666F">
        <w:rPr>
          <w:rFonts w:eastAsia="Calibri"/>
          <w:sz w:val="16"/>
        </w:rPr>
        <w:t xml:space="preserve">Some unions have historically used the FSIP to delay the implementation of a change, but </w:t>
      </w:r>
      <w:r w:rsidRPr="0071666F">
        <w:rPr>
          <w:rFonts w:eastAsia="Calibri"/>
          <w:u w:val="single"/>
        </w:rPr>
        <w:t xml:space="preserve">there is no FSIP. No agency is going to wait for four years to implement a change </w:t>
      </w:r>
      <w:r w:rsidRPr="0071666F">
        <w:rPr>
          <w:rFonts w:eastAsia="Calibri"/>
          <w:sz w:val="16"/>
        </w:rPr>
        <w:t xml:space="preserve">while waiting for a presidential election and the possibility of a new administration appointing an FSIP and then obtaining an impasse resolution. Instead, </w:t>
      </w:r>
      <w:r w:rsidRPr="0071666F">
        <w:rPr>
          <w:rFonts w:eastAsia="Calibri"/>
          <w:u w:val="single"/>
        </w:rPr>
        <w:t>agencies may</w:t>
      </w:r>
      <w:r w:rsidRPr="0071666F">
        <w:rPr>
          <w:rFonts w:eastAsia="Calibri"/>
          <w:sz w:val="16"/>
        </w:rPr>
        <w:t xml:space="preserve"> attempt to bargain to an agreement and then </w:t>
      </w:r>
      <w:r w:rsidRPr="0071666F">
        <w:rPr>
          <w:rFonts w:eastAsia="Calibri"/>
          <w:u w:val="single"/>
        </w:rPr>
        <w:t>unilaterally implement</w:t>
      </w:r>
      <w:r w:rsidRPr="0071666F">
        <w:rPr>
          <w:rFonts w:eastAsia="Calibri"/>
          <w:sz w:val="16"/>
        </w:rPr>
        <w:t xml:space="preserve"> if unsuccessful at obtaining a quick agreement and avoiding an impasse – or </w:t>
      </w:r>
      <w:r w:rsidRPr="0071666F">
        <w:rPr>
          <w:rFonts w:eastAsia="Calibri"/>
          <w:highlight w:val="cyan"/>
          <w:u w:val="single"/>
        </w:rPr>
        <w:t>agencies may simply</w:t>
      </w:r>
      <w:r w:rsidRPr="0071666F">
        <w:rPr>
          <w:rFonts w:eastAsia="Calibri"/>
          <w:u w:val="single"/>
        </w:rPr>
        <w:t xml:space="preserve"> </w:t>
      </w:r>
      <w:r w:rsidRPr="0071666F">
        <w:rPr>
          <w:rFonts w:eastAsia="Calibri"/>
          <w:iCs/>
          <w:u w:val="single"/>
          <w:bdr w:val="single" w:sz="8" w:space="0" w:color="auto"/>
        </w:rPr>
        <w:t xml:space="preserve">completely </w:t>
      </w:r>
      <w:r w:rsidRPr="0071666F">
        <w:rPr>
          <w:rFonts w:eastAsia="Calibri"/>
          <w:iCs/>
          <w:highlight w:val="cyan"/>
          <w:u w:val="single"/>
          <w:bdr w:val="single" w:sz="8" w:space="0" w:color="auto"/>
        </w:rPr>
        <w:t>ignore the union</w:t>
      </w:r>
      <w:r w:rsidRPr="0071666F">
        <w:rPr>
          <w:rFonts w:eastAsia="Calibri"/>
          <w:sz w:val="16"/>
        </w:rPr>
        <w:t xml:space="preserve"> and implement the change </w:t>
      </w:r>
      <w:r w:rsidRPr="0071666F">
        <w:rPr>
          <w:rFonts w:eastAsia="Calibri"/>
          <w:highlight w:val="cyan"/>
          <w:u w:val="single"/>
        </w:rPr>
        <w:t>since there is no FSIP to resolve an impasse</w:t>
      </w:r>
      <w:r w:rsidRPr="0071666F">
        <w:rPr>
          <w:rFonts w:eastAsia="Calibri"/>
          <w:sz w:val="16"/>
        </w:rPr>
        <w:t xml:space="preserve"> – </w:t>
      </w:r>
      <w:r w:rsidRPr="0071666F">
        <w:rPr>
          <w:rFonts w:eastAsia="Calibri"/>
          <w:highlight w:val="cyan"/>
          <w:u w:val="single"/>
        </w:rPr>
        <w:t>or</w:t>
      </w:r>
      <w:r w:rsidRPr="0071666F">
        <w:rPr>
          <w:rFonts w:eastAsia="Calibri"/>
          <w:u w:val="single"/>
        </w:rPr>
        <w:t xml:space="preserve"> </w:t>
      </w:r>
      <w:r w:rsidRPr="0071666F">
        <w:rPr>
          <w:rFonts w:eastAsia="Calibri"/>
          <w:highlight w:val="cyan"/>
          <w:u w:val="single"/>
        </w:rPr>
        <w:t>General Counsel to remedy the</w:t>
      </w:r>
      <w:r w:rsidRPr="0071666F">
        <w:rPr>
          <w:rFonts w:eastAsia="Calibri"/>
          <w:u w:val="single"/>
        </w:rPr>
        <w:t xml:space="preserve"> unilateral change </w:t>
      </w:r>
      <w:r w:rsidRPr="0071666F">
        <w:rPr>
          <w:rFonts w:eastAsia="Calibri"/>
          <w:highlight w:val="cyan"/>
          <w:u w:val="single"/>
        </w:rPr>
        <w:t>ULP</w:t>
      </w:r>
      <w:r w:rsidRPr="0071666F">
        <w:rPr>
          <w:rFonts w:eastAsia="Calibri"/>
          <w:sz w:val="16"/>
        </w:rPr>
        <w:t xml:space="preserve">. </w:t>
      </w:r>
    </w:p>
    <w:p w14:paraId="2B7B1049" w14:textId="77777777" w:rsidR="00F57F1B" w:rsidRPr="0071666F" w:rsidRDefault="00F57F1B" w:rsidP="00F57F1B">
      <w:pPr>
        <w:rPr>
          <w:rFonts w:eastAsia="Calibri"/>
          <w:sz w:val="16"/>
        </w:rPr>
      </w:pPr>
      <w:r w:rsidRPr="0071666F">
        <w:rPr>
          <w:rFonts w:eastAsia="Calibri"/>
          <w:sz w:val="16"/>
        </w:rPr>
        <w:t>Federal Labor Relations Authority (FLRA)</w:t>
      </w:r>
    </w:p>
    <w:p w14:paraId="2B2C86E1" w14:textId="77777777" w:rsidR="00F57F1B" w:rsidRPr="0071666F" w:rsidRDefault="00F57F1B" w:rsidP="00F57F1B">
      <w:pPr>
        <w:rPr>
          <w:rFonts w:eastAsia="Calibri"/>
          <w:sz w:val="16"/>
        </w:rPr>
      </w:pPr>
      <w:r w:rsidRPr="0071666F">
        <w:rPr>
          <w:rFonts w:eastAsia="Calibri"/>
          <w:sz w:val="16"/>
        </w:rPr>
        <w:t>Now, let’s talk about arbitration and the Authority.</w:t>
      </w:r>
    </w:p>
    <w:p w14:paraId="663F2EB7" w14:textId="77777777" w:rsidR="00F57F1B" w:rsidRPr="0071666F" w:rsidRDefault="00F57F1B" w:rsidP="00F57F1B">
      <w:pPr>
        <w:rPr>
          <w:rFonts w:eastAsia="Calibri"/>
          <w:sz w:val="16"/>
        </w:rPr>
      </w:pPr>
      <w:r w:rsidRPr="0071666F">
        <w:rPr>
          <w:rFonts w:eastAsia="Calibri"/>
          <w:u w:val="single"/>
        </w:rPr>
        <w:lastRenderedPageBreak/>
        <w:t xml:space="preserve">Let’s say the union attempts to </w:t>
      </w:r>
      <w:r w:rsidRPr="0071666F">
        <w:rPr>
          <w:rFonts w:eastAsia="Calibri"/>
          <w:iCs/>
          <w:u w:val="single"/>
          <w:bdr w:val="single" w:sz="8" w:space="0" w:color="auto"/>
        </w:rPr>
        <w:t>enforce a contract provision</w:t>
      </w:r>
      <w:r w:rsidRPr="0071666F">
        <w:rPr>
          <w:rFonts w:eastAsia="Calibri"/>
          <w:u w:val="single"/>
        </w:rPr>
        <w:t xml:space="preserve"> or an unfair labor practice through the negotiated grievance procedure. After the agency </w:t>
      </w:r>
      <w:r w:rsidRPr="0071666F">
        <w:rPr>
          <w:rFonts w:eastAsia="Calibri"/>
          <w:iCs/>
          <w:u w:val="single"/>
          <w:bdr w:val="single" w:sz="8" w:space="0" w:color="auto"/>
        </w:rPr>
        <w:t>denies the grievance</w:t>
      </w:r>
      <w:r w:rsidRPr="0071666F">
        <w:rPr>
          <w:rFonts w:eastAsia="Calibri"/>
          <w:u w:val="single"/>
        </w:rPr>
        <w:t xml:space="preserve">, the union can invoke </w:t>
      </w:r>
      <w:r w:rsidRPr="0071666F">
        <w:rPr>
          <w:rFonts w:eastAsia="Calibri"/>
          <w:iCs/>
          <w:u w:val="single"/>
          <w:bdr w:val="single" w:sz="8" w:space="0" w:color="auto"/>
        </w:rPr>
        <w:t>arbitration</w:t>
      </w:r>
      <w:r w:rsidRPr="0071666F">
        <w:rPr>
          <w:rFonts w:eastAsia="Calibri"/>
          <w:sz w:val="16"/>
        </w:rPr>
        <w:t>.</w:t>
      </w:r>
    </w:p>
    <w:p w14:paraId="20F01F8A" w14:textId="77777777" w:rsidR="00F57F1B" w:rsidRPr="0071666F" w:rsidRDefault="00F57F1B" w:rsidP="00F57F1B">
      <w:pPr>
        <w:rPr>
          <w:rFonts w:eastAsia="Calibri"/>
          <w:sz w:val="16"/>
        </w:rPr>
      </w:pPr>
      <w:r w:rsidRPr="0071666F">
        <w:rPr>
          <w:rFonts w:eastAsia="Calibri"/>
          <w:highlight w:val="cyan"/>
          <w:u w:val="single"/>
        </w:rPr>
        <w:t xml:space="preserve">After waiting </w:t>
      </w:r>
      <w:r w:rsidRPr="0071666F">
        <w:rPr>
          <w:rFonts w:eastAsia="Calibri"/>
          <w:iCs/>
          <w:highlight w:val="cyan"/>
          <w:u w:val="single"/>
          <w:bdr w:val="single" w:sz="8" w:space="0" w:color="auto"/>
        </w:rPr>
        <w:t>four months</w:t>
      </w:r>
      <w:r w:rsidRPr="0071666F">
        <w:rPr>
          <w:rFonts w:eastAsia="Calibri"/>
          <w:iCs/>
          <w:u w:val="single"/>
          <w:bdr w:val="single" w:sz="8" w:space="0" w:color="auto"/>
        </w:rPr>
        <w:t xml:space="preserve"> or more</w:t>
      </w:r>
      <w:r w:rsidRPr="0071666F">
        <w:rPr>
          <w:rFonts w:eastAsia="Calibri"/>
          <w:u w:val="single"/>
        </w:rPr>
        <w:t xml:space="preserve"> </w:t>
      </w:r>
      <w:r w:rsidRPr="0071666F">
        <w:rPr>
          <w:rFonts w:eastAsia="Calibri"/>
          <w:highlight w:val="cyan"/>
          <w:u w:val="single"/>
        </w:rPr>
        <w:t>for</w:t>
      </w:r>
      <w:r w:rsidRPr="0071666F">
        <w:rPr>
          <w:rFonts w:eastAsia="Calibri"/>
          <w:u w:val="single"/>
        </w:rPr>
        <w:t xml:space="preserve"> the </w:t>
      </w:r>
      <w:r w:rsidRPr="0071666F">
        <w:rPr>
          <w:rFonts w:eastAsia="Calibri"/>
          <w:highlight w:val="cyan"/>
          <w:u w:val="single"/>
        </w:rPr>
        <w:t>arbitration</w:t>
      </w:r>
      <w:r w:rsidRPr="0071666F">
        <w:rPr>
          <w:rFonts w:eastAsia="Calibri"/>
          <w:u w:val="single"/>
        </w:rPr>
        <w:t xml:space="preserve"> hearing, </w:t>
      </w:r>
      <w:r w:rsidRPr="0071666F">
        <w:rPr>
          <w:rFonts w:eastAsia="Calibri"/>
          <w:iCs/>
          <w:highlight w:val="cyan"/>
          <w:u w:val="single"/>
          <w:bdr w:val="single" w:sz="8" w:space="0" w:color="auto"/>
        </w:rPr>
        <w:t>paying for representation</w:t>
      </w:r>
      <w:r w:rsidRPr="0071666F">
        <w:rPr>
          <w:rFonts w:eastAsia="Calibri"/>
          <w:sz w:val="16"/>
        </w:rPr>
        <w:t xml:space="preserve"> if not provided by the union itself, </w:t>
      </w:r>
      <w:r w:rsidRPr="0071666F">
        <w:rPr>
          <w:rFonts w:eastAsia="Calibri"/>
          <w:u w:val="single"/>
        </w:rPr>
        <w:t xml:space="preserve">and </w:t>
      </w:r>
      <w:r w:rsidRPr="0071666F">
        <w:rPr>
          <w:rFonts w:eastAsia="Calibri"/>
          <w:iCs/>
          <w:highlight w:val="cyan"/>
          <w:u w:val="single"/>
          <w:bdr w:val="single" w:sz="8" w:space="0" w:color="auto"/>
        </w:rPr>
        <w:t>paying exorbitant fees</w:t>
      </w:r>
      <w:r w:rsidRPr="0071666F">
        <w:rPr>
          <w:rFonts w:eastAsia="Calibri"/>
          <w:iCs/>
          <w:u w:val="single"/>
          <w:bdr w:val="single" w:sz="8" w:space="0" w:color="auto"/>
        </w:rPr>
        <w:t xml:space="preserve"> to the arbitrator</w:t>
      </w:r>
      <w:r w:rsidRPr="0071666F">
        <w:rPr>
          <w:rFonts w:eastAsia="Calibri"/>
          <w:sz w:val="16"/>
        </w:rPr>
        <w:t xml:space="preserve"> for hearing and “study and writing” time, </w:t>
      </w:r>
      <w:r w:rsidRPr="0071666F">
        <w:rPr>
          <w:rFonts w:eastAsia="Calibri"/>
          <w:highlight w:val="cyan"/>
          <w:u w:val="single"/>
        </w:rPr>
        <w:t>and</w:t>
      </w:r>
      <w:r w:rsidRPr="0071666F">
        <w:rPr>
          <w:rFonts w:eastAsia="Calibri"/>
          <w:u w:val="single"/>
        </w:rPr>
        <w:t xml:space="preserve"> waiting </w:t>
      </w:r>
      <w:r w:rsidRPr="0071666F">
        <w:rPr>
          <w:rFonts w:eastAsia="Calibri"/>
          <w:iCs/>
          <w:u w:val="single"/>
          <w:bdr w:val="single" w:sz="8" w:space="0" w:color="auto"/>
        </w:rPr>
        <w:t xml:space="preserve">four months to </w:t>
      </w:r>
      <w:r w:rsidRPr="0071666F">
        <w:rPr>
          <w:rFonts w:eastAsia="Calibri"/>
          <w:iCs/>
          <w:highlight w:val="cyan"/>
          <w:u w:val="single"/>
          <w:bdr w:val="single" w:sz="8" w:space="0" w:color="auto"/>
        </w:rPr>
        <w:t>a year</w:t>
      </w:r>
      <w:r w:rsidRPr="0071666F">
        <w:rPr>
          <w:rFonts w:eastAsia="Calibri"/>
          <w:highlight w:val="cyan"/>
          <w:u w:val="single"/>
        </w:rPr>
        <w:t xml:space="preserve"> for the</w:t>
      </w:r>
      <w:r w:rsidRPr="0071666F">
        <w:rPr>
          <w:rFonts w:eastAsia="Calibri"/>
          <w:u w:val="single"/>
        </w:rPr>
        <w:t xml:space="preserve"> arbitrator’s </w:t>
      </w:r>
      <w:r w:rsidRPr="0071666F">
        <w:rPr>
          <w:rFonts w:eastAsia="Calibri"/>
          <w:highlight w:val="cyan"/>
          <w:u w:val="single"/>
        </w:rPr>
        <w:t>decision</w:t>
      </w:r>
      <w:r w:rsidRPr="0071666F">
        <w:rPr>
          <w:rFonts w:eastAsia="Calibri"/>
          <w:sz w:val="16"/>
        </w:rPr>
        <w:t>—and even assuming the union wins on the merits and obtains a viable remedy—</w:t>
      </w:r>
      <w:r w:rsidRPr="0071666F">
        <w:rPr>
          <w:rFonts w:eastAsia="Calibri"/>
          <w:highlight w:val="cyan"/>
          <w:u w:val="single"/>
        </w:rPr>
        <w:t>the agency will file exceptions</w:t>
      </w:r>
      <w:r w:rsidRPr="0071666F">
        <w:rPr>
          <w:rFonts w:eastAsia="Calibri"/>
          <w:u w:val="single"/>
        </w:rPr>
        <w:t xml:space="preserve"> with the Authority</w:t>
      </w:r>
      <w:r w:rsidRPr="0071666F">
        <w:rPr>
          <w:rFonts w:eastAsia="Calibri"/>
          <w:sz w:val="16"/>
        </w:rPr>
        <w:t xml:space="preserve">—meaning that </w:t>
      </w:r>
      <w:r w:rsidRPr="0071666F">
        <w:rPr>
          <w:rFonts w:eastAsia="Calibri"/>
          <w:u w:val="single"/>
        </w:rPr>
        <w:t xml:space="preserve">the </w:t>
      </w:r>
      <w:r w:rsidRPr="0071666F">
        <w:rPr>
          <w:rFonts w:eastAsia="Calibri"/>
          <w:highlight w:val="cyan"/>
          <w:u w:val="single"/>
        </w:rPr>
        <w:t>arbitration</w:t>
      </w:r>
      <w:r w:rsidRPr="0071666F">
        <w:rPr>
          <w:rFonts w:eastAsia="Calibri"/>
          <w:u w:val="single"/>
        </w:rPr>
        <w:t xml:space="preserve"> award </w:t>
      </w:r>
      <w:r w:rsidRPr="0071666F">
        <w:rPr>
          <w:rFonts w:eastAsia="Calibri"/>
          <w:highlight w:val="cyan"/>
          <w:u w:val="single"/>
        </w:rPr>
        <w:t xml:space="preserve">is </w:t>
      </w:r>
      <w:r w:rsidRPr="0071666F">
        <w:rPr>
          <w:rFonts w:eastAsia="Calibri"/>
          <w:iCs/>
          <w:highlight w:val="cyan"/>
          <w:u w:val="single"/>
          <w:bdr w:val="single" w:sz="8" w:space="0" w:color="auto"/>
        </w:rPr>
        <w:t>not</w:t>
      </w:r>
      <w:r w:rsidRPr="0071666F">
        <w:rPr>
          <w:rFonts w:eastAsia="Calibri"/>
          <w:iCs/>
          <w:u w:val="single"/>
          <w:bdr w:val="single" w:sz="8" w:space="0" w:color="auto"/>
        </w:rPr>
        <w:t xml:space="preserve"> final and </w:t>
      </w:r>
      <w:r w:rsidRPr="0071666F">
        <w:rPr>
          <w:rFonts w:eastAsia="Calibri"/>
          <w:iCs/>
          <w:highlight w:val="cyan"/>
          <w:u w:val="single"/>
          <w:bdr w:val="single" w:sz="8" w:space="0" w:color="auto"/>
        </w:rPr>
        <w:t>binding</w:t>
      </w:r>
      <w:r w:rsidRPr="0071666F">
        <w:rPr>
          <w:rFonts w:eastAsia="Calibri"/>
          <w:sz w:val="16"/>
        </w:rPr>
        <w:t>.</w:t>
      </w:r>
    </w:p>
    <w:p w14:paraId="36F6AAAE" w14:textId="77777777" w:rsidR="00F57F1B" w:rsidRPr="0071666F" w:rsidRDefault="00F57F1B" w:rsidP="00F57F1B">
      <w:pPr>
        <w:rPr>
          <w:rFonts w:eastAsia="Calibri"/>
          <w:sz w:val="16"/>
        </w:rPr>
      </w:pPr>
      <w:r w:rsidRPr="0071666F">
        <w:rPr>
          <w:rFonts w:eastAsia="Calibri"/>
          <w:highlight w:val="cyan"/>
          <w:u w:val="single"/>
        </w:rPr>
        <w:t>The Authority</w:t>
      </w:r>
      <w:r w:rsidRPr="0071666F">
        <w:rPr>
          <w:rFonts w:eastAsia="Calibri"/>
          <w:u w:val="single"/>
        </w:rPr>
        <w:t xml:space="preserve"> currently </w:t>
      </w:r>
      <w:r w:rsidRPr="0071666F">
        <w:rPr>
          <w:rFonts w:eastAsia="Calibri"/>
          <w:highlight w:val="cyan"/>
          <w:u w:val="single"/>
        </w:rPr>
        <w:t>has one Republican and one Dem</w:t>
      </w:r>
      <w:r w:rsidRPr="0071666F">
        <w:rPr>
          <w:rFonts w:eastAsia="Calibri"/>
          <w:u w:val="single"/>
        </w:rPr>
        <w:t>ocratic member</w:t>
      </w:r>
      <w:r w:rsidRPr="0071666F">
        <w:rPr>
          <w:rFonts w:eastAsia="Calibri"/>
          <w:sz w:val="16"/>
        </w:rPr>
        <w:t xml:space="preserve">. It is more than possible that </w:t>
      </w:r>
      <w:r w:rsidRPr="0071666F">
        <w:rPr>
          <w:rFonts w:eastAsia="Calibri"/>
          <w:u w:val="single"/>
        </w:rPr>
        <w:t xml:space="preserve">the </w:t>
      </w:r>
      <w:r w:rsidRPr="0071666F">
        <w:rPr>
          <w:rFonts w:eastAsia="Calibri"/>
          <w:highlight w:val="cyan"/>
          <w:u w:val="single"/>
        </w:rPr>
        <w:t xml:space="preserve">Members will </w:t>
      </w:r>
      <w:r w:rsidRPr="0071666F">
        <w:rPr>
          <w:rFonts w:eastAsia="Calibri"/>
          <w:iCs/>
          <w:highlight w:val="cyan"/>
          <w:u w:val="single"/>
          <w:bdr w:val="single" w:sz="8" w:space="0" w:color="auto"/>
        </w:rPr>
        <w:t>disagree</w:t>
      </w:r>
      <w:r w:rsidRPr="0071666F">
        <w:rPr>
          <w:rFonts w:eastAsia="Calibri"/>
          <w:highlight w:val="cyan"/>
          <w:u w:val="single"/>
        </w:rPr>
        <w:t xml:space="preserve"> on</w:t>
      </w:r>
      <w:r w:rsidRPr="0071666F">
        <w:rPr>
          <w:rFonts w:eastAsia="Calibri"/>
          <w:u w:val="single"/>
        </w:rPr>
        <w:t xml:space="preserve"> the agency’s </w:t>
      </w:r>
      <w:r w:rsidRPr="0071666F">
        <w:rPr>
          <w:rFonts w:eastAsia="Calibri"/>
          <w:highlight w:val="cyan"/>
          <w:u w:val="single"/>
        </w:rPr>
        <w:t xml:space="preserve">exceptions and </w:t>
      </w:r>
      <w:r w:rsidRPr="0071666F">
        <w:rPr>
          <w:rFonts w:eastAsia="Calibri"/>
          <w:iCs/>
          <w:highlight w:val="cyan"/>
          <w:u w:val="single"/>
          <w:bdr w:val="single" w:sz="8" w:space="0" w:color="auto"/>
        </w:rPr>
        <w:t>not issue a decision</w:t>
      </w:r>
      <w:r w:rsidRPr="0071666F">
        <w:rPr>
          <w:rFonts w:eastAsia="Calibri"/>
          <w:sz w:val="16"/>
        </w:rPr>
        <w:t>. So, the Union has expended considerable time and money and received absolutely nothing in return.</w:t>
      </w:r>
    </w:p>
    <w:p w14:paraId="2FFE9BDF" w14:textId="77777777" w:rsidR="00F57F1B" w:rsidRPr="0071666F" w:rsidRDefault="00F57F1B" w:rsidP="00F57F1B">
      <w:pPr>
        <w:rPr>
          <w:rFonts w:eastAsia="Calibri"/>
          <w:sz w:val="16"/>
        </w:rPr>
      </w:pPr>
      <w:r w:rsidRPr="0071666F">
        <w:rPr>
          <w:rFonts w:eastAsia="Calibri"/>
          <w:u w:val="single"/>
        </w:rPr>
        <w:t>Let’s assume</w:t>
      </w:r>
      <w:r w:rsidRPr="0071666F">
        <w:rPr>
          <w:rFonts w:eastAsia="Calibri"/>
          <w:sz w:val="16"/>
        </w:rPr>
        <w:t xml:space="preserve"> the Authority Members agree and uphold the arbitration award, but </w:t>
      </w:r>
      <w:r w:rsidRPr="0071666F">
        <w:rPr>
          <w:rFonts w:eastAsia="Calibri"/>
          <w:u w:val="single"/>
        </w:rPr>
        <w:t xml:space="preserve">the agency does not comply. The only way to obtain enforcement of a final arbitration award is through the ULP procedure. And </w:t>
      </w:r>
      <w:r w:rsidRPr="0071666F">
        <w:rPr>
          <w:rFonts w:eastAsia="Calibri"/>
          <w:iCs/>
          <w:u w:val="single"/>
          <w:bdr w:val="single" w:sz="8" w:space="0" w:color="auto"/>
        </w:rPr>
        <w:t>behold</w:t>
      </w:r>
      <w:r w:rsidRPr="0071666F">
        <w:rPr>
          <w:rFonts w:eastAsia="Calibri"/>
          <w:sz w:val="16"/>
        </w:rPr>
        <w:t>—</w:t>
      </w:r>
      <w:r w:rsidRPr="0071666F">
        <w:rPr>
          <w:rFonts w:eastAsia="Calibri"/>
          <w:u w:val="single"/>
        </w:rPr>
        <w:t xml:space="preserve">there is </w:t>
      </w:r>
      <w:r w:rsidRPr="0071666F">
        <w:rPr>
          <w:rFonts w:eastAsia="Calibri"/>
          <w:iCs/>
          <w:u w:val="single"/>
          <w:bdr w:val="single" w:sz="8" w:space="0" w:color="auto"/>
        </w:rPr>
        <w:t>no General Counsel</w:t>
      </w:r>
      <w:r w:rsidRPr="0071666F">
        <w:rPr>
          <w:rFonts w:eastAsia="Calibri"/>
          <w:sz w:val="16"/>
        </w:rPr>
        <w:t xml:space="preserve"> or Acting General Counsel </w:t>
      </w:r>
      <w:r w:rsidRPr="0071666F">
        <w:rPr>
          <w:rFonts w:eastAsia="Calibri"/>
          <w:u w:val="single"/>
        </w:rPr>
        <w:t>to issue the unfair labor practice complaint</w:t>
      </w:r>
      <w:r w:rsidRPr="0071666F">
        <w:rPr>
          <w:rFonts w:eastAsia="Calibri"/>
          <w:sz w:val="16"/>
        </w:rPr>
        <w:t xml:space="preserve"> to enforce the arbitrator’s award.</w:t>
      </w:r>
    </w:p>
    <w:p w14:paraId="55AE7880" w14:textId="77777777" w:rsidR="00F57F1B" w:rsidRPr="0071666F" w:rsidRDefault="00F57F1B" w:rsidP="00F57F1B">
      <w:pPr>
        <w:rPr>
          <w:rFonts w:eastAsia="Calibri"/>
          <w:sz w:val="16"/>
        </w:rPr>
      </w:pPr>
      <w:r w:rsidRPr="0071666F">
        <w:rPr>
          <w:rFonts w:eastAsia="Calibri"/>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71666F">
        <w:rPr>
          <w:rFonts w:eastAsia="Calibri"/>
          <w:u w:val="single"/>
        </w:rPr>
        <w:t xml:space="preserve">there currently are </w:t>
      </w:r>
      <w:r w:rsidRPr="0071666F">
        <w:rPr>
          <w:rFonts w:eastAsia="Calibri"/>
          <w:iCs/>
          <w:u w:val="single"/>
          <w:bdr w:val="single" w:sz="8" w:space="0" w:color="auto"/>
        </w:rPr>
        <w:t>no enforcement mechanisms</w:t>
      </w:r>
      <w:r w:rsidRPr="0071666F">
        <w:rPr>
          <w:rFonts w:eastAsia="Calibri"/>
          <w:u w:val="single"/>
        </w:rPr>
        <w:t xml:space="preserve"> to enforce </w:t>
      </w:r>
      <w:r w:rsidRPr="0071666F">
        <w:rPr>
          <w:rFonts w:eastAsia="Calibri"/>
          <w:sz w:val="16"/>
        </w:rPr>
        <w:t xml:space="preserve">the Statute or </w:t>
      </w:r>
      <w:r w:rsidRPr="0071666F">
        <w:rPr>
          <w:rFonts w:eastAsia="Calibri"/>
          <w:u w:val="single"/>
        </w:rPr>
        <w:t xml:space="preserve">a </w:t>
      </w:r>
      <w:r w:rsidRPr="0071666F">
        <w:rPr>
          <w:rFonts w:eastAsia="Calibri"/>
          <w:iCs/>
          <w:u w:val="single"/>
          <w:bdr w:val="single" w:sz="8" w:space="0" w:color="auto"/>
        </w:rPr>
        <w:t>CBA</w:t>
      </w:r>
      <w:r w:rsidRPr="0071666F">
        <w:rPr>
          <w:rFonts w:eastAsia="Calibri"/>
          <w:sz w:val="16"/>
        </w:rPr>
        <w:t>.</w:t>
      </w:r>
    </w:p>
    <w:p w14:paraId="2151B313" w14:textId="77777777" w:rsidR="00F57F1B" w:rsidRPr="0071666F" w:rsidRDefault="00F57F1B" w:rsidP="00F57F1B">
      <w:pPr>
        <w:rPr>
          <w:rFonts w:eastAsia="Calibri"/>
        </w:rPr>
      </w:pPr>
    </w:p>
    <w:p w14:paraId="564F9AF2" w14:textId="77777777" w:rsidR="00F57F1B" w:rsidRPr="00820DB0" w:rsidRDefault="00F57F1B" w:rsidP="00F57F1B">
      <w:pPr>
        <w:pStyle w:val="ListParagraph"/>
        <w:keepNext/>
        <w:keepLines/>
        <w:numPr>
          <w:ilvl w:val="0"/>
          <w:numId w:val="36"/>
        </w:numPr>
        <w:spacing w:before="40" w:after="0" w:line="240" w:lineRule="auto"/>
        <w:outlineLvl w:val="3"/>
        <w:rPr>
          <w:rFonts w:eastAsia="Times New Roman"/>
          <w:b/>
          <w:iCs/>
          <w:sz w:val="26"/>
        </w:rPr>
      </w:pPr>
      <w:r w:rsidRPr="00820DB0">
        <w:rPr>
          <w:rFonts w:eastAsia="Times New Roman"/>
          <w:b/>
          <w:iCs/>
          <w:sz w:val="26"/>
        </w:rPr>
        <w:t>Systemic buffers contain the ‘polycrisis.’</w:t>
      </w:r>
    </w:p>
    <w:p w14:paraId="46F814D9" w14:textId="77777777" w:rsidR="00F57F1B" w:rsidRPr="006655CA" w:rsidRDefault="00F57F1B" w:rsidP="00F57F1B">
      <w:pPr>
        <w:rPr>
          <w:rFonts w:eastAsia="Calibri"/>
        </w:rPr>
      </w:pPr>
      <w:r w:rsidRPr="006655CA">
        <w:rPr>
          <w:rFonts w:eastAsia="Calibri"/>
        </w:rPr>
        <w:t xml:space="preserve">Noah </w:t>
      </w:r>
      <w:r w:rsidRPr="006655CA">
        <w:rPr>
          <w:rFonts w:eastAsia="Calibri"/>
          <w:b/>
          <w:bCs/>
          <w:sz w:val="26"/>
        </w:rPr>
        <w:t>Smith 22</w:t>
      </w:r>
      <w:r w:rsidRPr="006655CA">
        <w:rPr>
          <w:rFonts w:eastAsia="Calibri"/>
        </w:rPr>
        <w:t>, former Bloomberg Opinion columnist, was an assistant professor of finance at Stony Brook University, “Against "polycrisis",” Noahpinion, 11/13/22, https://www.noahpinion.blog/p/against-polycrisis</w:t>
      </w:r>
    </w:p>
    <w:p w14:paraId="3644A7FE" w14:textId="77777777" w:rsidR="00F57F1B" w:rsidRPr="006655CA" w:rsidRDefault="00F57F1B" w:rsidP="00F57F1B">
      <w:pPr>
        <w:rPr>
          <w:rFonts w:eastAsia="Calibri"/>
        </w:rPr>
      </w:pPr>
      <w:r w:rsidRPr="006655CA">
        <w:rPr>
          <w:rFonts w:eastAsia="Calibri"/>
          <w:u w:val="single"/>
        </w:rPr>
        <w:t>One term I see used increasingly often</w:t>
      </w:r>
      <w:r w:rsidRPr="006655CA">
        <w:rPr>
          <w:rFonts w:eastAsia="Calibri"/>
          <w:sz w:val="16"/>
        </w:rPr>
        <w:t xml:space="preserve"> in the econ opinion-sphere </w:t>
      </w:r>
      <w:r w:rsidRPr="006655CA">
        <w:rPr>
          <w:rFonts w:eastAsia="Calibri"/>
          <w:u w:val="single"/>
        </w:rPr>
        <w:t>is</w:t>
      </w:r>
      <w:r w:rsidRPr="006655CA">
        <w:rPr>
          <w:rFonts w:eastAsia="Calibri"/>
          <w:sz w:val="16"/>
        </w:rPr>
        <w:t xml:space="preserve"> “</w:t>
      </w:r>
      <w:r w:rsidRPr="006655CA">
        <w:rPr>
          <w:rFonts w:eastAsia="Calibri"/>
          <w:iCs/>
          <w:u w:val="single"/>
          <w:bdr w:val="single" w:sz="8" w:space="0" w:color="auto"/>
        </w:rPr>
        <w:t>polycrisis</w:t>
      </w:r>
      <w:r w:rsidRPr="006655CA">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2ED88FA" w14:textId="77777777" w:rsidR="00F57F1B" w:rsidRPr="006655CA" w:rsidRDefault="00F57F1B" w:rsidP="00F57F1B">
      <w:pPr>
        <w:rPr>
          <w:rFonts w:eastAsia="Calibri"/>
        </w:rPr>
      </w:pPr>
      <w:r w:rsidRPr="006655CA">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6DACA028" w14:textId="77777777" w:rsidR="00F57F1B" w:rsidRPr="006655CA" w:rsidRDefault="00F57F1B" w:rsidP="00F57F1B">
      <w:pPr>
        <w:rPr>
          <w:rFonts w:eastAsia="Calibri"/>
        </w:rPr>
      </w:pPr>
      <w:r w:rsidRPr="006655CA">
        <w:rPr>
          <w:rFonts w:eastAsia="Calibri"/>
          <w:sz w:val="16"/>
        </w:rPr>
        <w:t xml:space="preserve">We define a global polycrisis as </w:t>
      </w:r>
      <w:r w:rsidRPr="006655CA">
        <w:rPr>
          <w:rFonts w:eastAsia="Calibri"/>
          <w:u w:val="single"/>
        </w:rPr>
        <w:t xml:space="preserve">any combination of three or more </w:t>
      </w:r>
      <w:r w:rsidRPr="006655CA">
        <w:rPr>
          <w:rFonts w:eastAsia="Calibri"/>
          <w:iCs/>
          <w:u w:val="single"/>
          <w:bdr w:val="single" w:sz="8" w:space="0" w:color="auto"/>
        </w:rPr>
        <w:t>interacting</w:t>
      </w:r>
      <w:r w:rsidRPr="006655CA">
        <w:rPr>
          <w:rFonts w:eastAsia="Calibri"/>
          <w:u w:val="single"/>
        </w:rPr>
        <w:t xml:space="preserve"> systemic risks with the potential to cause a </w:t>
      </w:r>
      <w:r w:rsidRPr="006655CA">
        <w:rPr>
          <w:rFonts w:eastAsia="Calibri"/>
          <w:iCs/>
          <w:u w:val="single"/>
          <w:bdr w:val="single" w:sz="8" w:space="0" w:color="auto"/>
        </w:rPr>
        <w:t>cascading, runaway failure</w:t>
      </w:r>
      <w:r w:rsidRPr="006655CA">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289075D" w14:textId="77777777" w:rsidR="00F57F1B" w:rsidRPr="006655CA" w:rsidRDefault="00F57F1B" w:rsidP="00F57F1B">
      <w:pPr>
        <w:rPr>
          <w:rFonts w:eastAsia="Calibri"/>
        </w:rPr>
      </w:pPr>
      <w:r w:rsidRPr="006655CA">
        <w:rPr>
          <w:rFonts w:eastAsia="Calibri"/>
          <w:sz w:val="16"/>
        </w:rPr>
        <w:t xml:space="preserve">This </w:t>
      </w:r>
      <w:r w:rsidRPr="006655CA">
        <w:rPr>
          <w:rFonts w:eastAsia="Calibri"/>
          <w:u w:val="single"/>
        </w:rPr>
        <w:t>basically</w:t>
      </w:r>
      <w:r w:rsidRPr="006655CA">
        <w:rPr>
          <w:rFonts w:eastAsia="Calibri"/>
          <w:sz w:val="16"/>
        </w:rPr>
        <w:t xml:space="preserve"> seems like </w:t>
      </w:r>
      <w:r w:rsidRPr="006655CA">
        <w:rPr>
          <w:rFonts w:eastAsia="Calibri"/>
          <w:u w:val="single"/>
        </w:rPr>
        <w:t xml:space="preserve">a way of saying that all the bad things you read about in the news — inflation, climate change, war, political turmoil in the U.S., economic turmoil in China — are </w:t>
      </w:r>
      <w:r w:rsidRPr="006655CA">
        <w:rPr>
          <w:rFonts w:eastAsia="Calibri"/>
          <w:iCs/>
          <w:u w:val="single"/>
          <w:bdr w:val="single" w:sz="8" w:space="0" w:color="auto"/>
        </w:rPr>
        <w:t>all of a piece</w:t>
      </w:r>
      <w:r w:rsidRPr="006655CA">
        <w:rPr>
          <w:rFonts w:eastAsia="Calibri"/>
          <w:u w:val="single"/>
        </w:rPr>
        <w:t xml:space="preserve">, with the individual crises </w:t>
      </w:r>
      <w:r w:rsidRPr="006655CA">
        <w:rPr>
          <w:rFonts w:eastAsia="Calibri"/>
          <w:iCs/>
          <w:u w:val="single"/>
          <w:bdr w:val="single" w:sz="8" w:space="0" w:color="auto"/>
        </w:rPr>
        <w:t>reverberating back and forth</w:t>
      </w:r>
      <w:r w:rsidRPr="006655CA">
        <w:rPr>
          <w:rFonts w:eastAsia="Calibri"/>
          <w:sz w:val="16"/>
        </w:rPr>
        <w:t xml:space="preserve"> </w:t>
      </w:r>
      <w:r w:rsidRPr="006655CA">
        <w:rPr>
          <w:rFonts w:eastAsia="Calibri"/>
          <w:u w:val="single"/>
        </w:rPr>
        <w:t xml:space="preserve">and causing a </w:t>
      </w:r>
      <w:r w:rsidRPr="006655CA">
        <w:rPr>
          <w:rFonts w:eastAsia="Calibri"/>
          <w:iCs/>
          <w:u w:val="single"/>
          <w:bdr w:val="single" w:sz="8" w:space="0" w:color="auto"/>
        </w:rPr>
        <w:t>general system failure</w:t>
      </w:r>
      <w:r w:rsidRPr="006655CA">
        <w:rPr>
          <w:rFonts w:eastAsia="Calibri"/>
          <w:sz w:val="16"/>
        </w:rPr>
        <w:t>. In an earlier post, Tooze attempted to draw a picture of this system of interrelated crises and risks:</w:t>
      </w:r>
    </w:p>
    <w:p w14:paraId="2DEC2353" w14:textId="77777777" w:rsidR="00F57F1B" w:rsidRPr="006655CA" w:rsidRDefault="00F57F1B" w:rsidP="00F57F1B">
      <w:pPr>
        <w:rPr>
          <w:rFonts w:eastAsia="Calibri"/>
        </w:rPr>
      </w:pPr>
      <w:r w:rsidRPr="006655CA">
        <w:rPr>
          <w:rFonts w:eastAsia="Calibri"/>
          <w:sz w:val="16"/>
        </w:rPr>
        <w:lastRenderedPageBreak/>
        <w:t xml:space="preserve">I generally enjoy big-think like this. (If I didn’t, I would be somewhat of a hypocrite, given that my recent post about decoupling was entitled “The end of the system of the world”!) But </w:t>
      </w:r>
      <w:r w:rsidRPr="006655CA">
        <w:rPr>
          <w:rFonts w:eastAsia="Calibri"/>
          <w:u w:val="single"/>
        </w:rPr>
        <w:t xml:space="preserve">I’m just not sure if the challenges and risks the world faces today are </w:t>
      </w:r>
      <w:r w:rsidRPr="006655CA">
        <w:rPr>
          <w:rFonts w:eastAsia="Calibri"/>
          <w:iCs/>
          <w:u w:val="single"/>
          <w:bdr w:val="single" w:sz="8" w:space="0" w:color="auto"/>
        </w:rPr>
        <w:t>as mutually reinforcing</w:t>
      </w:r>
      <w:r w:rsidRPr="006655CA">
        <w:rPr>
          <w:rFonts w:eastAsia="Calibri"/>
          <w:sz w:val="16"/>
        </w:rPr>
        <w:t xml:space="preserve"> </w:t>
      </w:r>
      <w:r w:rsidRPr="006655CA">
        <w:rPr>
          <w:rFonts w:eastAsia="Calibri"/>
          <w:u w:val="single"/>
        </w:rPr>
        <w:t>as</w:t>
      </w:r>
      <w:r w:rsidRPr="006655CA">
        <w:rPr>
          <w:rFonts w:eastAsia="Calibri"/>
          <w:sz w:val="16"/>
        </w:rPr>
        <w:t xml:space="preserve"> Tooze and the other “</w:t>
      </w:r>
      <w:r w:rsidRPr="006655CA">
        <w:rPr>
          <w:rFonts w:eastAsia="Calibri"/>
          <w:iCs/>
          <w:u w:val="single"/>
          <w:bdr w:val="single" w:sz="8" w:space="0" w:color="auto"/>
        </w:rPr>
        <w:t>polycrisis</w:t>
      </w:r>
      <w:r w:rsidRPr="006655CA">
        <w:rPr>
          <w:rFonts w:eastAsia="Calibri"/>
          <w:sz w:val="16"/>
        </w:rPr>
        <w:t xml:space="preserve">” </w:t>
      </w:r>
      <w:r w:rsidRPr="006655CA">
        <w:rPr>
          <w:rFonts w:eastAsia="Calibri"/>
          <w:u w:val="single"/>
        </w:rPr>
        <w:t>enthusiasts</w:t>
      </w:r>
      <w:r w:rsidRPr="006655CA">
        <w:rPr>
          <w:rFonts w:eastAsia="Calibri"/>
          <w:sz w:val="16"/>
        </w:rPr>
        <w:t xml:space="preserve"> </w:t>
      </w:r>
      <w:r w:rsidRPr="006655CA">
        <w:rPr>
          <w:rFonts w:eastAsia="Calibri"/>
          <w:iCs/>
          <w:u w:val="single"/>
          <w:bdr w:val="single" w:sz="8" w:space="0" w:color="auto"/>
        </w:rPr>
        <w:t>believe</w:t>
      </w:r>
      <w:r w:rsidRPr="006655CA">
        <w:rPr>
          <w:rFonts w:eastAsia="Calibri"/>
          <w:sz w:val="16"/>
        </w:rPr>
        <w:t>.</w:t>
      </w:r>
    </w:p>
    <w:p w14:paraId="5713E4E4" w14:textId="77777777" w:rsidR="00F57F1B" w:rsidRPr="006655CA" w:rsidRDefault="00F57F1B" w:rsidP="00F57F1B">
      <w:pPr>
        <w:rPr>
          <w:rFonts w:eastAsia="Calibri"/>
        </w:rPr>
      </w:pPr>
      <w:r w:rsidRPr="006655CA">
        <w:rPr>
          <w:rFonts w:eastAsia="Calibri"/>
          <w:sz w:val="16"/>
        </w:rPr>
        <w:t>The polycrisis illusion</w:t>
      </w:r>
    </w:p>
    <w:p w14:paraId="3140F272" w14:textId="77777777" w:rsidR="00F57F1B" w:rsidRPr="006655CA" w:rsidRDefault="00F57F1B" w:rsidP="00F57F1B">
      <w:pPr>
        <w:rPr>
          <w:rFonts w:eastAsia="Calibri"/>
        </w:rPr>
      </w:pPr>
      <w:r w:rsidRPr="006655CA">
        <w:rPr>
          <w:rFonts w:eastAsia="Calibri"/>
          <w:sz w:val="16"/>
        </w:rPr>
        <w:t xml:space="preserve">For one thing, </w:t>
      </w:r>
      <w:r w:rsidRPr="006655CA">
        <w:rPr>
          <w:rFonts w:eastAsia="Calibri"/>
          <w:highlight w:val="yellow"/>
          <w:u w:val="single"/>
        </w:rPr>
        <w:t>it’s</w:t>
      </w:r>
      <w:r w:rsidRPr="006655CA">
        <w:rPr>
          <w:rFonts w:eastAsia="Calibri"/>
          <w:u w:val="single"/>
        </w:rPr>
        <w:t xml:space="preserve"> always very </w:t>
      </w:r>
      <w:r w:rsidRPr="006655CA">
        <w:rPr>
          <w:rFonts w:eastAsia="Calibri"/>
          <w:highlight w:val="yellow"/>
          <w:u w:val="single"/>
        </w:rPr>
        <w:t xml:space="preserve">easy to </w:t>
      </w:r>
      <w:r w:rsidRPr="006655CA">
        <w:rPr>
          <w:rFonts w:eastAsia="Calibri"/>
          <w:iCs/>
          <w:highlight w:val="yellow"/>
          <w:u w:val="single"/>
          <w:bdr w:val="single" w:sz="8" w:space="0" w:color="auto"/>
        </w:rPr>
        <w:t>think</w:t>
      </w:r>
      <w:r w:rsidRPr="006655CA">
        <w:rPr>
          <w:rFonts w:eastAsia="Calibri"/>
          <w:sz w:val="16"/>
        </w:rPr>
        <w:t xml:space="preserve"> </w:t>
      </w:r>
      <w:r w:rsidRPr="006655CA">
        <w:rPr>
          <w:rFonts w:eastAsia="Calibri"/>
          <w:u w:val="single"/>
        </w:rPr>
        <w:t>that we live in an</w:t>
      </w:r>
      <w:r w:rsidRPr="006655CA">
        <w:rPr>
          <w:rFonts w:eastAsia="Calibri"/>
          <w:highlight w:val="yellow"/>
          <w:u w:val="single"/>
        </w:rPr>
        <w:t xml:space="preserve"> era</w:t>
      </w:r>
      <w:r w:rsidRPr="006655CA">
        <w:rPr>
          <w:rFonts w:eastAsia="Calibri"/>
          <w:u w:val="single"/>
        </w:rPr>
        <w:t xml:space="preserve"> </w:t>
      </w:r>
      <w:r w:rsidRPr="006655CA">
        <w:rPr>
          <w:rFonts w:eastAsia="Calibri"/>
          <w:iCs/>
          <w:u w:val="single"/>
          <w:bdr w:val="single" w:sz="8" w:space="0" w:color="auto"/>
        </w:rPr>
        <w:t xml:space="preserve">uniquely </w:t>
      </w:r>
      <w:r w:rsidRPr="006655CA">
        <w:rPr>
          <w:rFonts w:eastAsia="Calibri"/>
          <w:iCs/>
          <w:highlight w:val="yellow"/>
          <w:u w:val="single"/>
          <w:bdr w:val="single" w:sz="8" w:space="0" w:color="auto"/>
        </w:rPr>
        <w:t>chock-full</w:t>
      </w:r>
      <w:r w:rsidRPr="006655CA">
        <w:rPr>
          <w:rFonts w:eastAsia="Calibri"/>
          <w:sz w:val="16"/>
          <w:highlight w:val="yellow"/>
        </w:rPr>
        <w:t xml:space="preserve"> </w:t>
      </w:r>
      <w:r w:rsidRPr="006655CA">
        <w:rPr>
          <w:rFonts w:eastAsia="Calibri"/>
          <w:highlight w:val="yellow"/>
          <w:u w:val="single"/>
        </w:rPr>
        <w:t>of risks</w:t>
      </w:r>
      <w:r w:rsidRPr="006655CA">
        <w:rPr>
          <w:rFonts w:eastAsia="Calibri"/>
          <w:u w:val="single"/>
        </w:rPr>
        <w:t>, disasters, and problems</w:t>
      </w:r>
      <w:r w:rsidRPr="006655CA">
        <w:rPr>
          <w:rFonts w:eastAsia="Calibri"/>
          <w:sz w:val="16"/>
        </w:rPr>
        <w:t xml:space="preserve">. This is </w:t>
      </w:r>
      <w:r w:rsidRPr="006655CA">
        <w:rPr>
          <w:rFonts w:eastAsia="Calibri"/>
          <w:highlight w:val="yellow"/>
          <w:u w:val="single"/>
        </w:rPr>
        <w:t>because of</w:t>
      </w:r>
      <w:r w:rsidRPr="006655CA">
        <w:rPr>
          <w:rFonts w:eastAsia="Calibri"/>
          <w:sz w:val="16"/>
        </w:rPr>
        <w:t xml:space="preserve"> something called </w:t>
      </w:r>
      <w:r w:rsidRPr="006655CA">
        <w:rPr>
          <w:rFonts w:eastAsia="Calibri"/>
          <w:highlight w:val="yellow"/>
          <w:u w:val="single"/>
        </w:rPr>
        <w:t xml:space="preserve">the </w:t>
      </w:r>
      <w:r w:rsidRPr="006655CA">
        <w:rPr>
          <w:rFonts w:eastAsia="Calibri"/>
          <w:iCs/>
          <w:highlight w:val="yellow"/>
          <w:u w:val="single"/>
          <w:bdr w:val="single" w:sz="8" w:space="0" w:color="auto"/>
        </w:rPr>
        <w:t>availability heuristic</w:t>
      </w:r>
      <w:r w:rsidRPr="006655CA">
        <w:rPr>
          <w:rFonts w:eastAsia="Calibri"/>
          <w:sz w:val="16"/>
        </w:rPr>
        <w:t xml:space="preserve"> — we tend to think the things we read about are typical of the world at large. And </w:t>
      </w:r>
      <w:r w:rsidRPr="006655CA">
        <w:rPr>
          <w:rFonts w:eastAsia="Calibri"/>
          <w:u w:val="single"/>
        </w:rPr>
        <w:t xml:space="preserve">both the news media and the social media shouters who crave our eyeballs have long ago realized that “no news is good news” — i.e., negative news is uniquely good at </w:t>
      </w:r>
      <w:r w:rsidRPr="006655CA">
        <w:rPr>
          <w:rFonts w:eastAsia="Calibri"/>
          <w:iCs/>
          <w:u w:val="single"/>
          <w:bdr w:val="single" w:sz="8" w:space="0" w:color="auto"/>
        </w:rPr>
        <w:t>grabbing</w:t>
      </w:r>
      <w:r w:rsidRPr="006655CA">
        <w:rPr>
          <w:rFonts w:eastAsia="Calibri"/>
          <w:u w:val="single"/>
        </w:rPr>
        <w:t xml:space="preserve"> our </w:t>
      </w:r>
      <w:r w:rsidRPr="006655CA">
        <w:rPr>
          <w:rFonts w:eastAsia="Calibri"/>
          <w:iCs/>
          <w:u w:val="single"/>
          <w:bdr w:val="single" w:sz="8" w:space="0" w:color="auto"/>
        </w:rPr>
        <w:t>attention</w:t>
      </w:r>
      <w:r w:rsidRPr="006655CA">
        <w:rPr>
          <w:rFonts w:eastAsia="Calibri"/>
          <w:u w:val="single"/>
        </w:rPr>
        <w:t xml:space="preserve">. So the more we’re engaged with current events, the more we’re likely to see the world as </w:t>
      </w:r>
      <w:r w:rsidRPr="006655CA">
        <w:rPr>
          <w:rFonts w:eastAsia="Calibri"/>
          <w:iCs/>
          <w:u w:val="single"/>
          <w:bdr w:val="single" w:sz="8" w:space="0" w:color="auto"/>
        </w:rPr>
        <w:t>defined</w:t>
      </w:r>
      <w:r w:rsidRPr="006655CA">
        <w:rPr>
          <w:rFonts w:eastAsia="Calibri"/>
          <w:u w:val="single"/>
        </w:rPr>
        <w:t xml:space="preserve"> by </w:t>
      </w:r>
      <w:r w:rsidRPr="006655CA">
        <w:rPr>
          <w:rFonts w:eastAsia="Calibri"/>
          <w:iCs/>
          <w:u w:val="single"/>
          <w:bdr w:val="single" w:sz="8" w:space="0" w:color="auto"/>
        </w:rPr>
        <w:t>things that alarm us</w:t>
      </w:r>
      <w:r w:rsidRPr="006655CA">
        <w:rPr>
          <w:rFonts w:eastAsia="Calibri"/>
          <w:sz w:val="16"/>
        </w:rPr>
        <w:t xml:space="preserve"> — this is the subject of the song “We Didn’t Start the Fire”, quoted at the top of this post.</w:t>
      </w:r>
    </w:p>
    <w:p w14:paraId="23A1BD4F" w14:textId="77777777" w:rsidR="00F57F1B" w:rsidRPr="006655CA" w:rsidRDefault="00F57F1B" w:rsidP="00F57F1B">
      <w:pPr>
        <w:rPr>
          <w:rFonts w:eastAsia="Calibri"/>
        </w:rPr>
      </w:pPr>
      <w:r w:rsidRPr="006655CA">
        <w:rPr>
          <w:rFonts w:eastAsia="Calibri"/>
          <w:u w:val="single"/>
        </w:rPr>
        <w:t xml:space="preserve">This is not to say the world is </w:t>
      </w:r>
      <w:r w:rsidRPr="006655CA">
        <w:rPr>
          <w:rFonts w:eastAsia="Calibri"/>
          <w:iCs/>
          <w:u w:val="single"/>
          <w:bdr w:val="single" w:sz="8" w:space="0" w:color="auto"/>
        </w:rPr>
        <w:t>free</w:t>
      </w:r>
      <w:r w:rsidRPr="006655CA">
        <w:rPr>
          <w:rFonts w:eastAsia="Calibri"/>
          <w:u w:val="single"/>
        </w:rPr>
        <w:t xml:space="preserve"> of crises and risks</w:t>
      </w:r>
      <w:r w:rsidRPr="006655CA">
        <w:rPr>
          <w:rFonts w:eastAsia="Calibri"/>
          <w:sz w:val="16"/>
        </w:rPr>
        <w:t xml:space="preserve">; there are plenty out there. </w:t>
      </w:r>
      <w:r w:rsidRPr="006655CA">
        <w:rPr>
          <w:rFonts w:eastAsia="Calibri"/>
          <w:u w:val="single"/>
        </w:rPr>
        <w:t>Nor</w:t>
      </w:r>
      <w:r w:rsidRPr="006655CA">
        <w:rPr>
          <w:rFonts w:eastAsia="Calibri"/>
          <w:sz w:val="16"/>
        </w:rPr>
        <w:t xml:space="preserve"> is it </w:t>
      </w:r>
      <w:r w:rsidRPr="006655CA">
        <w:rPr>
          <w:rFonts w:eastAsia="Calibri"/>
          <w:u w:val="single"/>
        </w:rPr>
        <w:t xml:space="preserve">to say that our current era has </w:t>
      </w:r>
      <w:r w:rsidRPr="006655CA">
        <w:rPr>
          <w:rFonts w:eastAsia="Calibri"/>
          <w:iCs/>
          <w:u w:val="single"/>
          <w:bdr w:val="single" w:sz="8" w:space="0" w:color="auto"/>
        </w:rPr>
        <w:t>less</w:t>
      </w:r>
      <w:r w:rsidRPr="006655CA">
        <w:rPr>
          <w:rFonts w:eastAsia="Calibri"/>
          <w:sz w:val="16"/>
        </w:rPr>
        <w:t xml:space="preserve"> </w:t>
      </w:r>
      <w:r w:rsidRPr="006655CA">
        <w:rPr>
          <w:rFonts w:eastAsia="Calibri"/>
          <w:u w:val="single"/>
        </w:rPr>
        <w:t>than others</w:t>
      </w:r>
      <w:r w:rsidRPr="006655CA">
        <w:rPr>
          <w:rFonts w:eastAsia="Calibri"/>
          <w:sz w:val="16"/>
        </w:rPr>
        <w:t xml:space="preserve">; </w:t>
      </w:r>
      <w:r w:rsidRPr="006655CA">
        <w:rPr>
          <w:rFonts w:eastAsia="Calibri"/>
          <w:u w:val="single"/>
        </w:rPr>
        <w:t xml:space="preserve">this is very hard to judge. But </w:t>
      </w:r>
      <w:r w:rsidRPr="006655CA">
        <w:rPr>
          <w:rFonts w:eastAsia="Calibri"/>
          <w:highlight w:val="yellow"/>
          <w:u w:val="single"/>
        </w:rPr>
        <w:t>the idea</w:t>
      </w:r>
      <w:r w:rsidRPr="006655CA">
        <w:rPr>
          <w:rFonts w:eastAsia="Calibri"/>
          <w:u w:val="single"/>
        </w:rPr>
        <w:t xml:space="preserve"> that these </w:t>
      </w:r>
      <w:r w:rsidRPr="006655CA">
        <w:rPr>
          <w:rFonts w:eastAsia="Calibri"/>
          <w:highlight w:val="yellow"/>
          <w:u w:val="single"/>
        </w:rPr>
        <w:t xml:space="preserve">crises are all </w:t>
      </w:r>
      <w:r w:rsidRPr="006655CA">
        <w:rPr>
          <w:rFonts w:eastAsia="Calibri"/>
          <w:iCs/>
          <w:highlight w:val="yellow"/>
          <w:u w:val="single"/>
          <w:bdr w:val="single" w:sz="8" w:space="0" w:color="auto"/>
        </w:rPr>
        <w:t>related</w:t>
      </w:r>
      <w:r w:rsidRPr="006655CA">
        <w:rPr>
          <w:rFonts w:eastAsia="Calibri"/>
          <w:highlight w:val="yellow"/>
          <w:u w:val="single"/>
        </w:rPr>
        <w:t xml:space="preserve"> may be</w:t>
      </w:r>
      <w:r w:rsidRPr="006655CA">
        <w:rPr>
          <w:rFonts w:eastAsia="Calibri"/>
          <w:u w:val="single"/>
        </w:rPr>
        <w:t xml:space="preserve"> a case of </w:t>
      </w:r>
      <w:r w:rsidRPr="006655CA">
        <w:rPr>
          <w:rFonts w:eastAsia="Calibri"/>
          <w:iCs/>
          <w:highlight w:val="yellow"/>
          <w:u w:val="single"/>
          <w:bdr w:val="single" w:sz="8" w:space="0" w:color="auto"/>
        </w:rPr>
        <w:t>apophenia</w:t>
      </w:r>
      <w:r w:rsidRPr="006655CA">
        <w:rPr>
          <w:rFonts w:eastAsia="Calibri"/>
          <w:sz w:val="16"/>
        </w:rPr>
        <w:t xml:space="preserve"> </w:t>
      </w:r>
      <w:r w:rsidRPr="006655CA">
        <w:rPr>
          <w:rFonts w:eastAsia="Calibri"/>
          <w:u w:val="single"/>
        </w:rPr>
        <w:t>— our natural human tendency to perceive connections that don’t actually exist, or are far weaker than we think.</w:t>
      </w:r>
    </w:p>
    <w:p w14:paraId="0EE83487" w14:textId="77777777" w:rsidR="00F57F1B" w:rsidRPr="006655CA" w:rsidRDefault="00F57F1B" w:rsidP="00F57F1B">
      <w:pPr>
        <w:rPr>
          <w:rFonts w:eastAsia="Calibri"/>
        </w:rPr>
      </w:pPr>
      <w:r w:rsidRPr="006655CA">
        <w:rPr>
          <w:rFonts w:eastAsia="Calibri"/>
          <w:u w:val="single"/>
        </w:rPr>
        <w:t xml:space="preserve">Just because we </w:t>
      </w:r>
      <w:r w:rsidRPr="006655CA">
        <w:rPr>
          <w:rFonts w:eastAsia="Calibri"/>
          <w:iCs/>
          <w:u w:val="single"/>
          <w:bdr w:val="single" w:sz="8" w:space="0" w:color="auto"/>
        </w:rPr>
        <w:t>can</w:t>
      </w:r>
      <w:r w:rsidRPr="006655CA">
        <w:rPr>
          <w:rFonts w:eastAsia="Calibri"/>
          <w:u w:val="single"/>
        </w:rPr>
        <w:t xml:space="preserve"> draw arrows</w:t>
      </w:r>
      <w:r w:rsidRPr="006655CA">
        <w:rPr>
          <w:rFonts w:eastAsia="Calibri"/>
          <w:sz w:val="16"/>
        </w:rPr>
        <w:t xml:space="preserve"> between news items </w:t>
      </w:r>
      <w:r w:rsidRPr="006655CA">
        <w:rPr>
          <w:rFonts w:eastAsia="Calibri"/>
          <w:u w:val="single"/>
        </w:rPr>
        <w:t>does</w:t>
      </w:r>
      <w:r w:rsidRPr="006655CA">
        <w:rPr>
          <w:rFonts w:eastAsia="Calibri"/>
          <w:sz w:val="16"/>
        </w:rPr>
        <w:t xml:space="preserve"> </w:t>
      </w:r>
      <w:r w:rsidRPr="006655CA">
        <w:rPr>
          <w:rFonts w:eastAsia="Calibri"/>
          <w:iCs/>
          <w:u w:val="single"/>
          <w:bdr w:val="single" w:sz="8" w:space="0" w:color="auto"/>
        </w:rPr>
        <w:t>not mean</w:t>
      </w:r>
      <w:r w:rsidRPr="006655CA">
        <w:rPr>
          <w:rFonts w:eastAsia="Calibri"/>
          <w:sz w:val="16"/>
        </w:rPr>
        <w:t xml:space="preserve"> that </w:t>
      </w:r>
      <w:r w:rsidRPr="006655CA">
        <w:rPr>
          <w:rFonts w:eastAsia="Calibri"/>
          <w:u w:val="single"/>
        </w:rPr>
        <w:t xml:space="preserve">the items are </w:t>
      </w:r>
      <w:r w:rsidRPr="006655CA">
        <w:rPr>
          <w:rFonts w:eastAsia="Calibri"/>
          <w:iCs/>
          <w:u w:val="single"/>
          <w:bdr w:val="single" w:sz="8" w:space="0" w:color="auto"/>
        </w:rPr>
        <w:t>strongly coupled</w:t>
      </w:r>
      <w:r w:rsidRPr="006655CA">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D33D4B0" w14:textId="77777777" w:rsidR="00F57F1B" w:rsidRPr="006655CA" w:rsidRDefault="00F57F1B" w:rsidP="00F57F1B">
      <w:pPr>
        <w:rPr>
          <w:rFonts w:eastAsia="Calibri"/>
        </w:rPr>
      </w:pPr>
      <w:r w:rsidRPr="006655CA">
        <w:rPr>
          <w:rFonts w:eastAsia="Calibri"/>
          <w:u w:val="single"/>
        </w:rPr>
        <w:t xml:space="preserve">When crises aren’t really strongly coupled, they can act as low-correlation assets in a diversified financial portfolio — </w:t>
      </w:r>
      <w:r w:rsidRPr="006655CA">
        <w:rPr>
          <w:rFonts w:eastAsia="Calibri"/>
          <w:highlight w:val="yellow"/>
          <w:u w:val="single"/>
        </w:rPr>
        <w:t xml:space="preserve">when </w:t>
      </w:r>
      <w:r w:rsidRPr="006655CA">
        <w:rPr>
          <w:rFonts w:eastAsia="Calibri"/>
          <w:iCs/>
          <w:highlight w:val="yellow"/>
          <w:u w:val="single"/>
          <w:bdr w:val="single" w:sz="8" w:space="0" w:color="auto"/>
        </w:rPr>
        <w:t>one</w:t>
      </w:r>
      <w:r w:rsidRPr="006655CA">
        <w:rPr>
          <w:rFonts w:eastAsia="Calibri"/>
          <w:highlight w:val="yellow"/>
          <w:u w:val="single"/>
        </w:rPr>
        <w:t xml:space="preserve"> problem is getting </w:t>
      </w:r>
      <w:r w:rsidRPr="006655CA">
        <w:rPr>
          <w:rFonts w:eastAsia="Calibri"/>
          <w:iCs/>
          <w:highlight w:val="yellow"/>
          <w:u w:val="single"/>
          <w:bdr w:val="single" w:sz="8" w:space="0" w:color="auto"/>
        </w:rPr>
        <w:t>worse</w:t>
      </w:r>
      <w:r w:rsidRPr="006655CA">
        <w:rPr>
          <w:rFonts w:eastAsia="Calibri"/>
          <w:highlight w:val="yellow"/>
          <w:u w:val="single"/>
        </w:rPr>
        <w:t xml:space="preserve">, </w:t>
      </w:r>
      <w:r w:rsidRPr="006655CA">
        <w:rPr>
          <w:rFonts w:eastAsia="Calibri"/>
          <w:iCs/>
          <w:highlight w:val="yellow"/>
          <w:u w:val="single"/>
          <w:bdr w:val="single" w:sz="8" w:space="0" w:color="auto"/>
        </w:rPr>
        <w:t>another</w:t>
      </w:r>
      <w:r w:rsidRPr="006655CA">
        <w:rPr>
          <w:rFonts w:eastAsia="Calibri"/>
          <w:u w:val="single"/>
        </w:rPr>
        <w:t xml:space="preserve"> problem somewhere </w:t>
      </w:r>
      <w:r w:rsidRPr="006655CA">
        <w:rPr>
          <w:rFonts w:eastAsia="Calibri"/>
          <w:iCs/>
          <w:u w:val="single"/>
          <w:bdr w:val="single" w:sz="8" w:space="0" w:color="auto"/>
        </w:rPr>
        <w:t>else</w:t>
      </w:r>
      <w:r w:rsidRPr="006655CA">
        <w:rPr>
          <w:rFonts w:eastAsia="Calibri"/>
          <w:u w:val="single"/>
        </w:rPr>
        <w:t xml:space="preserve"> </w:t>
      </w:r>
      <w:r w:rsidRPr="006655CA">
        <w:rPr>
          <w:rFonts w:eastAsia="Calibri"/>
          <w:highlight w:val="yellow"/>
          <w:u w:val="single"/>
        </w:rPr>
        <w:t>is</w:t>
      </w:r>
      <w:r w:rsidRPr="006655CA">
        <w:rPr>
          <w:rFonts w:eastAsia="Calibri"/>
          <w:u w:val="single"/>
        </w:rPr>
        <w:t xml:space="preserve"> likely to be </w:t>
      </w:r>
      <w:r w:rsidRPr="006655CA">
        <w:rPr>
          <w:rFonts w:eastAsia="Calibri"/>
          <w:highlight w:val="yellow"/>
          <w:u w:val="single"/>
        </w:rPr>
        <w:t xml:space="preserve">getting </w:t>
      </w:r>
      <w:r w:rsidRPr="006655CA">
        <w:rPr>
          <w:rFonts w:eastAsia="Calibri"/>
          <w:iCs/>
          <w:highlight w:val="yellow"/>
          <w:u w:val="single"/>
          <w:bdr w:val="single" w:sz="8" w:space="0" w:color="auto"/>
        </w:rPr>
        <w:t>better</w:t>
      </w:r>
      <w:r w:rsidRPr="006655CA">
        <w:rPr>
          <w:rFonts w:eastAsia="Calibri"/>
          <w:sz w:val="16"/>
        </w:rPr>
        <w:t>.</w:t>
      </w:r>
    </w:p>
    <w:p w14:paraId="4873663D" w14:textId="77777777" w:rsidR="00F57F1B" w:rsidRPr="006655CA" w:rsidRDefault="00F57F1B" w:rsidP="00F57F1B">
      <w:pPr>
        <w:rPr>
          <w:rFonts w:eastAsia="Calibri"/>
        </w:rPr>
      </w:pPr>
      <w:r w:rsidRPr="006655CA">
        <w:rPr>
          <w:rFonts w:eastAsia="Calibri"/>
          <w:sz w:val="16"/>
        </w:rPr>
        <w:t xml:space="preserve">In fact, though, I think </w:t>
      </w:r>
      <w:r w:rsidRPr="006655CA">
        <w:rPr>
          <w:rFonts w:eastAsia="Calibri"/>
          <w:u w:val="single"/>
        </w:rPr>
        <w:t xml:space="preserve">there’s an even more important reason to be skeptical of “polycrisis”: </w:t>
      </w:r>
      <w:r w:rsidRPr="006655CA">
        <w:rPr>
          <w:rFonts w:eastAsia="Calibri"/>
          <w:iCs/>
          <w:u w:val="single"/>
          <w:bdr w:val="single" w:sz="8" w:space="0" w:color="auto"/>
        </w:rPr>
        <w:t>buffer mechanisms</w:t>
      </w:r>
      <w:r w:rsidRPr="006655CA">
        <w:rPr>
          <w:rFonts w:eastAsia="Calibri"/>
          <w:u w:val="single"/>
        </w:rPr>
        <w:t xml:space="preserve">. The global economy and political system are full of mechanisms that </w:t>
      </w:r>
      <w:r w:rsidRPr="006655CA">
        <w:rPr>
          <w:rFonts w:eastAsia="Calibri"/>
          <w:iCs/>
          <w:u w:val="single"/>
          <w:bdr w:val="single" w:sz="8" w:space="0" w:color="auto"/>
        </w:rPr>
        <w:t>push back against shocks</w:t>
      </w:r>
      <w:r w:rsidRPr="006655CA">
        <w:rPr>
          <w:rFonts w:eastAsia="Calibri"/>
          <w:u w:val="single"/>
        </w:rPr>
        <w:t xml:space="preserve">. Supply-and-demand is a great example — </w:t>
      </w:r>
      <w:r w:rsidRPr="006655CA">
        <w:rPr>
          <w:rFonts w:eastAsia="Calibri"/>
          <w:highlight w:val="yellow"/>
          <w:u w:val="single"/>
        </w:rPr>
        <w:t xml:space="preserve">when supply falls, </w:t>
      </w:r>
      <w:r w:rsidRPr="006655CA">
        <w:rPr>
          <w:rFonts w:eastAsia="Calibri"/>
          <w:iCs/>
          <w:highlight w:val="yellow"/>
          <w:u w:val="single"/>
          <w:bdr w:val="single" w:sz="8" w:space="0" w:color="auto"/>
        </w:rPr>
        <w:t>elastic demand</w:t>
      </w:r>
      <w:r w:rsidRPr="006655CA">
        <w:rPr>
          <w:rFonts w:eastAsia="Calibri"/>
          <w:u w:val="single"/>
        </w:rPr>
        <w:t xml:space="preserve"> </w:t>
      </w:r>
      <w:r w:rsidRPr="006655CA">
        <w:rPr>
          <w:rFonts w:eastAsia="Calibri"/>
          <w:highlight w:val="yellow"/>
          <w:u w:val="single"/>
        </w:rPr>
        <w:t>cushions</w:t>
      </w:r>
      <w:r w:rsidRPr="006655CA">
        <w:rPr>
          <w:rFonts w:eastAsia="Calibri"/>
          <w:u w:val="single"/>
        </w:rPr>
        <w:t xml:space="preserve"> the </w:t>
      </w:r>
      <w:r w:rsidRPr="006655CA">
        <w:rPr>
          <w:rFonts w:eastAsia="Calibri"/>
          <w:highlight w:val="yellow"/>
          <w:u w:val="single"/>
        </w:rPr>
        <w:t>short-term</w:t>
      </w:r>
      <w:r w:rsidRPr="006655CA">
        <w:rPr>
          <w:rFonts w:eastAsia="Calibri"/>
          <w:u w:val="single"/>
        </w:rPr>
        <w:t xml:space="preserve"> impact on </w:t>
      </w:r>
      <w:r w:rsidRPr="006655CA">
        <w:rPr>
          <w:rFonts w:eastAsia="Calibri"/>
          <w:highlight w:val="yellow"/>
          <w:u w:val="single"/>
        </w:rPr>
        <w:t>prices</w:t>
      </w:r>
      <w:r w:rsidRPr="006655CA">
        <w:rPr>
          <w:rFonts w:eastAsia="Calibri"/>
          <w:sz w:val="16"/>
        </w:rPr>
        <w:t xml:space="preserve"> (this is a little like Lenz’s Law in physics). </w:t>
      </w:r>
      <w:r w:rsidRPr="006655CA">
        <w:rPr>
          <w:rFonts w:eastAsia="Calibri"/>
          <w:iCs/>
          <w:u w:val="single"/>
          <w:bdr w:val="single" w:sz="8" w:space="0" w:color="auto"/>
        </w:rPr>
        <w:t>Political backlashes</w:t>
      </w:r>
      <w:r w:rsidRPr="006655CA">
        <w:rPr>
          <w:rFonts w:eastAsia="Calibri"/>
          <w:u w:val="single"/>
        </w:rPr>
        <w:t xml:space="preserve"> are another mechanism — people don’t like it when you try to deny elections or invade your neighbors, and they </w:t>
      </w:r>
      <w:r w:rsidRPr="006655CA">
        <w:rPr>
          <w:rFonts w:eastAsia="Calibri"/>
          <w:iCs/>
          <w:u w:val="single"/>
          <w:bdr w:val="single" w:sz="8" w:space="0" w:color="auto"/>
        </w:rPr>
        <w:t>get mad and push back</w:t>
      </w:r>
      <w:r w:rsidRPr="006655CA">
        <w:rPr>
          <w:rFonts w:eastAsia="Calibri"/>
          <w:sz w:val="16"/>
        </w:rPr>
        <w:t xml:space="preserve">. </w:t>
      </w:r>
      <w:r w:rsidRPr="006655CA">
        <w:rPr>
          <w:rFonts w:eastAsia="Calibri"/>
          <w:iCs/>
          <w:u w:val="single"/>
          <w:bdr w:val="single" w:sz="8" w:space="0" w:color="auto"/>
        </w:rPr>
        <w:t>Policy responses</w:t>
      </w:r>
      <w:r w:rsidRPr="006655CA">
        <w:rPr>
          <w:rFonts w:eastAsia="Calibri"/>
          <w:sz w:val="16"/>
        </w:rPr>
        <w:t xml:space="preserve"> </w:t>
      </w:r>
      <w:r w:rsidRPr="006655CA">
        <w:rPr>
          <w:rFonts w:eastAsia="Calibri"/>
          <w:u w:val="single"/>
        </w:rPr>
        <w:t xml:space="preserve">are a third buffer — </w:t>
      </w:r>
      <w:r w:rsidRPr="006655CA">
        <w:rPr>
          <w:rFonts w:eastAsia="Calibri"/>
          <w:highlight w:val="yellow"/>
          <w:u w:val="single"/>
        </w:rPr>
        <w:t>when</w:t>
      </w:r>
      <w:r w:rsidRPr="006655CA">
        <w:rPr>
          <w:rFonts w:eastAsia="Calibri"/>
          <w:u w:val="single"/>
        </w:rPr>
        <w:t xml:space="preserve"> </w:t>
      </w:r>
      <w:r w:rsidRPr="006655CA">
        <w:rPr>
          <w:rFonts w:eastAsia="Calibri"/>
          <w:highlight w:val="yellow"/>
          <w:u w:val="single"/>
        </w:rPr>
        <w:t>central banks see inflation, they restrain it with</w:t>
      </w:r>
      <w:r w:rsidRPr="006655CA">
        <w:rPr>
          <w:rFonts w:eastAsia="Calibri"/>
          <w:u w:val="single"/>
        </w:rPr>
        <w:t xml:space="preserve"> higher </w:t>
      </w:r>
      <w:r w:rsidRPr="006655CA">
        <w:rPr>
          <w:rFonts w:eastAsia="Calibri"/>
          <w:highlight w:val="yellow"/>
          <w:u w:val="single"/>
        </w:rPr>
        <w:t>interest rates</w:t>
      </w:r>
      <w:r w:rsidRPr="006655CA">
        <w:rPr>
          <w:rFonts w:eastAsia="Calibri"/>
          <w:u w:val="single"/>
        </w:rPr>
        <w:t>. And so on.</w:t>
      </w:r>
    </w:p>
    <w:p w14:paraId="0E260735" w14:textId="77777777" w:rsidR="00F57F1B" w:rsidRPr="006655CA" w:rsidRDefault="00F57F1B" w:rsidP="00F57F1B">
      <w:pPr>
        <w:rPr>
          <w:rFonts w:eastAsia="Calibri"/>
        </w:rPr>
      </w:pPr>
      <w:r w:rsidRPr="006655CA">
        <w:rPr>
          <w:rFonts w:eastAsia="Calibri"/>
          <w:u w:val="single"/>
        </w:rPr>
        <w:t xml:space="preserve">The reason this makes a polycrisis </w:t>
      </w:r>
      <w:r w:rsidRPr="006655CA">
        <w:rPr>
          <w:rFonts w:eastAsia="Calibri"/>
          <w:iCs/>
          <w:u w:val="single"/>
          <w:bdr w:val="single" w:sz="8" w:space="0" w:color="auto"/>
        </w:rPr>
        <w:t>less likely</w:t>
      </w:r>
      <w:r w:rsidRPr="006655CA">
        <w:rPr>
          <w:rFonts w:eastAsia="Calibri"/>
          <w:sz w:val="16"/>
        </w:rPr>
        <w:t xml:space="preserve"> </w:t>
      </w:r>
      <w:r w:rsidRPr="006655CA">
        <w:rPr>
          <w:rFonts w:eastAsia="Calibri"/>
          <w:u w:val="single"/>
        </w:rPr>
        <w:t xml:space="preserve">is that the </w:t>
      </w:r>
      <w:r w:rsidRPr="006655CA">
        <w:rPr>
          <w:rFonts w:eastAsia="Calibri"/>
          <w:highlight w:val="yellow"/>
          <w:u w:val="single"/>
        </w:rPr>
        <w:t>buffer mechanisms</w:t>
      </w:r>
      <w:r w:rsidRPr="006655CA">
        <w:rPr>
          <w:rFonts w:eastAsia="Calibri"/>
          <w:u w:val="single"/>
        </w:rPr>
        <w:t xml:space="preserve"> often </w:t>
      </w:r>
      <w:r w:rsidRPr="006655CA">
        <w:rPr>
          <w:rFonts w:eastAsia="Calibri"/>
          <w:iCs/>
          <w:highlight w:val="yellow"/>
          <w:u w:val="single"/>
          <w:bdr w:val="single" w:sz="8" w:space="0" w:color="auto"/>
        </w:rPr>
        <w:t>push back against problems</w:t>
      </w:r>
      <w:r w:rsidRPr="006655CA">
        <w:rPr>
          <w:rFonts w:eastAsia="Calibri"/>
          <w:sz w:val="16"/>
          <w:highlight w:val="yellow"/>
        </w:rPr>
        <w:t xml:space="preserve"> </w:t>
      </w:r>
      <w:r w:rsidRPr="006655CA">
        <w:rPr>
          <w:rFonts w:eastAsia="Calibri"/>
          <w:highlight w:val="yellow"/>
          <w:u w:val="single"/>
        </w:rPr>
        <w:t>in</w:t>
      </w:r>
      <w:r w:rsidRPr="006655CA">
        <w:rPr>
          <w:rFonts w:eastAsia="Calibri"/>
          <w:sz w:val="16"/>
          <w:highlight w:val="yellow"/>
        </w:rPr>
        <w:t xml:space="preserve"> </w:t>
      </w:r>
      <w:r w:rsidRPr="006655CA">
        <w:rPr>
          <w:rFonts w:eastAsia="Calibri"/>
          <w:iCs/>
          <w:highlight w:val="yellow"/>
          <w:u w:val="single"/>
          <w:bdr w:val="single" w:sz="8" w:space="0" w:color="auto"/>
        </w:rPr>
        <w:t>addition</w:t>
      </w:r>
      <w:r w:rsidRPr="006655CA">
        <w:rPr>
          <w:rFonts w:eastAsia="Calibri"/>
          <w:sz w:val="16"/>
          <w:highlight w:val="yellow"/>
        </w:rPr>
        <w:t xml:space="preserve"> </w:t>
      </w:r>
      <w:r w:rsidRPr="006655CA">
        <w:rPr>
          <w:rFonts w:eastAsia="Calibri"/>
          <w:highlight w:val="yellow"/>
          <w:u w:val="single"/>
        </w:rPr>
        <w:t xml:space="preserve">to the ones they were </w:t>
      </w:r>
      <w:r w:rsidRPr="006655CA">
        <w:rPr>
          <w:rFonts w:eastAsia="Calibri"/>
          <w:iCs/>
          <w:highlight w:val="yellow"/>
          <w:u w:val="single"/>
          <w:bdr w:val="single" w:sz="8" w:space="0" w:color="auto"/>
        </w:rPr>
        <w:t>designed</w:t>
      </w:r>
      <w:r w:rsidRPr="006655CA">
        <w:rPr>
          <w:rFonts w:eastAsia="Calibri"/>
          <w:sz w:val="16"/>
          <w:highlight w:val="yellow"/>
        </w:rPr>
        <w:t xml:space="preserve"> </w:t>
      </w:r>
      <w:r w:rsidRPr="006655CA">
        <w:rPr>
          <w:rFonts w:eastAsia="Calibri"/>
          <w:highlight w:val="yellow"/>
          <w:u w:val="single"/>
        </w:rPr>
        <w:t xml:space="preserve">to </w:t>
      </w:r>
      <w:r w:rsidRPr="006655CA">
        <w:rPr>
          <w:rFonts w:eastAsia="Calibri"/>
          <w:u w:val="single"/>
        </w:rPr>
        <w:t>push back against</w:t>
      </w:r>
      <w:r w:rsidRPr="006655CA">
        <w:rPr>
          <w:rFonts w:eastAsia="Calibri"/>
          <w:sz w:val="16"/>
        </w:rPr>
        <w:t xml:space="preserve">. There are plenty of historical examples of this. </w:t>
      </w:r>
      <w:r w:rsidRPr="006655CA">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6655CA">
        <w:rPr>
          <w:rFonts w:eastAsia="Calibri"/>
          <w:highlight w:val="yellow"/>
          <w:u w:val="single"/>
        </w:rPr>
        <w:t>2008</w:t>
      </w:r>
      <w:r w:rsidRPr="006655CA">
        <w:rPr>
          <w:rFonts w:eastAsia="Calibri"/>
          <w:u w:val="single"/>
        </w:rPr>
        <w:t xml:space="preserve"> financial crisis </w:t>
      </w:r>
      <w:r w:rsidRPr="006655CA">
        <w:rPr>
          <w:rFonts w:eastAsia="Calibri"/>
          <w:highlight w:val="yellow"/>
          <w:u w:val="single"/>
        </w:rPr>
        <w:t>led to needed infrastructure spending, Obamacare, and</w:t>
      </w:r>
      <w:r w:rsidRPr="006655CA">
        <w:rPr>
          <w:rFonts w:eastAsia="Calibri"/>
          <w:u w:val="single"/>
        </w:rPr>
        <w:t xml:space="preserve"> the intellectual revival of </w:t>
      </w:r>
      <w:r w:rsidRPr="006655CA">
        <w:rPr>
          <w:rFonts w:eastAsia="Calibri"/>
          <w:highlight w:val="yellow"/>
          <w:u w:val="single"/>
        </w:rPr>
        <w:t>industrial policy</w:t>
      </w:r>
      <w:r w:rsidRPr="006655CA">
        <w:rPr>
          <w:rFonts w:eastAsia="Calibri"/>
          <w:u w:val="single"/>
        </w:rPr>
        <w:t>.</w:t>
      </w:r>
    </w:p>
    <w:p w14:paraId="63EF35F2" w14:textId="77777777" w:rsidR="00F57F1B" w:rsidRPr="006655CA" w:rsidRDefault="00F57F1B" w:rsidP="00F57F1B">
      <w:pPr>
        <w:rPr>
          <w:rFonts w:eastAsia="Calibri"/>
        </w:rPr>
      </w:pPr>
      <w:r w:rsidRPr="006655CA">
        <w:rPr>
          <w:rFonts w:eastAsia="Calibri"/>
          <w:u w:val="single"/>
        </w:rPr>
        <w:t>In other words</w:t>
      </w:r>
      <w:r w:rsidRPr="006655CA">
        <w:rPr>
          <w:rFonts w:eastAsia="Calibri"/>
          <w:sz w:val="16"/>
        </w:rPr>
        <w:t xml:space="preserve">, sometimes </w:t>
      </w:r>
      <w:r w:rsidRPr="006655CA">
        <w:rPr>
          <w:rFonts w:eastAsia="Calibri"/>
          <w:iCs/>
          <w:u w:val="single"/>
          <w:bdr w:val="single" w:sz="8" w:space="0" w:color="auto"/>
        </w:rPr>
        <w:t>instead of a polycrisis we get a polysolution</w:t>
      </w:r>
      <w:r w:rsidRPr="006655CA">
        <w:rPr>
          <w:rFonts w:eastAsia="Calibri"/>
          <w:sz w:val="16"/>
        </w:rPr>
        <w:t>.</w:t>
      </w:r>
    </w:p>
    <w:p w14:paraId="6AF57FDE" w14:textId="77777777" w:rsidR="00F57F1B" w:rsidRPr="006655CA" w:rsidRDefault="00F57F1B" w:rsidP="00F57F1B">
      <w:pPr>
        <w:rPr>
          <w:rFonts w:eastAsia="Calibri"/>
        </w:rPr>
      </w:pPr>
      <w:r w:rsidRPr="006655CA">
        <w:rPr>
          <w:rFonts w:eastAsia="Calibri"/>
          <w:sz w:val="16"/>
        </w:rPr>
        <w:lastRenderedPageBreak/>
        <w:t>Today, I can see a number of examples where the various crises that newsreaders worry about are leading to responses that will help address the others.</w:t>
      </w:r>
    </w:p>
    <w:p w14:paraId="67376A9F" w14:textId="77777777" w:rsidR="00F57F1B" w:rsidRPr="006655CA" w:rsidRDefault="00F57F1B" w:rsidP="00F57F1B">
      <w:pPr>
        <w:rPr>
          <w:rFonts w:eastAsia="Calibri"/>
        </w:rPr>
      </w:pPr>
      <w:r w:rsidRPr="006655CA">
        <w:rPr>
          <w:rFonts w:eastAsia="Calibri"/>
          <w:sz w:val="16"/>
        </w:rPr>
        <w:t>Buffer mechanisms in the global political economy of the 2020s</w:t>
      </w:r>
    </w:p>
    <w:p w14:paraId="54024315" w14:textId="77777777" w:rsidR="00F57F1B" w:rsidRPr="006655CA" w:rsidRDefault="00F57F1B" w:rsidP="00F57F1B">
      <w:pPr>
        <w:rPr>
          <w:rFonts w:eastAsia="Calibri"/>
        </w:rPr>
      </w:pPr>
      <w:r w:rsidRPr="006655CA">
        <w:rPr>
          <w:rFonts w:eastAsia="Calibri"/>
          <w:sz w:val="16"/>
        </w:rPr>
        <w:t xml:space="preserve">As I mentioned before, one very simple example of a buffer mechanism is supply and demand. In the past year, </w:t>
      </w:r>
      <w:r w:rsidRPr="006655CA">
        <w:rPr>
          <w:rFonts w:eastAsia="Calibri"/>
          <w:iCs/>
          <w:highlight w:val="yellow"/>
          <w:u w:val="single"/>
          <w:bdr w:val="single" w:sz="8" w:space="0" w:color="auto"/>
        </w:rPr>
        <w:t>China’s</w:t>
      </w:r>
      <w:r w:rsidRPr="006655CA">
        <w:rPr>
          <w:rFonts w:eastAsia="Calibri"/>
          <w:sz w:val="16"/>
          <w:highlight w:val="yellow"/>
        </w:rPr>
        <w:t xml:space="preserve"> </w:t>
      </w:r>
      <w:r w:rsidRPr="006655CA">
        <w:rPr>
          <w:rFonts w:eastAsia="Calibri"/>
          <w:highlight w:val="yellow"/>
          <w:u w:val="single"/>
        </w:rPr>
        <w:t xml:space="preserve">economy has </w:t>
      </w:r>
      <w:r w:rsidRPr="006655CA">
        <w:rPr>
          <w:rFonts w:eastAsia="Calibri"/>
          <w:iCs/>
          <w:highlight w:val="yellow"/>
          <w:u w:val="single"/>
          <w:bdr w:val="single" w:sz="8" w:space="0" w:color="auto"/>
        </w:rPr>
        <w:t>slowed</w:t>
      </w:r>
      <w:r w:rsidRPr="006655CA">
        <w:rPr>
          <w:rFonts w:eastAsia="Calibri"/>
          <w:iCs/>
          <w:u w:val="single"/>
          <w:bdr w:val="single" w:sz="8" w:space="0" w:color="auto"/>
        </w:rPr>
        <w:t xml:space="preserve"> dramatically</w:t>
      </w:r>
      <w:r w:rsidRPr="006655CA">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5D456FD" w14:textId="77777777" w:rsidR="00F57F1B" w:rsidRPr="006655CA" w:rsidRDefault="00F57F1B" w:rsidP="00F57F1B">
      <w:pPr>
        <w:rPr>
          <w:rFonts w:eastAsia="Calibri"/>
        </w:rPr>
      </w:pPr>
      <w:r w:rsidRPr="006655CA">
        <w:rPr>
          <w:rFonts w:eastAsia="Calibri"/>
          <w:iCs/>
          <w:highlight w:val="yellow"/>
          <w:u w:val="single"/>
          <w:bdr w:val="single" w:sz="8" w:space="0" w:color="auto"/>
        </w:rPr>
        <w:t>That</w:t>
      </w:r>
      <w:r w:rsidRPr="006655CA">
        <w:rPr>
          <w:rFonts w:eastAsia="Calibri"/>
          <w:sz w:val="16"/>
        </w:rPr>
        <w:t xml:space="preserve"> </w:t>
      </w:r>
      <w:r w:rsidRPr="006655CA">
        <w:rPr>
          <w:rFonts w:eastAsia="Calibri"/>
          <w:u w:val="single"/>
        </w:rPr>
        <w:t xml:space="preserve">in turn </w:t>
      </w:r>
      <w:r w:rsidRPr="006655CA">
        <w:rPr>
          <w:rFonts w:eastAsia="Calibri"/>
          <w:highlight w:val="yellow"/>
          <w:u w:val="single"/>
        </w:rPr>
        <w:t xml:space="preserve">is </w:t>
      </w:r>
      <w:r w:rsidRPr="006655CA">
        <w:rPr>
          <w:rFonts w:eastAsia="Calibri"/>
          <w:iCs/>
          <w:highlight w:val="yellow"/>
          <w:u w:val="single"/>
          <w:bdr w:val="single" w:sz="8" w:space="0" w:color="auto"/>
        </w:rPr>
        <w:t>blunting</w:t>
      </w:r>
      <w:r w:rsidRPr="006655CA">
        <w:rPr>
          <w:rFonts w:eastAsia="Calibri"/>
          <w:highlight w:val="yellow"/>
          <w:u w:val="single"/>
        </w:rPr>
        <w:t xml:space="preserve"> the impact of the </w:t>
      </w:r>
      <w:r w:rsidRPr="006655CA">
        <w:rPr>
          <w:rFonts w:eastAsia="Calibri"/>
          <w:iCs/>
          <w:highlight w:val="yellow"/>
          <w:u w:val="single"/>
          <w:bdr w:val="single" w:sz="8" w:space="0" w:color="auto"/>
        </w:rPr>
        <w:t>Ukraine war</w:t>
      </w:r>
      <w:r w:rsidRPr="006655CA">
        <w:rPr>
          <w:rFonts w:eastAsia="Calibri"/>
          <w:u w:val="single"/>
        </w:rPr>
        <w:t xml:space="preserve"> and </w:t>
      </w:r>
      <w:r w:rsidRPr="006655CA">
        <w:rPr>
          <w:rFonts w:eastAsia="Calibri"/>
          <w:iCs/>
          <w:u w:val="single"/>
          <w:bdr w:val="single" w:sz="8" w:space="0" w:color="auto"/>
        </w:rPr>
        <w:t>Russia sanctions</w:t>
      </w:r>
      <w:r w:rsidRPr="006655CA">
        <w:rPr>
          <w:rFonts w:eastAsia="Calibri"/>
          <w:u w:val="single"/>
        </w:rPr>
        <w:t xml:space="preserve"> </w:t>
      </w:r>
      <w:r w:rsidRPr="006655CA">
        <w:rPr>
          <w:rFonts w:eastAsia="Calibri"/>
          <w:highlight w:val="yellow"/>
          <w:u w:val="single"/>
        </w:rPr>
        <w:t xml:space="preserve">on </w:t>
      </w:r>
      <w:r w:rsidRPr="006655CA">
        <w:rPr>
          <w:rFonts w:eastAsia="Calibri"/>
          <w:iCs/>
          <w:highlight w:val="yellow"/>
          <w:u w:val="single"/>
          <w:bdr w:val="single" w:sz="8" w:space="0" w:color="auto"/>
        </w:rPr>
        <w:t>Europe’s economy</w:t>
      </w:r>
      <w:r w:rsidRPr="006655CA">
        <w:rPr>
          <w:rFonts w:eastAsia="Calibri"/>
          <w:sz w:val="16"/>
        </w:rPr>
        <w:t xml:space="preserve"> (and America’s, and Japan’s, etc.).</w:t>
      </w:r>
    </w:p>
    <w:p w14:paraId="6E1A2A5C" w14:textId="77777777" w:rsidR="00F57F1B" w:rsidRPr="006655CA" w:rsidRDefault="00F57F1B" w:rsidP="00F57F1B">
      <w:pPr>
        <w:rPr>
          <w:rFonts w:eastAsia="Calibri"/>
        </w:rPr>
      </w:pPr>
      <w:r w:rsidRPr="006655CA">
        <w:rPr>
          <w:rFonts w:eastAsia="Calibri"/>
          <w:u w:val="single"/>
        </w:rPr>
        <w:t xml:space="preserve">A combination of China’s economic slowdown and Russia’s military fiasco in Ukraine </w:t>
      </w:r>
      <w:r w:rsidRPr="006655CA">
        <w:rPr>
          <w:rFonts w:eastAsia="Calibri"/>
          <w:highlight w:val="yellow"/>
          <w:u w:val="single"/>
        </w:rPr>
        <w:t>also</w:t>
      </w:r>
      <w:r w:rsidRPr="006655CA">
        <w:rPr>
          <w:rFonts w:eastAsia="Calibri"/>
          <w:u w:val="single"/>
        </w:rPr>
        <w:t xml:space="preserve"> seem to have </w:t>
      </w:r>
      <w:r w:rsidRPr="006655CA">
        <w:rPr>
          <w:rFonts w:eastAsia="Calibri"/>
          <w:iCs/>
          <w:highlight w:val="yellow"/>
          <w:u w:val="single"/>
          <w:bdr w:val="single" w:sz="8" w:space="0" w:color="auto"/>
        </w:rPr>
        <w:t xml:space="preserve">reduced </w:t>
      </w:r>
      <w:r w:rsidRPr="006655CA">
        <w:rPr>
          <w:rFonts w:eastAsia="Calibri"/>
          <w:iCs/>
          <w:u w:val="single"/>
          <w:bdr w:val="single" w:sz="8" w:space="0" w:color="auto"/>
        </w:rPr>
        <w:t xml:space="preserve">the </w:t>
      </w:r>
      <w:r w:rsidRPr="006655CA">
        <w:rPr>
          <w:rFonts w:eastAsia="Calibri"/>
          <w:iCs/>
          <w:highlight w:val="yellow"/>
          <w:u w:val="single"/>
          <w:bdr w:val="single" w:sz="8" w:space="0" w:color="auto"/>
        </w:rPr>
        <w:t>chance of U.S.-China conflict</w:t>
      </w:r>
      <w:r w:rsidRPr="006655CA">
        <w:rPr>
          <w:rFonts w:eastAsia="Calibri"/>
          <w:sz w:val="16"/>
        </w:rPr>
        <w:t xml:space="preserve">, at least in the short term. </w:t>
      </w:r>
      <w:r w:rsidRPr="006655CA">
        <w:rPr>
          <w:rFonts w:eastAsia="Calibri"/>
          <w:u w:val="single"/>
        </w:rPr>
        <w:t>Seeing Russia fail to conquer a smaller country must have given even Xi Jinping pause about launching a similar military adventure to conquer Taiwan, while economic struggles distract policymakers’ attention.</w:t>
      </w:r>
    </w:p>
    <w:p w14:paraId="7CD7EE66" w14:textId="77777777" w:rsidR="00F57F1B" w:rsidRPr="006655CA" w:rsidRDefault="00F57F1B" w:rsidP="00F57F1B">
      <w:pPr>
        <w:rPr>
          <w:rFonts w:eastAsia="Calibri"/>
        </w:rPr>
      </w:pPr>
      <w:r w:rsidRPr="006655CA">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2E1BD50" w14:textId="77777777" w:rsidR="00F57F1B" w:rsidRPr="006655CA" w:rsidRDefault="00F57F1B" w:rsidP="00F57F1B">
      <w:pPr>
        <w:rPr>
          <w:rFonts w:eastAsia="Calibri"/>
        </w:rPr>
      </w:pPr>
      <w:r w:rsidRPr="006655CA">
        <w:rPr>
          <w:rFonts w:eastAsia="Calibri"/>
          <w:u w:val="single"/>
        </w:rPr>
        <w:t xml:space="preserve">Meanwhile, the war in </w:t>
      </w:r>
      <w:r w:rsidRPr="006655CA">
        <w:rPr>
          <w:rFonts w:eastAsia="Calibri"/>
          <w:highlight w:val="yellow"/>
          <w:u w:val="single"/>
        </w:rPr>
        <w:t xml:space="preserve">Ukraine </w:t>
      </w:r>
      <w:r w:rsidRPr="006655CA">
        <w:rPr>
          <w:rFonts w:eastAsia="Calibri"/>
          <w:u w:val="single"/>
        </w:rPr>
        <w:t xml:space="preserve">will </w:t>
      </w:r>
      <w:r w:rsidRPr="006655CA">
        <w:rPr>
          <w:rFonts w:eastAsia="Calibri"/>
          <w:iCs/>
          <w:u w:val="single"/>
          <w:bdr w:val="single" w:sz="8" w:space="0" w:color="auto"/>
        </w:rPr>
        <w:t>spur</w:t>
      </w:r>
      <w:r w:rsidRPr="006655CA">
        <w:rPr>
          <w:rFonts w:eastAsia="Calibri"/>
          <w:u w:val="single"/>
        </w:rPr>
        <w:t xml:space="preserve"> the fight against </w:t>
      </w:r>
      <w:r w:rsidRPr="006655CA">
        <w:rPr>
          <w:rFonts w:eastAsia="Calibri"/>
          <w:iCs/>
          <w:u w:val="single"/>
          <w:bdr w:val="single" w:sz="8" w:space="0" w:color="auto"/>
        </w:rPr>
        <w:t>climate change</w:t>
      </w:r>
      <w:r w:rsidRPr="006655CA">
        <w:rPr>
          <w:rFonts w:eastAsia="Calibri"/>
          <w:sz w:val="16"/>
        </w:rPr>
        <w:t xml:space="preserve">. </w:t>
      </w:r>
      <w:r w:rsidRPr="006655CA">
        <w:rPr>
          <w:rFonts w:eastAsia="Calibri"/>
          <w:u w:val="single"/>
        </w:rPr>
        <w:t xml:space="preserve">Disruptions to Russian energy supplies, especially in Europe, </w:t>
      </w:r>
      <w:r w:rsidRPr="006655CA">
        <w:rPr>
          <w:rFonts w:eastAsia="Calibri"/>
          <w:highlight w:val="yellow"/>
          <w:u w:val="single"/>
        </w:rPr>
        <w:t xml:space="preserve">create </w:t>
      </w:r>
      <w:r w:rsidRPr="006655CA">
        <w:rPr>
          <w:rFonts w:eastAsia="Calibri"/>
          <w:iCs/>
          <w:highlight w:val="yellow"/>
          <w:u w:val="single"/>
          <w:bdr w:val="single" w:sz="8" w:space="0" w:color="auto"/>
        </w:rPr>
        <w:t>incentives</w:t>
      </w:r>
      <w:r w:rsidRPr="006655CA">
        <w:rPr>
          <w:rFonts w:eastAsia="Calibri"/>
          <w:highlight w:val="yellow"/>
          <w:u w:val="single"/>
        </w:rPr>
        <w:t xml:space="preserve"> for</w:t>
      </w:r>
      <w:r w:rsidRPr="006655CA">
        <w:rPr>
          <w:rFonts w:eastAsia="Calibri"/>
          <w:u w:val="single"/>
        </w:rPr>
        <w:t xml:space="preserve"> the </w:t>
      </w:r>
      <w:r w:rsidRPr="006655CA">
        <w:rPr>
          <w:rFonts w:eastAsia="Calibri"/>
          <w:iCs/>
          <w:highlight w:val="yellow"/>
          <w:u w:val="single"/>
          <w:bdr w:val="single" w:sz="8" w:space="0" w:color="auto"/>
        </w:rPr>
        <w:t>rapid deployment of renewable energy</w:t>
      </w:r>
      <w:r w:rsidRPr="006655CA">
        <w:rPr>
          <w:rFonts w:eastAsia="Calibri"/>
          <w:sz w:val="16"/>
        </w:rPr>
        <w:t>. This is from May:</w:t>
      </w:r>
    </w:p>
    <w:p w14:paraId="29285C16" w14:textId="77777777" w:rsidR="00F57F1B" w:rsidRPr="006655CA" w:rsidRDefault="00F57F1B" w:rsidP="00F57F1B">
      <w:pPr>
        <w:rPr>
          <w:rFonts w:eastAsia="Calibri"/>
        </w:rPr>
      </w:pPr>
      <w:r w:rsidRPr="006655CA">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0C61906A" w14:textId="77777777" w:rsidR="00F57F1B" w:rsidRPr="006655CA" w:rsidRDefault="00F57F1B" w:rsidP="00F57F1B">
      <w:pPr>
        <w:rPr>
          <w:rFonts w:eastAsia="Calibri"/>
        </w:rPr>
      </w:pPr>
      <w:r w:rsidRPr="006655CA">
        <w:rPr>
          <w:rFonts w:eastAsia="Calibri"/>
          <w:sz w:val="16"/>
        </w:rPr>
        <w:t>“It is clear we need to put an end to this dependence and a lot faster before we had foreseen before this war,” said Frans Timmermans, the EU official in charge of the green deal.</w:t>
      </w:r>
    </w:p>
    <w:p w14:paraId="15EDE384" w14:textId="77777777" w:rsidR="00F57F1B" w:rsidRPr="006655CA" w:rsidRDefault="00F57F1B" w:rsidP="00F57F1B">
      <w:pPr>
        <w:rPr>
          <w:rFonts w:eastAsia="Calibri"/>
        </w:rPr>
      </w:pPr>
      <w:r w:rsidRPr="006655CA">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23DEA7C" w14:textId="77777777" w:rsidR="00F57F1B" w:rsidRPr="006655CA" w:rsidRDefault="00F57F1B" w:rsidP="00F57F1B">
      <w:pPr>
        <w:rPr>
          <w:rFonts w:eastAsia="Calibri"/>
        </w:rPr>
      </w:pPr>
      <w:r w:rsidRPr="006655CA">
        <w:rPr>
          <w:rFonts w:eastAsia="Calibri"/>
          <w:u w:val="single"/>
        </w:rPr>
        <w:t xml:space="preserve">The rapid adoption of renewables will, in turn, drive down their </w:t>
      </w:r>
      <w:r w:rsidRPr="006655CA">
        <w:rPr>
          <w:rFonts w:eastAsia="Calibri"/>
          <w:iCs/>
          <w:u w:val="single"/>
          <w:bdr w:val="single" w:sz="8" w:space="0" w:color="auto"/>
        </w:rPr>
        <w:t>price</w:t>
      </w:r>
      <w:r w:rsidRPr="006655CA">
        <w:rPr>
          <w:rFonts w:eastAsia="Calibri"/>
          <w:u w:val="single"/>
        </w:rPr>
        <w:t xml:space="preserve">, through a mechanism known as </w:t>
      </w:r>
      <w:r w:rsidRPr="006655CA">
        <w:rPr>
          <w:rFonts w:eastAsia="Calibri"/>
          <w:iCs/>
          <w:u w:val="single"/>
          <w:bdr w:val="single" w:sz="8" w:space="0" w:color="auto"/>
        </w:rPr>
        <w:t>learning curves</w:t>
      </w:r>
      <w:r w:rsidRPr="006655CA">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C598557" w14:textId="77777777" w:rsidR="00F57F1B" w:rsidRPr="006655CA" w:rsidRDefault="00F57F1B" w:rsidP="00F57F1B">
      <w:pPr>
        <w:rPr>
          <w:rFonts w:eastAsia="Calibri"/>
        </w:rPr>
      </w:pPr>
      <w:r w:rsidRPr="006655CA">
        <w:rPr>
          <w:rFonts w:eastAsia="Calibri"/>
          <w:u w:val="single"/>
        </w:rPr>
        <w:t xml:space="preserve">All </w:t>
      </w:r>
      <w:r w:rsidRPr="006655CA">
        <w:rPr>
          <w:rFonts w:eastAsia="Calibri"/>
          <w:highlight w:val="yellow"/>
          <w:u w:val="single"/>
        </w:rPr>
        <w:t xml:space="preserve">this will </w:t>
      </w:r>
      <w:r w:rsidRPr="006655CA">
        <w:rPr>
          <w:rFonts w:eastAsia="Calibri"/>
          <w:iCs/>
          <w:u w:val="single"/>
          <w:bdr w:val="single" w:sz="8" w:space="0" w:color="auto"/>
        </w:rPr>
        <w:t xml:space="preserve">help the </w:t>
      </w:r>
      <w:r w:rsidRPr="006655CA">
        <w:rPr>
          <w:rFonts w:eastAsia="Calibri"/>
          <w:iCs/>
          <w:highlight w:val="yellow"/>
          <w:u w:val="single"/>
          <w:bdr w:val="single" w:sz="8" w:space="0" w:color="auto"/>
        </w:rPr>
        <w:t xml:space="preserve">fight </w:t>
      </w:r>
      <w:r w:rsidRPr="006655CA">
        <w:rPr>
          <w:rFonts w:eastAsia="Calibri"/>
          <w:iCs/>
          <w:u w:val="single"/>
          <w:bdr w:val="single" w:sz="8" w:space="0" w:color="auto"/>
        </w:rPr>
        <w:t xml:space="preserve">against </w:t>
      </w:r>
      <w:r w:rsidRPr="006655CA">
        <w:rPr>
          <w:rFonts w:eastAsia="Calibri"/>
          <w:iCs/>
          <w:highlight w:val="yellow"/>
          <w:u w:val="single"/>
          <w:bdr w:val="single" w:sz="8" w:space="0" w:color="auto"/>
        </w:rPr>
        <w:t>climate change</w:t>
      </w:r>
      <w:r w:rsidRPr="006655CA">
        <w:rPr>
          <w:rFonts w:eastAsia="Calibri"/>
          <w:sz w:val="16"/>
        </w:rPr>
        <w:t xml:space="preserve">. </w:t>
      </w:r>
      <w:r w:rsidRPr="006655CA">
        <w:rPr>
          <w:rFonts w:eastAsia="Calibri"/>
          <w:u w:val="single"/>
        </w:rPr>
        <w:t xml:space="preserve">But it will </w:t>
      </w:r>
      <w:r w:rsidRPr="006655CA">
        <w:rPr>
          <w:rFonts w:eastAsia="Calibri"/>
          <w:highlight w:val="yellow"/>
          <w:u w:val="single"/>
        </w:rPr>
        <w:t>also</w:t>
      </w:r>
      <w:r w:rsidRPr="006655CA">
        <w:rPr>
          <w:rFonts w:eastAsia="Calibri"/>
          <w:u w:val="single"/>
        </w:rPr>
        <w:t xml:space="preserve"> help </w:t>
      </w:r>
      <w:r w:rsidRPr="006655CA">
        <w:rPr>
          <w:rFonts w:eastAsia="Calibri"/>
          <w:iCs/>
          <w:u w:val="single"/>
          <w:bdr w:val="single" w:sz="8" w:space="0" w:color="auto"/>
        </w:rPr>
        <w:t>address</w:t>
      </w:r>
      <w:r w:rsidRPr="006655CA">
        <w:rPr>
          <w:rFonts w:eastAsia="Calibri"/>
          <w:sz w:val="16"/>
        </w:rPr>
        <w:t xml:space="preserve"> another longstanding economic problem in the rich world: </w:t>
      </w:r>
      <w:r w:rsidRPr="006655CA">
        <w:rPr>
          <w:rFonts w:eastAsia="Calibri"/>
          <w:iCs/>
          <w:highlight w:val="yellow"/>
          <w:u w:val="single"/>
          <w:bdr w:val="single" w:sz="8" w:space="0" w:color="auto"/>
        </w:rPr>
        <w:t>slow growth</w:t>
      </w:r>
      <w:r w:rsidRPr="006655CA">
        <w:rPr>
          <w:rFonts w:eastAsia="Calibri"/>
          <w:sz w:val="16"/>
        </w:rPr>
        <w:t xml:space="preserve">. Due to massive continuing cost drops, </w:t>
      </w:r>
      <w:r w:rsidRPr="006655CA">
        <w:rPr>
          <w:rFonts w:eastAsia="Calibri"/>
          <w:u w:val="single"/>
        </w:rPr>
        <w:t>renewable energy</w:t>
      </w:r>
      <w:r w:rsidRPr="006655CA">
        <w:rPr>
          <w:rFonts w:eastAsia="Calibri"/>
          <w:sz w:val="16"/>
        </w:rPr>
        <w:t xml:space="preserve"> increasingly </w:t>
      </w:r>
      <w:r w:rsidRPr="006655CA">
        <w:rPr>
          <w:rFonts w:eastAsia="Calibri"/>
          <w:u w:val="single"/>
        </w:rPr>
        <w:t>isn’t just</w:t>
      </w:r>
      <w:r w:rsidRPr="006655CA">
        <w:rPr>
          <w:rFonts w:eastAsia="Calibri"/>
          <w:sz w:val="16"/>
        </w:rPr>
        <w:t xml:space="preserve"> </w:t>
      </w:r>
      <w:r w:rsidRPr="006655CA">
        <w:rPr>
          <w:rFonts w:eastAsia="Calibri"/>
          <w:iCs/>
          <w:u w:val="single"/>
          <w:bdr w:val="single" w:sz="8" w:space="0" w:color="auto"/>
        </w:rPr>
        <w:t>green</w:t>
      </w:r>
      <w:r w:rsidRPr="006655CA">
        <w:rPr>
          <w:rFonts w:eastAsia="Calibri"/>
          <w:sz w:val="16"/>
        </w:rPr>
        <w:t xml:space="preserve"> energy — </w:t>
      </w:r>
      <w:r w:rsidRPr="006655CA">
        <w:rPr>
          <w:rFonts w:eastAsia="Calibri"/>
          <w:u w:val="single"/>
        </w:rPr>
        <w:t>it’s</w:t>
      </w:r>
      <w:r w:rsidRPr="006655CA">
        <w:rPr>
          <w:rFonts w:eastAsia="Calibri"/>
          <w:sz w:val="16"/>
        </w:rPr>
        <w:t xml:space="preserve"> </w:t>
      </w:r>
      <w:r w:rsidRPr="006655CA">
        <w:rPr>
          <w:rFonts w:eastAsia="Calibri"/>
          <w:iCs/>
          <w:u w:val="single"/>
          <w:bdr w:val="single" w:sz="8" w:space="0" w:color="auto"/>
        </w:rPr>
        <w:t>cheap</w:t>
      </w:r>
      <w:r w:rsidRPr="006655CA">
        <w:rPr>
          <w:rFonts w:eastAsia="Calibri"/>
          <w:sz w:val="16"/>
        </w:rPr>
        <w:t xml:space="preserve"> energy. </w:t>
      </w:r>
      <w:r w:rsidRPr="006655CA">
        <w:rPr>
          <w:rFonts w:eastAsia="Calibri"/>
          <w:u w:val="single"/>
        </w:rPr>
        <w:t>The forecasters who study learning curves believe that technologies like solar, batteries, and hydrogen are much more susceptible to learning effects than fossil fuel technologies or even nuclear</w:t>
      </w:r>
      <w:r w:rsidRPr="006655CA">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6655CA">
        <w:rPr>
          <w:rFonts w:eastAsia="Calibri"/>
          <w:u w:val="single"/>
        </w:rPr>
        <w:t>Cheap energy is highly complementary to human labor — armed with cheap energy, we can rebuild much of our world.</w:t>
      </w:r>
    </w:p>
    <w:p w14:paraId="115D42D5" w14:textId="77777777" w:rsidR="00F57F1B" w:rsidRPr="006655CA" w:rsidRDefault="00F57F1B" w:rsidP="00F57F1B">
      <w:pPr>
        <w:rPr>
          <w:rFonts w:eastAsia="Calibri"/>
        </w:rPr>
      </w:pPr>
      <w:r w:rsidRPr="006655CA">
        <w:rPr>
          <w:rFonts w:eastAsia="Calibri"/>
          <w:u w:val="single"/>
        </w:rPr>
        <w:t xml:space="preserve">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w:t>
      </w:r>
      <w:r w:rsidRPr="006655CA">
        <w:rPr>
          <w:rFonts w:eastAsia="Calibri"/>
          <w:u w:val="single"/>
        </w:rPr>
        <w:lastRenderedPageBreak/>
        <w:t>system built in the last three decades is looking more resilient than many expected; most developing countries are doing OK.</w:t>
      </w:r>
    </w:p>
    <w:p w14:paraId="41D9B255" w14:textId="77777777" w:rsidR="00F57F1B" w:rsidRPr="006655CA" w:rsidRDefault="00F57F1B" w:rsidP="00F57F1B">
      <w:pPr>
        <w:rPr>
          <w:rFonts w:eastAsia="Calibri"/>
        </w:rPr>
      </w:pPr>
      <w:r w:rsidRPr="006655CA">
        <w:rPr>
          <w:rFonts w:eastAsia="Calibri"/>
          <w:sz w:val="16"/>
        </w:rPr>
        <w:t>Dark Brandon vs. polycrisis</w:t>
      </w:r>
    </w:p>
    <w:p w14:paraId="579B2F42" w14:textId="77777777" w:rsidR="00F57F1B" w:rsidRPr="006655CA" w:rsidRDefault="00F57F1B" w:rsidP="00F57F1B">
      <w:pPr>
        <w:rPr>
          <w:rFonts w:eastAsia="Calibri"/>
        </w:rPr>
      </w:pPr>
      <w:r w:rsidRPr="006655CA">
        <w:rPr>
          <w:rFonts w:eastAsia="Calibri"/>
          <w:sz w:val="16"/>
        </w:rPr>
        <w:t xml:space="preserve">In other words, I look out in the world and I don’t see a polycrisis; I see an emerging polysolution. </w:t>
      </w:r>
      <w:r w:rsidRPr="006655CA">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6655CA">
        <w:rPr>
          <w:rFonts w:eastAsia="Calibri"/>
          <w:iCs/>
          <w:u w:val="single"/>
          <w:bdr w:val="single" w:sz="8" w:space="0" w:color="auto"/>
        </w:rPr>
        <w:t>multiple crises rather than just one</w:t>
      </w:r>
      <w:r w:rsidRPr="006655CA">
        <w:rPr>
          <w:rFonts w:eastAsia="Calibri"/>
          <w:sz w:val="16"/>
        </w:rPr>
        <w:t>. Nor am I alone in my feeling that the narrative of the world suddenly seems to be improving:</w:t>
      </w:r>
    </w:p>
    <w:p w14:paraId="7770E2A5" w14:textId="77777777" w:rsidR="00F57F1B" w:rsidRPr="006655CA" w:rsidRDefault="00F57F1B" w:rsidP="00F57F1B">
      <w:pPr>
        <w:rPr>
          <w:rFonts w:eastAsia="Calibri"/>
        </w:rPr>
      </w:pPr>
      <w:r w:rsidRPr="006655CA">
        <w:rPr>
          <w:rFonts w:eastAsia="Calibri"/>
          <w:sz w:val="16"/>
        </w:rPr>
        <w:t xml:space="preserve">I want to venture out on a limb here and say that </w:t>
      </w:r>
      <w:r w:rsidRPr="006655CA">
        <w:rPr>
          <w:rFonts w:eastAsia="Calibri"/>
          <w:u w:val="single"/>
        </w:rPr>
        <w:t xml:space="preserve">this is </w:t>
      </w:r>
      <w:r w:rsidRPr="006655CA">
        <w:rPr>
          <w:rFonts w:eastAsia="Calibri"/>
          <w:iCs/>
          <w:u w:val="single"/>
          <w:bdr w:val="single" w:sz="8" w:space="0" w:color="auto"/>
        </w:rPr>
        <w:t>not a coincidence</w:t>
      </w:r>
      <w:r w:rsidRPr="006655CA">
        <w:rPr>
          <w:rFonts w:eastAsia="Calibri"/>
          <w:sz w:val="16"/>
        </w:rPr>
        <w:t xml:space="preserve">. </w:t>
      </w:r>
      <w:r w:rsidRPr="006655CA">
        <w:rPr>
          <w:rFonts w:eastAsia="Calibri"/>
          <w:u w:val="single"/>
        </w:rPr>
        <w:t xml:space="preserve">A lot of the buffer mechanisms I described above are </w:t>
      </w:r>
      <w:r w:rsidRPr="006655CA">
        <w:rPr>
          <w:rFonts w:eastAsia="Calibri"/>
          <w:iCs/>
          <w:u w:val="single"/>
          <w:bdr w:val="single" w:sz="8" w:space="0" w:color="auto"/>
        </w:rPr>
        <w:t>political in nature</w:t>
      </w:r>
      <w:r w:rsidRPr="006655CA">
        <w:rPr>
          <w:rFonts w:eastAsia="Calibri"/>
          <w:sz w:val="16"/>
        </w:rPr>
        <w:t xml:space="preserve">, </w:t>
      </w:r>
      <w:r w:rsidRPr="006655CA">
        <w:rPr>
          <w:rFonts w:eastAsia="Calibri"/>
          <w:u w:val="single"/>
        </w:rPr>
        <w:t xml:space="preserve">and they share the basic description of “human beings </w:t>
      </w:r>
      <w:r w:rsidRPr="006655CA">
        <w:rPr>
          <w:rFonts w:eastAsia="Calibri"/>
          <w:iCs/>
          <w:u w:val="single"/>
          <w:bdr w:val="single" w:sz="8" w:space="0" w:color="auto"/>
        </w:rPr>
        <w:t>coming together in a crisis to address their collective problems</w:t>
      </w:r>
      <w:r w:rsidRPr="006655CA">
        <w:rPr>
          <w:rFonts w:eastAsia="Calibri"/>
          <w:u w:val="single"/>
        </w:rPr>
        <w:t>”.</w:t>
      </w:r>
      <w:r w:rsidRPr="006655CA">
        <w:rPr>
          <w:rFonts w:eastAsia="Calibri"/>
          <w:sz w:val="16"/>
        </w:rPr>
        <w:t xml:space="preserve"> </w:t>
      </w:r>
      <w:r w:rsidRPr="006655CA">
        <w:rPr>
          <w:rFonts w:eastAsia="Calibri"/>
          <w:u w:val="single"/>
        </w:rPr>
        <w:t xml:space="preserve">During good times, human beings tend to seem irresolute and divided as pursue our individual goals and fight over the pie. </w:t>
      </w:r>
      <w:r w:rsidRPr="006655CA">
        <w:rPr>
          <w:rFonts w:eastAsia="Calibri"/>
          <w:highlight w:val="yellow"/>
          <w:u w:val="single"/>
        </w:rPr>
        <w:t xml:space="preserve">External shocks </w:t>
      </w:r>
      <w:r w:rsidRPr="006655CA">
        <w:rPr>
          <w:rFonts w:eastAsia="Calibri"/>
          <w:iCs/>
          <w:highlight w:val="yellow"/>
          <w:u w:val="single"/>
          <w:bdr w:val="single" w:sz="8" w:space="0" w:color="auto"/>
        </w:rPr>
        <w:t>can</w:t>
      </w:r>
      <w:r w:rsidRPr="006655CA">
        <w:rPr>
          <w:rFonts w:eastAsia="Calibri"/>
          <w:u w:val="single"/>
        </w:rPr>
        <w:t xml:space="preserve"> bring the entire system </w:t>
      </w:r>
      <w:r w:rsidRPr="006655CA">
        <w:rPr>
          <w:rFonts w:eastAsia="Calibri"/>
          <w:iCs/>
          <w:u w:val="single"/>
          <w:bdr w:val="single" w:sz="8" w:space="0" w:color="auto"/>
        </w:rPr>
        <w:t>crashing down</w:t>
      </w:r>
      <w:r w:rsidRPr="006655CA">
        <w:rPr>
          <w:rFonts w:eastAsia="Calibri"/>
          <w:u w:val="single"/>
        </w:rPr>
        <w:t xml:space="preserve">, but they can </w:t>
      </w:r>
      <w:r w:rsidRPr="006655CA">
        <w:rPr>
          <w:rFonts w:eastAsia="Calibri"/>
          <w:iCs/>
          <w:u w:val="single"/>
          <w:bdr w:val="single" w:sz="8" w:space="0" w:color="auto"/>
        </w:rPr>
        <w:t>also</w:t>
      </w:r>
      <w:r w:rsidRPr="006655CA">
        <w:rPr>
          <w:rFonts w:eastAsia="Calibri"/>
          <w:u w:val="single"/>
        </w:rPr>
        <w:t xml:space="preserve"> </w:t>
      </w:r>
      <w:r w:rsidRPr="006655CA">
        <w:rPr>
          <w:rFonts w:eastAsia="Calibri"/>
          <w:highlight w:val="yellow"/>
          <w:u w:val="single"/>
        </w:rPr>
        <w:t xml:space="preserve">spur </w:t>
      </w:r>
      <w:r w:rsidRPr="006655CA">
        <w:rPr>
          <w:rFonts w:eastAsia="Calibri"/>
          <w:iCs/>
          <w:highlight w:val="yellow"/>
          <w:u w:val="single"/>
          <w:bdr w:val="single" w:sz="8" w:space="0" w:color="auto"/>
        </w:rPr>
        <w:t>humans</w:t>
      </w:r>
      <w:r w:rsidRPr="006655CA">
        <w:rPr>
          <w:rFonts w:eastAsia="Calibri"/>
          <w:highlight w:val="yellow"/>
          <w:u w:val="single"/>
        </w:rPr>
        <w:t xml:space="preserve"> to </w:t>
      </w:r>
      <w:r w:rsidRPr="006655CA">
        <w:rPr>
          <w:rFonts w:eastAsia="Calibri"/>
          <w:iCs/>
          <w:highlight w:val="yellow"/>
          <w:u w:val="single"/>
          <w:bdr w:val="single" w:sz="8" w:space="0" w:color="auto"/>
        </w:rPr>
        <w:t>get serious</w:t>
      </w:r>
      <w:r w:rsidRPr="006655CA">
        <w:rPr>
          <w:rFonts w:eastAsia="Calibri"/>
          <w:iCs/>
          <w:u w:val="single"/>
          <w:bdr w:val="single" w:sz="8" w:space="0" w:color="auto"/>
        </w:rPr>
        <w:t xml:space="preserve"> and start working together</w:t>
      </w:r>
      <w:r w:rsidRPr="006655CA">
        <w:rPr>
          <w:rFonts w:eastAsia="Calibri"/>
          <w:sz w:val="16"/>
        </w:rPr>
        <w:t>.</w:t>
      </w:r>
    </w:p>
    <w:p w14:paraId="40B3D4D1" w14:textId="77777777" w:rsidR="00F57F1B" w:rsidRPr="00323351" w:rsidRDefault="00F57F1B" w:rsidP="00F57F1B">
      <w:pPr>
        <w:pStyle w:val="ListParagraph"/>
        <w:keepNext/>
        <w:keepLines/>
        <w:numPr>
          <w:ilvl w:val="0"/>
          <w:numId w:val="36"/>
        </w:numPr>
        <w:spacing w:before="40" w:after="0" w:line="240" w:lineRule="auto"/>
        <w:outlineLvl w:val="3"/>
        <w:rPr>
          <w:rFonts w:eastAsia="Times New Roman"/>
          <w:b/>
          <w:iCs/>
          <w:color w:val="EE0000"/>
          <w:sz w:val="26"/>
        </w:rPr>
      </w:pPr>
      <w:r w:rsidRPr="00323351">
        <w:rPr>
          <w:rFonts w:eastAsia="Times New Roman"/>
          <w:b/>
          <w:iCs/>
          <w:color w:val="EE0000"/>
          <w:sz w:val="26"/>
        </w:rPr>
        <w:t>States are filling in regulatory gaps now.</w:t>
      </w:r>
    </w:p>
    <w:p w14:paraId="4DF83FF3" w14:textId="77777777" w:rsidR="00F57F1B" w:rsidRPr="00323351" w:rsidRDefault="00F57F1B" w:rsidP="00F57F1B">
      <w:pPr>
        <w:rPr>
          <w:rFonts w:eastAsia="Calibri"/>
          <w:color w:val="EE0000"/>
        </w:rPr>
      </w:pPr>
      <w:r w:rsidRPr="00323351">
        <w:rPr>
          <w:rFonts w:eastAsia="Calibri"/>
          <w:color w:val="EE0000"/>
        </w:rPr>
        <w:t xml:space="preserve">Ashley </w:t>
      </w:r>
      <w:r w:rsidRPr="00323351">
        <w:rPr>
          <w:rFonts w:eastAsia="Calibri"/>
          <w:b/>
          <w:bCs/>
          <w:color w:val="EE0000"/>
          <w:sz w:val="26"/>
        </w:rPr>
        <w:t>Taylor et al. 25</w:t>
      </w:r>
      <w:r w:rsidRPr="00323351">
        <w:rPr>
          <w:rFonts w:eastAsia="Calibri"/>
          <w:color w:val="EE0000"/>
        </w:rP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47BA27F1" w14:textId="77777777" w:rsidR="00F57F1B" w:rsidRPr="00323351" w:rsidRDefault="00F57F1B" w:rsidP="00F57F1B">
      <w:pPr>
        <w:rPr>
          <w:rFonts w:eastAsia="Calibri"/>
          <w:color w:val="EE0000"/>
          <w:sz w:val="16"/>
        </w:rPr>
      </w:pPr>
      <w:r w:rsidRPr="00323351">
        <w:rPr>
          <w:rFonts w:eastAsia="Calibri"/>
          <w:color w:val="EE0000"/>
          <w:sz w:val="16"/>
        </w:rPr>
        <w:t xml:space="preserve">August 05, 2025 - In the wake of the November 2024 elections, the United States has experienced a significant shift in regulatory focus, largely due to </w:t>
      </w:r>
      <w:r w:rsidRPr="00323351">
        <w:rPr>
          <w:rFonts w:eastAsia="Calibri"/>
          <w:color w:val="EE0000"/>
          <w:u w:val="single"/>
        </w:rPr>
        <w:t xml:space="preserve">the </w:t>
      </w:r>
      <w:r w:rsidRPr="00323351">
        <w:rPr>
          <w:rFonts w:eastAsia="Calibri"/>
          <w:iCs/>
          <w:color w:val="EE0000"/>
          <w:u w:val="single"/>
          <w:bdr w:val="single" w:sz="8" w:space="0" w:color="auto"/>
        </w:rPr>
        <w:t>fallout</w:t>
      </w:r>
      <w:r w:rsidRPr="00323351">
        <w:rPr>
          <w:rFonts w:eastAsia="Calibri"/>
          <w:color w:val="EE0000"/>
          <w:u w:val="single"/>
        </w:rPr>
        <w:t xml:space="preserve"> from the </w:t>
      </w:r>
      <w:r w:rsidRPr="00323351">
        <w:rPr>
          <w:rFonts w:eastAsia="Calibri"/>
          <w:color w:val="EE0000"/>
          <w:highlight w:val="cyan"/>
          <w:u w:val="single"/>
        </w:rPr>
        <w:t>Trump</w:t>
      </w:r>
      <w:r w:rsidRPr="00323351">
        <w:rPr>
          <w:rFonts w:eastAsia="Calibri"/>
          <w:color w:val="EE0000"/>
          <w:u w:val="single"/>
        </w:rPr>
        <w:t xml:space="preserve"> administration'</w:t>
      </w:r>
      <w:r w:rsidRPr="00323351">
        <w:rPr>
          <w:rFonts w:eastAsia="Calibri"/>
          <w:color w:val="EE0000"/>
          <w:highlight w:val="cyan"/>
          <w:u w:val="single"/>
        </w:rPr>
        <w:t>s</w:t>
      </w:r>
      <w:r w:rsidRPr="00323351">
        <w:rPr>
          <w:rFonts w:eastAsia="Calibri"/>
          <w:color w:val="EE0000"/>
          <w:u w:val="single"/>
        </w:rPr>
        <w:t xml:space="preserve"> broad </w:t>
      </w:r>
      <w:r w:rsidRPr="00323351">
        <w:rPr>
          <w:rFonts w:eastAsia="Calibri"/>
          <w:iCs/>
          <w:color w:val="EE0000"/>
          <w:highlight w:val="cyan"/>
          <w:u w:val="single"/>
          <w:bdr w:val="single" w:sz="8" w:space="0" w:color="auto"/>
        </w:rPr>
        <w:t>deregulatory agenda</w:t>
      </w:r>
      <w:r w:rsidRPr="00323351">
        <w:rPr>
          <w:rFonts w:eastAsia="Calibri"/>
          <w:color w:val="EE0000"/>
          <w:u w:val="single"/>
        </w:rPr>
        <w:t xml:space="preserve">. This shift </w:t>
      </w:r>
      <w:r w:rsidRPr="00323351">
        <w:rPr>
          <w:rFonts w:eastAsia="Calibri"/>
          <w:color w:val="EE0000"/>
          <w:highlight w:val="cyan"/>
          <w:u w:val="single"/>
        </w:rPr>
        <w:t xml:space="preserve">has </w:t>
      </w:r>
      <w:r w:rsidRPr="00323351">
        <w:rPr>
          <w:rFonts w:eastAsia="Calibri"/>
          <w:iCs/>
          <w:color w:val="EE0000"/>
          <w:highlight w:val="cyan"/>
          <w:u w:val="single"/>
          <w:bdr w:val="single" w:sz="8" w:space="0" w:color="auto"/>
        </w:rPr>
        <w:t>prompted state attorneys</w:t>
      </w:r>
      <w:r w:rsidRPr="00323351">
        <w:rPr>
          <w:rFonts w:eastAsia="Calibri"/>
          <w:color w:val="EE0000"/>
          <w:u w:val="single"/>
        </w:rPr>
        <w:t xml:space="preserve"> general </w:t>
      </w:r>
      <w:r w:rsidRPr="00323351">
        <w:rPr>
          <w:rFonts w:eastAsia="Calibri"/>
          <w:color w:val="EE0000"/>
          <w:highlight w:val="cyan"/>
          <w:u w:val="single"/>
        </w:rPr>
        <w:t xml:space="preserve">to </w:t>
      </w:r>
      <w:r w:rsidRPr="00323351">
        <w:rPr>
          <w:rFonts w:eastAsia="Calibri"/>
          <w:iCs/>
          <w:color w:val="EE0000"/>
          <w:highlight w:val="cyan"/>
          <w:u w:val="single"/>
          <w:bdr w:val="single" w:sz="8" w:space="0" w:color="auto"/>
        </w:rPr>
        <w:t>step up</w:t>
      </w:r>
      <w:r w:rsidRPr="00323351">
        <w:rPr>
          <w:rFonts w:eastAsia="Calibri"/>
          <w:color w:val="EE0000"/>
          <w:u w:val="single"/>
        </w:rPr>
        <w:t xml:space="preserve"> their </w:t>
      </w:r>
      <w:r w:rsidRPr="00323351">
        <w:rPr>
          <w:rFonts w:eastAsia="Calibri"/>
          <w:iCs/>
          <w:color w:val="EE0000"/>
          <w:highlight w:val="cyan"/>
          <w:u w:val="single"/>
          <w:bdr w:val="single" w:sz="8" w:space="0" w:color="auto"/>
        </w:rPr>
        <w:t>enforcement</w:t>
      </w:r>
      <w:r w:rsidRPr="00323351">
        <w:rPr>
          <w:rFonts w:eastAsia="Calibri"/>
          <w:color w:val="EE0000"/>
          <w:u w:val="single"/>
        </w:rPr>
        <w:t xml:space="preserve"> efforts, effectively </w:t>
      </w:r>
      <w:r w:rsidRPr="00323351">
        <w:rPr>
          <w:rFonts w:eastAsia="Calibri"/>
          <w:iCs/>
          <w:color w:val="EE0000"/>
          <w:highlight w:val="cyan"/>
          <w:u w:val="single"/>
          <w:bdr w:val="single" w:sz="8" w:space="0" w:color="auto"/>
        </w:rPr>
        <w:t>filling</w:t>
      </w:r>
      <w:r w:rsidRPr="00323351">
        <w:rPr>
          <w:rFonts w:eastAsia="Calibri"/>
          <w:color w:val="EE0000"/>
          <w:u w:val="single"/>
        </w:rPr>
        <w:t xml:space="preserve"> what they perceive to be </w:t>
      </w:r>
      <w:r w:rsidRPr="00323351">
        <w:rPr>
          <w:rFonts w:eastAsia="Calibri"/>
          <w:iCs/>
          <w:color w:val="EE0000"/>
          <w:highlight w:val="cyan"/>
          <w:u w:val="single"/>
          <w:bdr w:val="single" w:sz="8" w:space="0" w:color="auto"/>
        </w:rPr>
        <w:t>the regulatory void</w:t>
      </w:r>
      <w:r w:rsidRPr="00323351">
        <w:rPr>
          <w:rFonts w:eastAsia="Calibri"/>
          <w:color w:val="EE0000"/>
          <w:u w:val="single"/>
        </w:rPr>
        <w:t xml:space="preserve"> seemingly created by the federal agencies' shifting priorities</w:t>
      </w:r>
      <w:r w:rsidRPr="00323351">
        <w:rPr>
          <w:rFonts w:eastAsia="Calibri"/>
          <w:color w:val="EE0000"/>
          <w:sz w:val="16"/>
        </w:rPr>
        <w:t>.</w:t>
      </w:r>
    </w:p>
    <w:p w14:paraId="4B9B1A26" w14:textId="77777777" w:rsidR="00F57F1B" w:rsidRPr="00323351" w:rsidRDefault="00F57F1B" w:rsidP="00F57F1B">
      <w:pPr>
        <w:rPr>
          <w:rFonts w:eastAsia="Calibri"/>
          <w:color w:val="EE0000"/>
          <w:sz w:val="16"/>
        </w:rPr>
      </w:pPr>
      <w:r w:rsidRPr="00323351">
        <w:rPr>
          <w:rFonts w:eastAsia="Calibri"/>
          <w:color w:val="EE0000"/>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846F63B" w14:textId="77777777" w:rsidR="00F57F1B" w:rsidRPr="00323351" w:rsidRDefault="00F57F1B" w:rsidP="00F57F1B">
      <w:pPr>
        <w:rPr>
          <w:rFonts w:eastAsia="Calibri"/>
          <w:color w:val="EE0000"/>
          <w:sz w:val="16"/>
        </w:rPr>
      </w:pPr>
      <w:r w:rsidRPr="00323351">
        <w:rPr>
          <w:rFonts w:eastAsia="Calibri"/>
          <w:color w:val="EE0000"/>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7560E16A" w14:textId="77777777" w:rsidR="00F57F1B" w:rsidRPr="00323351" w:rsidRDefault="00F57F1B" w:rsidP="00F57F1B">
      <w:pPr>
        <w:rPr>
          <w:rFonts w:eastAsia="Calibri"/>
          <w:color w:val="EE0000"/>
          <w:sz w:val="16"/>
        </w:rPr>
      </w:pPr>
      <w:r w:rsidRPr="00323351">
        <w:rPr>
          <w:rFonts w:eastAsia="Calibri"/>
          <w:color w:val="EE0000"/>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0B49140" w14:textId="77777777" w:rsidR="00F57F1B" w:rsidRPr="00323351" w:rsidRDefault="00F57F1B" w:rsidP="00F57F1B">
      <w:pPr>
        <w:rPr>
          <w:rFonts w:eastAsia="Calibri"/>
          <w:color w:val="EE0000"/>
          <w:sz w:val="16"/>
        </w:rPr>
      </w:pPr>
      <w:r w:rsidRPr="00323351">
        <w:rPr>
          <w:rFonts w:eastAsia="Calibri"/>
          <w:color w:val="EE0000"/>
          <w:sz w:val="16"/>
        </w:rPr>
        <w:t>In another instance, the administration announced that it would be suspending federal enforcement of the Foreign Corrupt Practices Act ("FCPA"). Executive Order 14209 of Feb. 10, 2025.</w:t>
      </w:r>
    </w:p>
    <w:p w14:paraId="4A3513C0" w14:textId="77777777" w:rsidR="00F57F1B" w:rsidRPr="00323351" w:rsidRDefault="00F57F1B" w:rsidP="00F57F1B">
      <w:pPr>
        <w:rPr>
          <w:rFonts w:eastAsia="Calibri"/>
          <w:color w:val="EE0000"/>
          <w:u w:val="single"/>
        </w:rPr>
      </w:pPr>
      <w:r w:rsidRPr="00323351">
        <w:rPr>
          <w:rFonts w:eastAsia="Calibri"/>
          <w:iCs/>
          <w:color w:val="EE0000"/>
          <w:highlight w:val="cyan"/>
          <w:u w:val="single"/>
          <w:bdr w:val="single" w:sz="8" w:space="0" w:color="auto"/>
        </w:rPr>
        <w:t>Increased use</w:t>
      </w:r>
      <w:r w:rsidRPr="00323351">
        <w:rPr>
          <w:rFonts w:eastAsia="Calibri"/>
          <w:color w:val="EE0000"/>
          <w:highlight w:val="cyan"/>
          <w:u w:val="single"/>
        </w:rPr>
        <w:t xml:space="preserve"> of</w:t>
      </w:r>
      <w:r w:rsidRPr="00323351">
        <w:rPr>
          <w:rFonts w:eastAsia="Calibri"/>
          <w:color w:val="EE0000"/>
          <w:u w:val="single"/>
        </w:rPr>
        <w:t xml:space="preserve"> state </w:t>
      </w:r>
      <w:r w:rsidRPr="00323351">
        <w:rPr>
          <w:rFonts w:eastAsia="Calibri"/>
          <w:iCs/>
          <w:color w:val="EE0000"/>
          <w:highlight w:val="cyan"/>
          <w:u w:val="single"/>
          <w:bdr w:val="single" w:sz="8" w:space="0" w:color="auto"/>
        </w:rPr>
        <w:t>consumer protection</w:t>
      </w:r>
      <w:r w:rsidRPr="00323351">
        <w:rPr>
          <w:rFonts w:eastAsia="Calibri"/>
          <w:color w:val="EE0000"/>
          <w:highlight w:val="cyan"/>
          <w:u w:val="single"/>
        </w:rPr>
        <w:t xml:space="preserve"> statutes</w:t>
      </w:r>
    </w:p>
    <w:p w14:paraId="71437BDF" w14:textId="77777777" w:rsidR="00F57F1B" w:rsidRPr="00323351" w:rsidRDefault="00F57F1B" w:rsidP="00F57F1B">
      <w:pPr>
        <w:rPr>
          <w:rFonts w:eastAsia="Calibri"/>
          <w:color w:val="EE0000"/>
          <w:sz w:val="16"/>
        </w:rPr>
      </w:pPr>
      <w:r w:rsidRPr="00323351">
        <w:rPr>
          <w:rFonts w:eastAsia="Calibri"/>
          <w:color w:val="EE0000"/>
          <w:u w:val="single"/>
        </w:rPr>
        <w:lastRenderedPageBreak/>
        <w:t xml:space="preserve">As federal agency priorities shift, state action has indicated that </w:t>
      </w:r>
      <w:r w:rsidRPr="00323351">
        <w:rPr>
          <w:rFonts w:eastAsia="Calibri"/>
          <w:color w:val="EE0000"/>
          <w:highlight w:val="cyan"/>
          <w:u w:val="single"/>
        </w:rPr>
        <w:t>any</w:t>
      </w:r>
      <w:r w:rsidRPr="00323351">
        <w:rPr>
          <w:rFonts w:eastAsia="Calibri"/>
          <w:color w:val="EE0000"/>
          <w:u w:val="single"/>
        </w:rPr>
        <w:t xml:space="preserve"> perceived </w:t>
      </w:r>
      <w:r w:rsidRPr="00323351">
        <w:rPr>
          <w:rFonts w:eastAsia="Calibri"/>
          <w:iCs/>
          <w:color w:val="EE0000"/>
          <w:highlight w:val="cyan"/>
          <w:u w:val="single"/>
          <w:bdr w:val="single" w:sz="8" w:space="0" w:color="auto"/>
        </w:rPr>
        <w:t>void</w:t>
      </w:r>
      <w:r w:rsidRPr="00323351">
        <w:rPr>
          <w:rFonts w:eastAsia="Calibri"/>
          <w:color w:val="EE0000"/>
          <w:u w:val="single"/>
        </w:rPr>
        <w:t xml:space="preserve"> in federal regulation </w:t>
      </w:r>
      <w:r w:rsidRPr="00323351">
        <w:rPr>
          <w:rFonts w:eastAsia="Calibri"/>
          <w:color w:val="EE0000"/>
          <w:highlight w:val="cyan"/>
          <w:u w:val="single"/>
        </w:rPr>
        <w:t xml:space="preserve">will be </w:t>
      </w:r>
      <w:r w:rsidRPr="00323351">
        <w:rPr>
          <w:rFonts w:eastAsia="Calibri"/>
          <w:iCs/>
          <w:color w:val="EE0000"/>
          <w:highlight w:val="cyan"/>
          <w:u w:val="single"/>
          <w:bdr w:val="single" w:sz="8" w:space="0" w:color="auto"/>
        </w:rPr>
        <w:t>filled</w:t>
      </w:r>
      <w:r w:rsidRPr="00323351">
        <w:rPr>
          <w:rFonts w:eastAsia="Calibri"/>
          <w:color w:val="EE0000"/>
          <w:u w:val="single"/>
        </w:rPr>
        <w:t xml:space="preserve"> by enforcement of state consumer protection statutes</w:t>
      </w:r>
      <w:r w:rsidRPr="00323351">
        <w:rPr>
          <w:rFonts w:eastAsia="Calibri"/>
          <w:color w:val="EE0000"/>
          <w:sz w:val="16"/>
        </w:rPr>
        <w:t xml:space="preserve">. For example, </w:t>
      </w:r>
      <w:r w:rsidRPr="00323351">
        <w:rPr>
          <w:rFonts w:eastAsia="Calibri"/>
          <w:color w:val="EE0000"/>
          <w:u w:val="single"/>
        </w:rPr>
        <w:t>after the presidential administration announced it would be suspending FCPA enforcement, California's A</w:t>
      </w:r>
      <w:r w:rsidRPr="00323351">
        <w:rPr>
          <w:rFonts w:eastAsia="Calibri"/>
          <w:color w:val="EE0000"/>
          <w:sz w:val="16"/>
        </w:rPr>
        <w:t xml:space="preserve">ttorney </w:t>
      </w:r>
      <w:r w:rsidRPr="00323351">
        <w:rPr>
          <w:rFonts w:eastAsia="Calibri"/>
          <w:color w:val="EE0000"/>
          <w:u w:val="single"/>
        </w:rPr>
        <w:t>G</w:t>
      </w:r>
      <w:r w:rsidRPr="00323351">
        <w:rPr>
          <w:rFonts w:eastAsia="Calibri"/>
          <w:color w:val="EE0000"/>
          <w:sz w:val="16"/>
        </w:rPr>
        <w:t xml:space="preserve">eneral </w:t>
      </w:r>
      <w:r w:rsidRPr="00323351">
        <w:rPr>
          <w:rFonts w:eastAsia="Calibri"/>
          <w:color w:val="EE0000"/>
          <w:u w:val="single"/>
        </w:rPr>
        <w:t xml:space="preserve">Rob Bonta affirmed in a press release that FCPA violations </w:t>
      </w:r>
      <w:r w:rsidRPr="00323351">
        <w:rPr>
          <w:rFonts w:eastAsia="Calibri"/>
          <w:iCs/>
          <w:color w:val="EE0000"/>
          <w:u w:val="single"/>
          <w:bdr w:val="single" w:sz="8" w:space="0" w:color="auto"/>
        </w:rPr>
        <w:t>remain actionable</w:t>
      </w:r>
      <w:r w:rsidRPr="00323351">
        <w:rPr>
          <w:rFonts w:eastAsia="Calibri"/>
          <w:color w:val="EE0000"/>
          <w:u w:val="single"/>
        </w:rPr>
        <w:t xml:space="preserve"> under the </w:t>
      </w:r>
      <w:r w:rsidRPr="00323351">
        <w:rPr>
          <w:rFonts w:eastAsia="Calibri"/>
          <w:iCs/>
          <w:color w:val="EE0000"/>
          <w:u w:val="single"/>
          <w:bdr w:val="single" w:sz="8" w:space="0" w:color="auto"/>
        </w:rPr>
        <w:t>state's</w:t>
      </w:r>
      <w:r w:rsidRPr="00323351">
        <w:rPr>
          <w:rFonts w:eastAsia="Calibri"/>
          <w:color w:val="EE0000"/>
          <w:u w:val="single"/>
        </w:rPr>
        <w:t xml:space="preserve"> unfair competition </w:t>
      </w:r>
      <w:r w:rsidRPr="00323351">
        <w:rPr>
          <w:rFonts w:eastAsia="Calibri"/>
          <w:iCs/>
          <w:color w:val="EE0000"/>
          <w:u w:val="single"/>
          <w:bdr w:val="single" w:sz="8" w:space="0" w:color="auto"/>
        </w:rPr>
        <w:t>law</w:t>
      </w:r>
      <w:r w:rsidRPr="00323351">
        <w:rPr>
          <w:rFonts w:eastAsia="Calibri"/>
          <w:color w:val="EE0000"/>
          <w:sz w:val="16"/>
        </w:rPr>
        <w:t>.</w:t>
      </w:r>
    </w:p>
    <w:p w14:paraId="44F41305" w14:textId="77777777" w:rsidR="00F57F1B" w:rsidRPr="00323351" w:rsidRDefault="00F57F1B" w:rsidP="00F57F1B">
      <w:pPr>
        <w:rPr>
          <w:rFonts w:eastAsia="Calibri"/>
          <w:color w:val="EE0000"/>
          <w:sz w:val="16"/>
        </w:rPr>
      </w:pPr>
      <w:r w:rsidRPr="00323351">
        <w:rPr>
          <w:rFonts w:eastAsia="Calibri"/>
          <w:color w:val="EE0000"/>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28A8E24" w14:textId="77777777" w:rsidR="00F57F1B" w:rsidRPr="00323351" w:rsidRDefault="00F57F1B" w:rsidP="00F57F1B">
      <w:pPr>
        <w:rPr>
          <w:rFonts w:eastAsia="Calibri"/>
          <w:color w:val="EE0000"/>
          <w:sz w:val="16"/>
        </w:rPr>
      </w:pPr>
      <w:r w:rsidRPr="00323351">
        <w:rPr>
          <w:rFonts w:eastAsia="Calibri"/>
          <w:color w:val="EE0000"/>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787BE76C" w14:textId="77777777" w:rsidR="00F57F1B" w:rsidRPr="00323351" w:rsidRDefault="00F57F1B" w:rsidP="00F57F1B">
      <w:pPr>
        <w:rPr>
          <w:rFonts w:eastAsia="Calibri"/>
          <w:color w:val="EE0000"/>
          <w:sz w:val="16"/>
        </w:rPr>
      </w:pPr>
      <w:r w:rsidRPr="00323351">
        <w:rPr>
          <w:rFonts w:eastAsia="Calibri"/>
          <w:color w:val="EE0000"/>
          <w:highlight w:val="cyan"/>
          <w:u w:val="single"/>
        </w:rPr>
        <w:t>States are</w:t>
      </w:r>
      <w:r w:rsidRPr="00323351">
        <w:rPr>
          <w:rFonts w:eastAsia="Calibri"/>
          <w:color w:val="EE0000"/>
          <w:sz w:val="16"/>
        </w:rPr>
        <w:t xml:space="preserve"> also </w:t>
      </w:r>
      <w:r w:rsidRPr="00323351">
        <w:rPr>
          <w:rFonts w:eastAsia="Calibri"/>
          <w:color w:val="EE0000"/>
          <w:highlight w:val="cyan"/>
          <w:u w:val="single"/>
        </w:rPr>
        <w:t xml:space="preserve">using </w:t>
      </w:r>
      <w:r w:rsidRPr="00323351">
        <w:rPr>
          <w:rFonts w:eastAsia="Calibri"/>
          <w:iCs/>
          <w:color w:val="EE0000"/>
          <w:highlight w:val="cyan"/>
          <w:u w:val="single"/>
          <w:bdr w:val="single" w:sz="8" w:space="0" w:color="auto"/>
        </w:rPr>
        <w:t>novel ways</w:t>
      </w:r>
      <w:r w:rsidRPr="00323351">
        <w:rPr>
          <w:rFonts w:eastAsia="Calibri"/>
          <w:color w:val="EE0000"/>
          <w:highlight w:val="cyan"/>
          <w:u w:val="single"/>
        </w:rPr>
        <w:t xml:space="preserve"> to </w:t>
      </w:r>
      <w:r w:rsidRPr="00323351">
        <w:rPr>
          <w:rFonts w:eastAsia="Calibri"/>
          <w:iCs/>
          <w:color w:val="EE0000"/>
          <w:highlight w:val="cyan"/>
          <w:u w:val="single"/>
          <w:bdr w:val="single" w:sz="8" w:space="0" w:color="auto"/>
        </w:rPr>
        <w:t>regulate</w:t>
      </w:r>
      <w:r w:rsidRPr="00323351">
        <w:rPr>
          <w:rFonts w:eastAsia="Calibri"/>
          <w:color w:val="EE0000"/>
          <w:u w:val="single"/>
        </w:rPr>
        <w:t xml:space="preserve"> areas traditionally left to the</w:t>
      </w:r>
      <w:r w:rsidRPr="00323351">
        <w:rPr>
          <w:rFonts w:eastAsia="Calibri"/>
          <w:color w:val="EE0000"/>
          <w:sz w:val="16"/>
        </w:rPr>
        <w:t xml:space="preserve"> Food and Drug Administration ("</w:t>
      </w:r>
      <w:r w:rsidRPr="00323351">
        <w:rPr>
          <w:rFonts w:eastAsia="Calibri"/>
          <w:iCs/>
          <w:color w:val="EE0000"/>
          <w:u w:val="single"/>
          <w:bdr w:val="single" w:sz="8" w:space="0" w:color="auto"/>
        </w:rPr>
        <w:t>FDA</w:t>
      </w:r>
      <w:r w:rsidRPr="00323351">
        <w:rPr>
          <w:rFonts w:eastAsia="Calibri"/>
          <w:color w:val="EE0000"/>
          <w:sz w:val="16"/>
        </w:rPr>
        <w:t xml:space="preserve">") </w:t>
      </w:r>
      <w:r w:rsidRPr="00323351">
        <w:rPr>
          <w:rFonts w:eastAsia="Calibri"/>
          <w:color w:val="EE0000"/>
          <w:u w:val="single"/>
        </w:rPr>
        <w:t xml:space="preserve">by bringing enforcement actions using </w:t>
      </w:r>
      <w:r w:rsidRPr="00323351">
        <w:rPr>
          <w:rFonts w:eastAsia="Calibri"/>
          <w:iCs/>
          <w:color w:val="EE0000"/>
          <w:u w:val="single"/>
          <w:bdr w:val="single" w:sz="8" w:space="0" w:color="auto"/>
        </w:rPr>
        <w:t>consumer protection</w:t>
      </w:r>
      <w:r w:rsidRPr="00323351">
        <w:rPr>
          <w:rFonts w:eastAsia="Calibri"/>
          <w:color w:val="EE0000"/>
          <w:u w:val="single"/>
        </w:rPr>
        <w:t xml:space="preserve"> statutes</w:t>
      </w:r>
      <w:r w:rsidRPr="00323351">
        <w:rPr>
          <w:rFonts w:eastAsia="Calibri"/>
          <w:color w:val="EE0000"/>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46A0D19" w14:textId="77777777" w:rsidR="00F57F1B" w:rsidRPr="00323351" w:rsidRDefault="00F57F1B" w:rsidP="00F57F1B">
      <w:pPr>
        <w:rPr>
          <w:rFonts w:eastAsia="Calibri"/>
          <w:color w:val="EE0000"/>
          <w:sz w:val="16"/>
        </w:rPr>
      </w:pPr>
      <w:r w:rsidRPr="00323351">
        <w:rPr>
          <w:rFonts w:eastAsia="Calibri"/>
          <w:color w:val="EE0000"/>
          <w:sz w:val="16"/>
        </w:rPr>
        <w:t xml:space="preserve">In another example of a consumer protection statute being used to regulate health claims, </w:t>
      </w:r>
      <w:r w:rsidRPr="00323351">
        <w:rPr>
          <w:rFonts w:eastAsia="Calibri"/>
          <w:color w:val="EE0000"/>
          <w:u w:val="single"/>
        </w:rPr>
        <w:t>Connecticut's A</w:t>
      </w:r>
      <w:r w:rsidRPr="00323351">
        <w:rPr>
          <w:rFonts w:eastAsia="Calibri"/>
          <w:color w:val="EE0000"/>
          <w:sz w:val="16"/>
        </w:rPr>
        <w:t xml:space="preserve">ttorney </w:t>
      </w:r>
      <w:r w:rsidRPr="00323351">
        <w:rPr>
          <w:rFonts w:eastAsia="Calibri"/>
          <w:color w:val="EE0000"/>
          <w:u w:val="single"/>
        </w:rPr>
        <w:t>G</w:t>
      </w:r>
      <w:r w:rsidRPr="00323351">
        <w:rPr>
          <w:rFonts w:eastAsia="Calibri"/>
          <w:color w:val="EE0000"/>
          <w:sz w:val="16"/>
        </w:rPr>
        <w:t xml:space="preserve">eneral </w:t>
      </w:r>
      <w:r w:rsidRPr="00323351">
        <w:rPr>
          <w:rFonts w:eastAsia="Calibri"/>
          <w:color w:val="EE0000"/>
          <w:u w:val="single"/>
        </w:rPr>
        <w:t>filed a lawsuit against companies selling GLP-1 drugs</w:t>
      </w:r>
      <w:r w:rsidRPr="00323351">
        <w:rPr>
          <w:rFonts w:eastAsia="Calibri"/>
          <w:color w:val="EE0000"/>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3856375" w14:textId="77777777" w:rsidR="00F57F1B" w:rsidRPr="00323351" w:rsidRDefault="00F57F1B" w:rsidP="00F57F1B">
      <w:pPr>
        <w:rPr>
          <w:rFonts w:eastAsia="Calibri"/>
          <w:iCs/>
          <w:color w:val="EE0000"/>
          <w:u w:val="single"/>
          <w:bdr w:val="single" w:sz="8" w:space="0" w:color="auto"/>
        </w:rPr>
      </w:pPr>
      <w:r w:rsidRPr="00323351">
        <w:rPr>
          <w:rFonts w:eastAsia="Calibri"/>
          <w:iCs/>
          <w:color w:val="EE0000"/>
          <w:highlight w:val="cyan"/>
          <w:u w:val="single"/>
          <w:bdr w:val="single" w:sz="8" w:space="0" w:color="auto"/>
        </w:rPr>
        <w:t>States enforce federal law</w:t>
      </w:r>
    </w:p>
    <w:p w14:paraId="1F453E25" w14:textId="77777777" w:rsidR="00F57F1B" w:rsidRPr="00323351" w:rsidRDefault="00F57F1B" w:rsidP="00F57F1B">
      <w:pPr>
        <w:rPr>
          <w:rFonts w:eastAsia="Calibri"/>
          <w:color w:val="EE0000"/>
          <w:sz w:val="16"/>
        </w:rPr>
      </w:pPr>
      <w:r w:rsidRPr="00323351">
        <w:rPr>
          <w:rFonts w:eastAsia="Calibri"/>
          <w:color w:val="EE0000"/>
          <w:sz w:val="16"/>
        </w:rPr>
        <w:t xml:space="preserve">In addition to using state laws to increase enforcement, </w:t>
      </w:r>
      <w:r w:rsidRPr="00323351">
        <w:rPr>
          <w:rFonts w:eastAsia="Calibri"/>
          <w:color w:val="EE0000"/>
          <w:u w:val="single"/>
        </w:rPr>
        <w:t xml:space="preserve">state attorneys general have </w:t>
      </w:r>
      <w:r w:rsidRPr="00323351">
        <w:rPr>
          <w:rFonts w:eastAsia="Calibri"/>
          <w:iCs/>
          <w:color w:val="EE0000"/>
          <w:highlight w:val="cyan"/>
          <w:u w:val="single"/>
          <w:bdr w:val="single" w:sz="8" w:space="0" w:color="auto"/>
        </w:rPr>
        <w:t>brought</w:t>
      </w:r>
      <w:r w:rsidRPr="00323351">
        <w:rPr>
          <w:rFonts w:eastAsia="Calibri"/>
          <w:color w:val="EE0000"/>
          <w:u w:val="single"/>
        </w:rPr>
        <w:t xml:space="preserve"> regulatory </w:t>
      </w:r>
      <w:r w:rsidRPr="00323351">
        <w:rPr>
          <w:rFonts w:eastAsia="Calibri"/>
          <w:iCs/>
          <w:color w:val="EE0000"/>
          <w:highlight w:val="cyan"/>
          <w:u w:val="single"/>
          <w:bdr w:val="single" w:sz="8" w:space="0" w:color="auto"/>
        </w:rPr>
        <w:t>action</w:t>
      </w:r>
      <w:r w:rsidRPr="00323351">
        <w:rPr>
          <w:rFonts w:eastAsia="Calibri"/>
          <w:color w:val="EE0000"/>
          <w:highlight w:val="cyan"/>
          <w:u w:val="single"/>
        </w:rPr>
        <w:t xml:space="preserve"> for alleged </w:t>
      </w:r>
      <w:r w:rsidRPr="00323351">
        <w:rPr>
          <w:rFonts w:eastAsia="Calibri"/>
          <w:iCs/>
          <w:color w:val="EE0000"/>
          <w:highlight w:val="cyan"/>
          <w:u w:val="single"/>
          <w:bdr w:val="single" w:sz="8" w:space="0" w:color="auto"/>
        </w:rPr>
        <w:t>violations</w:t>
      </w:r>
      <w:r w:rsidRPr="00323351">
        <w:rPr>
          <w:rFonts w:eastAsia="Calibri"/>
          <w:color w:val="EE0000"/>
          <w:u w:val="single"/>
        </w:rPr>
        <w:t xml:space="preserve"> of federal laws</w:t>
      </w:r>
      <w:r w:rsidRPr="00323351">
        <w:rPr>
          <w:rFonts w:eastAsia="Calibri"/>
          <w:color w:val="EE0000"/>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3E6DE596" w14:textId="77777777" w:rsidR="00F57F1B" w:rsidRPr="00323351" w:rsidRDefault="00F57F1B" w:rsidP="00F57F1B">
      <w:pPr>
        <w:rPr>
          <w:rFonts w:eastAsia="Calibri"/>
          <w:color w:val="EE0000"/>
          <w:sz w:val="16"/>
        </w:rPr>
      </w:pPr>
      <w:r w:rsidRPr="00323351">
        <w:rPr>
          <w:rFonts w:eastAsia="Calibri"/>
          <w:color w:val="EE0000"/>
          <w:sz w:val="16"/>
        </w:rPr>
        <w:t xml:space="preserve">The Federal Trade Commission ("FTC") is also undergoing leadership shifts and a refocusing of enforcement priorities. However, </w:t>
      </w:r>
      <w:r w:rsidRPr="00323351">
        <w:rPr>
          <w:rFonts w:eastAsia="Calibri"/>
          <w:color w:val="EE0000"/>
          <w:u w:val="single"/>
        </w:rPr>
        <w:t xml:space="preserve">state </w:t>
      </w:r>
      <w:r w:rsidRPr="00323351">
        <w:rPr>
          <w:rFonts w:eastAsia="Calibri"/>
          <w:color w:val="EE0000"/>
          <w:highlight w:val="cyan"/>
          <w:u w:val="single"/>
        </w:rPr>
        <w:t xml:space="preserve">attorneys general are </w:t>
      </w:r>
      <w:r w:rsidRPr="00323351">
        <w:rPr>
          <w:rFonts w:eastAsia="Calibri"/>
          <w:iCs/>
          <w:color w:val="EE0000"/>
          <w:highlight w:val="cyan"/>
          <w:u w:val="single"/>
          <w:bdr w:val="single" w:sz="8" w:space="0" w:color="auto"/>
        </w:rPr>
        <w:t>stepping in</w:t>
      </w:r>
      <w:r w:rsidRPr="00323351">
        <w:rPr>
          <w:rFonts w:eastAsia="Calibri"/>
          <w:color w:val="EE0000"/>
          <w:highlight w:val="cyan"/>
          <w:u w:val="single"/>
        </w:rPr>
        <w:t xml:space="preserve"> to address </w:t>
      </w:r>
      <w:r w:rsidRPr="00323351">
        <w:rPr>
          <w:rFonts w:eastAsia="Calibri"/>
          <w:color w:val="EE0000"/>
          <w:u w:val="single"/>
        </w:rPr>
        <w:t xml:space="preserve">perceived </w:t>
      </w:r>
      <w:r w:rsidRPr="00323351">
        <w:rPr>
          <w:rFonts w:eastAsia="Calibri"/>
          <w:color w:val="EE0000"/>
          <w:highlight w:val="cyan"/>
          <w:u w:val="single"/>
        </w:rPr>
        <w:t>gaps in</w:t>
      </w:r>
      <w:r w:rsidRPr="00323351">
        <w:rPr>
          <w:rFonts w:eastAsia="Calibri"/>
          <w:color w:val="EE0000"/>
          <w:u w:val="single"/>
        </w:rPr>
        <w:t xml:space="preserve"> federal </w:t>
      </w:r>
      <w:r w:rsidRPr="00323351">
        <w:rPr>
          <w:rFonts w:eastAsia="Calibri"/>
          <w:iCs/>
          <w:color w:val="EE0000"/>
          <w:highlight w:val="cyan"/>
          <w:u w:val="single"/>
          <w:bdr w:val="single" w:sz="8" w:space="0" w:color="auto"/>
        </w:rPr>
        <w:t>enforcement</w:t>
      </w:r>
      <w:r w:rsidRPr="00323351">
        <w:rPr>
          <w:rFonts w:eastAsia="Calibri"/>
          <w:color w:val="EE0000"/>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90D84A9" w14:textId="77777777" w:rsidR="00F57F1B" w:rsidRPr="00323351" w:rsidRDefault="00F57F1B" w:rsidP="00F57F1B">
      <w:pPr>
        <w:rPr>
          <w:rFonts w:eastAsia="Calibri"/>
          <w:color w:val="EE0000"/>
          <w:sz w:val="16"/>
        </w:rPr>
      </w:pPr>
      <w:r w:rsidRPr="00323351">
        <w:rPr>
          <w:rFonts w:eastAsia="Calibri"/>
          <w:color w:val="EE0000"/>
          <w:sz w:val="16"/>
        </w:rPr>
        <w:t>Looking ahead</w:t>
      </w:r>
    </w:p>
    <w:p w14:paraId="36A700B7" w14:textId="77777777" w:rsidR="00F57F1B" w:rsidRPr="00323351" w:rsidRDefault="00F57F1B" w:rsidP="00F57F1B">
      <w:pPr>
        <w:rPr>
          <w:rFonts w:eastAsia="Calibri"/>
          <w:color w:val="EE0000"/>
          <w:sz w:val="16"/>
        </w:rPr>
      </w:pPr>
      <w:r w:rsidRPr="00323351">
        <w:rPr>
          <w:rFonts w:eastAsia="Calibri"/>
          <w:color w:val="EE0000"/>
          <w:highlight w:val="cyan"/>
          <w:u w:val="single"/>
        </w:rPr>
        <w:t>The</w:t>
      </w:r>
      <w:r w:rsidRPr="00323351">
        <w:rPr>
          <w:rFonts w:eastAsia="Calibri"/>
          <w:color w:val="EE0000"/>
          <w:u w:val="single"/>
        </w:rPr>
        <w:t xml:space="preserve"> trend of </w:t>
      </w:r>
      <w:r w:rsidRPr="00323351">
        <w:rPr>
          <w:rFonts w:eastAsia="Calibri"/>
          <w:iCs/>
          <w:color w:val="EE0000"/>
          <w:u w:val="single"/>
          <w:bdr w:val="single" w:sz="8" w:space="0" w:color="auto"/>
        </w:rPr>
        <w:t>increased</w:t>
      </w:r>
      <w:r w:rsidRPr="00323351">
        <w:rPr>
          <w:rFonts w:eastAsia="Calibri"/>
          <w:color w:val="EE0000"/>
          <w:u w:val="single"/>
        </w:rPr>
        <w:t xml:space="preserve"> state </w:t>
      </w:r>
      <w:r w:rsidRPr="00323351">
        <w:rPr>
          <w:rFonts w:eastAsia="Calibri"/>
          <w:iCs/>
          <w:color w:val="EE0000"/>
          <w:u w:val="single"/>
          <w:bdr w:val="single" w:sz="8" w:space="0" w:color="auto"/>
        </w:rPr>
        <w:t>enforcement</w:t>
      </w:r>
      <w:r w:rsidRPr="00323351">
        <w:rPr>
          <w:rFonts w:eastAsia="Calibri"/>
          <w:color w:val="EE0000"/>
          <w:u w:val="single"/>
        </w:rPr>
        <w:t xml:space="preserve"> in the consumer protection space </w:t>
      </w:r>
      <w:r w:rsidRPr="00323351">
        <w:rPr>
          <w:rFonts w:eastAsia="Calibri"/>
          <w:color w:val="EE0000"/>
          <w:highlight w:val="cyan"/>
          <w:u w:val="single"/>
        </w:rPr>
        <w:t>is</w:t>
      </w:r>
      <w:r w:rsidRPr="00323351">
        <w:rPr>
          <w:rFonts w:eastAsia="Calibri"/>
          <w:color w:val="EE0000"/>
          <w:sz w:val="16"/>
        </w:rPr>
        <w:t xml:space="preserve"> likely </w:t>
      </w:r>
      <w:r w:rsidRPr="00323351">
        <w:rPr>
          <w:rFonts w:eastAsia="Calibri"/>
          <w:color w:val="EE0000"/>
          <w:highlight w:val="cyan"/>
          <w:u w:val="single"/>
        </w:rPr>
        <w:t xml:space="preserve">to </w:t>
      </w:r>
      <w:r w:rsidRPr="00323351">
        <w:rPr>
          <w:rFonts w:eastAsia="Calibri"/>
          <w:iCs/>
          <w:color w:val="EE0000"/>
          <w:highlight w:val="cyan"/>
          <w:u w:val="single"/>
          <w:bdr w:val="single" w:sz="8" w:space="0" w:color="auto"/>
        </w:rPr>
        <w:t>continue</w:t>
      </w:r>
      <w:r w:rsidRPr="00323351">
        <w:rPr>
          <w:rFonts w:eastAsia="Calibri"/>
          <w:color w:val="EE0000"/>
          <w:u w:val="single"/>
        </w:rPr>
        <w:t>. The recent passage of</w:t>
      </w:r>
      <w:r w:rsidRPr="00323351">
        <w:rPr>
          <w:rFonts w:eastAsia="Calibri"/>
          <w:color w:val="EE0000"/>
          <w:sz w:val="16"/>
        </w:rPr>
        <w:t xml:space="preserve"> H.R.1, commonly referred to as "</w:t>
      </w:r>
      <w:r w:rsidRPr="00323351">
        <w:rPr>
          <w:rFonts w:eastAsia="Calibri"/>
          <w:color w:val="EE0000"/>
          <w:u w:val="single"/>
        </w:rPr>
        <w:t>The Big Beautiful Bill," shifted funding away from several federal agencies</w:t>
      </w:r>
      <w:r w:rsidRPr="00323351">
        <w:rPr>
          <w:rFonts w:eastAsia="Calibri"/>
          <w:color w:val="EE0000"/>
          <w:sz w:val="16"/>
        </w:rPr>
        <w:t>. This transfer of funding will likely result in additional shifts to federal enforcement priorities.</w:t>
      </w:r>
    </w:p>
    <w:p w14:paraId="3FD34499" w14:textId="77777777" w:rsidR="00F57F1B" w:rsidRPr="00323351" w:rsidRDefault="00F57F1B" w:rsidP="00F57F1B">
      <w:pPr>
        <w:rPr>
          <w:rFonts w:eastAsia="Calibri"/>
          <w:color w:val="EE0000"/>
          <w:u w:val="single"/>
        </w:rPr>
      </w:pPr>
      <w:r w:rsidRPr="00323351">
        <w:rPr>
          <w:rFonts w:eastAsia="Calibri"/>
          <w:color w:val="EE0000"/>
          <w:sz w:val="16"/>
        </w:rPr>
        <w:t xml:space="preserve">As federal agencies scale back their involvement, </w:t>
      </w:r>
      <w:r w:rsidRPr="00323351">
        <w:rPr>
          <w:rFonts w:eastAsia="Calibri"/>
          <w:iCs/>
          <w:color w:val="EE0000"/>
          <w:u w:val="single"/>
          <w:bdr w:val="single" w:sz="8" w:space="0" w:color="auto"/>
        </w:rPr>
        <w:t>state A</w:t>
      </w:r>
      <w:r w:rsidRPr="00323351">
        <w:rPr>
          <w:rFonts w:eastAsia="Calibri"/>
          <w:color w:val="EE0000"/>
          <w:sz w:val="16"/>
        </w:rPr>
        <w:t xml:space="preserve">ttorneys </w:t>
      </w:r>
      <w:r w:rsidRPr="00323351">
        <w:rPr>
          <w:rFonts w:eastAsia="Calibri"/>
          <w:iCs/>
          <w:color w:val="EE0000"/>
          <w:u w:val="single"/>
          <w:bdr w:val="single" w:sz="8" w:space="0" w:color="auto"/>
        </w:rPr>
        <w:t>G</w:t>
      </w:r>
      <w:r w:rsidRPr="00323351">
        <w:rPr>
          <w:rFonts w:eastAsia="Calibri"/>
          <w:color w:val="EE0000"/>
          <w:sz w:val="16"/>
        </w:rPr>
        <w:t xml:space="preserve">eneral </w:t>
      </w:r>
      <w:r w:rsidRPr="00323351">
        <w:rPr>
          <w:rFonts w:eastAsia="Calibri"/>
          <w:color w:val="EE0000"/>
          <w:u w:val="single"/>
        </w:rPr>
        <w:t xml:space="preserve">are poised to play a more </w:t>
      </w:r>
      <w:r w:rsidRPr="00323351">
        <w:rPr>
          <w:rFonts w:eastAsia="Calibri"/>
          <w:iCs/>
          <w:color w:val="EE0000"/>
          <w:u w:val="single"/>
          <w:bdr w:val="single" w:sz="8" w:space="0" w:color="auto"/>
        </w:rPr>
        <w:t>significant role</w:t>
      </w:r>
      <w:r w:rsidRPr="00323351">
        <w:rPr>
          <w:rFonts w:eastAsia="Calibri"/>
          <w:color w:val="EE0000"/>
          <w:sz w:val="16"/>
        </w:rPr>
        <w:t xml:space="preserve"> in the consumer protection space. This shift has potential to lead to a patchwork of state regulations, creating challenges for businesses operating across multiple jurisdictions. However, </w:t>
      </w:r>
      <w:r w:rsidRPr="00323351">
        <w:rPr>
          <w:rFonts w:eastAsia="Calibri"/>
          <w:color w:val="EE0000"/>
          <w:u w:val="single"/>
        </w:rPr>
        <w:t>it</w:t>
      </w:r>
      <w:r w:rsidRPr="00323351">
        <w:rPr>
          <w:rFonts w:eastAsia="Calibri"/>
          <w:color w:val="EE0000"/>
          <w:sz w:val="16"/>
        </w:rPr>
        <w:t xml:space="preserve"> also </w:t>
      </w:r>
      <w:r w:rsidRPr="00323351">
        <w:rPr>
          <w:rFonts w:eastAsia="Calibri"/>
          <w:color w:val="EE0000"/>
          <w:highlight w:val="cyan"/>
          <w:u w:val="single"/>
        </w:rPr>
        <w:t>presents an opportunity</w:t>
      </w:r>
      <w:r w:rsidRPr="00323351">
        <w:rPr>
          <w:rFonts w:eastAsia="Calibri"/>
          <w:color w:val="EE0000"/>
          <w:u w:val="single"/>
        </w:rPr>
        <w:t xml:space="preserve"> for states </w:t>
      </w:r>
      <w:r w:rsidRPr="00323351">
        <w:rPr>
          <w:rFonts w:eastAsia="Calibri"/>
          <w:color w:val="EE0000"/>
          <w:highlight w:val="cyan"/>
          <w:u w:val="single"/>
        </w:rPr>
        <w:t>to</w:t>
      </w:r>
      <w:r w:rsidRPr="00323351">
        <w:rPr>
          <w:rFonts w:eastAsia="Calibri"/>
          <w:color w:val="EE0000"/>
          <w:u w:val="single"/>
        </w:rPr>
        <w:t xml:space="preserve"> </w:t>
      </w:r>
      <w:r w:rsidRPr="00323351">
        <w:rPr>
          <w:rFonts w:eastAsia="Calibri"/>
          <w:iCs/>
          <w:color w:val="EE0000"/>
          <w:highlight w:val="cyan"/>
          <w:u w:val="single"/>
          <w:bdr w:val="single" w:sz="8" w:space="0" w:color="auto"/>
        </w:rPr>
        <w:t>innovate</w:t>
      </w:r>
      <w:r w:rsidRPr="00323351">
        <w:rPr>
          <w:rFonts w:eastAsia="Calibri"/>
          <w:color w:val="EE0000"/>
          <w:highlight w:val="cyan"/>
          <w:u w:val="single"/>
        </w:rPr>
        <w:t xml:space="preserve"> and </w:t>
      </w:r>
      <w:r w:rsidRPr="00323351">
        <w:rPr>
          <w:rFonts w:eastAsia="Calibri"/>
          <w:iCs/>
          <w:color w:val="EE0000"/>
          <w:highlight w:val="cyan"/>
          <w:u w:val="single"/>
          <w:bdr w:val="single" w:sz="8" w:space="0" w:color="auto"/>
        </w:rPr>
        <w:t>tailor</w:t>
      </w:r>
      <w:r w:rsidRPr="00323351">
        <w:rPr>
          <w:rFonts w:eastAsia="Calibri"/>
          <w:color w:val="EE0000"/>
          <w:u w:val="single"/>
        </w:rPr>
        <w:t xml:space="preserve"> consumer </w:t>
      </w:r>
      <w:r w:rsidRPr="00323351">
        <w:rPr>
          <w:rFonts w:eastAsia="Calibri"/>
          <w:iCs/>
          <w:color w:val="EE0000"/>
          <w:highlight w:val="cyan"/>
          <w:u w:val="single"/>
          <w:bdr w:val="single" w:sz="8" w:space="0" w:color="auto"/>
        </w:rPr>
        <w:t>protection measures</w:t>
      </w:r>
      <w:r w:rsidRPr="00323351">
        <w:rPr>
          <w:rFonts w:eastAsia="Calibri"/>
          <w:color w:val="EE0000"/>
          <w:u w:val="single"/>
        </w:rPr>
        <w:t xml:space="preserve"> to address local needs effectively.</w:t>
      </w:r>
    </w:p>
    <w:p w14:paraId="26FB6C70" w14:textId="77777777" w:rsidR="00F57F1B" w:rsidRPr="00323351" w:rsidRDefault="00F57F1B" w:rsidP="00F57F1B">
      <w:pPr>
        <w:rPr>
          <w:rFonts w:eastAsia="Calibri"/>
          <w:color w:val="EE0000"/>
          <w:sz w:val="16"/>
        </w:rPr>
      </w:pPr>
      <w:r w:rsidRPr="00323351">
        <w:rPr>
          <w:rFonts w:eastAsia="Calibri"/>
          <w:color w:val="EE0000"/>
          <w:sz w:val="16"/>
        </w:rPr>
        <w:t xml:space="preserve">The current landscape of consumer protection is marked by a dynamic interplay between federal deregulation and state enforcement. </w:t>
      </w:r>
      <w:r w:rsidRPr="00323351">
        <w:rPr>
          <w:rFonts w:eastAsia="Calibri"/>
          <w:color w:val="EE0000"/>
          <w:u w:val="single"/>
        </w:rPr>
        <w:t>As states amplify their role, they may</w:t>
      </w:r>
      <w:r w:rsidRPr="00323351">
        <w:rPr>
          <w:rFonts w:eastAsia="Calibri"/>
          <w:color w:val="EE0000"/>
          <w:sz w:val="16"/>
        </w:rPr>
        <w:t xml:space="preserve"> also </w:t>
      </w:r>
      <w:r w:rsidRPr="00323351">
        <w:rPr>
          <w:rFonts w:eastAsia="Calibri"/>
          <w:color w:val="EE0000"/>
          <w:u w:val="single"/>
        </w:rPr>
        <w:t xml:space="preserve">be </w:t>
      </w:r>
      <w:r w:rsidRPr="00323351">
        <w:rPr>
          <w:rFonts w:eastAsia="Calibri"/>
          <w:color w:val="EE0000"/>
          <w:highlight w:val="cyan"/>
          <w:u w:val="single"/>
        </w:rPr>
        <w:t xml:space="preserve">setting </w:t>
      </w:r>
      <w:r w:rsidRPr="00323351">
        <w:rPr>
          <w:rFonts w:eastAsia="Calibri"/>
          <w:iCs/>
          <w:color w:val="EE0000"/>
          <w:highlight w:val="cyan"/>
          <w:u w:val="single"/>
          <w:bdr w:val="single" w:sz="8" w:space="0" w:color="auto"/>
        </w:rPr>
        <w:t>new standards</w:t>
      </w:r>
      <w:r w:rsidRPr="00323351">
        <w:rPr>
          <w:rFonts w:eastAsia="Calibri"/>
          <w:color w:val="EE0000"/>
          <w:u w:val="single"/>
        </w:rPr>
        <w:t xml:space="preserve"> for consumer protection</w:t>
      </w:r>
      <w:r w:rsidRPr="00323351">
        <w:rPr>
          <w:rFonts w:eastAsia="Calibri"/>
          <w:color w:val="EE0000"/>
          <w:sz w:val="16"/>
        </w:rPr>
        <w:t>. The coming years will likely see further developments in this area, requiring businesses to adapt to the evolving regulatory environment.</w:t>
      </w:r>
    </w:p>
    <w:p w14:paraId="167BC9C6" w14:textId="77777777" w:rsidR="00F57F1B" w:rsidRPr="00323351" w:rsidRDefault="00F57F1B" w:rsidP="00F57F1B">
      <w:pPr>
        <w:pStyle w:val="Heading4"/>
        <w:numPr>
          <w:ilvl w:val="0"/>
          <w:numId w:val="36"/>
        </w:numPr>
        <w:tabs>
          <w:tab w:val="num" w:pos="360"/>
          <w:tab w:val="num" w:pos="720"/>
        </w:tabs>
        <w:ind w:left="0" w:firstLine="0"/>
        <w:rPr>
          <w:color w:val="EE0000"/>
        </w:rPr>
      </w:pPr>
      <w:r w:rsidRPr="00323351">
        <w:rPr>
          <w:color w:val="EE0000"/>
        </w:rPr>
        <w:lastRenderedPageBreak/>
        <w:t xml:space="preserve">Admin state credibility is </w:t>
      </w:r>
      <w:r w:rsidRPr="00323351">
        <w:rPr>
          <w:color w:val="EE0000"/>
          <w:u w:val="single"/>
        </w:rPr>
        <w:t>cooked</w:t>
      </w:r>
      <w:r w:rsidRPr="00323351">
        <w:rPr>
          <w:color w:val="EE0000"/>
        </w:rPr>
        <w:t>.</w:t>
      </w:r>
    </w:p>
    <w:p w14:paraId="25F8768A" w14:textId="77777777" w:rsidR="00F57F1B" w:rsidRPr="00323351" w:rsidRDefault="00F57F1B" w:rsidP="00F57F1B">
      <w:pPr>
        <w:rPr>
          <w:color w:val="EE0000"/>
        </w:rPr>
      </w:pPr>
      <w:r w:rsidRPr="00323351">
        <w:rPr>
          <w:color w:val="EE0000"/>
        </w:rPr>
        <w:t xml:space="preserve">Harold </w:t>
      </w:r>
      <w:r w:rsidRPr="00323351">
        <w:rPr>
          <w:b/>
          <w:bCs/>
          <w:color w:val="EE0000"/>
          <w:sz w:val="26"/>
        </w:rPr>
        <w:t>Meyerson 25</w:t>
      </w:r>
      <w:r w:rsidRPr="00323351">
        <w:rPr>
          <w:color w:val="EE0000"/>
        </w:rPr>
        <w:t>, Executive Editor at The American Prospect, "Trump Trumps His War on the Administrative State," American Prospect, 03/04/2025, https://prospect.org/blogs-and-newsletters/tap/2025-03-04-trump-trumps-his-war-on-administrative-state/</w:t>
      </w:r>
    </w:p>
    <w:p w14:paraId="47E85C28" w14:textId="77777777" w:rsidR="00F57F1B" w:rsidRPr="00323351" w:rsidRDefault="00F57F1B" w:rsidP="00F57F1B">
      <w:pPr>
        <w:rPr>
          <w:color w:val="EE0000"/>
          <w:sz w:val="16"/>
        </w:rPr>
      </w:pPr>
      <w:r w:rsidRPr="00323351">
        <w:rPr>
          <w:rStyle w:val="StyleUnderline"/>
          <w:color w:val="EE0000"/>
          <w:highlight w:val="cyan"/>
        </w:rPr>
        <w:t>One</w:t>
      </w:r>
      <w:r w:rsidRPr="00323351">
        <w:rPr>
          <w:color w:val="EE0000"/>
          <w:sz w:val="16"/>
        </w:rPr>
        <w:t xml:space="preserve"> of the most defining and distinctive </w:t>
      </w:r>
      <w:r w:rsidRPr="00323351">
        <w:rPr>
          <w:rStyle w:val="StyleUnderline"/>
          <w:color w:val="EE0000"/>
          <w:highlight w:val="cyan"/>
        </w:rPr>
        <w:t>argumen</w:t>
      </w:r>
      <w:r w:rsidRPr="00323351">
        <w:rPr>
          <w:rStyle w:val="StyleUnderline"/>
          <w:color w:val="EE0000"/>
        </w:rPr>
        <w:t>t</w:t>
      </w:r>
      <w:r w:rsidRPr="00323351">
        <w:rPr>
          <w:color w:val="EE0000"/>
          <w:sz w:val="16"/>
        </w:rPr>
        <w:t xml:space="preserve">s </w:t>
      </w:r>
      <w:r w:rsidRPr="00323351">
        <w:rPr>
          <w:color w:val="EE0000"/>
          <w:sz w:val="16"/>
          <w:highlight w:val="cyan"/>
        </w:rPr>
        <w:t>of</w:t>
      </w:r>
      <w:r w:rsidRPr="00323351">
        <w:rPr>
          <w:color w:val="EE0000"/>
          <w:sz w:val="16"/>
        </w:rPr>
        <w:t xml:space="preserve"> the Republican Party—and not just its </w:t>
      </w:r>
      <w:r w:rsidRPr="00323351">
        <w:rPr>
          <w:rStyle w:val="Emphasis"/>
          <w:color w:val="EE0000"/>
          <w:highlight w:val="cyan"/>
        </w:rPr>
        <w:t>MAGA</w:t>
      </w:r>
      <w:r w:rsidRPr="00323351">
        <w:rPr>
          <w:color w:val="EE0000"/>
          <w:sz w:val="16"/>
        </w:rPr>
        <w:t>nuts—</w:t>
      </w:r>
      <w:r w:rsidRPr="00323351">
        <w:rPr>
          <w:rStyle w:val="StyleUnderline"/>
          <w:color w:val="EE0000"/>
          <w:highlight w:val="cyan"/>
        </w:rPr>
        <w:t>is</w:t>
      </w:r>
      <w:r w:rsidRPr="00323351">
        <w:rPr>
          <w:color w:val="EE0000"/>
          <w:sz w:val="16"/>
        </w:rPr>
        <w:t xml:space="preserve"> that </w:t>
      </w:r>
      <w:r w:rsidRPr="00323351">
        <w:rPr>
          <w:rStyle w:val="StyleUnderline"/>
          <w:color w:val="EE0000"/>
          <w:highlight w:val="cyan"/>
        </w:rPr>
        <w:t xml:space="preserve">the </w:t>
      </w:r>
      <w:r w:rsidRPr="00323351">
        <w:rPr>
          <w:rStyle w:val="Emphasis"/>
          <w:color w:val="EE0000"/>
          <w:highlight w:val="cyan"/>
        </w:rPr>
        <w:t>admin</w:t>
      </w:r>
      <w:r w:rsidRPr="00323351">
        <w:rPr>
          <w:color w:val="EE0000"/>
          <w:sz w:val="16"/>
        </w:rPr>
        <w:t xml:space="preserve">istrative </w:t>
      </w:r>
      <w:r w:rsidRPr="00323351">
        <w:rPr>
          <w:rStyle w:val="StyleUnderline"/>
          <w:color w:val="EE0000"/>
          <w:highlight w:val="cyan"/>
        </w:rPr>
        <w:t>state</w:t>
      </w:r>
      <w:r w:rsidRPr="00323351">
        <w:rPr>
          <w:color w:val="EE0000"/>
          <w:sz w:val="16"/>
        </w:rPr>
        <w:t xml:space="preserve">, the departments and agencies that implement policies and make rules to enforce those policies, is out of control and </w:t>
      </w:r>
      <w:r w:rsidRPr="00323351">
        <w:rPr>
          <w:rStyle w:val="StyleUnderline"/>
          <w:color w:val="EE0000"/>
          <w:highlight w:val="cyan"/>
        </w:rPr>
        <w:t>has to be “</w:t>
      </w:r>
      <w:r w:rsidRPr="00323351">
        <w:rPr>
          <w:rStyle w:val="Emphasis"/>
          <w:color w:val="EE0000"/>
          <w:highlight w:val="cyan"/>
        </w:rPr>
        <w:t>drowned</w:t>
      </w:r>
      <w:r w:rsidRPr="00323351">
        <w:rPr>
          <w:color w:val="EE0000"/>
          <w:sz w:val="16"/>
        </w:rPr>
        <w:t xml:space="preserve"> in a bathtub,” as anti-government activist Grover Norquist has been saying for the past 40 years. More recently, this line of attack has been sharpened into the case for a unitary executive. Its adherents argue that the president should control all the agencies and bureaus that previous Congresses and presidents established to provide bipartisan oversight and a regulatory eye over markets, public health, worker rights, and so on, in furtherance of the laws that broadly structure their work.</w:t>
      </w:r>
    </w:p>
    <w:p w14:paraId="38244412" w14:textId="77777777" w:rsidR="00F57F1B" w:rsidRPr="00323351" w:rsidRDefault="00F57F1B" w:rsidP="00F57F1B">
      <w:pPr>
        <w:rPr>
          <w:color w:val="EE0000"/>
          <w:sz w:val="16"/>
        </w:rPr>
      </w:pPr>
      <w:r w:rsidRPr="00323351">
        <w:rPr>
          <w:rStyle w:val="StyleUnderline"/>
          <w:color w:val="EE0000"/>
          <w:highlight w:val="cyan"/>
        </w:rPr>
        <w:t xml:space="preserve">No </w:t>
      </w:r>
      <w:r w:rsidRPr="00323351">
        <w:rPr>
          <w:rStyle w:val="Emphasis"/>
          <w:color w:val="EE0000"/>
          <w:highlight w:val="cyan"/>
        </w:rPr>
        <w:t>executive</w:t>
      </w:r>
      <w:r w:rsidRPr="00323351">
        <w:rPr>
          <w:rStyle w:val="StyleUnderline"/>
          <w:color w:val="EE0000"/>
        </w:rPr>
        <w:t xml:space="preserve"> has ever </w:t>
      </w:r>
      <w:r w:rsidRPr="00323351">
        <w:rPr>
          <w:rStyle w:val="StyleUnderline"/>
          <w:color w:val="EE0000"/>
          <w:highlight w:val="cyan"/>
        </w:rPr>
        <w:t xml:space="preserve">sought to be as </w:t>
      </w:r>
      <w:r w:rsidRPr="00323351">
        <w:rPr>
          <w:rStyle w:val="Emphasis"/>
          <w:color w:val="EE0000"/>
          <w:highlight w:val="cyan"/>
        </w:rPr>
        <w:t>unitary</w:t>
      </w:r>
      <w:r w:rsidRPr="00323351">
        <w:rPr>
          <w:rStyle w:val="StyleUnderline"/>
          <w:color w:val="EE0000"/>
          <w:highlight w:val="cyan"/>
        </w:rPr>
        <w:t xml:space="preserve"> as our current</w:t>
      </w:r>
      <w:r w:rsidRPr="00323351">
        <w:rPr>
          <w:rStyle w:val="StyleUnderline"/>
          <w:color w:val="EE0000"/>
        </w:rPr>
        <w:t xml:space="preserve"> president, </w:t>
      </w:r>
      <w:r w:rsidRPr="00323351">
        <w:rPr>
          <w:rStyle w:val="StyleUnderline"/>
          <w:color w:val="EE0000"/>
          <w:highlight w:val="cyan"/>
        </w:rPr>
        <w:t>who</w:t>
      </w:r>
      <w:r w:rsidRPr="00323351">
        <w:rPr>
          <w:rStyle w:val="StyleUnderline"/>
          <w:color w:val="EE0000"/>
        </w:rPr>
        <w:t xml:space="preserve"> has already </w:t>
      </w:r>
      <w:r w:rsidRPr="00323351">
        <w:rPr>
          <w:rStyle w:val="Emphasis"/>
          <w:color w:val="EE0000"/>
          <w:highlight w:val="cyan"/>
        </w:rPr>
        <w:t>sacked</w:t>
      </w:r>
      <w:r w:rsidRPr="00323351">
        <w:rPr>
          <w:rStyle w:val="StyleUnderline"/>
          <w:color w:val="EE0000"/>
        </w:rPr>
        <w:t xml:space="preserve"> any number of </w:t>
      </w:r>
      <w:r w:rsidRPr="00323351">
        <w:rPr>
          <w:rStyle w:val="Emphasis"/>
          <w:color w:val="EE0000"/>
          <w:highlight w:val="cyan"/>
        </w:rPr>
        <w:t>directors</w:t>
      </w:r>
      <w:r w:rsidRPr="00323351">
        <w:rPr>
          <w:rStyle w:val="StyleUnderline"/>
          <w:color w:val="EE0000"/>
        </w:rPr>
        <w:t xml:space="preserve">, </w:t>
      </w:r>
      <w:r w:rsidRPr="00323351">
        <w:rPr>
          <w:rStyle w:val="Emphasis"/>
          <w:color w:val="EE0000"/>
        </w:rPr>
        <w:t>board members</w:t>
      </w:r>
      <w:r w:rsidRPr="00323351">
        <w:rPr>
          <w:rStyle w:val="StyleUnderline"/>
          <w:color w:val="EE0000"/>
        </w:rPr>
        <w:t xml:space="preserve">, </w:t>
      </w:r>
      <w:r w:rsidRPr="00323351">
        <w:rPr>
          <w:rStyle w:val="StyleUnderline"/>
          <w:color w:val="EE0000"/>
          <w:highlight w:val="cyan"/>
        </w:rPr>
        <w:t>and</w:t>
      </w:r>
      <w:r w:rsidRPr="00323351">
        <w:rPr>
          <w:rStyle w:val="StyleUnderline"/>
          <w:color w:val="EE0000"/>
        </w:rPr>
        <w:t xml:space="preserve"> </w:t>
      </w:r>
      <w:r w:rsidRPr="00323351">
        <w:rPr>
          <w:rStyle w:val="Emphasis"/>
          <w:color w:val="EE0000"/>
        </w:rPr>
        <w:t xml:space="preserve">field </w:t>
      </w:r>
      <w:r w:rsidRPr="00323351">
        <w:rPr>
          <w:rStyle w:val="Emphasis"/>
          <w:color w:val="EE0000"/>
          <w:highlight w:val="cyan"/>
        </w:rPr>
        <w:t>workers</w:t>
      </w:r>
      <w:r w:rsidRPr="00323351">
        <w:rPr>
          <w:rStyle w:val="StyleUnderline"/>
          <w:color w:val="EE0000"/>
        </w:rPr>
        <w:t xml:space="preserve"> at such agencies</w:t>
      </w:r>
      <w:r w:rsidRPr="00323351">
        <w:rPr>
          <w:color w:val="EE0000"/>
          <w:sz w:val="16"/>
        </w:rPr>
        <w:t xml:space="preserve"> as the National Labor Relations Board, and has sought to abolish outright the Consumer Financial Protection Bureau. </w:t>
      </w:r>
      <w:r w:rsidRPr="00323351">
        <w:rPr>
          <w:rStyle w:val="StyleUnderline"/>
          <w:color w:val="EE0000"/>
          <w:highlight w:val="cyan"/>
        </w:rPr>
        <w:t>If there’s rulemaking</w:t>
      </w:r>
      <w:r w:rsidRPr="00323351">
        <w:rPr>
          <w:color w:val="EE0000"/>
          <w:sz w:val="16"/>
        </w:rPr>
        <w:t xml:space="preserve"> to be done, or regulations to be lifted, </w:t>
      </w:r>
      <w:r w:rsidRPr="00323351">
        <w:rPr>
          <w:rStyle w:val="StyleUnderline"/>
          <w:color w:val="EE0000"/>
          <w:highlight w:val="cyan"/>
        </w:rPr>
        <w:t>that’s</w:t>
      </w:r>
      <w:r w:rsidRPr="00323351">
        <w:rPr>
          <w:rStyle w:val="StyleUnderline"/>
          <w:color w:val="EE0000"/>
        </w:rPr>
        <w:t xml:space="preserve"> entirely </w:t>
      </w:r>
      <w:r w:rsidRPr="00323351">
        <w:rPr>
          <w:rStyle w:val="StyleUnderline"/>
          <w:color w:val="EE0000"/>
          <w:highlight w:val="cyan"/>
        </w:rPr>
        <w:t>up to</w:t>
      </w:r>
      <w:r w:rsidRPr="00323351">
        <w:rPr>
          <w:rStyle w:val="StyleUnderline"/>
          <w:color w:val="EE0000"/>
        </w:rPr>
        <w:t xml:space="preserve"> Donald </w:t>
      </w:r>
      <w:r w:rsidRPr="00323351">
        <w:rPr>
          <w:rStyle w:val="Emphasis"/>
          <w:color w:val="EE0000"/>
          <w:highlight w:val="cyan"/>
        </w:rPr>
        <w:t>Trump</w:t>
      </w:r>
      <w:r w:rsidRPr="00323351">
        <w:rPr>
          <w:color w:val="EE0000"/>
          <w:sz w:val="16"/>
        </w:rPr>
        <w:t xml:space="preserve">. If the affected parties—American workers, American bank depositors, Americans who breathe the air—can no longer count on agencies established to defend their interests, well, they can just go to court. And indeed, the Republican-appointed justices on </w:t>
      </w:r>
      <w:r w:rsidRPr="00323351">
        <w:rPr>
          <w:rStyle w:val="StyleUnderline"/>
          <w:color w:val="EE0000"/>
        </w:rPr>
        <w:t>the</w:t>
      </w:r>
      <w:r w:rsidRPr="00323351">
        <w:rPr>
          <w:color w:val="EE0000"/>
          <w:sz w:val="16"/>
        </w:rPr>
        <w:t xml:space="preserve"> Supreme </w:t>
      </w:r>
      <w:r w:rsidRPr="00323351">
        <w:rPr>
          <w:rStyle w:val="Emphasis"/>
          <w:color w:val="EE0000"/>
          <w:highlight w:val="cyan"/>
        </w:rPr>
        <w:t>Court</w:t>
      </w:r>
      <w:r w:rsidRPr="00323351">
        <w:rPr>
          <w:color w:val="EE0000"/>
          <w:sz w:val="16"/>
        </w:rPr>
        <w:t xml:space="preserve"> said as much last year when they </w:t>
      </w:r>
      <w:r w:rsidRPr="00323351">
        <w:rPr>
          <w:rStyle w:val="StyleUnderline"/>
          <w:color w:val="EE0000"/>
          <w:highlight w:val="cyan"/>
        </w:rPr>
        <w:t>ruled</w:t>
      </w:r>
      <w:r w:rsidRPr="00323351">
        <w:rPr>
          <w:color w:val="EE0000"/>
          <w:sz w:val="16"/>
        </w:rPr>
        <w:t xml:space="preserve"> in Loper </w:t>
      </w:r>
      <w:r w:rsidRPr="00323351">
        <w:rPr>
          <w:rStyle w:val="StyleUnderline"/>
          <w:color w:val="EE0000"/>
        </w:rPr>
        <w:t xml:space="preserve">that </w:t>
      </w:r>
      <w:r w:rsidRPr="00323351">
        <w:rPr>
          <w:rStyle w:val="StyleUnderline"/>
          <w:color w:val="EE0000"/>
          <w:highlight w:val="cyan"/>
        </w:rPr>
        <w:t xml:space="preserve">courts should </w:t>
      </w:r>
      <w:r w:rsidRPr="00323351">
        <w:rPr>
          <w:rStyle w:val="Emphasis"/>
          <w:color w:val="EE0000"/>
          <w:highlight w:val="cyan"/>
        </w:rPr>
        <w:t>no longer defer</w:t>
      </w:r>
      <w:r w:rsidRPr="00323351">
        <w:rPr>
          <w:rStyle w:val="StyleUnderline"/>
          <w:color w:val="EE0000"/>
        </w:rPr>
        <w:t xml:space="preserve"> to agency rulemaking</w:t>
      </w:r>
      <w:r w:rsidRPr="00323351">
        <w:rPr>
          <w:color w:val="EE0000"/>
          <w:sz w:val="16"/>
        </w:rPr>
        <w:t>, no matter how granular the rule or how specialized the expertise required to even make such a rule. To hell with the agencies, the Court said; leave it to us. And as Trump merrily neuters one agency after another, the Republican consensus is: “If you don’t like it, you can take it to the courts.”</w:t>
      </w:r>
    </w:p>
    <w:p w14:paraId="625442B3" w14:textId="77777777" w:rsidR="00F57F1B" w:rsidRPr="00323351" w:rsidRDefault="00F57F1B" w:rsidP="00F57F1B">
      <w:pPr>
        <w:rPr>
          <w:color w:val="EE0000"/>
          <w:sz w:val="16"/>
        </w:rPr>
      </w:pPr>
      <w:r w:rsidRPr="00323351">
        <w:rPr>
          <w:color w:val="EE0000"/>
          <w:sz w:val="16"/>
        </w:rPr>
        <w:t>More from Harold Meyerson</w:t>
      </w:r>
    </w:p>
    <w:p w14:paraId="558FB6E6" w14:textId="77777777" w:rsidR="00F57F1B" w:rsidRPr="00323351" w:rsidRDefault="00F57F1B" w:rsidP="00F57F1B">
      <w:pPr>
        <w:rPr>
          <w:color w:val="EE0000"/>
          <w:sz w:val="16"/>
        </w:rPr>
      </w:pPr>
      <w:r w:rsidRPr="00323351">
        <w:rPr>
          <w:rStyle w:val="Emphasis"/>
          <w:color w:val="EE0000"/>
          <w:highlight w:val="cyan"/>
        </w:rPr>
        <w:t>Except</w:t>
      </w:r>
      <w:r w:rsidRPr="00323351">
        <w:rPr>
          <w:color w:val="EE0000"/>
          <w:sz w:val="16"/>
        </w:rPr>
        <w:t xml:space="preserve">, apparently, </w:t>
      </w:r>
      <w:r w:rsidRPr="00323351">
        <w:rPr>
          <w:rStyle w:val="StyleUnderline"/>
          <w:color w:val="EE0000"/>
          <w:highlight w:val="cyan"/>
        </w:rPr>
        <w:t xml:space="preserve">when that </w:t>
      </w:r>
      <w:r w:rsidRPr="00323351">
        <w:rPr>
          <w:rStyle w:val="Emphasis"/>
          <w:color w:val="EE0000"/>
          <w:highlight w:val="cyan"/>
        </w:rPr>
        <w:t>undercuts</w:t>
      </w:r>
      <w:r w:rsidRPr="00323351">
        <w:rPr>
          <w:color w:val="EE0000"/>
          <w:sz w:val="16"/>
        </w:rPr>
        <w:t xml:space="preserve"> the above-mentioned </w:t>
      </w:r>
      <w:r w:rsidRPr="00323351">
        <w:rPr>
          <w:rStyle w:val="Emphasis"/>
          <w:color w:val="EE0000"/>
          <w:highlight w:val="cyan"/>
        </w:rPr>
        <w:t>Trump</w:t>
      </w:r>
      <w:r w:rsidRPr="00323351">
        <w:rPr>
          <w:color w:val="EE0000"/>
          <w:sz w:val="16"/>
        </w:rPr>
        <w:t>.</w:t>
      </w:r>
    </w:p>
    <w:p w14:paraId="056888A6" w14:textId="77777777" w:rsidR="00F57F1B" w:rsidRPr="00323351" w:rsidRDefault="00F57F1B" w:rsidP="00F57F1B">
      <w:pPr>
        <w:rPr>
          <w:color w:val="EE0000"/>
          <w:sz w:val="16"/>
        </w:rPr>
      </w:pPr>
      <w:r w:rsidRPr="00323351">
        <w:rPr>
          <w:color w:val="EE0000"/>
          <w:sz w:val="16"/>
        </w:rPr>
        <w:t>AD</w:t>
      </w:r>
    </w:p>
    <w:p w14:paraId="164EFBC9" w14:textId="77777777" w:rsidR="00F57F1B" w:rsidRPr="00323351" w:rsidRDefault="00F57F1B" w:rsidP="00F57F1B">
      <w:pPr>
        <w:rPr>
          <w:color w:val="EE0000"/>
          <w:sz w:val="16"/>
        </w:rPr>
      </w:pPr>
      <w:r w:rsidRPr="00323351">
        <w:rPr>
          <w:color w:val="EE0000"/>
          <w:sz w:val="16"/>
        </w:rPr>
        <w:t xml:space="preserve">Last Thursday, </w:t>
      </w:r>
      <w:r w:rsidRPr="00323351">
        <w:rPr>
          <w:rStyle w:val="StyleUnderline"/>
          <w:color w:val="EE0000"/>
        </w:rPr>
        <w:t xml:space="preserve">a federal judge issued a temporary restraining order blocking the president’s Office of Personnel Management from ordering the </w:t>
      </w:r>
      <w:r w:rsidRPr="00323351">
        <w:rPr>
          <w:rStyle w:val="Emphasis"/>
          <w:color w:val="EE0000"/>
        </w:rPr>
        <w:t>mass firing</w:t>
      </w:r>
      <w:r w:rsidRPr="00323351">
        <w:rPr>
          <w:color w:val="EE0000"/>
          <w:sz w:val="16"/>
        </w:rPr>
        <w:t xml:space="preserve"> </w:t>
      </w:r>
      <w:r w:rsidRPr="00323351">
        <w:rPr>
          <w:rStyle w:val="StyleUnderline"/>
          <w:color w:val="EE0000"/>
        </w:rPr>
        <w:t>of probationary employees all across the federal government</w:t>
      </w:r>
      <w:r w:rsidRPr="00323351">
        <w:rPr>
          <w:color w:val="EE0000"/>
          <w:sz w:val="16"/>
        </w:rPr>
        <w:t>. Should that restraining order become permanent, it could block the ongoing Trump-Musk decimation of every governmental service.</w:t>
      </w:r>
    </w:p>
    <w:p w14:paraId="6F1DF953" w14:textId="77777777" w:rsidR="00F57F1B" w:rsidRPr="00323351" w:rsidRDefault="00F57F1B" w:rsidP="00F57F1B">
      <w:pPr>
        <w:rPr>
          <w:color w:val="EE0000"/>
          <w:sz w:val="16"/>
        </w:rPr>
      </w:pPr>
      <w:r w:rsidRPr="00323351">
        <w:rPr>
          <w:color w:val="EE0000"/>
          <w:sz w:val="16"/>
        </w:rPr>
        <w:t xml:space="preserve">That said, </w:t>
      </w:r>
      <w:r w:rsidRPr="00323351">
        <w:rPr>
          <w:rStyle w:val="StyleUnderline"/>
          <w:color w:val="EE0000"/>
        </w:rPr>
        <w:t xml:space="preserve">the case was also important because it exposed what was </w:t>
      </w:r>
      <w:r w:rsidRPr="00323351">
        <w:rPr>
          <w:rStyle w:val="Emphasis"/>
          <w:color w:val="EE0000"/>
        </w:rPr>
        <w:t>hitherto</w:t>
      </w:r>
      <w:r w:rsidRPr="00323351">
        <w:rPr>
          <w:color w:val="EE0000"/>
          <w:sz w:val="16"/>
        </w:rPr>
        <w:t xml:space="preserve"> </w:t>
      </w:r>
      <w:r w:rsidRPr="00323351">
        <w:rPr>
          <w:rStyle w:val="StyleUnderline"/>
          <w:color w:val="EE0000"/>
        </w:rPr>
        <w:t>an exception to the Republicans’ war on the administrative state</w:t>
      </w:r>
      <w:r w:rsidRPr="00323351">
        <w:rPr>
          <w:color w:val="EE0000"/>
          <w:sz w:val="16"/>
        </w:rPr>
        <w:t>. In opposing the lawsuit, which had been brought by federal employees’ unions, the Justice Department and OPM argued that the case didn’t belong in court at all, that the unions should have taken their case to one of two administrative state agencies: either the Federal Labor Relations Authority or the Merit Systems Protection Board.</w:t>
      </w:r>
    </w:p>
    <w:p w14:paraId="6BF2E4E7" w14:textId="77777777" w:rsidR="00F57F1B" w:rsidRPr="00323351" w:rsidRDefault="00F57F1B" w:rsidP="00F57F1B">
      <w:pPr>
        <w:rPr>
          <w:color w:val="EE0000"/>
          <w:sz w:val="16"/>
        </w:rPr>
      </w:pPr>
      <w:r w:rsidRPr="00323351">
        <w:rPr>
          <w:color w:val="EE0000"/>
          <w:sz w:val="16"/>
        </w:rPr>
        <w:t>So much for Loper.</w:t>
      </w:r>
    </w:p>
    <w:p w14:paraId="60446694" w14:textId="77777777" w:rsidR="00F57F1B" w:rsidRPr="00323351" w:rsidRDefault="00F57F1B" w:rsidP="00F57F1B">
      <w:pPr>
        <w:rPr>
          <w:color w:val="EE0000"/>
          <w:sz w:val="16"/>
        </w:rPr>
      </w:pPr>
      <w:r w:rsidRPr="00323351">
        <w:rPr>
          <w:color w:val="EE0000"/>
          <w:sz w:val="16"/>
        </w:rPr>
        <w:t>AD</w:t>
      </w:r>
    </w:p>
    <w:p w14:paraId="3B2034ED" w14:textId="77777777" w:rsidR="00F57F1B" w:rsidRPr="00323351" w:rsidRDefault="00F57F1B" w:rsidP="00F57F1B">
      <w:pPr>
        <w:rPr>
          <w:color w:val="EE0000"/>
          <w:sz w:val="16"/>
        </w:rPr>
      </w:pPr>
      <w:r w:rsidRPr="00323351">
        <w:rPr>
          <w:color w:val="EE0000"/>
          <w:sz w:val="16"/>
        </w:rPr>
        <w:t xml:space="preserve">Did this signal a retreat from the Republican war on the administrative state? Only, apparently, if Trump has already destroyed the agencies in question. In his first month in office, </w:t>
      </w:r>
      <w:r w:rsidRPr="00323351">
        <w:rPr>
          <w:rStyle w:val="StyleUnderline"/>
          <w:color w:val="EE0000"/>
          <w:highlight w:val="cyan"/>
        </w:rPr>
        <w:t>he fired the</w:t>
      </w:r>
      <w:r w:rsidRPr="00323351">
        <w:rPr>
          <w:rStyle w:val="StyleUnderline"/>
          <w:color w:val="EE0000"/>
        </w:rPr>
        <w:t xml:space="preserve"> head of the </w:t>
      </w:r>
      <w:r w:rsidRPr="00323351">
        <w:rPr>
          <w:rStyle w:val="Emphasis"/>
          <w:color w:val="EE0000"/>
          <w:highlight w:val="cyan"/>
        </w:rPr>
        <w:t>F</w:t>
      </w:r>
      <w:r w:rsidRPr="00323351">
        <w:rPr>
          <w:color w:val="EE0000"/>
          <w:sz w:val="16"/>
        </w:rPr>
        <w:t xml:space="preserve">ederal </w:t>
      </w:r>
      <w:r w:rsidRPr="00323351">
        <w:rPr>
          <w:rStyle w:val="Emphasis"/>
          <w:color w:val="EE0000"/>
          <w:highlight w:val="cyan"/>
        </w:rPr>
        <w:t>L</w:t>
      </w:r>
      <w:r w:rsidRPr="00323351">
        <w:rPr>
          <w:color w:val="EE0000"/>
          <w:sz w:val="16"/>
        </w:rPr>
        <w:t xml:space="preserve">abor </w:t>
      </w:r>
      <w:r w:rsidRPr="00323351">
        <w:rPr>
          <w:rStyle w:val="Emphasis"/>
          <w:color w:val="EE0000"/>
          <w:highlight w:val="cyan"/>
        </w:rPr>
        <w:t>R</w:t>
      </w:r>
      <w:r w:rsidRPr="00323351">
        <w:rPr>
          <w:color w:val="EE0000"/>
          <w:sz w:val="16"/>
        </w:rPr>
        <w:t xml:space="preserve">elations </w:t>
      </w:r>
      <w:r w:rsidRPr="00323351">
        <w:rPr>
          <w:rStyle w:val="Emphasis"/>
          <w:color w:val="EE0000"/>
          <w:highlight w:val="cyan"/>
        </w:rPr>
        <w:t>A</w:t>
      </w:r>
      <w:r w:rsidRPr="00323351">
        <w:rPr>
          <w:color w:val="EE0000"/>
          <w:sz w:val="16"/>
        </w:rPr>
        <w:t>uthority, which left the agency controlled by just two members, one a Democrat and the other a Republican</w:t>
      </w:r>
      <w:r w:rsidRPr="00323351">
        <w:rPr>
          <w:rStyle w:val="StyleUnderline"/>
          <w:color w:val="EE0000"/>
        </w:rPr>
        <w:t xml:space="preserve">. That ensures that the agency </w:t>
      </w:r>
      <w:r w:rsidRPr="00323351">
        <w:rPr>
          <w:rStyle w:val="Emphasis"/>
          <w:color w:val="EE0000"/>
        </w:rPr>
        <w:t>can’t really rule</w:t>
      </w:r>
      <w:r w:rsidRPr="00323351">
        <w:rPr>
          <w:rStyle w:val="StyleUnderline"/>
          <w:color w:val="EE0000"/>
        </w:rPr>
        <w:t xml:space="preserve"> on anything</w:t>
      </w:r>
      <w:r w:rsidRPr="00323351">
        <w:rPr>
          <w:color w:val="EE0000"/>
          <w:sz w:val="16"/>
        </w:rPr>
        <w:t xml:space="preserve">. </w:t>
      </w:r>
      <w:r w:rsidRPr="00323351">
        <w:rPr>
          <w:rStyle w:val="StyleUnderline"/>
          <w:color w:val="EE0000"/>
        </w:rPr>
        <w:t xml:space="preserve">A </w:t>
      </w:r>
      <w:r w:rsidRPr="00323351">
        <w:rPr>
          <w:rStyle w:val="StyleUnderline"/>
          <w:color w:val="EE0000"/>
          <w:highlight w:val="cyan"/>
        </w:rPr>
        <w:t>similar</w:t>
      </w:r>
      <w:r w:rsidRPr="00323351">
        <w:rPr>
          <w:rStyle w:val="StyleUnderline"/>
          <w:color w:val="EE0000"/>
        </w:rPr>
        <w:t xml:space="preserve"> firing he ordered </w:t>
      </w:r>
      <w:r w:rsidRPr="00323351">
        <w:rPr>
          <w:rStyle w:val="StyleUnderline"/>
          <w:color w:val="EE0000"/>
          <w:highlight w:val="cyan"/>
        </w:rPr>
        <w:t xml:space="preserve">at the </w:t>
      </w:r>
      <w:r w:rsidRPr="00323351">
        <w:rPr>
          <w:rStyle w:val="Emphasis"/>
          <w:color w:val="EE0000"/>
          <w:highlight w:val="cyan"/>
        </w:rPr>
        <w:t>NLRB</w:t>
      </w:r>
      <w:r w:rsidRPr="00323351">
        <w:rPr>
          <w:rStyle w:val="StyleUnderline"/>
          <w:color w:val="EE0000"/>
        </w:rPr>
        <w:t xml:space="preserve"> means that agency </w:t>
      </w:r>
      <w:r w:rsidRPr="00323351">
        <w:rPr>
          <w:rStyle w:val="Emphasis"/>
          <w:color w:val="EE0000"/>
        </w:rPr>
        <w:t>lacks a quorum</w:t>
      </w:r>
      <w:r w:rsidRPr="00323351">
        <w:rPr>
          <w:color w:val="EE0000"/>
          <w:sz w:val="16"/>
        </w:rPr>
        <w:t xml:space="preserve"> </w:t>
      </w:r>
      <w:r w:rsidRPr="00323351">
        <w:rPr>
          <w:rStyle w:val="StyleUnderline"/>
          <w:color w:val="EE0000"/>
        </w:rPr>
        <w:t>to rule on anything</w:t>
      </w:r>
      <w:r w:rsidRPr="00323351">
        <w:rPr>
          <w:color w:val="EE0000"/>
          <w:sz w:val="16"/>
        </w:rPr>
        <w:t>. Such actions leave the courts as the only place to which aggrieved Americans can turn when they’re wronged by employers or other powerful entities.</w:t>
      </w:r>
    </w:p>
    <w:p w14:paraId="5D9B36EC" w14:textId="77777777" w:rsidR="00F57F1B" w:rsidRPr="00323351" w:rsidRDefault="00F57F1B" w:rsidP="00F57F1B">
      <w:pPr>
        <w:rPr>
          <w:color w:val="EE0000"/>
          <w:sz w:val="16"/>
        </w:rPr>
      </w:pPr>
      <w:r w:rsidRPr="00323351">
        <w:rPr>
          <w:color w:val="EE0000"/>
          <w:sz w:val="16"/>
        </w:rPr>
        <w:t xml:space="preserve">And what was the administration’s response to this form of recourse? Never mind Loper when a court may actually rule against us; </w:t>
      </w:r>
      <w:r w:rsidRPr="00323351">
        <w:rPr>
          <w:rStyle w:val="StyleUnderline"/>
          <w:color w:val="EE0000"/>
          <w:highlight w:val="cyan"/>
        </w:rPr>
        <w:t xml:space="preserve">we prefer the </w:t>
      </w:r>
      <w:r w:rsidRPr="00323351">
        <w:rPr>
          <w:rStyle w:val="Emphasis"/>
          <w:color w:val="EE0000"/>
          <w:highlight w:val="cyan"/>
        </w:rPr>
        <w:t>administrative state</w:t>
      </w:r>
      <w:r w:rsidRPr="00323351">
        <w:rPr>
          <w:rStyle w:val="StyleUnderline"/>
          <w:color w:val="EE0000"/>
          <w:highlight w:val="cyan"/>
        </w:rPr>
        <w:t xml:space="preserve"> so long as it can’t muster a quorum to </w:t>
      </w:r>
      <w:r w:rsidRPr="00323351">
        <w:rPr>
          <w:rStyle w:val="Emphasis"/>
          <w:color w:val="EE0000"/>
          <w:highlight w:val="cyan"/>
        </w:rPr>
        <w:t>do anything</w:t>
      </w:r>
      <w:r w:rsidRPr="00323351">
        <w:rPr>
          <w:color w:val="EE0000"/>
          <w:sz w:val="16"/>
        </w:rPr>
        <w:t>.</w:t>
      </w:r>
    </w:p>
    <w:p w14:paraId="2696D8DF" w14:textId="77777777" w:rsidR="00F57F1B" w:rsidRPr="00323351" w:rsidRDefault="00F57F1B" w:rsidP="00F57F1B">
      <w:pPr>
        <w:rPr>
          <w:color w:val="EE0000"/>
          <w:sz w:val="16"/>
        </w:rPr>
      </w:pPr>
      <w:r w:rsidRPr="00323351">
        <w:rPr>
          <w:color w:val="EE0000"/>
          <w:sz w:val="16"/>
        </w:rPr>
        <w:t>You’ve heard of situational ethics? This is a situational system of government, empowering or disempowering any branch of government on the sole criterion of whether it does Donald Trump’s bidding. That’s not what the Founders had in mind—but, hey, they’re dead.</w:t>
      </w:r>
    </w:p>
    <w:p w14:paraId="040AB463" w14:textId="77777777" w:rsidR="00F57F1B" w:rsidRPr="00323351" w:rsidRDefault="00F57F1B" w:rsidP="00F57F1B">
      <w:pPr>
        <w:rPr>
          <w:color w:val="EE0000"/>
          <w:sz w:val="16"/>
        </w:rPr>
      </w:pPr>
      <w:r w:rsidRPr="00323351">
        <w:rPr>
          <w:color w:val="EE0000"/>
          <w:sz w:val="16"/>
        </w:rPr>
        <w:lastRenderedPageBreak/>
        <w:t>POSTSCRIPT: An old friend—a onetime Marine who fought in some of the most deadly battles of the Vietnam War (and later was one of the founders of Vietnam Vets Against the War)—now has Parkinson’s, and yesterday was expecting a visit from a Veterans Health Administration inspector who was coming by to help him select the kind of shower bath modification he now needs. The guy never showed up. Over the weekend, he was one of the thousands of VA employees who were fired.</w:t>
      </w:r>
    </w:p>
    <w:p w14:paraId="29B6F77C" w14:textId="77777777" w:rsidR="00F57F1B" w:rsidRPr="00072FFE" w:rsidRDefault="00F57F1B" w:rsidP="00F57F1B"/>
    <w:p w14:paraId="6B410864" w14:textId="77777777" w:rsidR="00F57F1B" w:rsidRDefault="00F57F1B" w:rsidP="00F57F1B">
      <w:pPr>
        <w:rPr>
          <w:rFonts w:eastAsia="Calibri"/>
          <w:sz w:val="16"/>
        </w:rPr>
      </w:pPr>
    </w:p>
    <w:p w14:paraId="541F7113" w14:textId="77777777" w:rsidR="00F57F1B" w:rsidRDefault="00F57F1B" w:rsidP="00F57F1B">
      <w:pPr>
        <w:pStyle w:val="Heading2"/>
      </w:pPr>
      <w:r>
        <w:lastRenderedPageBreak/>
        <w:t>Solvency</w:t>
      </w:r>
    </w:p>
    <w:p w14:paraId="5541BF4A" w14:textId="77777777" w:rsidR="00F57F1B" w:rsidRDefault="00F57F1B" w:rsidP="00F57F1B">
      <w:pPr>
        <w:keepNext/>
        <w:keepLines/>
        <w:spacing w:before="40" w:after="0"/>
        <w:outlineLvl w:val="3"/>
        <w:rPr>
          <w:rFonts w:eastAsiaTheme="majorEastAsia" w:cstheme="majorBidi"/>
          <w:b/>
          <w:iCs/>
          <w:sz w:val="26"/>
        </w:rPr>
      </w:pPr>
      <w:r>
        <w:rPr>
          <w:rFonts w:eastAsiaTheme="majorEastAsia" w:cstheme="majorBidi"/>
          <w:b/>
          <w:iCs/>
          <w:sz w:val="26"/>
        </w:rPr>
        <w:t>1 On Shah 23 (legally coherent) concedes exec ignores the precedent set by the plan anyway makes the DA try or die</w:t>
      </w:r>
    </w:p>
    <w:p w14:paraId="56546E78" w14:textId="77777777" w:rsidR="00F57F1B" w:rsidRPr="00B6456F" w:rsidRDefault="00F57F1B" w:rsidP="00F57F1B">
      <w:pPr>
        <w:keepNext/>
        <w:keepLines/>
        <w:spacing w:before="40" w:after="0"/>
        <w:outlineLvl w:val="3"/>
        <w:rPr>
          <w:rFonts w:eastAsiaTheme="majorEastAsia" w:cstheme="majorBidi"/>
          <w:b/>
          <w:iCs/>
          <w:sz w:val="26"/>
        </w:rPr>
      </w:pPr>
      <w:r>
        <w:rPr>
          <w:rFonts w:eastAsiaTheme="majorEastAsia" w:cstheme="majorBidi"/>
          <w:b/>
          <w:iCs/>
          <w:sz w:val="26"/>
        </w:rPr>
        <w:t xml:space="preserve">2 AND conceedes </w:t>
      </w:r>
      <w:r w:rsidRPr="00B6456F">
        <w:rPr>
          <w:rFonts w:eastAsiaTheme="majorEastAsia" w:cstheme="majorBidi"/>
          <w:b/>
          <w:iCs/>
          <w:sz w:val="26"/>
        </w:rPr>
        <w:t xml:space="preserve">Circumvention. </w:t>
      </w:r>
      <w:r w:rsidRPr="00B6456F">
        <w:rPr>
          <w:rFonts w:eastAsiaTheme="majorEastAsia" w:cstheme="majorBidi"/>
          <w:b/>
          <w:iCs/>
          <w:sz w:val="26"/>
          <w:u w:val="single"/>
        </w:rPr>
        <w:t>Weak penalties</w:t>
      </w:r>
      <w:r w:rsidRPr="00B6456F">
        <w:rPr>
          <w:rFonts w:eastAsiaTheme="majorEastAsia" w:cstheme="majorBidi"/>
          <w:b/>
          <w:iCs/>
          <w:sz w:val="26"/>
        </w:rPr>
        <w:t xml:space="preserve"> and an </w:t>
      </w:r>
      <w:r w:rsidRPr="00B6456F">
        <w:rPr>
          <w:rFonts w:eastAsiaTheme="majorEastAsia" w:cstheme="majorBidi"/>
          <w:b/>
          <w:iCs/>
          <w:sz w:val="26"/>
          <w:u w:val="single"/>
        </w:rPr>
        <w:t>overstretched NLRB</w:t>
      </w:r>
      <w:r w:rsidRPr="00B6456F">
        <w:rPr>
          <w:rFonts w:eastAsiaTheme="majorEastAsia" w:cstheme="majorBidi"/>
          <w:b/>
          <w:iCs/>
          <w:sz w:val="26"/>
        </w:rPr>
        <w:t xml:space="preserve"> make violations cost-free.</w:t>
      </w:r>
    </w:p>
    <w:p w14:paraId="001EE3B7" w14:textId="77777777" w:rsidR="00F57F1B" w:rsidRPr="00B6456F" w:rsidRDefault="00F57F1B" w:rsidP="00F57F1B">
      <w:r w:rsidRPr="00B6456F">
        <w:t xml:space="preserve">Anna </w:t>
      </w:r>
      <w:r w:rsidRPr="00B6456F">
        <w:rPr>
          <w:b/>
          <w:bCs/>
          <w:sz w:val="26"/>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3C128918" w14:textId="77777777" w:rsidR="00F57F1B" w:rsidRPr="00B6456F" w:rsidRDefault="00F57F1B" w:rsidP="00F57F1B">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E223E9B" w14:textId="77777777" w:rsidR="00F57F1B" w:rsidRPr="00B6456F" w:rsidRDefault="00F57F1B" w:rsidP="00F57F1B">
      <w:pPr>
        <w:rPr>
          <w:u w:val="single"/>
        </w:rPr>
      </w:pPr>
      <w:r w:rsidRPr="00B6456F">
        <w:rPr>
          <w:sz w:val="16"/>
        </w:rPr>
        <w:t xml:space="preserve">From 2005 to 2020, </w:t>
      </w:r>
      <w:r w:rsidRPr="00B6456F">
        <w:rPr>
          <w:u w:val="single"/>
        </w:rPr>
        <w:t xml:space="preserve">the </w:t>
      </w:r>
      <w:r w:rsidRPr="00B6456F">
        <w:rPr>
          <w:iCs/>
          <w:u w:val="single"/>
          <w:bdr w:val="single" w:sz="8" w:space="0" w:color="auto"/>
        </w:rPr>
        <w:t>D</w:t>
      </w:r>
      <w:r w:rsidRPr="00B6456F">
        <w:rPr>
          <w:sz w:val="16"/>
        </w:rPr>
        <w:t xml:space="preserve">epartment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 xml:space="preserve">abor </w:t>
      </w:r>
      <w:r w:rsidRPr="00B6456F">
        <w:rPr>
          <w:u w:val="single"/>
        </w:rPr>
        <w:t>identified</w:t>
      </w:r>
      <w:r w:rsidRPr="00B6456F">
        <w:rPr>
          <w:sz w:val="16"/>
        </w:rPr>
        <w:t xml:space="preserve"> more than </w:t>
      </w:r>
      <w:r w:rsidRPr="00B6456F">
        <w:rPr>
          <w:iCs/>
          <w:highlight w:val="cyan"/>
          <w:u w:val="single"/>
          <w:bdr w:val="single" w:sz="8" w:space="0" w:color="auto"/>
        </w:rPr>
        <w:t>90,000</w:t>
      </w:r>
      <w:r w:rsidRPr="00B6456F">
        <w:rPr>
          <w:highlight w:val="cyan"/>
          <w:u w:val="single"/>
        </w:rPr>
        <w:t xml:space="preserve"> cases where a firm </w:t>
      </w:r>
      <w:r w:rsidRPr="00B6456F">
        <w:rPr>
          <w:iCs/>
          <w:highlight w:val="cyan"/>
          <w:u w:val="single"/>
          <w:bdr w:val="single" w:sz="8" w:space="0" w:color="auto"/>
        </w:rPr>
        <w:t>underpaid</w:t>
      </w:r>
      <w:r w:rsidRPr="00B6456F">
        <w:rPr>
          <w:u w:val="single"/>
        </w:rPr>
        <w:t xml:space="preserve"> its workers</w:t>
      </w:r>
      <w:r w:rsidRPr="00B6456F">
        <w:rPr>
          <w:sz w:val="16"/>
        </w:rPr>
        <w:t xml:space="preserve"> by $2,500 or more — with total underpayment across these cases of $570 million. </w:t>
      </w:r>
      <w:r w:rsidRPr="00B6456F">
        <w:rPr>
          <w:highlight w:val="cyan"/>
          <w:u w:val="single"/>
        </w:rPr>
        <w:t xml:space="preserve">Only </w:t>
      </w:r>
      <w:r w:rsidRPr="00B6456F">
        <w:rPr>
          <w:iCs/>
          <w:highlight w:val="cyan"/>
          <w:u w:val="single"/>
          <w:bdr w:val="single" w:sz="8" w:space="0" w:color="auto"/>
        </w:rPr>
        <w:t>26</w:t>
      </w:r>
      <w:r w:rsidRPr="00B6456F">
        <w:rPr>
          <w:sz w:val="16"/>
        </w:rPr>
        <w:t xml:space="preserve"> cases from this time </w:t>
      </w:r>
      <w:r w:rsidRPr="00B6456F">
        <w:rPr>
          <w:highlight w:val="cyan"/>
          <w:u w:val="single"/>
        </w:rPr>
        <w:t>led to</w:t>
      </w:r>
      <w:r w:rsidRPr="00B6456F">
        <w:rPr>
          <w:u w:val="single"/>
        </w:rPr>
        <w:t xml:space="preserve"> </w:t>
      </w:r>
      <w:r w:rsidRPr="00B6456F">
        <w:rPr>
          <w:iCs/>
          <w:u w:val="single"/>
          <w:bdr w:val="single" w:sz="8" w:space="0" w:color="auto"/>
        </w:rPr>
        <w:t xml:space="preserve">criminal </w:t>
      </w:r>
      <w:r w:rsidRPr="00B6456F">
        <w:rPr>
          <w:iCs/>
          <w:highlight w:val="cyan"/>
          <w:u w:val="single"/>
          <w:bdr w:val="single" w:sz="8" w:space="0" w:color="auto"/>
        </w:rPr>
        <w:t>convictions</w:t>
      </w:r>
      <w:r w:rsidRPr="00B6456F">
        <w:rPr>
          <w:sz w:val="16"/>
        </w:rPr>
        <w:t xml:space="preserve">, </w:t>
      </w:r>
      <w:r w:rsidRPr="00B6456F">
        <w:rPr>
          <w:u w:val="single"/>
        </w:rPr>
        <w:t>with three fines and no prison sentences.</w:t>
      </w:r>
    </w:p>
    <w:p w14:paraId="72C87CD9" w14:textId="77777777" w:rsidR="00F57F1B" w:rsidRPr="00B6456F" w:rsidRDefault="00F57F1B" w:rsidP="00F57F1B">
      <w:pPr>
        <w:rPr>
          <w:sz w:val="16"/>
        </w:rPr>
      </w:pPr>
      <w:r w:rsidRPr="00B6456F">
        <w:rPr>
          <w:sz w:val="16"/>
        </w:rPr>
        <w:t>When people steal from companies, they pay a heavy price. When companies steal from their workers, they don’t.</w:t>
      </w:r>
    </w:p>
    <w:p w14:paraId="106A880C" w14:textId="77777777" w:rsidR="00F57F1B" w:rsidRPr="00B6456F" w:rsidRDefault="00F57F1B" w:rsidP="00F57F1B">
      <w:pPr>
        <w:rPr>
          <w:sz w:val="16"/>
          <w:szCs w:val="16"/>
        </w:rPr>
      </w:pPr>
      <w:r w:rsidRPr="00B6456F">
        <w:rPr>
          <w:sz w:val="16"/>
        </w:rPr>
        <w:t xml:space="preserve">That is, </w:t>
      </w:r>
      <w:r w:rsidRPr="00B6456F">
        <w:rPr>
          <w:u w:val="single"/>
        </w:rPr>
        <w:t xml:space="preserve">if a violating firm gets </w:t>
      </w:r>
      <w:r w:rsidRPr="00B6456F">
        <w:rPr>
          <w:iCs/>
          <w:u w:val="single"/>
          <w:bdr w:val="single" w:sz="8" w:space="0" w:color="auto"/>
        </w:rPr>
        <w:t>caught</w:t>
      </w:r>
      <w:r w:rsidRPr="00B6456F">
        <w:rPr>
          <w:sz w:val="16"/>
        </w:rPr>
        <w:t xml:space="preserve"> at all. </w:t>
      </w:r>
      <w:r w:rsidRPr="00B6456F">
        <w:rPr>
          <w:u w:val="single"/>
        </w:rPr>
        <w:t xml:space="preserve">The </w:t>
      </w:r>
      <w:r w:rsidRPr="00B6456F">
        <w:rPr>
          <w:iCs/>
          <w:highlight w:val="cyan"/>
          <w:u w:val="single"/>
          <w:bdr w:val="single" w:sz="8" w:space="0" w:color="auto"/>
        </w:rPr>
        <w:t>D</w:t>
      </w:r>
      <w:r w:rsidRPr="00B6456F">
        <w:rPr>
          <w:u w:val="single"/>
        </w:rPr>
        <w:t xml:space="preserve">epartment </w:t>
      </w:r>
      <w:r w:rsidRPr="00B6456F">
        <w:rPr>
          <w:iCs/>
          <w:highlight w:val="cyan"/>
          <w:u w:val="single"/>
          <w:bdr w:val="single" w:sz="8" w:space="0" w:color="auto"/>
        </w:rPr>
        <w:t>o</w:t>
      </w:r>
      <w:r w:rsidRPr="00B6456F">
        <w:rPr>
          <w:u w:val="single"/>
        </w:rPr>
        <w:t xml:space="preserve">f </w:t>
      </w:r>
      <w:r w:rsidRPr="00B6456F">
        <w:rPr>
          <w:iCs/>
          <w:highlight w:val="cyan"/>
          <w:u w:val="single"/>
          <w:bdr w:val="single" w:sz="8" w:space="0" w:color="auto"/>
        </w:rPr>
        <w:t>L</w:t>
      </w:r>
      <w:r w:rsidRPr="00B6456F">
        <w:rPr>
          <w:u w:val="single"/>
        </w:rPr>
        <w:t xml:space="preserve">abor’s </w:t>
      </w:r>
      <w:r w:rsidRPr="00B6456F">
        <w:rPr>
          <w:iCs/>
          <w:highlight w:val="cyan"/>
          <w:u w:val="single"/>
          <w:bdr w:val="single" w:sz="8" w:space="0" w:color="auto"/>
        </w:rPr>
        <w:t>inspection resources</w:t>
      </w:r>
      <w:r w:rsidRPr="00B6456F">
        <w:rPr>
          <w:sz w:val="16"/>
        </w:rPr>
        <w:t xml:space="preserve"> </w:t>
      </w:r>
      <w:r w:rsidRPr="00B6456F">
        <w:rPr>
          <w:u w:val="single"/>
        </w:rPr>
        <w:t xml:space="preserve">simply </w:t>
      </w:r>
      <w:r w:rsidRPr="00B6456F">
        <w:rPr>
          <w:highlight w:val="cyan"/>
          <w:u w:val="single"/>
        </w:rPr>
        <w:t xml:space="preserve">can’t </w:t>
      </w:r>
      <w:r w:rsidRPr="00B6456F">
        <w:rPr>
          <w:iCs/>
          <w:highlight w:val="cyan"/>
          <w:u w:val="single"/>
          <w:bdr w:val="single" w:sz="8" w:space="0" w:color="auto"/>
        </w:rPr>
        <w:t>stretch</w:t>
      </w:r>
      <w:r w:rsidRPr="00B6456F">
        <w:rPr>
          <w:u w:val="single"/>
        </w:rPr>
        <w:t xml:space="preserve"> as </w:t>
      </w:r>
      <w:r w:rsidRPr="00B6456F">
        <w:rPr>
          <w:highlight w:val="cyan"/>
          <w:u w:val="single"/>
        </w:rPr>
        <w:t>far</w:t>
      </w:r>
      <w:r w:rsidRPr="00B6456F">
        <w:rPr>
          <w:u w:val="single"/>
        </w:rPr>
        <w:t xml:space="preserve"> as their </w:t>
      </w:r>
      <w:r w:rsidRPr="00B6456F">
        <w:rPr>
          <w:iCs/>
          <w:u w:val="single"/>
          <w:bdr w:val="single" w:sz="8" w:space="0" w:color="auto"/>
        </w:rPr>
        <w:t>remit</w:t>
      </w:r>
      <w:r w:rsidRPr="00B6456F">
        <w:rPr>
          <w:sz w:val="16"/>
        </w:rPr>
        <w:t xml:space="preserve">: </w:t>
      </w:r>
      <w:r w:rsidRPr="00B6456F">
        <w:rPr>
          <w:u w:val="single"/>
        </w:rPr>
        <w:t>for every</w:t>
      </w:r>
      <w:r w:rsidRPr="00B6456F">
        <w:rPr>
          <w:sz w:val="16"/>
        </w:rPr>
        <w:t xml:space="preserve"> </w:t>
      </w:r>
      <w:r w:rsidRPr="00B6456F">
        <w:rPr>
          <w:u w:val="single"/>
        </w:rPr>
        <w:t>federal</w:t>
      </w:r>
      <w:r w:rsidRPr="00B6456F">
        <w:rPr>
          <w:sz w:val="16"/>
        </w:rPr>
        <w:t xml:space="preserve"> wage-and-hour division </w:t>
      </w:r>
      <w:r w:rsidRPr="00B6456F">
        <w:rPr>
          <w:u w:val="single"/>
        </w:rPr>
        <w:t>investigator, there are</w:t>
      </w:r>
      <w:r w:rsidRPr="00B6456F">
        <w:rPr>
          <w:sz w:val="16"/>
        </w:rPr>
        <w:t xml:space="preserve"> about </w:t>
      </w:r>
      <w:r w:rsidRPr="00B6456F">
        <w:rPr>
          <w:iCs/>
          <w:u w:val="single"/>
          <w:bdr w:val="single" w:sz="8" w:space="0" w:color="auto"/>
        </w:rPr>
        <w:t>175,000 workers</w:t>
      </w:r>
      <w:r w:rsidRPr="00B6456F">
        <w:rPr>
          <w:sz w:val="16"/>
        </w:rPr>
        <w:t xml:space="preserve"> covered by the statutes they enforce. </w:t>
      </w:r>
      <w:r w:rsidRPr="00B6456F">
        <w:rPr>
          <w:u w:val="single"/>
        </w:rPr>
        <w:t xml:space="preserve">The Labor Department </w:t>
      </w:r>
      <w:r w:rsidRPr="00B6456F">
        <w:rPr>
          <w:iCs/>
          <w:u w:val="single"/>
          <w:bdr w:val="single" w:sz="8" w:space="0" w:color="auto"/>
        </w:rPr>
        <w:t>targets</w:t>
      </w:r>
      <w:r w:rsidRPr="00B6456F">
        <w:rPr>
          <w:sz w:val="16"/>
        </w:rPr>
        <w:t xml:space="preserve"> its </w:t>
      </w:r>
      <w:r w:rsidRPr="00B6456F">
        <w:rPr>
          <w:u w:val="single"/>
        </w:rPr>
        <w:t>enforcement activity on sectors with high</w:t>
      </w:r>
      <w:r w:rsidRPr="00B6456F">
        <w:rPr>
          <w:sz w:val="16"/>
        </w:rPr>
        <w:t xml:space="preserve"> violation </w:t>
      </w:r>
      <w:r w:rsidRPr="00B6456F">
        <w:rPr>
          <w:u w:val="single"/>
        </w:rPr>
        <w:t>risk</w:t>
      </w:r>
      <w:r w:rsidRPr="00B6456F">
        <w:rPr>
          <w:sz w:val="16"/>
        </w:rPr>
        <w:t xml:space="preserve">, </w:t>
      </w:r>
      <w:r w:rsidRPr="00B6456F">
        <w:rPr>
          <w:u w:val="single"/>
        </w:rPr>
        <w:t>but even in these cases research estimates the chance of a random inspection</w:t>
      </w:r>
      <w:r w:rsidRPr="00B6456F">
        <w:rPr>
          <w:sz w:val="16"/>
        </w:rPr>
        <w:t xml:space="preserve"> in any given year </w:t>
      </w:r>
      <w:r w:rsidRPr="00B6456F">
        <w:rPr>
          <w:u w:val="single"/>
        </w:rPr>
        <w:t xml:space="preserve">is </w:t>
      </w:r>
      <w:r w:rsidRPr="00B6456F">
        <w:rPr>
          <w:iCs/>
          <w:u w:val="single"/>
          <w:bdr w:val="single" w:sz="8" w:space="0" w:color="auto"/>
        </w:rPr>
        <w:t>less</w:t>
      </w:r>
      <w:r w:rsidRPr="00B6456F">
        <w:rPr>
          <w:u w:val="single"/>
        </w:rPr>
        <w:t xml:space="preserve"> than </w:t>
      </w:r>
      <w:r w:rsidRPr="00B6456F">
        <w:rPr>
          <w:iCs/>
          <w:u w:val="single"/>
          <w:bdr w:val="single" w:sz="8" w:space="0" w:color="auto"/>
        </w:rPr>
        <w:t>2 percent</w:t>
      </w:r>
      <w:r w:rsidRPr="00B6456F">
        <w:rPr>
          <w:sz w:val="16"/>
          <w:szCs w:val="16"/>
        </w:rPr>
        <w:t>.</w:t>
      </w:r>
    </w:p>
    <w:p w14:paraId="61F1E789" w14:textId="77777777" w:rsidR="00F57F1B" w:rsidRPr="00B6456F" w:rsidRDefault="00F57F1B" w:rsidP="00F57F1B">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184C4EEF" w14:textId="77777777" w:rsidR="00F57F1B" w:rsidRPr="00B6456F" w:rsidRDefault="00F57F1B" w:rsidP="00F57F1B">
      <w:pPr>
        <w:rPr>
          <w:sz w:val="16"/>
          <w:szCs w:val="16"/>
        </w:rPr>
      </w:pPr>
      <w:r w:rsidRPr="00B6456F">
        <w:rPr>
          <w:u w:val="single"/>
        </w:rPr>
        <w:t xml:space="preserve">This is striking enough, but </w:t>
      </w:r>
      <w:r w:rsidRPr="00B6456F">
        <w:rPr>
          <w:highlight w:val="cyan"/>
          <w:u w:val="single"/>
        </w:rPr>
        <w:t>for</w:t>
      </w:r>
      <w:r w:rsidRPr="00B6456F">
        <w:rPr>
          <w:sz w:val="16"/>
        </w:rPr>
        <w:t xml:space="preserve"> certain </w:t>
      </w:r>
      <w:r w:rsidRPr="00B6456F">
        <w:rPr>
          <w:highlight w:val="cyan"/>
          <w:u w:val="single"/>
        </w:rPr>
        <w:t>other</w:t>
      </w:r>
      <w:r w:rsidRPr="00B6456F">
        <w:rPr>
          <w:u w:val="single"/>
        </w:rPr>
        <w:t xml:space="preserve"> </w:t>
      </w:r>
      <w:r w:rsidRPr="00B6456F">
        <w:rPr>
          <w:iCs/>
          <w:u w:val="single"/>
          <w:bdr w:val="single" w:sz="8" w:space="0" w:color="auto"/>
        </w:rPr>
        <w:t xml:space="preserve">worker </w:t>
      </w:r>
      <w:r w:rsidRPr="00B6456F">
        <w:rPr>
          <w:iCs/>
          <w:highlight w:val="cyan"/>
          <w:u w:val="single"/>
          <w:bdr w:val="single" w:sz="8" w:space="0" w:color="auto"/>
        </w:rPr>
        <w:t>protections</w:t>
      </w:r>
      <w:r w:rsidRPr="00B6456F">
        <w:rPr>
          <w:u w:val="single"/>
        </w:rPr>
        <w:t xml:space="preserve">, the </w:t>
      </w:r>
      <w:r w:rsidRPr="00B6456F">
        <w:rPr>
          <w:highlight w:val="cyan"/>
          <w:u w:val="single"/>
        </w:rPr>
        <w:t>incentive</w:t>
      </w:r>
      <w:r w:rsidRPr="00B6456F">
        <w:rPr>
          <w:sz w:val="16"/>
        </w:rPr>
        <w:t xml:space="preserve"> for employers </w:t>
      </w:r>
      <w:r w:rsidRPr="00B6456F">
        <w:rPr>
          <w:u w:val="single"/>
        </w:rPr>
        <w:t xml:space="preserve">to comply </w:t>
      </w:r>
      <w:r w:rsidRPr="00B6456F">
        <w:rPr>
          <w:highlight w:val="cyan"/>
          <w:u w:val="single"/>
        </w:rPr>
        <w:t xml:space="preserve">is </w:t>
      </w:r>
      <w:r w:rsidRPr="00B6456F">
        <w:rPr>
          <w:iCs/>
          <w:highlight w:val="cyan"/>
          <w:u w:val="single"/>
          <w:bdr w:val="single" w:sz="8" w:space="0" w:color="auto"/>
        </w:rPr>
        <w:t>even weaker</w:t>
      </w:r>
      <w:r w:rsidRPr="00B6456F">
        <w:rPr>
          <w:u w:val="single"/>
        </w:rPr>
        <w:t>. Look at</w:t>
      </w:r>
      <w:r w:rsidRPr="00B6456F">
        <w:rPr>
          <w:sz w:val="16"/>
        </w:rPr>
        <w:t xml:space="preserve"> the </w:t>
      </w:r>
      <w:r w:rsidRPr="00B6456F">
        <w:rPr>
          <w:iCs/>
          <w:u w:val="single"/>
          <w:bdr w:val="single" w:sz="8" w:space="0" w:color="auto"/>
        </w:rPr>
        <w:t>union protections</w:t>
      </w:r>
      <w:r w:rsidRPr="00B6456F">
        <w:rPr>
          <w:sz w:val="16"/>
        </w:rPr>
        <w:t xml:space="preserve"> in the National Labor Relations Act. </w:t>
      </w:r>
      <w:r w:rsidRPr="00B6456F">
        <w:rPr>
          <w:highlight w:val="cyan"/>
          <w:u w:val="single"/>
        </w:rPr>
        <w:t xml:space="preserve">The NLRA imposes </w:t>
      </w:r>
      <w:r w:rsidRPr="00B6456F">
        <w:rPr>
          <w:iCs/>
          <w:highlight w:val="cyan"/>
          <w:u w:val="single"/>
          <w:bdr w:val="single" w:sz="8" w:space="0" w:color="auto"/>
        </w:rPr>
        <w:t>no</w:t>
      </w:r>
      <w:r w:rsidRPr="00B6456F">
        <w:rPr>
          <w:sz w:val="16"/>
        </w:rPr>
        <w:t xml:space="preserve"> financial </w:t>
      </w:r>
      <w:r w:rsidRPr="00B6456F">
        <w:rPr>
          <w:iCs/>
          <w:highlight w:val="cyan"/>
          <w:u w:val="single"/>
          <w:bdr w:val="single" w:sz="8" w:space="0" w:color="auto"/>
        </w:rPr>
        <w:t>penalty</w:t>
      </w:r>
      <w:r w:rsidRPr="00B6456F">
        <w:rPr>
          <w:highlight w:val="cyan"/>
          <w:u w:val="single"/>
        </w:rPr>
        <w:t xml:space="preserve"> for illegally firing</w:t>
      </w:r>
      <w:r w:rsidRPr="00B6456F">
        <w:rPr>
          <w:u w:val="single"/>
        </w:rPr>
        <w:t xml:space="preserve"> a worker for </w:t>
      </w:r>
      <w:r w:rsidRPr="00B6456F">
        <w:rPr>
          <w:iCs/>
          <w:u w:val="single"/>
          <w:bdr w:val="single" w:sz="8" w:space="0" w:color="auto"/>
        </w:rPr>
        <w:t>union organizing</w:t>
      </w:r>
      <w:r w:rsidRPr="00B6456F">
        <w:rPr>
          <w:sz w:val="16"/>
        </w:rPr>
        <w:t xml:space="preserve"> — </w:t>
      </w:r>
      <w:r w:rsidRPr="00B6456F">
        <w:rPr>
          <w:u w:val="single"/>
        </w:rPr>
        <w:t>it</w:t>
      </w:r>
      <w:r w:rsidRPr="00B6456F">
        <w:rPr>
          <w:sz w:val="16"/>
        </w:rPr>
        <w:t xml:space="preserve"> </w:t>
      </w:r>
      <w:r w:rsidRPr="00B6456F">
        <w:rPr>
          <w:iCs/>
          <w:u w:val="single"/>
          <w:bdr w:val="single" w:sz="8" w:space="0" w:color="auto"/>
        </w:rPr>
        <w:t>merely</w:t>
      </w:r>
      <w:r w:rsidRPr="00B6456F">
        <w:rPr>
          <w:sz w:val="16"/>
        </w:rPr>
        <w:t xml:space="preserve"> </w:t>
      </w:r>
      <w:r w:rsidRPr="00B6456F">
        <w:rPr>
          <w:u w:val="single"/>
        </w:rPr>
        <w:t>requires the offending firm to reinstate the dismissed worker</w:t>
      </w:r>
      <w:r w:rsidRPr="00B6456F">
        <w:rPr>
          <w:sz w:val="16"/>
        </w:rPr>
        <w:t xml:space="preserve"> with compensation for lost earnings. And even once workers have voted for a union, </w:t>
      </w:r>
      <w:r w:rsidRPr="00B6456F">
        <w:rPr>
          <w:u w:val="single"/>
        </w:rPr>
        <w:t xml:space="preserve">a </w:t>
      </w:r>
      <w:r w:rsidRPr="00B6456F">
        <w:rPr>
          <w:highlight w:val="cyan"/>
          <w:u w:val="single"/>
        </w:rPr>
        <w:t xml:space="preserve">firm may simply </w:t>
      </w:r>
      <w:r w:rsidRPr="00B6456F">
        <w:rPr>
          <w:iCs/>
          <w:highlight w:val="cyan"/>
          <w:u w:val="single"/>
          <w:bdr w:val="single" w:sz="8" w:space="0" w:color="auto"/>
        </w:rPr>
        <w:t>stall</w:t>
      </w:r>
      <w:r w:rsidRPr="00B6456F">
        <w:rPr>
          <w:highlight w:val="cyan"/>
          <w:u w:val="single"/>
        </w:rPr>
        <w:t xml:space="preserve"> to avoid</w:t>
      </w:r>
      <w:r w:rsidRPr="00B6456F">
        <w:rPr>
          <w:u w:val="single"/>
        </w:rPr>
        <w:t xml:space="preserve"> reaching </w:t>
      </w:r>
      <w:r w:rsidRPr="00B6456F">
        <w:rPr>
          <w:highlight w:val="cyan"/>
          <w:u w:val="single"/>
        </w:rPr>
        <w:t>a contract</w:t>
      </w:r>
      <w:r w:rsidRPr="00B6456F">
        <w:rPr>
          <w:u w:val="single"/>
        </w:rPr>
        <w:t xml:space="preserve">. </w:t>
      </w:r>
      <w:r w:rsidRPr="00B6456F">
        <w:rPr>
          <w:highlight w:val="cyan"/>
          <w:u w:val="single"/>
        </w:rPr>
        <w:t>Failure to bargain</w:t>
      </w:r>
      <w:r w:rsidRPr="00B6456F">
        <w:rPr>
          <w:u w:val="single"/>
        </w:rPr>
        <w:t xml:space="preserve"> in good faith </w:t>
      </w:r>
      <w:r w:rsidRPr="00B6456F">
        <w:rPr>
          <w:highlight w:val="cyan"/>
          <w:u w:val="single"/>
        </w:rPr>
        <w:t xml:space="preserve">is </w:t>
      </w:r>
      <w:r w:rsidRPr="00B6456F">
        <w:rPr>
          <w:iCs/>
          <w:highlight w:val="cyan"/>
          <w:u w:val="single"/>
          <w:bdr w:val="single" w:sz="8" w:space="0" w:color="auto"/>
        </w:rPr>
        <w:t>illegal</w:t>
      </w:r>
      <w:r w:rsidRPr="00B6456F">
        <w:rPr>
          <w:highlight w:val="cyan"/>
          <w:u w:val="single"/>
        </w:rPr>
        <w:t>, but carries no</w:t>
      </w:r>
      <w:r w:rsidRPr="00B6456F">
        <w:rPr>
          <w:u w:val="single"/>
        </w:rPr>
        <w:t xml:space="preserve"> </w:t>
      </w:r>
      <w:r w:rsidRPr="00B6456F">
        <w:rPr>
          <w:iCs/>
          <w:u w:val="single"/>
          <w:bdr w:val="single" w:sz="8" w:space="0" w:color="auto"/>
        </w:rPr>
        <w:t xml:space="preserve">financial </w:t>
      </w:r>
      <w:r w:rsidRPr="00B6456F">
        <w:rPr>
          <w:iCs/>
          <w:highlight w:val="cyan"/>
          <w:u w:val="single"/>
          <w:bdr w:val="single" w:sz="8" w:space="0" w:color="auto"/>
        </w:rPr>
        <w:t>penalty</w:t>
      </w:r>
      <w:r w:rsidRPr="00B6456F">
        <w:rPr>
          <w:sz w:val="16"/>
          <w:szCs w:val="16"/>
        </w:rPr>
        <w:t>.</w:t>
      </w:r>
    </w:p>
    <w:p w14:paraId="427CEA56" w14:textId="77777777" w:rsidR="00F57F1B" w:rsidRPr="00B6456F" w:rsidRDefault="00F57F1B" w:rsidP="00F57F1B">
      <w:pPr>
        <w:rPr>
          <w:sz w:val="16"/>
        </w:rPr>
      </w:pPr>
      <w:r w:rsidRPr="00B6456F">
        <w:rPr>
          <w:sz w:val="16"/>
        </w:rPr>
        <w:t xml:space="preserve">For firms unconcerned with ethics or reputation, </w:t>
      </w:r>
      <w:r w:rsidRPr="00B6456F">
        <w:rPr>
          <w:u w:val="single"/>
        </w:rPr>
        <w:t xml:space="preserve">this means </w:t>
      </w:r>
      <w:r w:rsidRPr="00B6456F">
        <w:rPr>
          <w:highlight w:val="cyan"/>
          <w:u w:val="single"/>
        </w:rPr>
        <w:t>there is</w:t>
      </w:r>
      <w:r w:rsidRPr="00B6456F">
        <w:rPr>
          <w:sz w:val="16"/>
        </w:rPr>
        <w:t xml:space="preserve"> essentially </w:t>
      </w:r>
      <w:r w:rsidRPr="00B6456F">
        <w:rPr>
          <w:iCs/>
          <w:highlight w:val="cyan"/>
          <w:u w:val="single"/>
          <w:bdr w:val="single" w:sz="8" w:space="0" w:color="auto"/>
        </w:rPr>
        <w:t>no deterrent</w:t>
      </w:r>
      <w:r w:rsidRPr="00B6456F">
        <w:rPr>
          <w:highlight w:val="cyan"/>
          <w:u w:val="single"/>
        </w:rPr>
        <w:t xml:space="preserve"> to breaking</w:t>
      </w:r>
      <w:r w:rsidRPr="00B6456F">
        <w:rPr>
          <w:u w:val="single"/>
        </w:rPr>
        <w:t xml:space="preserve"> the </w:t>
      </w:r>
      <w:r w:rsidRPr="00B6456F">
        <w:rPr>
          <w:highlight w:val="cyan"/>
          <w:u w:val="single"/>
        </w:rPr>
        <w:t>law</w:t>
      </w:r>
      <w:r w:rsidRPr="00B6456F">
        <w:rPr>
          <w:sz w:val="16"/>
        </w:rPr>
        <w:t xml:space="preserve">. Is it any wonder, then, that </w:t>
      </w:r>
      <w:r w:rsidRPr="00B6456F">
        <w:rPr>
          <w:u w:val="single"/>
        </w:rPr>
        <w:t>at least one worker is illegally fired in an estimated 20 to 30 percent of union elections</w:t>
      </w:r>
      <w:r w:rsidRPr="00B6456F">
        <w:rPr>
          <w:sz w:val="16"/>
        </w:rPr>
        <w:t xml:space="preserve">, and that </w:t>
      </w:r>
      <w:r w:rsidRPr="00B6456F">
        <w:rPr>
          <w:u w:val="single"/>
        </w:rPr>
        <w:t>more than half of newly certified unions don’t get to a first contract within a year</w:t>
      </w:r>
      <w:r w:rsidRPr="00B6456F">
        <w:rPr>
          <w:sz w:val="16"/>
        </w:rPr>
        <w:t>?</w:t>
      </w:r>
    </w:p>
    <w:p w14:paraId="4D36B1F8" w14:textId="77777777" w:rsidR="00F57F1B" w:rsidRPr="00F53C93" w:rsidRDefault="00F57F1B" w:rsidP="00F57F1B">
      <w:pPr>
        <w:pStyle w:val="Heading4"/>
        <w:rPr>
          <w:rFonts w:eastAsia="Times New Roman"/>
        </w:rPr>
      </w:pPr>
      <w:r>
        <w:t>Zeroes their Handler 24 evidence</w:t>
      </w:r>
    </w:p>
    <w:p w14:paraId="465650EF" w14:textId="77777777" w:rsidR="00F57F1B" w:rsidRPr="00F53C93" w:rsidRDefault="00F57F1B" w:rsidP="00F57F1B">
      <w:pPr>
        <w:keepNext/>
        <w:keepLines/>
        <w:spacing w:before="40" w:after="0"/>
        <w:outlineLvl w:val="3"/>
        <w:rPr>
          <w:rFonts w:eastAsia="Times New Roman" w:cstheme="majorBidi"/>
          <w:b/>
          <w:iCs/>
          <w:sz w:val="26"/>
        </w:rPr>
      </w:pPr>
      <w:bookmarkStart w:id="4" w:name="_Hlk218162620"/>
      <w:r>
        <w:rPr>
          <w:rFonts w:eastAsiaTheme="majorEastAsia" w:cstheme="majorBidi"/>
          <w:b/>
          <w:iCs/>
          <w:sz w:val="26"/>
          <w:u w:val="single"/>
        </w:rPr>
        <w:t xml:space="preserve">3 on Handler 25 - </w:t>
      </w:r>
      <w:r w:rsidRPr="00F53C93">
        <w:rPr>
          <w:rFonts w:eastAsiaTheme="majorEastAsia" w:cstheme="majorBidi"/>
          <w:b/>
          <w:iCs/>
          <w:sz w:val="26"/>
        </w:rPr>
        <w:t>There is “absolutely zero” capacity to enforce the aff. Presumption.</w:t>
      </w:r>
    </w:p>
    <w:p w14:paraId="786BB27E" w14:textId="77777777" w:rsidR="00F57F1B" w:rsidRPr="00F53C93" w:rsidRDefault="00F57F1B" w:rsidP="00F57F1B">
      <w:pPr>
        <w:rPr>
          <w:rFonts w:eastAsia="Calibri"/>
        </w:rPr>
      </w:pPr>
      <w:r w:rsidRPr="00F53C93">
        <w:t xml:space="preserve">Dave </w:t>
      </w:r>
      <w:r w:rsidRPr="00F53C93">
        <w:rPr>
          <w:b/>
          <w:bCs/>
          <w:sz w:val="26"/>
        </w:rPr>
        <w:t>Feder 25</w:t>
      </w:r>
      <w:r w:rsidRPr="00F53C93">
        <w:t xml:space="preserve">, senior executive in government for 20 years, former Deputy and Acting General Counsel of the FLRA, former Associate Commissioner for Labor-Management and Employee Relations at SSA, “The Federal Labor Relations Statute and Collective Bargaining Agreements Are Currently </w:t>
      </w:r>
      <w:r w:rsidRPr="00F53C93">
        <w:lastRenderedPageBreak/>
        <w:t>Unenforceable,” 3/10/25, https://www.fedsmith.com/2025/03/10/federal-lr-statute-collective-bargaining-agreements-are-currently-unenforceable/#</w:t>
      </w:r>
    </w:p>
    <w:p w14:paraId="56AB8B86" w14:textId="77777777" w:rsidR="00F57F1B" w:rsidRPr="00F53C93" w:rsidRDefault="00F57F1B" w:rsidP="00F57F1B">
      <w:pPr>
        <w:rPr>
          <w:rFonts w:eastAsia="Calibri"/>
          <w:sz w:val="16"/>
        </w:rPr>
      </w:pPr>
      <w:r w:rsidRPr="00F53C93">
        <w:rPr>
          <w:highlight w:val="cyan"/>
          <w:u w:val="single"/>
        </w:rPr>
        <w:t>There are</w:t>
      </w:r>
      <w:r w:rsidRPr="00F53C93">
        <w:rPr>
          <w:u w:val="single"/>
        </w:rPr>
        <w:t xml:space="preserve"> currently </w:t>
      </w:r>
      <w:r w:rsidRPr="00F53C93">
        <w:rPr>
          <w:iCs/>
          <w:highlight w:val="cyan"/>
          <w:u w:val="single"/>
          <w:bdr w:val="single" w:sz="8" w:space="0" w:color="auto"/>
        </w:rPr>
        <w:t>absolutely zero enforcement mechanisms</w:t>
      </w:r>
      <w:r w:rsidRPr="00F53C93">
        <w:rPr>
          <w:highlight w:val="cyan"/>
          <w:u w:val="single"/>
        </w:rPr>
        <w:t xml:space="preserve"> available to Federal</w:t>
      </w:r>
      <w:r w:rsidRPr="00F53C93">
        <w:rPr>
          <w:sz w:val="16"/>
        </w:rPr>
        <w:t xml:space="preserve"> sector labor organizations (</w:t>
      </w:r>
      <w:r w:rsidRPr="00F53C93">
        <w:rPr>
          <w:highlight w:val="cyan"/>
          <w:u w:val="single"/>
        </w:rPr>
        <w:t>unions</w:t>
      </w:r>
      <w:r w:rsidRPr="00F53C93">
        <w:rPr>
          <w:sz w:val="16"/>
        </w:rPr>
        <w:t xml:space="preserve">) </w:t>
      </w:r>
      <w:r w:rsidRPr="00F53C93">
        <w:rPr>
          <w:highlight w:val="cyan"/>
          <w:u w:val="single"/>
        </w:rPr>
        <w:t>to enforce</w:t>
      </w:r>
      <w:r w:rsidRPr="00F53C93">
        <w:rPr>
          <w:u w:val="single"/>
        </w:rPr>
        <w:t xml:space="preserve"> any </w:t>
      </w:r>
      <w:r w:rsidRPr="00F53C93">
        <w:rPr>
          <w:highlight w:val="cyan"/>
          <w:u w:val="single"/>
        </w:rPr>
        <w:t>rights</w:t>
      </w:r>
      <w:r w:rsidRPr="00F53C93">
        <w:rPr>
          <w:sz w:val="16"/>
        </w:rPr>
        <w:t xml:space="preserve"> under the Federal Service Labor-Management Relations Statute (the Statute) and to enforce any rights </w:t>
      </w:r>
      <w:r w:rsidRPr="00F53C93">
        <w:rPr>
          <w:highlight w:val="cyan"/>
          <w:u w:val="single"/>
        </w:rPr>
        <w:t>under a</w:t>
      </w:r>
      <w:r w:rsidRPr="00F53C93">
        <w:rPr>
          <w:u w:val="single"/>
        </w:rPr>
        <w:t xml:space="preserve"> negotiated collective bargaining agreement</w:t>
      </w:r>
      <w:r w:rsidRPr="00F53C93">
        <w:rPr>
          <w:sz w:val="16"/>
        </w:rPr>
        <w:t xml:space="preserve"> (</w:t>
      </w:r>
      <w:r w:rsidRPr="00F53C93">
        <w:rPr>
          <w:highlight w:val="cyan"/>
          <w:u w:val="single"/>
        </w:rPr>
        <w:t>CBA</w:t>
      </w:r>
      <w:r w:rsidRPr="00F53C93">
        <w:rPr>
          <w:sz w:val="16"/>
        </w:rPr>
        <w:t>).</w:t>
      </w:r>
    </w:p>
    <w:p w14:paraId="0E148859" w14:textId="77777777" w:rsidR="00F57F1B" w:rsidRPr="00F53C93" w:rsidRDefault="00F57F1B" w:rsidP="00F57F1B">
      <w:pPr>
        <w:rPr>
          <w:rFonts w:eastAsia="Calibri"/>
          <w:sz w:val="16"/>
        </w:rPr>
      </w:pPr>
      <w:r w:rsidRPr="00F53C93">
        <w:rPr>
          <w:sz w:val="16"/>
        </w:rPr>
        <w:t>Unfair Labor Practices (ULP)</w:t>
      </w:r>
    </w:p>
    <w:p w14:paraId="44BF6AB1" w14:textId="77777777" w:rsidR="00F57F1B" w:rsidRPr="00F53C93" w:rsidRDefault="00F57F1B" w:rsidP="00F57F1B">
      <w:pPr>
        <w:rPr>
          <w:rFonts w:eastAsia="Calibri"/>
          <w:sz w:val="16"/>
        </w:rPr>
      </w:pPr>
      <w:r w:rsidRPr="00F53C93">
        <w:rPr>
          <w:sz w:val="16"/>
        </w:rPr>
        <w:t xml:space="preserve">Let’s start with unfair labor practices. </w:t>
      </w:r>
      <w:r w:rsidRPr="00F53C93">
        <w:rPr>
          <w:highlight w:val="cyan"/>
          <w:u w:val="single"/>
        </w:rPr>
        <w:t>There</w:t>
      </w:r>
      <w:r w:rsidRPr="00F53C93">
        <w:rPr>
          <w:u w:val="single"/>
        </w:rPr>
        <w:t xml:space="preserve"> currently </w:t>
      </w:r>
      <w:r w:rsidRPr="00F53C93">
        <w:rPr>
          <w:highlight w:val="cyan"/>
          <w:u w:val="single"/>
        </w:rPr>
        <w:t xml:space="preserve">is </w:t>
      </w:r>
      <w:r w:rsidRPr="00F53C93">
        <w:rPr>
          <w:iCs/>
          <w:highlight w:val="cyan"/>
          <w:u w:val="single"/>
          <w:bdr w:val="single" w:sz="8" w:space="0" w:color="auto"/>
        </w:rPr>
        <w:t>no General Counsel</w:t>
      </w:r>
      <w:r w:rsidRPr="00F53C93">
        <w:rPr>
          <w:u w:val="single"/>
        </w:rPr>
        <w:t xml:space="preserve"> or Acting General Counsel </w:t>
      </w:r>
      <w:r w:rsidRPr="00F53C93">
        <w:rPr>
          <w:highlight w:val="cyan"/>
          <w:u w:val="single"/>
        </w:rPr>
        <w:t>of the</w:t>
      </w:r>
      <w:r w:rsidRPr="00F53C93">
        <w:rPr>
          <w:u w:val="single"/>
        </w:rPr>
        <w:t xml:space="preserve"> </w:t>
      </w:r>
      <w:r w:rsidRPr="00F53C93">
        <w:rPr>
          <w:iCs/>
          <w:highlight w:val="cyan"/>
          <w:u w:val="single"/>
          <w:bdr w:val="single" w:sz="8" w:space="0" w:color="auto"/>
        </w:rPr>
        <w:t>F</w:t>
      </w:r>
      <w:r w:rsidRPr="00F53C93">
        <w:rPr>
          <w:u w:val="single"/>
        </w:rPr>
        <w:t xml:space="preserve">ederal </w:t>
      </w:r>
      <w:r w:rsidRPr="00F53C93">
        <w:rPr>
          <w:iCs/>
          <w:highlight w:val="cyan"/>
          <w:u w:val="single"/>
          <w:bdr w:val="single" w:sz="8" w:space="0" w:color="auto"/>
        </w:rPr>
        <w:t>L</w:t>
      </w:r>
      <w:r w:rsidRPr="00F53C93">
        <w:rPr>
          <w:u w:val="single"/>
        </w:rPr>
        <w:t xml:space="preserve">abor </w:t>
      </w:r>
      <w:r w:rsidRPr="00F53C93">
        <w:rPr>
          <w:iCs/>
          <w:highlight w:val="cyan"/>
          <w:u w:val="single"/>
          <w:bdr w:val="single" w:sz="8" w:space="0" w:color="auto"/>
        </w:rPr>
        <w:t>R</w:t>
      </w:r>
      <w:r w:rsidRPr="00F53C93">
        <w:rPr>
          <w:u w:val="single"/>
        </w:rPr>
        <w:t xml:space="preserve">elations </w:t>
      </w:r>
      <w:r w:rsidRPr="00F53C93">
        <w:rPr>
          <w:iCs/>
          <w:highlight w:val="cyan"/>
          <w:u w:val="single"/>
          <w:bdr w:val="single" w:sz="8" w:space="0" w:color="auto"/>
        </w:rPr>
        <w:t>A</w:t>
      </w:r>
      <w:r w:rsidRPr="00F53C93">
        <w:rPr>
          <w:u w:val="single"/>
        </w:rPr>
        <w:t>uthority</w:t>
      </w:r>
      <w:r w:rsidRPr="00F53C93">
        <w:rPr>
          <w:sz w:val="16"/>
        </w:rPr>
        <w:t xml:space="preserve"> (Authority). Thus, </w:t>
      </w:r>
      <w:r w:rsidRPr="00F53C93">
        <w:rPr>
          <w:highlight w:val="cyan"/>
          <w:u w:val="single"/>
        </w:rPr>
        <w:t>no</w:t>
      </w:r>
      <w:r w:rsidRPr="00F53C93">
        <w:rPr>
          <w:sz w:val="16"/>
        </w:rPr>
        <w:t xml:space="preserve"> unfair labor practice (</w:t>
      </w:r>
      <w:r w:rsidRPr="00F53C93">
        <w:rPr>
          <w:highlight w:val="cyan"/>
          <w:u w:val="single"/>
        </w:rPr>
        <w:t>ULP</w:t>
      </w:r>
      <w:r w:rsidRPr="00F53C93">
        <w:rPr>
          <w:sz w:val="16"/>
        </w:rPr>
        <w:t xml:space="preserve">) </w:t>
      </w:r>
      <w:r w:rsidRPr="00F53C93">
        <w:rPr>
          <w:highlight w:val="cyan"/>
          <w:u w:val="single"/>
        </w:rPr>
        <w:t>complaints can be issued</w:t>
      </w:r>
      <w:r w:rsidRPr="00F53C93">
        <w:rPr>
          <w:u w:val="single"/>
        </w:rPr>
        <w:t xml:space="preserve"> to enforce the Statute</w:t>
      </w:r>
      <w:r w:rsidRPr="00F53C93">
        <w:rPr>
          <w:sz w:val="16"/>
        </w:rPr>
        <w:t>.</w:t>
      </w:r>
    </w:p>
    <w:p w14:paraId="7E6CD027" w14:textId="77777777" w:rsidR="00F57F1B" w:rsidRPr="00F53C93" w:rsidRDefault="00F57F1B" w:rsidP="00F57F1B">
      <w:pPr>
        <w:rPr>
          <w:rFonts w:eastAsia="Calibri"/>
          <w:u w:val="single"/>
        </w:rPr>
      </w:pPr>
      <w:r w:rsidRPr="00F53C93">
        <w:rPr>
          <w:sz w:val="16"/>
        </w:rPr>
        <w:t xml:space="preserve">Although one of the five FLRA Regional Directors can have ULP charges investigated, make a preliminary merit decision, and attempt to resolve the ULP charge, </w:t>
      </w:r>
      <w:r w:rsidRPr="00F53C93">
        <w:rPr>
          <w:iCs/>
          <w:u w:val="single"/>
          <w:bdr w:val="single" w:sz="8" w:space="0" w:color="auto"/>
        </w:rPr>
        <w:t>no ULP complaint</w:t>
      </w:r>
      <w:r w:rsidRPr="00F53C93">
        <w:rPr>
          <w:u w:val="single"/>
        </w:rPr>
        <w:t xml:space="preserve"> can be issued without a General Counsel or a properly appointed Acting General Counsel, and </w:t>
      </w:r>
      <w:r w:rsidRPr="00F53C93">
        <w:rPr>
          <w:iCs/>
          <w:u w:val="single"/>
          <w:bdr w:val="single" w:sz="8" w:space="0" w:color="auto"/>
        </w:rPr>
        <w:t>there is neither</w:t>
      </w:r>
      <w:r w:rsidRPr="00F53C93">
        <w:rPr>
          <w:sz w:val="16"/>
        </w:rPr>
        <w:t>.</w:t>
      </w:r>
    </w:p>
    <w:p w14:paraId="2F7A6FCA" w14:textId="77777777" w:rsidR="00F57F1B" w:rsidRPr="00F53C93" w:rsidRDefault="00F57F1B" w:rsidP="00F57F1B">
      <w:pPr>
        <w:rPr>
          <w:rFonts w:eastAsia="Calibri"/>
          <w:u w:val="single"/>
        </w:rPr>
      </w:pPr>
      <w:r w:rsidRPr="00F53C93">
        <w:rPr>
          <w:sz w:val="16"/>
        </w:rPr>
        <w:t xml:space="preserve">Thus, </w:t>
      </w:r>
      <w:r w:rsidRPr="00F53C93">
        <w:rPr>
          <w:highlight w:val="cyan"/>
          <w:u w:val="single"/>
        </w:rPr>
        <w:t>agency</w:t>
      </w:r>
      <w:r w:rsidRPr="00F53C93">
        <w:rPr>
          <w:u w:val="single"/>
        </w:rPr>
        <w:t xml:space="preserve"> unilateral </w:t>
      </w:r>
      <w:r w:rsidRPr="00F53C93">
        <w:rPr>
          <w:highlight w:val="cyan"/>
          <w:u w:val="single"/>
        </w:rPr>
        <w:t>changes</w:t>
      </w:r>
      <w:r w:rsidRPr="00F53C93">
        <w:rPr>
          <w:sz w:val="16"/>
        </w:rPr>
        <w:t xml:space="preserve"> (such as terminating telework and remote work, a reduction in force, a reorganization, a realignment) </w:t>
      </w:r>
      <w:r w:rsidRPr="00F53C93">
        <w:rPr>
          <w:highlight w:val="cyan"/>
          <w:u w:val="single"/>
        </w:rPr>
        <w:t xml:space="preserve">can be </w:t>
      </w:r>
      <w:r w:rsidRPr="00F53C93">
        <w:rPr>
          <w:iCs/>
          <w:highlight w:val="cyan"/>
          <w:u w:val="single"/>
          <w:bdr w:val="single" w:sz="8" w:space="0" w:color="auto"/>
        </w:rPr>
        <w:t>unilaterally implemented</w:t>
      </w:r>
      <w:r w:rsidRPr="00F53C93">
        <w:rPr>
          <w:u w:val="single"/>
        </w:rPr>
        <w:t xml:space="preserve"> without fulfilling the statutory bargaining obligation</w:t>
      </w:r>
      <w:r w:rsidRPr="00F53C93">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F53C93">
        <w:rPr>
          <w:highlight w:val="cyan"/>
          <w:u w:val="single"/>
        </w:rPr>
        <w:t>there is no</w:t>
      </w:r>
      <w:r w:rsidRPr="00F53C93">
        <w:rPr>
          <w:u w:val="single"/>
        </w:rPr>
        <w:t xml:space="preserve"> General Counsel.</w:t>
      </w:r>
    </w:p>
    <w:p w14:paraId="071F6962" w14:textId="77777777" w:rsidR="00F57F1B" w:rsidRPr="00F53C93" w:rsidRDefault="00F57F1B" w:rsidP="00F57F1B">
      <w:pPr>
        <w:rPr>
          <w:rFonts w:eastAsia="Calibri"/>
          <w:sz w:val="16"/>
        </w:rPr>
      </w:pPr>
      <w:r w:rsidRPr="00F53C93">
        <w:rPr>
          <w:iCs/>
          <w:highlight w:val="cyan"/>
          <w:u w:val="single"/>
          <w:bdr w:val="single" w:sz="8" w:space="0" w:color="auto"/>
        </w:rPr>
        <w:t>Federal Service Impasses Panel</w:t>
      </w:r>
      <w:r w:rsidRPr="00F53C93">
        <w:rPr>
          <w:sz w:val="16"/>
        </w:rPr>
        <w:t xml:space="preserve"> (FSIP)</w:t>
      </w:r>
    </w:p>
    <w:p w14:paraId="5B1A95A3" w14:textId="77777777" w:rsidR="00F57F1B" w:rsidRPr="00F53C93" w:rsidRDefault="00F57F1B" w:rsidP="00F57F1B">
      <w:pPr>
        <w:rPr>
          <w:rFonts w:eastAsia="Calibri"/>
          <w:sz w:val="16"/>
        </w:rPr>
      </w:pPr>
      <w:r w:rsidRPr="00F53C93">
        <w:rPr>
          <w:sz w:val="16"/>
        </w:rPr>
        <w:t>Let’s talk about the Federal Service Impasses Panel (FSIP).</w:t>
      </w:r>
    </w:p>
    <w:p w14:paraId="25EB8188" w14:textId="77777777" w:rsidR="00F57F1B" w:rsidRPr="00F53C93" w:rsidRDefault="00F57F1B" w:rsidP="00F57F1B">
      <w:pPr>
        <w:rPr>
          <w:rFonts w:eastAsia="Calibri"/>
          <w:sz w:val="16"/>
        </w:rPr>
      </w:pPr>
      <w:r w:rsidRPr="00F53C93">
        <w:rPr>
          <w:sz w:val="16"/>
        </w:rPr>
        <w:t xml:space="preserve">Under decades of Authority case law, </w:t>
      </w:r>
      <w:r w:rsidRPr="00F53C93">
        <w:rPr>
          <w:u w:val="single"/>
        </w:rPr>
        <w:t>an agency cannot implement a change in a condition of employment without first fulfilling the statutory bargaining obligation</w:t>
      </w:r>
      <w:r w:rsidRPr="00F53C93">
        <w:rPr>
          <w:sz w:val="16"/>
        </w:rPr>
        <w:t xml:space="preserve"> – which means bargaining to an agreement or resolution of an impasse.</w:t>
      </w:r>
    </w:p>
    <w:p w14:paraId="56D506C9" w14:textId="77777777" w:rsidR="00F57F1B" w:rsidRPr="00F53C93" w:rsidRDefault="00F57F1B" w:rsidP="00F57F1B">
      <w:pPr>
        <w:rPr>
          <w:rFonts w:eastAsia="Calibri"/>
          <w:sz w:val="16"/>
        </w:rPr>
      </w:pPr>
      <w:r w:rsidRPr="00F53C93">
        <w:rPr>
          <w:sz w:val="16"/>
        </w:rPr>
        <w:t xml:space="preserve">Some unions have historically used the FSIP to delay the implementation of a change, but </w:t>
      </w:r>
      <w:r w:rsidRPr="00F53C93">
        <w:rPr>
          <w:u w:val="single"/>
        </w:rPr>
        <w:t xml:space="preserve">there is no FSIP. No agency is going to wait for four years to implement a change </w:t>
      </w:r>
      <w:r w:rsidRPr="00F53C93">
        <w:rPr>
          <w:sz w:val="16"/>
        </w:rPr>
        <w:t xml:space="preserve">while waiting for a presidential election and the possibility of a new administration appointing an FSIP and then obtaining an impasse resolution. Instead, </w:t>
      </w:r>
      <w:r w:rsidRPr="00F53C93">
        <w:rPr>
          <w:u w:val="single"/>
        </w:rPr>
        <w:t>agencies may</w:t>
      </w:r>
      <w:r w:rsidRPr="00F53C93">
        <w:rPr>
          <w:sz w:val="16"/>
        </w:rPr>
        <w:t xml:space="preserve"> attempt to bargain to an agreement and then </w:t>
      </w:r>
      <w:r w:rsidRPr="00F53C93">
        <w:rPr>
          <w:u w:val="single"/>
        </w:rPr>
        <w:t>unilaterally implement</w:t>
      </w:r>
      <w:r w:rsidRPr="00F53C93">
        <w:rPr>
          <w:sz w:val="16"/>
        </w:rPr>
        <w:t xml:space="preserve"> if unsuccessful at obtaining a quick agreement and avoiding an impasse – or </w:t>
      </w:r>
      <w:r w:rsidRPr="00F53C93">
        <w:rPr>
          <w:highlight w:val="cyan"/>
          <w:u w:val="single"/>
        </w:rPr>
        <w:t>agencies may simply</w:t>
      </w:r>
      <w:r w:rsidRPr="00F53C93">
        <w:rPr>
          <w:u w:val="single"/>
        </w:rPr>
        <w:t xml:space="preserve"> </w:t>
      </w:r>
      <w:r w:rsidRPr="00F53C93">
        <w:rPr>
          <w:iCs/>
          <w:u w:val="single"/>
          <w:bdr w:val="single" w:sz="8" w:space="0" w:color="auto"/>
        </w:rPr>
        <w:t xml:space="preserve">completely </w:t>
      </w:r>
      <w:r w:rsidRPr="00F53C93">
        <w:rPr>
          <w:iCs/>
          <w:highlight w:val="cyan"/>
          <w:u w:val="single"/>
          <w:bdr w:val="single" w:sz="8" w:space="0" w:color="auto"/>
        </w:rPr>
        <w:t>ignore the union</w:t>
      </w:r>
      <w:r w:rsidRPr="00F53C93">
        <w:rPr>
          <w:sz w:val="16"/>
        </w:rPr>
        <w:t xml:space="preserve"> and implement the change </w:t>
      </w:r>
      <w:r w:rsidRPr="00F53C93">
        <w:rPr>
          <w:highlight w:val="cyan"/>
          <w:u w:val="single"/>
        </w:rPr>
        <w:t>since there is no FSIP to resolve an impasse</w:t>
      </w:r>
      <w:r w:rsidRPr="00F53C93">
        <w:rPr>
          <w:sz w:val="16"/>
        </w:rPr>
        <w:t xml:space="preserve"> – </w:t>
      </w:r>
      <w:r w:rsidRPr="00F53C93">
        <w:rPr>
          <w:highlight w:val="cyan"/>
          <w:u w:val="single"/>
        </w:rPr>
        <w:t>or</w:t>
      </w:r>
      <w:r w:rsidRPr="00F53C93">
        <w:rPr>
          <w:u w:val="single"/>
        </w:rPr>
        <w:t xml:space="preserve"> </w:t>
      </w:r>
      <w:r w:rsidRPr="00F53C93">
        <w:rPr>
          <w:highlight w:val="cyan"/>
          <w:u w:val="single"/>
        </w:rPr>
        <w:t>General Counsel to remedy the</w:t>
      </w:r>
      <w:r w:rsidRPr="00F53C93">
        <w:rPr>
          <w:u w:val="single"/>
        </w:rPr>
        <w:t xml:space="preserve"> unilateral change </w:t>
      </w:r>
      <w:r w:rsidRPr="00F53C93">
        <w:rPr>
          <w:highlight w:val="cyan"/>
          <w:u w:val="single"/>
        </w:rPr>
        <w:t>ULP</w:t>
      </w:r>
      <w:r w:rsidRPr="00F53C93">
        <w:rPr>
          <w:sz w:val="16"/>
        </w:rPr>
        <w:t xml:space="preserve">. </w:t>
      </w:r>
    </w:p>
    <w:p w14:paraId="457238B1" w14:textId="77777777" w:rsidR="00F57F1B" w:rsidRPr="00F53C93" w:rsidRDefault="00F57F1B" w:rsidP="00F57F1B">
      <w:pPr>
        <w:rPr>
          <w:rFonts w:eastAsia="Calibri"/>
          <w:sz w:val="16"/>
        </w:rPr>
      </w:pPr>
      <w:r w:rsidRPr="00F53C93">
        <w:rPr>
          <w:sz w:val="16"/>
        </w:rPr>
        <w:t>Federal Labor Relations Authority (FLRA)</w:t>
      </w:r>
    </w:p>
    <w:p w14:paraId="49F5B8D0" w14:textId="77777777" w:rsidR="00F57F1B" w:rsidRPr="00F53C93" w:rsidRDefault="00F57F1B" w:rsidP="00F57F1B">
      <w:pPr>
        <w:rPr>
          <w:rFonts w:eastAsia="Calibri"/>
          <w:sz w:val="16"/>
        </w:rPr>
      </w:pPr>
      <w:r w:rsidRPr="00F53C93">
        <w:rPr>
          <w:sz w:val="16"/>
        </w:rPr>
        <w:t>Now, let’s talk about arbitration and the Authority.</w:t>
      </w:r>
    </w:p>
    <w:p w14:paraId="72BFED95" w14:textId="77777777" w:rsidR="00F57F1B" w:rsidRPr="00F53C93" w:rsidRDefault="00F57F1B" w:rsidP="00F57F1B">
      <w:pPr>
        <w:rPr>
          <w:rFonts w:eastAsia="Calibri"/>
          <w:sz w:val="16"/>
        </w:rPr>
      </w:pPr>
      <w:r w:rsidRPr="00F53C93">
        <w:rPr>
          <w:u w:val="single"/>
        </w:rPr>
        <w:t xml:space="preserve">Let’s say the union attempts to </w:t>
      </w:r>
      <w:r w:rsidRPr="00F53C93">
        <w:rPr>
          <w:iCs/>
          <w:u w:val="single"/>
          <w:bdr w:val="single" w:sz="8" w:space="0" w:color="auto"/>
        </w:rPr>
        <w:t>enforce a contract provision</w:t>
      </w:r>
      <w:r w:rsidRPr="00F53C93">
        <w:rPr>
          <w:u w:val="single"/>
        </w:rPr>
        <w:t xml:space="preserve"> or an unfair labor practice through the negotiated grievance procedure. After the agency </w:t>
      </w:r>
      <w:r w:rsidRPr="00F53C93">
        <w:rPr>
          <w:iCs/>
          <w:u w:val="single"/>
          <w:bdr w:val="single" w:sz="8" w:space="0" w:color="auto"/>
        </w:rPr>
        <w:t>denies the grievance</w:t>
      </w:r>
      <w:r w:rsidRPr="00F53C93">
        <w:rPr>
          <w:u w:val="single"/>
        </w:rPr>
        <w:t xml:space="preserve">, the union can invoke </w:t>
      </w:r>
      <w:r w:rsidRPr="00F53C93">
        <w:rPr>
          <w:iCs/>
          <w:u w:val="single"/>
          <w:bdr w:val="single" w:sz="8" w:space="0" w:color="auto"/>
        </w:rPr>
        <w:t>arbitration</w:t>
      </w:r>
      <w:r w:rsidRPr="00F53C93">
        <w:rPr>
          <w:sz w:val="16"/>
        </w:rPr>
        <w:t>.</w:t>
      </w:r>
    </w:p>
    <w:p w14:paraId="480A6E28" w14:textId="77777777" w:rsidR="00F57F1B" w:rsidRPr="00F53C93" w:rsidRDefault="00F57F1B" w:rsidP="00F57F1B">
      <w:pPr>
        <w:rPr>
          <w:rFonts w:eastAsia="Calibri"/>
          <w:sz w:val="16"/>
        </w:rPr>
      </w:pPr>
      <w:r w:rsidRPr="00F53C93">
        <w:rPr>
          <w:highlight w:val="cyan"/>
          <w:u w:val="single"/>
        </w:rPr>
        <w:t xml:space="preserve">After waiting </w:t>
      </w:r>
      <w:r w:rsidRPr="00F53C93">
        <w:rPr>
          <w:iCs/>
          <w:highlight w:val="cyan"/>
          <w:u w:val="single"/>
          <w:bdr w:val="single" w:sz="8" w:space="0" w:color="auto"/>
        </w:rPr>
        <w:t>four months</w:t>
      </w:r>
      <w:r w:rsidRPr="00F53C93">
        <w:rPr>
          <w:iCs/>
          <w:u w:val="single"/>
          <w:bdr w:val="single" w:sz="8" w:space="0" w:color="auto"/>
        </w:rPr>
        <w:t xml:space="preserve"> or more</w:t>
      </w:r>
      <w:r w:rsidRPr="00F53C93">
        <w:rPr>
          <w:u w:val="single"/>
        </w:rPr>
        <w:t xml:space="preserve"> for the arbitration hearing, </w:t>
      </w:r>
      <w:r w:rsidRPr="00F53C93">
        <w:rPr>
          <w:iCs/>
          <w:u w:val="single"/>
          <w:bdr w:val="single" w:sz="8" w:space="0" w:color="auto"/>
        </w:rPr>
        <w:t>paying for representation</w:t>
      </w:r>
      <w:r w:rsidRPr="00F53C93">
        <w:rPr>
          <w:sz w:val="16"/>
        </w:rPr>
        <w:t xml:space="preserve"> if not provided by the union itself, </w:t>
      </w:r>
      <w:r w:rsidRPr="00F53C93">
        <w:rPr>
          <w:u w:val="single"/>
        </w:rPr>
        <w:t xml:space="preserve">and </w:t>
      </w:r>
      <w:r w:rsidRPr="00F53C93">
        <w:rPr>
          <w:iCs/>
          <w:highlight w:val="cyan"/>
          <w:u w:val="single"/>
          <w:bdr w:val="single" w:sz="8" w:space="0" w:color="auto"/>
        </w:rPr>
        <w:t>paying exorbitant fees</w:t>
      </w:r>
      <w:r w:rsidRPr="00F53C93">
        <w:rPr>
          <w:iCs/>
          <w:u w:val="single"/>
          <w:bdr w:val="single" w:sz="8" w:space="0" w:color="auto"/>
        </w:rPr>
        <w:t xml:space="preserve"> to the arbitrator</w:t>
      </w:r>
      <w:r w:rsidRPr="00F53C93">
        <w:rPr>
          <w:sz w:val="16"/>
        </w:rPr>
        <w:t xml:space="preserve"> for hearing and “study and writing” time, </w:t>
      </w:r>
      <w:r w:rsidRPr="00F53C93">
        <w:rPr>
          <w:highlight w:val="cyan"/>
          <w:u w:val="single"/>
        </w:rPr>
        <w:t>and</w:t>
      </w:r>
      <w:r w:rsidRPr="00F53C93">
        <w:rPr>
          <w:u w:val="single"/>
        </w:rPr>
        <w:t xml:space="preserve"> waiting </w:t>
      </w:r>
      <w:r w:rsidRPr="00F53C93">
        <w:rPr>
          <w:iCs/>
          <w:u w:val="single"/>
          <w:bdr w:val="single" w:sz="8" w:space="0" w:color="auto"/>
        </w:rPr>
        <w:t xml:space="preserve">four months to </w:t>
      </w:r>
      <w:r w:rsidRPr="00F53C93">
        <w:rPr>
          <w:iCs/>
          <w:highlight w:val="cyan"/>
          <w:u w:val="single"/>
          <w:bdr w:val="single" w:sz="8" w:space="0" w:color="auto"/>
        </w:rPr>
        <w:t>a year</w:t>
      </w:r>
      <w:r w:rsidRPr="00F53C93">
        <w:rPr>
          <w:highlight w:val="cyan"/>
          <w:u w:val="single"/>
        </w:rPr>
        <w:t xml:space="preserve"> for the</w:t>
      </w:r>
      <w:r w:rsidRPr="00F53C93">
        <w:rPr>
          <w:u w:val="single"/>
        </w:rPr>
        <w:t xml:space="preserve"> </w:t>
      </w:r>
      <w:r w:rsidRPr="00F53C93">
        <w:rPr>
          <w:highlight w:val="cyan"/>
          <w:u w:val="single"/>
        </w:rPr>
        <w:t>arbitrator’s decision</w:t>
      </w:r>
      <w:r w:rsidRPr="00F53C93">
        <w:rPr>
          <w:sz w:val="16"/>
        </w:rPr>
        <w:t xml:space="preserve">—and even assuming the union wins on the merits and obtains a viable </w:t>
      </w:r>
      <w:r w:rsidRPr="00F53C93">
        <w:rPr>
          <w:sz w:val="16"/>
        </w:rPr>
        <w:lastRenderedPageBreak/>
        <w:t>remedy—</w:t>
      </w:r>
      <w:r w:rsidRPr="00F53C93">
        <w:rPr>
          <w:highlight w:val="cyan"/>
          <w:u w:val="single"/>
        </w:rPr>
        <w:t>the agency will file exceptions</w:t>
      </w:r>
      <w:r w:rsidRPr="00F53C93">
        <w:rPr>
          <w:u w:val="single"/>
        </w:rPr>
        <w:t xml:space="preserve"> with the Authority</w:t>
      </w:r>
      <w:r w:rsidRPr="00F53C93">
        <w:rPr>
          <w:sz w:val="16"/>
        </w:rPr>
        <w:t xml:space="preserve">—meaning that </w:t>
      </w:r>
      <w:r w:rsidRPr="00F53C93">
        <w:rPr>
          <w:u w:val="single"/>
        </w:rPr>
        <w:t xml:space="preserve">the </w:t>
      </w:r>
      <w:r w:rsidRPr="00F53C93">
        <w:rPr>
          <w:highlight w:val="cyan"/>
          <w:u w:val="single"/>
        </w:rPr>
        <w:t>arbitration</w:t>
      </w:r>
      <w:r w:rsidRPr="00F53C93">
        <w:rPr>
          <w:u w:val="single"/>
        </w:rPr>
        <w:t xml:space="preserve"> award </w:t>
      </w:r>
      <w:r w:rsidRPr="00F53C93">
        <w:rPr>
          <w:highlight w:val="cyan"/>
          <w:u w:val="single"/>
        </w:rPr>
        <w:t xml:space="preserve">is </w:t>
      </w:r>
      <w:r w:rsidRPr="00F53C93">
        <w:rPr>
          <w:iCs/>
          <w:highlight w:val="cyan"/>
          <w:u w:val="single"/>
          <w:bdr w:val="single" w:sz="8" w:space="0" w:color="auto"/>
        </w:rPr>
        <w:t>not</w:t>
      </w:r>
      <w:r w:rsidRPr="00F53C93">
        <w:rPr>
          <w:iCs/>
          <w:u w:val="single"/>
          <w:bdr w:val="single" w:sz="8" w:space="0" w:color="auto"/>
        </w:rPr>
        <w:t xml:space="preserve"> final and </w:t>
      </w:r>
      <w:r w:rsidRPr="00F53C93">
        <w:rPr>
          <w:iCs/>
          <w:highlight w:val="cyan"/>
          <w:u w:val="single"/>
          <w:bdr w:val="single" w:sz="8" w:space="0" w:color="auto"/>
        </w:rPr>
        <w:t>binding</w:t>
      </w:r>
      <w:r w:rsidRPr="00F53C93">
        <w:rPr>
          <w:sz w:val="16"/>
        </w:rPr>
        <w:t>.</w:t>
      </w:r>
    </w:p>
    <w:p w14:paraId="5330C621" w14:textId="77777777" w:rsidR="00F57F1B" w:rsidRPr="00F53C93" w:rsidRDefault="00F57F1B" w:rsidP="00F57F1B">
      <w:pPr>
        <w:rPr>
          <w:rFonts w:eastAsia="Calibri"/>
          <w:sz w:val="16"/>
        </w:rPr>
      </w:pPr>
      <w:r w:rsidRPr="00F53C93">
        <w:rPr>
          <w:highlight w:val="cyan"/>
          <w:u w:val="single"/>
        </w:rPr>
        <w:t>The Authority</w:t>
      </w:r>
      <w:r w:rsidRPr="00F53C93">
        <w:rPr>
          <w:u w:val="single"/>
        </w:rPr>
        <w:t xml:space="preserve"> currently </w:t>
      </w:r>
      <w:r w:rsidRPr="00F53C93">
        <w:rPr>
          <w:highlight w:val="cyan"/>
          <w:u w:val="single"/>
        </w:rPr>
        <w:t>has one Republican and one Dem</w:t>
      </w:r>
      <w:r w:rsidRPr="00F53C93">
        <w:rPr>
          <w:u w:val="single"/>
        </w:rPr>
        <w:t>ocratic member</w:t>
      </w:r>
      <w:r w:rsidRPr="00F53C93">
        <w:rPr>
          <w:sz w:val="16"/>
        </w:rPr>
        <w:t xml:space="preserve">. It is more than possible that </w:t>
      </w:r>
      <w:r w:rsidRPr="00F53C93">
        <w:rPr>
          <w:u w:val="single"/>
        </w:rPr>
        <w:t xml:space="preserve">the </w:t>
      </w:r>
      <w:r w:rsidRPr="00F53C93">
        <w:rPr>
          <w:highlight w:val="cyan"/>
          <w:u w:val="single"/>
        </w:rPr>
        <w:t xml:space="preserve">Members will </w:t>
      </w:r>
      <w:r w:rsidRPr="00F53C93">
        <w:rPr>
          <w:iCs/>
          <w:highlight w:val="cyan"/>
          <w:u w:val="single"/>
          <w:bdr w:val="single" w:sz="8" w:space="0" w:color="auto"/>
        </w:rPr>
        <w:t>disagree</w:t>
      </w:r>
      <w:r w:rsidRPr="00F53C93">
        <w:rPr>
          <w:highlight w:val="cyan"/>
          <w:u w:val="single"/>
        </w:rPr>
        <w:t xml:space="preserve"> on</w:t>
      </w:r>
      <w:r w:rsidRPr="00F53C93">
        <w:rPr>
          <w:u w:val="single"/>
        </w:rPr>
        <w:t xml:space="preserve"> the agency’s </w:t>
      </w:r>
      <w:r w:rsidRPr="00F53C93">
        <w:rPr>
          <w:highlight w:val="cyan"/>
          <w:u w:val="single"/>
        </w:rPr>
        <w:t xml:space="preserve">exceptions and </w:t>
      </w:r>
      <w:r w:rsidRPr="00F53C93">
        <w:rPr>
          <w:iCs/>
          <w:highlight w:val="cyan"/>
          <w:u w:val="single"/>
          <w:bdr w:val="single" w:sz="8" w:space="0" w:color="auto"/>
        </w:rPr>
        <w:t>not issue a decision</w:t>
      </w:r>
      <w:r w:rsidRPr="00F53C93">
        <w:rPr>
          <w:sz w:val="16"/>
        </w:rPr>
        <w:t>. So, the Union has expended considerable time and money and received absolutely nothing in return.</w:t>
      </w:r>
    </w:p>
    <w:p w14:paraId="112DB26A" w14:textId="77777777" w:rsidR="00F57F1B" w:rsidRPr="00F53C93" w:rsidRDefault="00F57F1B" w:rsidP="00F57F1B">
      <w:pPr>
        <w:rPr>
          <w:rFonts w:eastAsia="Calibri"/>
          <w:sz w:val="16"/>
        </w:rPr>
      </w:pPr>
      <w:r w:rsidRPr="00F53C93">
        <w:rPr>
          <w:u w:val="single"/>
        </w:rPr>
        <w:t>Let’s assume</w:t>
      </w:r>
      <w:r w:rsidRPr="00F53C93">
        <w:rPr>
          <w:sz w:val="16"/>
        </w:rPr>
        <w:t xml:space="preserve"> the Authority Members agree and uphold the arbitration award, but </w:t>
      </w:r>
      <w:r w:rsidRPr="00F53C93">
        <w:rPr>
          <w:u w:val="single"/>
        </w:rPr>
        <w:t xml:space="preserve">the agency does not comply. The only way to obtain enforcement of a final arbitration award is through the ULP procedure. And </w:t>
      </w:r>
      <w:r w:rsidRPr="00F53C93">
        <w:rPr>
          <w:iCs/>
          <w:u w:val="single"/>
          <w:bdr w:val="single" w:sz="8" w:space="0" w:color="auto"/>
        </w:rPr>
        <w:t>behold</w:t>
      </w:r>
      <w:r w:rsidRPr="00F53C93">
        <w:rPr>
          <w:sz w:val="16"/>
        </w:rPr>
        <w:t>—</w:t>
      </w:r>
      <w:r w:rsidRPr="00F53C93">
        <w:rPr>
          <w:u w:val="single"/>
        </w:rPr>
        <w:t xml:space="preserve">there is </w:t>
      </w:r>
      <w:r w:rsidRPr="00F53C93">
        <w:rPr>
          <w:iCs/>
          <w:u w:val="single"/>
          <w:bdr w:val="single" w:sz="8" w:space="0" w:color="auto"/>
        </w:rPr>
        <w:t>no General Counsel</w:t>
      </w:r>
      <w:r w:rsidRPr="00F53C93">
        <w:rPr>
          <w:sz w:val="16"/>
        </w:rPr>
        <w:t xml:space="preserve"> or Acting General Counsel </w:t>
      </w:r>
      <w:r w:rsidRPr="00F53C93">
        <w:rPr>
          <w:u w:val="single"/>
        </w:rPr>
        <w:t>to issue the unfair labor practice complaint</w:t>
      </w:r>
      <w:r w:rsidRPr="00F53C93">
        <w:rPr>
          <w:sz w:val="16"/>
        </w:rPr>
        <w:t xml:space="preserve"> to enforce the arbitrator’s award.</w:t>
      </w:r>
    </w:p>
    <w:p w14:paraId="2122387E" w14:textId="77777777" w:rsidR="00F57F1B" w:rsidRPr="00F53C93" w:rsidRDefault="00F57F1B" w:rsidP="00F57F1B">
      <w:pPr>
        <w:rPr>
          <w:rFonts w:eastAsia="Calibri"/>
          <w:sz w:val="16"/>
        </w:rPr>
      </w:pPr>
      <w:r w:rsidRPr="00F53C93">
        <w:rPr>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F53C93">
        <w:rPr>
          <w:u w:val="single"/>
        </w:rPr>
        <w:t xml:space="preserve">there currently are </w:t>
      </w:r>
      <w:r w:rsidRPr="00F53C93">
        <w:rPr>
          <w:iCs/>
          <w:u w:val="single"/>
          <w:bdr w:val="single" w:sz="8" w:space="0" w:color="auto"/>
        </w:rPr>
        <w:t>no enforcement mechanisms</w:t>
      </w:r>
      <w:r w:rsidRPr="00F53C93">
        <w:rPr>
          <w:u w:val="single"/>
        </w:rPr>
        <w:t xml:space="preserve"> to enforce </w:t>
      </w:r>
      <w:r w:rsidRPr="00F53C93">
        <w:rPr>
          <w:sz w:val="16"/>
        </w:rPr>
        <w:t xml:space="preserve">the Statute or </w:t>
      </w:r>
      <w:r w:rsidRPr="00F53C93">
        <w:rPr>
          <w:u w:val="single"/>
        </w:rPr>
        <w:t xml:space="preserve">a </w:t>
      </w:r>
      <w:r w:rsidRPr="00F53C93">
        <w:rPr>
          <w:iCs/>
          <w:u w:val="single"/>
          <w:bdr w:val="single" w:sz="8" w:space="0" w:color="auto"/>
        </w:rPr>
        <w:t>CBA</w:t>
      </w:r>
      <w:r w:rsidRPr="00F53C93">
        <w:rPr>
          <w:sz w:val="16"/>
        </w:rPr>
        <w:t>.</w:t>
      </w:r>
    </w:p>
    <w:bookmarkEnd w:id="4"/>
    <w:p w14:paraId="38DE0527" w14:textId="77777777" w:rsidR="00F57F1B" w:rsidRDefault="00F57F1B" w:rsidP="00F57F1B">
      <w:pPr>
        <w:keepNext/>
        <w:keepLines/>
        <w:spacing w:before="40" w:after="0"/>
        <w:outlineLvl w:val="3"/>
        <w:rPr>
          <w:rFonts w:eastAsiaTheme="majorEastAsia" w:cstheme="majorBidi"/>
          <w:b/>
          <w:iCs/>
          <w:color w:val="071320" w:themeColor="text2" w:themeShade="80"/>
          <w:sz w:val="26"/>
        </w:rPr>
      </w:pPr>
      <w:r>
        <w:rPr>
          <w:rFonts w:eastAsiaTheme="majorEastAsia" w:cstheme="majorBidi"/>
          <w:b/>
          <w:iCs/>
          <w:color w:val="071320" w:themeColor="text2" w:themeShade="80"/>
          <w:sz w:val="26"/>
        </w:rPr>
        <w:t xml:space="preserve">4 </w:t>
      </w:r>
      <w:r w:rsidRPr="00F53C93">
        <w:rPr>
          <w:rFonts w:eastAsiaTheme="majorEastAsia" w:cstheme="majorBidi"/>
          <w:b/>
          <w:iCs/>
          <w:color w:val="071320" w:themeColor="text2" w:themeShade="80"/>
          <w:sz w:val="26"/>
        </w:rPr>
        <w:t xml:space="preserve">Unions are </w:t>
      </w:r>
      <w:r w:rsidRPr="00F53C93">
        <w:rPr>
          <w:rFonts w:eastAsiaTheme="majorEastAsia" w:cstheme="majorBidi"/>
          <w:b/>
          <w:iCs/>
          <w:color w:val="071320" w:themeColor="text2" w:themeShade="80"/>
          <w:sz w:val="26"/>
          <w:u w:val="single"/>
        </w:rPr>
        <w:t>toothless</w:t>
      </w:r>
      <w:r w:rsidRPr="00F53C93">
        <w:rPr>
          <w:rFonts w:eastAsiaTheme="majorEastAsia" w:cstheme="majorBidi"/>
          <w:b/>
          <w:iCs/>
          <w:color w:val="071320" w:themeColor="text2" w:themeShade="80"/>
          <w:sz w:val="26"/>
        </w:rPr>
        <w:t xml:space="preserve">. Federal workers have </w:t>
      </w:r>
      <w:r w:rsidRPr="00F53C93">
        <w:rPr>
          <w:rFonts w:eastAsiaTheme="majorEastAsia" w:cstheme="majorBidi"/>
          <w:b/>
          <w:iCs/>
          <w:color w:val="071320" w:themeColor="text2" w:themeShade="80"/>
          <w:sz w:val="26"/>
          <w:u w:val="single"/>
        </w:rPr>
        <w:t>no leverage</w:t>
      </w:r>
      <w:r w:rsidRPr="00F53C93">
        <w:rPr>
          <w:rFonts w:eastAsiaTheme="majorEastAsia" w:cstheme="majorBidi"/>
          <w:b/>
          <w:iCs/>
          <w:color w:val="071320" w:themeColor="text2" w:themeShade="80"/>
          <w:sz w:val="26"/>
        </w:rPr>
        <w:t xml:space="preserve"> because they </w:t>
      </w:r>
      <w:r w:rsidRPr="00F53C93">
        <w:rPr>
          <w:rFonts w:eastAsiaTheme="majorEastAsia" w:cstheme="majorBidi"/>
          <w:b/>
          <w:iCs/>
          <w:color w:val="071320" w:themeColor="text2" w:themeShade="80"/>
          <w:sz w:val="26"/>
          <w:u w:val="single"/>
        </w:rPr>
        <w:t>can’t strike</w:t>
      </w:r>
      <w:r w:rsidRPr="00F53C93">
        <w:rPr>
          <w:rFonts w:eastAsiaTheme="majorEastAsia" w:cstheme="majorBidi"/>
          <w:b/>
          <w:iCs/>
          <w:color w:val="071320" w:themeColor="text2" w:themeShade="80"/>
          <w:sz w:val="26"/>
        </w:rPr>
        <w:t xml:space="preserve">. Management will </w:t>
      </w:r>
      <w:r w:rsidRPr="00F53C93">
        <w:rPr>
          <w:rFonts w:eastAsiaTheme="majorEastAsia" w:cstheme="majorBidi"/>
          <w:b/>
          <w:iCs/>
          <w:color w:val="071320" w:themeColor="text2" w:themeShade="80"/>
          <w:sz w:val="26"/>
          <w:u w:val="single"/>
        </w:rPr>
        <w:t>force</w:t>
      </w:r>
      <w:r w:rsidRPr="00F53C93">
        <w:rPr>
          <w:rFonts w:eastAsiaTheme="majorEastAsia" w:cstheme="majorBidi"/>
          <w:b/>
          <w:iCs/>
          <w:color w:val="071320" w:themeColor="text2" w:themeShade="80"/>
          <w:sz w:val="26"/>
        </w:rPr>
        <w:t xml:space="preserve"> uneven compromise.</w:t>
      </w:r>
    </w:p>
    <w:p w14:paraId="387878AB" w14:textId="77777777" w:rsidR="00F57F1B" w:rsidRDefault="00F57F1B" w:rsidP="00F57F1B">
      <w:pPr>
        <w:keepNext/>
        <w:keepLines/>
        <w:spacing w:before="40" w:after="0"/>
        <w:outlineLvl w:val="3"/>
        <w:rPr>
          <w:rFonts w:eastAsiaTheme="majorEastAsia" w:cstheme="majorBidi"/>
          <w:b/>
          <w:iCs/>
          <w:color w:val="071320" w:themeColor="text2" w:themeShade="80"/>
          <w:sz w:val="26"/>
        </w:rPr>
      </w:pPr>
    </w:p>
    <w:p w14:paraId="00BA0740" w14:textId="77777777" w:rsidR="00F57F1B" w:rsidRPr="00836F4A" w:rsidRDefault="00F57F1B" w:rsidP="00F57F1B"/>
    <w:p w14:paraId="6C84C5A0" w14:textId="729FCAA9" w:rsidR="00F57F1B" w:rsidRDefault="00F57F1B" w:rsidP="00F57F1B">
      <w:pPr>
        <w:pStyle w:val="Heading1"/>
      </w:pPr>
      <w:r>
        <w:lastRenderedPageBreak/>
        <w:t>2NC</w:t>
      </w:r>
    </w:p>
    <w:p w14:paraId="66B5FB33" w14:textId="77777777" w:rsidR="00F57F1B" w:rsidRDefault="00F57F1B" w:rsidP="002F7DEE"/>
    <w:p w14:paraId="2A5D4144" w14:textId="77777777" w:rsidR="00F57F1B" w:rsidRDefault="00F57F1B" w:rsidP="00F57F1B">
      <w:pPr>
        <w:pStyle w:val="Heading2"/>
      </w:pPr>
      <w:r>
        <w:lastRenderedPageBreak/>
        <w:t>FW</w:t>
      </w:r>
    </w:p>
    <w:p w14:paraId="569D867F" w14:textId="77777777" w:rsidR="00F57F1B" w:rsidRDefault="00F57F1B" w:rsidP="00F57F1B">
      <w:pPr>
        <w:pStyle w:val="Analytic"/>
      </w:pPr>
      <w:r>
        <w:t xml:space="preserve">5. Justifications </w:t>
      </w:r>
      <w:r>
        <w:rPr>
          <w:u w:val="single"/>
        </w:rPr>
        <w:t>shape</w:t>
      </w:r>
      <w:r>
        <w:t xml:space="preserve"> the desirability of labor law. Collective bargaining rights inherits a </w:t>
      </w:r>
      <w:r>
        <w:rPr>
          <w:u w:val="single"/>
        </w:rPr>
        <w:t>constellation of assumptions</w:t>
      </w:r>
      <w:r>
        <w:t xml:space="preserve"> where unions are shoved into the role of fiduciary for an </w:t>
      </w:r>
      <w:r>
        <w:rPr>
          <w:u w:val="single"/>
        </w:rPr>
        <w:t>imagined</w:t>
      </w:r>
      <w:r>
        <w:t xml:space="preserve"> interest in industrial peace. Whether collective bargaining rights are “good” requires determining whether industrial peace should be the end goal in the first place. The </w:t>
      </w:r>
      <w:r w:rsidRPr="00A77974">
        <w:rPr>
          <w:u w:val="single"/>
        </w:rPr>
        <w:t>ideological scripts</w:t>
      </w:r>
      <w:r>
        <w:t xml:space="preserve"> of union movements </w:t>
      </w:r>
      <w:r>
        <w:rPr>
          <w:u w:val="single"/>
        </w:rPr>
        <w:t>shape</w:t>
      </w:r>
      <w:r>
        <w:t xml:space="preserve"> the future that it builds.  </w:t>
      </w:r>
    </w:p>
    <w:p w14:paraId="743DAA33" w14:textId="77777777" w:rsidR="00F57F1B" w:rsidRDefault="00F57F1B" w:rsidP="00F57F1B">
      <w:r>
        <w:t xml:space="preserve">Richard </w:t>
      </w:r>
      <w:r w:rsidRPr="008D6ABC">
        <w:rPr>
          <w:rStyle w:val="Style13ptBold"/>
        </w:rPr>
        <w:t>HYMAN</w:t>
      </w:r>
      <w:r>
        <w:t xml:space="preserve"> </w:t>
      </w:r>
      <w:r w:rsidRPr="008D6ABC">
        <w:t>Professor Emeritus at the London School of Economics and a fellow of the British Academy</w:t>
      </w:r>
      <w:r>
        <w:t xml:space="preserve"> </w:t>
      </w:r>
      <w:r w:rsidRPr="008D6ABC">
        <w:rPr>
          <w:rStyle w:val="Style13ptBold"/>
        </w:rPr>
        <w:t>’16</w:t>
      </w:r>
      <w:r>
        <w:t xml:space="preserve"> “The very idea of democracy at work” </w:t>
      </w:r>
      <w:r w:rsidRPr="008D6ABC">
        <w:t>Transfer: European Review of Labour and Research</w:t>
      </w:r>
      <w:r>
        <w:t xml:space="preserve"> 22(1) p. 20-21</w:t>
      </w:r>
    </w:p>
    <w:p w14:paraId="7CB74E3A" w14:textId="77777777" w:rsidR="00F57F1B" w:rsidRPr="008F0336" w:rsidRDefault="00F57F1B" w:rsidP="00F57F1B">
      <w:pPr>
        <w:rPr>
          <w:sz w:val="16"/>
        </w:rPr>
      </w:pPr>
      <w:r w:rsidRPr="00652BFB">
        <w:rPr>
          <w:rStyle w:val="StyleUnderline"/>
        </w:rPr>
        <w:t xml:space="preserve">The key issues here involve ideas, </w:t>
      </w:r>
      <w:r w:rsidRPr="008D46EB">
        <w:rPr>
          <w:rStyle w:val="Emphasis"/>
        </w:rPr>
        <w:t>language and mobilization</w:t>
      </w:r>
      <w:r w:rsidRPr="008F0336">
        <w:rPr>
          <w:sz w:val="16"/>
        </w:rPr>
        <w:t xml:space="preserve">. The decline of union organization across Europe in recent years is in part ideological in causation: European unions were able to thrive when the prevailing policy discourse made collective regulation, employment protection and state welfare provision the commonsense of the times. </w:t>
      </w:r>
      <w:r w:rsidRPr="00652BFB">
        <w:rPr>
          <w:rStyle w:val="StyleUnderline"/>
        </w:rPr>
        <w:t xml:space="preserve">The </w:t>
      </w:r>
      <w:r w:rsidRPr="00DE5553">
        <w:rPr>
          <w:rStyle w:val="Emphasis"/>
          <w:highlight w:val="cyan"/>
        </w:rPr>
        <w:t>ideological counter-revolution</w:t>
      </w:r>
      <w:r w:rsidRPr="008F0336">
        <w:rPr>
          <w:sz w:val="16"/>
        </w:rPr>
        <w:t xml:space="preserve"> of the past three decades – which has proceeded further and faster in some countries than in others – </w:t>
      </w:r>
      <w:r w:rsidRPr="00652BFB">
        <w:rPr>
          <w:rStyle w:val="StyleUnderline"/>
        </w:rPr>
        <w:t xml:space="preserve">has </w:t>
      </w:r>
      <w:r w:rsidRPr="00DE5553">
        <w:rPr>
          <w:rStyle w:val="StyleUnderline"/>
          <w:highlight w:val="cyan"/>
        </w:rPr>
        <w:t>placed</w:t>
      </w:r>
      <w:r w:rsidRPr="008F0336">
        <w:rPr>
          <w:sz w:val="16"/>
        </w:rPr>
        <w:t xml:space="preserve"> trade </w:t>
      </w:r>
      <w:r w:rsidRPr="00DE5553">
        <w:rPr>
          <w:rStyle w:val="StyleUnderline"/>
          <w:highlight w:val="cyan"/>
        </w:rPr>
        <w:t>unions</w:t>
      </w:r>
      <w:r w:rsidRPr="008F0336">
        <w:rPr>
          <w:sz w:val="16"/>
        </w:rPr>
        <w:t xml:space="preserve"> very much </w:t>
      </w:r>
      <w:r w:rsidRPr="00652BFB">
        <w:rPr>
          <w:rStyle w:val="StyleUnderline"/>
        </w:rPr>
        <w:t xml:space="preserve">on the </w:t>
      </w:r>
      <w:r w:rsidRPr="00DE5553">
        <w:rPr>
          <w:rStyle w:val="StyleUnderline"/>
          <w:highlight w:val="cyan"/>
        </w:rPr>
        <w:t>defensive</w:t>
      </w:r>
      <w:r w:rsidRPr="008F0336">
        <w:rPr>
          <w:sz w:val="16"/>
        </w:rPr>
        <w:t xml:space="preserve">. They are often seen as representing a vested interest: those who are already relatively secure in the labour market, and have relatively good wages and working conditions; those who are in most cases winners or at least not major losers in the process of economic restructuring. But </w:t>
      </w:r>
      <w:r w:rsidRPr="00DE5553">
        <w:rPr>
          <w:rStyle w:val="StyleUnderline"/>
          <w:highlight w:val="cyan"/>
        </w:rPr>
        <w:t>unions have to convince themselves</w:t>
      </w:r>
      <w:r w:rsidRPr="00652BFB">
        <w:rPr>
          <w:rStyle w:val="StyleUnderline"/>
        </w:rPr>
        <w:t xml:space="preserve"> and others that </w:t>
      </w:r>
      <w:r w:rsidRPr="00DE5553">
        <w:rPr>
          <w:rStyle w:val="StyleUnderline"/>
          <w:highlight w:val="cyan"/>
        </w:rPr>
        <w:t>they are a ‘sword of justice’</w:t>
      </w:r>
      <w:r w:rsidRPr="008F0336">
        <w:rPr>
          <w:sz w:val="16"/>
        </w:rPr>
        <w:t xml:space="preserve"> (Flanders 1970), representing the losers as well as the winners and seeking to convert the losers into winners. </w:t>
      </w:r>
      <w:r w:rsidRPr="00DE5553">
        <w:rPr>
          <w:rStyle w:val="StyleUnderline"/>
          <w:highlight w:val="cyan"/>
        </w:rPr>
        <w:t>This</w:t>
      </w:r>
      <w:r w:rsidRPr="00652BFB">
        <w:rPr>
          <w:rStyle w:val="StyleUnderline"/>
        </w:rPr>
        <w:t xml:space="preserve"> requires </w:t>
      </w:r>
      <w:r w:rsidRPr="00DE5553">
        <w:rPr>
          <w:rStyle w:val="StyleUnderline"/>
          <w:highlight w:val="cyan"/>
        </w:rPr>
        <w:t>a</w:t>
      </w:r>
      <w:r w:rsidRPr="00652BFB">
        <w:rPr>
          <w:rStyle w:val="StyleUnderline"/>
        </w:rPr>
        <w:t xml:space="preserve"> </w:t>
      </w:r>
      <w:r w:rsidRPr="00DE5553">
        <w:rPr>
          <w:rStyle w:val="Emphasis"/>
          <w:highlight w:val="cyan"/>
        </w:rPr>
        <w:t>battle of ideas</w:t>
      </w:r>
      <w:r w:rsidRPr="00652BFB">
        <w:rPr>
          <w:rStyle w:val="Emphasis"/>
        </w:rPr>
        <w:t>.</w:t>
      </w:r>
    </w:p>
    <w:p w14:paraId="1F40EFE6" w14:textId="77777777" w:rsidR="00F57F1B" w:rsidRPr="008F0336" w:rsidRDefault="00F57F1B" w:rsidP="00F57F1B">
      <w:pPr>
        <w:rPr>
          <w:sz w:val="16"/>
        </w:rPr>
      </w:pPr>
      <w:r w:rsidRPr="00652BFB">
        <w:rPr>
          <w:rStyle w:val="StyleUnderline"/>
        </w:rPr>
        <w:t xml:space="preserve">The </w:t>
      </w:r>
      <w:r w:rsidRPr="00945031">
        <w:rPr>
          <w:rStyle w:val="StyleUnderline"/>
        </w:rPr>
        <w:t>battle of ideas is</w:t>
      </w:r>
      <w:r w:rsidRPr="00652BFB">
        <w:rPr>
          <w:rStyle w:val="StyleUnderline"/>
        </w:rPr>
        <w:t xml:space="preserve"> also </w:t>
      </w:r>
      <w:r w:rsidRPr="00945031">
        <w:rPr>
          <w:rStyle w:val="StyleUnderline"/>
        </w:rPr>
        <w:t xml:space="preserve">a </w:t>
      </w:r>
      <w:r w:rsidRPr="00945031">
        <w:rPr>
          <w:rStyle w:val="Emphasis"/>
        </w:rPr>
        <w:t>battle of words</w:t>
      </w:r>
      <w:r w:rsidRPr="008F0336">
        <w:rPr>
          <w:sz w:val="16"/>
        </w:rPr>
        <w:t xml:space="preserve">. </w:t>
      </w:r>
      <w:r w:rsidRPr="00652BFB">
        <w:rPr>
          <w:rStyle w:val="StyleUnderline"/>
        </w:rPr>
        <w:t xml:space="preserve">Human actors ‘discern situations with </w:t>
      </w:r>
      <w:r w:rsidRPr="00652BFB">
        <w:rPr>
          <w:rStyle w:val="Emphasis"/>
        </w:rPr>
        <w:t xml:space="preserve">particular vocabularies, </w:t>
      </w:r>
      <w:r w:rsidRPr="008F0336">
        <w:rPr>
          <w:sz w:val="16"/>
        </w:rPr>
        <w:t xml:space="preserve">and </w:t>
      </w:r>
      <w:r w:rsidRPr="00652BFB">
        <w:rPr>
          <w:rStyle w:val="StyleUnderline"/>
        </w:rPr>
        <w:t xml:space="preserve">it is in terms of the </w:t>
      </w:r>
      <w:r w:rsidRPr="00652BFB">
        <w:rPr>
          <w:rStyle w:val="Emphasis"/>
        </w:rPr>
        <w:t>same delimited vocabulary</w:t>
      </w:r>
      <w:r w:rsidRPr="00652BFB">
        <w:rPr>
          <w:rStyle w:val="StyleUnderline"/>
        </w:rPr>
        <w:t xml:space="preserve"> that they </w:t>
      </w:r>
      <w:r w:rsidRPr="00652BFB">
        <w:rPr>
          <w:rStyle w:val="Emphasis"/>
        </w:rPr>
        <w:t>anticipate consequences</w:t>
      </w:r>
      <w:r w:rsidRPr="00652BFB">
        <w:rPr>
          <w:rStyle w:val="StyleUnderline"/>
        </w:rPr>
        <w:t xml:space="preserve"> of</w:t>
      </w:r>
      <w:r w:rsidRPr="008F0336">
        <w:rPr>
          <w:sz w:val="16"/>
        </w:rPr>
        <w:t xml:space="preserve"> </w:t>
      </w:r>
      <w:r w:rsidRPr="00652BFB">
        <w:rPr>
          <w:rStyle w:val="StyleUnderline"/>
        </w:rPr>
        <w:t>conduct</w:t>
      </w:r>
      <w:r w:rsidRPr="008F0336">
        <w:rPr>
          <w:sz w:val="16"/>
        </w:rPr>
        <w:t>. Stable vocabularies of motive link anticipated consequences and specific actions’ (Mills, 1940: 906). Yet the vocabularies of motive that legitimated traditional trade union action have an archaic ring today. Trade unions require effective linguistic means of ‘framing’ workers’ perceptions of the circumstances that afflict them, of attributing blame for their problems and of proposing credible remedies. If for example workers accept that deteriorating conditions of work, or threats of workplace closure, are the inevitable outcome of uncontrollable economic forces, collective resistance is futile. If they blame employers or governments for their predicament but have no conception of alternative policies, they may protest but are unlikely to prevail. If they conceive an alternative that they cannot communicate, it will be ineffectual.</w:t>
      </w:r>
    </w:p>
    <w:p w14:paraId="19400287" w14:textId="77777777" w:rsidR="00F57F1B" w:rsidRPr="008D46EB" w:rsidRDefault="00F57F1B" w:rsidP="00F57F1B">
      <w:pPr>
        <w:rPr>
          <w:u w:val="single"/>
        </w:rPr>
      </w:pPr>
      <w:r w:rsidRPr="008F0336">
        <w:rPr>
          <w:sz w:val="16"/>
        </w:rPr>
        <w:t xml:space="preserve">Tilly (2006) has made an analogous point, that </w:t>
      </w:r>
      <w:r w:rsidRPr="00652BFB">
        <w:rPr>
          <w:rStyle w:val="StyleUnderline"/>
        </w:rPr>
        <w:t xml:space="preserve">socio-political </w:t>
      </w:r>
      <w:r w:rsidRPr="00DE5553">
        <w:rPr>
          <w:rStyle w:val="StyleUnderline"/>
          <w:highlight w:val="cyan"/>
        </w:rPr>
        <w:t>movements draw on ‘</w:t>
      </w:r>
      <w:r w:rsidRPr="00DE5553">
        <w:rPr>
          <w:rStyle w:val="Emphasis"/>
          <w:highlight w:val="cyan"/>
        </w:rPr>
        <w:t>repertoires of contention</w:t>
      </w:r>
      <w:r w:rsidRPr="00DE5553">
        <w:rPr>
          <w:rStyle w:val="StyleUnderline"/>
          <w:highlight w:val="cyan"/>
        </w:rPr>
        <w:t>’</w:t>
      </w:r>
      <w:r w:rsidRPr="008F0336">
        <w:rPr>
          <w:sz w:val="16"/>
        </w:rPr>
        <w:t xml:space="preserve">: </w:t>
      </w:r>
      <w:r w:rsidRPr="00652BFB">
        <w:rPr>
          <w:rStyle w:val="StyleUnderline"/>
        </w:rPr>
        <w:t>forms of action that have been developed in the past and provide ‘</w:t>
      </w:r>
      <w:r w:rsidRPr="00DE5553">
        <w:rPr>
          <w:rStyle w:val="Emphasis"/>
          <w:highlight w:val="cyan"/>
        </w:rPr>
        <w:t>scripts’ for the future</w:t>
      </w:r>
      <w:r w:rsidRPr="00652BFB">
        <w:rPr>
          <w:rStyle w:val="StyleUnderline"/>
        </w:rPr>
        <w:t>,</w:t>
      </w:r>
      <w:r w:rsidRPr="008F0336">
        <w:rPr>
          <w:sz w:val="16"/>
        </w:rPr>
        <w:t xml:space="preserve"> but which nevertheless are subject to constant innovation. Such </w:t>
      </w:r>
      <w:r w:rsidRPr="00DE5553">
        <w:rPr>
          <w:rStyle w:val="StyleUnderline"/>
          <w:highlight w:val="cyan"/>
        </w:rPr>
        <w:t>repertoires</w:t>
      </w:r>
      <w:r w:rsidRPr="008F0336">
        <w:rPr>
          <w:sz w:val="16"/>
        </w:rPr>
        <w:t xml:space="preserve">, he suggests, </w:t>
      </w:r>
      <w:r w:rsidRPr="00DE5553">
        <w:rPr>
          <w:rStyle w:val="StyleUnderline"/>
          <w:highlight w:val="cyan"/>
        </w:rPr>
        <w:t>contain</w:t>
      </w:r>
      <w:r w:rsidRPr="008F0336">
        <w:rPr>
          <w:sz w:val="16"/>
        </w:rPr>
        <w:t xml:space="preserve"> three key elements: ‘</w:t>
      </w:r>
      <w:r w:rsidRPr="00652BFB">
        <w:rPr>
          <w:rStyle w:val="StyleUnderline"/>
        </w:rPr>
        <w:t>identity’</w:t>
      </w:r>
      <w:r w:rsidRPr="008F0336">
        <w:rPr>
          <w:sz w:val="16"/>
        </w:rPr>
        <w:t xml:space="preserve">, </w:t>
      </w:r>
      <w:r w:rsidRPr="00652BFB">
        <w:rPr>
          <w:rStyle w:val="StyleUnderline"/>
        </w:rPr>
        <w:t>the assertion that those involved</w:t>
      </w:r>
      <w:r w:rsidRPr="008F0336">
        <w:rPr>
          <w:sz w:val="16"/>
        </w:rPr>
        <w:t xml:space="preserve"> </w:t>
      </w:r>
      <w:r w:rsidRPr="00652BFB">
        <w:rPr>
          <w:rStyle w:val="StyleUnderline"/>
        </w:rPr>
        <w:t xml:space="preserve">are a group with </w:t>
      </w:r>
      <w:r w:rsidRPr="00DE5553">
        <w:rPr>
          <w:rStyle w:val="StyleUnderline"/>
          <w:highlight w:val="cyan"/>
        </w:rPr>
        <w:t>distinctive interests</w:t>
      </w:r>
      <w:r w:rsidRPr="008F0336">
        <w:rPr>
          <w:sz w:val="16"/>
        </w:rPr>
        <w:t xml:space="preserve"> and the capacity to pursue these vigorously; ‘standing’, </w:t>
      </w:r>
      <w:r w:rsidRPr="00652BFB">
        <w:rPr>
          <w:rStyle w:val="StyleUnderline"/>
        </w:rPr>
        <w:t>the insistence that their claims</w:t>
      </w:r>
      <w:r w:rsidRPr="008F0336">
        <w:rPr>
          <w:sz w:val="16"/>
        </w:rPr>
        <w:t xml:space="preserve"> and interests </w:t>
      </w:r>
      <w:r w:rsidRPr="00652BFB">
        <w:rPr>
          <w:rStyle w:val="StyleUnderline"/>
        </w:rPr>
        <w:t>deserve to be</w:t>
      </w:r>
      <w:r w:rsidRPr="008F0336">
        <w:rPr>
          <w:sz w:val="16"/>
        </w:rPr>
        <w:t xml:space="preserve"> </w:t>
      </w:r>
      <w:r w:rsidRPr="00652BFB">
        <w:rPr>
          <w:rStyle w:val="StyleUnderline"/>
        </w:rPr>
        <w:t>taken as seriously</w:t>
      </w:r>
      <w:r w:rsidRPr="008F0336">
        <w:rPr>
          <w:sz w:val="16"/>
        </w:rPr>
        <w:t xml:space="preserve"> as those of other more powerful socio-economic groups; </w:t>
      </w:r>
      <w:r w:rsidRPr="00652BFB">
        <w:rPr>
          <w:rStyle w:val="StyleUnderline"/>
        </w:rPr>
        <w:t>and ‘programme’</w:t>
      </w:r>
      <w:r w:rsidRPr="008F0336">
        <w:rPr>
          <w:sz w:val="16"/>
        </w:rPr>
        <w:t xml:space="preserve">, an integrated set of demands. All three in his view are mutually supporting. Indeed this is a useful prism through which to regard European trade unions: in their period of greatest strength they could credibly claim to represent a constituency with a strong collective identity, to possess the standing of a recognized actor in societal policy-making, and to articulate a programme which reflected the general interest. In more recent times, in most countries, all three claims have been weakened, and the </w:t>
      </w:r>
      <w:r w:rsidRPr="00DE5553">
        <w:rPr>
          <w:rStyle w:val="StyleUnderline"/>
          <w:highlight w:val="cyan"/>
        </w:rPr>
        <w:t>elements</w:t>
      </w:r>
      <w:r w:rsidRPr="000B34F8">
        <w:rPr>
          <w:rStyle w:val="StyleUnderline"/>
        </w:rPr>
        <w:t xml:space="preserve"> in this weakening </w:t>
      </w:r>
      <w:r w:rsidRPr="00DE5553">
        <w:rPr>
          <w:rStyle w:val="StyleUnderline"/>
          <w:highlight w:val="cyan"/>
        </w:rPr>
        <w:t>have been mutually reinforcing</w:t>
      </w:r>
      <w:r w:rsidRPr="000B34F8">
        <w:rPr>
          <w:rStyle w:val="StyleUnderline"/>
        </w:rPr>
        <w:t xml:space="preserve">. </w:t>
      </w:r>
      <w:r w:rsidRPr="00DE5553">
        <w:rPr>
          <w:rStyle w:val="StyleUnderline"/>
          <w:highlight w:val="cyan"/>
        </w:rPr>
        <w:t>New vocabularies</w:t>
      </w:r>
      <w:r w:rsidRPr="000B34F8">
        <w:rPr>
          <w:rStyle w:val="StyleUnderline"/>
        </w:rPr>
        <w:t xml:space="preserve"> which give meaning to the identity</w:t>
      </w:r>
      <w:r w:rsidRPr="008F0336">
        <w:rPr>
          <w:sz w:val="16"/>
        </w:rPr>
        <w:t xml:space="preserve">, </w:t>
      </w:r>
      <w:r w:rsidRPr="000B34F8">
        <w:rPr>
          <w:rStyle w:val="StyleUnderline"/>
        </w:rPr>
        <w:t xml:space="preserve">standing and programme of trade unionism are part of the </w:t>
      </w:r>
      <w:r w:rsidRPr="00DE5553">
        <w:rPr>
          <w:rStyle w:val="StyleUnderline"/>
          <w:highlight w:val="cyan"/>
        </w:rPr>
        <w:t xml:space="preserve">key to union survival </w:t>
      </w:r>
      <w:r w:rsidRPr="00945031">
        <w:rPr>
          <w:rStyle w:val="StyleUnderline"/>
        </w:rPr>
        <w:t xml:space="preserve">and </w:t>
      </w:r>
      <w:r w:rsidRPr="00DE5553">
        <w:rPr>
          <w:rStyle w:val="StyleUnderline"/>
          <w:highlight w:val="cyan"/>
        </w:rPr>
        <w:t>renewal</w:t>
      </w:r>
      <w:r w:rsidRPr="000B34F8">
        <w:rPr>
          <w:rStyle w:val="StyleUnderline"/>
        </w:rPr>
        <w:t xml:space="preserve"> </w:t>
      </w:r>
      <w:r w:rsidRPr="00DE5553">
        <w:rPr>
          <w:rStyle w:val="StyleUnderline"/>
          <w:highlight w:val="cyan"/>
        </w:rPr>
        <w:t>and</w:t>
      </w:r>
      <w:r w:rsidRPr="000B34F8">
        <w:rPr>
          <w:rStyle w:val="StyleUnderline"/>
        </w:rPr>
        <w:t xml:space="preserve"> the </w:t>
      </w:r>
      <w:r w:rsidRPr="00DE5553">
        <w:rPr>
          <w:rStyle w:val="Emphasis"/>
          <w:highlight w:val="cyan"/>
        </w:rPr>
        <w:t>fight for democracy</w:t>
      </w:r>
      <w:r w:rsidRPr="000B34F8">
        <w:rPr>
          <w:rStyle w:val="Emphasis"/>
        </w:rPr>
        <w:t xml:space="preserve"> at work</w:t>
      </w:r>
      <w:r w:rsidRPr="000B34F8">
        <w:rPr>
          <w:rStyle w:val="StyleUnderline"/>
        </w:rPr>
        <w:t>.</w:t>
      </w:r>
    </w:p>
    <w:p w14:paraId="47ADC2D2" w14:textId="77777777" w:rsidR="00F57F1B" w:rsidRDefault="00F57F1B" w:rsidP="00F57F1B"/>
    <w:p w14:paraId="7017BA98" w14:textId="77777777" w:rsidR="00F57F1B" w:rsidRDefault="00F57F1B" w:rsidP="00F57F1B">
      <w:pPr>
        <w:pStyle w:val="Heading2"/>
      </w:pPr>
      <w:r>
        <w:lastRenderedPageBreak/>
        <w:t>ALT</w:t>
      </w:r>
    </w:p>
    <w:p w14:paraId="595E3DEC" w14:textId="77777777" w:rsidR="00F57F1B" w:rsidRDefault="00F57F1B" w:rsidP="00F57F1B">
      <w:pPr>
        <w:pStyle w:val="Heading4"/>
        <w:numPr>
          <w:ilvl w:val="0"/>
          <w:numId w:val="38"/>
        </w:numPr>
        <w:tabs>
          <w:tab w:val="num" w:pos="360"/>
          <w:tab w:val="num" w:pos="1080"/>
        </w:tabs>
        <w:ind w:left="0" w:firstLine="0"/>
      </w:pPr>
      <w:r>
        <w:t xml:space="preserve">Vote for a strategy of worker freedoms that unite public and private sector in the pursuit of countervailing democratic power.  Collective bargaining rights rely on an apolitical state that’s a fantasy in the Trump era.  </w:t>
      </w:r>
    </w:p>
    <w:p w14:paraId="0F7A655F" w14:textId="77777777" w:rsidR="00F57F1B" w:rsidRPr="00440C98" w:rsidRDefault="00F57F1B" w:rsidP="00F57F1B">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658FB0CC" w14:textId="77777777" w:rsidR="00F57F1B" w:rsidRPr="00440C98" w:rsidRDefault="00F57F1B" w:rsidP="00F57F1B">
      <w:pPr>
        <w:rPr>
          <w:sz w:val="14"/>
        </w:rPr>
      </w:pPr>
      <w:r w:rsidRPr="00440C98">
        <w:rPr>
          <w:sz w:val="14"/>
        </w:rPr>
        <w:t>Labor Law and Union Strategy</w:t>
      </w:r>
    </w:p>
    <w:p w14:paraId="547E604B" w14:textId="77777777" w:rsidR="00F57F1B" w:rsidRPr="00440C98" w:rsidRDefault="00F57F1B" w:rsidP="00F57F1B">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0F410374" w14:textId="77777777" w:rsidR="00F57F1B" w:rsidRPr="00440C98" w:rsidRDefault="00F57F1B" w:rsidP="00F57F1B">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4C2E2353" w14:textId="77777777" w:rsidR="00F57F1B" w:rsidRPr="00440C98" w:rsidRDefault="00F57F1B" w:rsidP="00F57F1B">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C7198E">
        <w:rPr>
          <w:rStyle w:val="StyleUnderline"/>
        </w:rPr>
        <w:t>bureaucrats, judges, and legislators</w:t>
      </w:r>
      <w:r w:rsidRPr="00C7198E">
        <w:rPr>
          <w:sz w:val="14"/>
        </w:rPr>
        <w:t xml:space="preserve"> </w:t>
      </w:r>
      <w:r w:rsidRPr="00C7198E">
        <w:rPr>
          <w:rStyle w:val="StyleUnderline"/>
        </w:rPr>
        <w:t>can</w:t>
      </w:r>
      <w:r w:rsidRPr="00C7198E">
        <w:rPr>
          <w:sz w:val="14"/>
        </w:rPr>
        <w:t xml:space="preserve"> use that fact to </w:t>
      </w:r>
      <w:r w:rsidRPr="00C7198E">
        <w:rPr>
          <w:rStyle w:val="Emphasis"/>
        </w:rPr>
        <w:t>restrict labor’s</w:t>
      </w:r>
      <w:r w:rsidRPr="00C7198E">
        <w:rPr>
          <w:sz w:val="14"/>
        </w:rPr>
        <w:t xml:space="preserve"> own means and </w:t>
      </w:r>
      <w:r w:rsidRPr="00C7198E">
        <w:rPr>
          <w:rStyle w:val="Emphasis"/>
        </w:rPr>
        <w:t>powers</w:t>
      </w:r>
      <w:r w:rsidRPr="00C7198E">
        <w:rPr>
          <w:rStyle w:val="StyleUnderline"/>
        </w:rPr>
        <w:t xml:space="preserve"> to enforce these interests and claims</w:t>
      </w:r>
      <w:r w:rsidRPr="00C7198E">
        <w:rPr>
          <w:sz w:val="14"/>
        </w:rPr>
        <w:t xml:space="preserve">, </w:t>
      </w:r>
      <w:r w:rsidRPr="00C7198E">
        <w:rPr>
          <w:rStyle w:val="Emphasis"/>
        </w:rPr>
        <w:t>subordinating society to the state.</w:t>
      </w:r>
      <w:r w:rsidRPr="00C7198E">
        <w:rPr>
          <w:sz w:val="14"/>
        </w:rPr>
        <w:t xml:space="preserve"> Indeed, as I have shown, state officials, with interests and power of their own, are likely to view labor’s competing power as legally redundant and particularly subversive. </w:t>
      </w:r>
      <w:r w:rsidRPr="00C7198E">
        <w:rPr>
          <w:rStyle w:val="Emphasis"/>
        </w:rPr>
        <w:t>Labor freedoms</w:t>
      </w:r>
      <w:r w:rsidRPr="00C7198E">
        <w:rPr>
          <w:rStyle w:val="StyleUnderline"/>
        </w:rPr>
        <w:t xml:space="preserve"> restrict the coercive power of the state in a way that gives priority to labor’s </w:t>
      </w:r>
      <w:r w:rsidRPr="00C7198E">
        <w:rPr>
          <w:rStyle w:val="Emphasis"/>
        </w:rPr>
        <w:t>autonomous sources of power</w:t>
      </w:r>
      <w:r w:rsidRPr="00C7198E">
        <w:rPr>
          <w:rStyle w:val="StyleUnderline"/>
        </w:rPr>
        <w:t>,</w:t>
      </w:r>
      <w:r w:rsidRPr="00C7198E">
        <w:rPr>
          <w:sz w:val="14"/>
        </w:rPr>
        <w:t xml:space="preserve"> </w:t>
      </w:r>
      <w:r w:rsidRPr="00C7198E">
        <w:rPr>
          <w:rStyle w:val="Emphasis"/>
        </w:rPr>
        <w:t>subordinating the state to society</w:t>
      </w:r>
      <w:r w:rsidRPr="00C7198E">
        <w:rPr>
          <w:rStyle w:val="StyleUnderline"/>
        </w:rPr>
        <w:t>.</w:t>
      </w:r>
    </w:p>
    <w:p w14:paraId="210E0B1C" w14:textId="77777777" w:rsidR="00F57F1B" w:rsidRPr="00440C98" w:rsidRDefault="00F57F1B" w:rsidP="00F57F1B">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32CCF07D" w14:textId="77777777" w:rsidR="00F57F1B" w:rsidRPr="00440C98" w:rsidRDefault="00F57F1B" w:rsidP="00F57F1B">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7B32B18A" w14:textId="77777777" w:rsidR="00F57F1B" w:rsidRPr="00440C98" w:rsidRDefault="00F57F1B" w:rsidP="00F57F1B">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w:t>
      </w:r>
      <w:r w:rsidRPr="00C7198E">
        <w:rPr>
          <w:rStyle w:val="StyleUnderline"/>
        </w:rPr>
        <w:t xml:space="preserve">and minimum </w:t>
      </w:r>
      <w:r w:rsidRPr="00C7198E">
        <w:rPr>
          <w:rStyle w:val="Emphasis"/>
        </w:rPr>
        <w:t>wages</w:t>
      </w:r>
      <w:r w:rsidRPr="00C7198E">
        <w:rPr>
          <w:sz w:val="14"/>
        </w:rPr>
        <w:t xml:space="preserve"> — </w:t>
      </w:r>
      <w:r w:rsidRPr="00C7198E">
        <w:rPr>
          <w:rStyle w:val="StyleUnderline"/>
        </w:rPr>
        <w:t xml:space="preserve">falls within the purview of </w:t>
      </w:r>
      <w:r w:rsidRPr="00C7198E">
        <w:rPr>
          <w:rStyle w:val="Emphasis"/>
        </w:rPr>
        <w:t>unions</w:t>
      </w:r>
      <w:r w:rsidRPr="00C7198E">
        <w:rPr>
          <w:sz w:val="14"/>
        </w:rPr>
        <w:t xml:space="preserve"> and organized</w:t>
      </w:r>
      <w:r w:rsidRPr="00440C98">
        <w:rPr>
          <w:sz w:val="14"/>
        </w:rPr>
        <w:t xml:space="preserve">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lastRenderedPageBreak/>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62D1FBEF" w14:textId="77777777" w:rsidR="00F57F1B" w:rsidRPr="00440C98" w:rsidRDefault="00F57F1B" w:rsidP="00F57F1B">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C7198E">
        <w:rPr>
          <w:rStyle w:val="StyleUnderline"/>
        </w:rPr>
        <w:t>where labor is still compensated according to differential ability</w:t>
      </w:r>
      <w:r w:rsidRPr="00C7198E">
        <w:rPr>
          <w:sz w:val="14"/>
        </w:rPr>
        <w:t xml:space="preserve">, </w:t>
      </w:r>
      <w:r w:rsidRPr="00C7198E">
        <w:rPr>
          <w:rStyle w:val="StyleUnderline"/>
        </w:rPr>
        <w:t>but</w:t>
      </w:r>
      <w:r w:rsidRPr="00C7198E">
        <w:rPr>
          <w:sz w:val="14"/>
        </w:rPr>
        <w:t xml:space="preserve"> </w:t>
      </w:r>
      <w:r w:rsidRPr="00C7198E">
        <w:rPr>
          <w:rStyle w:val="StyleUnderline"/>
        </w:rPr>
        <w:t xml:space="preserve">becomes increasingly </w:t>
      </w:r>
      <w:r w:rsidRPr="00C7198E">
        <w:rPr>
          <w:rStyle w:val="Emphasis"/>
        </w:rPr>
        <w:t>independent of the competitive labor market</w:t>
      </w:r>
      <w:r w:rsidRPr="00C7198E">
        <w:rPr>
          <w:rStyle w:val="StyleUnderline"/>
        </w:rPr>
        <w:t xml:space="preserve"> and</w:t>
      </w:r>
      <w:r w:rsidRPr="00440C98">
        <w:rPr>
          <w:rStyle w:val="StyleUnderline"/>
        </w:rPr>
        <w:t xml:space="preserve"> </w:t>
      </w:r>
      <w:r w:rsidRPr="00440C98">
        <w:rPr>
          <w:rStyle w:val="Emphasis"/>
        </w:rPr>
        <w:t>market criteria</w:t>
      </w:r>
      <w:r w:rsidRPr="00440C98">
        <w:rPr>
          <w:sz w:val="14"/>
        </w:rPr>
        <w:t>. There is no reason why we cannot learn, replicate, or even build on particular features of this history.</w:t>
      </w:r>
    </w:p>
    <w:p w14:paraId="2CBAE2F5" w14:textId="77777777" w:rsidR="00F57F1B" w:rsidRPr="00440C98" w:rsidRDefault="00F57F1B" w:rsidP="00F57F1B">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18A19065" w14:textId="77777777" w:rsidR="00F57F1B" w:rsidRPr="00440C98" w:rsidRDefault="00F57F1B" w:rsidP="00F57F1B">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092D3FCC" w14:textId="77777777" w:rsidR="00F57F1B" w:rsidRPr="00440C98" w:rsidRDefault="00F57F1B" w:rsidP="00F57F1B">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27F52511" w14:textId="77777777" w:rsidR="00F57F1B" w:rsidRPr="00440C98" w:rsidRDefault="00F57F1B" w:rsidP="00F57F1B">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029BBA3F" w14:textId="77777777" w:rsidR="00F57F1B" w:rsidRPr="00440C98" w:rsidRDefault="00F57F1B" w:rsidP="00F57F1B">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2B44B7CA" w14:textId="77777777" w:rsidR="00F57F1B" w:rsidRPr="00440C98" w:rsidRDefault="00F57F1B" w:rsidP="00F57F1B">
      <w:pPr>
        <w:rPr>
          <w:sz w:val="14"/>
        </w:rPr>
      </w:pPr>
      <w:r w:rsidRPr="00440C98">
        <w:rPr>
          <w:sz w:val="14"/>
        </w:rPr>
        <w:t>Conclusion</w:t>
      </w:r>
    </w:p>
    <w:p w14:paraId="064B7D02" w14:textId="77777777" w:rsidR="00F57F1B" w:rsidRPr="00B13CC9" w:rsidRDefault="00F57F1B" w:rsidP="00F57F1B">
      <w:r w:rsidRPr="00440C98">
        <w:rPr>
          <w:sz w:val="14"/>
        </w:rPr>
        <w:t>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w:t>
      </w:r>
    </w:p>
    <w:p w14:paraId="34A49E64" w14:textId="77777777" w:rsidR="00F57F1B" w:rsidRDefault="00F57F1B" w:rsidP="002F7DEE"/>
    <w:p w14:paraId="1CD86BED" w14:textId="47852382" w:rsidR="00F57F1B" w:rsidRDefault="00F57F1B" w:rsidP="00F57F1B">
      <w:pPr>
        <w:pStyle w:val="Heading1"/>
      </w:pPr>
      <w:r>
        <w:lastRenderedPageBreak/>
        <w:t>1NR</w:t>
      </w:r>
    </w:p>
    <w:p w14:paraId="530ACB7E" w14:textId="77777777" w:rsidR="00F57F1B" w:rsidRDefault="00F57F1B" w:rsidP="00F57F1B"/>
    <w:p w14:paraId="1BE563FA" w14:textId="77777777" w:rsidR="00F57F1B" w:rsidRDefault="00F57F1B" w:rsidP="00F57F1B">
      <w:pPr>
        <w:pStyle w:val="Heading4"/>
        <w:shd w:val="clear" w:color="auto" w:fill="FFFFFF"/>
        <w:spacing w:line="278" w:lineRule="atLeast"/>
        <w:rPr>
          <w:rFonts w:eastAsia="Times New Roman" w:cs="Calibri"/>
          <w:color w:val="222222"/>
          <w:szCs w:val="26"/>
          <w:lang w:eastAsia="ja-JP"/>
        </w:rPr>
      </w:pPr>
      <w:r>
        <w:rPr>
          <w:rFonts w:cs="Calibri"/>
          <w:color w:val="222222"/>
          <w:szCs w:val="26"/>
        </w:rPr>
        <w:t>Redistricting won’t swing the election for the GOP.</w:t>
      </w:r>
    </w:p>
    <w:p w14:paraId="4A3922F2" w14:textId="77777777" w:rsidR="00F57F1B" w:rsidRDefault="00F57F1B" w:rsidP="00F57F1B">
      <w:pPr>
        <w:shd w:val="clear" w:color="auto" w:fill="FFFFFF"/>
        <w:spacing w:line="235" w:lineRule="atLeast"/>
        <w:rPr>
          <w:color w:val="222222"/>
        </w:rPr>
      </w:pPr>
      <w:r>
        <w:rPr>
          <w:b/>
          <w:bCs/>
          <w:color w:val="222222"/>
          <w:sz w:val="26"/>
          <w:szCs w:val="26"/>
        </w:rPr>
        <w:t>Kilgore ’25</w:t>
      </w:r>
      <w:r>
        <w:rPr>
          <w:color w:val="222222"/>
        </w:rPr>
        <w:t> [Ed; political columnist for Intelligencer; 10/9/25; “Trump’s Redistricting Power Grab Is Losing Momentum”; </w:t>
      </w:r>
      <w:hyperlink r:id="rId5" w:tgtFrame="_blank" w:history="1">
        <w:r>
          <w:rPr>
            <w:rStyle w:val="Hyperlink"/>
            <w:color w:val="467886"/>
          </w:rPr>
          <w:t>https://nymag.com/intelligencer/article/trumps-redistricting-power-grab-is-losing-momentum.html</w:t>
        </w:r>
      </w:hyperlink>
      <w:r>
        <w:rPr>
          <w:color w:val="222222"/>
        </w:rPr>
        <w:t>; New York Magazine]</w:t>
      </w:r>
    </w:p>
    <w:p w14:paraId="0CFE6F71" w14:textId="77777777" w:rsidR="00F57F1B" w:rsidRDefault="00F57F1B" w:rsidP="00F57F1B">
      <w:pPr>
        <w:shd w:val="clear" w:color="auto" w:fill="FFFFFF"/>
        <w:spacing w:line="235" w:lineRule="atLeast"/>
        <w:rPr>
          <w:color w:val="222222"/>
        </w:rPr>
      </w:pPr>
      <w:r>
        <w:rPr>
          <w:color w:val="222222"/>
          <w:sz w:val="16"/>
          <w:szCs w:val="16"/>
        </w:rPr>
        <w:t>Of Donald </w:t>
      </w:r>
      <w:r>
        <w:rPr>
          <w:color w:val="222222"/>
          <w:shd w:val="clear" w:color="auto" w:fill="FFFF00"/>
        </w:rPr>
        <w:t>Trump’s</w:t>
      </w:r>
      <w:r>
        <w:rPr>
          <w:color w:val="222222"/>
          <w:sz w:val="16"/>
          <w:szCs w:val="16"/>
        </w:rPr>
        <w:t> many second-term power grabs, perhaps the most momentous has been his </w:t>
      </w:r>
      <w:r>
        <w:rPr>
          <w:color w:val="222222"/>
          <w:shd w:val="clear" w:color="auto" w:fill="FFFF00"/>
        </w:rPr>
        <w:t>effort to </w:t>
      </w:r>
      <w:r>
        <w:rPr>
          <w:b/>
          <w:bCs/>
          <w:color w:val="222222"/>
          <w:shd w:val="clear" w:color="auto" w:fill="FFFF00"/>
        </w:rPr>
        <w:t>improve</w:t>
      </w:r>
      <w:r>
        <w:rPr>
          <w:b/>
          <w:bCs/>
          <w:color w:val="222222"/>
        </w:rPr>
        <w:t> the low </w:t>
      </w:r>
      <w:r>
        <w:rPr>
          <w:b/>
          <w:bCs/>
          <w:color w:val="222222"/>
          <w:shd w:val="clear" w:color="auto" w:fill="FFFF00"/>
        </w:rPr>
        <w:t>odds</w:t>
      </w:r>
      <w:r>
        <w:rPr>
          <w:color w:val="222222"/>
        </w:rPr>
        <w:t> of his party maintaining </w:t>
      </w:r>
      <w:r>
        <w:rPr>
          <w:b/>
          <w:bCs/>
          <w:color w:val="222222"/>
        </w:rPr>
        <w:t>trifecta control</w:t>
      </w:r>
      <w:r>
        <w:rPr>
          <w:color w:val="222222"/>
        </w:rPr>
        <w:t> of Washington </w:t>
      </w:r>
      <w:r>
        <w:rPr>
          <w:color w:val="222222"/>
          <w:shd w:val="clear" w:color="auto" w:fill="FFFF00"/>
        </w:rPr>
        <w:t>in</w:t>
      </w:r>
      <w:r>
        <w:rPr>
          <w:color w:val="222222"/>
        </w:rPr>
        <w:t> the </w:t>
      </w:r>
      <w:r>
        <w:rPr>
          <w:color w:val="222222"/>
          <w:shd w:val="clear" w:color="auto" w:fill="FFFF00"/>
        </w:rPr>
        <w:t>2026</w:t>
      </w:r>
      <w:r>
        <w:rPr>
          <w:color w:val="222222"/>
        </w:rPr>
        <w:t> midterm elections by literally </w:t>
      </w:r>
      <w:r>
        <w:rPr>
          <w:b/>
          <w:bCs/>
          <w:color w:val="222222"/>
        </w:rPr>
        <w:t>redrawing congressional maps</w:t>
      </w:r>
      <w:r>
        <w:rPr>
          <w:color w:val="222222"/>
          <w:sz w:val="16"/>
          <w:szCs w:val="16"/>
        </w:rPr>
        <w:t> wherever Republicans have the power to do so. This </w:t>
      </w:r>
      <w:r>
        <w:rPr>
          <w:color w:val="222222"/>
          <w:shd w:val="clear" w:color="auto" w:fill="FFFF00"/>
        </w:rPr>
        <w:t>began with</w:t>
      </w:r>
      <w:r>
        <w:rPr>
          <w:color w:val="222222"/>
        </w:rPr>
        <w:t> his successful demand that </w:t>
      </w:r>
      <w:r>
        <w:rPr>
          <w:color w:val="222222"/>
          <w:shd w:val="clear" w:color="auto" w:fill="FFFF00"/>
        </w:rPr>
        <w:t>Texas</w:t>
      </w:r>
      <w:r>
        <w:rPr>
          <w:color w:val="222222"/>
        </w:rPr>
        <w:t> Republicans </w:t>
      </w:r>
      <w:r>
        <w:rPr>
          <w:b/>
          <w:bCs/>
          <w:color w:val="222222"/>
        </w:rPr>
        <w:t>hijack a special summer legislative session</w:t>
      </w:r>
      <w:r>
        <w:rPr>
          <w:color w:val="222222"/>
          <w:sz w:val="16"/>
          <w:szCs w:val="16"/>
        </w:rPr>
        <w:t> that was supposed to be about disaster recovery </w:t>
      </w:r>
      <w:r>
        <w:rPr>
          <w:color w:val="222222"/>
          <w:shd w:val="clear" w:color="auto" w:fill="FFFF00"/>
        </w:rPr>
        <w:t>to conduct a</w:t>
      </w:r>
      <w:r>
        <w:rPr>
          <w:color w:val="222222"/>
        </w:rPr>
        <w:t> rare mid-decade </w:t>
      </w:r>
      <w:r>
        <w:rPr>
          <w:b/>
          <w:bCs/>
          <w:color w:val="222222"/>
        </w:rPr>
        <w:t>congressional </w:t>
      </w:r>
      <w:r>
        <w:rPr>
          <w:b/>
          <w:bCs/>
          <w:color w:val="222222"/>
          <w:shd w:val="clear" w:color="auto" w:fill="FFFF00"/>
        </w:rPr>
        <w:t>gerrymander</w:t>
      </w:r>
      <w:r>
        <w:rPr>
          <w:color w:val="222222"/>
          <w:shd w:val="clear" w:color="auto" w:fill="FFFF00"/>
        </w:rPr>
        <w:t> giving the GOP</w:t>
      </w:r>
      <w:r>
        <w:rPr>
          <w:color w:val="222222"/>
        </w:rPr>
        <w:t> as many as </w:t>
      </w:r>
      <w:r>
        <w:rPr>
          <w:color w:val="222222"/>
          <w:shd w:val="clear" w:color="auto" w:fill="FFFF00"/>
        </w:rPr>
        <w:t>five new</w:t>
      </w:r>
      <w:r>
        <w:rPr>
          <w:color w:val="222222"/>
        </w:rPr>
        <w:t> U.S. House </w:t>
      </w:r>
      <w:r>
        <w:rPr>
          <w:color w:val="222222"/>
          <w:shd w:val="clear" w:color="auto" w:fill="FFFF00"/>
        </w:rPr>
        <w:t>seats</w:t>
      </w:r>
      <w:r>
        <w:rPr>
          <w:color w:val="222222"/>
        </w:rPr>
        <w:t> in 2026. </w:t>
      </w:r>
      <w:r>
        <w:rPr>
          <w:color w:val="222222"/>
          <w:shd w:val="clear" w:color="auto" w:fill="FFFF00"/>
        </w:rPr>
        <w:t>That’s a </w:t>
      </w:r>
      <w:r>
        <w:rPr>
          <w:b/>
          <w:bCs/>
          <w:color w:val="222222"/>
          <w:shd w:val="clear" w:color="auto" w:fill="FFFF00"/>
        </w:rPr>
        <w:t>done deal</w:t>
      </w:r>
      <w:r>
        <w:rPr>
          <w:color w:val="222222"/>
          <w:shd w:val="clear" w:color="auto" w:fill="FFFF00"/>
        </w:rPr>
        <w:t> </w:t>
      </w:r>
      <w:r>
        <w:rPr>
          <w:color w:val="222222"/>
        </w:rPr>
        <w:t>despite ongoing litigation.</w:t>
      </w:r>
      <w:r>
        <w:rPr>
          <w:color w:val="222222"/>
          <w:sz w:val="16"/>
          <w:szCs w:val="16"/>
        </w:rPr>
        <w:t> Under the White House lash, </w:t>
      </w:r>
      <w:r>
        <w:rPr>
          <w:color w:val="222222"/>
        </w:rPr>
        <w:t>several other red states began</w:t>
      </w:r>
      <w:r>
        <w:rPr>
          <w:color w:val="222222"/>
          <w:sz w:val="16"/>
          <w:szCs w:val="16"/>
        </w:rPr>
        <w:t> reluctantly </w:t>
      </w:r>
      <w:r>
        <w:rPr>
          <w:color w:val="222222"/>
        </w:rPr>
        <w:t>moving in the same direction. </w:t>
      </w:r>
      <w:r>
        <w:rPr>
          <w:color w:val="222222"/>
          <w:shd w:val="clear" w:color="auto" w:fill="FFFF00"/>
        </w:rPr>
        <w:t>But</w:t>
      </w:r>
      <w:r>
        <w:rPr>
          <w:color w:val="222222"/>
        </w:rPr>
        <w:t> Trump’s </w:t>
      </w:r>
      <w:r>
        <w:rPr>
          <w:color w:val="222222"/>
          <w:shd w:val="clear" w:color="auto" w:fill="FFFF00"/>
        </w:rPr>
        <w:t>momentum seems to have </w:t>
      </w:r>
      <w:r>
        <w:rPr>
          <w:b/>
          <w:bCs/>
          <w:color w:val="222222"/>
          <w:shd w:val="clear" w:color="auto" w:fill="FFFF00"/>
        </w:rPr>
        <w:t>slowed</w:t>
      </w:r>
      <w:r>
        <w:rPr>
          <w:color w:val="222222"/>
          <w:shd w:val="clear" w:color="auto" w:fill="FFFF00"/>
        </w:rPr>
        <w:t>.</w:t>
      </w:r>
    </w:p>
    <w:p w14:paraId="1805E725" w14:textId="77777777" w:rsidR="00F57F1B" w:rsidRDefault="00F57F1B" w:rsidP="00F57F1B">
      <w:pPr>
        <w:shd w:val="clear" w:color="auto" w:fill="FFFFFF"/>
        <w:spacing w:line="235" w:lineRule="atLeast"/>
        <w:rPr>
          <w:color w:val="222222"/>
        </w:rPr>
      </w:pPr>
      <w:r>
        <w:rPr>
          <w:color w:val="222222"/>
          <w:sz w:val="16"/>
          <w:szCs w:val="16"/>
        </w:rPr>
        <w:t>The thing about </w:t>
      </w:r>
      <w:r>
        <w:rPr>
          <w:color w:val="222222"/>
        </w:rPr>
        <w:t>this</w:t>
      </w:r>
      <w:r>
        <w:rPr>
          <w:color w:val="222222"/>
          <w:sz w:val="16"/>
          <w:szCs w:val="16"/>
        </w:rPr>
        <w:t> sort of </w:t>
      </w:r>
      <w:r>
        <w:rPr>
          <w:color w:val="222222"/>
        </w:rPr>
        <w:t>maneuver</w:t>
      </w:r>
      <w:r>
        <w:rPr>
          <w:color w:val="222222"/>
          <w:sz w:val="16"/>
          <w:szCs w:val="16"/>
        </w:rPr>
        <w:t> is that it </w:t>
      </w:r>
      <w:r>
        <w:rPr>
          <w:color w:val="222222"/>
        </w:rPr>
        <w:t>works best if it’s </w:t>
      </w:r>
      <w:r>
        <w:rPr>
          <w:b/>
          <w:bCs/>
          <w:color w:val="222222"/>
        </w:rPr>
        <w:t>fast</w:t>
      </w:r>
      <w:r>
        <w:rPr>
          <w:color w:val="222222"/>
        </w:rPr>
        <w:t> and </w:t>
      </w:r>
      <w:r>
        <w:rPr>
          <w:b/>
          <w:bCs/>
          <w:color w:val="222222"/>
        </w:rPr>
        <w:t>relatively quiet</w:t>
      </w:r>
      <w:r>
        <w:rPr>
          <w:color w:val="222222"/>
        </w:rPr>
        <w:t>. Redistricting is an </w:t>
      </w:r>
      <w:r>
        <w:rPr>
          <w:b/>
          <w:bCs/>
          <w:color w:val="222222"/>
        </w:rPr>
        <w:t>arcane process</w:t>
      </w:r>
      <w:r>
        <w:rPr>
          <w:color w:val="222222"/>
        </w:rPr>
        <w:t> that normally doesn’t get regular people very excited. But if it </w:t>
      </w:r>
      <w:r>
        <w:rPr>
          <w:b/>
          <w:bCs/>
          <w:color w:val="222222"/>
        </w:rPr>
        <w:t>takes a while</w:t>
      </w:r>
      <w:r>
        <w:rPr>
          <w:color w:val="222222"/>
        </w:rPr>
        <w:t>, the audacity of what Trump is trying to accomplish will </w:t>
      </w:r>
      <w:r>
        <w:rPr>
          <w:b/>
          <w:bCs/>
          <w:color w:val="222222"/>
        </w:rPr>
        <w:t>sink in</w:t>
      </w:r>
      <w:r>
        <w:rPr>
          <w:color w:val="222222"/>
        </w:rPr>
        <w:t> and even the GOP state legislators being ordered to steal a House seat or three will begin to have </w:t>
      </w:r>
      <w:r>
        <w:rPr>
          <w:b/>
          <w:bCs/>
          <w:color w:val="222222"/>
        </w:rPr>
        <w:t>misgivings</w:t>
      </w:r>
      <w:r>
        <w:rPr>
          <w:color w:val="222222"/>
        </w:rPr>
        <w:t>.</w:t>
      </w:r>
    </w:p>
    <w:p w14:paraId="3581268C" w14:textId="77777777" w:rsidR="00F57F1B" w:rsidRDefault="00F57F1B" w:rsidP="00F57F1B">
      <w:pPr>
        <w:shd w:val="clear" w:color="auto" w:fill="FFFFFF"/>
        <w:spacing w:line="235" w:lineRule="atLeast"/>
        <w:rPr>
          <w:color w:val="222222"/>
        </w:rPr>
      </w:pPr>
      <w:r>
        <w:rPr>
          <w:color w:val="222222"/>
        </w:rPr>
        <w:t>This dynamic is most evident </w:t>
      </w:r>
      <w:r>
        <w:rPr>
          <w:color w:val="222222"/>
          <w:shd w:val="clear" w:color="auto" w:fill="FFFF00"/>
        </w:rPr>
        <w:t>in </w:t>
      </w:r>
      <w:r>
        <w:rPr>
          <w:b/>
          <w:bCs/>
          <w:color w:val="222222"/>
          <w:shd w:val="clear" w:color="auto" w:fill="FFFF00"/>
        </w:rPr>
        <w:t>Indiana</w:t>
      </w:r>
      <w:r>
        <w:rPr>
          <w:color w:val="222222"/>
        </w:rPr>
        <w:t>, where </w:t>
      </w:r>
      <w:r>
        <w:rPr>
          <w:b/>
          <w:bCs/>
          <w:color w:val="222222"/>
        </w:rPr>
        <w:t>legislative foot-dragging</w:t>
      </w:r>
      <w:r>
        <w:rPr>
          <w:color w:val="222222"/>
        </w:rPr>
        <w:t> has been evident over White House orders to </w:t>
      </w:r>
      <w:r>
        <w:rPr>
          <w:b/>
          <w:bCs/>
          <w:color w:val="222222"/>
        </w:rPr>
        <w:t>extinguish</w:t>
      </w:r>
      <w:r>
        <w:rPr>
          <w:color w:val="222222"/>
        </w:rPr>
        <w:t> one or both of the state’s two Democratic U.S. House districts</w:t>
      </w:r>
      <w:r>
        <w:rPr>
          <w:color w:val="222222"/>
          <w:sz w:val="16"/>
          <w:szCs w:val="16"/>
        </w:rPr>
        <w:t>, as Politico reports:</w:t>
      </w:r>
    </w:p>
    <w:p w14:paraId="36B093DD" w14:textId="77777777" w:rsidR="00F57F1B" w:rsidRDefault="00F57F1B" w:rsidP="00F57F1B">
      <w:pPr>
        <w:shd w:val="clear" w:color="auto" w:fill="FFFFFF"/>
        <w:spacing w:line="235" w:lineRule="atLeast"/>
        <w:rPr>
          <w:color w:val="222222"/>
        </w:rPr>
      </w:pPr>
      <w:r>
        <w:rPr>
          <w:color w:val="222222"/>
          <w:sz w:val="16"/>
          <w:szCs w:val="16"/>
        </w:rPr>
        <w:t>President Donald </w:t>
      </w:r>
      <w:r>
        <w:rPr>
          <w:color w:val="222222"/>
          <w:shd w:val="clear" w:color="auto" w:fill="FFFF00"/>
        </w:rPr>
        <w:t>Trump’s</w:t>
      </w:r>
      <w:r>
        <w:rPr>
          <w:color w:val="222222"/>
        </w:rPr>
        <w:t> mid-cycle redistricting </w:t>
      </w:r>
      <w:r>
        <w:rPr>
          <w:color w:val="222222"/>
          <w:shd w:val="clear" w:color="auto" w:fill="FFFF00"/>
        </w:rPr>
        <w:t>push is on the </w:t>
      </w:r>
      <w:r>
        <w:rPr>
          <w:b/>
          <w:bCs/>
          <w:color w:val="222222"/>
          <w:shd w:val="clear" w:color="auto" w:fill="FFFF00"/>
        </w:rPr>
        <w:t>verge of stalling</w:t>
      </w:r>
      <w:r>
        <w:rPr>
          <w:color w:val="222222"/>
        </w:rPr>
        <w:t> in Indiana</w:t>
      </w:r>
      <w:r>
        <w:rPr>
          <w:color w:val="222222"/>
          <w:sz w:val="16"/>
          <w:szCs w:val="16"/>
        </w:rPr>
        <w:t>, top state Republican officials have warned the White House, and Vice President JD Vance is on his way to the Hoosier state to turn things around.</w:t>
      </w:r>
    </w:p>
    <w:p w14:paraId="2F25584F" w14:textId="77777777" w:rsidR="00F57F1B" w:rsidRDefault="00F57F1B" w:rsidP="00F57F1B">
      <w:pPr>
        <w:shd w:val="clear" w:color="auto" w:fill="FFFFFF"/>
        <w:spacing w:line="235" w:lineRule="atLeast"/>
        <w:rPr>
          <w:color w:val="222222"/>
        </w:rPr>
      </w:pPr>
      <w:r>
        <w:rPr>
          <w:color w:val="222222"/>
          <w:sz w:val="16"/>
          <w:szCs w:val="16"/>
        </w:rPr>
        <w:t>The cautionary note, shared by three Republicans close to the deliberations, prompted Vance’s second trip in three months to the state to mount a “hard push,” one of the people said.</w:t>
      </w:r>
    </w:p>
    <w:p w14:paraId="46B98C11" w14:textId="77777777" w:rsidR="00F57F1B" w:rsidRDefault="00F57F1B" w:rsidP="00F57F1B">
      <w:pPr>
        <w:shd w:val="clear" w:color="auto" w:fill="FFFFFF"/>
        <w:spacing w:line="235" w:lineRule="atLeast"/>
        <w:rPr>
          <w:color w:val="222222"/>
        </w:rPr>
      </w:pPr>
      <w:r>
        <w:rPr>
          <w:color w:val="222222"/>
          <w:sz w:val="16"/>
          <w:szCs w:val="16"/>
        </w:rPr>
        <w:t>The intensity of this effort is reflected in the over-the-top rhetoric of Trump’s Hoosier allies. “They killed Charlie Kirk — the least that we can do is go through a legal process and redistrict Indiana into a nine to zero map,” Republican senator Jim Banks of Indiana told Politico.</w:t>
      </w:r>
    </w:p>
    <w:p w14:paraId="573F38F3" w14:textId="77777777" w:rsidR="00F57F1B" w:rsidRDefault="00F57F1B" w:rsidP="00F57F1B">
      <w:pPr>
        <w:shd w:val="clear" w:color="auto" w:fill="FFFFFF"/>
        <w:spacing w:line="235" w:lineRule="atLeast"/>
        <w:rPr>
          <w:color w:val="222222"/>
        </w:rPr>
      </w:pPr>
      <w:r>
        <w:rPr>
          <w:color w:val="222222"/>
        </w:rPr>
        <w:t>Missouri</w:t>
      </w:r>
      <w:r>
        <w:rPr>
          <w:color w:val="222222"/>
          <w:sz w:val="16"/>
          <w:szCs w:val="16"/>
        </w:rPr>
        <w:t> Republicans have been more instantly obedient to Trump’s orders, enacting a new congressional map that zapped the House district of veteran Kansas City Democrat Emanuel Cleaver. But </w:t>
      </w:r>
      <w:r>
        <w:rPr>
          <w:color w:val="222222"/>
          <w:shd w:val="clear" w:color="auto" w:fill="FFFF00"/>
        </w:rPr>
        <w:t>quick action by opponents</w:t>
      </w:r>
      <w:r>
        <w:rPr>
          <w:color w:val="222222"/>
        </w:rPr>
        <w:t> of the Show Me State power grab </w:t>
      </w:r>
      <w:r>
        <w:rPr>
          <w:color w:val="222222"/>
          <w:shd w:val="clear" w:color="auto" w:fill="FFFF00"/>
        </w:rPr>
        <w:t>could</w:t>
      </w:r>
      <w:r>
        <w:rPr>
          <w:color w:val="222222"/>
        </w:rPr>
        <w:t> yet </w:t>
      </w:r>
      <w:r>
        <w:rPr>
          <w:b/>
          <w:bCs/>
          <w:color w:val="222222"/>
          <w:shd w:val="clear" w:color="auto" w:fill="FFFF00"/>
        </w:rPr>
        <w:t>reverse it</w:t>
      </w:r>
      <w:r>
        <w:rPr>
          <w:color w:val="222222"/>
          <w:sz w:val="16"/>
          <w:szCs w:val="16"/>
        </w:rPr>
        <w:t>, as Punchbowl News reports:</w:t>
      </w:r>
    </w:p>
    <w:p w14:paraId="2F7894C6" w14:textId="77777777" w:rsidR="00F57F1B" w:rsidRDefault="00F57F1B" w:rsidP="00F57F1B">
      <w:pPr>
        <w:shd w:val="clear" w:color="auto" w:fill="FFFFFF"/>
        <w:spacing w:line="235" w:lineRule="atLeast"/>
        <w:rPr>
          <w:color w:val="222222"/>
        </w:rPr>
      </w:pPr>
      <w:r>
        <w:rPr>
          <w:color w:val="222222"/>
          <w:shd w:val="clear" w:color="auto" w:fill="FFFF00"/>
        </w:rPr>
        <w:t>If Democrats</w:t>
      </w:r>
      <w:r>
        <w:rPr>
          <w:color w:val="222222"/>
        </w:rPr>
        <w:t> can </w:t>
      </w:r>
      <w:r>
        <w:rPr>
          <w:color w:val="222222"/>
          <w:shd w:val="clear" w:color="auto" w:fill="FFFF00"/>
        </w:rPr>
        <w:t>get</w:t>
      </w:r>
      <w:r>
        <w:rPr>
          <w:color w:val="222222"/>
        </w:rPr>
        <w:t> roughly </w:t>
      </w:r>
      <w:r>
        <w:rPr>
          <w:color w:val="222222"/>
          <w:shd w:val="clear" w:color="auto" w:fill="FFFF00"/>
        </w:rPr>
        <w:t>110,000</w:t>
      </w:r>
      <w:r>
        <w:rPr>
          <w:color w:val="222222"/>
        </w:rPr>
        <w:t> valid </w:t>
      </w:r>
      <w:r>
        <w:rPr>
          <w:color w:val="222222"/>
          <w:shd w:val="clear" w:color="auto" w:fill="FFFF00"/>
        </w:rPr>
        <w:t>signatures</w:t>
      </w:r>
      <w:r>
        <w:rPr>
          <w:color w:val="222222"/>
        </w:rPr>
        <w:t> by mid-December, </w:t>
      </w:r>
      <w:r>
        <w:rPr>
          <w:color w:val="222222"/>
          <w:shd w:val="clear" w:color="auto" w:fill="FFFF00"/>
        </w:rPr>
        <w:t>they can </w:t>
      </w:r>
      <w:r>
        <w:rPr>
          <w:b/>
          <w:bCs/>
          <w:color w:val="222222"/>
          <w:shd w:val="clear" w:color="auto" w:fill="FFFF00"/>
        </w:rPr>
        <w:t>trigger a referendum</w:t>
      </w:r>
      <w:r>
        <w:rPr>
          <w:color w:val="222222"/>
        </w:rPr>
        <w:t> on the new map next year. That likely would save Rep. Emanuel </w:t>
      </w:r>
      <w:r>
        <w:rPr>
          <w:b/>
          <w:bCs/>
          <w:color w:val="222222"/>
        </w:rPr>
        <w:t>Cleaver</w:t>
      </w:r>
      <w:r>
        <w:rPr>
          <w:color w:val="222222"/>
        </w:rPr>
        <w:t> (D-Mo.) for at least two more years and longer if voters reject the proposal.</w:t>
      </w:r>
      <w:r>
        <w:rPr>
          <w:color w:val="222222"/>
          <w:sz w:val="16"/>
          <w:szCs w:val="16"/>
        </w:rPr>
        <w:t> The new GOP-drawn map turns Cleaver’s Kansas City–based seat deep red …</w:t>
      </w:r>
    </w:p>
    <w:p w14:paraId="3FF0493F" w14:textId="77777777" w:rsidR="00F57F1B" w:rsidRDefault="00F57F1B" w:rsidP="00F57F1B">
      <w:pPr>
        <w:shd w:val="clear" w:color="auto" w:fill="FFFFFF"/>
        <w:spacing w:line="235" w:lineRule="atLeast"/>
        <w:rPr>
          <w:color w:val="222222"/>
        </w:rPr>
      </w:pPr>
      <w:r>
        <w:rPr>
          <w:color w:val="222222"/>
        </w:rPr>
        <w:t>Republicans in Washington and Missouri say the Democratic signature-gathering effort is </w:t>
      </w:r>
      <w:r>
        <w:rPr>
          <w:b/>
          <w:bCs/>
          <w:color w:val="222222"/>
        </w:rPr>
        <w:t>well-funded</w:t>
      </w:r>
      <w:r>
        <w:rPr>
          <w:color w:val="222222"/>
        </w:rPr>
        <w:t> and </w:t>
      </w:r>
      <w:r>
        <w:rPr>
          <w:b/>
          <w:bCs/>
          <w:color w:val="222222"/>
        </w:rPr>
        <w:t>organized</w:t>
      </w:r>
      <w:r>
        <w:rPr>
          <w:color w:val="222222"/>
        </w:rPr>
        <w:t>.</w:t>
      </w:r>
      <w:r>
        <w:rPr>
          <w:color w:val="222222"/>
          <w:sz w:val="16"/>
          <w:szCs w:val="16"/>
        </w:rPr>
        <w:t> And some fear it might just work. Democrats report that they’re hitting their daily quotas.</w:t>
      </w:r>
    </w:p>
    <w:p w14:paraId="0036BD26" w14:textId="77777777" w:rsidR="00F57F1B" w:rsidRDefault="00F57F1B" w:rsidP="00F57F1B">
      <w:pPr>
        <w:shd w:val="clear" w:color="auto" w:fill="FFFFFF"/>
        <w:spacing w:line="235" w:lineRule="atLeast"/>
        <w:rPr>
          <w:color w:val="222222"/>
        </w:rPr>
      </w:pPr>
      <w:r>
        <w:rPr>
          <w:color w:val="222222"/>
          <w:sz w:val="16"/>
          <w:szCs w:val="16"/>
        </w:rPr>
        <w:t>And </w:t>
      </w:r>
      <w:r>
        <w:rPr>
          <w:color w:val="222222"/>
          <w:shd w:val="clear" w:color="auto" w:fill="FFFF00"/>
        </w:rPr>
        <w:t>there’s a third</w:t>
      </w:r>
      <w:r>
        <w:rPr>
          <w:color w:val="222222"/>
        </w:rPr>
        <w:t>, more </w:t>
      </w:r>
      <w:r>
        <w:rPr>
          <w:b/>
          <w:bCs/>
          <w:color w:val="222222"/>
        </w:rPr>
        <w:t>momentous </w:t>
      </w:r>
      <w:r>
        <w:rPr>
          <w:b/>
          <w:bCs/>
          <w:color w:val="222222"/>
          <w:shd w:val="clear" w:color="auto" w:fill="FFFF00"/>
        </w:rPr>
        <w:t>setback</w:t>
      </w:r>
      <w:r>
        <w:rPr>
          <w:color w:val="222222"/>
        </w:rPr>
        <w:t> for Trump on the way </w:t>
      </w:r>
      <w:r>
        <w:rPr>
          <w:color w:val="222222"/>
          <w:shd w:val="clear" w:color="auto" w:fill="FFFF00"/>
        </w:rPr>
        <w:t>in </w:t>
      </w:r>
      <w:r>
        <w:rPr>
          <w:b/>
          <w:bCs/>
          <w:color w:val="222222"/>
          <w:shd w:val="clear" w:color="auto" w:fill="FFFF00"/>
        </w:rPr>
        <w:t>California</w:t>
      </w:r>
      <w:r>
        <w:rPr>
          <w:color w:val="222222"/>
          <w:sz w:val="16"/>
          <w:szCs w:val="16"/>
        </w:rPr>
        <w:t>. When he first announced it, Governor Gavin </w:t>
      </w:r>
      <w:r>
        <w:rPr>
          <w:color w:val="222222"/>
          <w:shd w:val="clear" w:color="auto" w:fill="FFFF00"/>
        </w:rPr>
        <w:t>Newsom’s proposal to</w:t>
      </w:r>
      <w:r>
        <w:rPr>
          <w:color w:val="222222"/>
        </w:rPr>
        <w:t> </w:t>
      </w:r>
      <w:r>
        <w:rPr>
          <w:b/>
          <w:bCs/>
          <w:color w:val="222222"/>
        </w:rPr>
        <w:t>suspend a nonpartisan redistricting process</w:t>
      </w:r>
      <w:r>
        <w:rPr>
          <w:color w:val="222222"/>
        </w:rPr>
        <w:t> and </w:t>
      </w:r>
      <w:r>
        <w:rPr>
          <w:color w:val="222222"/>
          <w:shd w:val="clear" w:color="auto" w:fill="FFFF00"/>
        </w:rPr>
        <w:t>impose a </w:t>
      </w:r>
      <w:r>
        <w:rPr>
          <w:b/>
          <w:bCs/>
          <w:color w:val="222222"/>
          <w:shd w:val="clear" w:color="auto" w:fill="FFFF00"/>
        </w:rPr>
        <w:t>Dem</w:t>
      </w:r>
      <w:r>
        <w:rPr>
          <w:color w:val="222222"/>
        </w:rPr>
        <w:t>ocratic-</w:t>
      </w:r>
      <w:r>
        <w:rPr>
          <w:b/>
          <w:bCs/>
          <w:color w:val="222222"/>
          <w:shd w:val="clear" w:color="auto" w:fill="FFFF00"/>
        </w:rPr>
        <w:t>leaning House map</w:t>
      </w:r>
      <w:r>
        <w:rPr>
          <w:b/>
          <w:bCs/>
          <w:color w:val="222222"/>
        </w:rPr>
        <w:t> by ballot initiative to counter what Texas did </w:t>
      </w:r>
      <w:r>
        <w:rPr>
          <w:color w:val="222222"/>
          <w:shd w:val="clear" w:color="auto" w:fill="FFFF00"/>
        </w:rPr>
        <w:t>looked like</w:t>
      </w:r>
      <w:r>
        <w:rPr>
          <w:color w:val="222222"/>
        </w:rPr>
        <w:t> a bit of </w:t>
      </w:r>
      <w:r>
        <w:rPr>
          <w:color w:val="222222"/>
          <w:shd w:val="clear" w:color="auto" w:fill="FFFF00"/>
        </w:rPr>
        <w:t>a long shot</w:t>
      </w:r>
      <w:r>
        <w:rPr>
          <w:color w:val="222222"/>
        </w:rPr>
        <w:t>. It was both </w:t>
      </w:r>
      <w:r>
        <w:rPr>
          <w:b/>
          <w:bCs/>
          <w:color w:val="222222"/>
        </w:rPr>
        <w:t>procedurally</w:t>
      </w:r>
      <w:r>
        <w:rPr>
          <w:color w:val="222222"/>
        </w:rPr>
        <w:t> and </w:t>
      </w:r>
      <w:r>
        <w:rPr>
          <w:b/>
          <w:bCs/>
          <w:color w:val="222222"/>
        </w:rPr>
        <w:t>politically complicated</w:t>
      </w:r>
      <w:r>
        <w:rPr>
          <w:color w:val="222222"/>
        </w:rPr>
        <w:t> and </w:t>
      </w:r>
      <w:r>
        <w:rPr>
          <w:b/>
          <w:bCs/>
          <w:color w:val="222222"/>
        </w:rPr>
        <w:t>very late</w:t>
      </w:r>
      <w:r>
        <w:rPr>
          <w:color w:val="222222"/>
        </w:rPr>
        <w:t xml:space="preserve"> in the day for a November </w:t>
      </w:r>
      <w:r>
        <w:rPr>
          <w:color w:val="222222"/>
        </w:rPr>
        <w:lastRenderedPageBreak/>
        <w:t>2025 ballot measure. </w:t>
      </w:r>
      <w:r>
        <w:rPr>
          <w:color w:val="222222"/>
          <w:shd w:val="clear" w:color="auto" w:fill="FFFF00"/>
        </w:rPr>
        <w:t>But</w:t>
      </w:r>
      <w:r>
        <w:rPr>
          <w:color w:val="222222"/>
        </w:rPr>
        <w:t> Newsom’s </w:t>
      </w:r>
      <w:r>
        <w:rPr>
          <w:color w:val="222222"/>
          <w:shd w:val="clear" w:color="auto" w:fill="FFFF00"/>
        </w:rPr>
        <w:t>Prop 50</w:t>
      </w:r>
      <w:r>
        <w:rPr>
          <w:color w:val="222222"/>
        </w:rPr>
        <w:t> campaign </w:t>
      </w:r>
      <w:r>
        <w:rPr>
          <w:color w:val="222222"/>
          <w:shd w:val="clear" w:color="auto" w:fill="FFFF00"/>
        </w:rPr>
        <w:t>has skillfully </w:t>
      </w:r>
      <w:r>
        <w:rPr>
          <w:b/>
          <w:bCs/>
          <w:color w:val="222222"/>
          <w:shd w:val="clear" w:color="auto" w:fill="FFFF00"/>
        </w:rPr>
        <w:t>sold the initiative</w:t>
      </w:r>
      <w:r>
        <w:rPr>
          <w:color w:val="222222"/>
          <w:shd w:val="clear" w:color="auto" w:fill="FFFF00"/>
        </w:rPr>
        <w:t> as a</w:t>
      </w:r>
      <w:r>
        <w:rPr>
          <w:color w:val="222222"/>
        </w:rPr>
        <w:t> temporary </w:t>
      </w:r>
      <w:r>
        <w:rPr>
          <w:b/>
          <w:bCs/>
          <w:color w:val="222222"/>
          <w:shd w:val="clear" w:color="auto" w:fill="FFFF00"/>
        </w:rPr>
        <w:t>curb on Trump</w:t>
      </w:r>
      <w:r>
        <w:rPr>
          <w:b/>
          <w:bCs/>
          <w:color w:val="222222"/>
        </w:rPr>
        <w:t>’s power</w:t>
      </w:r>
      <w:r>
        <w:rPr>
          <w:color w:val="222222"/>
        </w:rPr>
        <w:t>, </w:t>
      </w:r>
      <w:r>
        <w:rPr>
          <w:color w:val="222222"/>
          <w:shd w:val="clear" w:color="auto" w:fill="FFFF00"/>
        </w:rPr>
        <w:t>outspending the opposition</w:t>
      </w:r>
      <w:r>
        <w:rPr>
          <w:color w:val="222222"/>
        </w:rPr>
        <w:t> handily </w:t>
      </w:r>
      <w:r>
        <w:rPr>
          <w:color w:val="222222"/>
          <w:shd w:val="clear" w:color="auto" w:fill="FFFF00"/>
        </w:rPr>
        <w:t>and </w:t>
      </w:r>
      <w:r>
        <w:rPr>
          <w:b/>
          <w:bCs/>
          <w:color w:val="222222"/>
          <w:shd w:val="clear" w:color="auto" w:fill="FFFF00"/>
        </w:rPr>
        <w:t>leading in every</w:t>
      </w:r>
      <w:r>
        <w:rPr>
          <w:b/>
          <w:bCs/>
          <w:color w:val="222222"/>
        </w:rPr>
        <w:t> available </w:t>
      </w:r>
      <w:r>
        <w:rPr>
          <w:b/>
          <w:bCs/>
          <w:color w:val="222222"/>
          <w:shd w:val="clear" w:color="auto" w:fill="FFFF00"/>
        </w:rPr>
        <w:t>poll</w:t>
      </w:r>
      <w:r>
        <w:rPr>
          <w:color w:val="222222"/>
          <w:shd w:val="clear" w:color="auto" w:fill="FFFF00"/>
        </w:rPr>
        <w:t>.</w:t>
      </w:r>
      <w:r>
        <w:rPr>
          <w:color w:val="222222"/>
        </w:rPr>
        <w:t> It’s becoming a referendum on the 47th president, who is </w:t>
      </w:r>
      <w:r>
        <w:rPr>
          <w:b/>
          <w:bCs/>
          <w:color w:val="222222"/>
        </w:rPr>
        <w:t>very unpopular</w:t>
      </w:r>
      <w:r>
        <w:rPr>
          <w:color w:val="222222"/>
        </w:rPr>
        <w:t> in the Golden State.</w:t>
      </w:r>
    </w:p>
    <w:p w14:paraId="4F030450" w14:textId="77777777" w:rsidR="00F57F1B" w:rsidRDefault="00F57F1B" w:rsidP="00F57F1B">
      <w:pPr>
        <w:pStyle w:val="Heading4"/>
        <w:shd w:val="clear" w:color="auto" w:fill="FFFFFF"/>
        <w:spacing w:line="278" w:lineRule="atLeast"/>
        <w:rPr>
          <w:rFonts w:cs="Calibri"/>
          <w:color w:val="222222"/>
          <w:szCs w:val="26"/>
        </w:rPr>
      </w:pPr>
      <w:r>
        <w:rPr>
          <w:rFonts w:cs="Calibri"/>
          <w:color w:val="222222"/>
          <w:szCs w:val="26"/>
        </w:rPr>
        <w:t>Union members blame corporate greed, not big government, for inflation. Support for labor is still the benchmark issue.</w:t>
      </w:r>
    </w:p>
    <w:p w14:paraId="41C96308" w14:textId="77777777" w:rsidR="00F57F1B" w:rsidRDefault="00F57F1B" w:rsidP="00F57F1B">
      <w:pPr>
        <w:shd w:val="clear" w:color="auto" w:fill="FFFFFF"/>
        <w:spacing w:line="235" w:lineRule="atLeast"/>
        <w:rPr>
          <w:color w:val="222222"/>
        </w:rPr>
      </w:pPr>
      <w:r>
        <w:rPr>
          <w:color w:val="222222"/>
        </w:rPr>
        <w:t>Sharon </w:t>
      </w:r>
      <w:r>
        <w:rPr>
          <w:b/>
          <w:bCs/>
          <w:color w:val="222222"/>
          <w:sz w:val="26"/>
          <w:szCs w:val="26"/>
        </w:rPr>
        <w:t>Block &amp;</w:t>
      </w:r>
      <w:r>
        <w:rPr>
          <w:color w:val="222222"/>
        </w:rPr>
        <w:t> Max </w:t>
      </w:r>
      <w:r>
        <w:rPr>
          <w:b/>
          <w:bCs/>
          <w:color w:val="222222"/>
          <w:sz w:val="26"/>
          <w:szCs w:val="26"/>
        </w:rPr>
        <w:t>Kiefel 25</w:t>
      </w:r>
      <w:r>
        <w:rPr>
          <w:color w:val="222222"/>
        </w:rPr>
        <w:t>, Block is Professor of Practice and Executive Director of Center for Labor and a Just Economy at Harvard Law School; Kiefel is Fellow at Center for Labor and a Just Economy at Harvard Law School, "The Future of Labor and the Democratic Party," OnLabor, 5/7/2025, </w:t>
      </w:r>
      <w:hyperlink r:id="rId6" w:tgtFrame="_blank" w:history="1">
        <w:r>
          <w:rPr>
            <w:rStyle w:val="Hyperlink"/>
            <w:color w:val="1155CC"/>
          </w:rPr>
          <w:t>https://onlabor.org/the-future-of-labor-and-the-democratic-party/</w:t>
        </w:r>
      </w:hyperlink>
    </w:p>
    <w:p w14:paraId="65E8F655" w14:textId="77777777" w:rsidR="00F57F1B" w:rsidRDefault="00F57F1B" w:rsidP="00F57F1B">
      <w:pPr>
        <w:shd w:val="clear" w:color="auto" w:fill="FFFFFF"/>
        <w:spacing w:line="235" w:lineRule="atLeast"/>
        <w:rPr>
          <w:color w:val="222222"/>
        </w:rPr>
      </w:pPr>
      <w:r>
        <w:rPr>
          <w:color w:val="222222"/>
          <w:shd w:val="clear" w:color="auto" w:fill="FFFF00"/>
        </w:rPr>
        <w:t>Are unions</w:t>
      </w:r>
      <w:r>
        <w:rPr>
          <w:color w:val="222222"/>
          <w:sz w:val="16"/>
          <w:szCs w:val="16"/>
        </w:rPr>
        <w:t> </w:t>
      </w:r>
      <w:r>
        <w:rPr>
          <w:b/>
          <w:bCs/>
          <w:color w:val="222222"/>
          <w:shd w:val="clear" w:color="auto" w:fill="FFFF00"/>
        </w:rPr>
        <w:t>breaking</w:t>
      </w:r>
      <w:r>
        <w:rPr>
          <w:b/>
          <w:bCs/>
          <w:color w:val="222222"/>
        </w:rPr>
        <w:t> up </w:t>
      </w:r>
      <w:r>
        <w:rPr>
          <w:b/>
          <w:bCs/>
          <w:color w:val="222222"/>
          <w:shd w:val="clear" w:color="auto" w:fill="FFFF00"/>
        </w:rPr>
        <w:t>with the Dem</w:t>
      </w:r>
      <w:r>
        <w:rPr>
          <w:color w:val="222222"/>
          <w:sz w:val="16"/>
          <w:szCs w:val="16"/>
        </w:rPr>
        <w:t>ocratic </w:t>
      </w:r>
      <w:r>
        <w:rPr>
          <w:b/>
          <w:bCs/>
          <w:color w:val="222222"/>
          <w:shd w:val="clear" w:color="auto" w:fill="FFFF00"/>
        </w:rPr>
        <w:t>Party</w:t>
      </w:r>
      <w:r>
        <w:rPr>
          <w:b/>
          <w:bCs/>
          <w:color w:val="222222"/>
        </w:rPr>
        <w:t>?</w:t>
      </w:r>
      <w:r>
        <w:rPr>
          <w:color w:val="222222"/>
          <w:sz w:val="16"/>
          <w:szCs w:val="16"/>
        </w:rPr>
        <w:t> </w:t>
      </w:r>
      <w:r>
        <w:rPr>
          <w:color w:val="222222"/>
        </w:rPr>
        <w:t>In light of the party’s</w:t>
      </w:r>
      <w:r>
        <w:rPr>
          <w:color w:val="222222"/>
          <w:sz w:val="16"/>
          <w:szCs w:val="16"/>
        </w:rPr>
        <w:t> </w:t>
      </w:r>
      <w:r>
        <w:rPr>
          <w:b/>
          <w:bCs/>
          <w:color w:val="222222"/>
        </w:rPr>
        <w:t>historical relationship</w:t>
      </w:r>
      <w:r>
        <w:rPr>
          <w:color w:val="222222"/>
          <w:sz w:val="16"/>
          <w:szCs w:val="16"/>
        </w:rPr>
        <w:t> </w:t>
      </w:r>
      <w:r>
        <w:rPr>
          <w:color w:val="222222"/>
        </w:rPr>
        <w:t>with</w:t>
      </w:r>
      <w:r>
        <w:rPr>
          <w:color w:val="222222"/>
          <w:sz w:val="16"/>
          <w:szCs w:val="16"/>
        </w:rPr>
        <w:t> the </w:t>
      </w:r>
      <w:r>
        <w:rPr>
          <w:color w:val="222222"/>
        </w:rPr>
        <w:t>labor</w:t>
      </w:r>
      <w:r>
        <w:rPr>
          <w:color w:val="222222"/>
          <w:sz w:val="16"/>
          <w:szCs w:val="16"/>
        </w:rPr>
        <w:t> movement, this question has been circulating widely since the 2024 election. That’s because </w:t>
      </w:r>
      <w:r>
        <w:rPr>
          <w:color w:val="222222"/>
          <w:shd w:val="clear" w:color="auto" w:fill="FFFF00"/>
        </w:rPr>
        <w:t>even</w:t>
      </w:r>
      <w:r>
        <w:rPr>
          <w:color w:val="222222"/>
          <w:sz w:val="16"/>
          <w:szCs w:val="16"/>
        </w:rPr>
        <w:t> </w:t>
      </w:r>
      <w:r>
        <w:rPr>
          <w:b/>
          <w:bCs/>
          <w:color w:val="222222"/>
          <w:shd w:val="clear" w:color="auto" w:fill="FFFF00"/>
        </w:rPr>
        <w:t>preceding</w:t>
      </w:r>
      <w:r>
        <w:rPr>
          <w:color w:val="222222"/>
          <w:sz w:val="16"/>
          <w:szCs w:val="16"/>
        </w:rPr>
        <w:t> Donald </w:t>
      </w:r>
      <w:r>
        <w:rPr>
          <w:color w:val="222222"/>
          <w:shd w:val="clear" w:color="auto" w:fill="FFFF00"/>
        </w:rPr>
        <w:t>Trump</w:t>
      </w:r>
      <w:r>
        <w:rPr>
          <w:color w:val="222222"/>
        </w:rPr>
        <w:t>’s</w:t>
      </w:r>
      <w:r>
        <w:rPr>
          <w:color w:val="222222"/>
          <w:sz w:val="16"/>
          <w:szCs w:val="16"/>
        </w:rPr>
        <w:t> </w:t>
      </w:r>
      <w:r>
        <w:rPr>
          <w:b/>
          <w:bCs/>
          <w:color w:val="222222"/>
        </w:rPr>
        <w:t>victory</w:t>
      </w:r>
      <w:r>
        <w:rPr>
          <w:color w:val="222222"/>
          <w:sz w:val="16"/>
          <w:szCs w:val="16"/>
        </w:rPr>
        <w:t> in November 2024, </w:t>
      </w:r>
      <w:r>
        <w:rPr>
          <w:color w:val="222222"/>
          <w:shd w:val="clear" w:color="auto" w:fill="FFFF00"/>
        </w:rPr>
        <w:t>the</w:t>
      </w:r>
      <w:r>
        <w:rPr>
          <w:color w:val="222222"/>
          <w:sz w:val="16"/>
          <w:szCs w:val="16"/>
        </w:rPr>
        <w:t> </w:t>
      </w:r>
      <w:r>
        <w:rPr>
          <w:b/>
          <w:bCs/>
          <w:color w:val="222222"/>
        </w:rPr>
        <w:t>general trend</w:t>
      </w:r>
      <w:r>
        <w:rPr>
          <w:color w:val="222222"/>
          <w:sz w:val="16"/>
          <w:szCs w:val="16"/>
        </w:rPr>
        <w:t> </w:t>
      </w:r>
      <w:r>
        <w:rPr>
          <w:color w:val="222222"/>
        </w:rPr>
        <w:t>of political realignment has seen blue-collar workers move</w:t>
      </w:r>
      <w:r>
        <w:rPr>
          <w:color w:val="222222"/>
          <w:sz w:val="16"/>
          <w:szCs w:val="16"/>
        </w:rPr>
        <w:t> </w:t>
      </w:r>
      <w:r>
        <w:rPr>
          <w:b/>
          <w:bCs/>
          <w:color w:val="222222"/>
        </w:rPr>
        <w:t>away</w:t>
      </w:r>
      <w:r>
        <w:rPr>
          <w:color w:val="222222"/>
          <w:sz w:val="16"/>
          <w:szCs w:val="16"/>
        </w:rPr>
        <w:t> </w:t>
      </w:r>
      <w:r>
        <w:rPr>
          <w:color w:val="222222"/>
        </w:rPr>
        <w:t>from</w:t>
      </w:r>
      <w:r>
        <w:rPr>
          <w:color w:val="222222"/>
          <w:sz w:val="16"/>
          <w:szCs w:val="16"/>
        </w:rPr>
        <w:t> the </w:t>
      </w:r>
      <w:r>
        <w:rPr>
          <w:b/>
          <w:bCs/>
          <w:color w:val="222222"/>
        </w:rPr>
        <w:t>Democrats. The</w:t>
      </w:r>
      <w:r>
        <w:rPr>
          <w:color w:val="222222"/>
          <w:sz w:val="16"/>
          <w:szCs w:val="16"/>
        </w:rPr>
        <w:t> </w:t>
      </w:r>
      <w:r>
        <w:rPr>
          <w:b/>
          <w:bCs/>
          <w:color w:val="222222"/>
        </w:rPr>
        <w:t>public debates</w:t>
      </w:r>
      <w:r>
        <w:rPr>
          <w:color w:val="222222"/>
          <w:sz w:val="16"/>
          <w:szCs w:val="16"/>
        </w:rPr>
        <w:t> </w:t>
      </w:r>
      <w:r>
        <w:rPr>
          <w:color w:val="222222"/>
        </w:rPr>
        <w:t>over the</w:t>
      </w:r>
      <w:r>
        <w:rPr>
          <w:color w:val="222222"/>
          <w:sz w:val="16"/>
          <w:szCs w:val="16"/>
        </w:rPr>
        <w:t> </w:t>
      </w:r>
      <w:r>
        <w:rPr>
          <w:b/>
          <w:bCs/>
          <w:color w:val="222222"/>
        </w:rPr>
        <w:t>explanation</w:t>
      </w:r>
      <w:r>
        <w:rPr>
          <w:color w:val="222222"/>
          <w:sz w:val="16"/>
          <w:szCs w:val="16"/>
        </w:rPr>
        <w:t> </w:t>
      </w:r>
      <w:r>
        <w:rPr>
          <w:color w:val="222222"/>
        </w:rPr>
        <w:t>for this</w:t>
      </w:r>
      <w:r>
        <w:rPr>
          <w:color w:val="222222"/>
          <w:sz w:val="16"/>
          <w:szCs w:val="16"/>
        </w:rPr>
        <w:t> trend </w:t>
      </w:r>
      <w:r>
        <w:rPr>
          <w:color w:val="222222"/>
        </w:rPr>
        <w:t>tend to focus on the party’s</w:t>
      </w:r>
      <w:r>
        <w:rPr>
          <w:color w:val="222222"/>
          <w:sz w:val="16"/>
          <w:szCs w:val="16"/>
        </w:rPr>
        <w:t> </w:t>
      </w:r>
      <w:r>
        <w:rPr>
          <w:b/>
          <w:bCs/>
          <w:color w:val="222222"/>
        </w:rPr>
        <w:t>messaging</w:t>
      </w:r>
      <w:r>
        <w:rPr>
          <w:color w:val="222222"/>
          <w:sz w:val="16"/>
          <w:szCs w:val="16"/>
        </w:rPr>
        <w:t> </w:t>
      </w:r>
      <w:r>
        <w:rPr>
          <w:color w:val="222222"/>
        </w:rPr>
        <w:t>and its relationship with</w:t>
      </w:r>
      <w:r>
        <w:rPr>
          <w:color w:val="222222"/>
          <w:sz w:val="16"/>
          <w:szCs w:val="16"/>
        </w:rPr>
        <w:t> </w:t>
      </w:r>
      <w:r>
        <w:rPr>
          <w:b/>
          <w:bCs/>
          <w:color w:val="222222"/>
        </w:rPr>
        <w:t>identity-based</w:t>
      </w:r>
      <w:r>
        <w:rPr>
          <w:color w:val="222222"/>
          <w:sz w:val="16"/>
          <w:szCs w:val="16"/>
        </w:rPr>
        <w:t> </w:t>
      </w:r>
      <w:r>
        <w:rPr>
          <w:color w:val="222222"/>
        </w:rPr>
        <w:t>groups,</w:t>
      </w:r>
      <w:r>
        <w:rPr>
          <w:color w:val="222222"/>
          <w:sz w:val="16"/>
          <w:szCs w:val="16"/>
        </w:rPr>
        <w:t> </w:t>
      </w:r>
      <w:r>
        <w:rPr>
          <w:b/>
          <w:bCs/>
          <w:color w:val="222222"/>
        </w:rPr>
        <w:t>ignoring</w:t>
      </w:r>
      <w:r>
        <w:rPr>
          <w:color w:val="222222"/>
          <w:sz w:val="16"/>
          <w:szCs w:val="16"/>
        </w:rPr>
        <w:t> the actors that, historically, have proved so critical to mobilizing support amongst the working class: trade </w:t>
      </w:r>
      <w:r>
        <w:rPr>
          <w:b/>
          <w:bCs/>
          <w:color w:val="222222"/>
        </w:rPr>
        <w:t>unions</w:t>
      </w:r>
      <w:r>
        <w:rPr>
          <w:color w:val="222222"/>
          <w:sz w:val="16"/>
          <w:szCs w:val="16"/>
        </w:rPr>
        <w:t>.</w:t>
      </w:r>
    </w:p>
    <w:p w14:paraId="353EFF35" w14:textId="77777777" w:rsidR="00F57F1B" w:rsidRDefault="00F57F1B" w:rsidP="00F57F1B">
      <w:pPr>
        <w:shd w:val="clear" w:color="auto" w:fill="FFFFFF"/>
        <w:spacing w:line="235" w:lineRule="atLeast"/>
        <w:rPr>
          <w:color w:val="222222"/>
        </w:rPr>
      </w:pPr>
      <w:r>
        <w:rPr>
          <w:color w:val="222222"/>
        </w:rPr>
        <w:t>The</w:t>
      </w:r>
      <w:r>
        <w:rPr>
          <w:color w:val="222222"/>
          <w:sz w:val="16"/>
          <w:szCs w:val="16"/>
        </w:rPr>
        <w:t> </w:t>
      </w:r>
      <w:r>
        <w:rPr>
          <w:b/>
          <w:bCs/>
          <w:color w:val="222222"/>
          <w:shd w:val="clear" w:color="auto" w:fill="FFFF00"/>
        </w:rPr>
        <w:t>C</w:t>
      </w:r>
      <w:r>
        <w:rPr>
          <w:color w:val="222222"/>
          <w:sz w:val="16"/>
          <w:szCs w:val="16"/>
        </w:rPr>
        <w:t>enter for </w:t>
      </w:r>
      <w:r>
        <w:rPr>
          <w:b/>
          <w:bCs/>
          <w:color w:val="222222"/>
          <w:shd w:val="clear" w:color="auto" w:fill="FFFF00"/>
        </w:rPr>
        <w:t>L</w:t>
      </w:r>
      <w:r>
        <w:rPr>
          <w:color w:val="222222"/>
          <w:sz w:val="16"/>
          <w:szCs w:val="16"/>
        </w:rPr>
        <w:t>abor and a </w:t>
      </w:r>
      <w:r>
        <w:rPr>
          <w:b/>
          <w:bCs/>
          <w:color w:val="222222"/>
          <w:shd w:val="clear" w:color="auto" w:fill="FFFF00"/>
        </w:rPr>
        <w:t>J</w:t>
      </w:r>
      <w:r>
        <w:rPr>
          <w:color w:val="222222"/>
          <w:sz w:val="16"/>
          <w:szCs w:val="16"/>
        </w:rPr>
        <w:t>ust </w:t>
      </w:r>
      <w:r>
        <w:rPr>
          <w:b/>
          <w:bCs/>
          <w:color w:val="222222"/>
          <w:shd w:val="clear" w:color="auto" w:fill="FFFF00"/>
        </w:rPr>
        <w:t>E</w:t>
      </w:r>
      <w:r>
        <w:rPr>
          <w:color w:val="222222"/>
          <w:sz w:val="16"/>
          <w:szCs w:val="16"/>
        </w:rPr>
        <w:t>conomy, in collaboration with the Columbia Labor Lab, </w:t>
      </w:r>
      <w:r>
        <w:rPr>
          <w:color w:val="222222"/>
        </w:rPr>
        <w:t>commissioned a </w:t>
      </w:r>
      <w:r>
        <w:rPr>
          <w:color w:val="222222"/>
          <w:shd w:val="clear" w:color="auto" w:fill="FFFF00"/>
        </w:rPr>
        <w:t>survey</w:t>
      </w:r>
      <w:r>
        <w:rPr>
          <w:color w:val="222222"/>
        </w:rPr>
        <w:t> with</w:t>
      </w:r>
      <w:r>
        <w:rPr>
          <w:color w:val="222222"/>
          <w:sz w:val="16"/>
          <w:szCs w:val="16"/>
        </w:rPr>
        <w:t> over </w:t>
      </w:r>
      <w:r>
        <w:rPr>
          <w:b/>
          <w:bCs/>
          <w:color w:val="222222"/>
        </w:rPr>
        <w:t>1600 respondents</w:t>
      </w:r>
      <w:r>
        <w:rPr>
          <w:color w:val="222222"/>
          <w:sz w:val="16"/>
          <w:szCs w:val="16"/>
        </w:rPr>
        <w:t> that delved into the nature of union members’ relationship with the Democratic Party.</w:t>
      </w:r>
    </w:p>
    <w:p w14:paraId="4CD17669" w14:textId="77777777" w:rsidR="00F57F1B" w:rsidRDefault="00F57F1B" w:rsidP="00F57F1B">
      <w:pPr>
        <w:shd w:val="clear" w:color="auto" w:fill="FFFFFF"/>
        <w:spacing w:line="235" w:lineRule="atLeast"/>
        <w:rPr>
          <w:color w:val="222222"/>
        </w:rPr>
      </w:pPr>
      <w:r>
        <w:rPr>
          <w:color w:val="222222"/>
        </w:rPr>
        <w:t>Our results </w:t>
      </w:r>
      <w:r>
        <w:rPr>
          <w:color w:val="222222"/>
          <w:shd w:val="clear" w:color="auto" w:fill="FFFF00"/>
        </w:rPr>
        <w:t>found</w:t>
      </w:r>
      <w:r>
        <w:rPr>
          <w:color w:val="222222"/>
          <w:sz w:val="16"/>
          <w:szCs w:val="16"/>
        </w:rPr>
        <w:t> that </w:t>
      </w:r>
      <w:r>
        <w:rPr>
          <w:b/>
          <w:bCs/>
          <w:color w:val="222222"/>
          <w:shd w:val="clear" w:color="auto" w:fill="FFFF00"/>
        </w:rPr>
        <w:t>union</w:t>
      </w:r>
      <w:r>
        <w:rPr>
          <w:color w:val="222222"/>
        </w:rPr>
        <w:t>ized </w:t>
      </w:r>
      <w:r>
        <w:rPr>
          <w:color w:val="222222"/>
          <w:shd w:val="clear" w:color="auto" w:fill="FFFF00"/>
        </w:rPr>
        <w:t>workers</w:t>
      </w:r>
      <w:r>
        <w:rPr>
          <w:color w:val="222222"/>
        </w:rPr>
        <w:t> were</w:t>
      </w:r>
      <w:r>
        <w:rPr>
          <w:color w:val="222222"/>
          <w:sz w:val="16"/>
          <w:szCs w:val="16"/>
        </w:rPr>
        <w:t> </w:t>
      </w:r>
      <w:r>
        <w:rPr>
          <w:b/>
          <w:bCs/>
          <w:color w:val="222222"/>
          <w:shd w:val="clear" w:color="auto" w:fill="FFFF00"/>
        </w:rPr>
        <w:t>significantly more likely</w:t>
      </w:r>
      <w:r>
        <w:rPr>
          <w:color w:val="222222"/>
          <w:sz w:val="16"/>
          <w:szCs w:val="16"/>
        </w:rPr>
        <w:t> </w:t>
      </w:r>
      <w:r>
        <w:rPr>
          <w:color w:val="222222"/>
          <w:shd w:val="clear" w:color="auto" w:fill="FFFF00"/>
        </w:rPr>
        <w:t>to vote</w:t>
      </w:r>
      <w:r>
        <w:rPr>
          <w:color w:val="222222"/>
        </w:rPr>
        <w:t> for</w:t>
      </w:r>
      <w:r>
        <w:rPr>
          <w:color w:val="222222"/>
          <w:sz w:val="16"/>
          <w:szCs w:val="16"/>
        </w:rPr>
        <w:t> Kamala </w:t>
      </w:r>
      <w:r>
        <w:rPr>
          <w:b/>
          <w:bCs/>
          <w:color w:val="222222"/>
          <w:shd w:val="clear" w:color="auto" w:fill="FFFF00"/>
        </w:rPr>
        <w:t>Harris</w:t>
      </w:r>
      <w:r>
        <w:rPr>
          <w:color w:val="222222"/>
          <w:sz w:val="16"/>
          <w:szCs w:val="16"/>
        </w:rPr>
        <w:t> </w:t>
      </w:r>
      <w:r>
        <w:rPr>
          <w:color w:val="222222"/>
        </w:rPr>
        <w:t>than</w:t>
      </w:r>
      <w:r>
        <w:rPr>
          <w:color w:val="222222"/>
          <w:sz w:val="16"/>
          <w:szCs w:val="16"/>
        </w:rPr>
        <w:t> their </w:t>
      </w:r>
      <w:r>
        <w:rPr>
          <w:b/>
          <w:bCs/>
          <w:color w:val="222222"/>
        </w:rPr>
        <w:t>non-union</w:t>
      </w:r>
      <w:r>
        <w:rPr>
          <w:color w:val="222222"/>
          <w:sz w:val="16"/>
          <w:szCs w:val="16"/>
        </w:rPr>
        <w:t> counterparts. Analyses of the election results indicated that Democrats lost ground amongst some of their traditional support groups, in particular working-class Black and Latino communities. In our survey we found that more than 68% of Black union members reported voting for Harris, while 57% of Black non-union workers voted for the Vice President. Interestingly, roughly the same proportion — 24% — of Black union and non-union workers voted for Trump. The major difference was in turnout, with 7% of Black union members saying that they did not vote, compared to nearly 18% of Black non-union workers. Latino voters had a similar trend, as Harris’ support was higher amongst union members than non-union workers, but the major difference was in turnout.</w:t>
      </w:r>
    </w:p>
    <w:p w14:paraId="1AB8720A" w14:textId="77777777" w:rsidR="00F57F1B" w:rsidRDefault="00F57F1B" w:rsidP="00F57F1B">
      <w:pPr>
        <w:shd w:val="clear" w:color="auto" w:fill="FFFFFF"/>
        <w:spacing w:line="235" w:lineRule="atLeast"/>
        <w:rPr>
          <w:color w:val="222222"/>
        </w:rPr>
      </w:pPr>
      <w:r>
        <w:rPr>
          <w:color w:val="222222"/>
          <w:shd w:val="clear" w:color="auto" w:fill="FFFF00"/>
        </w:rPr>
        <w:t>There has been</w:t>
      </w:r>
      <w:r>
        <w:rPr>
          <w:color w:val="222222"/>
        </w:rPr>
        <w:t> broad </w:t>
      </w:r>
      <w:r>
        <w:rPr>
          <w:color w:val="222222"/>
          <w:shd w:val="clear" w:color="auto" w:fill="FFFF00"/>
        </w:rPr>
        <w:t>consensus that</w:t>
      </w:r>
      <w:r>
        <w:rPr>
          <w:color w:val="222222"/>
          <w:sz w:val="16"/>
          <w:szCs w:val="16"/>
        </w:rPr>
        <w:t> </w:t>
      </w:r>
      <w:r>
        <w:rPr>
          <w:b/>
          <w:bCs/>
          <w:color w:val="222222"/>
          <w:shd w:val="clear" w:color="auto" w:fill="FFFF00"/>
        </w:rPr>
        <w:t>inflation</w:t>
      </w:r>
      <w:r>
        <w:rPr>
          <w:color w:val="222222"/>
          <w:sz w:val="16"/>
          <w:szCs w:val="16"/>
        </w:rPr>
        <w:t> </w:t>
      </w:r>
      <w:r>
        <w:rPr>
          <w:color w:val="222222"/>
        </w:rPr>
        <w:t>was the </w:t>
      </w:r>
      <w:r>
        <w:rPr>
          <w:color w:val="222222"/>
          <w:shd w:val="clear" w:color="auto" w:fill="FFFF00"/>
        </w:rPr>
        <w:t>defining</w:t>
      </w:r>
      <w:r>
        <w:rPr>
          <w:color w:val="222222"/>
        </w:rPr>
        <w:t> issue of last year’s election. Our survey sought to understand whether</w:t>
      </w:r>
      <w:r>
        <w:rPr>
          <w:color w:val="222222"/>
          <w:sz w:val="16"/>
          <w:szCs w:val="16"/>
        </w:rPr>
        <w:t> </w:t>
      </w:r>
      <w:r>
        <w:rPr>
          <w:b/>
          <w:bCs/>
          <w:color w:val="222222"/>
          <w:shd w:val="clear" w:color="auto" w:fill="FFFF00"/>
        </w:rPr>
        <w:t>union members</w:t>
      </w:r>
      <w:r>
        <w:rPr>
          <w:color w:val="222222"/>
          <w:sz w:val="16"/>
          <w:szCs w:val="16"/>
        </w:rPr>
        <w:t> </w:t>
      </w:r>
      <w:r>
        <w:rPr>
          <w:color w:val="222222"/>
        </w:rPr>
        <w:t>considered inflation</w:t>
      </w:r>
      <w:r>
        <w:rPr>
          <w:color w:val="222222"/>
          <w:sz w:val="16"/>
          <w:szCs w:val="16"/>
        </w:rPr>
        <w:t> </w:t>
      </w:r>
      <w:r>
        <w:rPr>
          <w:b/>
          <w:bCs/>
          <w:color w:val="222222"/>
        </w:rPr>
        <w:t>differently</w:t>
      </w:r>
      <w:r>
        <w:rPr>
          <w:color w:val="222222"/>
          <w:sz w:val="16"/>
          <w:szCs w:val="16"/>
        </w:rPr>
        <w:t> </w:t>
      </w:r>
      <w:r>
        <w:rPr>
          <w:color w:val="222222"/>
        </w:rPr>
        <w:t>than</w:t>
      </w:r>
      <w:r>
        <w:rPr>
          <w:color w:val="222222"/>
          <w:sz w:val="16"/>
          <w:szCs w:val="16"/>
        </w:rPr>
        <w:t> </w:t>
      </w:r>
      <w:r>
        <w:rPr>
          <w:b/>
          <w:bCs/>
          <w:color w:val="222222"/>
        </w:rPr>
        <w:t>other</w:t>
      </w:r>
      <w:r>
        <w:rPr>
          <w:color w:val="222222"/>
          <w:sz w:val="16"/>
          <w:szCs w:val="16"/>
        </w:rPr>
        <w:t> </w:t>
      </w:r>
      <w:r>
        <w:rPr>
          <w:color w:val="222222"/>
        </w:rPr>
        <w:t>workers. We learned that</w:t>
      </w:r>
      <w:r>
        <w:rPr>
          <w:color w:val="222222"/>
          <w:sz w:val="16"/>
          <w:szCs w:val="16"/>
        </w:rPr>
        <w:t> </w:t>
      </w:r>
      <w:r>
        <w:rPr>
          <w:b/>
          <w:bCs/>
          <w:color w:val="222222"/>
        </w:rPr>
        <w:t>union members</w:t>
      </w:r>
      <w:r>
        <w:rPr>
          <w:color w:val="222222"/>
          <w:sz w:val="16"/>
          <w:szCs w:val="16"/>
        </w:rPr>
        <w:t> </w:t>
      </w:r>
      <w:r>
        <w:rPr>
          <w:color w:val="222222"/>
          <w:shd w:val="clear" w:color="auto" w:fill="FFFF00"/>
        </w:rPr>
        <w:t>understood the</w:t>
      </w:r>
      <w:r>
        <w:rPr>
          <w:color w:val="222222"/>
          <w:sz w:val="16"/>
          <w:szCs w:val="16"/>
        </w:rPr>
        <w:t> </w:t>
      </w:r>
      <w:r>
        <w:rPr>
          <w:b/>
          <w:bCs/>
          <w:color w:val="222222"/>
          <w:shd w:val="clear" w:color="auto" w:fill="FFFF00"/>
        </w:rPr>
        <w:t>source</w:t>
      </w:r>
      <w:r>
        <w:rPr>
          <w:color w:val="222222"/>
          <w:sz w:val="16"/>
          <w:szCs w:val="16"/>
        </w:rPr>
        <w:t> </w:t>
      </w:r>
      <w:r>
        <w:rPr>
          <w:color w:val="222222"/>
        </w:rPr>
        <w:t>of inflation and its political relevance</w:t>
      </w:r>
      <w:r>
        <w:rPr>
          <w:color w:val="222222"/>
          <w:sz w:val="16"/>
          <w:szCs w:val="16"/>
        </w:rPr>
        <w:t> </w:t>
      </w:r>
      <w:r>
        <w:rPr>
          <w:b/>
          <w:bCs/>
          <w:color w:val="222222"/>
          <w:shd w:val="clear" w:color="auto" w:fill="FFFF00"/>
        </w:rPr>
        <w:t>differently</w:t>
      </w:r>
      <w:r>
        <w:rPr>
          <w:color w:val="222222"/>
          <w:sz w:val="16"/>
          <w:szCs w:val="16"/>
        </w:rPr>
        <w:t> </w:t>
      </w:r>
      <w:r>
        <w:rPr>
          <w:color w:val="222222"/>
        </w:rPr>
        <w:t>than</w:t>
      </w:r>
      <w:r>
        <w:rPr>
          <w:color w:val="222222"/>
          <w:sz w:val="16"/>
          <w:szCs w:val="16"/>
        </w:rPr>
        <w:t> </w:t>
      </w:r>
      <w:r>
        <w:rPr>
          <w:b/>
          <w:bCs/>
          <w:color w:val="222222"/>
        </w:rPr>
        <w:t>other workers</w:t>
      </w:r>
      <w:r>
        <w:rPr>
          <w:color w:val="222222"/>
          <w:sz w:val="16"/>
          <w:szCs w:val="16"/>
        </w:rPr>
        <w:t> and </w:t>
      </w:r>
      <w:r>
        <w:rPr>
          <w:color w:val="222222"/>
          <w:shd w:val="clear" w:color="auto" w:fill="FFFF00"/>
        </w:rPr>
        <w:t>in a way that</w:t>
      </w:r>
      <w:r>
        <w:rPr>
          <w:color w:val="222222"/>
          <w:sz w:val="16"/>
          <w:szCs w:val="16"/>
        </w:rPr>
        <w:t> </w:t>
      </w:r>
      <w:r>
        <w:rPr>
          <w:b/>
          <w:bCs/>
          <w:color w:val="222222"/>
          <w:shd w:val="clear" w:color="auto" w:fill="FFFF00"/>
        </w:rPr>
        <w:t>favored</w:t>
      </w:r>
      <w:r>
        <w:rPr>
          <w:color w:val="222222"/>
          <w:sz w:val="16"/>
          <w:szCs w:val="16"/>
        </w:rPr>
        <w:t> Vice President </w:t>
      </w:r>
      <w:r>
        <w:rPr>
          <w:b/>
          <w:bCs/>
          <w:color w:val="222222"/>
          <w:shd w:val="clear" w:color="auto" w:fill="FFFF00"/>
        </w:rPr>
        <w:t>Harris</w:t>
      </w:r>
      <w:r>
        <w:rPr>
          <w:color w:val="222222"/>
          <w:sz w:val="16"/>
          <w:szCs w:val="16"/>
        </w:rPr>
        <w:t>.</w:t>
      </w:r>
    </w:p>
    <w:p w14:paraId="30FB9F95" w14:textId="77777777" w:rsidR="00F57F1B" w:rsidRDefault="00F57F1B" w:rsidP="00F57F1B">
      <w:pPr>
        <w:shd w:val="clear" w:color="auto" w:fill="FFFFFF"/>
        <w:spacing w:line="235" w:lineRule="atLeast"/>
        <w:rPr>
          <w:color w:val="222222"/>
        </w:rPr>
      </w:pPr>
      <w:r>
        <w:rPr>
          <w:color w:val="222222"/>
          <w:sz w:val="16"/>
          <w:szCs w:val="16"/>
        </w:rPr>
        <w:t>Most significantly, </w:t>
      </w:r>
      <w:r>
        <w:rPr>
          <w:color w:val="222222"/>
          <w:shd w:val="clear" w:color="auto" w:fill="FFFF00"/>
        </w:rPr>
        <w:t>union members’</w:t>
      </w:r>
      <w:r>
        <w:rPr>
          <w:color w:val="222222"/>
        </w:rPr>
        <w:t> views on who to</w:t>
      </w:r>
      <w:r>
        <w:rPr>
          <w:color w:val="222222"/>
          <w:sz w:val="16"/>
          <w:szCs w:val="16"/>
        </w:rPr>
        <w:t> </w:t>
      </w:r>
      <w:r>
        <w:rPr>
          <w:b/>
          <w:bCs/>
          <w:color w:val="222222"/>
          <w:shd w:val="clear" w:color="auto" w:fill="FFFF00"/>
        </w:rPr>
        <w:t>blame</w:t>
      </w:r>
      <w:r>
        <w:rPr>
          <w:color w:val="222222"/>
          <w:sz w:val="16"/>
          <w:szCs w:val="16"/>
        </w:rPr>
        <w:t> </w:t>
      </w:r>
      <w:r>
        <w:rPr>
          <w:color w:val="222222"/>
        </w:rPr>
        <w:t>for inflation </w:t>
      </w:r>
      <w:r>
        <w:rPr>
          <w:color w:val="222222"/>
          <w:shd w:val="clear" w:color="auto" w:fill="FFFF00"/>
        </w:rPr>
        <w:t>resonated</w:t>
      </w:r>
      <w:r>
        <w:rPr>
          <w:color w:val="222222"/>
          <w:sz w:val="16"/>
          <w:szCs w:val="16"/>
        </w:rPr>
        <w:t> </w:t>
      </w:r>
      <w:r>
        <w:rPr>
          <w:b/>
          <w:bCs/>
          <w:color w:val="222222"/>
        </w:rPr>
        <w:t>much more closely</w:t>
      </w:r>
      <w:r>
        <w:rPr>
          <w:color w:val="222222"/>
          <w:sz w:val="16"/>
          <w:szCs w:val="16"/>
        </w:rPr>
        <w:t> </w:t>
      </w:r>
      <w:r>
        <w:rPr>
          <w:color w:val="222222"/>
          <w:shd w:val="clear" w:color="auto" w:fill="FFFF00"/>
        </w:rPr>
        <w:t>with</w:t>
      </w:r>
      <w:r>
        <w:rPr>
          <w:color w:val="222222"/>
        </w:rPr>
        <w:t> the</w:t>
      </w:r>
      <w:r>
        <w:rPr>
          <w:color w:val="222222"/>
          <w:sz w:val="16"/>
          <w:szCs w:val="16"/>
        </w:rPr>
        <w:t> </w:t>
      </w:r>
      <w:r>
        <w:rPr>
          <w:b/>
          <w:bCs/>
          <w:color w:val="222222"/>
          <w:shd w:val="clear" w:color="auto" w:fill="FFFF00"/>
        </w:rPr>
        <w:t>Harris</w:t>
      </w:r>
      <w:r>
        <w:rPr>
          <w:color w:val="222222"/>
          <w:sz w:val="16"/>
          <w:szCs w:val="16"/>
        </w:rPr>
        <w:t> campaign’s </w:t>
      </w:r>
      <w:r>
        <w:rPr>
          <w:b/>
          <w:bCs/>
          <w:color w:val="222222"/>
        </w:rPr>
        <w:t>position</w:t>
      </w:r>
      <w:r>
        <w:rPr>
          <w:color w:val="222222"/>
          <w:sz w:val="16"/>
          <w:szCs w:val="16"/>
        </w:rPr>
        <w:t> </w:t>
      </w:r>
      <w:r>
        <w:rPr>
          <w:color w:val="222222"/>
        </w:rPr>
        <w:t>than the views of other workers. Whether a worker was unionized did</w:t>
      </w:r>
      <w:r>
        <w:rPr>
          <w:color w:val="222222"/>
          <w:sz w:val="16"/>
          <w:szCs w:val="16"/>
        </w:rPr>
        <w:t> </w:t>
      </w:r>
      <w:r>
        <w:rPr>
          <w:b/>
          <w:bCs/>
          <w:color w:val="222222"/>
        </w:rPr>
        <w:t>not</w:t>
      </w:r>
      <w:r>
        <w:rPr>
          <w:color w:val="222222"/>
          <w:sz w:val="16"/>
          <w:szCs w:val="16"/>
        </w:rPr>
        <w:t> </w:t>
      </w:r>
      <w:r>
        <w:rPr>
          <w:color w:val="222222"/>
        </w:rPr>
        <w:t>impact</w:t>
      </w:r>
      <w:r>
        <w:rPr>
          <w:color w:val="222222"/>
          <w:sz w:val="16"/>
          <w:szCs w:val="16"/>
        </w:rPr>
        <w:t> </w:t>
      </w:r>
      <w:r>
        <w:rPr>
          <w:b/>
          <w:bCs/>
          <w:color w:val="222222"/>
        </w:rPr>
        <w:t>how</w:t>
      </w:r>
      <w:r>
        <w:rPr>
          <w:color w:val="222222"/>
          <w:sz w:val="16"/>
          <w:szCs w:val="16"/>
        </w:rPr>
        <w:t> </w:t>
      </w:r>
      <w:r>
        <w:rPr>
          <w:color w:val="222222"/>
        </w:rPr>
        <w:t>they experienced inflation, as 85% of respondents reported experiencing higher grocery prices and over 65% experienced higher gas prices. But unionized workers diverged in the way that they attributed</w:t>
      </w:r>
      <w:r>
        <w:rPr>
          <w:color w:val="222222"/>
          <w:sz w:val="16"/>
          <w:szCs w:val="16"/>
        </w:rPr>
        <w:t> </w:t>
      </w:r>
      <w:r>
        <w:rPr>
          <w:b/>
          <w:bCs/>
          <w:color w:val="222222"/>
        </w:rPr>
        <w:t>blame</w:t>
      </w:r>
      <w:r>
        <w:rPr>
          <w:color w:val="222222"/>
          <w:sz w:val="16"/>
          <w:szCs w:val="16"/>
        </w:rPr>
        <w:t> for inflation: </w:t>
      </w:r>
      <w:r>
        <w:rPr>
          <w:color w:val="222222"/>
          <w:shd w:val="clear" w:color="auto" w:fill="FFFF00"/>
        </w:rPr>
        <w:t>more than</w:t>
      </w:r>
      <w:r>
        <w:rPr>
          <w:color w:val="222222"/>
          <w:sz w:val="16"/>
          <w:szCs w:val="16"/>
        </w:rPr>
        <w:t> </w:t>
      </w:r>
      <w:r>
        <w:rPr>
          <w:b/>
          <w:bCs/>
          <w:color w:val="222222"/>
          <w:shd w:val="clear" w:color="auto" w:fill="FFFF00"/>
        </w:rPr>
        <w:t>48%</w:t>
      </w:r>
      <w:r>
        <w:rPr>
          <w:color w:val="222222"/>
          <w:sz w:val="16"/>
          <w:szCs w:val="16"/>
        </w:rPr>
        <w:t> of unionized respondents </w:t>
      </w:r>
      <w:r>
        <w:rPr>
          <w:color w:val="222222"/>
          <w:shd w:val="clear" w:color="auto" w:fill="FFFF00"/>
        </w:rPr>
        <w:t>identified</w:t>
      </w:r>
      <w:r>
        <w:rPr>
          <w:color w:val="222222"/>
          <w:sz w:val="16"/>
          <w:szCs w:val="16"/>
        </w:rPr>
        <w:t> </w:t>
      </w:r>
      <w:r>
        <w:rPr>
          <w:b/>
          <w:bCs/>
          <w:color w:val="222222"/>
          <w:shd w:val="clear" w:color="auto" w:fill="FFFF00"/>
        </w:rPr>
        <w:t>corporate greed</w:t>
      </w:r>
      <w:r>
        <w:rPr>
          <w:color w:val="222222"/>
          <w:sz w:val="16"/>
          <w:szCs w:val="16"/>
        </w:rPr>
        <w:t> </w:t>
      </w:r>
      <w:r>
        <w:rPr>
          <w:color w:val="222222"/>
        </w:rPr>
        <w:t>as the main driver</w:t>
      </w:r>
      <w:r>
        <w:rPr>
          <w:color w:val="222222"/>
          <w:sz w:val="16"/>
          <w:szCs w:val="16"/>
        </w:rPr>
        <w:t> of inflation, compared to 40.5% of </w:t>
      </w:r>
      <w:r>
        <w:rPr>
          <w:b/>
          <w:bCs/>
          <w:color w:val="222222"/>
          <w:shd w:val="clear" w:color="auto" w:fill="FFFF00"/>
        </w:rPr>
        <w:t>non-union</w:t>
      </w:r>
      <w:r>
        <w:rPr>
          <w:color w:val="222222"/>
          <w:sz w:val="16"/>
          <w:szCs w:val="16"/>
        </w:rPr>
        <w:t> workers. </w:t>
      </w:r>
      <w:r>
        <w:rPr>
          <w:color w:val="222222"/>
        </w:rPr>
        <w:t>By contrast</w:t>
      </w:r>
      <w:r>
        <w:rPr>
          <w:color w:val="222222"/>
          <w:sz w:val="16"/>
          <w:szCs w:val="16"/>
        </w:rPr>
        <w:t>, this group </w:t>
      </w:r>
      <w:r>
        <w:rPr>
          <w:color w:val="222222"/>
        </w:rPr>
        <w:t>tended to </w:t>
      </w:r>
      <w:r>
        <w:rPr>
          <w:color w:val="222222"/>
          <w:shd w:val="clear" w:color="auto" w:fill="FFFF00"/>
        </w:rPr>
        <w:t>identify</w:t>
      </w:r>
      <w:r>
        <w:rPr>
          <w:color w:val="222222"/>
          <w:sz w:val="16"/>
          <w:szCs w:val="16"/>
        </w:rPr>
        <w:t> </w:t>
      </w:r>
      <w:r>
        <w:rPr>
          <w:b/>
          <w:bCs/>
          <w:color w:val="222222"/>
          <w:shd w:val="clear" w:color="auto" w:fill="FFFF00"/>
        </w:rPr>
        <w:t>government</w:t>
      </w:r>
      <w:r>
        <w:rPr>
          <w:b/>
          <w:bCs/>
          <w:color w:val="222222"/>
        </w:rPr>
        <w:t> decisions</w:t>
      </w:r>
      <w:r>
        <w:rPr>
          <w:color w:val="222222"/>
          <w:sz w:val="16"/>
          <w:szCs w:val="16"/>
        </w:rPr>
        <w:t> </w:t>
      </w:r>
      <w:r>
        <w:rPr>
          <w:color w:val="222222"/>
          <w:shd w:val="clear" w:color="auto" w:fill="FFFF00"/>
        </w:rPr>
        <w:t>as</w:t>
      </w:r>
      <w:r>
        <w:rPr>
          <w:color w:val="222222"/>
        </w:rPr>
        <w:t> mostly </w:t>
      </w:r>
      <w:r>
        <w:rPr>
          <w:color w:val="222222"/>
          <w:shd w:val="clear" w:color="auto" w:fill="FFFF00"/>
        </w:rPr>
        <w:t>responsible</w:t>
      </w:r>
      <w:r>
        <w:rPr>
          <w:color w:val="222222"/>
        </w:rPr>
        <w:t>, meaning </w:t>
      </w:r>
      <w:r>
        <w:rPr>
          <w:color w:val="222222"/>
          <w:shd w:val="clear" w:color="auto" w:fill="FFFF00"/>
        </w:rPr>
        <w:t>they</w:t>
      </w:r>
      <w:r>
        <w:rPr>
          <w:color w:val="222222"/>
          <w:sz w:val="16"/>
          <w:szCs w:val="16"/>
        </w:rPr>
        <w:t> likely </w:t>
      </w:r>
      <w:r>
        <w:rPr>
          <w:b/>
          <w:bCs/>
          <w:color w:val="222222"/>
          <w:shd w:val="clear" w:color="auto" w:fill="FFFF00"/>
        </w:rPr>
        <w:t>blamed</w:t>
      </w:r>
      <w:r>
        <w:rPr>
          <w:color w:val="222222"/>
          <w:sz w:val="16"/>
          <w:szCs w:val="16"/>
        </w:rPr>
        <w:t> the </w:t>
      </w:r>
      <w:r>
        <w:rPr>
          <w:b/>
          <w:bCs/>
          <w:color w:val="222222"/>
          <w:shd w:val="clear" w:color="auto" w:fill="FFFF00"/>
        </w:rPr>
        <w:t>Biden</w:t>
      </w:r>
      <w:r>
        <w:rPr>
          <w:color w:val="222222"/>
          <w:sz w:val="16"/>
          <w:szCs w:val="16"/>
        </w:rPr>
        <w:t> administration for price increases. These differences are also present in the reasons that voters gave for their vote choice in 2024, where the most popular answer amongst union members was standing up for the middle class (28.4%), whereas for non-union workers it was the candidate’s plan to fight inflation (28.2%).</w:t>
      </w:r>
    </w:p>
    <w:p w14:paraId="4025E894" w14:textId="77777777" w:rsidR="00F57F1B" w:rsidRDefault="00F57F1B" w:rsidP="00F57F1B">
      <w:pPr>
        <w:shd w:val="clear" w:color="auto" w:fill="FFFFFF"/>
        <w:spacing w:line="235" w:lineRule="atLeast"/>
        <w:rPr>
          <w:color w:val="222222"/>
        </w:rPr>
      </w:pPr>
      <w:r>
        <w:rPr>
          <w:color w:val="222222"/>
          <w:sz w:val="16"/>
          <w:szCs w:val="16"/>
        </w:rPr>
        <w:t>The only unions whose membership were more likely to blame the government, rather than corporate greed, for inflation were the Teamsters and members of the United Food and Commercial Workers, and interestingly these were the only unions whose membership were more likely to support Trump than Harris. This is not particularly surprising given the Teamsters’ international leadership declined to endorse Harris, but the overwhelming support for Harris amongst individual unions suggests that unions can provide an important forum for workers to interpret critical events.</w:t>
      </w:r>
    </w:p>
    <w:p w14:paraId="09583A41" w14:textId="77777777" w:rsidR="00F57F1B" w:rsidRDefault="00F57F1B" w:rsidP="00F57F1B">
      <w:pPr>
        <w:shd w:val="clear" w:color="auto" w:fill="FFFFFF"/>
        <w:spacing w:line="235" w:lineRule="atLeast"/>
        <w:rPr>
          <w:color w:val="222222"/>
        </w:rPr>
      </w:pPr>
      <w:r>
        <w:rPr>
          <w:color w:val="222222"/>
          <w:sz w:val="16"/>
          <w:szCs w:val="16"/>
        </w:rPr>
        <w:lastRenderedPageBreak/>
        <w:t>An important finding in more general post-election analyses is the Democrats’ alarming loss of support amongst younger men. In this context, Harris’ refusal to go on podcasts like Joe Rogan has been criticized as a strategic blunder and has led to calls for Democratic candidates to spend more time in more diverse media venues. But we found that </w:t>
      </w:r>
      <w:r>
        <w:rPr>
          <w:color w:val="222222"/>
        </w:rPr>
        <w:t>younger union members were far more likely to rely on a</w:t>
      </w:r>
      <w:r>
        <w:rPr>
          <w:color w:val="222222"/>
          <w:sz w:val="16"/>
          <w:szCs w:val="16"/>
        </w:rPr>
        <w:t> </w:t>
      </w:r>
      <w:r>
        <w:rPr>
          <w:b/>
          <w:bCs/>
          <w:color w:val="222222"/>
        </w:rPr>
        <w:t>variety</w:t>
      </w:r>
      <w:r>
        <w:rPr>
          <w:color w:val="222222"/>
          <w:sz w:val="16"/>
          <w:szCs w:val="16"/>
        </w:rPr>
        <w:t> </w:t>
      </w:r>
      <w:r>
        <w:rPr>
          <w:color w:val="222222"/>
        </w:rPr>
        <w:t>of</w:t>
      </w:r>
      <w:r>
        <w:rPr>
          <w:color w:val="222222"/>
          <w:sz w:val="16"/>
          <w:szCs w:val="16"/>
        </w:rPr>
        <w:t> </w:t>
      </w:r>
      <w:r>
        <w:rPr>
          <w:b/>
          <w:bCs/>
          <w:color w:val="222222"/>
        </w:rPr>
        <w:t>news sources</w:t>
      </w:r>
      <w:r>
        <w:rPr>
          <w:color w:val="222222"/>
          <w:sz w:val="16"/>
          <w:szCs w:val="16"/>
        </w:rPr>
        <w:t> than members aged 45 or older who were far more likely to rely on traditional news sources. And </w:t>
      </w:r>
      <w:r>
        <w:rPr>
          <w:b/>
          <w:bCs/>
          <w:color w:val="222222"/>
        </w:rPr>
        <w:t>unions</w:t>
      </w:r>
      <w:r>
        <w:rPr>
          <w:color w:val="222222"/>
          <w:sz w:val="16"/>
          <w:szCs w:val="16"/>
        </w:rPr>
        <w:t> </w:t>
      </w:r>
      <w:r>
        <w:rPr>
          <w:color w:val="222222"/>
        </w:rPr>
        <w:t>are a</w:t>
      </w:r>
      <w:r>
        <w:rPr>
          <w:color w:val="222222"/>
          <w:sz w:val="16"/>
          <w:szCs w:val="16"/>
        </w:rPr>
        <w:t> small but </w:t>
      </w:r>
      <w:r>
        <w:rPr>
          <w:b/>
          <w:bCs/>
          <w:color w:val="222222"/>
        </w:rPr>
        <w:t>significant information source</w:t>
      </w:r>
      <w:r>
        <w:rPr>
          <w:color w:val="222222"/>
          <w:sz w:val="16"/>
          <w:szCs w:val="16"/>
        </w:rPr>
        <w:t> </w:t>
      </w:r>
      <w:r>
        <w:rPr>
          <w:color w:val="222222"/>
        </w:rPr>
        <w:t>for younger people, which suggests that they offer an opportunity to</w:t>
      </w:r>
      <w:r>
        <w:rPr>
          <w:color w:val="222222"/>
          <w:sz w:val="16"/>
          <w:szCs w:val="16"/>
        </w:rPr>
        <w:t> </w:t>
      </w:r>
      <w:r>
        <w:rPr>
          <w:b/>
          <w:bCs/>
          <w:color w:val="222222"/>
        </w:rPr>
        <w:t>reach</w:t>
      </w:r>
      <w:r>
        <w:rPr>
          <w:color w:val="222222"/>
          <w:sz w:val="16"/>
          <w:szCs w:val="16"/>
        </w:rPr>
        <w:t> </w:t>
      </w:r>
      <w:r>
        <w:rPr>
          <w:color w:val="222222"/>
        </w:rPr>
        <w:t>the types of voters with which the Democrats are</w:t>
      </w:r>
      <w:r>
        <w:rPr>
          <w:color w:val="222222"/>
          <w:sz w:val="16"/>
          <w:szCs w:val="16"/>
        </w:rPr>
        <w:t> </w:t>
      </w:r>
      <w:r>
        <w:rPr>
          <w:b/>
          <w:bCs/>
          <w:color w:val="222222"/>
        </w:rPr>
        <w:t>struggling</w:t>
      </w:r>
      <w:r>
        <w:rPr>
          <w:color w:val="222222"/>
          <w:sz w:val="16"/>
          <w:szCs w:val="16"/>
        </w:rPr>
        <w:t>. </w:t>
      </w:r>
    </w:p>
    <w:p w14:paraId="18BF83D7" w14:textId="77777777" w:rsidR="00F57F1B" w:rsidRDefault="00F57F1B" w:rsidP="00F57F1B">
      <w:pPr>
        <w:rPr>
          <w:rFonts w:ascii="Times New Roman" w:hAnsi="Times New Roman" w:cs="Times New Roman"/>
          <w:sz w:val="24"/>
          <w:szCs w:val="24"/>
        </w:rPr>
      </w:pPr>
    </w:p>
    <w:p w14:paraId="4C248670" w14:textId="77777777" w:rsidR="00F57F1B" w:rsidRPr="00F57F1B" w:rsidRDefault="00F57F1B" w:rsidP="00F57F1B"/>
    <w:sectPr w:rsidR="00F57F1B" w:rsidRPr="00F57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1070EC"/>
    <w:multiLevelType w:val="hybridMultilevel"/>
    <w:tmpl w:val="951A6FB4"/>
    <w:lvl w:ilvl="0" w:tplc="0409000F">
      <w:start w:val="1"/>
      <w:numFmt w:val="decimal"/>
      <w:lvlText w:val="%1."/>
      <w:lvlJc w:val="left"/>
      <w:pPr>
        <w:ind w:left="540" w:hanging="360"/>
      </w:pPr>
      <w:rPr>
        <w:rFonts w:hint="default"/>
        <w:u w:val="non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0150EDC"/>
    <w:multiLevelType w:val="hybridMultilevel"/>
    <w:tmpl w:val="22BE456C"/>
    <w:lvl w:ilvl="0" w:tplc="A402583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801353"/>
    <w:multiLevelType w:val="hybridMultilevel"/>
    <w:tmpl w:val="4A24A0D8"/>
    <w:lvl w:ilvl="0" w:tplc="955A192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4E1251"/>
    <w:multiLevelType w:val="hybridMultilevel"/>
    <w:tmpl w:val="95FC49CA"/>
    <w:lvl w:ilvl="0" w:tplc="354645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CA463D"/>
    <w:multiLevelType w:val="hybridMultilevel"/>
    <w:tmpl w:val="56F096E0"/>
    <w:lvl w:ilvl="0" w:tplc="98DA701C">
      <w:start w:val="4"/>
      <w:numFmt w:val="decimal"/>
      <w:lvlText w:val="%1"/>
      <w:lvlJc w:val="left"/>
      <w:pPr>
        <w:ind w:left="540" w:hanging="360"/>
      </w:pPr>
      <w:rPr>
        <w:rFonts w:hint="default"/>
        <w:u w:val="non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D664FD"/>
    <w:multiLevelType w:val="hybridMultilevel"/>
    <w:tmpl w:val="3C7A91AC"/>
    <w:lvl w:ilvl="0" w:tplc="E9F60508">
      <w:start w:val="3"/>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5"/>
  </w:num>
  <w:num w:numId="14" w16cid:durableId="720713117">
    <w:abstractNumId w:val="12"/>
  </w:num>
  <w:num w:numId="15" w16cid:durableId="372390162">
    <w:abstractNumId w:val="14"/>
  </w:num>
  <w:num w:numId="16" w16cid:durableId="941643762">
    <w:abstractNumId w:val="26"/>
  </w:num>
  <w:num w:numId="17" w16cid:durableId="1878469673">
    <w:abstractNumId w:val="13"/>
  </w:num>
  <w:num w:numId="18" w16cid:durableId="646202202">
    <w:abstractNumId w:val="32"/>
  </w:num>
  <w:num w:numId="19" w16cid:durableId="682051054">
    <w:abstractNumId w:val="19"/>
  </w:num>
  <w:num w:numId="20" w16cid:durableId="2023697194">
    <w:abstractNumId w:val="22"/>
  </w:num>
  <w:num w:numId="21" w16cid:durableId="130292209">
    <w:abstractNumId w:val="20"/>
  </w:num>
  <w:num w:numId="22" w16cid:durableId="537817646">
    <w:abstractNumId w:val="23"/>
  </w:num>
  <w:num w:numId="23" w16cid:durableId="157155689">
    <w:abstractNumId w:val="36"/>
  </w:num>
  <w:num w:numId="24" w16cid:durableId="328140711">
    <w:abstractNumId w:val="37"/>
  </w:num>
  <w:num w:numId="25" w16cid:durableId="1827698562">
    <w:abstractNumId w:val="25"/>
  </w:num>
  <w:num w:numId="26" w16cid:durableId="2128742069">
    <w:abstractNumId w:val="17"/>
  </w:num>
  <w:num w:numId="27" w16cid:durableId="1667905517">
    <w:abstractNumId w:val="35"/>
  </w:num>
  <w:num w:numId="28" w16cid:durableId="1289042924">
    <w:abstractNumId w:val="31"/>
  </w:num>
  <w:num w:numId="29" w16cid:durableId="653607044">
    <w:abstractNumId w:val="33"/>
  </w:num>
  <w:num w:numId="30" w16cid:durableId="293561941">
    <w:abstractNumId w:val="16"/>
  </w:num>
  <w:num w:numId="31" w16cid:durableId="696082375">
    <w:abstractNumId w:val="0"/>
  </w:num>
  <w:num w:numId="32" w16cid:durableId="1239750278">
    <w:abstractNumId w:val="11"/>
  </w:num>
  <w:num w:numId="33" w16cid:durableId="1836601697">
    <w:abstractNumId w:val="30"/>
  </w:num>
  <w:num w:numId="34" w16cid:durableId="148448117">
    <w:abstractNumId w:val="34"/>
  </w:num>
  <w:num w:numId="35" w16cid:durableId="997807484">
    <w:abstractNumId w:val="24"/>
  </w:num>
  <w:num w:numId="36" w16cid:durableId="1553730208">
    <w:abstractNumId w:val="18"/>
  </w:num>
  <w:num w:numId="37" w16cid:durableId="1257251785">
    <w:abstractNumId w:val="29"/>
  </w:num>
  <w:num w:numId="38" w16cid:durableId="6185311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6"/>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EE"/>
    <w:rsid w:val="002F7DEE"/>
    <w:rsid w:val="00BC3F60"/>
    <w:rsid w:val="00F57F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2366854"/>
  <w15:chartTrackingRefBased/>
  <w15:docId w15:val="{CF57B3D3-7603-B74D-AD1C-289A1E08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7DE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F7D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2F7D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F7D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F7D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F7DE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7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7D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7DEE"/>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F7DE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2F7DE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F7DE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F7DE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2F7DE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2F7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DEE"/>
    <w:rPr>
      <w:rFonts w:eastAsiaTheme="majorEastAsia" w:cstheme="majorBidi"/>
      <w:color w:val="272727" w:themeColor="text1" w:themeTint="D8"/>
    </w:rPr>
  </w:style>
  <w:style w:type="paragraph" w:styleId="Title">
    <w:name w:val="Title"/>
    <w:basedOn w:val="Normal"/>
    <w:next w:val="Normal"/>
    <w:link w:val="TitleChar"/>
    <w:uiPriority w:val="10"/>
    <w:qFormat/>
    <w:rsid w:val="002F7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DEE"/>
    <w:pPr>
      <w:spacing w:before="160"/>
      <w:jc w:val="center"/>
    </w:pPr>
    <w:rPr>
      <w:i/>
      <w:iCs/>
      <w:color w:val="404040" w:themeColor="text1" w:themeTint="BF"/>
    </w:rPr>
  </w:style>
  <w:style w:type="character" w:customStyle="1" w:styleId="QuoteChar">
    <w:name w:val="Quote Char"/>
    <w:basedOn w:val="DefaultParagraphFont"/>
    <w:link w:val="Quote"/>
    <w:uiPriority w:val="29"/>
    <w:rsid w:val="002F7DEE"/>
    <w:rPr>
      <w:i/>
      <w:iCs/>
      <w:color w:val="404040" w:themeColor="text1" w:themeTint="BF"/>
    </w:rPr>
  </w:style>
  <w:style w:type="paragraph" w:styleId="ListParagraph">
    <w:name w:val="List Paragraph"/>
    <w:aliases w:val="6 font"/>
    <w:basedOn w:val="Normal"/>
    <w:uiPriority w:val="34"/>
    <w:qFormat/>
    <w:rsid w:val="002F7DEE"/>
    <w:pPr>
      <w:ind w:left="720"/>
      <w:contextualSpacing/>
    </w:pPr>
  </w:style>
  <w:style w:type="character" w:styleId="IntenseEmphasis">
    <w:name w:val="Intense Emphasis"/>
    <w:basedOn w:val="DefaultParagraphFont"/>
    <w:uiPriority w:val="21"/>
    <w:qFormat/>
    <w:rsid w:val="002F7DEE"/>
    <w:rPr>
      <w:i/>
      <w:iCs/>
      <w:color w:val="0F4761" w:themeColor="accent1" w:themeShade="BF"/>
    </w:rPr>
  </w:style>
  <w:style w:type="paragraph" w:styleId="IntenseQuote">
    <w:name w:val="Intense Quote"/>
    <w:basedOn w:val="Normal"/>
    <w:next w:val="Normal"/>
    <w:link w:val="IntenseQuoteChar"/>
    <w:uiPriority w:val="30"/>
    <w:qFormat/>
    <w:rsid w:val="002F7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DEE"/>
    <w:rPr>
      <w:i/>
      <w:iCs/>
      <w:color w:val="0F4761" w:themeColor="accent1" w:themeShade="BF"/>
    </w:rPr>
  </w:style>
  <w:style w:type="character" w:styleId="IntenseReference">
    <w:name w:val="Intense Reference"/>
    <w:basedOn w:val="DefaultParagraphFont"/>
    <w:uiPriority w:val="32"/>
    <w:qFormat/>
    <w:rsid w:val="002F7DEE"/>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F7DE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7DE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2F7DEE"/>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2F7DEE"/>
    <w:rPr>
      <w:b w:val="0"/>
      <w:sz w:val="22"/>
      <w:u w:val="single"/>
    </w:rPr>
  </w:style>
  <w:style w:type="character" w:styleId="Strong">
    <w:name w:val="Strong"/>
    <w:basedOn w:val="DefaultParagraphFont"/>
    <w:uiPriority w:val="22"/>
    <w:qFormat/>
    <w:rsid w:val="002F7DEE"/>
    <w:rPr>
      <w:b/>
      <w:bCs/>
    </w:rPr>
  </w:style>
  <w:style w:type="character" w:styleId="BookTitle">
    <w:name w:val="Book Title"/>
    <w:basedOn w:val="DefaultParagraphFont"/>
    <w:uiPriority w:val="33"/>
    <w:qFormat/>
    <w:rsid w:val="002F7DEE"/>
    <w:rPr>
      <w:b/>
      <w:bCs/>
      <w:i/>
      <w:iCs/>
      <w:spacing w:val="5"/>
    </w:rPr>
  </w:style>
  <w:style w:type="numbering" w:styleId="111111">
    <w:name w:val="Outline List 2"/>
    <w:basedOn w:val="NoList"/>
    <w:uiPriority w:val="99"/>
    <w:semiHidden/>
    <w:unhideWhenUsed/>
    <w:rsid w:val="002F7DEE"/>
  </w:style>
  <w:style w:type="paragraph" w:styleId="Header">
    <w:name w:val="header"/>
    <w:basedOn w:val="Normal"/>
    <w:link w:val="HeaderChar"/>
    <w:uiPriority w:val="99"/>
    <w:rsid w:val="002F7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DE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2F7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DE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2F7DEE"/>
    <w:pPr>
      <w:spacing w:after="120"/>
    </w:pPr>
  </w:style>
  <w:style w:type="character" w:customStyle="1" w:styleId="BodyTextChar">
    <w:name w:val="Body Text Char"/>
    <w:basedOn w:val="DefaultParagraphFont"/>
    <w:link w:val="BodyText"/>
    <w:uiPriority w:val="99"/>
    <w:rsid w:val="002F7DEE"/>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2F7DE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F7DEE"/>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2F7DEE"/>
    <w:rPr>
      <w:color w:val="467886" w:themeColor="hyperlink"/>
      <w:u w:val="single"/>
    </w:rPr>
  </w:style>
  <w:style w:type="character" w:styleId="UnresolvedMention">
    <w:name w:val="Unresolved Mention"/>
    <w:basedOn w:val="DefaultParagraphFont"/>
    <w:uiPriority w:val="99"/>
    <w:semiHidden/>
    <w:unhideWhenUsed/>
    <w:rsid w:val="002F7DEE"/>
    <w:rPr>
      <w:color w:val="605E5C"/>
      <w:shd w:val="clear" w:color="auto" w:fill="E1DFDD"/>
    </w:rPr>
  </w:style>
  <w:style w:type="paragraph" w:customStyle="1" w:styleId="textbold">
    <w:name w:val="text bold"/>
    <w:basedOn w:val="Normal"/>
    <w:link w:val="Emphasis"/>
    <w:uiPriority w:val="8"/>
    <w:qFormat/>
    <w:rsid w:val="00F57F1B"/>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lang w:eastAsia="ja-JP"/>
      <w14:ligatures w14:val="standardContextual"/>
    </w:rPr>
  </w:style>
  <w:style w:type="paragraph" w:customStyle="1" w:styleId="Analytic">
    <w:name w:val="Analytic"/>
    <w:basedOn w:val="Heading4"/>
    <w:link w:val="AnalyticChar"/>
    <w:autoRedefine/>
    <w:uiPriority w:val="5"/>
    <w:qFormat/>
    <w:rsid w:val="00F57F1B"/>
    <w:rPr>
      <w:color w:val="0A2F41" w:themeColor="accent1" w:themeShade="80"/>
    </w:rPr>
  </w:style>
  <w:style w:type="character" w:customStyle="1" w:styleId="AnalyticChar">
    <w:name w:val="Analytic Char"/>
    <w:basedOn w:val="DefaultParagraphFont"/>
    <w:link w:val="Analytic"/>
    <w:uiPriority w:val="5"/>
    <w:rsid w:val="00F57F1B"/>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Undertag">
    <w:name w:val="Undertag"/>
    <w:link w:val="UndertagChar"/>
    <w:autoRedefine/>
    <w:uiPriority w:val="5"/>
    <w:qFormat/>
    <w:rsid w:val="00F57F1B"/>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F57F1B"/>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Emphasis1">
    <w:name w:val="Emphasis1"/>
    <w:basedOn w:val="Normal"/>
    <w:autoRedefine/>
    <w:uiPriority w:val="8"/>
    <w:qFormat/>
    <w:rsid w:val="00F57F1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F57F1B"/>
    <w:pPr>
      <w:numPr>
        <w:numId w:val="17"/>
      </w:numPr>
    </w:pPr>
  </w:style>
  <w:style w:type="numbering" w:customStyle="1" w:styleId="1ai">
    <w:name w:val="1ai"/>
    <w:rsid w:val="00F57F1B"/>
    <w:pPr>
      <w:numPr>
        <w:numId w:val="18"/>
      </w:numPr>
    </w:pPr>
  </w:style>
  <w:style w:type="numbering" w:customStyle="1" w:styleId="1ai10">
    <w:name w:val="1ai10"/>
    <w:rsid w:val="00F57F1B"/>
  </w:style>
  <w:style w:type="numbering" w:customStyle="1" w:styleId="1ai0">
    <w:name w:val="1ai0"/>
    <w:rsid w:val="00F57F1B"/>
  </w:style>
  <w:style w:type="paragraph" w:customStyle="1" w:styleId="Heading411">
    <w:name w:val="Heading 411"/>
    <w:basedOn w:val="Heading1"/>
    <w:next w:val="NoSpacing"/>
    <w:link w:val="Hyperlink"/>
    <w:autoRedefine/>
    <w:uiPriority w:val="99"/>
    <w:qFormat/>
    <w:rsid w:val="00F57F1B"/>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EastAsia" w:hAnsiTheme="minorHAnsi" w:cstheme="minorBidi"/>
      <w:b w:val="0"/>
      <w:color w:val="467886" w:themeColor="hyperlink"/>
      <w:kern w:val="2"/>
      <w:sz w:val="24"/>
      <w:szCs w:val="24"/>
      <w:u w:val="single"/>
      <w:lang w:eastAsia="ja-JP"/>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57F1B"/>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F57F1B"/>
    <w:rPr>
      <w:rFonts w:ascii="Times New Roman" w:hAnsi="Times New Roman"/>
      <w:u w:val="single"/>
    </w:rPr>
  </w:style>
  <w:style w:type="paragraph" w:customStyle="1" w:styleId="Indent">
    <w:name w:val="Indent"/>
    <w:basedOn w:val="Normal"/>
    <w:autoRedefine/>
    <w:qFormat/>
    <w:rsid w:val="00F57F1B"/>
    <w:pPr>
      <w:ind w:left="288"/>
    </w:pPr>
  </w:style>
  <w:style w:type="paragraph" w:customStyle="1" w:styleId="UnderlinePara">
    <w:name w:val="Underline Para"/>
    <w:basedOn w:val="Normal"/>
    <w:autoRedefine/>
    <w:uiPriority w:val="7"/>
    <w:semiHidden/>
    <w:qFormat/>
    <w:rsid w:val="00F57F1B"/>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F57F1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7F1B"/>
    <w:rPr>
      <w:rFonts w:ascii="Lucida Grande" w:eastAsiaTheme="minorHAnsi" w:hAnsi="Lucida Grande" w:cs="Lucida Grande"/>
      <w:kern w:val="0"/>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abor.org/the-future-of-labor-and-the-democratic-party/" TargetMode="External"/><Relationship Id="rId5" Type="http://schemas.openxmlformats.org/officeDocument/2006/relationships/hyperlink" Target="https://nymag.com/intelligencer/article/trumps-redistricting-power-grab-is-losing-momentum.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61</Pages>
  <Words>86430</Words>
  <Characters>259292</Characters>
  <Application>Microsoft Office Word</Application>
  <DocSecurity>0</DocSecurity>
  <Lines>86430</Lines>
  <Paragraphs>86430</Paragraphs>
  <ScaleCrop>false</ScaleCrop>
  <Company/>
  <LinksUpToDate>false</LinksUpToDate>
  <CharactersWithSpaces>259292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2026-01-04T22:58:00Z</dcterms:created>
  <dcterms:modified xsi:type="dcterms:W3CDTF">2026-01-04T22:58:00Z</dcterms:modified>
</cp:coreProperties>
</file>