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8288" w14:textId="77777777" w:rsidR="00AA4645" w:rsidRDefault="00AA4645" w:rsidP="00AA4645">
      <w:pPr>
        <w:pStyle w:val="Heading1"/>
      </w:pPr>
      <w:r>
        <w:t>1NC</w:t>
      </w:r>
    </w:p>
    <w:p w14:paraId="6AC99370" w14:textId="77777777" w:rsidR="00AA4645" w:rsidRDefault="00AA4645" w:rsidP="00AA4645">
      <w:pPr>
        <w:pStyle w:val="Heading2"/>
      </w:pPr>
      <w:r>
        <w:t>Off</w:t>
      </w:r>
    </w:p>
    <w:p w14:paraId="522A2F71" w14:textId="77777777" w:rsidR="00AA4645" w:rsidRDefault="00AA4645" w:rsidP="00AA4645">
      <w:pPr>
        <w:pStyle w:val="Heading3"/>
      </w:pPr>
      <w:r>
        <w:t>T</w:t>
      </w:r>
    </w:p>
    <w:p w14:paraId="376AD05A" w14:textId="77777777" w:rsidR="00AA4645" w:rsidRPr="009F37F1" w:rsidRDefault="00AA4645" w:rsidP="00AA4645">
      <w:r>
        <w:t>T Substantially</w:t>
      </w:r>
    </w:p>
    <w:p w14:paraId="17C7DF6B" w14:textId="77777777" w:rsidR="00AA4645" w:rsidRDefault="00AA4645" w:rsidP="00AA4645">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9D2D3BA" w14:textId="77777777" w:rsidR="00AA4645" w:rsidRPr="009B6FCD" w:rsidRDefault="00AA4645" w:rsidP="00AA4645">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581167D3" w14:textId="77777777" w:rsidR="00AA4645" w:rsidRPr="009B4248" w:rsidRDefault="00AA4645" w:rsidP="00AA4645">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2EC90104" w14:textId="77777777" w:rsidR="00AA4645" w:rsidRPr="00B06343" w:rsidRDefault="00AA4645" w:rsidP="00AA4645"/>
    <w:p w14:paraId="7038B77D" w14:textId="77777777" w:rsidR="00AA4645" w:rsidRDefault="00AA4645" w:rsidP="00AA4645">
      <w:pPr>
        <w:pStyle w:val="Heading4"/>
      </w:pPr>
      <w:r>
        <w:t xml:space="preserve">Vote neg — </w:t>
      </w:r>
      <w:r w:rsidRPr="004612EF">
        <w:rPr>
          <w:u w:val="single"/>
        </w:rPr>
        <w:t>limits</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Limits are key to </w:t>
      </w:r>
      <w:r w:rsidRPr="00CA0744">
        <w:rPr>
          <w:u w:val="single"/>
        </w:rPr>
        <w:t>black engagement</w:t>
      </w:r>
      <w:r>
        <w:t xml:space="preserve"> in the activity— they intend to </w:t>
      </w:r>
      <w:r w:rsidRPr="00CA0744">
        <w:rPr>
          <w:u w:val="single"/>
        </w:rPr>
        <w:t>exclude</w:t>
      </w:r>
      <w:r>
        <w:t>.</w:t>
      </w:r>
    </w:p>
    <w:p w14:paraId="4AE429B9" w14:textId="77777777" w:rsidR="00AA4645" w:rsidRDefault="00AA4645" w:rsidP="00AA4645"/>
    <w:p w14:paraId="2E218D07" w14:textId="77777777" w:rsidR="00AA4645" w:rsidRDefault="00AA4645" w:rsidP="00AA4645">
      <w:pPr>
        <w:pStyle w:val="Heading3"/>
      </w:pPr>
      <w:r>
        <w:t>K</w:t>
      </w:r>
    </w:p>
    <w:p w14:paraId="582C11D2" w14:textId="77777777" w:rsidR="00AA4645" w:rsidRPr="003F3D6E" w:rsidRDefault="00AA4645" w:rsidP="00AA4645">
      <w:r>
        <w:t>K – Wynter</w:t>
      </w:r>
    </w:p>
    <w:p w14:paraId="2DB47BAF" w14:textId="77777777" w:rsidR="00AA4645" w:rsidRPr="005121DC" w:rsidRDefault="00AA4645" w:rsidP="00AA4645">
      <w:pPr>
        <w:pStyle w:val="Heading4"/>
        <w:rPr>
          <w:rStyle w:val="Style13ptBold"/>
          <w:b/>
          <w:bCs w:val="0"/>
        </w:rPr>
      </w:pPr>
      <w:r>
        <w:rPr>
          <w:rStyle w:val="Style13ptBold"/>
          <w:b/>
          <w:bCs w:val="0"/>
        </w:rPr>
        <w:t xml:space="preserve">Slavery is the </w:t>
      </w:r>
      <w:r>
        <w:rPr>
          <w:rStyle w:val="Style13ptBold"/>
          <w:b/>
          <w:bCs w:val="0"/>
          <w:u w:val="single"/>
        </w:rPr>
        <w:t>foundation</w:t>
      </w:r>
      <w:r>
        <w:rPr>
          <w:rStyle w:val="Style13ptBold"/>
          <w:b/>
          <w:bCs w:val="0"/>
        </w:rPr>
        <w:t xml:space="preserve"> of the modern New World economy and capitalist world-system. The sociogenic principle conditions the </w:t>
      </w:r>
      <w:r>
        <w:rPr>
          <w:rStyle w:val="Style13ptBold"/>
          <w:b/>
          <w:bCs w:val="0"/>
          <w:u w:val="single"/>
        </w:rPr>
        <w:t>internalization</w:t>
      </w:r>
      <w:r>
        <w:rPr>
          <w:rStyle w:val="Style13ptBold"/>
          <w:b/>
          <w:bCs w:val="0"/>
        </w:rPr>
        <w:t xml:space="preserve"> of race as a social-economic phenomenon that posits Black labor as a fundamentally </w:t>
      </w:r>
      <w:r>
        <w:rPr>
          <w:rStyle w:val="Style13ptBold"/>
          <w:b/>
          <w:bCs w:val="0"/>
          <w:u w:val="single"/>
        </w:rPr>
        <w:t>different</w:t>
      </w:r>
      <w:r>
        <w:rPr>
          <w:rStyle w:val="Style13ptBold"/>
          <w:b/>
          <w:bCs w:val="0"/>
        </w:rPr>
        <w:t xml:space="preserve"> question</w:t>
      </w:r>
    </w:p>
    <w:p w14:paraId="7FF9AC9B" w14:textId="77777777" w:rsidR="00AA4645" w:rsidRPr="008855E7" w:rsidRDefault="00AA4645" w:rsidP="00AA4645">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285FB3D1" w14:textId="77777777" w:rsidR="00AA4645" w:rsidRPr="00165E1D" w:rsidRDefault="00AA4645" w:rsidP="00AA4645">
      <w:pPr>
        <w:rPr>
          <w:sz w:val="16"/>
        </w:rPr>
      </w:pPr>
      <w:r w:rsidRPr="00165E1D">
        <w:rPr>
          <w:sz w:val="16"/>
        </w:rPr>
        <w:t xml:space="preserve">Sylvia Wynter's unpublished manuscript and intellectual tour de force “Black Metamorphosis: New Natives in a New World” could easily be identified as the summation of a life's work and thinking, if it were not succeeded for more than four decades by a prodigous oeuvre that only deepened and amplified the original insights contained therein. In this monograph, </w:t>
      </w:r>
      <w:r w:rsidRPr="005807FB">
        <w:rPr>
          <w:rStyle w:val="StyleUnderline"/>
        </w:rPr>
        <w:t xml:space="preserve">Wynter puts forth an analysis of </w:t>
      </w:r>
      <w:r w:rsidRPr="00165E1D">
        <w:rPr>
          <w:rStyle w:val="StyleUnderline"/>
        </w:rPr>
        <w:t xml:space="preserve">the </w:t>
      </w:r>
      <w:r w:rsidRPr="00F67407">
        <w:rPr>
          <w:rStyle w:val="StyleUnderline"/>
          <w:highlight w:val="yellow"/>
        </w:rPr>
        <w:t>black experience</w:t>
      </w:r>
      <w:r w:rsidRPr="00165E1D">
        <w:rPr>
          <w:rStyle w:val="StyleUnderline"/>
        </w:rPr>
        <w:t xml:space="preserve"> as</w:t>
      </w:r>
      <w:r w:rsidRPr="005807FB">
        <w:rPr>
          <w:rStyle w:val="StyleUnderline"/>
        </w:rPr>
        <w:t xml:space="preserve"> constituting a </w:t>
      </w:r>
      <w:r w:rsidRPr="00F67407">
        <w:rPr>
          <w:rStyle w:val="Emphasis"/>
          <w:highlight w:val="yellow"/>
        </w:rPr>
        <w:t>distinctive sociocultural formation</w:t>
      </w:r>
      <w:r w:rsidRPr="00165E1D">
        <w:rPr>
          <w:sz w:val="16"/>
        </w:rPr>
        <w:t xml:space="preserve">, what she terms </w:t>
      </w:r>
      <w:r w:rsidRPr="00F67407">
        <w:rPr>
          <w:rStyle w:val="Emphasis"/>
          <w:highlight w:val="yellow"/>
        </w:rPr>
        <w:t>neoindigenization</w:t>
      </w:r>
      <w:r w:rsidRPr="00165E1D">
        <w:rPr>
          <w:sz w:val="16"/>
        </w:rPr>
        <w:t xml:space="preserve">, </w:t>
      </w:r>
      <w:r w:rsidRPr="005807FB">
        <w:rPr>
          <w:rStyle w:val="StyleUnderline"/>
        </w:rPr>
        <w:t>a historical process in which those who were “disrupted from their place of origin” and “transplanted in a new reality” would be forced into a process of “nativizing exile.”</w:t>
      </w:r>
      <w:r w:rsidRPr="00165E1D">
        <w:rPr>
          <w:sz w:val="16"/>
        </w:rPr>
        <w:t xml:space="preserve">1 </w:t>
      </w:r>
      <w:r w:rsidRPr="00F67407">
        <w:rPr>
          <w:rStyle w:val="StyleUnderline"/>
          <w:highlight w:val="yellow"/>
        </w:rPr>
        <w:t>The European settler</w:t>
      </w:r>
      <w:r w:rsidRPr="00165E1D">
        <w:rPr>
          <w:sz w:val="16"/>
        </w:rPr>
        <w:t xml:space="preserve">, although in a “settler to native” relation to the “ex-African” also, </w:t>
      </w:r>
      <w:r w:rsidRPr="005807FB">
        <w:rPr>
          <w:rStyle w:val="StyleUnderline"/>
        </w:rPr>
        <w:t>“</w:t>
      </w:r>
      <w:r w:rsidRPr="00F67407">
        <w:rPr>
          <w:rStyle w:val="StyleUnderline"/>
          <w:highlight w:val="yellow"/>
        </w:rPr>
        <w:t>became</w:t>
      </w:r>
      <w:r w:rsidRPr="005807FB">
        <w:rPr>
          <w:rStyle w:val="StyleUnderline"/>
        </w:rPr>
        <w:t xml:space="preserve"> in certain senses </w:t>
      </w:r>
      <w:r w:rsidRPr="00F67407">
        <w:rPr>
          <w:rStyle w:val="StyleUnderline"/>
          <w:highlight w:val="yellow"/>
        </w:rPr>
        <w:t>neo-indigenous</w:t>
      </w:r>
      <w:r w:rsidRPr="005807FB">
        <w:rPr>
          <w:rStyle w:val="StyleUnderline"/>
        </w:rPr>
        <w:t>,”</w:t>
      </w:r>
      <w:r w:rsidRPr="00165E1D">
        <w:rPr>
          <w:sz w:val="16"/>
        </w:rPr>
        <w:t xml:space="preserve"> and </w:t>
      </w:r>
      <w:r w:rsidRPr="005807FB">
        <w:rPr>
          <w:rStyle w:val="StyleUnderline"/>
        </w:rPr>
        <w:t>especially</w:t>
      </w:r>
      <w:r w:rsidRPr="00165E1D">
        <w:rPr>
          <w:sz w:val="16"/>
        </w:rPr>
        <w:t xml:space="preserve"> so </w:t>
      </w:r>
      <w:r w:rsidRPr="005807FB">
        <w:rPr>
          <w:rStyle w:val="StyleUnderline"/>
        </w:rPr>
        <w:t>in the United States</w:t>
      </w:r>
      <w:r w:rsidRPr="00165E1D">
        <w:rPr>
          <w:sz w:val="16"/>
        </w:rPr>
        <w:t xml:space="preserve"> (62). </w:t>
      </w:r>
      <w:r w:rsidRPr="005807FB">
        <w:rPr>
          <w:rStyle w:val="StyleUnderline"/>
        </w:rPr>
        <w:t xml:space="preserve">While different forms of </w:t>
      </w:r>
      <w:r w:rsidRPr="00F67407">
        <w:rPr>
          <w:rStyle w:val="StyleUnderline"/>
          <w:highlight w:val="yellow"/>
        </w:rPr>
        <w:t>colonialism</w:t>
      </w:r>
      <w:r w:rsidRPr="00165E1D">
        <w:rPr>
          <w:sz w:val="16"/>
        </w:rPr>
        <w:t xml:space="preserve">, </w:t>
      </w:r>
      <w:r w:rsidRPr="00F67407">
        <w:rPr>
          <w:rStyle w:val="StyleUnderline"/>
          <w:highlight w:val="yellow"/>
        </w:rPr>
        <w:t>imperialism</w:t>
      </w:r>
      <w:r w:rsidRPr="00165E1D">
        <w:rPr>
          <w:sz w:val="16"/>
        </w:rPr>
        <w:t xml:space="preserve">, </w:t>
      </w:r>
      <w:r w:rsidRPr="005807FB">
        <w:rPr>
          <w:rStyle w:val="StyleUnderline"/>
        </w:rPr>
        <w:t>empires</w:t>
      </w:r>
      <w:r w:rsidRPr="00165E1D">
        <w:rPr>
          <w:sz w:val="16"/>
        </w:rPr>
        <w:t xml:space="preserve">, and kingdoms </w:t>
      </w:r>
      <w:r w:rsidRPr="005807FB">
        <w:rPr>
          <w:rStyle w:val="StyleUnderline"/>
        </w:rPr>
        <w:t>have been recorded throughout history</w:t>
      </w:r>
      <w:r w:rsidRPr="00165E1D">
        <w:rPr>
          <w:sz w:val="16"/>
        </w:rPr>
        <w:t xml:space="preserve"> (Greek, Roman, Egyptian, Mongol, Ottoman, Mughal, Almoravid, Ghanaian, Mexican/Aztecan, Incan), </w:t>
      </w:r>
      <w:r w:rsidRPr="005807FB">
        <w:rPr>
          <w:rStyle w:val="StyleUnderline"/>
        </w:rPr>
        <w:t xml:space="preserve">the massive </w:t>
      </w:r>
      <w:r w:rsidRPr="00F67407">
        <w:rPr>
          <w:rStyle w:val="StyleUnderline"/>
          <w:highlight w:val="yellow"/>
        </w:rPr>
        <w:t>transshipment of peoples</w:t>
      </w:r>
      <w:r w:rsidRPr="005807FB">
        <w:rPr>
          <w:rStyle w:val="StyleUnderline"/>
        </w:rPr>
        <w:t xml:space="preserve"> from various societies of one continent to that of another, and, moreover, one that was not the original habitat of the colonizer</w:t>
      </w:r>
      <w:r w:rsidRPr="00165E1D">
        <w:rPr>
          <w:sz w:val="16"/>
        </w:rPr>
        <w:t xml:space="preserve"> (although early in the history of the Middle Passage [pre-1518] slaves were transported to the Iberian peninsula before being sent to the Americas), </w:t>
      </w:r>
      <w:r w:rsidRPr="00F67407">
        <w:rPr>
          <w:rStyle w:val="StyleUnderline"/>
          <w:highlight w:val="yellow"/>
        </w:rPr>
        <w:t>constituted</w:t>
      </w:r>
      <w:r w:rsidRPr="005807FB">
        <w:rPr>
          <w:rStyle w:val="StyleUnderline"/>
        </w:rPr>
        <w:t xml:space="preserve"> a </w:t>
      </w:r>
      <w:r w:rsidRPr="00F67407">
        <w:rPr>
          <w:rStyle w:val="Emphasis"/>
          <w:highlight w:val="yellow"/>
        </w:rPr>
        <w:t>unique departure in</w:t>
      </w:r>
      <w:r w:rsidRPr="005807FB">
        <w:rPr>
          <w:rStyle w:val="StyleUnderline"/>
        </w:rPr>
        <w:t xml:space="preserve"> the history of the </w:t>
      </w:r>
      <w:r w:rsidRPr="00F67407">
        <w:rPr>
          <w:rStyle w:val="Emphasis"/>
          <w:highlight w:val="yellow"/>
        </w:rPr>
        <w:t>invention of human social orders</w:t>
      </w:r>
      <w:r w:rsidRPr="005807FB">
        <w:rPr>
          <w:rStyle w:val="StyleUnderline"/>
        </w:rPr>
        <w:t>.</w:t>
      </w:r>
    </w:p>
    <w:p w14:paraId="7A8215FD" w14:textId="77777777" w:rsidR="00AA4645" w:rsidRPr="00165E1D" w:rsidRDefault="00AA4645" w:rsidP="00AA4645">
      <w:pPr>
        <w:rPr>
          <w:sz w:val="16"/>
        </w:rPr>
      </w:pPr>
      <w:r w:rsidRPr="00165E1D">
        <w:rPr>
          <w:sz w:val="16"/>
        </w:rPr>
        <w:t xml:space="preserve">In this essay I follow one of the many powerful tributaries of “Black Metamorphosis.” Using as her point of departure the epic of the Middle Passage, </w:t>
      </w:r>
      <w:r w:rsidRPr="005807FB">
        <w:rPr>
          <w:rStyle w:val="StyleUnderline"/>
        </w:rPr>
        <w:t>Wynter proposes a theory that reinterprets the history and contemporary social reality of the Americas</w:t>
      </w:r>
      <w:r w:rsidRPr="00165E1D">
        <w:rPr>
          <w:sz w:val="16"/>
        </w:rPr>
        <w:t xml:space="preserve"> and, by extension, the Western epistemological locus. She does so not only by incorporating and synthesizing the insights of the then-competing liberal, Marxist, and Black Cultural Nationalist paradigms but also by attempting to move beyond what these modes of analysis remained unable to elucidate. Central to her explanatory model remain the countercosmogonic conceptual and social systems of the peoples brought from Africa to the Americas, which, she illustrates, can serve as the basis from which to rethink the praxis of being human.2</w:t>
      </w:r>
    </w:p>
    <w:p w14:paraId="6B928C89" w14:textId="77777777" w:rsidR="00AA4645" w:rsidRPr="00165E1D" w:rsidRDefault="00AA4645" w:rsidP="00AA4645">
      <w:pPr>
        <w:rPr>
          <w:sz w:val="16"/>
        </w:rPr>
      </w:pPr>
      <w:r w:rsidRPr="00F67407">
        <w:rPr>
          <w:rStyle w:val="StyleUnderline"/>
          <w:highlight w:val="yellow"/>
        </w:rPr>
        <w:t>Before</w:t>
      </w:r>
      <w:r w:rsidRPr="005807FB">
        <w:rPr>
          <w:rStyle w:val="StyleUnderline"/>
        </w:rPr>
        <w:t xml:space="preserve"> the Portuguese voyages along the West Coast of Africa in the 1440s and those of Christopher Columbus beginning in </w:t>
      </w:r>
      <w:r w:rsidRPr="00F67407">
        <w:rPr>
          <w:rStyle w:val="StyleUnderline"/>
          <w:highlight w:val="yellow"/>
        </w:rPr>
        <w:t>1492</w:t>
      </w:r>
      <w:r w:rsidRPr="005807FB">
        <w:rPr>
          <w:rStyle w:val="StyleUnderline"/>
        </w:rPr>
        <w:t xml:space="preserve">, the peoples of </w:t>
      </w:r>
      <w:r w:rsidRPr="00F67407">
        <w:rPr>
          <w:rStyle w:val="StyleUnderline"/>
          <w:highlight w:val="yellow"/>
        </w:rPr>
        <w:t>Europe</w:t>
      </w:r>
      <w:r w:rsidRPr="005807FB">
        <w:rPr>
          <w:rStyle w:val="StyleUnderline"/>
        </w:rPr>
        <w:t xml:space="preserve">, sub-Saharan </w:t>
      </w:r>
      <w:r w:rsidRPr="00F67407">
        <w:rPr>
          <w:rStyle w:val="StyleUnderline"/>
          <w:highlight w:val="yellow"/>
        </w:rPr>
        <w:t>Africa</w:t>
      </w:r>
      <w:r w:rsidRPr="005807FB">
        <w:rPr>
          <w:rStyle w:val="StyleUnderline"/>
        </w:rPr>
        <w:t xml:space="preserve">, </w:t>
      </w:r>
      <w:r w:rsidRPr="00F67407">
        <w:rPr>
          <w:rStyle w:val="StyleUnderline"/>
          <w:highlight w:val="yellow"/>
        </w:rPr>
        <w:t>and the Americas</w:t>
      </w:r>
      <w:r w:rsidRPr="005807FB">
        <w:rPr>
          <w:rStyle w:val="StyleUnderline"/>
        </w:rPr>
        <w:t xml:space="preserve"> </w:t>
      </w:r>
      <w:r w:rsidRPr="00F67407">
        <w:rPr>
          <w:rStyle w:val="StyleUnderline"/>
          <w:highlight w:val="yellow"/>
        </w:rPr>
        <w:t>lived</w:t>
      </w:r>
      <w:r w:rsidRPr="005807FB">
        <w:rPr>
          <w:rStyle w:val="StyleUnderline"/>
        </w:rPr>
        <w:t xml:space="preserve"> quite </w:t>
      </w:r>
      <w:r w:rsidRPr="00F67407">
        <w:rPr>
          <w:rStyle w:val="StyleUnderline"/>
          <w:highlight w:val="yellow"/>
        </w:rPr>
        <w:t>separate existences</w:t>
      </w:r>
      <w:r w:rsidRPr="005807FB">
        <w:rPr>
          <w:rStyle w:val="StyleUnderline"/>
        </w:rPr>
        <w:t>.</w:t>
      </w:r>
      <w:r w:rsidRPr="00165E1D">
        <w:rPr>
          <w:sz w:val="16"/>
        </w:rPr>
        <w:t xml:space="preserve"> However, </w:t>
      </w:r>
      <w:r w:rsidRPr="005807FB">
        <w:rPr>
          <w:rStyle w:val="StyleUnderline"/>
        </w:rPr>
        <w:t>on the basis of the Western European Christians' expansion</w:t>
      </w:r>
      <w:r w:rsidRPr="00165E1D">
        <w:rPr>
          <w:sz w:val="16"/>
        </w:rPr>
        <w:t xml:space="preserve"> first into Africa and then into the Americas, </w:t>
      </w:r>
      <w:r w:rsidRPr="005807FB">
        <w:rPr>
          <w:rStyle w:val="StyleUnderline"/>
        </w:rPr>
        <w:t xml:space="preserve">these </w:t>
      </w:r>
      <w:r w:rsidRPr="00F67407">
        <w:rPr>
          <w:rStyle w:val="StyleUnderline"/>
          <w:highlight w:val="yellow"/>
        </w:rPr>
        <w:t>formerly unconnected worlds</w:t>
      </w:r>
      <w:r w:rsidRPr="005807FB">
        <w:rPr>
          <w:rStyle w:val="StyleUnderline"/>
        </w:rPr>
        <w:t xml:space="preserve"> would be </w:t>
      </w:r>
      <w:r w:rsidRPr="00F67407">
        <w:rPr>
          <w:rStyle w:val="StyleUnderline"/>
          <w:highlight w:val="yellow"/>
        </w:rPr>
        <w:t>drawn</w:t>
      </w:r>
      <w:r w:rsidRPr="005807FB">
        <w:rPr>
          <w:rStyle w:val="StyleUnderline"/>
        </w:rPr>
        <w:t xml:space="preserve">, if initially only partially and to different degrees, </w:t>
      </w:r>
      <w:r w:rsidRPr="00F67407">
        <w:rPr>
          <w:rStyle w:val="StyleUnderline"/>
          <w:highlight w:val="yellow"/>
        </w:rPr>
        <w:t>into a more interactive world system</w:t>
      </w:r>
      <w:r w:rsidRPr="005807FB">
        <w:rPr>
          <w:rStyle w:val="StyleUnderline"/>
        </w:rPr>
        <w:t>.</w:t>
      </w:r>
      <w:r w:rsidRPr="00165E1D">
        <w:rPr>
          <w:sz w:val="16"/>
        </w:rPr>
        <w:t xml:space="preserve"> The </w:t>
      </w:r>
      <w:r w:rsidRPr="005807FB">
        <w:rPr>
          <w:rStyle w:val="StyleUnderline"/>
        </w:rPr>
        <w:t xml:space="preserve">Europeans' invasion into what to them were </w:t>
      </w:r>
      <w:r w:rsidRPr="00F67407">
        <w:rPr>
          <w:rStyle w:val="Emphasis"/>
          <w:highlight w:val="yellow"/>
        </w:rPr>
        <w:t>“new worlds” produced</w:t>
      </w:r>
      <w:r w:rsidRPr="005807FB">
        <w:rPr>
          <w:rStyle w:val="StyleUnderline"/>
        </w:rPr>
        <w:t xml:space="preserve"> profound </w:t>
      </w:r>
      <w:r w:rsidRPr="00F67407">
        <w:rPr>
          <w:rStyle w:val="StyleUnderline"/>
          <w:highlight w:val="yellow"/>
        </w:rPr>
        <w:t>changes</w:t>
      </w:r>
      <w:r w:rsidRPr="005807FB">
        <w:rPr>
          <w:rStyle w:val="StyleUnderline"/>
        </w:rPr>
        <w:t xml:space="preserve"> </w:t>
      </w:r>
      <w:r w:rsidRPr="00F67407">
        <w:rPr>
          <w:rStyle w:val="StyleUnderline"/>
          <w:highlight w:val="yellow"/>
        </w:rPr>
        <w:t>within</w:t>
      </w:r>
      <w:r w:rsidRPr="005807FB">
        <w:rPr>
          <w:rStyle w:val="StyleUnderline"/>
        </w:rPr>
        <w:t xml:space="preserve"> their own </w:t>
      </w:r>
      <w:r w:rsidRPr="00F67407">
        <w:rPr>
          <w:rStyle w:val="Emphasis"/>
          <w:highlight w:val="yellow"/>
        </w:rPr>
        <w:t>self-conceptions and social orders</w:t>
      </w:r>
      <w:r w:rsidRPr="00165E1D">
        <w:rPr>
          <w:sz w:val="16"/>
        </w:rPr>
        <w:t xml:space="preserve"> as well as within those of the societies with which they came into contact: “The Christian civilization of the West was mutated into Western civilization at the same time as African cultures were stigmatized as its very polar negation, the absence of civilization, its void” (382).</w:t>
      </w:r>
    </w:p>
    <w:p w14:paraId="702646BF" w14:textId="77777777" w:rsidR="00AA4645" w:rsidRPr="00165E1D" w:rsidRDefault="00AA4645" w:rsidP="00AA4645">
      <w:pPr>
        <w:rPr>
          <w:sz w:val="16"/>
        </w:rPr>
      </w:pPr>
      <w:r w:rsidRPr="00165E1D">
        <w:rPr>
          <w:sz w:val="16"/>
        </w:rPr>
        <w:t xml:space="preserve">In this context, </w:t>
      </w:r>
      <w:r w:rsidRPr="005807FB">
        <w:rPr>
          <w:rStyle w:val="StyleUnderline"/>
        </w:rPr>
        <w:t xml:space="preserve">the pigmentary hereditary </w:t>
      </w:r>
      <w:r w:rsidRPr="00F67407">
        <w:rPr>
          <w:rStyle w:val="StyleUnderline"/>
          <w:highlight w:val="yellow"/>
        </w:rPr>
        <w:t>variations of peoples</w:t>
      </w:r>
      <w:r w:rsidRPr="005807FB">
        <w:rPr>
          <w:rStyle w:val="StyleUnderline"/>
        </w:rPr>
        <w:t xml:space="preserve"> from the continent of Africa would be </w:t>
      </w:r>
      <w:r w:rsidRPr="00F67407">
        <w:rPr>
          <w:rStyle w:val="StyleUnderline"/>
          <w:highlight w:val="yellow"/>
        </w:rPr>
        <w:t>conceptually collapsed into</w:t>
      </w:r>
      <w:r w:rsidRPr="005807FB">
        <w:rPr>
          <w:rStyle w:val="StyleUnderline"/>
        </w:rPr>
        <w:t xml:space="preserve"> the idea of “</w:t>
      </w:r>
      <w:r w:rsidRPr="00F67407">
        <w:rPr>
          <w:rStyle w:val="StyleUnderline"/>
          <w:highlight w:val="yellow"/>
        </w:rPr>
        <w:t>Black skin</w:t>
      </w:r>
      <w:r w:rsidRPr="005807FB">
        <w:rPr>
          <w:rStyle w:val="StyleUnderline"/>
        </w:rPr>
        <w:t xml:space="preserve">,” which “would be </w:t>
      </w:r>
      <w:r w:rsidRPr="00F67407">
        <w:rPr>
          <w:rStyle w:val="StyleUnderline"/>
          <w:highlight w:val="yellow"/>
        </w:rPr>
        <w:t>confused with</w:t>
      </w:r>
      <w:r w:rsidRPr="005807FB">
        <w:rPr>
          <w:rStyle w:val="StyleUnderline"/>
        </w:rPr>
        <w:t xml:space="preserve"> the </w:t>
      </w:r>
      <w:r w:rsidRPr="00F67407">
        <w:rPr>
          <w:rStyle w:val="StyleUnderline"/>
          <w:highlight w:val="yellow"/>
        </w:rPr>
        <w:t>social being of a slave</w:t>
      </w:r>
      <w:r w:rsidRPr="005807FB">
        <w:rPr>
          <w:rStyle w:val="StyleUnderline"/>
        </w:rPr>
        <w:t>”</w:t>
      </w:r>
      <w:r w:rsidRPr="00165E1D">
        <w:rPr>
          <w:sz w:val="16"/>
        </w:rPr>
        <w:t xml:space="preserve"> (25). </w:t>
      </w:r>
      <w:r w:rsidRPr="005807FB">
        <w:rPr>
          <w:rStyle w:val="StyleUnderline"/>
        </w:rPr>
        <w:t>This understanding</w:t>
      </w:r>
      <w:r w:rsidRPr="00165E1D">
        <w:rPr>
          <w:sz w:val="16"/>
        </w:rPr>
        <w:t xml:space="preserve">, one that differed substantially from the self-conceptions of the various societies on the continent of Africa, </w:t>
      </w:r>
      <w:r w:rsidRPr="005807FB">
        <w:rPr>
          <w:rStyle w:val="StyleUnderline"/>
        </w:rPr>
        <w:t>transformed the “multitribal” and “multi-cultural” peoples into a completely new historic entity: the Negro</w:t>
      </w:r>
      <w:r w:rsidRPr="00165E1D">
        <w:rPr>
          <w:sz w:val="16"/>
        </w:rPr>
        <w:t xml:space="preserve"> (25). </w:t>
      </w:r>
      <w:r w:rsidRPr="005807FB">
        <w:rPr>
          <w:rStyle w:val="StyleUnderline"/>
        </w:rPr>
        <w:t xml:space="preserve">This </w:t>
      </w:r>
      <w:r w:rsidRPr="00F67407">
        <w:rPr>
          <w:rStyle w:val="StyleUnderline"/>
          <w:highlight w:val="yellow"/>
        </w:rPr>
        <w:t>new ascription</w:t>
      </w:r>
      <w:r w:rsidRPr="00165E1D">
        <w:rPr>
          <w:sz w:val="16"/>
        </w:rPr>
        <w:t xml:space="preserve">, in which slave came to mean archetypally African and Negro, was adopted by all Christian European slave traders and thereby </w:t>
      </w:r>
      <w:r w:rsidRPr="00F67407">
        <w:rPr>
          <w:rStyle w:val="StyleUnderline"/>
          <w:highlight w:val="yellow"/>
        </w:rPr>
        <w:t>gave new meaning</w:t>
      </w:r>
      <w:r w:rsidRPr="005807FB">
        <w:rPr>
          <w:rStyle w:val="StyleUnderline"/>
        </w:rPr>
        <w:t xml:space="preserve"> to a not-so-peculiar institution.</w:t>
      </w:r>
      <w:r w:rsidRPr="00165E1D">
        <w:rPr>
          <w:sz w:val="16"/>
        </w:rPr>
        <w:t xml:space="preserve">3 </w:t>
      </w:r>
      <w:r w:rsidRPr="005807FB">
        <w:rPr>
          <w:rStyle w:val="StyleUnderline"/>
        </w:rPr>
        <w:t xml:space="preserve">Whereas extensive slavery and slave trading had existed globally prior to the Middle Passage, the extent of the </w:t>
      </w:r>
      <w:r w:rsidRPr="00F67407">
        <w:rPr>
          <w:rStyle w:val="Emphasis"/>
          <w:highlight w:val="yellow"/>
        </w:rPr>
        <w:t>purely economic objectification</w:t>
      </w:r>
      <w:r w:rsidRPr="005807FB">
        <w:rPr>
          <w:rStyle w:val="StyleUnderline"/>
        </w:rPr>
        <w:t xml:space="preserve"> of the Negro-slave seemed to have </w:t>
      </w:r>
      <w:r w:rsidRPr="00F67407">
        <w:rPr>
          <w:rStyle w:val="Emphasis"/>
          <w:highlight w:val="yellow"/>
        </w:rPr>
        <w:t>intensified beyond previous forms</w:t>
      </w:r>
      <w:r w:rsidRPr="00165E1D">
        <w:rPr>
          <w:sz w:val="16"/>
        </w:rPr>
        <w:t xml:space="preserve">, as </w:t>
      </w:r>
      <w:r w:rsidRPr="005807FB">
        <w:rPr>
          <w:rStyle w:val="StyleUnderline"/>
        </w:rPr>
        <w:t>those from the continent of Africa were reduced to “a form of labor power calculated in terms of exchange value</w:t>
      </w:r>
      <w:r w:rsidRPr="00165E1D">
        <w:rPr>
          <w:sz w:val="16"/>
        </w:rPr>
        <w:t xml:space="preserve">, bought and sold not as a slave, but </w:t>
      </w:r>
      <w:r w:rsidRPr="005807FB">
        <w:rPr>
          <w:rStyle w:val="StyleUnderline"/>
        </w:rPr>
        <w:t>as a commodity</w:t>
      </w:r>
      <w:r w:rsidRPr="00165E1D">
        <w:rPr>
          <w:sz w:val="16"/>
        </w:rPr>
        <w:t>” (27; original in all caps).</w:t>
      </w:r>
    </w:p>
    <w:p w14:paraId="07750BA5" w14:textId="77777777" w:rsidR="00AA4645" w:rsidRPr="00165E1D" w:rsidRDefault="00AA4645" w:rsidP="00AA4645">
      <w:pPr>
        <w:rPr>
          <w:sz w:val="16"/>
        </w:rPr>
      </w:pPr>
      <w:r w:rsidRPr="005807FB">
        <w:rPr>
          <w:rStyle w:val="StyleUnderline"/>
        </w:rPr>
        <w:t>This totally new</w:t>
      </w:r>
      <w:r w:rsidRPr="00165E1D">
        <w:rPr>
          <w:sz w:val="16"/>
        </w:rPr>
        <w:t xml:space="preserve"> (and imposed) </w:t>
      </w:r>
      <w:r w:rsidRPr="005807FB">
        <w:rPr>
          <w:rStyle w:val="StyleUnderline"/>
        </w:rPr>
        <w:t xml:space="preserve">model of </w:t>
      </w:r>
      <w:r w:rsidRPr="00F67407">
        <w:rPr>
          <w:rStyle w:val="StyleUnderline"/>
          <w:highlight w:val="yellow"/>
        </w:rPr>
        <w:t>identity of</w:t>
      </w:r>
      <w:r w:rsidRPr="005807FB">
        <w:rPr>
          <w:rStyle w:val="StyleUnderline"/>
        </w:rPr>
        <w:t xml:space="preserve"> a </w:t>
      </w:r>
      <w:r w:rsidRPr="00F67407">
        <w:rPr>
          <w:rStyle w:val="StyleUnderline"/>
          <w:highlight w:val="yellow"/>
        </w:rPr>
        <w:t>racialized slave</w:t>
      </w:r>
      <w:r w:rsidRPr="005807FB">
        <w:rPr>
          <w:rStyle w:val="StyleUnderline"/>
        </w:rPr>
        <w:t xml:space="preserve"> would for trading purposes also be </w:t>
      </w:r>
      <w:r w:rsidRPr="00F67407">
        <w:rPr>
          <w:rStyle w:val="StyleUnderline"/>
          <w:highlight w:val="yellow"/>
        </w:rPr>
        <w:t xml:space="preserve">identified as </w:t>
      </w:r>
      <w:r w:rsidRPr="00F67407">
        <w:rPr>
          <w:rStyle w:val="Emphasis"/>
          <w:highlight w:val="yellow"/>
        </w:rPr>
        <w:t>pieza</w:t>
      </w:r>
      <w:r w:rsidRPr="00165E1D">
        <w:rPr>
          <w:sz w:val="16"/>
        </w:rPr>
        <w:t xml:space="preserve"> (Spanish for “piece”), </w:t>
      </w:r>
      <w:r w:rsidRPr="005807FB">
        <w:rPr>
          <w:rStyle w:val="StyleUnderline"/>
        </w:rPr>
        <w:t xml:space="preserve">an </w:t>
      </w:r>
      <w:r w:rsidRPr="00F67407">
        <w:rPr>
          <w:rStyle w:val="StyleUnderline"/>
          <w:highlight w:val="yellow"/>
        </w:rPr>
        <w:t>interchangeable productive unit</w:t>
      </w:r>
      <w:r w:rsidRPr="005807FB">
        <w:rPr>
          <w:rStyle w:val="StyleUnderline"/>
        </w:rPr>
        <w:t xml:space="preserve"> of measurement based on the estimated productive capacity of an able-bodied, usually male, slave of a certain height and size.</w:t>
      </w:r>
      <w:r w:rsidRPr="00165E1D">
        <w:rPr>
          <w:sz w:val="16"/>
        </w:rPr>
        <w:t xml:space="preserve"> Being too old, sick, or physically disabled would render one less than a full pieza. </w:t>
      </w:r>
      <w:r w:rsidRPr="005807FB">
        <w:rPr>
          <w:rStyle w:val="StyleUnderline"/>
        </w:rPr>
        <w:t>This method of assessment was to determine the value/equivalence of the enslaved person</w:t>
      </w:r>
      <w:r w:rsidRPr="00165E1D">
        <w:rPr>
          <w:sz w:val="16"/>
        </w:rPr>
        <w:t>, which implied that the actual number of biological human persons on a slave ship would not necessarily correspond to the number of piezas de Indias to be traded.4 In the seventeenth century, as Leslie B. Rout Jr. notes, several of the asiento contracts (licenses issued by the Spainish state to carry slaves to the Americas) attempted to establish a standard of evaluation of pieza de Indias, but these varied widely from “a ratio of 1 pieza to 1.31 persons” to a pieza being “deemed to equal 1.74 persons, and, under usual conditions, as many as 11 persons.” Nonetheless</w:t>
      </w:r>
      <w:r w:rsidRPr="005807FB">
        <w:rPr>
          <w:rStyle w:val="StyleUnderline"/>
        </w:rPr>
        <w:t xml:space="preserve">, the </w:t>
      </w:r>
      <w:r w:rsidRPr="00F67407">
        <w:rPr>
          <w:rStyle w:val="Emphasis"/>
          <w:highlight w:val="yellow"/>
        </w:rPr>
        <w:t>“process of computation”</w:t>
      </w:r>
      <w:r w:rsidRPr="00F67407">
        <w:rPr>
          <w:rStyle w:val="StyleUnderline"/>
          <w:highlight w:val="yellow"/>
        </w:rPr>
        <w:t xml:space="preserve"> demonstrated</w:t>
      </w:r>
      <w:r w:rsidRPr="00165E1D">
        <w:rPr>
          <w:sz w:val="16"/>
        </w:rPr>
        <w:t xml:space="preserve"> “that bozales [</w:t>
      </w:r>
      <w:r w:rsidRPr="00F67407">
        <w:rPr>
          <w:rStyle w:val="StyleUnderline"/>
          <w:highlight w:val="yellow"/>
        </w:rPr>
        <w:t>people taken</w:t>
      </w:r>
      <w:r w:rsidRPr="005807FB">
        <w:rPr>
          <w:rStyle w:val="StyleUnderline"/>
        </w:rPr>
        <w:t xml:space="preserve"> directly </w:t>
      </w:r>
      <w:r w:rsidRPr="00F67407">
        <w:rPr>
          <w:rStyle w:val="StyleUnderline"/>
          <w:highlight w:val="yellow"/>
        </w:rPr>
        <w:t>from</w:t>
      </w:r>
      <w:r w:rsidRPr="005807FB">
        <w:rPr>
          <w:rStyle w:val="StyleUnderline"/>
        </w:rPr>
        <w:t xml:space="preserve"> </w:t>
      </w:r>
      <w:r w:rsidRPr="00F67407">
        <w:rPr>
          <w:rStyle w:val="StyleUnderline"/>
          <w:highlight w:val="yellow"/>
        </w:rPr>
        <w:t>Africa</w:t>
      </w:r>
      <w:r w:rsidRPr="005807FB">
        <w:rPr>
          <w:rStyle w:val="StyleUnderline"/>
        </w:rPr>
        <w:t xml:space="preserve"> as slaves</w:t>
      </w:r>
      <w:r w:rsidRPr="00165E1D">
        <w:rPr>
          <w:sz w:val="16"/>
        </w:rPr>
        <w:t xml:space="preserve">] </w:t>
      </w:r>
      <w:r w:rsidRPr="00F67407">
        <w:rPr>
          <w:rStyle w:val="StyleUnderline"/>
          <w:highlight w:val="yellow"/>
        </w:rPr>
        <w:t>were</w:t>
      </w:r>
      <w:r w:rsidRPr="005807FB">
        <w:rPr>
          <w:rStyle w:val="StyleUnderline"/>
        </w:rPr>
        <w:t xml:space="preserve"> considered to be something </w:t>
      </w:r>
      <w:r w:rsidRPr="00F67407">
        <w:rPr>
          <w:rStyle w:val="StyleUnderline"/>
          <w:highlight w:val="yellow"/>
        </w:rPr>
        <w:t>less than human</w:t>
      </w:r>
      <w:r w:rsidRPr="005807FB">
        <w:rPr>
          <w:rStyle w:val="StyleUnderline"/>
        </w:rPr>
        <w:t xml:space="preserve"> by the persons who arranged for or dealt in the traffic.”</w:t>
      </w:r>
      <w:r w:rsidRPr="00165E1D">
        <w:rPr>
          <w:sz w:val="16"/>
        </w:rPr>
        <w:t xml:space="preserve">5 </w:t>
      </w:r>
      <w:r w:rsidRPr="005807FB">
        <w:rPr>
          <w:rStyle w:val="StyleUnderline"/>
        </w:rPr>
        <w:t xml:space="preserve">Wynter emphasizes this </w:t>
      </w:r>
      <w:r w:rsidRPr="00F67407">
        <w:rPr>
          <w:rStyle w:val="StyleUnderline"/>
          <w:highlight w:val="yellow"/>
        </w:rPr>
        <w:t>ontological dimension</w:t>
      </w:r>
      <w:r w:rsidRPr="005807FB">
        <w:rPr>
          <w:rStyle w:val="StyleUnderline"/>
        </w:rPr>
        <w:t xml:space="preserve"> as well</w:t>
      </w:r>
      <w:r w:rsidRPr="00165E1D">
        <w:rPr>
          <w:sz w:val="16"/>
        </w:rPr>
        <w:t xml:space="preserve">, noting that “the conversion of tribally defined Africans” into piezas “reveal[s] that </w:t>
      </w:r>
      <w:r w:rsidRPr="005807FB">
        <w:rPr>
          <w:rStyle w:val="StyleUnderline"/>
        </w:rPr>
        <w:t xml:space="preserve">the </w:t>
      </w:r>
      <w:r w:rsidRPr="00F67407">
        <w:rPr>
          <w:rStyle w:val="Emphasis"/>
          <w:highlight w:val="yellow"/>
        </w:rPr>
        <w:t>‘value’ of the commodity</w:t>
      </w:r>
      <w:r w:rsidRPr="005807FB">
        <w:rPr>
          <w:rStyle w:val="StyleUnderline"/>
        </w:rPr>
        <w:t xml:space="preserve"> is </w:t>
      </w:r>
      <w:r w:rsidRPr="00F67407">
        <w:rPr>
          <w:rStyle w:val="Emphasis"/>
          <w:highlight w:val="yellow"/>
        </w:rPr>
        <w:t>not related only to the labour incorporated</w:t>
      </w:r>
      <w:r w:rsidRPr="005807FB">
        <w:rPr>
          <w:rStyle w:val="StyleUnderline"/>
        </w:rPr>
        <w:t xml:space="preserve"> in it, </w:t>
      </w:r>
      <w:r w:rsidRPr="00F67407">
        <w:rPr>
          <w:rStyle w:val="StyleUnderline"/>
          <w:highlight w:val="yellow"/>
        </w:rPr>
        <w:t>but</w:t>
      </w:r>
      <w:r w:rsidRPr="005807FB">
        <w:rPr>
          <w:rStyle w:val="StyleUnderline"/>
        </w:rPr>
        <w:t xml:space="preserve"> an initially </w:t>
      </w:r>
      <w:r w:rsidRPr="00F67407">
        <w:rPr>
          <w:rStyle w:val="Emphasis"/>
          <w:highlight w:val="yellow"/>
        </w:rPr>
        <w:t>societal definition of the value of that</w:t>
      </w:r>
      <w:r w:rsidRPr="009570FF">
        <w:rPr>
          <w:rStyle w:val="Emphasis"/>
        </w:rPr>
        <w:t xml:space="preserve"> </w:t>
      </w:r>
      <w:r w:rsidRPr="00F67407">
        <w:rPr>
          <w:rStyle w:val="Emphasis"/>
          <w:highlight w:val="yellow"/>
        </w:rPr>
        <w:t>labour</w:t>
      </w:r>
      <w:r w:rsidRPr="005807FB">
        <w:rPr>
          <w:rStyle w:val="StyleUnderline"/>
        </w:rPr>
        <w:t xml:space="preserve"> </w:t>
      </w:r>
      <w:r w:rsidRPr="001A0107">
        <w:rPr>
          <w:rStyle w:val="StyleUnderline"/>
        </w:rPr>
        <w:t>according to</w:t>
      </w:r>
      <w:r w:rsidRPr="005807FB">
        <w:rPr>
          <w:rStyle w:val="StyleUnderline"/>
        </w:rPr>
        <w:t xml:space="preserve"> the </w:t>
      </w:r>
      <w:r w:rsidRPr="001A0107">
        <w:rPr>
          <w:rStyle w:val="StyleUnderline"/>
        </w:rPr>
        <w:t>social value</w:t>
      </w:r>
      <w:r w:rsidRPr="005807FB">
        <w:rPr>
          <w:rStyle w:val="StyleUnderline"/>
        </w:rPr>
        <w:t xml:space="preserve"> ascribed to the bearers of particular variants of labour-power”</w:t>
      </w:r>
      <w:r w:rsidRPr="00165E1D">
        <w:rPr>
          <w:sz w:val="16"/>
        </w:rPr>
        <w:t xml:space="preserve"> (890; italics in original).</w:t>
      </w:r>
    </w:p>
    <w:p w14:paraId="304C6EF7" w14:textId="77777777" w:rsidR="00AA4645" w:rsidRPr="00165E1D" w:rsidRDefault="00AA4645" w:rsidP="00AA4645">
      <w:pPr>
        <w:rPr>
          <w:sz w:val="16"/>
        </w:rPr>
      </w:pPr>
      <w:r w:rsidRPr="00165E1D">
        <w:rPr>
          <w:sz w:val="16"/>
        </w:rPr>
        <w:t xml:space="preserve">The early part of the manuscript, in which Wynter discusses how </w:t>
      </w:r>
      <w:r w:rsidRPr="00F67407">
        <w:rPr>
          <w:rStyle w:val="StyleUnderline"/>
          <w:highlight w:val="yellow"/>
        </w:rPr>
        <w:t>the</w:t>
      </w:r>
      <w:r w:rsidRPr="005807FB">
        <w:rPr>
          <w:rStyle w:val="StyleUnderline"/>
        </w:rPr>
        <w:t xml:space="preserve"> African and ex-African as </w:t>
      </w:r>
      <w:r w:rsidRPr="00F67407">
        <w:rPr>
          <w:rStyle w:val="StyleUnderline"/>
          <w:highlight w:val="yellow"/>
        </w:rPr>
        <w:t>slave</w:t>
      </w:r>
      <w:r w:rsidRPr="005807FB">
        <w:rPr>
          <w:rStyle w:val="StyleUnderline"/>
        </w:rPr>
        <w:t xml:space="preserve"> would be “</w:t>
      </w:r>
      <w:r w:rsidRPr="00F67407">
        <w:rPr>
          <w:rStyle w:val="StyleUnderline"/>
          <w:highlight w:val="yellow"/>
        </w:rPr>
        <w:t>metamorphosed into commodity</w:t>
      </w:r>
      <w:r w:rsidRPr="005807FB">
        <w:rPr>
          <w:rStyle w:val="StyleUnderline"/>
        </w:rPr>
        <w:t>,”</w:t>
      </w:r>
      <w:r w:rsidRPr="00165E1D">
        <w:rPr>
          <w:sz w:val="16"/>
        </w:rPr>
        <w:t xml:space="preserve"> illustrates the extent to which her thinking remained indebted to certain Marxian formulations (28). Indeed, the commencement of the argument emphasizes the economic functioning of the institution of slavery: </w:t>
      </w:r>
      <w:r w:rsidRPr="005807FB">
        <w:rPr>
          <w:rStyle w:val="StyleUnderline"/>
        </w:rPr>
        <w:t>“The European slave traffic across the Middle Passage was from the beginning a capitalist enterprise”</w:t>
      </w:r>
      <w:r w:rsidRPr="00165E1D">
        <w:rPr>
          <w:sz w:val="16"/>
        </w:rPr>
        <w:t xml:space="preserve"> (27). In fact, rather than seeing slavery as competing with capitalism, Wynter argues, against the interpretation put forth by Eugene Genovese, that “slavery was but a unit of it [capitalism] in the same way as the factory” (139). Moreover, this devaluation of the labor power of blacks carried out through the exchange of slavery produced the phenomenon of racism: “In the global capitalist system it is not the perception of the Black (the Indian, the Native) as inferior, … [that is,] it is not the ideology (superstructure) but the material base, the economic infrastructure which is finally determinate of the racism intrinsic to the capitalist system” (33; original in all caps).</w:t>
      </w:r>
    </w:p>
    <w:p w14:paraId="7F49D224" w14:textId="77777777" w:rsidR="00AA4645" w:rsidRPr="00165E1D" w:rsidRDefault="00AA4645" w:rsidP="00AA4645">
      <w:pPr>
        <w:rPr>
          <w:sz w:val="16"/>
        </w:rPr>
      </w:pPr>
      <w:r w:rsidRPr="00165E1D">
        <w:rPr>
          <w:sz w:val="16"/>
        </w:rPr>
        <w:t>Given the explanatory power of a Marxist critique of history and politics, some notable black scholars have logically been drawn to this model of analysis in order to explicate slavery and the experiences of blacks. As Oliver C. Cox notes in Capitalism as a System, Karl Marx viewed slavery as part of the “idyllic proceedings” of the phase of “primitive accumulation,” which, with the “dissolution of feudal society,” signaled “the rosy dawn of the era of capitalist production.”6 According to Cox, Marx emphasized “the economics and sociology of capitalism in order to provide a theoretical foundation for his proletarian ideology.” In other words, had Marx been preoccupied with “the scientific study of capitalism as a form of social organization, with only a derived interest in the contemporary class struggle,” Cox asserts, “his entire theoretical work would have been differently informed.”7 From Cox's perspective, what is often characterized as subsidiary in classical economics can actually play a central role, which means that Marx's “primitive accumulation” could be understood as “none other than fundamentally capitalist production.”8</w:t>
      </w:r>
    </w:p>
    <w:p w14:paraId="4E0FBC2B" w14:textId="77777777" w:rsidR="00AA4645" w:rsidRPr="00165E1D" w:rsidRDefault="00AA4645" w:rsidP="00AA4645">
      <w:pPr>
        <w:rPr>
          <w:sz w:val="16"/>
        </w:rPr>
      </w:pPr>
      <w:r w:rsidRPr="00165E1D">
        <w:rPr>
          <w:sz w:val="16"/>
        </w:rPr>
        <w:t xml:space="preserve">Although Eric Williams's Capitalism and Slavery preceded Cox's work by two decades, it can be argued that, thematically, he takes up the baton where Cox leaves off. The 1964 republication of Williams's now classic text, which generated a fair amount of debate within the discipline of history, coincided with the appearance of his fellow Trinidadian's work. Williams insists that </w:t>
      </w:r>
      <w:r w:rsidRPr="00147538">
        <w:rPr>
          <w:rStyle w:val="StyleUnderline"/>
        </w:rPr>
        <w:t xml:space="preserve">not only did the intensification of capitalism lead to the abolition of slavery but that this occurred only after </w:t>
      </w:r>
      <w:r w:rsidRPr="00F67407">
        <w:rPr>
          <w:rStyle w:val="Emphasis"/>
          <w:highlight w:val="yellow"/>
        </w:rPr>
        <w:t>slavery</w:t>
      </w:r>
      <w:r w:rsidRPr="00147538">
        <w:rPr>
          <w:rStyle w:val="StyleUnderline"/>
        </w:rPr>
        <w:t xml:space="preserve"> had </w:t>
      </w:r>
      <w:r w:rsidRPr="00F67407">
        <w:rPr>
          <w:rStyle w:val="Emphasis"/>
          <w:highlight w:val="yellow"/>
        </w:rPr>
        <w:t>laid the foundation for industrial capitalism</w:t>
      </w:r>
      <w:r w:rsidRPr="00147538">
        <w:rPr>
          <w:rStyle w:val="StyleUnderline"/>
        </w:rPr>
        <w:t xml:space="preserve"> itself</w:t>
      </w:r>
      <w:r w:rsidRPr="00165E1D">
        <w:rPr>
          <w:sz w:val="16"/>
        </w:rPr>
        <w:t xml:space="preserve">, with the implication being that </w:t>
      </w:r>
      <w:r w:rsidRPr="00147538">
        <w:rPr>
          <w:rStyle w:val="StyleUnderline"/>
        </w:rPr>
        <w:t xml:space="preserve">slavery </w:t>
      </w:r>
      <w:r w:rsidRPr="00F67407">
        <w:rPr>
          <w:rStyle w:val="StyleUnderline"/>
          <w:highlight w:val="yellow"/>
        </w:rPr>
        <w:t>generated</w:t>
      </w:r>
      <w:r w:rsidRPr="00147538">
        <w:rPr>
          <w:rStyle w:val="StyleUnderline"/>
        </w:rPr>
        <w:t xml:space="preserve"> the consequent </w:t>
      </w:r>
      <w:r w:rsidRPr="00F67407">
        <w:rPr>
          <w:rStyle w:val="Emphasis"/>
          <w:highlight w:val="yellow"/>
        </w:rPr>
        <w:t>wealth</w:t>
      </w:r>
      <w:r w:rsidRPr="00147538">
        <w:rPr>
          <w:rStyle w:val="StyleUnderline"/>
        </w:rPr>
        <w:t xml:space="preserve"> </w:t>
      </w:r>
      <w:r w:rsidRPr="00F67407">
        <w:rPr>
          <w:rStyle w:val="StyleUnderline"/>
          <w:highlight w:val="yellow"/>
        </w:rPr>
        <w:t>and</w:t>
      </w:r>
      <w:r w:rsidRPr="00147538">
        <w:rPr>
          <w:rStyle w:val="StyleUnderline"/>
        </w:rPr>
        <w:t xml:space="preserve"> </w:t>
      </w:r>
      <w:r w:rsidRPr="00F67407">
        <w:rPr>
          <w:rStyle w:val="Emphasis"/>
          <w:highlight w:val="yellow"/>
        </w:rPr>
        <w:t>political hegemony</w:t>
      </w:r>
      <w:r w:rsidRPr="00F67407">
        <w:rPr>
          <w:rStyle w:val="StyleUnderline"/>
          <w:highlight w:val="yellow"/>
        </w:rPr>
        <w:t xml:space="preserve"> of the West</w:t>
      </w:r>
      <w:r w:rsidRPr="00147538">
        <w:rPr>
          <w:rStyle w:val="StyleUnderline"/>
        </w:rPr>
        <w:t>ern world.</w:t>
      </w:r>
      <w:r w:rsidRPr="00165E1D">
        <w:rPr>
          <w:sz w:val="16"/>
        </w:rPr>
        <w:t xml:space="preserve"> As W. E. B. Du Bois had also argued in his groundbreaking Black Reconstruction, slavery </w:t>
      </w:r>
      <w:r w:rsidRPr="00147538">
        <w:rPr>
          <w:rStyle w:val="StyleUnderline"/>
        </w:rPr>
        <w:t xml:space="preserve">“became the </w:t>
      </w:r>
      <w:r w:rsidRPr="00F67407">
        <w:rPr>
          <w:rStyle w:val="StyleUnderline"/>
          <w:highlight w:val="yellow"/>
        </w:rPr>
        <w:t>foundation</w:t>
      </w:r>
      <w:r w:rsidRPr="00147538">
        <w:rPr>
          <w:rStyle w:val="StyleUnderline"/>
        </w:rPr>
        <w:t xml:space="preserve"> stone not only </w:t>
      </w:r>
      <w:r w:rsidRPr="00F67407">
        <w:rPr>
          <w:rStyle w:val="StyleUnderline"/>
          <w:highlight w:val="yellow"/>
        </w:rPr>
        <w:t>of</w:t>
      </w:r>
      <w:r w:rsidRPr="00147538">
        <w:rPr>
          <w:rStyle w:val="StyleUnderline"/>
        </w:rPr>
        <w:t xml:space="preserve"> the Southern social structure, but of Northern </w:t>
      </w:r>
      <w:r w:rsidRPr="00F67407">
        <w:rPr>
          <w:rStyle w:val="StyleUnderline"/>
          <w:highlight w:val="yellow"/>
        </w:rPr>
        <w:t>manufacture and commerce</w:t>
      </w:r>
      <w:r w:rsidRPr="00147538">
        <w:rPr>
          <w:rStyle w:val="StyleUnderline"/>
        </w:rPr>
        <w:t xml:space="preserve">, of the English </w:t>
      </w:r>
      <w:r w:rsidRPr="00F67407">
        <w:rPr>
          <w:rStyle w:val="StyleUnderline"/>
          <w:highlight w:val="yellow"/>
        </w:rPr>
        <w:t>factory system</w:t>
      </w:r>
      <w:r w:rsidRPr="00147538">
        <w:rPr>
          <w:rStyle w:val="StyleUnderline"/>
        </w:rPr>
        <w:t xml:space="preserve">, of European commerce, of </w:t>
      </w:r>
      <w:r w:rsidRPr="00F67407">
        <w:rPr>
          <w:rStyle w:val="StyleUnderline"/>
          <w:highlight w:val="yellow"/>
        </w:rPr>
        <w:t>buying and selling on a world-wide scale</w:t>
      </w:r>
      <w:r w:rsidRPr="00147538">
        <w:rPr>
          <w:rStyle w:val="StyleUnderline"/>
        </w:rPr>
        <w:t>.”</w:t>
      </w:r>
      <w:r w:rsidRPr="00165E1D">
        <w:rPr>
          <w:sz w:val="16"/>
        </w:rPr>
        <w:t xml:space="preserve">9 Thus, from Cox, Du Bois, Williams, and early Wynter, one approach that emerged located slavery in the history, indeed at the origins, of capitalism. Moreover, from the perspective of Williams, </w:t>
      </w:r>
      <w:r w:rsidRPr="00147538">
        <w:rPr>
          <w:rStyle w:val="StyleUnderline"/>
        </w:rPr>
        <w:t>slavery served a central role in its transformation, both through its decline in economic value</w:t>
      </w:r>
      <w:r w:rsidRPr="00165E1D">
        <w:rPr>
          <w:sz w:val="16"/>
        </w:rPr>
        <w:t xml:space="preserve"> (</w:t>
      </w:r>
      <w:r w:rsidRPr="00147538">
        <w:rPr>
          <w:rStyle w:val="StyleUnderline"/>
        </w:rPr>
        <w:t>a result of overproduction</w:t>
      </w:r>
      <w:r w:rsidRPr="00165E1D">
        <w:rPr>
          <w:sz w:val="16"/>
        </w:rPr>
        <w:t xml:space="preserve">, a contentious point historiographically) </w:t>
      </w:r>
      <w:r w:rsidRPr="00147538">
        <w:rPr>
          <w:rStyle w:val="StyleUnderline"/>
        </w:rPr>
        <w:t>and its loss of political support</w:t>
      </w:r>
      <w:r w:rsidRPr="00165E1D">
        <w:rPr>
          <w:sz w:val="16"/>
        </w:rPr>
        <w:t xml:space="preserve"> in the British Parliament in the wake of the passage of the 1832 Reform Bill, which defused the West India voting bloc that had previously voted to support slavery in the colonies (a less contentious point).10</w:t>
      </w:r>
    </w:p>
    <w:p w14:paraId="4CB298A9" w14:textId="77777777" w:rsidR="00AA4645" w:rsidRPr="00165E1D" w:rsidRDefault="00AA4645" w:rsidP="00AA4645">
      <w:pPr>
        <w:rPr>
          <w:sz w:val="16"/>
        </w:rPr>
      </w:pPr>
      <w:r w:rsidRPr="00165E1D">
        <w:rPr>
          <w:sz w:val="16"/>
        </w:rPr>
        <w:t xml:space="preserve">Following explorations of the relation between slavery and capitalism, </w:t>
      </w:r>
      <w:r w:rsidRPr="00147538">
        <w:rPr>
          <w:rStyle w:val="StyleUnderline"/>
        </w:rPr>
        <w:t>the status of blacks after slavery also remained a preoccupation of black thinkers</w:t>
      </w:r>
      <w:r w:rsidRPr="00165E1D">
        <w:rPr>
          <w:sz w:val="16"/>
        </w:rPr>
        <w:t xml:space="preserve">, </w:t>
      </w:r>
      <w:r w:rsidRPr="00147538">
        <w:rPr>
          <w:rStyle w:val="StyleUnderline"/>
        </w:rPr>
        <w:t>in particular</w:t>
      </w:r>
      <w:r w:rsidRPr="00165E1D">
        <w:rPr>
          <w:sz w:val="16"/>
        </w:rPr>
        <w:t xml:space="preserve">, </w:t>
      </w:r>
      <w:r w:rsidRPr="00147538">
        <w:rPr>
          <w:rStyle w:val="StyleUnderline"/>
        </w:rPr>
        <w:t xml:space="preserve">the </w:t>
      </w:r>
      <w:r w:rsidRPr="00F67407">
        <w:rPr>
          <w:rStyle w:val="Emphasis"/>
          <w:highlight w:val="yellow"/>
        </w:rPr>
        <w:t>relation of working-class labor movements</w:t>
      </w:r>
      <w:r w:rsidRPr="00165E1D">
        <w:rPr>
          <w:sz w:val="16"/>
        </w:rPr>
        <w:t xml:space="preserve">, especially communism, </w:t>
      </w:r>
      <w:r w:rsidRPr="00F67407">
        <w:rPr>
          <w:rStyle w:val="Emphasis"/>
          <w:highlight w:val="yellow"/>
        </w:rPr>
        <w:t>to</w:t>
      </w:r>
      <w:r w:rsidRPr="00147538">
        <w:rPr>
          <w:rStyle w:val="StyleUnderline"/>
        </w:rPr>
        <w:t xml:space="preserve"> the experiences of a </w:t>
      </w:r>
      <w:r w:rsidRPr="00F67407">
        <w:rPr>
          <w:rStyle w:val="Emphasis"/>
          <w:highlight w:val="yellow"/>
        </w:rPr>
        <w:t>formerly enslaved</w:t>
      </w:r>
      <w:r w:rsidRPr="00147538">
        <w:rPr>
          <w:rStyle w:val="StyleUnderline"/>
        </w:rPr>
        <w:t xml:space="preserve"> population.</w:t>
      </w:r>
      <w:r w:rsidRPr="00165E1D">
        <w:rPr>
          <w:sz w:val="16"/>
        </w:rPr>
        <w:t xml:space="preserve"> This engagement manifested itself in multiple genres, including literary fiction, historical investigations, political essays, and letters of resignation. As Cedric Robinson has contended, </w:t>
      </w:r>
      <w:r w:rsidRPr="00147538">
        <w:rPr>
          <w:rStyle w:val="StyleUnderline"/>
        </w:rPr>
        <w:t>in the beginning of the US communist movement</w:t>
      </w:r>
      <w:r w:rsidRPr="00165E1D">
        <w:rPr>
          <w:sz w:val="16"/>
        </w:rPr>
        <w:t xml:space="preserve">, </w:t>
      </w:r>
      <w:r w:rsidRPr="00F67407">
        <w:rPr>
          <w:rStyle w:val="StyleUnderline"/>
          <w:highlight w:val="yellow"/>
        </w:rPr>
        <w:t>blacks were</w:t>
      </w:r>
      <w:r w:rsidRPr="00147538">
        <w:rPr>
          <w:rStyle w:val="StyleUnderline"/>
        </w:rPr>
        <w:t xml:space="preserve"> often </w:t>
      </w:r>
      <w:r w:rsidRPr="00F67407">
        <w:rPr>
          <w:rStyle w:val="Emphasis"/>
          <w:highlight w:val="yellow"/>
        </w:rPr>
        <w:t>viewed as backward because of a lack of “class consciousness,”</w:t>
      </w:r>
      <w:r w:rsidRPr="00165E1D">
        <w:rPr>
          <w:sz w:val="16"/>
        </w:rPr>
        <w:t xml:space="preserve"> </w:t>
      </w:r>
      <w:r w:rsidRPr="00F67407">
        <w:rPr>
          <w:rStyle w:val="StyleUnderline"/>
          <w:highlight w:val="yellow"/>
        </w:rPr>
        <w:t>which made</w:t>
      </w:r>
      <w:r w:rsidRPr="00147538">
        <w:rPr>
          <w:rStyle w:val="StyleUnderline"/>
        </w:rPr>
        <w:t xml:space="preserve"> any expressions of </w:t>
      </w:r>
      <w:r w:rsidRPr="00F67407">
        <w:rPr>
          <w:rStyle w:val="StyleUnderline"/>
          <w:highlight w:val="yellow"/>
        </w:rPr>
        <w:t>nationalism</w:t>
      </w:r>
      <w:r w:rsidRPr="00165E1D">
        <w:rPr>
          <w:sz w:val="16"/>
        </w:rPr>
        <w:t xml:space="preserve">, such as in the case of Marcus Garvey's Universal Negro Improvement Association, </w:t>
      </w:r>
      <w:r w:rsidRPr="00147538">
        <w:rPr>
          <w:rStyle w:val="StyleUnderline"/>
        </w:rPr>
        <w:t xml:space="preserve">“a potential </w:t>
      </w:r>
      <w:r w:rsidRPr="00F67407">
        <w:rPr>
          <w:rStyle w:val="StyleUnderline"/>
          <w:highlight w:val="yellow"/>
        </w:rPr>
        <w:t>threat to the</w:t>
      </w:r>
      <w:r w:rsidRPr="00147538">
        <w:rPr>
          <w:rStyle w:val="StyleUnderline"/>
        </w:rPr>
        <w:t xml:space="preserve"> socialist </w:t>
      </w:r>
      <w:r w:rsidRPr="00F67407">
        <w:rPr>
          <w:rStyle w:val="StyleUnderline"/>
          <w:highlight w:val="yellow"/>
        </w:rPr>
        <w:t>movement</w:t>
      </w:r>
      <w:r w:rsidRPr="00147538">
        <w:rPr>
          <w:rStyle w:val="StyleUnderline"/>
        </w:rPr>
        <w:t xml:space="preserve"> itself.”</w:t>
      </w:r>
      <w:r w:rsidRPr="00165E1D">
        <w:rPr>
          <w:sz w:val="16"/>
        </w:rPr>
        <w:t xml:space="preserve"> Even after Vladimir Lenin in 1921 first raised the “Negro Question,” urging US communists to recruit black members, the results were disappointing.11 And a </w:t>
      </w:r>
      <w:r w:rsidRPr="00F67407">
        <w:rPr>
          <w:rStyle w:val="StyleUnderline"/>
          <w:highlight w:val="yellow"/>
        </w:rPr>
        <w:t>central reason</w:t>
      </w:r>
      <w:r w:rsidRPr="00147538">
        <w:rPr>
          <w:rStyle w:val="StyleUnderline"/>
        </w:rPr>
        <w:t xml:space="preserve"> for this had to do with the </w:t>
      </w:r>
      <w:r w:rsidRPr="00F67407">
        <w:rPr>
          <w:rStyle w:val="StyleUnderline"/>
          <w:highlight w:val="yellow"/>
        </w:rPr>
        <w:t>racial structure</w:t>
      </w:r>
      <w:r w:rsidRPr="00147538">
        <w:rPr>
          <w:rStyle w:val="StyleUnderline"/>
        </w:rPr>
        <w:t xml:space="preserve"> that </w:t>
      </w:r>
      <w:r w:rsidRPr="00F67407">
        <w:rPr>
          <w:rStyle w:val="StyleUnderline"/>
          <w:highlight w:val="yellow"/>
        </w:rPr>
        <w:t>underlay the US social order</w:t>
      </w:r>
      <w:r w:rsidRPr="00165E1D">
        <w:rPr>
          <w:sz w:val="16"/>
        </w:rPr>
        <w:t xml:space="preserve">, one </w:t>
      </w:r>
      <w:r w:rsidRPr="00147538">
        <w:rPr>
          <w:rStyle w:val="StyleUnderline"/>
        </w:rPr>
        <w:t>in which the working classes remained complexly implicated.</w:t>
      </w:r>
      <w:r w:rsidRPr="00165E1D">
        <w:rPr>
          <w:sz w:val="16"/>
        </w:rPr>
        <w:t xml:space="preserve"> </w:t>
      </w:r>
      <w:r w:rsidRPr="00147538">
        <w:rPr>
          <w:rStyle w:val="StyleUnderline"/>
        </w:rPr>
        <w:t>Du Bois explored this ontological issue as well</w:t>
      </w:r>
      <w:r w:rsidRPr="00165E1D">
        <w:rPr>
          <w:sz w:val="16"/>
        </w:rPr>
        <w:t xml:space="preserve">, noting in “The Class Struggle,” an opinion piece published in the Crisis, </w:t>
      </w:r>
      <w:r w:rsidRPr="00147538">
        <w:rPr>
          <w:rStyle w:val="StyleUnderline"/>
        </w:rPr>
        <w:t xml:space="preserve">“Theoretically we are part of the world proletariat in the sense that we are mainly an exploited class of cheap laborers; but </w:t>
      </w:r>
      <w:r w:rsidRPr="00F67407">
        <w:rPr>
          <w:rStyle w:val="StyleUnderline"/>
          <w:highlight w:val="yellow"/>
        </w:rPr>
        <w:t>practically</w:t>
      </w:r>
      <w:r w:rsidRPr="00147538">
        <w:rPr>
          <w:rStyle w:val="StyleUnderline"/>
        </w:rPr>
        <w:t xml:space="preserve"> </w:t>
      </w:r>
      <w:r w:rsidRPr="00F67407">
        <w:rPr>
          <w:rStyle w:val="StyleUnderline"/>
          <w:highlight w:val="yellow"/>
        </w:rPr>
        <w:t>we are not</w:t>
      </w:r>
      <w:r w:rsidRPr="00147538">
        <w:rPr>
          <w:rStyle w:val="StyleUnderline"/>
        </w:rPr>
        <w:t xml:space="preserve"> </w:t>
      </w:r>
      <w:r w:rsidRPr="00F67407">
        <w:rPr>
          <w:rStyle w:val="StyleUnderline"/>
          <w:highlight w:val="yellow"/>
        </w:rPr>
        <w:t>part of the white proletariat</w:t>
      </w:r>
      <w:r w:rsidRPr="00147538">
        <w:rPr>
          <w:rStyle w:val="StyleUnderline"/>
        </w:rPr>
        <w:t xml:space="preserve"> to any great extent. </w:t>
      </w:r>
      <w:r w:rsidRPr="00F67407">
        <w:rPr>
          <w:rStyle w:val="StyleUnderline"/>
          <w:highlight w:val="yellow"/>
        </w:rPr>
        <w:t>We are</w:t>
      </w:r>
      <w:r w:rsidRPr="00147538">
        <w:rPr>
          <w:rStyle w:val="StyleUnderline"/>
        </w:rPr>
        <w:t xml:space="preserve"> the </w:t>
      </w:r>
      <w:r w:rsidRPr="00F67407">
        <w:rPr>
          <w:rStyle w:val="StyleUnderline"/>
          <w:highlight w:val="yellow"/>
        </w:rPr>
        <w:t>victims of their physical oppression</w:t>
      </w:r>
      <w:r w:rsidRPr="00147538">
        <w:rPr>
          <w:rStyle w:val="StyleUnderline"/>
        </w:rPr>
        <w:t xml:space="preserve">, social </w:t>
      </w:r>
      <w:r w:rsidRPr="00F67407">
        <w:rPr>
          <w:rStyle w:val="StyleUnderline"/>
          <w:highlight w:val="yellow"/>
        </w:rPr>
        <w:t>ostracism</w:t>
      </w:r>
      <w:r w:rsidRPr="00147538">
        <w:rPr>
          <w:rStyle w:val="StyleUnderline"/>
        </w:rPr>
        <w:t xml:space="preserve">, </w:t>
      </w:r>
      <w:r w:rsidRPr="00F67407">
        <w:rPr>
          <w:rStyle w:val="StyleUnderline"/>
          <w:highlight w:val="yellow"/>
        </w:rPr>
        <w:t>economic exclusion and</w:t>
      </w:r>
      <w:r w:rsidRPr="00147538">
        <w:rPr>
          <w:rStyle w:val="StyleUnderline"/>
        </w:rPr>
        <w:t xml:space="preserve"> personal </w:t>
      </w:r>
      <w:r w:rsidRPr="00F67407">
        <w:rPr>
          <w:rStyle w:val="StyleUnderline"/>
          <w:highlight w:val="yellow"/>
        </w:rPr>
        <w:t>hatred</w:t>
      </w:r>
      <w:r w:rsidRPr="00165E1D">
        <w:rPr>
          <w:sz w:val="16"/>
        </w:rPr>
        <w:t xml:space="preserve">; </w:t>
      </w:r>
      <w:r w:rsidRPr="00147538">
        <w:rPr>
          <w:rStyle w:val="StyleUnderline"/>
        </w:rPr>
        <w:t xml:space="preserve">and </w:t>
      </w:r>
      <w:r w:rsidRPr="00F67407">
        <w:rPr>
          <w:rStyle w:val="StyleUnderline"/>
          <w:highlight w:val="yellow"/>
        </w:rPr>
        <w:t>when</w:t>
      </w:r>
      <w:r w:rsidRPr="00147538">
        <w:rPr>
          <w:rStyle w:val="StyleUnderline"/>
        </w:rPr>
        <w:t xml:space="preserve"> in self defense </w:t>
      </w:r>
      <w:r w:rsidRPr="00F67407">
        <w:rPr>
          <w:rStyle w:val="Emphasis"/>
          <w:highlight w:val="yellow"/>
        </w:rPr>
        <w:t>we seek</w:t>
      </w:r>
      <w:r w:rsidRPr="00147538">
        <w:rPr>
          <w:rStyle w:val="StyleUnderline"/>
        </w:rPr>
        <w:t xml:space="preserve"> sheer </w:t>
      </w:r>
      <w:r w:rsidRPr="00F67407">
        <w:rPr>
          <w:rStyle w:val="Emphasis"/>
          <w:highlight w:val="yellow"/>
        </w:rPr>
        <w:t>subsistence</w:t>
      </w:r>
      <w:r w:rsidRPr="00147538">
        <w:rPr>
          <w:rStyle w:val="StyleUnderline"/>
        </w:rPr>
        <w:t xml:space="preserve"> </w:t>
      </w:r>
      <w:r w:rsidRPr="00F67407">
        <w:rPr>
          <w:rStyle w:val="StyleUnderline"/>
          <w:highlight w:val="yellow"/>
        </w:rPr>
        <w:t xml:space="preserve">we are </w:t>
      </w:r>
      <w:r w:rsidRPr="00F67407">
        <w:rPr>
          <w:rStyle w:val="Emphasis"/>
          <w:highlight w:val="yellow"/>
        </w:rPr>
        <w:t>howled down as ‘scabs.’</w:t>
      </w:r>
      <w:r w:rsidRPr="00147538">
        <w:rPr>
          <w:rStyle w:val="StyleUnderline"/>
        </w:rPr>
        <w:t>”</w:t>
      </w:r>
      <w:r w:rsidRPr="00165E1D">
        <w:rPr>
          <w:sz w:val="16"/>
        </w:rPr>
        <w:t xml:space="preserve">12 Du Bois develops this argument more comprehensively in his seminal Black Reconstruction, in which he argues that </w:t>
      </w:r>
      <w:r w:rsidRPr="00147538">
        <w:rPr>
          <w:rStyle w:val="StyleUnderline"/>
        </w:rPr>
        <w:t>black slaves in the United States “represented the worst and lowest conditions of modern laborers”</w:t>
      </w:r>
      <w:r w:rsidRPr="00165E1D">
        <w:rPr>
          <w:sz w:val="16"/>
        </w:rPr>
        <w:t xml:space="preserve"> and “in a very real sense the ultimate degradation of man.”13</w:t>
      </w:r>
    </w:p>
    <w:p w14:paraId="7A975977" w14:textId="77777777" w:rsidR="00AA4645" w:rsidRPr="00165E1D" w:rsidRDefault="00AA4645" w:rsidP="00AA4645">
      <w:pPr>
        <w:rPr>
          <w:sz w:val="16"/>
        </w:rPr>
      </w:pPr>
      <w:r w:rsidRPr="00165E1D">
        <w:rPr>
          <w:sz w:val="16"/>
        </w:rPr>
        <w:t xml:space="preserve">Amplifying this point, and doing so before studies more systematically addressed the “wages of whiteness,” </w:t>
      </w:r>
      <w:r w:rsidRPr="00147538">
        <w:rPr>
          <w:rStyle w:val="StyleUnderline"/>
        </w:rPr>
        <w:t xml:space="preserve">Wynter argues that not only were blacks during and after slavery the more “degraded form of labor” but the very </w:t>
      </w:r>
      <w:r w:rsidRPr="00F67407">
        <w:rPr>
          <w:rStyle w:val="StyleUnderline"/>
          <w:highlight w:val="yellow"/>
        </w:rPr>
        <w:t>realization of white working-class identity</w:t>
      </w:r>
      <w:r w:rsidRPr="00147538">
        <w:rPr>
          <w:rStyle w:val="StyleUnderline"/>
        </w:rPr>
        <w:t xml:space="preserve"> was </w:t>
      </w:r>
      <w:r w:rsidRPr="00F67407">
        <w:rPr>
          <w:rStyle w:val="StyleUnderline"/>
          <w:highlight w:val="yellow"/>
        </w:rPr>
        <w:t>made possible by</w:t>
      </w:r>
      <w:r w:rsidRPr="00147538">
        <w:rPr>
          <w:rStyle w:val="StyleUnderline"/>
        </w:rPr>
        <w:t xml:space="preserve"> the </w:t>
      </w:r>
      <w:r w:rsidRPr="00F67407">
        <w:rPr>
          <w:rStyle w:val="StyleUnderline"/>
          <w:highlight w:val="yellow"/>
        </w:rPr>
        <w:t>devaluation of</w:t>
      </w:r>
      <w:r w:rsidRPr="00147538">
        <w:rPr>
          <w:rStyle w:val="StyleUnderline"/>
        </w:rPr>
        <w:t xml:space="preserve"> </w:t>
      </w:r>
      <w:r w:rsidRPr="00F67407">
        <w:rPr>
          <w:rStyle w:val="StyleUnderline"/>
          <w:highlight w:val="yellow"/>
        </w:rPr>
        <w:t>the</w:t>
      </w:r>
      <w:r w:rsidRPr="00147538">
        <w:rPr>
          <w:rStyle w:val="StyleUnderline"/>
        </w:rPr>
        <w:t xml:space="preserve"> </w:t>
      </w:r>
      <w:r w:rsidRPr="00F67407">
        <w:rPr>
          <w:rStyle w:val="StyleUnderline"/>
          <w:highlight w:val="yellow"/>
        </w:rPr>
        <w:t>existence of blacks</w:t>
      </w:r>
      <w:r w:rsidRPr="00147538">
        <w:rPr>
          <w:rStyle w:val="StyleUnderline"/>
        </w:rPr>
        <w:t>.</w:t>
      </w:r>
      <w:r w:rsidRPr="00165E1D">
        <w:rPr>
          <w:sz w:val="16"/>
        </w:rPr>
        <w:t xml:space="preserve">14 Hence, </w:t>
      </w:r>
      <w:r w:rsidRPr="00147538">
        <w:rPr>
          <w:rStyle w:val="StyleUnderline"/>
        </w:rPr>
        <w:t xml:space="preserve">the </w:t>
      </w:r>
      <w:r w:rsidRPr="00F67407">
        <w:rPr>
          <w:rStyle w:val="Emphasis"/>
          <w:highlight w:val="yellow"/>
        </w:rPr>
        <w:t>“race prejudice”</w:t>
      </w:r>
      <w:r w:rsidRPr="00147538">
        <w:rPr>
          <w:rStyle w:val="StyleUnderline"/>
        </w:rPr>
        <w:t xml:space="preserve"> expressed by the white worker toward the black “was not due to some inherent sickness” but rather </w:t>
      </w:r>
      <w:r w:rsidRPr="00F67407">
        <w:rPr>
          <w:rStyle w:val="Emphasis"/>
          <w:highlight w:val="yellow"/>
        </w:rPr>
        <w:t>constituted an “economically logical” response</w:t>
      </w:r>
      <w:r w:rsidRPr="00147538">
        <w:rPr>
          <w:rStyle w:val="StyleUnderline"/>
        </w:rPr>
        <w:t xml:space="preserve"> as “the existence of more devalued labor made the white worker more of a man.</w:t>
      </w:r>
      <w:r w:rsidRPr="00165E1D">
        <w:rPr>
          <w:sz w:val="16"/>
        </w:rPr>
        <w:t xml:space="preserve"> His being came to depend on the lesser being of black” (157–58; original emphasis in all caps). </w:t>
      </w:r>
      <w:r w:rsidRPr="00147538">
        <w:rPr>
          <w:rStyle w:val="StyleUnderline"/>
        </w:rPr>
        <w:t>In such a structure of social relations, any measures of keeping the blacks in their socially and conceptually defined space assured the “relative superiority” of the white working classes</w:t>
      </w:r>
      <w:r w:rsidRPr="00165E1D">
        <w:rPr>
          <w:sz w:val="16"/>
        </w:rPr>
        <w:t xml:space="preserve">, even </w:t>
      </w:r>
      <w:r w:rsidRPr="00147538">
        <w:rPr>
          <w:rStyle w:val="StyleUnderline"/>
        </w:rPr>
        <w:t>“at the expense of accepting [their] own relative exploitation by the bourgeoisie”</w:t>
      </w:r>
      <w:r w:rsidRPr="00165E1D">
        <w:rPr>
          <w:sz w:val="16"/>
        </w:rPr>
        <w:t xml:space="preserve"> (158).</w:t>
      </w:r>
    </w:p>
    <w:p w14:paraId="1B5034C7" w14:textId="77777777" w:rsidR="00AA4645" w:rsidRPr="00165E1D" w:rsidRDefault="00AA4645" w:rsidP="00AA4645">
      <w:pPr>
        <w:rPr>
          <w:sz w:val="16"/>
        </w:rPr>
      </w:pPr>
      <w:r w:rsidRPr="00165E1D">
        <w:rPr>
          <w:sz w:val="16"/>
        </w:rPr>
        <w:t>To illustrate this point, Wynter utilizes an evocative scene from Richard Wright's Black Boy in which this dynamic is depicted in a most heartrending manner. Trying to find work so that he can move out of the suffocating social strictures of the South, Wright landed an opportunity, through his friend Griggs, to be an apprentice in an optical shop run by a Northerner, Mr. Crane. The employer instructed his two white workers, Pease and Reynolds, to train Wright in the necessary skills. But Pease and Reynolds had no intention of following the orders of their employer, and Wright was relegated to custodial work as well as subjected to verbal taunts, including commentary regarding the size and use of the sexual organs of blacks. Having the temerity to ask about the training that he was not receiving provoked the response that he was trying to “get smart” and that he was thinking and acting as though he were white. The situation rose to a climax “at noon one summer day,” when Reynolds accused Wright of calling Pease by only his last name, without using the epistemologically mandated, racially honorific title of “Mr.” As a consequence Wright was trapped in a classic Sartrean huis clos: “If I had said: No, sir, Mr. Pease, I never called you Pease, I would by inference have been calling Reynolds a liar; and if had said: Yes, sir, Mr. Pease, I called you Pease, I would have been pleading guilty to the worst insult that a Negro can offer to a southern white man.” In the end, Wright begged them not to hit him, since he knew exactly why they were intimidating and threatening him: “They wanted me to leave the job.”15</w:t>
      </w:r>
    </w:p>
    <w:p w14:paraId="6F056439" w14:textId="77777777" w:rsidR="00AA4645" w:rsidRPr="00165E1D" w:rsidRDefault="00AA4645" w:rsidP="00AA4645">
      <w:pPr>
        <w:rPr>
          <w:sz w:val="16"/>
        </w:rPr>
      </w:pPr>
      <w:r w:rsidRPr="00165E1D">
        <w:rPr>
          <w:sz w:val="16"/>
        </w:rPr>
        <w:t xml:space="preserve">Explicating this scene, </w:t>
      </w:r>
      <w:r w:rsidRPr="00165E1D">
        <w:rPr>
          <w:rStyle w:val="StyleUnderline"/>
        </w:rPr>
        <w:t>Wynter maintains that Pease and Reynolds wanted “above all, recognition of their absolute unquestioned mastery,” but that their “emotional terrorism” was equally “matched by their subservience to the Yankee employer”</w:t>
      </w:r>
      <w:r w:rsidRPr="00165E1D">
        <w:rPr>
          <w:sz w:val="16"/>
        </w:rPr>
        <w:t xml:space="preserve"> (406). </w:t>
      </w:r>
      <w:r w:rsidRPr="00165E1D">
        <w:rPr>
          <w:rStyle w:val="StyleUnderline"/>
        </w:rPr>
        <w:t>By seeing themselves as master</w:t>
      </w:r>
      <w:r w:rsidRPr="00165E1D">
        <w:rPr>
          <w:sz w:val="16"/>
        </w:rPr>
        <w:t xml:space="preserve">, </w:t>
      </w:r>
      <w:r w:rsidRPr="00165E1D">
        <w:rPr>
          <w:rStyle w:val="StyleUnderline"/>
        </w:rPr>
        <w:t>they remained “unable to apprehend the reality of their own form of servitude” and would “feel no compulsion … to decode the cypher of social reality</w:t>
      </w:r>
      <w:r w:rsidRPr="00165E1D">
        <w:rPr>
          <w:sz w:val="16"/>
        </w:rPr>
        <w:t xml:space="preserve"> as Richard Wright was impelled to do” (422). </w:t>
      </w:r>
      <w:r w:rsidRPr="00165E1D">
        <w:rPr>
          <w:rStyle w:val="StyleUnderline"/>
        </w:rPr>
        <w:t xml:space="preserve">It is precisely this dynamic, whereby </w:t>
      </w:r>
      <w:r w:rsidRPr="00F67407">
        <w:rPr>
          <w:rStyle w:val="StyleUnderline"/>
          <w:highlight w:val="yellow"/>
        </w:rPr>
        <w:t>the white workers could experience</w:t>
      </w:r>
      <w:r w:rsidRPr="00165E1D">
        <w:rPr>
          <w:rStyle w:val="StyleUnderline"/>
        </w:rPr>
        <w:t xml:space="preserve"> </w:t>
      </w:r>
      <w:r w:rsidRPr="00F67407">
        <w:rPr>
          <w:rStyle w:val="StyleUnderline"/>
          <w:highlight w:val="yellow"/>
        </w:rPr>
        <w:t>themselves as</w:t>
      </w:r>
      <w:r w:rsidRPr="00165E1D">
        <w:rPr>
          <w:rStyle w:val="StyleUnderline"/>
        </w:rPr>
        <w:t xml:space="preserve"> the </w:t>
      </w:r>
      <w:r w:rsidRPr="00F67407">
        <w:rPr>
          <w:rStyle w:val="StyleUnderline"/>
          <w:highlight w:val="yellow"/>
        </w:rPr>
        <w:t>norm</w:t>
      </w:r>
      <w:r w:rsidRPr="00165E1D">
        <w:rPr>
          <w:rStyle w:val="StyleUnderline"/>
        </w:rPr>
        <w:t xml:space="preserve"> as </w:t>
      </w:r>
      <w:r w:rsidRPr="00F67407">
        <w:rPr>
          <w:rStyle w:val="StyleUnderline"/>
          <w:highlight w:val="yellow"/>
        </w:rPr>
        <w:t>opposed to</w:t>
      </w:r>
      <w:r w:rsidRPr="00165E1D">
        <w:rPr>
          <w:rStyle w:val="StyleUnderline"/>
        </w:rPr>
        <w:t xml:space="preserve"> the </w:t>
      </w:r>
      <w:r w:rsidRPr="00F67407">
        <w:rPr>
          <w:rStyle w:val="StyleUnderline"/>
          <w:highlight w:val="yellow"/>
        </w:rPr>
        <w:t>conceptual other at the level of labor</w:t>
      </w:r>
      <w:r w:rsidRPr="00165E1D">
        <w:rPr>
          <w:rStyle w:val="StyleUnderline"/>
        </w:rPr>
        <w:t xml:space="preserve">, that </w:t>
      </w:r>
      <w:r w:rsidRPr="00F67407">
        <w:rPr>
          <w:rStyle w:val="Emphasis"/>
          <w:highlight w:val="yellow"/>
        </w:rPr>
        <w:t>sets the black labor question apart from the white</w:t>
      </w:r>
      <w:r w:rsidRPr="00165E1D">
        <w:rPr>
          <w:rStyle w:val="StyleUnderline"/>
        </w:rPr>
        <w:t>.</w:t>
      </w:r>
    </w:p>
    <w:p w14:paraId="3CE2C5CF" w14:textId="77777777" w:rsidR="00AA4645" w:rsidRDefault="00AA4645" w:rsidP="00AA4645"/>
    <w:p w14:paraId="62CB6DA4" w14:textId="77777777" w:rsidR="00AA4645" w:rsidRPr="00573167" w:rsidRDefault="00AA4645" w:rsidP="00AA4645">
      <w:pPr>
        <w:pStyle w:val="Heading4"/>
      </w:pPr>
      <w:r>
        <w:t xml:space="preserve">Capitalism is not simply a </w:t>
      </w:r>
      <w:r>
        <w:rPr>
          <w:u w:val="single"/>
        </w:rPr>
        <w:t>material</w:t>
      </w:r>
      <w:r>
        <w:t xml:space="preserve"> structure, but a </w:t>
      </w:r>
      <w:r>
        <w:rPr>
          <w:u w:val="single"/>
        </w:rPr>
        <w:t>psychic</w:t>
      </w:r>
      <w:r>
        <w:t xml:space="preserve">, </w:t>
      </w:r>
      <w:r>
        <w:rPr>
          <w:u w:val="single"/>
        </w:rPr>
        <w:t>social</w:t>
      </w:r>
      <w:r>
        <w:t xml:space="preserve">, and </w:t>
      </w:r>
      <w:r>
        <w:rPr>
          <w:u w:val="single"/>
        </w:rPr>
        <w:t>cultural</w:t>
      </w:r>
      <w:r>
        <w:t xml:space="preserve"> formation undergirded by slavery and colonialism. The materialist theory of the mind and labor disregards the </w:t>
      </w:r>
      <w:r>
        <w:rPr>
          <w:u w:val="single"/>
        </w:rPr>
        <w:t>foundation</w:t>
      </w:r>
      <w:r>
        <w:t xml:space="preserve"> of labor exploitation while retrenching its roots</w:t>
      </w:r>
    </w:p>
    <w:p w14:paraId="313A0572" w14:textId="77777777" w:rsidR="00AA4645" w:rsidRPr="008855E7" w:rsidRDefault="00AA4645" w:rsidP="00AA4645">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19EFAA3A" w14:textId="77777777" w:rsidR="00AA4645" w:rsidRPr="005B6D97" w:rsidRDefault="00AA4645" w:rsidP="00AA4645">
      <w:pPr>
        <w:rPr>
          <w:sz w:val="16"/>
        </w:rPr>
      </w:pPr>
      <w:r w:rsidRPr="005B6D97">
        <w:rPr>
          <w:sz w:val="16"/>
        </w:rPr>
        <w:t xml:space="preserve">Indeed, such experiences certainly informed Wright's disavowal of communism, which he openly declared in 1944 in his two-part essay in the Atlantic, “I Tried to Be a Communist.” Despite attempts like those of Wright and others, such as the valiant efforts of communists in Alabama so compellingly rendered by Robin D. G. Kelley, </w:t>
      </w:r>
      <w:r w:rsidRPr="008E2848">
        <w:rPr>
          <w:rStyle w:val="StyleUnderline"/>
        </w:rPr>
        <w:t xml:space="preserve">it often remained </w:t>
      </w:r>
      <w:r w:rsidRPr="00F67407">
        <w:rPr>
          <w:rStyle w:val="StyleUnderline"/>
          <w:highlight w:val="yellow"/>
        </w:rPr>
        <w:t>difficult</w:t>
      </w:r>
      <w:r w:rsidRPr="008E2848">
        <w:rPr>
          <w:rStyle w:val="StyleUnderline"/>
        </w:rPr>
        <w:t xml:space="preserve">, </w:t>
      </w:r>
      <w:r w:rsidRPr="00F67407">
        <w:rPr>
          <w:rStyle w:val="StyleUnderline"/>
          <w:highlight w:val="yellow"/>
        </w:rPr>
        <w:t>conceptually</w:t>
      </w:r>
      <w:r w:rsidRPr="008E2848">
        <w:rPr>
          <w:rStyle w:val="StyleUnderline"/>
        </w:rPr>
        <w:t xml:space="preserve"> </w:t>
      </w:r>
      <w:r w:rsidRPr="00F67407">
        <w:rPr>
          <w:rStyle w:val="StyleUnderline"/>
          <w:highlight w:val="yellow"/>
        </w:rPr>
        <w:t>and</w:t>
      </w:r>
      <w:r w:rsidRPr="008E2848">
        <w:rPr>
          <w:rStyle w:val="StyleUnderline"/>
        </w:rPr>
        <w:t xml:space="preserve">, by extension, </w:t>
      </w:r>
      <w:r w:rsidRPr="00F67407">
        <w:rPr>
          <w:rStyle w:val="StyleUnderline"/>
          <w:highlight w:val="yellow"/>
        </w:rPr>
        <w:t>politically</w:t>
      </w:r>
      <w:r w:rsidRPr="008E2848">
        <w:rPr>
          <w:rStyle w:val="StyleUnderline"/>
        </w:rPr>
        <w:t xml:space="preserve">, </w:t>
      </w:r>
      <w:r w:rsidRPr="00F67407">
        <w:rPr>
          <w:rStyle w:val="StyleUnderline"/>
          <w:highlight w:val="yellow"/>
        </w:rPr>
        <w:t>to incorporate</w:t>
      </w:r>
      <w:r w:rsidRPr="008E2848">
        <w:rPr>
          <w:rStyle w:val="StyleUnderline"/>
        </w:rPr>
        <w:t xml:space="preserve"> the </w:t>
      </w:r>
      <w:r w:rsidRPr="00F67407">
        <w:rPr>
          <w:rStyle w:val="StyleUnderline"/>
          <w:highlight w:val="yellow"/>
        </w:rPr>
        <w:t>experiences of blacks into</w:t>
      </w:r>
      <w:r w:rsidRPr="008E2848">
        <w:rPr>
          <w:rStyle w:val="StyleUnderline"/>
        </w:rPr>
        <w:t xml:space="preserve"> the theoretical models and </w:t>
      </w:r>
      <w:r w:rsidRPr="00F67407">
        <w:rPr>
          <w:rStyle w:val="StyleUnderline"/>
          <w:highlight w:val="yellow"/>
        </w:rPr>
        <w:t>organizing efforts of</w:t>
      </w:r>
      <w:r w:rsidRPr="008E2848">
        <w:rPr>
          <w:rStyle w:val="StyleUnderline"/>
        </w:rPr>
        <w:t xml:space="preserve"> the </w:t>
      </w:r>
      <w:r w:rsidRPr="00F67407">
        <w:rPr>
          <w:rStyle w:val="StyleUnderline"/>
          <w:highlight w:val="yellow"/>
        </w:rPr>
        <w:t>white-dominated labor</w:t>
      </w:r>
      <w:r w:rsidRPr="008E2848">
        <w:rPr>
          <w:rStyle w:val="StyleUnderline"/>
        </w:rPr>
        <w:t xml:space="preserve"> movement.</w:t>
      </w:r>
      <w:r w:rsidRPr="005B6D97">
        <w:rPr>
          <w:sz w:val="16"/>
        </w:rPr>
        <w:t xml:space="preserve">16 C. L. R. James, who remained committed throughout his life to the tenets of Marxism and socialism, acknowledged “this difficult relationship between the independent Negro movement and the revolutionary proletariat,” lamenting that in the past “and by some very good socialists too,” </w:t>
      </w:r>
      <w:r w:rsidRPr="008E2848">
        <w:rPr>
          <w:rStyle w:val="StyleUnderline"/>
        </w:rPr>
        <w:t xml:space="preserve">the </w:t>
      </w:r>
      <w:r w:rsidRPr="00F67407">
        <w:rPr>
          <w:rStyle w:val="Emphasis"/>
          <w:highlight w:val="yellow"/>
        </w:rPr>
        <w:t>black struggle</w:t>
      </w:r>
      <w:r w:rsidRPr="008E2848">
        <w:rPr>
          <w:rStyle w:val="StyleUnderline"/>
        </w:rPr>
        <w:t xml:space="preserve"> was </w:t>
      </w:r>
      <w:r w:rsidRPr="00F67407">
        <w:rPr>
          <w:rStyle w:val="Emphasis"/>
          <w:highlight w:val="yellow"/>
        </w:rPr>
        <w:t>interpreted as having only “episodic value”</w:t>
      </w:r>
      <w:r w:rsidRPr="008E2848">
        <w:rPr>
          <w:rStyle w:val="StyleUnderline"/>
        </w:rPr>
        <w:t xml:space="preserve"> </w:t>
      </w:r>
      <w:r w:rsidRPr="00F67407">
        <w:rPr>
          <w:rStyle w:val="StyleUnderline"/>
          <w:highlight w:val="yellow"/>
        </w:rPr>
        <w:t>and</w:t>
      </w:r>
      <w:r w:rsidRPr="005B6D97">
        <w:rPr>
          <w:sz w:val="16"/>
        </w:rPr>
        <w:t xml:space="preserve">, moreover, </w:t>
      </w:r>
      <w:r w:rsidRPr="008E2848">
        <w:rPr>
          <w:rStyle w:val="StyleUnderline"/>
        </w:rPr>
        <w:t>could “</w:t>
      </w:r>
      <w:r w:rsidRPr="00F67407">
        <w:rPr>
          <w:rStyle w:val="StyleUnderline"/>
          <w:highlight w:val="yellow"/>
        </w:rPr>
        <w:t>constitute</w:t>
      </w:r>
      <w:r w:rsidRPr="008E2848">
        <w:rPr>
          <w:rStyle w:val="StyleUnderline"/>
        </w:rPr>
        <w:t xml:space="preserve"> a </w:t>
      </w:r>
      <w:r w:rsidRPr="00F67407">
        <w:rPr>
          <w:rStyle w:val="StyleUnderline"/>
          <w:highlight w:val="yellow"/>
        </w:rPr>
        <w:t>great danger</w:t>
      </w:r>
      <w:r w:rsidRPr="008E2848">
        <w:rPr>
          <w:rStyle w:val="StyleUnderline"/>
        </w:rPr>
        <w:t xml:space="preserve"> not only to the Negroes themselves, but </w:t>
      </w:r>
      <w:r w:rsidRPr="00F67407">
        <w:rPr>
          <w:rStyle w:val="StyleUnderline"/>
          <w:highlight w:val="yellow"/>
        </w:rPr>
        <w:t>to</w:t>
      </w:r>
      <w:r w:rsidRPr="008E2848">
        <w:rPr>
          <w:rStyle w:val="StyleUnderline"/>
        </w:rPr>
        <w:t xml:space="preserve"> the </w:t>
      </w:r>
      <w:r w:rsidRPr="00F67407">
        <w:rPr>
          <w:rStyle w:val="StyleUnderline"/>
          <w:highlight w:val="yellow"/>
        </w:rPr>
        <w:t>organized labor</w:t>
      </w:r>
      <w:r w:rsidRPr="008E2848">
        <w:rPr>
          <w:rStyle w:val="StyleUnderline"/>
        </w:rPr>
        <w:t xml:space="preserve"> movement.”</w:t>
      </w:r>
      <w:r w:rsidRPr="005B6D97">
        <w:rPr>
          <w:sz w:val="16"/>
        </w:rPr>
        <w:t>17 Along these lines, Wright posed the following questions, after being warned by a black communist “comrade” against holding the incorrect ideological position: “Why was I a suspected man because I wanted to reveal the vast physical and spiritual ravages of Negro life, the profundity latent in these rejected people, the dramas as old as man and the sun and the mountains and the seas that were taking place in the poverty of black America? What was the danger in showing the kinship between the sufferings of the Negro and the sufferings of other people?”18</w:t>
      </w:r>
    </w:p>
    <w:p w14:paraId="1A62354F" w14:textId="77777777" w:rsidR="00AA4645" w:rsidRPr="005B6D97" w:rsidRDefault="00AA4645" w:rsidP="00AA4645">
      <w:pPr>
        <w:rPr>
          <w:sz w:val="16"/>
        </w:rPr>
      </w:pPr>
      <w:r w:rsidRPr="005B6D97">
        <w:rPr>
          <w:sz w:val="16"/>
        </w:rPr>
        <w:t xml:space="preserve">This consistent and often-demonstrated antipathy to the experiences of black and colonial peoples also prompted Aimé Césaire in 1956 to resign from the French Communist Party. In his paradigmatic “Lettre à Maurice Thorez,” Césaire addresses two issues that Wynter develops in “Black Metamorphosis.” First, insisting on an honest “self-critique” of their “unshakable self-satisfaction,” Césaire stresses that he is not repudiating the theories of Marxism and communism but rather disavowing the uses to which they were being put, as he feels they should be made to serve the interests of “black peoples” rather than the converse. </w:t>
      </w:r>
      <w:r w:rsidRPr="008E2848">
        <w:rPr>
          <w:rStyle w:val="StyleUnderline"/>
        </w:rPr>
        <w:t>The other point</w:t>
      </w:r>
      <w:r w:rsidRPr="005B6D97">
        <w:rPr>
          <w:sz w:val="16"/>
        </w:rPr>
        <w:t xml:space="preserve"> on which a substantial portion of </w:t>
      </w:r>
      <w:r w:rsidRPr="008E2848">
        <w:rPr>
          <w:rStyle w:val="StyleUnderline"/>
        </w:rPr>
        <w:t>Wynter's argument builds concerns the nature of coalitions</w:t>
      </w:r>
      <w:r w:rsidRPr="005B6D97">
        <w:rPr>
          <w:sz w:val="16"/>
        </w:rPr>
        <w:t>, which, again, Césaire does not reject outright; but at the same time, he insists that they have to confront “the uniqueness of [blacks'] situation in the world which cannot be confused with any other” nor be reduced to an ancillary element of an ostensibly more fundamental issue.19</w:t>
      </w:r>
    </w:p>
    <w:p w14:paraId="44A3E10E" w14:textId="77777777" w:rsidR="00AA4645" w:rsidRPr="005B6D97" w:rsidRDefault="00AA4645" w:rsidP="00AA4645">
      <w:pPr>
        <w:rPr>
          <w:sz w:val="16"/>
        </w:rPr>
      </w:pPr>
      <w:r w:rsidRPr="005B6D97">
        <w:rPr>
          <w:sz w:val="16"/>
        </w:rPr>
        <w:t xml:space="preserve">In the vein of Césaire's attempt to decolonize Marxism, </w:t>
      </w:r>
      <w:r w:rsidRPr="00F67407">
        <w:rPr>
          <w:rStyle w:val="StyleUnderline"/>
          <w:highlight w:val="yellow"/>
        </w:rPr>
        <w:t>Wynter</w:t>
      </w:r>
      <w:r w:rsidRPr="008E2848">
        <w:rPr>
          <w:rStyle w:val="StyleUnderline"/>
        </w:rPr>
        <w:t xml:space="preserve"> also </w:t>
      </w:r>
      <w:r w:rsidRPr="00F67407">
        <w:rPr>
          <w:rStyle w:val="StyleUnderline"/>
          <w:highlight w:val="yellow"/>
        </w:rPr>
        <w:t>argues</w:t>
      </w:r>
      <w:r w:rsidRPr="008E2848">
        <w:rPr>
          <w:rStyle w:val="StyleUnderline"/>
        </w:rPr>
        <w:t xml:space="preserve"> </w:t>
      </w:r>
      <w:r w:rsidRPr="00F67407">
        <w:rPr>
          <w:rStyle w:val="Emphasis"/>
          <w:highlight w:val="yellow"/>
        </w:rPr>
        <w:t xml:space="preserve">against </w:t>
      </w:r>
      <w:r w:rsidRPr="001A0107">
        <w:rPr>
          <w:rStyle w:val="Emphasis"/>
        </w:rPr>
        <w:t>the use of</w:t>
      </w:r>
      <w:r w:rsidRPr="005B6D97">
        <w:rPr>
          <w:rStyle w:val="Emphasis"/>
        </w:rPr>
        <w:t xml:space="preserve"> </w:t>
      </w:r>
      <w:r w:rsidRPr="00F67407">
        <w:rPr>
          <w:rStyle w:val="Emphasis"/>
          <w:highlight w:val="yellow"/>
        </w:rPr>
        <w:t>the code of class to homogenize</w:t>
      </w:r>
      <w:r w:rsidRPr="008E2848">
        <w:rPr>
          <w:rStyle w:val="StyleUnderline"/>
        </w:rPr>
        <w:t xml:space="preserve"> the </w:t>
      </w:r>
      <w:r w:rsidRPr="00F67407">
        <w:rPr>
          <w:rStyle w:val="Emphasis"/>
          <w:highlight w:val="yellow"/>
        </w:rPr>
        <w:t>global experiences</w:t>
      </w:r>
      <w:r w:rsidRPr="008E2848">
        <w:rPr>
          <w:rStyle w:val="StyleUnderline"/>
        </w:rPr>
        <w:t xml:space="preserve"> </w:t>
      </w:r>
      <w:r w:rsidRPr="00F67407">
        <w:rPr>
          <w:rStyle w:val="StyleUnderline"/>
          <w:highlight w:val="yellow"/>
        </w:rPr>
        <w:t>of black and colonized peoples</w:t>
      </w:r>
      <w:r w:rsidRPr="008E2848">
        <w:rPr>
          <w:rStyle w:val="StyleUnderline"/>
        </w:rPr>
        <w:t xml:space="preserve"> merely </w:t>
      </w:r>
      <w:r w:rsidRPr="00F67407">
        <w:rPr>
          <w:rStyle w:val="Emphasis"/>
          <w:highlight w:val="yellow"/>
        </w:rPr>
        <w:t>within the terms of the paradigm of labor</w:t>
      </w:r>
      <w:r w:rsidRPr="008E2848">
        <w:rPr>
          <w:rStyle w:val="StyleUnderline"/>
        </w:rPr>
        <w:t>.</w:t>
      </w:r>
      <w:r w:rsidRPr="005B6D97">
        <w:rPr>
          <w:sz w:val="16"/>
        </w:rPr>
        <w:t xml:space="preserve"> However, more than this, </w:t>
      </w:r>
      <w:r w:rsidRPr="00F67407">
        <w:rPr>
          <w:rStyle w:val="StyleUnderline"/>
          <w:highlight w:val="yellow"/>
        </w:rPr>
        <w:t>such</w:t>
      </w:r>
      <w:r w:rsidRPr="008E2848">
        <w:rPr>
          <w:rStyle w:val="StyleUnderline"/>
        </w:rPr>
        <w:t xml:space="preserve"> an </w:t>
      </w:r>
      <w:r w:rsidRPr="00F67407">
        <w:rPr>
          <w:rStyle w:val="StyleUnderline"/>
          <w:highlight w:val="yellow"/>
        </w:rPr>
        <w:t>analysis is coupled with liberal attempts to do the same</w:t>
      </w:r>
      <w:r w:rsidRPr="008E2848">
        <w:rPr>
          <w:rStyle w:val="StyleUnderline"/>
        </w:rPr>
        <w:t>.</w:t>
      </w:r>
      <w:r w:rsidRPr="005B6D97">
        <w:rPr>
          <w:sz w:val="16"/>
        </w:rPr>
        <w:t xml:space="preserve"> In particular, </w:t>
      </w:r>
      <w:r w:rsidRPr="008E2848">
        <w:rPr>
          <w:rStyle w:val="StyleUnderline"/>
        </w:rPr>
        <w:t>the theoretical “</w:t>
      </w:r>
      <w:r w:rsidRPr="00F67407">
        <w:rPr>
          <w:rStyle w:val="StyleUnderline"/>
          <w:highlight w:val="yellow"/>
        </w:rPr>
        <w:t>imposition of</w:t>
      </w:r>
      <w:r w:rsidRPr="008E2848">
        <w:rPr>
          <w:rStyle w:val="StyleUnderline"/>
        </w:rPr>
        <w:t xml:space="preserve"> the ‘immigrant paradigm,’” based on “</w:t>
      </w:r>
      <w:r w:rsidRPr="00F67407">
        <w:rPr>
          <w:rStyle w:val="StyleUnderline"/>
          <w:highlight w:val="yellow"/>
        </w:rPr>
        <w:t>the fiction of equivalence</w:t>
      </w:r>
      <w:r w:rsidRPr="008E2848">
        <w:rPr>
          <w:rStyle w:val="StyleUnderline"/>
        </w:rPr>
        <w:t>”</w:t>
      </w:r>
      <w:r w:rsidRPr="005B6D97">
        <w:rPr>
          <w:sz w:val="16"/>
        </w:rPr>
        <w:t xml:space="preserve"> (826), </w:t>
      </w:r>
      <w:r w:rsidRPr="00F67407">
        <w:rPr>
          <w:rStyle w:val="StyleUnderline"/>
          <w:highlight w:val="yellow"/>
        </w:rPr>
        <w:t>needs to be challenged</w:t>
      </w:r>
      <w:r w:rsidRPr="005B6D97">
        <w:rPr>
          <w:sz w:val="16"/>
        </w:rPr>
        <w:t xml:space="preserve">, </w:t>
      </w:r>
      <w:r w:rsidRPr="008E2848">
        <w:rPr>
          <w:rStyle w:val="StyleUnderline"/>
        </w:rPr>
        <w:t xml:space="preserve">since </w:t>
      </w:r>
      <w:r w:rsidRPr="00F67407">
        <w:rPr>
          <w:rStyle w:val="StyleUnderline"/>
          <w:highlight w:val="yellow"/>
        </w:rPr>
        <w:t>this conceptual framework enables</w:t>
      </w:r>
      <w:r w:rsidRPr="008E2848">
        <w:rPr>
          <w:rStyle w:val="StyleUnderline"/>
        </w:rPr>
        <w:t xml:space="preserve"> </w:t>
      </w:r>
      <w:r w:rsidRPr="00F67407">
        <w:rPr>
          <w:rStyle w:val="Emphasis"/>
          <w:highlight w:val="yellow"/>
        </w:rPr>
        <w:t>white ethnic groups</w:t>
      </w:r>
      <w:r w:rsidRPr="00F67407">
        <w:rPr>
          <w:rStyle w:val="StyleUnderline"/>
          <w:highlight w:val="yellow"/>
        </w:rPr>
        <w:t xml:space="preserve"> to be </w:t>
      </w:r>
      <w:r w:rsidRPr="00F67407">
        <w:rPr>
          <w:rStyle w:val="Emphasis"/>
          <w:highlight w:val="yellow"/>
        </w:rPr>
        <w:t>constituted “as the Social Norm</w:t>
      </w:r>
      <w:r w:rsidRPr="008E2848">
        <w:rPr>
          <w:rStyle w:val="StyleUnderline"/>
        </w:rPr>
        <w:t>, in relation to the deviant other, the Black”</w:t>
      </w:r>
      <w:r w:rsidRPr="005B6D97">
        <w:rPr>
          <w:sz w:val="16"/>
        </w:rPr>
        <w:t xml:space="preserve"> (886). </w:t>
      </w:r>
      <w:r w:rsidRPr="008E2848">
        <w:rPr>
          <w:rStyle w:val="StyleUnderline"/>
        </w:rPr>
        <w:t>This intellectual strategy</w:t>
      </w:r>
      <w:r w:rsidRPr="005B6D97">
        <w:rPr>
          <w:sz w:val="16"/>
        </w:rPr>
        <w:t xml:space="preserve">, identified by Wynter as </w:t>
      </w:r>
      <w:r w:rsidRPr="008E2848">
        <w:rPr>
          <w:rStyle w:val="StyleUnderline"/>
        </w:rPr>
        <w:t xml:space="preserve">“the tolerant ‘ethnicity’ code,” </w:t>
      </w:r>
      <w:r w:rsidRPr="00F67407">
        <w:rPr>
          <w:rStyle w:val="StyleUnderline"/>
          <w:highlight w:val="yellow"/>
        </w:rPr>
        <w:t>reduces</w:t>
      </w:r>
      <w:r w:rsidRPr="008E2848">
        <w:rPr>
          <w:rStyle w:val="StyleUnderline"/>
        </w:rPr>
        <w:t xml:space="preserve"> “the </w:t>
      </w:r>
      <w:r w:rsidRPr="00F67407">
        <w:rPr>
          <w:rStyle w:val="StyleUnderline"/>
          <w:highlight w:val="yellow"/>
        </w:rPr>
        <w:t>social differences produced by</w:t>
      </w:r>
      <w:r w:rsidRPr="008E2848">
        <w:rPr>
          <w:rStyle w:val="StyleUnderline"/>
        </w:rPr>
        <w:t xml:space="preserve"> an </w:t>
      </w:r>
      <w:r w:rsidRPr="00F67407">
        <w:rPr>
          <w:rStyle w:val="StyleUnderline"/>
          <w:highlight w:val="yellow"/>
        </w:rPr>
        <w:t>unjust</w:t>
      </w:r>
      <w:r w:rsidRPr="008E2848">
        <w:rPr>
          <w:rStyle w:val="StyleUnderline"/>
        </w:rPr>
        <w:t xml:space="preserve"> mode of </w:t>
      </w:r>
      <w:r w:rsidRPr="00F67407">
        <w:rPr>
          <w:rStyle w:val="StyleUnderline"/>
          <w:highlight w:val="yellow"/>
        </w:rPr>
        <w:t>distribution</w:t>
      </w:r>
      <w:r w:rsidRPr="008E2848">
        <w:rPr>
          <w:rStyle w:val="StyleUnderline"/>
        </w:rPr>
        <w:t xml:space="preserve">, </w:t>
      </w:r>
      <w:r w:rsidRPr="00F67407">
        <w:rPr>
          <w:rStyle w:val="StyleUnderline"/>
          <w:highlight w:val="yellow"/>
        </w:rPr>
        <w:t>to fixed ‘ethnic differences’”</w:t>
      </w:r>
      <w:r w:rsidRPr="005B6D97">
        <w:rPr>
          <w:sz w:val="16"/>
        </w:rPr>
        <w:t xml:space="preserve"> (856) </w:t>
      </w:r>
      <w:r w:rsidRPr="008E2848">
        <w:rPr>
          <w:rStyle w:val="StyleUnderline"/>
        </w:rPr>
        <w:t>and</w:t>
      </w:r>
      <w:r w:rsidRPr="005B6D97">
        <w:rPr>
          <w:sz w:val="16"/>
        </w:rPr>
        <w:t xml:space="preserve">, in effect, </w:t>
      </w:r>
      <w:r w:rsidRPr="00F67407">
        <w:rPr>
          <w:rStyle w:val="StyleUnderline"/>
          <w:highlight w:val="yellow"/>
        </w:rPr>
        <w:t>denies</w:t>
      </w:r>
      <w:r w:rsidRPr="008E2848">
        <w:rPr>
          <w:rStyle w:val="StyleUnderline"/>
        </w:rPr>
        <w:t xml:space="preserve"> that “</w:t>
      </w:r>
      <w:r w:rsidRPr="00F67407">
        <w:rPr>
          <w:rStyle w:val="StyleUnderline"/>
          <w:highlight w:val="yellow"/>
        </w:rPr>
        <w:t>Blacks have been</w:t>
      </w:r>
      <w:r w:rsidRPr="008E2848">
        <w:rPr>
          <w:rStyle w:val="StyleUnderline"/>
        </w:rPr>
        <w:t xml:space="preserve"> socially </w:t>
      </w:r>
      <w:r w:rsidRPr="00F67407">
        <w:rPr>
          <w:rStyle w:val="StyleUnderline"/>
          <w:highlight w:val="yellow"/>
        </w:rPr>
        <w:t>exploited not as</w:t>
      </w:r>
      <w:r w:rsidRPr="008E2848">
        <w:rPr>
          <w:rStyle w:val="StyleUnderline"/>
        </w:rPr>
        <w:t xml:space="preserve"> an ‘</w:t>
      </w:r>
      <w:r w:rsidRPr="00F67407">
        <w:rPr>
          <w:rStyle w:val="StyleUnderline"/>
          <w:highlight w:val="yellow"/>
        </w:rPr>
        <w:t>ethnic group</w:t>
      </w:r>
      <w:r w:rsidRPr="008E2848">
        <w:rPr>
          <w:rStyle w:val="StyleUnderline"/>
        </w:rPr>
        <w:t xml:space="preserve">,’ nor as a ‘minority’ </w:t>
      </w:r>
      <w:r w:rsidRPr="00F67407">
        <w:rPr>
          <w:rStyle w:val="StyleUnderline"/>
          <w:highlight w:val="yellow"/>
        </w:rPr>
        <w:t>but</w:t>
      </w:r>
      <w:r w:rsidRPr="008E2848">
        <w:rPr>
          <w:rStyle w:val="StyleUnderline"/>
        </w:rPr>
        <w:t xml:space="preserve"> as a social group defined as the </w:t>
      </w:r>
      <w:r w:rsidRPr="00F67407">
        <w:rPr>
          <w:rStyle w:val="StyleUnderline"/>
          <w:highlight w:val="yellow"/>
        </w:rPr>
        <w:t>Deviant Other</w:t>
      </w:r>
      <w:r w:rsidRPr="008E2848">
        <w:rPr>
          <w:rStyle w:val="StyleUnderline"/>
        </w:rPr>
        <w:t>,”</w:t>
      </w:r>
      <w:r w:rsidRPr="005B6D97">
        <w:rPr>
          <w:sz w:val="16"/>
        </w:rPr>
        <w:t xml:space="preserve"> that is, as </w:t>
      </w:r>
      <w:r w:rsidRPr="008E2848">
        <w:rPr>
          <w:rStyle w:val="StyleUnderline"/>
        </w:rPr>
        <w:t>a “socially-produced caste”</w:t>
      </w:r>
      <w:r w:rsidRPr="005B6D97">
        <w:rPr>
          <w:sz w:val="16"/>
        </w:rPr>
        <w:t xml:space="preserve"> (907, italics in original; 908). Therefore, neither the Marxist approach, compelled to view the black, slave, and colonial experiences primarily in the terms of labor,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being of being black.</w:t>
      </w:r>
    </w:p>
    <w:p w14:paraId="5DFDA941" w14:textId="77777777" w:rsidR="00AA4645" w:rsidRPr="005B6D97" w:rsidRDefault="00AA4645" w:rsidP="00AA4645">
      <w:pPr>
        <w:rPr>
          <w:sz w:val="16"/>
        </w:rPr>
      </w:pPr>
      <w:r w:rsidRPr="005B6D97">
        <w:rPr>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w:t>
      </w:r>
      <w:r w:rsidRPr="008E2848">
        <w:rPr>
          <w:rStyle w:val="StyleUnderline"/>
        </w:rPr>
        <w:t>“Black Metamorphosis” fits within a line of thinking that seeks to reconfigure the historical trajectory of the making of the proletariat in the Americas.</w:t>
      </w:r>
      <w:r w:rsidRPr="005B6D97">
        <w:rPr>
          <w:sz w:val="16"/>
        </w:rPr>
        <w:t xml:space="preserve"> Just as Du Bois had noted that slavery preceded the rise of the white working classes, Wynter also maintains that </w:t>
      </w:r>
      <w:r w:rsidRPr="003A3D3A">
        <w:rPr>
          <w:rStyle w:val="StyleUnderline"/>
        </w:rPr>
        <w:t xml:space="preserve">“the </w:t>
      </w:r>
      <w:r w:rsidRPr="00F67407">
        <w:rPr>
          <w:rStyle w:val="Emphasis"/>
          <w:highlight w:val="yellow"/>
        </w:rPr>
        <w:t>alienated wage</w:t>
      </w:r>
      <w:r w:rsidRPr="005B6D97">
        <w:rPr>
          <w:rStyle w:val="Emphasis"/>
        </w:rPr>
        <w:t xml:space="preserve"> </w:t>
      </w:r>
      <w:r w:rsidRPr="00F67407">
        <w:rPr>
          <w:rStyle w:val="Emphasis"/>
          <w:highlight w:val="yellow"/>
        </w:rPr>
        <w:t>worker</w:t>
      </w:r>
      <w:r w:rsidRPr="003A3D3A">
        <w:rPr>
          <w:rStyle w:val="StyleUnderline"/>
        </w:rPr>
        <w:t xml:space="preserve"> of the Industrial Revolution </w:t>
      </w:r>
      <w:r w:rsidRPr="00F67407">
        <w:rPr>
          <w:rStyle w:val="Emphasis"/>
          <w:highlight w:val="yellow"/>
        </w:rPr>
        <w:t>was preceded by the black slave</w:t>
      </w:r>
      <w:r w:rsidRPr="003A3D3A">
        <w:rPr>
          <w:rStyle w:val="StyleUnderline"/>
        </w:rPr>
        <w:t>,” which results from the plantation having “</w:t>
      </w:r>
      <w:r w:rsidRPr="00F67407">
        <w:rPr>
          <w:rStyle w:val="Emphasis"/>
          <w:highlight w:val="yellow"/>
        </w:rPr>
        <w:t>prefigured</w:t>
      </w:r>
      <w:r w:rsidRPr="003A3D3A">
        <w:rPr>
          <w:rStyle w:val="StyleUnderline"/>
        </w:rPr>
        <w:t xml:space="preserve"> important aspects of </w:t>
      </w:r>
      <w:r w:rsidRPr="00F67407">
        <w:rPr>
          <w:rStyle w:val="StyleUnderline"/>
          <w:highlight w:val="yellow"/>
        </w:rPr>
        <w:t xml:space="preserve">the organization of </w:t>
      </w:r>
      <w:r w:rsidRPr="00F67407">
        <w:rPr>
          <w:rStyle w:val="Emphasis"/>
          <w:highlight w:val="yellow"/>
        </w:rPr>
        <w:t>modern industrial</w:t>
      </w:r>
      <w:r w:rsidRPr="003A3D3A">
        <w:rPr>
          <w:rStyle w:val="StyleUnderline"/>
        </w:rPr>
        <w:t xml:space="preserve">/technological </w:t>
      </w:r>
      <w:r w:rsidRPr="00F67407">
        <w:rPr>
          <w:rStyle w:val="Emphasis"/>
          <w:highlight w:val="yellow"/>
        </w:rPr>
        <w:t>society</w:t>
      </w:r>
      <w:r w:rsidRPr="003A3D3A">
        <w:rPr>
          <w:rStyle w:val="StyleUnderline"/>
        </w:rPr>
        <w:t>”</w:t>
      </w:r>
      <w:r w:rsidRPr="005B6D97">
        <w:rPr>
          <w:sz w:val="16"/>
        </w:rPr>
        <w:t xml:space="preserve"> (113–14). The </w:t>
      </w:r>
      <w:r w:rsidRPr="003A3D3A">
        <w:rPr>
          <w:rStyle w:val="StyleUnderline"/>
        </w:rPr>
        <w:t>production of sugar using enslaved black labor provides a clear example that elucidates this historical phenomenon.</w:t>
      </w:r>
      <w:r w:rsidRPr="005B6D97">
        <w:rPr>
          <w:sz w:val="16"/>
        </w:rPr>
        <w:t xml:space="preserve"> In addition to the agricultural aspect of harvesting sugar cane, </w:t>
      </w:r>
      <w:r w:rsidRPr="003A3D3A">
        <w:rPr>
          <w:rStyle w:val="StyleUnderline"/>
        </w:rPr>
        <w:t>not only was a specific infrastructural and substantial capital investment needed for machinery but as well the enterprise required skilled labor akin to the later industrial process.</w:t>
      </w:r>
      <w:r w:rsidRPr="005B6D97">
        <w:rPr>
          <w:sz w:val="16"/>
        </w:rPr>
        <w:t xml:space="preserve"> Although the cultivation of sugar preceded the Encounter of 1492, nonetheless, as Stuart B. Schwartz notes in the case of Brazil, the </w:t>
      </w:r>
      <w:r w:rsidRPr="003A3D3A">
        <w:rPr>
          <w:rStyle w:val="StyleUnderline"/>
        </w:rPr>
        <w:t xml:space="preserve">developments on </w:t>
      </w:r>
      <w:r w:rsidRPr="00F67407">
        <w:rPr>
          <w:rStyle w:val="Emphasis"/>
          <w:highlight w:val="yellow"/>
        </w:rPr>
        <w:t>slave plantations</w:t>
      </w:r>
      <w:r w:rsidRPr="003A3D3A">
        <w:rPr>
          <w:rStyle w:val="StyleUnderline"/>
        </w:rPr>
        <w:t xml:space="preserve"> in the Americas signaled a historic departure: “Pressing the canes in the mill, clarifying the liquid in a series of cauldrons, skimming impurities, and pouring the liquid into molds that then crystallized into sugar</w:t>
      </w:r>
      <w:r w:rsidRPr="005B6D97">
        <w:rPr>
          <w:sz w:val="16"/>
        </w:rPr>
        <w:t xml:space="preserve"> were processes as old or older than the medieval Mediterranean world but </w:t>
      </w:r>
      <w:r w:rsidRPr="00F67407">
        <w:rPr>
          <w:rStyle w:val="Emphasis"/>
          <w:highlight w:val="yellow"/>
        </w:rPr>
        <w:t>were</w:t>
      </w:r>
      <w:r w:rsidRPr="003A3D3A">
        <w:rPr>
          <w:rStyle w:val="StyleUnderline"/>
        </w:rPr>
        <w:t xml:space="preserve"> in some ways </w:t>
      </w:r>
      <w:r w:rsidRPr="00F67407">
        <w:rPr>
          <w:rStyle w:val="Emphasis"/>
          <w:highlight w:val="yellow"/>
        </w:rPr>
        <w:t>strikingly modern</w:t>
      </w:r>
      <w:r w:rsidRPr="003A3D3A">
        <w:rPr>
          <w:rStyle w:val="StyleUnderline"/>
        </w:rPr>
        <w:t>.”</w:t>
      </w:r>
      <w:r w:rsidRPr="005B6D97">
        <w:rPr>
          <w:sz w:val="16"/>
        </w:rPr>
        <w:t xml:space="preserve">20 Moreover, </w:t>
      </w:r>
      <w:r w:rsidRPr="00F67407">
        <w:rPr>
          <w:rStyle w:val="StyleUnderline"/>
          <w:highlight w:val="yellow"/>
        </w:rPr>
        <w:t>the work rhythm</w:t>
      </w:r>
      <w:r w:rsidRPr="003A3D3A">
        <w:rPr>
          <w:rStyle w:val="StyleUnderline"/>
        </w:rPr>
        <w:t xml:space="preserve"> “closely </w:t>
      </w:r>
      <w:r w:rsidRPr="00F67407">
        <w:rPr>
          <w:rStyle w:val="StyleUnderline"/>
          <w:highlight w:val="yellow"/>
        </w:rPr>
        <w:t>resembled the modern</w:t>
      </w:r>
      <w:r w:rsidRPr="008E6C59">
        <w:rPr>
          <w:rStyle w:val="StyleUnderline"/>
        </w:rPr>
        <w:t xml:space="preserve"> industrial</w:t>
      </w:r>
      <w:r w:rsidRPr="003A3D3A">
        <w:rPr>
          <w:rStyle w:val="StyleUnderline"/>
        </w:rPr>
        <w:t xml:space="preserve"> </w:t>
      </w:r>
      <w:r w:rsidRPr="00F67407">
        <w:rPr>
          <w:rStyle w:val="StyleUnderline"/>
          <w:highlight w:val="yellow"/>
        </w:rPr>
        <w:t>assembly</w:t>
      </w:r>
      <w:r w:rsidRPr="003A3D3A">
        <w:rPr>
          <w:rStyle w:val="StyleUnderline"/>
        </w:rPr>
        <w:t xml:space="preserve"> </w:t>
      </w:r>
      <w:r w:rsidRPr="00F67407">
        <w:rPr>
          <w:rStyle w:val="StyleUnderline"/>
          <w:highlight w:val="yellow"/>
        </w:rPr>
        <w:t>line</w:t>
      </w:r>
      <w:r w:rsidRPr="003A3D3A">
        <w:rPr>
          <w:rStyle w:val="StyleUnderline"/>
        </w:rPr>
        <w:t>”</w:t>
      </w:r>
      <w:r w:rsidRPr="005B6D97">
        <w:rPr>
          <w:sz w:val="16"/>
        </w:rPr>
        <w:t xml:space="preserve"> and, indeed, because of their industrial nature, the mill and boiling house were referred to as fábrica (“factory”).21</w:t>
      </w:r>
    </w:p>
    <w:p w14:paraId="67531447" w14:textId="77777777" w:rsidR="00AA4645" w:rsidRPr="005B6D97" w:rsidRDefault="00AA4645" w:rsidP="00AA4645">
      <w:pPr>
        <w:rPr>
          <w:sz w:val="16"/>
        </w:rPr>
      </w:pPr>
      <w:r w:rsidRPr="005B6D97">
        <w:rPr>
          <w:sz w:val="16"/>
        </w:rPr>
        <w:t xml:space="preserve">Yet despite </w:t>
      </w:r>
      <w:r w:rsidRPr="005B6D97">
        <w:rPr>
          <w:rStyle w:val="StyleUnderline"/>
        </w:rPr>
        <w:t>acknowledging the inescapable, indeed interdependent, relation of the issues of slavery and race to those of labor and class formation</w:t>
      </w:r>
      <w:r w:rsidRPr="005B6D97">
        <w:rPr>
          <w:sz w:val="16"/>
        </w:rPr>
        <w:t xml:space="preserve">, </w:t>
      </w:r>
      <w:r w:rsidRPr="005B6D97">
        <w:rPr>
          <w:rStyle w:val="StyleUnderline"/>
        </w:rPr>
        <w:t>Wynter</w:t>
      </w:r>
      <w:r w:rsidRPr="005B6D97">
        <w:rPr>
          <w:sz w:val="16"/>
        </w:rPr>
        <w:t xml:space="preserve"> is nonetheless </w:t>
      </w:r>
      <w:r w:rsidRPr="005B6D97">
        <w:rPr>
          <w:rStyle w:val="StyleUnderline"/>
        </w:rPr>
        <w:t>compelled to rethink the earlier assertion</w:t>
      </w:r>
      <w:r w:rsidRPr="005B6D97">
        <w:rPr>
          <w:sz w:val="16"/>
        </w:rPr>
        <w:t xml:space="preserve"> made in the monograph, </w:t>
      </w:r>
      <w:r w:rsidRPr="005B6D97">
        <w:rPr>
          <w:rStyle w:val="StyleUnderline"/>
        </w:rPr>
        <w:t>in which she “accepted the theory that the economic tended to determine the ‘superstructure’”</w:t>
      </w:r>
      <w:r w:rsidRPr="005B6D97">
        <w:rPr>
          <w:sz w:val="16"/>
        </w:rPr>
        <w:t xml:space="preserve"> (430). In the latter part of the text, Wynter calls this analytic framework into question, as, for instance, with the </w:t>
      </w:r>
      <w:r w:rsidRPr="005B6D97">
        <w:rPr>
          <w:rStyle w:val="StyleUnderline"/>
        </w:rPr>
        <w:t>instituting of the stereotyped image of the figure of Sambo.</w:t>
      </w:r>
      <w:r w:rsidRPr="005B6D97">
        <w:rPr>
          <w:sz w:val="16"/>
        </w:rPr>
        <w:t xml:space="preserve"> Whereas earlier </w:t>
      </w:r>
      <w:r w:rsidRPr="005B6D97">
        <w:rPr>
          <w:rStyle w:val="StyleUnderline"/>
        </w:rPr>
        <w:t>Wynter describes the Sambo figuration as serving “in the last instance an economic function”</w:t>
      </w:r>
      <w:r w:rsidRPr="005B6D97">
        <w:rPr>
          <w:sz w:val="16"/>
        </w:rPr>
        <w:t xml:space="preserve"> (162), it would </w:t>
      </w:r>
      <w:r w:rsidRPr="005B6D97">
        <w:rPr>
          <w:rStyle w:val="StyleUnderline"/>
        </w:rPr>
        <w:t>subsequently be interpreted as a mechanism “far more central to capitalism's functioning as a mode of domination”</w:t>
      </w:r>
      <w:r w:rsidRPr="005B6D97">
        <w:rPr>
          <w:sz w:val="16"/>
        </w:rPr>
        <w:t xml:space="preserve"> and, thereby, </w:t>
      </w:r>
      <w:r w:rsidRPr="005B6D97">
        <w:rPr>
          <w:rStyle w:val="StyleUnderline"/>
        </w:rPr>
        <w:t>“</w:t>
      </w:r>
      <w:r w:rsidRPr="00F67407">
        <w:rPr>
          <w:rStyle w:val="Emphasis"/>
          <w:highlight w:val="yellow"/>
        </w:rPr>
        <w:t>extracting surplus value</w:t>
      </w:r>
      <w:r w:rsidRPr="005B6D97">
        <w:rPr>
          <w:rStyle w:val="StyleUnderline"/>
        </w:rPr>
        <w:t xml:space="preserve">” </w:t>
      </w:r>
      <w:r w:rsidRPr="00F67407">
        <w:rPr>
          <w:rStyle w:val="StyleUnderline"/>
          <w:highlight w:val="yellow"/>
        </w:rPr>
        <w:t>became</w:t>
      </w:r>
      <w:r w:rsidRPr="005B6D97">
        <w:rPr>
          <w:rStyle w:val="StyleUnderline"/>
        </w:rPr>
        <w:t xml:space="preserve"> “</w:t>
      </w:r>
      <w:r w:rsidRPr="00F67407">
        <w:rPr>
          <w:rStyle w:val="Emphasis"/>
          <w:highlight w:val="yellow"/>
        </w:rPr>
        <w:t>secondary to its functioning of permitting a mode of domination</w:t>
      </w:r>
      <w:r w:rsidRPr="005B6D97">
        <w:rPr>
          <w:rStyle w:val="StyleUnderline"/>
        </w:rPr>
        <w:t xml:space="preserve"> </w:t>
      </w:r>
      <w:r w:rsidRPr="00F67407">
        <w:rPr>
          <w:rStyle w:val="StyleUnderline"/>
          <w:highlight w:val="yellow"/>
        </w:rPr>
        <w:t>to be generalized</w:t>
      </w:r>
      <w:r w:rsidRPr="005B6D97">
        <w:rPr>
          <w:rStyle w:val="StyleUnderline"/>
        </w:rPr>
        <w:t xml:space="preserve"> at all levels of the system”</w:t>
      </w:r>
      <w:r w:rsidRPr="005B6D97">
        <w:rPr>
          <w:sz w:val="16"/>
        </w:rPr>
        <w:t xml:space="preserve"> (429). Wynter asserts that, like capital, </w:t>
      </w:r>
      <w:r w:rsidRPr="00F67407">
        <w:rPr>
          <w:rStyle w:val="StyleUnderline"/>
          <w:highlight w:val="yellow"/>
        </w:rPr>
        <w:t>power</w:t>
      </w:r>
      <w:r w:rsidRPr="005B6D97">
        <w:rPr>
          <w:rStyle w:val="StyleUnderline"/>
        </w:rPr>
        <w:t xml:space="preserve"> can be “</w:t>
      </w:r>
      <w:r w:rsidRPr="00F67407">
        <w:rPr>
          <w:rStyle w:val="StyleUnderline"/>
          <w:highlight w:val="yellow"/>
        </w:rPr>
        <w:t>accumulated and redistributed</w:t>
      </w:r>
      <w:r w:rsidRPr="005B6D97">
        <w:rPr>
          <w:rStyle w:val="StyleUnderline"/>
        </w:rPr>
        <w:t xml:space="preserve">, </w:t>
      </w:r>
      <w:r w:rsidRPr="00F67407">
        <w:rPr>
          <w:rStyle w:val="StyleUnderline"/>
          <w:highlight w:val="yellow"/>
        </w:rPr>
        <w:t>at different</w:t>
      </w:r>
      <w:r w:rsidRPr="005B6D97">
        <w:rPr>
          <w:rStyle w:val="StyleUnderline"/>
        </w:rPr>
        <w:t xml:space="preserve"> relative </w:t>
      </w:r>
      <w:r w:rsidRPr="00F67407">
        <w:rPr>
          <w:rStyle w:val="StyleUnderline"/>
          <w:highlight w:val="yellow"/>
        </w:rPr>
        <w:t>levels of gratification</w:t>
      </w:r>
      <w:r w:rsidRPr="005B6D97">
        <w:rPr>
          <w:rStyle w:val="StyleUnderline"/>
        </w:rPr>
        <w:t>”</w:t>
      </w:r>
      <w:r w:rsidRPr="005B6D97">
        <w:rPr>
          <w:sz w:val="16"/>
        </w:rPr>
        <w:t xml:space="preserve"> (429–30), which implies that even the so-called disempowered exert power as it is asserted against them: “By being allowed to terrorize the freed slave, the </w:t>
      </w:r>
      <w:r w:rsidRPr="00F67407">
        <w:rPr>
          <w:rStyle w:val="StyleUnderline"/>
          <w:highlight w:val="yellow"/>
        </w:rPr>
        <w:t>poor whites</w:t>
      </w:r>
      <w:r w:rsidRPr="005B6D97">
        <w:rPr>
          <w:rStyle w:val="StyleUnderline"/>
        </w:rPr>
        <w:t xml:space="preserve"> are </w:t>
      </w:r>
      <w:r w:rsidRPr="00F67407">
        <w:rPr>
          <w:rStyle w:val="StyleUnderline"/>
          <w:highlight w:val="yellow"/>
        </w:rPr>
        <w:t>induced</w:t>
      </w:r>
      <w:r w:rsidRPr="005B6D97">
        <w:rPr>
          <w:rStyle w:val="StyleUnderline"/>
        </w:rPr>
        <w:t xml:space="preserve"> </w:t>
      </w:r>
      <w:r w:rsidRPr="00F67407">
        <w:rPr>
          <w:rStyle w:val="StyleUnderline"/>
          <w:highlight w:val="yellow"/>
        </w:rPr>
        <w:t>to accept</w:t>
      </w:r>
      <w:r w:rsidRPr="005B6D97">
        <w:rPr>
          <w:rStyle w:val="StyleUnderline"/>
        </w:rPr>
        <w:t xml:space="preserve"> the relatively </w:t>
      </w:r>
      <w:r w:rsidRPr="00F67407">
        <w:rPr>
          <w:rStyle w:val="StyleUnderline"/>
          <w:highlight w:val="yellow"/>
        </w:rPr>
        <w:t>milder</w:t>
      </w:r>
      <w:r w:rsidRPr="005B6D97">
        <w:rPr>
          <w:rStyle w:val="StyleUnderline"/>
        </w:rPr>
        <w:t xml:space="preserve"> forms and </w:t>
      </w:r>
      <w:r w:rsidRPr="00F67407">
        <w:rPr>
          <w:rStyle w:val="StyleUnderline"/>
          <w:highlight w:val="yellow"/>
        </w:rPr>
        <w:t>modalities of social repression exercised by the bourgeois[ie]</w:t>
      </w:r>
      <w:r w:rsidRPr="005B6D97">
        <w:rPr>
          <w:rStyle w:val="StyleUnderline"/>
        </w:rPr>
        <w:t xml:space="preserve"> against them.</w:t>
      </w:r>
      <w:r w:rsidRPr="005B6D97">
        <w:rPr>
          <w:sz w:val="16"/>
        </w:rPr>
        <w:t xml:space="preserve"> The slave too used his vicarious identification with the rich masters to look down on the poor whites [511]. As Fanon says, the Negro too wants to be master. The proletariat wants to be the bourgeoisie,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Black Skin, White Masks how the colonized often internalize the negative self-images disseminated by the dominant system of knowledge, a mechanism of mimetic aversion that, Wynter insists, necessarily accompanies the mimetic desire that René Girard has argued defines all human behavior.22</w:t>
      </w:r>
    </w:p>
    <w:p w14:paraId="793DD6AF" w14:textId="77777777" w:rsidR="00AA4645" w:rsidRPr="005B6D97" w:rsidRDefault="00AA4645" w:rsidP="00AA4645">
      <w:pPr>
        <w:rPr>
          <w:sz w:val="16"/>
        </w:rPr>
      </w:pPr>
      <w:r w:rsidRPr="005B6D97">
        <w:rPr>
          <w:rStyle w:val="StyleUnderline"/>
        </w:rPr>
        <w:t>Wynter ascribes Marxism's inability to “account for the radically different quality of the black experience even in those areas where the parallels between the condition of the proletariat and the conditions of the Negro were clear” to its reliance on the “factory model of exploitation” as the explanatory key</w:t>
      </w:r>
      <w:r w:rsidRPr="005B6D97">
        <w:rPr>
          <w:sz w:val="16"/>
        </w:rPr>
        <w:t xml:space="preserve"> (562). Although Marx himself seemed to have contradicted his earlier formulation that consciousness was produced by the social conditions, this </w:t>
      </w:r>
      <w:r w:rsidRPr="005B6D97">
        <w:rPr>
          <w:rStyle w:val="StyleUnderline"/>
        </w:rPr>
        <w:t>“</w:t>
      </w:r>
      <w:r w:rsidRPr="00F67407">
        <w:rPr>
          <w:rStyle w:val="Emphasis"/>
          <w:highlight w:val="yellow"/>
        </w:rPr>
        <w:t>materialist theory of the mind</w:t>
      </w:r>
      <w:r w:rsidRPr="005B6D97">
        <w:rPr>
          <w:rStyle w:val="StyleUnderline"/>
        </w:rPr>
        <w:t xml:space="preserve">” would </w:t>
      </w:r>
      <w:r w:rsidRPr="00F67407">
        <w:rPr>
          <w:rStyle w:val="Emphasis"/>
          <w:highlight w:val="yellow"/>
        </w:rPr>
        <w:t>remain central to</w:t>
      </w:r>
      <w:r w:rsidRPr="005B6D97">
        <w:rPr>
          <w:rStyle w:val="StyleUnderline"/>
        </w:rPr>
        <w:t xml:space="preserve"> </w:t>
      </w:r>
      <w:r w:rsidRPr="00F67407">
        <w:rPr>
          <w:rStyle w:val="StyleUnderline"/>
          <w:highlight w:val="yellow"/>
        </w:rPr>
        <w:t>the</w:t>
      </w:r>
      <w:r w:rsidRPr="005B6D97">
        <w:rPr>
          <w:rStyle w:val="StyleUnderline"/>
        </w:rPr>
        <w:t xml:space="preserve"> theoretical </w:t>
      </w:r>
      <w:r w:rsidRPr="00F67407">
        <w:rPr>
          <w:rStyle w:val="StyleUnderline"/>
          <w:highlight w:val="yellow"/>
        </w:rPr>
        <w:t xml:space="preserve">framework on which </w:t>
      </w:r>
      <w:r w:rsidRPr="00F67407">
        <w:rPr>
          <w:rStyle w:val="Emphasis"/>
          <w:highlight w:val="yellow"/>
        </w:rPr>
        <w:t>labor politics and organizing</w:t>
      </w:r>
      <w:r w:rsidRPr="005B6D97">
        <w:rPr>
          <w:rStyle w:val="StyleUnderline"/>
        </w:rPr>
        <w:t xml:space="preserve"> </w:t>
      </w:r>
      <w:r w:rsidRPr="00F67407">
        <w:rPr>
          <w:rStyle w:val="StyleUnderline"/>
          <w:highlight w:val="yellow"/>
        </w:rPr>
        <w:t>were based</w:t>
      </w:r>
      <w:r w:rsidRPr="005B6D97">
        <w:rPr>
          <w:sz w:val="16"/>
        </w:rPr>
        <w:t xml:space="preserve"> (562). </w:t>
      </w:r>
      <w:r w:rsidRPr="005B6D97">
        <w:rPr>
          <w:rStyle w:val="StyleUnderline"/>
        </w:rPr>
        <w:t>By minimizing</w:t>
      </w:r>
      <w:r w:rsidRPr="005B6D97">
        <w:rPr>
          <w:sz w:val="16"/>
        </w:rPr>
        <w:t xml:space="preserve">, when not completely overlooking, </w:t>
      </w:r>
      <w:r w:rsidRPr="005B6D97">
        <w:rPr>
          <w:rStyle w:val="StyleUnderline"/>
        </w:rPr>
        <w:t xml:space="preserve">the </w:t>
      </w:r>
      <w:r w:rsidRPr="00F67407">
        <w:rPr>
          <w:rStyle w:val="StyleUnderline"/>
          <w:highlight w:val="yellow"/>
        </w:rPr>
        <w:t>historical precedent of the</w:t>
      </w:r>
      <w:r w:rsidRPr="005B6D97">
        <w:rPr>
          <w:rStyle w:val="StyleUnderline"/>
        </w:rPr>
        <w:t xml:space="preserve"> slave </w:t>
      </w:r>
      <w:r w:rsidRPr="00F67407">
        <w:rPr>
          <w:rStyle w:val="StyleUnderline"/>
          <w:highlight w:val="yellow"/>
        </w:rPr>
        <w:t>plantation</w:t>
      </w:r>
      <w:r w:rsidRPr="005B6D97">
        <w:rPr>
          <w:sz w:val="16"/>
        </w:rPr>
        <w:t xml:space="preserve">, </w:t>
      </w:r>
      <w:r w:rsidRPr="005B6D97">
        <w:rPr>
          <w:rStyle w:val="StyleUnderline"/>
        </w:rPr>
        <w:t>“the first large scale site of the mass-production of man as interchangeable production units</w:t>
      </w:r>
      <w:r w:rsidRPr="005B6D97">
        <w:rPr>
          <w:sz w:val="16"/>
        </w:rPr>
        <w:t xml:space="preserve">—i.e. pieza, labelled ‘negroes’” (564), </w:t>
      </w:r>
      <w:r w:rsidRPr="005B6D97">
        <w:rPr>
          <w:rStyle w:val="StyleUnderline"/>
        </w:rPr>
        <w:t xml:space="preserve">the factory model of exploitation </w:t>
      </w:r>
      <w:r w:rsidRPr="00F67407">
        <w:rPr>
          <w:rStyle w:val="StyleUnderline"/>
          <w:highlight w:val="yellow"/>
        </w:rPr>
        <w:t>became</w:t>
      </w:r>
      <w:r w:rsidRPr="005B6D97">
        <w:rPr>
          <w:rStyle w:val="StyleUnderline"/>
        </w:rPr>
        <w:t xml:space="preserve"> “an </w:t>
      </w:r>
      <w:r w:rsidRPr="00F67407">
        <w:rPr>
          <w:rStyle w:val="StyleUnderline"/>
          <w:highlight w:val="yellow"/>
        </w:rPr>
        <w:t>analysis only of</w:t>
      </w:r>
      <w:r w:rsidRPr="005B6D97">
        <w:rPr>
          <w:rStyle w:val="StyleUnderline"/>
        </w:rPr>
        <w:t xml:space="preserve"> the </w:t>
      </w:r>
      <w:r w:rsidRPr="00F67407">
        <w:rPr>
          <w:rStyle w:val="StyleUnderline"/>
          <w:highlight w:val="yellow"/>
        </w:rPr>
        <w:t>core</w:t>
      </w:r>
      <w:r w:rsidRPr="005B6D97">
        <w:rPr>
          <w:rStyle w:val="StyleUnderline"/>
        </w:rPr>
        <w:t xml:space="preserve"> form of </w:t>
      </w:r>
      <w:r w:rsidRPr="00F67407">
        <w:rPr>
          <w:rStyle w:val="StyleUnderline"/>
          <w:highlight w:val="yellow"/>
        </w:rPr>
        <w:t>exploitation</w:t>
      </w:r>
      <w:r w:rsidRPr="005B6D97">
        <w:rPr>
          <w:rStyle w:val="StyleUnderline"/>
        </w:rPr>
        <w:t>”</w:t>
      </w:r>
      <w:r w:rsidRPr="005B6D97">
        <w:rPr>
          <w:sz w:val="16"/>
        </w:rPr>
        <w:t xml:space="preserve"> (574; original emphasis in all caps). Thus, </w:t>
      </w:r>
      <w:r w:rsidRPr="00F67407">
        <w:rPr>
          <w:rStyle w:val="StyleUnderline"/>
          <w:highlight w:val="yellow"/>
        </w:rPr>
        <w:t>this model</w:t>
      </w:r>
      <w:r w:rsidRPr="005B6D97">
        <w:rPr>
          <w:rStyle w:val="StyleUnderline"/>
        </w:rPr>
        <w:t xml:space="preserve"> of analysis </w:t>
      </w:r>
      <w:r w:rsidRPr="00F67407">
        <w:rPr>
          <w:rStyle w:val="Emphasis"/>
          <w:highlight w:val="yellow"/>
        </w:rPr>
        <w:t>disregards</w:t>
      </w:r>
      <w:r w:rsidRPr="005D3743">
        <w:rPr>
          <w:rStyle w:val="Emphasis"/>
        </w:rPr>
        <w:t xml:space="preserve"> </w:t>
      </w:r>
      <w:r w:rsidRPr="00F67407">
        <w:rPr>
          <w:rStyle w:val="Emphasis"/>
          <w:highlight w:val="yellow"/>
        </w:rPr>
        <w:t>not</w:t>
      </w:r>
      <w:r w:rsidRPr="005D3743">
        <w:rPr>
          <w:rStyle w:val="Emphasis"/>
        </w:rPr>
        <w:t xml:space="preserve"> </w:t>
      </w:r>
      <w:r w:rsidRPr="00F67407">
        <w:rPr>
          <w:rStyle w:val="Emphasis"/>
          <w:highlight w:val="yellow"/>
        </w:rPr>
        <w:t>only</w:t>
      </w:r>
      <w:r w:rsidRPr="005D3743">
        <w:rPr>
          <w:rStyle w:val="Emphasis"/>
        </w:rPr>
        <w:t xml:space="preserve"> the c</w:t>
      </w:r>
      <w:r w:rsidRPr="00F67407">
        <w:rPr>
          <w:rStyle w:val="Emphasis"/>
          <w:highlight w:val="yellow"/>
        </w:rPr>
        <w:t>olonial</w:t>
      </w:r>
      <w:r w:rsidRPr="005D3743">
        <w:rPr>
          <w:rStyle w:val="Emphasis"/>
        </w:rPr>
        <w:t xml:space="preserve"> </w:t>
      </w:r>
      <w:r w:rsidRPr="00F67407">
        <w:rPr>
          <w:rStyle w:val="Emphasis"/>
          <w:highlight w:val="yellow"/>
        </w:rPr>
        <w:t>origins</w:t>
      </w:r>
      <w:r w:rsidRPr="005D3743">
        <w:rPr>
          <w:rStyle w:val="Emphasis"/>
        </w:rPr>
        <w:t xml:space="preserve"> </w:t>
      </w:r>
      <w:r w:rsidRPr="00F67407">
        <w:rPr>
          <w:rStyle w:val="Emphasis"/>
          <w:highlight w:val="yellow"/>
        </w:rPr>
        <w:t>of capitalism but</w:t>
      </w:r>
      <w:r w:rsidRPr="005B6D97">
        <w:rPr>
          <w:rStyle w:val="StyleUnderline"/>
        </w:rPr>
        <w:t xml:space="preserve"> also its </w:t>
      </w:r>
      <w:r w:rsidRPr="00F67407">
        <w:rPr>
          <w:rStyle w:val="Emphasis"/>
          <w:highlight w:val="yellow"/>
        </w:rPr>
        <w:t>continued dependency on colonialism</w:t>
      </w:r>
      <w:r w:rsidRPr="005B6D97">
        <w:rPr>
          <w:rStyle w:val="StyleUnderline"/>
        </w:rPr>
        <w:t>.</w:t>
      </w:r>
      <w:r w:rsidRPr="005B6D97">
        <w:rPr>
          <w:sz w:val="16"/>
        </w:rPr>
        <w:t xml:space="preserve"> Indeed, Wynter asserts, </w:t>
      </w:r>
      <w:r w:rsidRPr="005B6D97">
        <w:rPr>
          <w:rStyle w:val="StyleUnderline"/>
        </w:rPr>
        <w:t>capitalism</w:t>
      </w:r>
      <w:r w:rsidRPr="005B6D97">
        <w:rPr>
          <w:sz w:val="16"/>
        </w:rPr>
        <w:t xml:space="preserve">, </w:t>
      </w:r>
      <w:r w:rsidRPr="005B6D97">
        <w:rPr>
          <w:rStyle w:val="StyleUnderline"/>
        </w:rPr>
        <w:t>when understood as a world system</w:t>
      </w:r>
      <w:r w:rsidRPr="005B6D97">
        <w:rPr>
          <w:sz w:val="16"/>
        </w:rPr>
        <w:t xml:space="preserve"> rather than as “capitalist enclaves and tendencies within European society,” </w:t>
      </w:r>
      <w:r w:rsidRPr="005B6D97">
        <w:rPr>
          <w:rStyle w:val="StyleUnderline"/>
        </w:rPr>
        <w:t>is only “made possible by the sudden acquisition by European countries of a new frontier which psychologically transformed all Europeans into actual or potential settlers”</w:t>
      </w:r>
      <w:r w:rsidRPr="005B6D97">
        <w:rPr>
          <w:sz w:val="16"/>
        </w:rPr>
        <w:t xml:space="preserve"> (563).</w:t>
      </w:r>
    </w:p>
    <w:p w14:paraId="5461F12F" w14:textId="77777777" w:rsidR="00AA4645" w:rsidRPr="00BC02FC" w:rsidRDefault="00AA4645" w:rsidP="00AA4645">
      <w:pPr>
        <w:pStyle w:val="Heading4"/>
      </w:pPr>
      <w:r>
        <w:t xml:space="preserve">The internalization of race is an </w:t>
      </w:r>
      <w:r>
        <w:rPr>
          <w:u w:val="single"/>
        </w:rPr>
        <w:t>auto-instituted</w:t>
      </w:r>
      <w:r>
        <w:t xml:space="preserve"> process maintained through </w:t>
      </w:r>
      <w:r>
        <w:rPr>
          <w:u w:val="single"/>
        </w:rPr>
        <w:t>repetitive investments</w:t>
      </w:r>
      <w:r>
        <w:t xml:space="preserve"> in Western Man and its conflation of humanity and productivism. This productivist model of the Human sociogenically locks in the capitalist world-system</w:t>
      </w:r>
    </w:p>
    <w:p w14:paraId="4C6E6A6C" w14:textId="77777777" w:rsidR="00AA4645" w:rsidRPr="008855E7" w:rsidRDefault="00AA4645" w:rsidP="00AA4645">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42F57C9D" w14:textId="77777777" w:rsidR="00AA4645" w:rsidRPr="005E2B42" w:rsidRDefault="00AA4645" w:rsidP="00AA4645">
      <w:pPr>
        <w:rPr>
          <w:sz w:val="16"/>
        </w:rPr>
      </w:pPr>
      <w:r w:rsidRPr="005E2B42">
        <w:rPr>
          <w:sz w:val="16"/>
        </w:rPr>
        <w:t xml:space="preserve">Thus, </w:t>
      </w:r>
      <w:r w:rsidRPr="005E2B42">
        <w:rPr>
          <w:rStyle w:val="StyleUnderline"/>
        </w:rPr>
        <w:t xml:space="preserve">the </w:t>
      </w:r>
      <w:r w:rsidRPr="00F67407">
        <w:rPr>
          <w:rStyle w:val="Emphasis"/>
          <w:highlight w:val="yellow"/>
        </w:rPr>
        <w:t>forced labor of the enslaved</w:t>
      </w:r>
      <w:r w:rsidRPr="005E2B42">
        <w:rPr>
          <w:rStyle w:val="Emphasis"/>
        </w:rPr>
        <w:t xml:space="preserve"> </w:t>
      </w:r>
      <w:r w:rsidRPr="005E2B42">
        <w:rPr>
          <w:rStyle w:val="StyleUnderline"/>
        </w:rPr>
        <w:t xml:space="preserve">served in brutal terms not only to </w:t>
      </w:r>
      <w:r w:rsidRPr="00F67407">
        <w:rPr>
          <w:rStyle w:val="StyleUnderline"/>
          <w:highlight w:val="yellow"/>
        </w:rPr>
        <w:t>subordinate the population</w:t>
      </w:r>
      <w:r w:rsidRPr="005E2B42">
        <w:rPr>
          <w:rStyle w:val="StyleUnderline"/>
        </w:rPr>
        <w:t xml:space="preserve"> group physically and metaphysically but</w:t>
      </w:r>
      <w:r w:rsidRPr="005E2B42">
        <w:rPr>
          <w:sz w:val="16"/>
        </w:rPr>
        <w:t xml:space="preserve">, in so doing, </w:t>
      </w:r>
      <w:r w:rsidRPr="00F67407">
        <w:rPr>
          <w:rStyle w:val="StyleUnderline"/>
          <w:highlight w:val="yellow"/>
        </w:rPr>
        <w:t>to</w:t>
      </w:r>
      <w:r w:rsidRPr="005E2B42">
        <w:rPr>
          <w:rStyle w:val="StyleUnderline"/>
        </w:rPr>
        <w:t xml:space="preserve"> </w:t>
      </w:r>
      <w:r w:rsidRPr="00F67407">
        <w:rPr>
          <w:rStyle w:val="Emphasis"/>
          <w:highlight w:val="yellow"/>
        </w:rPr>
        <w:t>produce</w:t>
      </w:r>
      <w:r w:rsidRPr="005E2B42">
        <w:rPr>
          <w:rStyle w:val="StyleUnderline"/>
        </w:rPr>
        <w:t xml:space="preserve">, verify, and legitimate an </w:t>
      </w:r>
      <w:r w:rsidRPr="00F67407">
        <w:rPr>
          <w:rStyle w:val="Emphasis"/>
          <w:highlight w:val="yellow"/>
        </w:rPr>
        <w:t>understanding of</w:t>
      </w:r>
      <w:r w:rsidRPr="005E2B42">
        <w:rPr>
          <w:rStyle w:val="StyleUnderline"/>
        </w:rPr>
        <w:t xml:space="preserve"> being </w:t>
      </w:r>
      <w:r w:rsidRPr="00F67407">
        <w:rPr>
          <w:rStyle w:val="Emphasis"/>
          <w:highlight w:val="yellow"/>
        </w:rPr>
        <w:t>human</w:t>
      </w:r>
      <w:r w:rsidRPr="005E2B42">
        <w:rPr>
          <w:rStyle w:val="StyleUnderline"/>
        </w:rPr>
        <w:t xml:space="preserve"> </w:t>
      </w:r>
      <w:r w:rsidRPr="00F67407">
        <w:rPr>
          <w:rStyle w:val="StyleUnderline"/>
          <w:highlight w:val="yellow"/>
        </w:rPr>
        <w:t>that enables</w:t>
      </w:r>
      <w:r w:rsidRPr="005E2B42">
        <w:rPr>
          <w:rStyle w:val="StyleUnderline"/>
        </w:rPr>
        <w:t xml:space="preserve"> the realization of the society in </w:t>
      </w:r>
      <w:r w:rsidRPr="00F67407">
        <w:rPr>
          <w:rStyle w:val="StyleUnderline"/>
          <w:highlight w:val="yellow"/>
        </w:rPr>
        <w:t>culture-specific</w:t>
      </w:r>
      <w:r w:rsidRPr="005E2B42">
        <w:rPr>
          <w:sz w:val="16"/>
        </w:rPr>
        <w:t xml:space="preserve"> (in Wynter's contemporary vernacular), </w:t>
      </w:r>
      <w:r w:rsidRPr="005E2B42">
        <w:rPr>
          <w:rStyle w:val="StyleUnderline"/>
        </w:rPr>
        <w:t xml:space="preserve">auto-poetic, </w:t>
      </w:r>
      <w:r w:rsidRPr="00F67407">
        <w:rPr>
          <w:rStyle w:val="Emphasis"/>
          <w:highlight w:val="yellow"/>
        </w:rPr>
        <w:t>auto-instituting terms</w:t>
      </w:r>
      <w:r w:rsidRPr="005E2B42">
        <w:rPr>
          <w:sz w:val="16"/>
        </w:rPr>
        <w:t xml:space="preserve">: </w:t>
      </w:r>
      <w:r w:rsidRPr="005E2B42">
        <w:rPr>
          <w:rStyle w:val="StyleUnderline"/>
        </w:rPr>
        <w:t xml:space="preserve">“With theologization of material life, its production of the economic as its sole reality principle, its </w:t>
      </w:r>
      <w:r w:rsidRPr="00F67407">
        <w:rPr>
          <w:rStyle w:val="Emphasis"/>
          <w:highlight w:val="yellow"/>
        </w:rPr>
        <w:t>reduction of man to his productive capacity</w:t>
      </w:r>
      <w:r w:rsidRPr="005E2B42">
        <w:rPr>
          <w:rStyle w:val="StyleUnderline"/>
        </w:rPr>
        <w:t>”</w:t>
      </w:r>
      <w:r w:rsidRPr="005E2B42">
        <w:rPr>
          <w:sz w:val="16"/>
        </w:rPr>
        <w:t xml:space="preserve"> (439), in which </w:t>
      </w:r>
      <w:r w:rsidRPr="00F67407">
        <w:rPr>
          <w:rStyle w:val="Emphasis"/>
          <w:highlight w:val="yellow"/>
        </w:rPr>
        <w:t>labor “is inscribed as a commodity”</w:t>
      </w:r>
      <w:r w:rsidRPr="005E2B42">
        <w:rPr>
          <w:sz w:val="16"/>
        </w:rPr>
        <w:t xml:space="preserve"> (620), </w:t>
      </w:r>
      <w:r w:rsidRPr="005E2B42">
        <w:rPr>
          <w:rStyle w:val="StyleUnderline"/>
        </w:rPr>
        <w:t>remain the central strategies by means of which the bourgeoisie “controls and regiments the multiple layers of its world system”</w:t>
      </w:r>
      <w:r w:rsidRPr="005E2B42">
        <w:rPr>
          <w:sz w:val="16"/>
        </w:rPr>
        <w:t xml:space="preserve"> (439). Such </w:t>
      </w:r>
      <w:r w:rsidRPr="005E2B42">
        <w:rPr>
          <w:rStyle w:val="StyleUnderline"/>
        </w:rPr>
        <w:t>control could not be effected without controlling the terms through which the social reality should be interpreted</w:t>
      </w:r>
      <w:r w:rsidRPr="005E2B42">
        <w:rPr>
          <w:sz w:val="16"/>
        </w:rPr>
        <w:t xml:space="preserve">: </w:t>
      </w:r>
      <w:r w:rsidRPr="005E2B42">
        <w:rPr>
          <w:rStyle w:val="StyleUnderline"/>
        </w:rPr>
        <w:t>“</w:t>
      </w:r>
      <w:r w:rsidRPr="00F67407">
        <w:rPr>
          <w:rStyle w:val="StyleUnderline"/>
          <w:highlight w:val="yellow"/>
        </w:rPr>
        <w:t>Political economy</w:t>
      </w:r>
      <w:r w:rsidRPr="005E2B42">
        <w:rPr>
          <w:rStyle w:val="StyleUnderline"/>
        </w:rPr>
        <w:t xml:space="preserve"> of our times </w:t>
      </w:r>
      <w:r w:rsidRPr="00F67407">
        <w:rPr>
          <w:rStyle w:val="StyleUnderline"/>
          <w:highlight w:val="yellow"/>
        </w:rPr>
        <w:t>has been produced as the reality principle</w:t>
      </w:r>
      <w:r w:rsidRPr="005E2B42">
        <w:rPr>
          <w:rStyle w:val="StyleUnderline"/>
        </w:rPr>
        <w:t xml:space="preserve"> of our society</w:t>
      </w:r>
      <w:r w:rsidRPr="005E2B42">
        <w:rPr>
          <w:sz w:val="16"/>
        </w:rPr>
        <w:t xml:space="preserve"> and as [Jean] Baudrillard points out, </w:t>
      </w:r>
      <w:r w:rsidRPr="005E2B42">
        <w:rPr>
          <w:rStyle w:val="StyleUnderline"/>
        </w:rPr>
        <w:t xml:space="preserve">words like </w:t>
      </w:r>
      <w:r w:rsidRPr="00F67407">
        <w:rPr>
          <w:rStyle w:val="Emphasis"/>
          <w:highlight w:val="yellow"/>
        </w:rPr>
        <w:t>profit</w:t>
      </w:r>
      <w:r w:rsidRPr="005E2B42">
        <w:rPr>
          <w:rStyle w:val="StyleUnderline"/>
        </w:rPr>
        <w:t xml:space="preserve">, </w:t>
      </w:r>
      <w:r w:rsidRPr="00F67407">
        <w:rPr>
          <w:rStyle w:val="Emphasis"/>
          <w:highlight w:val="yellow"/>
        </w:rPr>
        <w:t>surplus</w:t>
      </w:r>
      <w:r w:rsidRPr="00F65793">
        <w:rPr>
          <w:rStyle w:val="Emphasis"/>
        </w:rPr>
        <w:t xml:space="preserve"> </w:t>
      </w:r>
      <w:r w:rsidRPr="00F67407">
        <w:rPr>
          <w:rStyle w:val="Emphasis"/>
          <w:highlight w:val="yellow"/>
        </w:rPr>
        <w:t>value</w:t>
      </w:r>
      <w:r w:rsidRPr="005E2B42">
        <w:rPr>
          <w:rStyle w:val="StyleUnderline"/>
        </w:rPr>
        <w:t xml:space="preserve">, </w:t>
      </w:r>
      <w:r w:rsidRPr="00F67407">
        <w:rPr>
          <w:rStyle w:val="Emphasis"/>
          <w:highlight w:val="yellow"/>
        </w:rPr>
        <w:t>class</w:t>
      </w:r>
      <w:r w:rsidRPr="005E2B42">
        <w:rPr>
          <w:rStyle w:val="StyleUnderline"/>
        </w:rPr>
        <w:t xml:space="preserve"> struggle have been </w:t>
      </w:r>
      <w:r w:rsidRPr="00F67407">
        <w:rPr>
          <w:rStyle w:val="StyleUnderline"/>
          <w:highlight w:val="yellow"/>
        </w:rPr>
        <w:t xml:space="preserve">strung together to form a </w:t>
      </w:r>
      <w:r w:rsidRPr="00F67407">
        <w:rPr>
          <w:rStyle w:val="Emphasis"/>
          <w:highlight w:val="yellow"/>
        </w:rPr>
        <w:t>discourse of reference</w:t>
      </w:r>
      <w:r w:rsidRPr="005E2B42">
        <w:rPr>
          <w:rStyle w:val="StyleUnderline"/>
        </w:rPr>
        <w:t>”</w:t>
      </w:r>
      <w:r w:rsidRPr="005E2B42">
        <w:rPr>
          <w:sz w:val="16"/>
        </w:rPr>
        <w:t xml:space="preserve"> (624).</w:t>
      </w:r>
    </w:p>
    <w:p w14:paraId="5EBA6288" w14:textId="77777777" w:rsidR="00AA4645" w:rsidRPr="005E2B42" w:rsidRDefault="00AA4645" w:rsidP="00AA4645">
      <w:pPr>
        <w:rPr>
          <w:sz w:val="16"/>
        </w:rPr>
      </w:pPr>
      <w:r w:rsidRPr="005E2B42">
        <w:rPr>
          <w:sz w:val="16"/>
        </w:rPr>
        <w:t xml:space="preserve">In effect, “Black Metamorphosis” offers a </w:t>
      </w:r>
      <w:r w:rsidRPr="00F67407">
        <w:rPr>
          <w:rStyle w:val="StyleUnderline"/>
          <w:highlight w:val="yellow"/>
        </w:rPr>
        <w:t>productivist analysis</w:t>
      </w:r>
      <w:r w:rsidRPr="005E2B42">
        <w:rPr>
          <w:rStyle w:val="StyleUnderline"/>
        </w:rPr>
        <w:t xml:space="preserve"> of our present social order based on the metaphysics of production and within whose logic the division of labor must be </w:t>
      </w:r>
      <w:r w:rsidRPr="00F67407">
        <w:rPr>
          <w:rStyle w:val="StyleUnderline"/>
          <w:highlight w:val="yellow"/>
        </w:rPr>
        <w:t>inscribed as</w:t>
      </w:r>
      <w:r w:rsidRPr="005E2B42">
        <w:rPr>
          <w:rStyle w:val="StyleUnderline"/>
        </w:rPr>
        <w:t xml:space="preserve"> the </w:t>
      </w:r>
      <w:r w:rsidRPr="00F67407">
        <w:rPr>
          <w:rStyle w:val="StyleUnderline"/>
          <w:highlight w:val="yellow"/>
        </w:rPr>
        <w:t>factor that gives rise</w:t>
      </w:r>
      <w:r w:rsidRPr="005E2B42">
        <w:rPr>
          <w:rStyle w:val="StyleUnderline"/>
        </w:rPr>
        <w:t xml:space="preserve"> not only </w:t>
      </w:r>
      <w:r w:rsidRPr="00F67407">
        <w:rPr>
          <w:rStyle w:val="StyleUnderline"/>
          <w:highlight w:val="yellow"/>
        </w:rPr>
        <w:t>to</w:t>
      </w:r>
      <w:r w:rsidRPr="005E2B42">
        <w:rPr>
          <w:rStyle w:val="StyleUnderline"/>
        </w:rPr>
        <w:t xml:space="preserve"> the economic system but also to </w:t>
      </w:r>
      <w:r w:rsidRPr="00F67407">
        <w:rPr>
          <w:rStyle w:val="StyleUnderline"/>
          <w:highlight w:val="yellow"/>
        </w:rPr>
        <w:t>the wider social system</w:t>
      </w:r>
      <w:r w:rsidRPr="005E2B42">
        <w:rPr>
          <w:rStyle w:val="StyleUnderline"/>
        </w:rPr>
        <w:t xml:space="preserve"> as a whole.</w:t>
      </w:r>
      <w:r w:rsidRPr="005E2B42">
        <w:rPr>
          <w:sz w:val="16"/>
        </w:rPr>
        <w:t xml:space="preserve"> </w:t>
      </w:r>
      <w:r w:rsidRPr="00F67407">
        <w:rPr>
          <w:rStyle w:val="StyleUnderline"/>
          <w:highlight w:val="yellow"/>
        </w:rPr>
        <w:t>Without denying</w:t>
      </w:r>
      <w:r w:rsidRPr="005E2B42">
        <w:rPr>
          <w:rStyle w:val="StyleUnderline"/>
        </w:rPr>
        <w:t xml:space="preserve"> the </w:t>
      </w:r>
      <w:r w:rsidRPr="008E6C59">
        <w:rPr>
          <w:rStyle w:val="StyleUnderline"/>
        </w:rPr>
        <w:t xml:space="preserve">centrality of </w:t>
      </w:r>
      <w:r w:rsidRPr="00F67407">
        <w:rPr>
          <w:rStyle w:val="Emphasis"/>
          <w:highlight w:val="yellow"/>
        </w:rPr>
        <w:t>labor</w:t>
      </w:r>
      <w:r w:rsidRPr="005E2B42">
        <w:rPr>
          <w:rStyle w:val="StyleUnderline"/>
        </w:rPr>
        <w:t xml:space="preserve"> to human orders</w:t>
      </w:r>
      <w:r w:rsidRPr="005E2B42">
        <w:rPr>
          <w:sz w:val="16"/>
        </w:rPr>
        <w:t xml:space="preserve">, </w:t>
      </w:r>
      <w:r w:rsidRPr="00F67407">
        <w:rPr>
          <w:rStyle w:val="StyleUnderline"/>
          <w:highlight w:val="yellow"/>
        </w:rPr>
        <w:t>the</w:t>
      </w:r>
      <w:r w:rsidRPr="005E2B42">
        <w:rPr>
          <w:rStyle w:val="StyleUnderline"/>
        </w:rPr>
        <w:t xml:space="preserve"> particular </w:t>
      </w:r>
      <w:r w:rsidRPr="00F67407">
        <w:rPr>
          <w:rStyle w:val="Emphasis"/>
          <w:highlight w:val="yellow"/>
        </w:rPr>
        <w:t>form that it</w:t>
      </w:r>
      <w:r w:rsidRPr="00F65793">
        <w:rPr>
          <w:rStyle w:val="Emphasis"/>
        </w:rPr>
        <w:t xml:space="preserve"> </w:t>
      </w:r>
      <w:r w:rsidRPr="00F67407">
        <w:rPr>
          <w:rStyle w:val="Emphasis"/>
          <w:highlight w:val="yellow"/>
        </w:rPr>
        <w:t>began to</w:t>
      </w:r>
      <w:r w:rsidRPr="00F65793">
        <w:rPr>
          <w:rStyle w:val="Emphasis"/>
        </w:rPr>
        <w:t xml:space="preserve"> </w:t>
      </w:r>
      <w:r w:rsidRPr="00F67407">
        <w:rPr>
          <w:rStyle w:val="Emphasis"/>
          <w:highlight w:val="yellow"/>
        </w:rPr>
        <w:t>take</w:t>
      </w:r>
      <w:r w:rsidRPr="005E2B42">
        <w:rPr>
          <w:rStyle w:val="StyleUnderline"/>
        </w:rPr>
        <w:t xml:space="preserve"> during the industrial revolution </w:t>
      </w:r>
      <w:r w:rsidRPr="00F67407">
        <w:rPr>
          <w:rStyle w:val="Emphasis"/>
          <w:highlight w:val="yellow"/>
        </w:rPr>
        <w:t>cannot be separated from</w:t>
      </w:r>
      <w:r w:rsidRPr="005E2B42">
        <w:rPr>
          <w:rStyle w:val="StyleUnderline"/>
        </w:rPr>
        <w:t xml:space="preserve"> </w:t>
      </w:r>
      <w:r w:rsidRPr="00F67407">
        <w:rPr>
          <w:rStyle w:val="StyleUnderline"/>
          <w:highlight w:val="yellow"/>
        </w:rPr>
        <w:t>a</w:t>
      </w:r>
      <w:r w:rsidRPr="005E2B42">
        <w:rPr>
          <w:rStyle w:val="StyleUnderline"/>
        </w:rPr>
        <w:t xml:space="preserve"> completely </w:t>
      </w:r>
      <w:r w:rsidRPr="00F67407">
        <w:rPr>
          <w:rStyle w:val="Emphasis"/>
          <w:highlight w:val="yellow"/>
        </w:rPr>
        <w:t>new understanding of the self and world</w:t>
      </w:r>
      <w:r w:rsidRPr="005E2B42">
        <w:rPr>
          <w:rStyle w:val="StyleUnderline"/>
        </w:rPr>
        <w:t xml:space="preserve"> that occurred in the wake of the intellectual transformations of the late eighteenth century</w:t>
      </w:r>
      <w:r w:rsidRPr="005E2B42">
        <w:rPr>
          <w:sz w:val="16"/>
        </w:rPr>
        <w:t xml:space="preserve">, most </w:t>
      </w:r>
      <w:r w:rsidRPr="005E2B42">
        <w:rPr>
          <w:rStyle w:val="StyleUnderline"/>
        </w:rPr>
        <w:t xml:space="preserve">centrally </w:t>
      </w:r>
      <w:r w:rsidRPr="00F67407">
        <w:rPr>
          <w:rStyle w:val="StyleUnderline"/>
          <w:highlight w:val="yellow"/>
        </w:rPr>
        <w:t xml:space="preserve">the </w:t>
      </w:r>
      <w:r w:rsidRPr="00F67407">
        <w:rPr>
          <w:rStyle w:val="Emphasis"/>
          <w:highlight w:val="yellow"/>
        </w:rPr>
        <w:t>idea of the human</w:t>
      </w:r>
      <w:r w:rsidRPr="005E2B42">
        <w:rPr>
          <w:rStyle w:val="StyleUnderline"/>
        </w:rPr>
        <w:t xml:space="preserve"> as a purely natural organism that could be </w:t>
      </w:r>
      <w:r w:rsidRPr="00F67407">
        <w:rPr>
          <w:rStyle w:val="Emphasis"/>
          <w:highlight w:val="yellow"/>
        </w:rPr>
        <w:t>defined by labor</w:t>
      </w:r>
      <w:r w:rsidRPr="005E2B42">
        <w:rPr>
          <w:rStyle w:val="StyleUnderline"/>
        </w:rPr>
        <w:t>.</w:t>
      </w:r>
      <w:r w:rsidRPr="005E2B42">
        <w:rPr>
          <w:sz w:val="16"/>
        </w:rPr>
        <w:t xml:space="preserve"> </w:t>
      </w:r>
      <w:r w:rsidRPr="005E2B42">
        <w:rPr>
          <w:rStyle w:val="StyleUnderline"/>
        </w:rPr>
        <w:t>Such an understanding</w:t>
      </w:r>
      <w:r w:rsidRPr="005E2B42">
        <w:rPr>
          <w:sz w:val="16"/>
        </w:rPr>
        <w:t>, while a progression of the specifically Western epistemology stemming from Renaissance/lay humanism (</w:t>
      </w:r>
      <w:r w:rsidRPr="005E2B42">
        <w:rPr>
          <w:rStyle w:val="StyleUnderline"/>
        </w:rPr>
        <w:t>with its shift to politics and reasons of state against those of the church</w:t>
      </w:r>
      <w:r w:rsidRPr="005E2B42">
        <w:rPr>
          <w:sz w:val="16"/>
        </w:rPr>
        <w:t xml:space="preserve"> and its interpretations of nature), nonetheless </w:t>
      </w:r>
      <w:r w:rsidRPr="005E2B42">
        <w:rPr>
          <w:rStyle w:val="StyleUnderline"/>
        </w:rPr>
        <w:t>began to break with all previous ideas</w:t>
      </w:r>
      <w:r w:rsidRPr="005E2B42">
        <w:rPr>
          <w:sz w:val="16"/>
        </w:rPr>
        <w:t xml:space="preserve"> that still sought explanation in supernatural/divine principles.</w:t>
      </w:r>
    </w:p>
    <w:p w14:paraId="2F62F0E5" w14:textId="77777777" w:rsidR="00AA4645" w:rsidRPr="005E2B42" w:rsidRDefault="00AA4645" w:rsidP="00AA4645">
      <w:pPr>
        <w:rPr>
          <w:sz w:val="16"/>
        </w:rPr>
      </w:pPr>
      <w:r w:rsidRPr="005E2B42">
        <w:rPr>
          <w:rStyle w:val="StyleUnderline"/>
        </w:rPr>
        <w:t>This new vision also called for a reconceptualization of the human past</w:t>
      </w:r>
      <w:r w:rsidRPr="005E2B42">
        <w:rPr>
          <w:sz w:val="16"/>
        </w:rPr>
        <w:t xml:space="preserve">—one now </w:t>
      </w:r>
      <w:r w:rsidRPr="00F67407">
        <w:rPr>
          <w:rStyle w:val="StyleUnderline"/>
          <w:highlight w:val="yellow"/>
        </w:rPr>
        <w:t>represented as being defined according to</w:t>
      </w:r>
      <w:r w:rsidRPr="005E2B42">
        <w:rPr>
          <w:rStyle w:val="StyleUnderline"/>
        </w:rPr>
        <w:t xml:space="preserve"> modes of </w:t>
      </w:r>
      <w:r w:rsidRPr="00F67407">
        <w:rPr>
          <w:rStyle w:val="StyleUnderline"/>
          <w:highlight w:val="yellow"/>
        </w:rPr>
        <w:t>subsistence</w:t>
      </w:r>
      <w:r w:rsidRPr="005E2B42">
        <w:rPr>
          <w:rStyle w:val="StyleUnderline"/>
        </w:rPr>
        <w:t>.</w:t>
      </w:r>
      <w:r w:rsidRPr="005E2B42">
        <w:rPr>
          <w:sz w:val="16"/>
        </w:rPr>
        <w:t xml:space="preserve"> Despite the changes it would undergo, this interpretation was paradigmatically expressed within the Scottish (and French) </w:t>
      </w:r>
      <w:r w:rsidRPr="00F67407">
        <w:rPr>
          <w:rStyle w:val="StyleUnderline"/>
          <w:highlight w:val="yellow"/>
        </w:rPr>
        <w:t>Enlightenment's</w:t>
      </w:r>
      <w:r w:rsidRPr="005E2B42">
        <w:rPr>
          <w:rStyle w:val="StyleUnderline"/>
        </w:rPr>
        <w:t xml:space="preserve"> stadial </w:t>
      </w:r>
      <w:r w:rsidRPr="00F67407">
        <w:rPr>
          <w:rStyle w:val="StyleUnderline"/>
          <w:highlight w:val="yellow"/>
        </w:rPr>
        <w:t>theory of human</w:t>
      </w:r>
      <w:r w:rsidRPr="005E2B42">
        <w:rPr>
          <w:rStyle w:val="StyleUnderline"/>
        </w:rPr>
        <w:t xml:space="preserve"> societies progressing/evolving</w:t>
      </w:r>
      <w:r w:rsidRPr="005E2B42">
        <w:rPr>
          <w:sz w:val="16"/>
        </w:rPr>
        <w:t xml:space="preserve"> from nomadic hunter-gatherer modes of existence to pasturage, subsequently to agriculture, and finally </w:t>
      </w:r>
      <w:r w:rsidRPr="005E2B42">
        <w:rPr>
          <w:rStyle w:val="StyleUnderline"/>
        </w:rPr>
        <w:t>to a commercial/industrial organization of society.</w:t>
      </w:r>
      <w:r w:rsidRPr="005E2B42">
        <w:rPr>
          <w:sz w:val="16"/>
        </w:rPr>
        <w:t xml:space="preserve">27 Marx's theory of the evolution of societies from primitive communism and slavery to feudalism, capitalism, and finally to socialism also presumes a similar progressive schema based on a history of modes of production, and notably so with a beginning not that distinct from Adam Smith's “lowest and rudest state of society,” which also seemed to have existed prior to “any social organization of production.”28 </w:t>
      </w:r>
      <w:r w:rsidRPr="005E2B42">
        <w:rPr>
          <w:rStyle w:val="StyleUnderline"/>
        </w:rPr>
        <w:t xml:space="preserve">The </w:t>
      </w:r>
      <w:r w:rsidRPr="00F67407">
        <w:rPr>
          <w:rStyle w:val="Emphasis"/>
          <w:highlight w:val="yellow"/>
        </w:rPr>
        <w:t>central consequence</w:t>
      </w:r>
      <w:r w:rsidRPr="00F65793">
        <w:rPr>
          <w:rStyle w:val="Emphasis"/>
        </w:rPr>
        <w:t xml:space="preserve"> </w:t>
      </w:r>
      <w:r w:rsidRPr="00F67407">
        <w:rPr>
          <w:rStyle w:val="Emphasis"/>
          <w:highlight w:val="yellow"/>
        </w:rPr>
        <w:t>remains</w:t>
      </w:r>
      <w:r w:rsidRPr="005E2B42">
        <w:rPr>
          <w:rStyle w:val="StyleUnderline"/>
        </w:rPr>
        <w:t xml:space="preserve"> that in the contemporary context references to </w:t>
      </w:r>
      <w:r w:rsidRPr="00F67407">
        <w:rPr>
          <w:rStyle w:val="Emphasis"/>
          <w:highlight w:val="yellow"/>
        </w:rPr>
        <w:t>developed</w:t>
      </w:r>
      <w:r w:rsidRPr="005E2B42">
        <w:rPr>
          <w:rStyle w:val="StyleUnderline"/>
        </w:rPr>
        <w:t xml:space="preserve">, </w:t>
      </w:r>
      <w:r w:rsidRPr="00F67407">
        <w:rPr>
          <w:rStyle w:val="Emphasis"/>
          <w:highlight w:val="yellow"/>
        </w:rPr>
        <w:t>developing</w:t>
      </w:r>
      <w:r w:rsidRPr="005E2B42">
        <w:rPr>
          <w:rStyle w:val="StyleUnderline"/>
        </w:rPr>
        <w:t xml:space="preserve">, </w:t>
      </w:r>
      <w:r w:rsidRPr="00F67407">
        <w:rPr>
          <w:rStyle w:val="StyleUnderline"/>
          <w:highlight w:val="yellow"/>
        </w:rPr>
        <w:t>and</w:t>
      </w:r>
      <w:r w:rsidRPr="005E2B42">
        <w:rPr>
          <w:rStyle w:val="StyleUnderline"/>
        </w:rPr>
        <w:t xml:space="preserve"> </w:t>
      </w:r>
      <w:r w:rsidRPr="00F67407">
        <w:rPr>
          <w:rStyle w:val="Emphasis"/>
          <w:highlight w:val="yellow"/>
        </w:rPr>
        <w:t>underdeveloped societies</w:t>
      </w:r>
      <w:r w:rsidRPr="005E2B42">
        <w:rPr>
          <w:rStyle w:val="StyleUnderline"/>
        </w:rPr>
        <w:t xml:space="preserve"> are indeed generated from the matrix of thought surrounding the narrative of human origins initially asserted during the Scottish Enlightenment.</w:t>
      </w:r>
    </w:p>
    <w:p w14:paraId="01C053D7" w14:textId="77777777" w:rsidR="00AA4645" w:rsidRPr="005E2B42" w:rsidRDefault="00AA4645" w:rsidP="00AA4645">
      <w:pPr>
        <w:rPr>
          <w:sz w:val="16"/>
        </w:rPr>
      </w:pPr>
      <w:r w:rsidRPr="005E2B42">
        <w:rPr>
          <w:sz w:val="16"/>
        </w:rPr>
        <w:t xml:space="preserve">Such a thesis prompts Wynter to pose the question, </w:t>
      </w:r>
      <w:r w:rsidRPr="005E2B42">
        <w:rPr>
          <w:rStyle w:val="StyleUnderline"/>
        </w:rPr>
        <w:t>“Is development a purely empirical concept or also teleological?”</w:t>
      </w:r>
      <w:r w:rsidRPr="005E2B42">
        <w:rPr>
          <w:sz w:val="16"/>
        </w:rPr>
        <w:t xml:space="preserve"> </w:t>
      </w:r>
      <w:r w:rsidRPr="005E2B42">
        <w:rPr>
          <w:rStyle w:val="StyleUnderline"/>
        </w:rPr>
        <w:t xml:space="preserve">A </w:t>
      </w:r>
      <w:r w:rsidRPr="00F67407">
        <w:rPr>
          <w:rStyle w:val="Emphasis"/>
          <w:highlight w:val="yellow"/>
        </w:rPr>
        <w:t>clear instance</w:t>
      </w:r>
      <w:r w:rsidRPr="005E2B42">
        <w:rPr>
          <w:rStyle w:val="StyleUnderline"/>
        </w:rPr>
        <w:t xml:space="preserve"> of this problem </w:t>
      </w:r>
      <w:r w:rsidRPr="00F67407">
        <w:rPr>
          <w:rStyle w:val="StyleUnderline"/>
          <w:highlight w:val="yellow"/>
        </w:rPr>
        <w:t>occurs with</w:t>
      </w:r>
      <w:r w:rsidRPr="005E2B42">
        <w:rPr>
          <w:rStyle w:val="StyleUnderline"/>
        </w:rPr>
        <w:t xml:space="preserve"> the utopian concept of </w:t>
      </w:r>
      <w:r w:rsidRPr="00F67407">
        <w:rPr>
          <w:rStyle w:val="Emphasis"/>
          <w:highlight w:val="yellow"/>
        </w:rPr>
        <w:t>ever-increasing economic growth</w:t>
      </w:r>
      <w:r w:rsidRPr="005E2B42">
        <w:rPr>
          <w:sz w:val="16"/>
        </w:rPr>
        <w:t xml:space="preserve">, </w:t>
      </w:r>
      <w:r w:rsidRPr="005E2B42">
        <w:rPr>
          <w:rStyle w:val="StyleUnderline"/>
        </w:rPr>
        <w:t xml:space="preserve">an idea that must be </w:t>
      </w:r>
      <w:r w:rsidRPr="00F67407">
        <w:rPr>
          <w:rStyle w:val="StyleUnderline"/>
          <w:highlight w:val="yellow"/>
        </w:rPr>
        <w:t>discursively produced</w:t>
      </w:r>
      <w:r w:rsidRPr="005E2B42">
        <w:rPr>
          <w:rStyle w:val="StyleUnderline"/>
        </w:rPr>
        <w:t xml:space="preserve"> in the most rigorous manner in order </w:t>
      </w:r>
      <w:r w:rsidRPr="00F67407">
        <w:rPr>
          <w:rStyle w:val="StyleUnderline"/>
          <w:highlight w:val="yellow"/>
        </w:rPr>
        <w:t>to give it empirical life</w:t>
      </w:r>
      <w:r w:rsidRPr="005E2B42">
        <w:rPr>
          <w:rStyle w:val="StyleUnderline"/>
        </w:rPr>
        <w:t xml:space="preserve">, which then </w:t>
      </w:r>
      <w:r w:rsidRPr="00F67407">
        <w:rPr>
          <w:rStyle w:val="StyleUnderline"/>
          <w:highlight w:val="yellow"/>
        </w:rPr>
        <w:t>enables it to</w:t>
      </w:r>
      <w:r w:rsidRPr="005E2B42">
        <w:rPr>
          <w:rStyle w:val="StyleUnderline"/>
        </w:rPr>
        <w:t xml:space="preserve"> “</w:t>
      </w:r>
      <w:r w:rsidRPr="00F67407">
        <w:rPr>
          <w:rStyle w:val="StyleUnderline"/>
          <w:highlight w:val="yellow"/>
        </w:rPr>
        <w:t>lay down</w:t>
      </w:r>
      <w:r w:rsidRPr="005E2B42">
        <w:rPr>
          <w:rStyle w:val="StyleUnderline"/>
        </w:rPr>
        <w:t xml:space="preserve"> the </w:t>
      </w:r>
      <w:r w:rsidRPr="00F67407">
        <w:rPr>
          <w:rStyle w:val="Emphasis"/>
          <w:highlight w:val="yellow"/>
        </w:rPr>
        <w:t>prescriptive behavioral</w:t>
      </w:r>
      <w:r w:rsidRPr="008E6C59">
        <w:rPr>
          <w:rStyle w:val="Emphasis"/>
        </w:rPr>
        <w:t xml:space="preserve"> </w:t>
      </w:r>
      <w:r w:rsidRPr="00F67407">
        <w:rPr>
          <w:rStyle w:val="Emphasis"/>
          <w:highlight w:val="yellow"/>
        </w:rPr>
        <w:t>pathways</w:t>
      </w:r>
      <w:r w:rsidRPr="005E2B42">
        <w:rPr>
          <w:rStyle w:val="StyleUnderline"/>
        </w:rPr>
        <w:t xml:space="preserve"> instituting of our present world system.”</w:t>
      </w:r>
      <w:r w:rsidRPr="005E2B42">
        <w:rPr>
          <w:sz w:val="16"/>
        </w:rPr>
        <w:t xml:space="preserve">29 In other words, </w:t>
      </w:r>
      <w:r w:rsidRPr="005E2B42">
        <w:rPr>
          <w:rStyle w:val="StyleUnderline"/>
        </w:rPr>
        <w:t xml:space="preserve">despite forging a profound rupture at the level of the human species, Wynter insists, at the same time, that </w:t>
      </w:r>
      <w:r w:rsidRPr="00F67407">
        <w:rPr>
          <w:rStyle w:val="StyleUnderline"/>
          <w:highlight w:val="yellow"/>
        </w:rPr>
        <w:t>the secular West</w:t>
      </w:r>
      <w:r w:rsidRPr="005E2B42">
        <w:rPr>
          <w:rStyle w:val="StyleUnderline"/>
        </w:rPr>
        <w:t xml:space="preserve"> </w:t>
      </w:r>
      <w:r w:rsidRPr="00F67407">
        <w:rPr>
          <w:rStyle w:val="StyleUnderline"/>
          <w:highlight w:val="yellow"/>
        </w:rPr>
        <w:t>has not broken from</w:t>
      </w:r>
      <w:r w:rsidRPr="005E2B42">
        <w:rPr>
          <w:rStyle w:val="StyleUnderline"/>
        </w:rPr>
        <w:t xml:space="preserve"> the </w:t>
      </w:r>
      <w:r w:rsidRPr="00F67407">
        <w:rPr>
          <w:rStyle w:val="StyleUnderline"/>
          <w:highlight w:val="yellow"/>
        </w:rPr>
        <w:t>process by</w:t>
      </w:r>
      <w:r w:rsidRPr="005E2B42">
        <w:rPr>
          <w:rStyle w:val="StyleUnderline"/>
        </w:rPr>
        <w:t xml:space="preserve"> means of </w:t>
      </w:r>
      <w:r w:rsidRPr="00F67407">
        <w:rPr>
          <w:rStyle w:val="StyleUnderline"/>
          <w:highlight w:val="yellow"/>
        </w:rPr>
        <w:t>which humans</w:t>
      </w:r>
      <w:r w:rsidRPr="005E2B42">
        <w:rPr>
          <w:rStyle w:val="StyleUnderline"/>
        </w:rPr>
        <w:t xml:space="preserve"> come to know and </w:t>
      </w:r>
      <w:r w:rsidRPr="00F67407">
        <w:rPr>
          <w:rStyle w:val="StyleUnderline"/>
          <w:highlight w:val="yellow"/>
        </w:rPr>
        <w:t>experience</w:t>
      </w:r>
      <w:r w:rsidRPr="005E2B42">
        <w:rPr>
          <w:rStyle w:val="StyleUnderline"/>
        </w:rPr>
        <w:t xml:space="preserve"> our narratively instituted </w:t>
      </w:r>
      <w:r w:rsidRPr="00F67407">
        <w:rPr>
          <w:rStyle w:val="StyleUnderline"/>
          <w:highlight w:val="yellow"/>
        </w:rPr>
        <w:t>worlds</w:t>
      </w:r>
      <w:r w:rsidRPr="005E2B42">
        <w:rPr>
          <w:rStyle w:val="StyleUnderline"/>
        </w:rPr>
        <w:t xml:space="preserve"> </w:t>
      </w:r>
      <w:r w:rsidRPr="00F67407">
        <w:rPr>
          <w:rStyle w:val="StyleUnderline"/>
          <w:highlight w:val="yellow"/>
        </w:rPr>
        <w:t>as</w:t>
      </w:r>
      <w:r w:rsidRPr="005E2B42">
        <w:rPr>
          <w:rStyle w:val="StyleUnderline"/>
        </w:rPr>
        <w:t xml:space="preserve"> </w:t>
      </w:r>
      <w:r w:rsidRPr="00F67407">
        <w:rPr>
          <w:rStyle w:val="StyleUnderline"/>
          <w:highlight w:val="yellow"/>
        </w:rPr>
        <w:t>reality</w:t>
      </w:r>
      <w:r w:rsidRPr="005E2B42">
        <w:rPr>
          <w:rStyle w:val="StyleUnderline"/>
        </w:rPr>
        <w:t>.</w:t>
      </w:r>
      <w:r w:rsidRPr="005E2B42">
        <w:rPr>
          <w:sz w:val="16"/>
        </w:rPr>
        <w:t xml:space="preserve"> In such a frame, then, </w:t>
      </w:r>
      <w:r w:rsidRPr="00F67407">
        <w:rPr>
          <w:rStyle w:val="Emphasis"/>
          <w:highlight w:val="yellow"/>
        </w:rPr>
        <w:t>capitalism</w:t>
      </w:r>
      <w:r w:rsidRPr="005E2B42">
        <w:rPr>
          <w:rStyle w:val="StyleUnderline"/>
        </w:rPr>
        <w:t xml:space="preserve"> forms a part of the </w:t>
      </w:r>
      <w:r w:rsidRPr="00F67407">
        <w:rPr>
          <w:rStyle w:val="Emphasis"/>
          <w:highlight w:val="yellow"/>
        </w:rPr>
        <w:t>governing symbolic</w:t>
      </w:r>
      <w:r w:rsidRPr="00F65793">
        <w:rPr>
          <w:rStyle w:val="Emphasis"/>
        </w:rPr>
        <w:t xml:space="preserve"> </w:t>
      </w:r>
      <w:r w:rsidRPr="00F67407">
        <w:rPr>
          <w:rStyle w:val="Emphasis"/>
          <w:highlight w:val="yellow"/>
        </w:rPr>
        <w:t>code</w:t>
      </w:r>
      <w:r w:rsidRPr="005E2B42">
        <w:rPr>
          <w:rStyle w:val="StyleUnderline"/>
        </w:rPr>
        <w:t xml:space="preserve"> in which </w:t>
      </w:r>
      <w:r w:rsidRPr="00F67407">
        <w:rPr>
          <w:rStyle w:val="StyleUnderline"/>
          <w:highlight w:val="yellow"/>
        </w:rPr>
        <w:t>all</w:t>
      </w:r>
      <w:r w:rsidRPr="005E2B42">
        <w:rPr>
          <w:rStyle w:val="StyleUnderline"/>
        </w:rPr>
        <w:t xml:space="preserve"> human </w:t>
      </w:r>
      <w:r w:rsidRPr="00F67407">
        <w:rPr>
          <w:rStyle w:val="StyleUnderline"/>
          <w:highlight w:val="yellow"/>
        </w:rPr>
        <w:t>groups</w:t>
      </w:r>
      <w:r w:rsidRPr="005E2B42">
        <w:rPr>
          <w:rStyle w:val="StyleUnderline"/>
        </w:rPr>
        <w:t xml:space="preserve">/societies </w:t>
      </w:r>
      <w:r w:rsidRPr="00F67407">
        <w:rPr>
          <w:rStyle w:val="StyleUnderline"/>
          <w:highlight w:val="yellow"/>
        </w:rPr>
        <w:t>must</w:t>
      </w:r>
      <w:r w:rsidRPr="005E2B42">
        <w:rPr>
          <w:rStyle w:val="StyleUnderline"/>
        </w:rPr>
        <w:t xml:space="preserve"> necessarily come to </w:t>
      </w:r>
      <w:r w:rsidRPr="00F67407">
        <w:rPr>
          <w:rStyle w:val="StyleUnderline"/>
          <w:highlight w:val="yellow"/>
        </w:rPr>
        <w:t>know</w:t>
      </w:r>
      <w:r w:rsidRPr="005E2B42">
        <w:rPr>
          <w:rStyle w:val="StyleUnderline"/>
        </w:rPr>
        <w:t xml:space="preserve"> their social </w:t>
      </w:r>
      <w:r w:rsidRPr="00F67407">
        <w:rPr>
          <w:rStyle w:val="StyleUnderline"/>
          <w:highlight w:val="yellow"/>
        </w:rPr>
        <w:t>reality in adaptively advantageous terms</w:t>
      </w:r>
      <w:r w:rsidRPr="005E2B42">
        <w:rPr>
          <w:rStyle w:val="StyleUnderline"/>
        </w:rPr>
        <w:t>, which then enable the realization of specific modes or genres</w:t>
      </w:r>
      <w:r w:rsidRPr="005E2B42">
        <w:rPr>
          <w:sz w:val="16"/>
        </w:rPr>
        <w:t xml:space="preserve"> (to which gender role allocations remain central) </w:t>
      </w:r>
      <w:r w:rsidRPr="005E2B42">
        <w:rPr>
          <w:rStyle w:val="StyleUnderline"/>
        </w:rPr>
        <w:t>of being human</w:t>
      </w:r>
      <w:r w:rsidRPr="005E2B42">
        <w:rPr>
          <w:sz w:val="16"/>
        </w:rPr>
        <w:t xml:space="preserve"> and thereby the realization of our specific sociohuman orders as living systems—</w:t>
      </w:r>
      <w:r w:rsidRPr="005E2B42">
        <w:rPr>
          <w:rStyle w:val="StyleUnderline"/>
        </w:rPr>
        <w:t>in our case, that of Homo oeconomicus, Economic Man.</w:t>
      </w:r>
    </w:p>
    <w:p w14:paraId="4A5D1FFE" w14:textId="77777777" w:rsidR="00AA4645" w:rsidRPr="00114A7B" w:rsidRDefault="00AA4645" w:rsidP="00AA4645">
      <w:pPr>
        <w:pStyle w:val="Heading4"/>
      </w:pPr>
      <w:r>
        <w:t xml:space="preserve">The impact is </w:t>
      </w:r>
      <w:r>
        <w:rPr>
          <w:u w:val="single"/>
        </w:rPr>
        <w:t>racial warfare</w:t>
      </w:r>
      <w:r>
        <w:t xml:space="preserve">. The reproduction of anti-Black sociogeny results in the </w:t>
      </w:r>
      <w:r>
        <w:rPr>
          <w:u w:val="single"/>
        </w:rPr>
        <w:t>militarization</w:t>
      </w:r>
      <w:r>
        <w:t xml:space="preserve"> of racial hierarchy to maintain the order of </w:t>
      </w:r>
      <w:r>
        <w:rPr>
          <w:u w:val="single"/>
        </w:rPr>
        <w:t>racial chattel</w:t>
      </w:r>
      <w:r>
        <w:t xml:space="preserve"> and </w:t>
      </w:r>
      <w:r>
        <w:rPr>
          <w:u w:val="single"/>
        </w:rPr>
        <w:t>settler colonialism</w:t>
      </w:r>
    </w:p>
    <w:p w14:paraId="71A138A7" w14:textId="77777777" w:rsidR="00AA4645" w:rsidRDefault="00AA4645" w:rsidP="00AA4645">
      <w:r w:rsidRPr="006608DB">
        <w:rPr>
          <w:rStyle w:val="Style13ptBold"/>
        </w:rPr>
        <w:t>Rodríguez 20,</w:t>
      </w:r>
      <w:r w:rsidRPr="006608DB">
        <w:t xml:space="preserve"> Dylan. </w:t>
      </w:r>
      <w:r>
        <w:t>A</w:t>
      </w:r>
      <w:r w:rsidRPr="006608DB">
        <w:t xml:space="preserve">ssociate </w:t>
      </w:r>
      <w:r>
        <w:t>P</w:t>
      </w:r>
      <w:r w:rsidRPr="006608DB">
        <w:t xml:space="preserve">rofessor of </w:t>
      </w:r>
      <w:r>
        <w:t>E</w:t>
      </w:r>
      <w:r w:rsidRPr="006608DB">
        <w:t xml:space="preserve">thnic </w:t>
      </w:r>
      <w:r>
        <w:t>S</w:t>
      </w:r>
      <w:r w:rsidRPr="006608DB">
        <w:t>tudies at the University of California, Riverside.</w:t>
      </w:r>
      <w:r>
        <w:t xml:space="preserve"> “</w:t>
      </w:r>
      <w:r w:rsidRPr="006608DB">
        <w:t>White reconstruction: Domestic warfare and the logics of genocide.</w:t>
      </w:r>
      <w:r>
        <w:t>”</w:t>
      </w:r>
      <w:r w:rsidRPr="006608DB">
        <w:t xml:space="preserve"> Fordham University Press, 2020.</w:t>
      </w:r>
      <w:r>
        <w:t xml:space="preserve"> // judah</w:t>
      </w:r>
    </w:p>
    <w:p w14:paraId="5107464B" w14:textId="77777777" w:rsidR="00AA4645" w:rsidRPr="006D6034" w:rsidRDefault="00AA4645" w:rsidP="00AA4645">
      <w:pPr>
        <w:rPr>
          <w:sz w:val="16"/>
        </w:rPr>
      </w:pPr>
      <w:r w:rsidRPr="006D6034">
        <w:rPr>
          <w:sz w:val="16"/>
        </w:rPr>
        <w:t xml:space="preserve">Over the course of the current half-century of White Reconstruction, </w:t>
      </w:r>
      <w:r w:rsidRPr="009A2472">
        <w:rPr>
          <w:rStyle w:val="StyleUnderline"/>
        </w:rPr>
        <w:t xml:space="preserve">the </w:t>
      </w:r>
      <w:r w:rsidRPr="00F67407">
        <w:rPr>
          <w:rStyle w:val="StyleUnderline"/>
          <w:highlight w:val="yellow"/>
        </w:rPr>
        <w:t>global U.S. racist state</w:t>
      </w:r>
      <w:r w:rsidRPr="009A2472">
        <w:rPr>
          <w:rStyle w:val="StyleUnderline"/>
        </w:rPr>
        <w:t xml:space="preserve"> metastasizes with dooming brilliance as it invents, dismantles, and </w:t>
      </w:r>
      <w:r w:rsidRPr="00F67407">
        <w:rPr>
          <w:rStyle w:val="StyleUnderline"/>
          <w:highlight w:val="yellow"/>
        </w:rPr>
        <w:t>reproduces</w:t>
      </w:r>
      <w:r w:rsidRPr="009A2472">
        <w:rPr>
          <w:rStyle w:val="StyleUnderline"/>
        </w:rPr>
        <w:t xml:space="preserve"> its </w:t>
      </w:r>
      <w:r w:rsidRPr="00F67407">
        <w:rPr>
          <w:rStyle w:val="Emphasis"/>
          <w:highlight w:val="yellow"/>
        </w:rPr>
        <w:t>changing protocols of</w:t>
      </w:r>
      <w:r w:rsidRPr="006D6034">
        <w:rPr>
          <w:rStyle w:val="Emphasis"/>
        </w:rPr>
        <w:t xml:space="preserve"> </w:t>
      </w:r>
      <w:r w:rsidRPr="00F67407">
        <w:rPr>
          <w:rStyle w:val="Emphasis"/>
          <w:highlight w:val="yellow"/>
        </w:rPr>
        <w:t>immiseration and terror</w:t>
      </w:r>
      <w:r w:rsidRPr="006D6034">
        <w:rPr>
          <w:rStyle w:val="Emphasis"/>
        </w:rPr>
        <w:t>.</w:t>
      </w:r>
      <w:r w:rsidRPr="006D6034">
        <w:rPr>
          <w:sz w:val="16"/>
        </w:rPr>
        <w:t xml:space="preserve"> </w:t>
      </w:r>
      <w:r w:rsidRPr="00F67407">
        <w:rPr>
          <w:rStyle w:val="StyleUnderline"/>
          <w:highlight w:val="yellow"/>
        </w:rPr>
        <w:t>Never</w:t>
      </w:r>
      <w:r w:rsidRPr="009A2472">
        <w:rPr>
          <w:rStyle w:val="StyleUnderline"/>
        </w:rPr>
        <w:t xml:space="preserve"> quite </w:t>
      </w:r>
      <w:r w:rsidRPr="00F67407">
        <w:rPr>
          <w:rStyle w:val="StyleUnderline"/>
          <w:highlight w:val="yellow"/>
        </w:rPr>
        <w:t>reducible to institutionalizations</w:t>
      </w:r>
      <w:r w:rsidRPr="009A2472">
        <w:rPr>
          <w:rStyle w:val="StyleUnderline"/>
        </w:rPr>
        <w:t xml:space="preserve"> of white racial monopoly and American apartheid</w:t>
      </w:r>
      <w:r w:rsidRPr="006D6034">
        <w:rPr>
          <w:sz w:val="16"/>
        </w:rPr>
        <w:t xml:space="preserve">, </w:t>
      </w:r>
      <w:r w:rsidRPr="009A2472">
        <w:rPr>
          <w:rStyle w:val="StyleUnderline"/>
        </w:rPr>
        <w:t xml:space="preserve">the historical systems and infrastructures of gendered anti-Blackness and </w:t>
      </w:r>
      <w:r w:rsidRPr="00F67407">
        <w:rPr>
          <w:rStyle w:val="Emphasis"/>
          <w:highlight w:val="yellow"/>
        </w:rPr>
        <w:t>racial-colonial violence flex</w:t>
      </w:r>
      <w:r w:rsidRPr="009A2472">
        <w:rPr>
          <w:rStyle w:val="StyleUnderline"/>
        </w:rPr>
        <w:t xml:space="preserve"> </w:t>
      </w:r>
      <w:r w:rsidRPr="00F67407">
        <w:rPr>
          <w:rStyle w:val="StyleUnderline"/>
          <w:highlight w:val="yellow"/>
        </w:rPr>
        <w:t>and</w:t>
      </w:r>
      <w:r w:rsidRPr="009A2472">
        <w:rPr>
          <w:rStyle w:val="StyleUnderline"/>
        </w:rPr>
        <w:t xml:space="preserve"> “</w:t>
      </w:r>
      <w:r w:rsidRPr="00F67407">
        <w:rPr>
          <w:rStyle w:val="StyleUnderline"/>
          <w:highlight w:val="yellow"/>
        </w:rPr>
        <w:t>reform</w:t>
      </w:r>
      <w:r w:rsidRPr="009A2472">
        <w:rPr>
          <w:rStyle w:val="StyleUnderline"/>
        </w:rPr>
        <w:t xml:space="preserve">” </w:t>
      </w:r>
      <w:r w:rsidRPr="00F67407">
        <w:rPr>
          <w:rStyle w:val="Emphasis"/>
          <w:highlight w:val="yellow"/>
        </w:rPr>
        <w:t>at variable paces</w:t>
      </w:r>
      <w:r w:rsidRPr="006D6034">
        <w:rPr>
          <w:sz w:val="16"/>
        </w:rPr>
        <w:t xml:space="preserve">, from the incremental to the maddening. Mounting anecdotal and empirical evidence accrues: believable (non)fictions of </w:t>
      </w:r>
      <w:r w:rsidRPr="00F67407">
        <w:rPr>
          <w:rStyle w:val="StyleUnderline"/>
          <w:highlight w:val="yellow"/>
        </w:rPr>
        <w:t>racist conspiracy buzzing beneath</w:t>
      </w:r>
      <w:r w:rsidRPr="009A2472">
        <w:rPr>
          <w:rStyle w:val="StyleUnderline"/>
        </w:rPr>
        <w:t xml:space="preserve"> the coldly </w:t>
      </w:r>
      <w:r w:rsidRPr="00F67407">
        <w:rPr>
          <w:rStyle w:val="StyleUnderline"/>
          <w:highlight w:val="yellow"/>
        </w:rPr>
        <w:t>official</w:t>
      </w:r>
      <w:r w:rsidRPr="009A2472">
        <w:rPr>
          <w:rStyle w:val="StyleUnderline"/>
        </w:rPr>
        <w:t xml:space="preserve"> </w:t>
      </w:r>
      <w:r w:rsidRPr="00F67407">
        <w:rPr>
          <w:rStyle w:val="StyleUnderline"/>
          <w:highlight w:val="yellow"/>
        </w:rPr>
        <w:t>accounts o</w:t>
      </w:r>
      <w:r w:rsidRPr="009A2472">
        <w:rPr>
          <w:rStyle w:val="StyleUnderline"/>
        </w:rPr>
        <w:t xml:space="preserve">f </w:t>
      </w:r>
      <w:r w:rsidRPr="00F67407">
        <w:rPr>
          <w:rStyle w:val="StyleUnderline"/>
          <w:highlight w:val="yellow"/>
        </w:rPr>
        <w:t>Black</w:t>
      </w:r>
      <w:r w:rsidRPr="009A2472">
        <w:rPr>
          <w:rStyle w:val="StyleUnderline"/>
        </w:rPr>
        <w:t xml:space="preserve">, Brown, </w:t>
      </w:r>
      <w:r w:rsidRPr="00F67407">
        <w:rPr>
          <w:rStyle w:val="StyleUnderline"/>
          <w:highlight w:val="yellow"/>
        </w:rPr>
        <w:t>Indigenous</w:t>
      </w:r>
      <w:r w:rsidRPr="009A2472">
        <w:rPr>
          <w:rStyle w:val="StyleUnderline"/>
        </w:rPr>
        <w:t xml:space="preserve">, and </w:t>
      </w:r>
      <w:r w:rsidRPr="00F67407">
        <w:rPr>
          <w:rStyle w:val="StyleUnderline"/>
          <w:highlight w:val="yellow"/>
        </w:rPr>
        <w:t>queer</w:t>
      </w:r>
      <w:r w:rsidRPr="009A2472">
        <w:rPr>
          <w:rStyle w:val="StyleUnderline"/>
        </w:rPr>
        <w:t xml:space="preserve"> </w:t>
      </w:r>
      <w:r w:rsidRPr="00F67407">
        <w:rPr>
          <w:rStyle w:val="StyleUnderline"/>
          <w:highlight w:val="yellow"/>
        </w:rPr>
        <w:t>casualties</w:t>
      </w:r>
      <w:r w:rsidRPr="009A2472">
        <w:rPr>
          <w:rStyle w:val="StyleUnderline"/>
        </w:rPr>
        <w:t xml:space="preserve">, all of which </w:t>
      </w:r>
      <w:r w:rsidRPr="00F67407">
        <w:rPr>
          <w:rStyle w:val="StyleUnderline"/>
          <w:highlight w:val="yellow"/>
        </w:rPr>
        <w:t>indicate</w:t>
      </w:r>
      <w:r w:rsidRPr="009A2472">
        <w:rPr>
          <w:rStyle w:val="StyleUnderline"/>
        </w:rPr>
        <w:t xml:space="preserve"> how </w:t>
      </w:r>
      <w:r w:rsidRPr="00F67407">
        <w:rPr>
          <w:rStyle w:val="StyleUnderline"/>
          <w:highlight w:val="yellow"/>
        </w:rPr>
        <w:t>desegregation</w:t>
      </w:r>
      <w:r w:rsidRPr="009A2472">
        <w:rPr>
          <w:rStyle w:val="StyleUnderline"/>
        </w:rPr>
        <w:t xml:space="preserve">, equal opportunity, diversity, tolerance, </w:t>
      </w:r>
      <w:r w:rsidRPr="00F67407">
        <w:rPr>
          <w:rStyle w:val="StyleUnderline"/>
          <w:highlight w:val="yellow"/>
        </w:rPr>
        <w:t>multiculturalism</w:t>
      </w:r>
      <w:r w:rsidRPr="009A2472">
        <w:rPr>
          <w:rStyle w:val="StyleUnderline"/>
        </w:rPr>
        <w:t xml:space="preserve">, colorblindness, </w:t>
      </w:r>
      <w:r w:rsidRPr="00F67407">
        <w:rPr>
          <w:rStyle w:val="StyleUnderline"/>
          <w:highlight w:val="yellow"/>
        </w:rPr>
        <w:t>and</w:t>
      </w:r>
      <w:r w:rsidRPr="009A2472">
        <w:rPr>
          <w:rStyle w:val="StyleUnderline"/>
        </w:rPr>
        <w:t xml:space="preserve"> </w:t>
      </w:r>
      <w:r w:rsidRPr="00F67407">
        <w:rPr>
          <w:rStyle w:val="StyleUnderline"/>
          <w:highlight w:val="yellow"/>
        </w:rPr>
        <w:t>inclusion</w:t>
      </w:r>
      <w:r w:rsidRPr="009A2472">
        <w:rPr>
          <w:rStyle w:val="StyleUnderline"/>
        </w:rPr>
        <w:t xml:space="preserve"> in the Civilization experiment </w:t>
      </w:r>
      <w:r w:rsidRPr="00F67407">
        <w:rPr>
          <w:rStyle w:val="StyleUnderline"/>
          <w:highlight w:val="yellow"/>
        </w:rPr>
        <w:t>are the Master’s experiments</w:t>
      </w:r>
      <w:r w:rsidRPr="009A2472">
        <w:rPr>
          <w:rStyle w:val="StyleUnderline"/>
        </w:rPr>
        <w:t xml:space="preserve">, engineered </w:t>
      </w:r>
      <w:r w:rsidRPr="00F67407">
        <w:rPr>
          <w:rStyle w:val="StyleUnderline"/>
          <w:highlight w:val="yellow"/>
        </w:rPr>
        <w:t xml:space="preserve">to </w:t>
      </w:r>
      <w:r w:rsidRPr="00F67407">
        <w:rPr>
          <w:rStyle w:val="Emphasis"/>
          <w:highlight w:val="yellow"/>
        </w:rPr>
        <w:t>reproduce</w:t>
      </w:r>
      <w:r w:rsidRPr="009A2472">
        <w:rPr>
          <w:rStyle w:val="StyleUnderline"/>
        </w:rPr>
        <w:t xml:space="preserve"> </w:t>
      </w:r>
      <w:r w:rsidRPr="00F67407">
        <w:rPr>
          <w:rStyle w:val="StyleUnderline"/>
          <w:highlight w:val="yellow"/>
        </w:rPr>
        <w:t>the</w:t>
      </w:r>
      <w:r w:rsidRPr="009A2472">
        <w:rPr>
          <w:rStyle w:val="StyleUnderline"/>
        </w:rPr>
        <w:t xml:space="preserve"> </w:t>
      </w:r>
      <w:r w:rsidRPr="00F67407">
        <w:rPr>
          <w:rStyle w:val="Emphasis"/>
          <w:highlight w:val="yellow"/>
        </w:rPr>
        <w:t>society structured in anti-Black sociogeny</w:t>
      </w:r>
      <w:r w:rsidRPr="009A2472">
        <w:rPr>
          <w:rStyle w:val="StyleUnderline"/>
        </w:rPr>
        <w:t xml:space="preserve"> and racial-colonial dominance.</w:t>
      </w:r>
      <w:r w:rsidRPr="006D6034">
        <w:rPr>
          <w:sz w:val="16"/>
        </w:rPr>
        <w:t xml:space="preserve">14 </w:t>
      </w:r>
    </w:p>
    <w:p w14:paraId="1F208D2E" w14:textId="77777777" w:rsidR="00AA4645" w:rsidRPr="006D6034" w:rsidRDefault="00AA4645" w:rsidP="00AA4645">
      <w:pPr>
        <w:rPr>
          <w:sz w:val="16"/>
        </w:rPr>
      </w:pPr>
      <w:r w:rsidRPr="006D6034">
        <w:rPr>
          <w:sz w:val="16"/>
        </w:rPr>
        <w:t xml:space="preserve">There is a </w:t>
      </w:r>
      <w:r w:rsidRPr="00F67407">
        <w:rPr>
          <w:rStyle w:val="StyleUnderline"/>
          <w:highlight w:val="yellow"/>
        </w:rPr>
        <w:t>dream of reconstruction</w:t>
      </w:r>
      <w:r w:rsidRPr="009A2472">
        <w:rPr>
          <w:rStyle w:val="StyleUnderline"/>
        </w:rPr>
        <w:t xml:space="preserve"> that recurs </w:t>
      </w:r>
      <w:r w:rsidRPr="00F67407">
        <w:rPr>
          <w:rStyle w:val="StyleUnderline"/>
          <w:highlight w:val="yellow"/>
        </w:rPr>
        <w:t>in</w:t>
      </w:r>
      <w:r w:rsidRPr="009A2472">
        <w:rPr>
          <w:rStyle w:val="StyleUnderline"/>
        </w:rPr>
        <w:t xml:space="preserve"> the </w:t>
      </w:r>
      <w:r w:rsidRPr="00F67407">
        <w:rPr>
          <w:rStyle w:val="StyleUnderline"/>
          <w:highlight w:val="yellow"/>
        </w:rPr>
        <w:t>white social imaginary</w:t>
      </w:r>
      <w:r w:rsidRPr="009A2472">
        <w:rPr>
          <w:rStyle w:val="StyleUnderline"/>
        </w:rPr>
        <w:t>:</w:t>
      </w:r>
      <w:r w:rsidRPr="006D6034">
        <w:rPr>
          <w:sz w:val="16"/>
        </w:rPr>
        <w:t xml:space="preserve"> </w:t>
      </w:r>
      <w:r w:rsidRPr="009A2472">
        <w:rPr>
          <w:rStyle w:val="StyleUnderline"/>
        </w:rPr>
        <w:t xml:space="preserve">This dream </w:t>
      </w:r>
      <w:r w:rsidRPr="00F67407">
        <w:rPr>
          <w:rStyle w:val="StyleUnderline"/>
          <w:highlight w:val="yellow"/>
        </w:rPr>
        <w:t>shapes</w:t>
      </w:r>
      <w:r w:rsidRPr="009A2472">
        <w:rPr>
          <w:rStyle w:val="StyleUnderline"/>
        </w:rPr>
        <w:t xml:space="preserve"> and </w:t>
      </w:r>
      <w:r w:rsidRPr="006927C6">
        <w:rPr>
          <w:rStyle w:val="StyleUnderline"/>
        </w:rPr>
        <w:t>sharpens</w:t>
      </w:r>
      <w:r w:rsidRPr="009A2472">
        <w:rPr>
          <w:rStyle w:val="StyleUnderline"/>
        </w:rPr>
        <w:t xml:space="preserve"> </w:t>
      </w:r>
      <w:r w:rsidRPr="00F67407">
        <w:rPr>
          <w:rStyle w:val="StyleUnderline"/>
          <w:highlight w:val="yellow"/>
        </w:rPr>
        <w:t>white nation-building</w:t>
      </w:r>
      <w:r w:rsidRPr="009A2472">
        <w:rPr>
          <w:rStyle w:val="StyleUnderline"/>
        </w:rPr>
        <w:t xml:space="preserve"> while displaced and targeted peoples surge into labors of lifesaving creativity.</w:t>
      </w:r>
      <w:r w:rsidRPr="006D6034">
        <w:rPr>
          <w:sz w:val="16"/>
        </w:rPr>
        <w:t xml:space="preserve"> </w:t>
      </w:r>
      <w:r w:rsidRPr="009A2472">
        <w:rPr>
          <w:rStyle w:val="StyleUnderline"/>
        </w:rPr>
        <w:t>The insurgent peoples</w:t>
      </w:r>
      <w:r w:rsidRPr="006D6034">
        <w:rPr>
          <w:sz w:val="16"/>
        </w:rPr>
        <w:t>—whose collective personhood may itself be a primary method of rebellion—</w:t>
      </w:r>
      <w:r w:rsidRPr="009A2472">
        <w:rPr>
          <w:rStyle w:val="StyleUnderline"/>
        </w:rPr>
        <w:t>generally realize their liberation is an act of war, or at least a collective threat against the rising tide of white invitation into the experiment</w:t>
      </w:r>
      <w:r w:rsidRPr="006D6034">
        <w:rPr>
          <w:sz w:val="16"/>
        </w:rPr>
        <w:t>, as they simultaneously recognize that there may be no “outside” to the promiscuous institutional reaches of a resurgent White Reconstruction.</w:t>
      </w:r>
    </w:p>
    <w:p w14:paraId="3ED4E0B2" w14:textId="77777777" w:rsidR="00AA4645" w:rsidRPr="006D6034" w:rsidRDefault="00AA4645" w:rsidP="00AA4645">
      <w:pPr>
        <w:rPr>
          <w:sz w:val="16"/>
        </w:rPr>
      </w:pPr>
      <w:r w:rsidRPr="009A2472">
        <w:rPr>
          <w:rStyle w:val="StyleUnderline"/>
        </w:rPr>
        <w:t>Contrary to reductive</w:t>
      </w:r>
      <w:r w:rsidRPr="006D6034">
        <w:rPr>
          <w:sz w:val="16"/>
        </w:rPr>
        <w:t xml:space="preserve"> </w:t>
      </w:r>
      <w:r w:rsidRPr="009A2472">
        <w:rPr>
          <w:rStyle w:val="StyleUnderline"/>
        </w:rPr>
        <w:t>academic</w:t>
      </w:r>
      <w:r w:rsidRPr="006D6034">
        <w:rPr>
          <w:sz w:val="16"/>
        </w:rPr>
        <w:t xml:space="preserve">, journalistic, popular </w:t>
      </w:r>
      <w:r w:rsidRPr="009A2472">
        <w:rPr>
          <w:rStyle w:val="StyleUnderline"/>
        </w:rPr>
        <w:t>cultural</w:t>
      </w:r>
      <w:r w:rsidRPr="006D6034">
        <w:rPr>
          <w:sz w:val="16"/>
        </w:rPr>
        <w:t xml:space="preserve">, </w:t>
      </w:r>
      <w:r w:rsidRPr="009A2472">
        <w:rPr>
          <w:rStyle w:val="StyleUnderline"/>
        </w:rPr>
        <w:t>and liberal-progressive common sense formulations of white supremacy as an exceptional</w:t>
      </w:r>
      <w:r w:rsidRPr="006D6034">
        <w:rPr>
          <w:sz w:val="16"/>
        </w:rPr>
        <w:t xml:space="preserve">, irrational (hateful), </w:t>
      </w:r>
      <w:r w:rsidRPr="009A2472">
        <w:rPr>
          <w:rStyle w:val="StyleUnderline"/>
        </w:rPr>
        <w:t>and</w:t>
      </w:r>
      <w:r w:rsidRPr="006D6034">
        <w:rPr>
          <w:sz w:val="16"/>
        </w:rPr>
        <w:t>/or reactionary/</w:t>
      </w:r>
      <w:r w:rsidRPr="009A2472">
        <w:rPr>
          <w:rStyle w:val="StyleUnderline"/>
        </w:rPr>
        <w:t>extremist political subjectivity</w:t>
      </w:r>
      <w:r w:rsidRPr="006D6034">
        <w:rPr>
          <w:sz w:val="16"/>
        </w:rPr>
        <w:t xml:space="preserve">, </w:t>
      </w:r>
      <w:r w:rsidRPr="009A2472">
        <w:rPr>
          <w:rStyle w:val="StyleUnderline"/>
        </w:rPr>
        <w:t>a rigorous definition</w:t>
      </w:r>
      <w:r w:rsidRPr="006D6034">
        <w:rPr>
          <w:sz w:val="16"/>
        </w:rPr>
        <w:t xml:space="preserve"> of the term </w:t>
      </w:r>
      <w:r w:rsidRPr="009A2472">
        <w:rPr>
          <w:rStyle w:val="StyleUnderline"/>
        </w:rPr>
        <w:t>encompasses</w:t>
      </w:r>
      <w:r w:rsidRPr="006D6034">
        <w:rPr>
          <w:sz w:val="16"/>
        </w:rPr>
        <w:t xml:space="preserve"> the deeply </w:t>
      </w:r>
      <w:r w:rsidRPr="009A2472">
        <w:rPr>
          <w:rStyle w:val="StyleUnderline"/>
        </w:rPr>
        <w:t xml:space="preserve">historical, </w:t>
      </w:r>
      <w:r w:rsidRPr="00F67407">
        <w:rPr>
          <w:rStyle w:val="StyleUnderline"/>
          <w:highlight w:val="yellow"/>
        </w:rPr>
        <w:t>normalized</w:t>
      </w:r>
      <w:r w:rsidRPr="009A2472">
        <w:rPr>
          <w:rStyle w:val="StyleUnderline"/>
        </w:rPr>
        <w:t xml:space="preserve"> </w:t>
      </w:r>
      <w:r w:rsidRPr="00F67407">
        <w:rPr>
          <w:rStyle w:val="StyleUnderline"/>
          <w:highlight w:val="yellow"/>
        </w:rPr>
        <w:t>relations of</w:t>
      </w:r>
      <w:r w:rsidRPr="006927C6">
        <w:rPr>
          <w:rStyle w:val="StyleUnderline"/>
        </w:rPr>
        <w:t xml:space="preserve"> gendered anti-Blackness and</w:t>
      </w:r>
      <w:r w:rsidRPr="009A2472">
        <w:rPr>
          <w:rStyle w:val="StyleUnderline"/>
        </w:rPr>
        <w:t xml:space="preserve"> racial-colonial </w:t>
      </w:r>
      <w:r w:rsidRPr="00F67407">
        <w:rPr>
          <w:rStyle w:val="StyleUnderline"/>
          <w:highlight w:val="yellow"/>
        </w:rPr>
        <w:t>violence</w:t>
      </w:r>
      <w:r w:rsidRPr="009A2472">
        <w:rPr>
          <w:rStyle w:val="StyleUnderline"/>
        </w:rPr>
        <w:t xml:space="preserve">, evisceration, and denigration that have </w:t>
      </w:r>
      <w:r w:rsidRPr="00F67407">
        <w:rPr>
          <w:rStyle w:val="StyleUnderline"/>
          <w:highlight w:val="yellow"/>
        </w:rPr>
        <w:t>characterized</w:t>
      </w:r>
      <w:r w:rsidRPr="009A2472">
        <w:rPr>
          <w:rStyle w:val="StyleUnderline"/>
        </w:rPr>
        <w:t xml:space="preserve"> the emergence of </w:t>
      </w:r>
      <w:r w:rsidRPr="00F67407">
        <w:rPr>
          <w:rStyle w:val="StyleUnderline"/>
          <w:highlight w:val="yellow"/>
        </w:rPr>
        <w:t>Civilization</w:t>
      </w:r>
      <w:r w:rsidRPr="006D6034">
        <w:rPr>
          <w:sz w:val="16"/>
        </w:rPr>
        <w:t xml:space="preserve"> and its coercive iterations of global modernity in the long post-conquest epoch. </w:t>
      </w:r>
      <w:r w:rsidRPr="00F67407">
        <w:rPr>
          <w:rStyle w:val="Emphasis"/>
          <w:highlight w:val="yellow"/>
        </w:rPr>
        <w:t>White supremacy</w:t>
      </w:r>
      <w:r w:rsidRPr="006D6034">
        <w:rPr>
          <w:sz w:val="16"/>
        </w:rPr>
        <w:t xml:space="preserve"> is conceptualized in this book </w:t>
      </w:r>
      <w:r w:rsidRPr="009A2472">
        <w:rPr>
          <w:rStyle w:val="StyleUnderline"/>
        </w:rPr>
        <w:t xml:space="preserve">as </w:t>
      </w:r>
      <w:r w:rsidRPr="00F67407">
        <w:rPr>
          <w:rStyle w:val="StyleUnderline"/>
          <w:highlight w:val="yellow"/>
        </w:rPr>
        <w:t>a</w:t>
      </w:r>
      <w:r w:rsidRPr="009A2472">
        <w:rPr>
          <w:rStyle w:val="StyleUnderline"/>
        </w:rPr>
        <w:t xml:space="preserve"> violence of aspiration and </w:t>
      </w:r>
      <w:r w:rsidRPr="00F67407">
        <w:rPr>
          <w:rStyle w:val="Emphasis"/>
          <w:highlight w:val="yellow"/>
        </w:rPr>
        <w:t>logic of</w:t>
      </w:r>
      <w:r w:rsidRPr="006D6034">
        <w:rPr>
          <w:rStyle w:val="Emphasis"/>
        </w:rPr>
        <w:t xml:space="preserve"> </w:t>
      </w:r>
      <w:r w:rsidRPr="00F67407">
        <w:rPr>
          <w:rStyle w:val="Emphasis"/>
          <w:highlight w:val="yellow"/>
        </w:rPr>
        <w:t>social organization</w:t>
      </w:r>
      <w:r w:rsidRPr="00F67407">
        <w:rPr>
          <w:rStyle w:val="StyleUnderline"/>
          <w:highlight w:val="yellow"/>
        </w:rPr>
        <w:t xml:space="preserve"> that</w:t>
      </w:r>
      <w:r w:rsidRPr="009A2472">
        <w:rPr>
          <w:rStyle w:val="StyleUnderline"/>
        </w:rPr>
        <w:t xml:space="preserve"> invents, reproduces, </w:t>
      </w:r>
      <w:r w:rsidRPr="00F67407">
        <w:rPr>
          <w:rStyle w:val="StyleUnderline"/>
          <w:highlight w:val="yellow"/>
        </w:rPr>
        <w:t>revises</w:t>
      </w:r>
      <w:r w:rsidRPr="009A2472">
        <w:rPr>
          <w:rStyle w:val="StyleUnderline"/>
        </w:rPr>
        <w:t xml:space="preserve">, and transforms changing </w:t>
      </w:r>
      <w:r w:rsidRPr="00F67407">
        <w:rPr>
          <w:rStyle w:val="Emphasis"/>
          <w:highlight w:val="yellow"/>
        </w:rPr>
        <w:t>modalities of social domination and systemic</w:t>
      </w:r>
      <w:r w:rsidRPr="009A2472">
        <w:rPr>
          <w:rStyle w:val="StyleUnderline"/>
        </w:rPr>
        <w:t xml:space="preserve">, targeted physiological and ecological </w:t>
      </w:r>
      <w:r w:rsidRPr="00F67407">
        <w:rPr>
          <w:rStyle w:val="Emphasis"/>
          <w:highlight w:val="yellow"/>
        </w:rPr>
        <w:t>violence</w:t>
      </w:r>
      <w:r w:rsidRPr="009A2472">
        <w:rPr>
          <w:rStyle w:val="StyleUnderline"/>
        </w:rPr>
        <w:t>.</w:t>
      </w:r>
      <w:r w:rsidRPr="006D6034">
        <w:rPr>
          <w:sz w:val="16"/>
        </w:rPr>
        <w:t xml:space="preserve">15 </w:t>
      </w:r>
      <w:r w:rsidRPr="009A2472">
        <w:rPr>
          <w:rStyle w:val="StyleUnderline"/>
        </w:rPr>
        <w:t xml:space="preserve">This domination and violence occurs </w:t>
      </w:r>
      <w:r w:rsidRPr="00F67407">
        <w:rPr>
          <w:rStyle w:val="StyleUnderline"/>
          <w:highlight w:val="yellow"/>
        </w:rPr>
        <w:t>through</w:t>
      </w:r>
      <w:r w:rsidRPr="009A2472">
        <w:rPr>
          <w:rStyle w:val="StyleUnderline"/>
        </w:rPr>
        <w:t xml:space="preserve"> the </w:t>
      </w:r>
      <w:r w:rsidRPr="00F67407">
        <w:rPr>
          <w:rStyle w:val="Emphasis"/>
          <w:highlight w:val="yellow"/>
        </w:rPr>
        <w:t>planning</w:t>
      </w:r>
      <w:r w:rsidRPr="006D6034">
        <w:rPr>
          <w:sz w:val="16"/>
        </w:rPr>
        <w:t xml:space="preserve">, imagination, </w:t>
      </w:r>
      <w:r w:rsidRPr="009A2472">
        <w:rPr>
          <w:rStyle w:val="StyleUnderline"/>
        </w:rPr>
        <w:t>(re-)planning</w:t>
      </w:r>
      <w:r w:rsidRPr="006D6034">
        <w:rPr>
          <w:sz w:val="16"/>
        </w:rPr>
        <w:t xml:space="preserve">, </w:t>
      </w:r>
      <w:r w:rsidRPr="00F67407">
        <w:rPr>
          <w:rStyle w:val="Emphasis"/>
          <w:highlight w:val="yellow"/>
        </w:rPr>
        <w:t>and institutionalization of</w:t>
      </w:r>
      <w:r w:rsidRPr="009A2472">
        <w:rPr>
          <w:rStyle w:val="StyleUnderline"/>
        </w:rPr>
        <w:t xml:space="preserve"> group-based human and </w:t>
      </w:r>
      <w:r w:rsidRPr="00F67407">
        <w:rPr>
          <w:rStyle w:val="StyleUnderline"/>
          <w:highlight w:val="yellow"/>
        </w:rPr>
        <w:t>cultural</w:t>
      </w:r>
      <w:r w:rsidRPr="009A2472">
        <w:rPr>
          <w:rStyle w:val="StyleUnderline"/>
        </w:rPr>
        <w:t xml:space="preserve"> </w:t>
      </w:r>
      <w:r w:rsidRPr="00F67407">
        <w:rPr>
          <w:rStyle w:val="Emphasis"/>
          <w:highlight w:val="yellow"/>
        </w:rPr>
        <w:t>hierarchies</w:t>
      </w:r>
      <w:r w:rsidRPr="006D6034">
        <w:rPr>
          <w:sz w:val="16"/>
        </w:rPr>
        <w:t xml:space="preserve">, </w:t>
      </w:r>
      <w:r w:rsidRPr="009A2472">
        <w:rPr>
          <w:rStyle w:val="StyleUnderline"/>
        </w:rPr>
        <w:t>spanning the environmental and economic to the epistemic and aesthetic.</w:t>
      </w:r>
      <w:r w:rsidRPr="006D6034">
        <w:rPr>
          <w:sz w:val="16"/>
        </w:rPr>
        <w:t xml:space="preserve"> I distinguish the conceptualization of white supremacy from both anti-Blackness and racial-colonial power in the sense that the latter forms of dominance are not fundamentally aspirational, but are the long existing, pre-aspirational conditions through which white supremacy is made fathomable and coherent.</w:t>
      </w:r>
    </w:p>
    <w:p w14:paraId="07BCF558" w14:textId="77777777" w:rsidR="00AA4645" w:rsidRPr="006D6034" w:rsidRDefault="00AA4645" w:rsidP="00AA4645">
      <w:pPr>
        <w:rPr>
          <w:sz w:val="16"/>
        </w:rPr>
      </w:pPr>
      <w:r w:rsidRPr="009A2472">
        <w:rPr>
          <w:rStyle w:val="StyleUnderline"/>
        </w:rPr>
        <w:t>White supremacy</w:t>
      </w:r>
      <w:r w:rsidRPr="006D6034">
        <w:rPr>
          <w:sz w:val="16"/>
        </w:rPr>
        <w:t xml:space="preserve">, as posited here, </w:t>
      </w:r>
      <w:r w:rsidRPr="009A2472">
        <w:rPr>
          <w:rStyle w:val="StyleUnderline"/>
        </w:rPr>
        <w:t xml:space="preserve">is animated by the dynamic narrations, global aspirations, and militarized </w:t>
      </w:r>
      <w:r w:rsidRPr="006927C6">
        <w:rPr>
          <w:rStyle w:val="Emphasis"/>
        </w:rPr>
        <w:t>mobilizations of White Being</w:t>
      </w:r>
      <w:r w:rsidRPr="009A2472">
        <w:rPr>
          <w:rStyle w:val="StyleUnderline"/>
        </w:rPr>
        <w:t>.</w:t>
      </w:r>
      <w:r w:rsidRPr="006D6034">
        <w:rPr>
          <w:sz w:val="16"/>
        </w:rPr>
        <w:t xml:space="preserve"> </w:t>
      </w:r>
      <w:r w:rsidRPr="009A2472">
        <w:rPr>
          <w:rStyle w:val="StyleUnderline"/>
        </w:rPr>
        <w:t>Guided by Sylvia Wynter’s radical critique of European and Euroamerican humanism</w:t>
      </w:r>
      <w:r w:rsidRPr="006D6034">
        <w:rPr>
          <w:sz w:val="16"/>
        </w:rPr>
        <w:t xml:space="preserve">, </w:t>
      </w:r>
      <w:r w:rsidRPr="00F67407">
        <w:rPr>
          <w:rStyle w:val="Emphasis"/>
          <w:highlight w:val="yellow"/>
        </w:rPr>
        <w:t>White Being is the militarized</w:t>
      </w:r>
      <w:r w:rsidRPr="006D6034">
        <w:rPr>
          <w:sz w:val="16"/>
        </w:rPr>
        <w:t xml:space="preserve">, </w:t>
      </w:r>
      <w:r w:rsidRPr="009A2472">
        <w:rPr>
          <w:rStyle w:val="StyleUnderline"/>
        </w:rPr>
        <w:t xml:space="preserve">normative </w:t>
      </w:r>
      <w:r w:rsidRPr="00F67407">
        <w:rPr>
          <w:rStyle w:val="Emphasis"/>
          <w:highlight w:val="yellow"/>
        </w:rPr>
        <w:t>paradigm of human being</w:t>
      </w:r>
      <w:r w:rsidRPr="009A2472">
        <w:rPr>
          <w:rStyle w:val="StyleUnderline"/>
        </w:rPr>
        <w:t xml:space="preserve"> </w:t>
      </w:r>
      <w:r w:rsidRPr="00F67407">
        <w:rPr>
          <w:rStyle w:val="StyleUnderline"/>
          <w:highlight w:val="yellow"/>
        </w:rPr>
        <w:t>that</w:t>
      </w:r>
      <w:r w:rsidRPr="009A2472">
        <w:rPr>
          <w:rStyle w:val="StyleUnderline"/>
        </w:rPr>
        <w:t xml:space="preserve"> </w:t>
      </w:r>
      <w:r w:rsidRPr="00F67407">
        <w:rPr>
          <w:rStyle w:val="StyleUnderline"/>
          <w:highlight w:val="yellow"/>
        </w:rPr>
        <w:t>inhabitants</w:t>
      </w:r>
      <w:r w:rsidRPr="009A2472">
        <w:rPr>
          <w:rStyle w:val="StyleUnderline"/>
        </w:rPr>
        <w:t xml:space="preserve"> of the ongoing half-millennial civilizational project </w:t>
      </w:r>
      <w:r w:rsidRPr="00F67407">
        <w:rPr>
          <w:rStyle w:val="StyleUnderline"/>
          <w:highlight w:val="yellow"/>
        </w:rPr>
        <w:t>have</w:t>
      </w:r>
      <w:r w:rsidRPr="009A2472">
        <w:rPr>
          <w:rStyle w:val="StyleUnderline"/>
        </w:rPr>
        <w:t xml:space="preserve"> involuntarily </w:t>
      </w:r>
      <w:r w:rsidRPr="00F67407">
        <w:rPr>
          <w:rStyle w:val="StyleUnderline"/>
          <w:highlight w:val="yellow"/>
        </w:rPr>
        <w:t>inherited</w:t>
      </w:r>
      <w:r w:rsidRPr="009A2472">
        <w:rPr>
          <w:rStyle w:val="StyleUnderline"/>
        </w:rPr>
        <w:t xml:space="preserve"> </w:t>
      </w:r>
      <w:r w:rsidRPr="00F67407">
        <w:rPr>
          <w:rStyle w:val="StyleUnderline"/>
          <w:highlight w:val="yellow"/>
        </w:rPr>
        <w:t>as a violent universal</w:t>
      </w:r>
      <w:r w:rsidRPr="009A2472">
        <w:rPr>
          <w:rStyle w:val="StyleUnderline"/>
        </w:rPr>
        <w:t>.</w:t>
      </w:r>
      <w:r w:rsidRPr="006D6034">
        <w:rPr>
          <w:sz w:val="16"/>
        </w:rPr>
        <w:t xml:space="preserve"> </w:t>
      </w:r>
      <w:r w:rsidRPr="00F67407">
        <w:rPr>
          <w:rStyle w:val="StyleUnderline"/>
          <w:highlight w:val="yellow"/>
        </w:rPr>
        <w:t>Wynter</w:t>
      </w:r>
      <w:r w:rsidRPr="006927C6">
        <w:rPr>
          <w:rStyle w:val="StyleUnderline"/>
        </w:rPr>
        <w:t>’s</w:t>
      </w:r>
      <w:r w:rsidRPr="009A2472">
        <w:rPr>
          <w:rStyle w:val="StyleUnderline"/>
        </w:rPr>
        <w:t xml:space="preserve"> framework </w:t>
      </w:r>
      <w:r w:rsidRPr="00F67407">
        <w:rPr>
          <w:rStyle w:val="StyleUnderline"/>
          <w:highlight w:val="yellow"/>
        </w:rPr>
        <w:t>rethinks</w:t>
      </w:r>
      <w:r w:rsidRPr="006D6034">
        <w:rPr>
          <w:sz w:val="16"/>
        </w:rPr>
        <w:t xml:space="preserve"> the </w:t>
      </w:r>
      <w:r w:rsidRPr="009A2472">
        <w:rPr>
          <w:rStyle w:val="StyleUnderline"/>
        </w:rPr>
        <w:t xml:space="preserve">Marxist formulation of class struggle “in the terms of </w:t>
      </w:r>
      <w:r w:rsidRPr="00F67407">
        <w:rPr>
          <w:rStyle w:val="StyleUnderline"/>
          <w:highlight w:val="yellow"/>
        </w:rPr>
        <w:t>a ‘politics of being’</w:t>
      </w:r>
      <w:r w:rsidRPr="006D6034">
        <w:rPr>
          <w:sz w:val="16"/>
        </w:rPr>
        <w:t xml:space="preserve">: that is, one </w:t>
      </w:r>
      <w:r w:rsidRPr="009A2472">
        <w:rPr>
          <w:rStyle w:val="StyleUnderline"/>
        </w:rPr>
        <w:t xml:space="preserve">waged </w:t>
      </w:r>
      <w:r w:rsidRPr="00F67407">
        <w:rPr>
          <w:rStyle w:val="StyleUnderline"/>
          <w:highlight w:val="yellow"/>
        </w:rPr>
        <w:t>over</w:t>
      </w:r>
      <w:r w:rsidRPr="009A2472">
        <w:rPr>
          <w:rStyle w:val="StyleUnderline"/>
        </w:rPr>
        <w:t xml:space="preserve"> what is to be </w:t>
      </w:r>
      <w:r w:rsidRPr="00F67407">
        <w:rPr>
          <w:rStyle w:val="StyleUnderline"/>
          <w:highlight w:val="yellow"/>
        </w:rPr>
        <w:t>the descriptive</w:t>
      </w:r>
      <w:r w:rsidRPr="009A2472">
        <w:rPr>
          <w:rStyle w:val="StyleUnderline"/>
        </w:rPr>
        <w:t xml:space="preserve"> </w:t>
      </w:r>
      <w:r w:rsidRPr="00F67407">
        <w:rPr>
          <w:rStyle w:val="StyleUnderline"/>
          <w:highlight w:val="yellow"/>
        </w:rPr>
        <w:t>statement of the human</w:t>
      </w:r>
      <w:r w:rsidRPr="009A2472">
        <w:rPr>
          <w:rStyle w:val="StyleUnderline"/>
        </w:rPr>
        <w:t>, about whose master code of symbolic life and death each human order organizes itself.”</w:t>
      </w:r>
      <w:r w:rsidRPr="006D6034">
        <w:rPr>
          <w:sz w:val="16"/>
        </w:rPr>
        <w:t xml:space="preserve">16 </w:t>
      </w:r>
      <w:r w:rsidRPr="009A2472">
        <w:rPr>
          <w:rStyle w:val="StyleUnderline"/>
        </w:rPr>
        <w:t>White Being</w:t>
      </w:r>
      <w:r w:rsidRPr="006D6034">
        <w:rPr>
          <w:sz w:val="16"/>
        </w:rPr>
        <w:t>—as a narrative, ceremonial practice of human being that pivots on relations of dominance with other beings (human and otherwise) and aspirational mastery over the wildness and unknowabilities of nature and the physical universe—</w:t>
      </w:r>
      <w:r w:rsidRPr="009A2472">
        <w:rPr>
          <w:rStyle w:val="StyleUnderline"/>
        </w:rPr>
        <w:t>should not be conflated wholesale with “white people.”</w:t>
      </w:r>
      <w:r w:rsidRPr="006D6034">
        <w:rPr>
          <w:sz w:val="16"/>
        </w:rPr>
        <w:t xml:space="preserve"> </w:t>
      </w:r>
      <w:r w:rsidRPr="009A2472">
        <w:rPr>
          <w:rStyle w:val="StyleUnderline"/>
        </w:rPr>
        <w:t>Rather</w:t>
      </w:r>
      <w:r w:rsidRPr="006D6034">
        <w:rPr>
          <w:sz w:val="16"/>
        </w:rPr>
        <w:t xml:space="preserve">, it must be </w:t>
      </w:r>
      <w:r w:rsidRPr="009A2472">
        <w:rPr>
          <w:rStyle w:val="StyleUnderline"/>
        </w:rPr>
        <w:t xml:space="preserve">apprehended through its </w:t>
      </w:r>
      <w:r w:rsidRPr="00F67407">
        <w:rPr>
          <w:rStyle w:val="Emphasis"/>
          <w:highlight w:val="yellow"/>
        </w:rPr>
        <w:t>mobilizations of legitimated violence</w:t>
      </w:r>
      <w:r w:rsidRPr="009A2472">
        <w:rPr>
          <w:rStyle w:val="StyleUnderline"/>
        </w:rPr>
        <w:t xml:space="preserve"> and colonial-chattel entitlement that</w:t>
      </w:r>
      <w:r w:rsidRPr="006D6034">
        <w:rPr>
          <w:sz w:val="16"/>
        </w:rPr>
        <w:t xml:space="preserve">, in turn, </w:t>
      </w:r>
      <w:r w:rsidRPr="00F67407">
        <w:rPr>
          <w:rStyle w:val="StyleUnderline"/>
          <w:highlight w:val="yellow"/>
        </w:rPr>
        <w:t>build</w:t>
      </w:r>
      <w:r w:rsidRPr="009A2472">
        <w:rPr>
          <w:rStyle w:val="StyleUnderline"/>
        </w:rPr>
        <w:t xml:space="preserve"> the </w:t>
      </w:r>
      <w:r w:rsidRPr="00F67407">
        <w:rPr>
          <w:rStyle w:val="StyleUnderline"/>
          <w:highlight w:val="yellow"/>
        </w:rPr>
        <w:t>historical apparatuses of white embodiment</w:t>
      </w:r>
      <w:r w:rsidRPr="009A2472">
        <w:rPr>
          <w:rStyle w:val="StyleUnderline"/>
        </w:rPr>
        <w:t xml:space="preserve"> as active practices and institutionalizations of sociality.</w:t>
      </w:r>
    </w:p>
    <w:p w14:paraId="771CDAED" w14:textId="77777777" w:rsidR="00AA4645" w:rsidRPr="006D6034" w:rsidRDefault="00AA4645" w:rsidP="00AA4645">
      <w:pPr>
        <w:rPr>
          <w:sz w:val="16"/>
        </w:rPr>
      </w:pPr>
      <w:r w:rsidRPr="006D6034">
        <w:rPr>
          <w:sz w:val="16"/>
        </w:rPr>
        <w:t xml:space="preserve">Fanon’s surgically incisive meditation remains ever-relevant: </w:t>
      </w:r>
      <w:r w:rsidRPr="009A2472">
        <w:rPr>
          <w:rStyle w:val="StyleUnderline"/>
        </w:rPr>
        <w:t xml:space="preserve">The epidermalized, </w:t>
      </w:r>
      <w:r w:rsidRPr="006927C6">
        <w:rPr>
          <w:rStyle w:val="StyleUnderline"/>
        </w:rPr>
        <w:t>physiologically</w:t>
      </w:r>
      <w:r w:rsidRPr="009A2472">
        <w:rPr>
          <w:rStyle w:val="StyleUnderline"/>
        </w:rPr>
        <w:t xml:space="preserve"> activated </w:t>
      </w:r>
      <w:r w:rsidRPr="00F67407">
        <w:rPr>
          <w:rStyle w:val="StyleUnderline"/>
          <w:highlight w:val="yellow"/>
        </w:rPr>
        <w:t>structure of power</w:t>
      </w:r>
      <w:r w:rsidRPr="009A2472">
        <w:rPr>
          <w:rStyle w:val="StyleUnderline"/>
        </w:rPr>
        <w:t xml:space="preserve"> that inheres </w:t>
      </w:r>
      <w:r w:rsidRPr="00F67407">
        <w:rPr>
          <w:rStyle w:val="StyleUnderline"/>
          <w:highlight w:val="yellow"/>
        </w:rPr>
        <w:t>in white bodies</w:t>
      </w:r>
      <w:r w:rsidRPr="006D6034">
        <w:rPr>
          <w:sz w:val="16"/>
        </w:rPr>
        <w:t xml:space="preserve"> (however white bodies are socio-politically formed and institutionalized in a given moment) </w:t>
      </w:r>
      <w:r w:rsidRPr="00F67407">
        <w:rPr>
          <w:rStyle w:val="StyleUnderline"/>
          <w:highlight w:val="yellow"/>
        </w:rPr>
        <w:t>is</w:t>
      </w:r>
      <w:r w:rsidRPr="009A2472">
        <w:rPr>
          <w:rStyle w:val="StyleUnderline"/>
        </w:rPr>
        <w:t xml:space="preserve"> simultaneously the amplification and </w:t>
      </w:r>
      <w:r w:rsidRPr="00F67407">
        <w:rPr>
          <w:rStyle w:val="StyleUnderline"/>
          <w:highlight w:val="yellow"/>
        </w:rPr>
        <w:t>rewriting of politics</w:t>
      </w:r>
      <w:r w:rsidRPr="009A2472">
        <w:rPr>
          <w:rStyle w:val="StyleUnderline"/>
        </w:rPr>
        <w:t xml:space="preserve">, </w:t>
      </w:r>
      <w:r w:rsidRPr="00F67407">
        <w:rPr>
          <w:rStyle w:val="StyleUnderline"/>
          <w:highlight w:val="yellow"/>
        </w:rPr>
        <w:t>economy</w:t>
      </w:r>
      <w:r w:rsidRPr="009A2472">
        <w:rPr>
          <w:rStyle w:val="StyleUnderline"/>
        </w:rPr>
        <w:t xml:space="preserve">, </w:t>
      </w:r>
      <w:r w:rsidRPr="00F67407">
        <w:rPr>
          <w:rStyle w:val="StyleUnderline"/>
          <w:highlight w:val="yellow"/>
        </w:rPr>
        <w:t>and</w:t>
      </w:r>
      <w:r w:rsidRPr="009A2472">
        <w:rPr>
          <w:rStyle w:val="StyleUnderline"/>
        </w:rPr>
        <w:t xml:space="preserve"> Eurocentric Marxist notions of “substructure” and mode of </w:t>
      </w:r>
      <w:r w:rsidRPr="00F67407">
        <w:rPr>
          <w:rStyle w:val="StyleUnderline"/>
          <w:highlight w:val="yellow"/>
        </w:rPr>
        <w:t>production</w:t>
      </w:r>
      <w:r w:rsidRPr="009A2472">
        <w:rPr>
          <w:rStyle w:val="StyleUnderline"/>
        </w:rPr>
        <w:t>.</w:t>
      </w:r>
      <w:r w:rsidRPr="006D6034">
        <w:rPr>
          <w:sz w:val="16"/>
        </w:rPr>
        <w:t xml:space="preserve"> In continuity with the previously cited passage from The Wretched of the Earth, Fanon writes,</w:t>
      </w:r>
    </w:p>
    <w:p w14:paraId="2907AB83" w14:textId="77777777" w:rsidR="00AA4645" w:rsidRPr="006D6034" w:rsidRDefault="00AA4645" w:rsidP="00AA4645">
      <w:pPr>
        <w:rPr>
          <w:sz w:val="16"/>
        </w:rPr>
      </w:pPr>
      <w:r w:rsidRPr="006D6034">
        <w:rPr>
          <w:sz w:val="16"/>
        </w:rPr>
        <w:t xml:space="preserve">This compartmentalized world, this world divided in two, is inhabited by different species. . . . In the colonies the economic infrastructure is also a superstructure. </w:t>
      </w:r>
      <w:r w:rsidRPr="009A2472">
        <w:rPr>
          <w:rStyle w:val="StyleUnderline"/>
        </w:rPr>
        <w:t>The cause is effect: you are rich because you are white, you are white because you are rich.</w:t>
      </w:r>
      <w:r w:rsidRPr="006D6034">
        <w:rPr>
          <w:sz w:val="16"/>
        </w:rPr>
        <w:t xml:space="preserve"> This is why a Marxist analysis should always be slightly stretched when it comes to addressing the colonial issue.17</w:t>
      </w:r>
    </w:p>
    <w:p w14:paraId="264B8C58" w14:textId="77777777" w:rsidR="00AA4645" w:rsidRPr="006D6034" w:rsidRDefault="00AA4645" w:rsidP="00AA4645">
      <w:pPr>
        <w:rPr>
          <w:sz w:val="16"/>
        </w:rPr>
      </w:pPr>
      <w:r w:rsidRPr="009A2472">
        <w:rPr>
          <w:rStyle w:val="StyleUnderline"/>
        </w:rPr>
        <w:t>Fanon’s language of “species” difference is generally compatible with Wynter’s conception of the divergent “genres” of human being that antagonize White Being’s marshaling of a universalized, violently monopolistic, “genrespecific” humanity</w:t>
      </w:r>
      <w:r w:rsidRPr="006D6034">
        <w:rPr>
          <w:sz w:val="16"/>
        </w:rPr>
        <w:t xml:space="preserve">: following Wynter’s feminist and diasporic Black radical critique while also echoing Jasbir Puar’s and Rey Chow’s (queer) materialist explications of the “ascendancy of whiteness,” i am interested in tracing how </w:t>
      </w:r>
      <w:r w:rsidRPr="00F67407">
        <w:rPr>
          <w:rStyle w:val="Emphasis"/>
          <w:highlight w:val="yellow"/>
        </w:rPr>
        <w:t>White Being’s operationalized ascendancy</w:t>
      </w:r>
      <w:r w:rsidRPr="009A2472">
        <w:rPr>
          <w:rStyle w:val="StyleUnderline"/>
        </w:rPr>
        <w:t xml:space="preserve"> is </w:t>
      </w:r>
      <w:r w:rsidRPr="00F67407">
        <w:rPr>
          <w:rStyle w:val="StyleUnderline"/>
          <w:highlight w:val="yellow"/>
        </w:rPr>
        <w:t>articulated across</w:t>
      </w:r>
      <w:r w:rsidRPr="009A2472">
        <w:rPr>
          <w:rStyle w:val="StyleUnderline"/>
        </w:rPr>
        <w:t xml:space="preserve"> the </w:t>
      </w:r>
      <w:r w:rsidRPr="00F67407">
        <w:rPr>
          <w:rStyle w:val="StyleUnderline"/>
          <w:highlight w:val="yellow"/>
        </w:rPr>
        <w:t>grammars</w:t>
      </w:r>
      <w:r w:rsidRPr="009A2472">
        <w:rPr>
          <w:rStyle w:val="StyleUnderline"/>
        </w:rPr>
        <w:t xml:space="preserve"> and vernaculars </w:t>
      </w:r>
      <w:r w:rsidRPr="00F67407">
        <w:rPr>
          <w:rStyle w:val="StyleUnderline"/>
          <w:highlight w:val="yellow"/>
        </w:rPr>
        <w:t>of race</w:t>
      </w:r>
      <w:r w:rsidRPr="009A2472">
        <w:rPr>
          <w:rStyle w:val="StyleUnderline"/>
        </w:rPr>
        <w:t xml:space="preserve">, </w:t>
      </w:r>
      <w:r w:rsidRPr="00F67407">
        <w:rPr>
          <w:rStyle w:val="StyleUnderline"/>
          <w:highlight w:val="yellow"/>
        </w:rPr>
        <w:t>civilization</w:t>
      </w:r>
      <w:r w:rsidRPr="009A2472">
        <w:rPr>
          <w:rStyle w:val="StyleUnderline"/>
        </w:rPr>
        <w:t xml:space="preserve">, </w:t>
      </w:r>
      <w:r w:rsidRPr="00F67407">
        <w:rPr>
          <w:rStyle w:val="StyleUnderline"/>
          <w:highlight w:val="yellow"/>
        </w:rPr>
        <w:t>nation</w:t>
      </w:r>
      <w:r w:rsidRPr="009A2472">
        <w:rPr>
          <w:rStyle w:val="StyleUnderline"/>
        </w:rPr>
        <w:t xml:space="preserve">, </w:t>
      </w:r>
      <w:r w:rsidRPr="00F67407">
        <w:rPr>
          <w:rStyle w:val="StyleUnderline"/>
          <w:highlight w:val="yellow"/>
        </w:rPr>
        <w:t>culture</w:t>
      </w:r>
      <w:r w:rsidRPr="009A2472">
        <w:rPr>
          <w:rStyle w:val="StyleUnderline"/>
        </w:rPr>
        <w:t xml:space="preserve">, religion, rationality, evolution, genetics, aesthetics, </w:t>
      </w:r>
      <w:r w:rsidRPr="00F67407">
        <w:rPr>
          <w:rStyle w:val="StyleUnderline"/>
          <w:highlight w:val="yellow"/>
        </w:rPr>
        <w:t>and</w:t>
      </w:r>
      <w:r w:rsidRPr="009A2472">
        <w:rPr>
          <w:rStyle w:val="StyleUnderline"/>
        </w:rPr>
        <w:t xml:space="preserve"> </w:t>
      </w:r>
      <w:r w:rsidRPr="00F67407">
        <w:rPr>
          <w:rStyle w:val="StyleUnderline"/>
          <w:highlight w:val="yellow"/>
        </w:rPr>
        <w:t>economic development</w:t>
      </w:r>
      <w:r w:rsidRPr="009A2472">
        <w:rPr>
          <w:rStyle w:val="StyleUnderline"/>
        </w:rPr>
        <w:t xml:space="preserve"> as foundational violence</w:t>
      </w:r>
      <w:r w:rsidRPr="006D6034">
        <w:rPr>
          <w:sz w:val="16"/>
        </w:rPr>
        <w:t xml:space="preserve"> in the service of Civilization’s racial order (a.k.a. humanism).18</w:t>
      </w:r>
    </w:p>
    <w:p w14:paraId="3B53D7F2" w14:textId="77777777" w:rsidR="00AA4645" w:rsidRPr="006D6034" w:rsidRDefault="00AA4645" w:rsidP="00AA4645">
      <w:pPr>
        <w:rPr>
          <w:sz w:val="16"/>
        </w:rPr>
      </w:pPr>
      <w:r w:rsidRPr="006D6034">
        <w:rPr>
          <w:sz w:val="16"/>
        </w:rPr>
        <w:t>Wynter’s autobiographical account of confrontation with this order provides a useful point of departure for the critical analytical labor i am attempting to undertake in this book:</w:t>
      </w:r>
    </w:p>
    <w:p w14:paraId="1A903FCD" w14:textId="77777777" w:rsidR="00AA4645" w:rsidRPr="006D6034" w:rsidRDefault="00AA4645" w:rsidP="00AA4645">
      <w:pPr>
        <w:rPr>
          <w:sz w:val="16"/>
        </w:rPr>
      </w:pPr>
      <w:r w:rsidRPr="006D6034">
        <w:rPr>
          <w:rStyle w:val="StyleUnderline"/>
        </w:rPr>
        <w:t>It’s not a matter of someone getting up and suddenly being racist.</w:t>
      </w:r>
      <w:r w:rsidRPr="006D6034">
        <w:rPr>
          <w:sz w:val="16"/>
        </w:rPr>
        <w:t xml:space="preserve"> </w:t>
      </w:r>
      <w:r w:rsidRPr="006D6034">
        <w:rPr>
          <w:rStyle w:val="StyleUnderline"/>
        </w:rPr>
        <w:t>It is that given the conception of what it is to be human</w:t>
      </w:r>
      <w:r w:rsidRPr="006D6034">
        <w:rPr>
          <w:sz w:val="16"/>
        </w:rPr>
        <w:t xml:space="preserve">, to be an imperial English man or women, </w:t>
      </w:r>
      <w:r w:rsidRPr="006D6034">
        <w:rPr>
          <w:rStyle w:val="StyleUnderline"/>
        </w:rPr>
        <w:t>you had to be seen by them as the negation of what they were. So you, too, had to circumcise yourself of yourself, in order to be fully human.</w:t>
      </w:r>
      <w:r w:rsidRPr="006D6034">
        <w:rPr>
          <w:sz w:val="16"/>
        </w:rPr>
        <w:t>19</w:t>
      </w:r>
    </w:p>
    <w:p w14:paraId="2AEC49A1" w14:textId="77777777" w:rsidR="00AA4645" w:rsidRPr="006D6034" w:rsidRDefault="00AA4645" w:rsidP="00AA4645">
      <w:pPr>
        <w:rPr>
          <w:sz w:val="16"/>
        </w:rPr>
      </w:pPr>
      <w:r w:rsidRPr="006D6034">
        <w:rPr>
          <w:rStyle w:val="StyleUnderline"/>
        </w:rPr>
        <w:t>The condition of such intensive, intimate racial violence is white supremacy’s mobilization as a social logic that assembles while coordinating an ensemble of juridical, cultural, economic, political, and militarized regimes.</w:t>
      </w:r>
      <w:r w:rsidRPr="006D6034">
        <w:rPr>
          <w:sz w:val="16"/>
        </w:rPr>
        <w:t xml:space="preserve"> Here, </w:t>
      </w:r>
      <w:r w:rsidRPr="00F67407">
        <w:rPr>
          <w:rStyle w:val="StyleUnderline"/>
          <w:highlight w:val="yellow"/>
        </w:rPr>
        <w:t>white supremacy is</w:t>
      </w:r>
      <w:r w:rsidRPr="006D6034">
        <w:rPr>
          <w:rStyle w:val="StyleUnderline"/>
        </w:rPr>
        <w:t xml:space="preserve"> conceptualized </w:t>
      </w:r>
      <w:r w:rsidRPr="00F67407">
        <w:rPr>
          <w:rStyle w:val="StyleUnderline"/>
          <w:highlight w:val="yellow"/>
        </w:rPr>
        <w:t>as a productive</w:t>
      </w:r>
      <w:r w:rsidRPr="006D6034">
        <w:rPr>
          <w:rStyle w:val="StyleUnderline"/>
        </w:rPr>
        <w:t xml:space="preserve">, creative historical </w:t>
      </w:r>
      <w:r w:rsidRPr="00F67407">
        <w:rPr>
          <w:rStyle w:val="StyleUnderline"/>
          <w:highlight w:val="yellow"/>
        </w:rPr>
        <w:t>totality</w:t>
      </w:r>
      <w:r w:rsidRPr="006D6034">
        <w:rPr>
          <w:rStyle w:val="StyleUnderline"/>
        </w:rPr>
        <w:t xml:space="preserve"> </w:t>
      </w:r>
      <w:r w:rsidRPr="00F67407">
        <w:rPr>
          <w:rStyle w:val="StyleUnderline"/>
          <w:highlight w:val="yellow"/>
        </w:rPr>
        <w:t>that</w:t>
      </w:r>
      <w:r w:rsidRPr="006D6034">
        <w:rPr>
          <w:rStyle w:val="StyleUnderline"/>
        </w:rPr>
        <w:t xml:space="preserve"> </w:t>
      </w:r>
      <w:r w:rsidRPr="00F67407">
        <w:rPr>
          <w:rStyle w:val="StyleUnderline"/>
          <w:highlight w:val="yellow"/>
        </w:rPr>
        <w:t>exceeds</w:t>
      </w:r>
      <w:r w:rsidRPr="006D6034">
        <w:rPr>
          <w:rStyle w:val="StyleUnderline"/>
        </w:rPr>
        <w:t xml:space="preserve"> its common </w:t>
      </w:r>
      <w:r w:rsidRPr="00F67407">
        <w:rPr>
          <w:rStyle w:val="StyleUnderline"/>
          <w:highlight w:val="yellow"/>
        </w:rPr>
        <w:t>political categorization</w:t>
      </w:r>
      <w:r w:rsidRPr="006D6034">
        <w:rPr>
          <w:rStyle w:val="StyleUnderline"/>
        </w:rPr>
        <w:t xml:space="preserve"> as a far-right wing ideology</w:t>
      </w:r>
      <w:r w:rsidRPr="006D6034">
        <w:rPr>
          <w:sz w:val="16"/>
        </w:rPr>
        <w:t xml:space="preserve">—in fact, </w:t>
      </w:r>
      <w:r w:rsidRPr="006D6034">
        <w:rPr>
          <w:rStyle w:val="StyleUnderline"/>
        </w:rPr>
        <w:t>white supremacy coheres the fields of politics and culture in-and-of-themselves.</w:t>
      </w:r>
      <w:r w:rsidRPr="006D6034">
        <w:rPr>
          <w:sz w:val="16"/>
        </w:rPr>
        <w:t>20</w:t>
      </w:r>
    </w:p>
    <w:p w14:paraId="45D17B22" w14:textId="77777777" w:rsidR="00AA4645" w:rsidRPr="00884B2E" w:rsidRDefault="00AA4645" w:rsidP="00AA4645">
      <w:pPr>
        <w:rPr>
          <w:sz w:val="16"/>
        </w:rPr>
      </w:pPr>
      <w:r w:rsidRPr="006D6034">
        <w:rPr>
          <w:sz w:val="16"/>
        </w:rPr>
        <w:t xml:space="preserve">In such a conceptual and analytical context, </w:t>
      </w:r>
      <w:r w:rsidRPr="006D6034">
        <w:rPr>
          <w:rStyle w:val="StyleUnderline"/>
        </w:rPr>
        <w:t>White Reconstruction</w:t>
      </w:r>
      <w:r w:rsidRPr="006D6034">
        <w:rPr>
          <w:sz w:val="16"/>
        </w:rPr>
        <w:t xml:space="preserve"> cannot be defined as a form of social equilibrium or “hegemony.” Rather, it </w:t>
      </w:r>
      <w:r w:rsidRPr="006D6034">
        <w:rPr>
          <w:rStyle w:val="StyleUnderline"/>
        </w:rPr>
        <w:t>is best analyzed as a historically specific, relatively coherent coalescence of efforts to achieve a condition of hegemony.</w:t>
      </w:r>
      <w:r w:rsidRPr="006D6034">
        <w:rPr>
          <w:sz w:val="16"/>
        </w:rPr>
        <w:t xml:space="preserve"> </w:t>
      </w:r>
      <w:r w:rsidRPr="006D6034">
        <w:rPr>
          <w:rStyle w:val="StyleUnderline"/>
        </w:rPr>
        <w:t xml:space="preserve">The most recent and current expression of </w:t>
      </w:r>
      <w:r w:rsidRPr="00F67407">
        <w:rPr>
          <w:rStyle w:val="StyleUnderline"/>
          <w:highlight w:val="yellow"/>
        </w:rPr>
        <w:t>White Reconstruction entails</w:t>
      </w:r>
      <w:r w:rsidRPr="006D6034">
        <w:rPr>
          <w:rStyle w:val="StyleUnderline"/>
        </w:rPr>
        <w:t xml:space="preserve"> the </w:t>
      </w:r>
      <w:r w:rsidRPr="00F67407">
        <w:rPr>
          <w:rStyle w:val="Emphasis"/>
          <w:highlight w:val="yellow"/>
        </w:rPr>
        <w:t>internally contested rearticulations</w:t>
      </w:r>
      <w:r w:rsidRPr="006D6034">
        <w:rPr>
          <w:rStyle w:val="StyleUnderline"/>
        </w:rPr>
        <w:t xml:space="preserve"> and coordinations of juridical, cultural, economic, political, and policing/domestic warfare apparatuses </w:t>
      </w:r>
      <w:r w:rsidRPr="00F67407">
        <w:rPr>
          <w:rStyle w:val="StyleUnderline"/>
          <w:highlight w:val="yellow"/>
        </w:rPr>
        <w:t>that</w:t>
      </w:r>
      <w:r w:rsidRPr="006D6034">
        <w:rPr>
          <w:rStyle w:val="StyleUnderline"/>
        </w:rPr>
        <w:t xml:space="preserve"> </w:t>
      </w:r>
      <w:r w:rsidRPr="00F67407">
        <w:rPr>
          <w:rStyle w:val="Emphasis"/>
          <w:highlight w:val="yellow"/>
        </w:rPr>
        <w:t>attempt to address</w:t>
      </w:r>
      <w:r w:rsidRPr="006D6034">
        <w:rPr>
          <w:rStyle w:val="StyleUnderline"/>
        </w:rPr>
        <w:t xml:space="preserve"> the potentially explosive </w:t>
      </w:r>
      <w:r w:rsidRPr="00F67407">
        <w:rPr>
          <w:rStyle w:val="Emphasis"/>
          <w:highlight w:val="yellow"/>
        </w:rPr>
        <w:t>contradictions</w:t>
      </w:r>
      <w:r w:rsidRPr="006D6034">
        <w:rPr>
          <w:rStyle w:val="StyleUnderline"/>
        </w:rPr>
        <w:t xml:space="preserve"> between the official dismantling of apartheid segregation and its de facto persistence as a logic of carceral social ordering, </w:t>
      </w:r>
      <w:r w:rsidRPr="00F67407">
        <w:rPr>
          <w:rStyle w:val="Emphasis"/>
          <w:highlight w:val="yellow"/>
        </w:rPr>
        <w:t>while sustaining</w:t>
      </w:r>
      <w:r w:rsidRPr="006D6034">
        <w:rPr>
          <w:rStyle w:val="StyleUnderline"/>
        </w:rPr>
        <w:t xml:space="preserve"> the national and </w:t>
      </w:r>
      <w:r w:rsidRPr="00F67407">
        <w:rPr>
          <w:rStyle w:val="StyleUnderline"/>
          <w:highlight w:val="yellow"/>
        </w:rPr>
        <w:t>global logics</w:t>
      </w:r>
      <w:r w:rsidRPr="006D6034">
        <w:rPr>
          <w:rStyle w:val="StyleUnderline"/>
        </w:rPr>
        <w:t xml:space="preserve"> </w:t>
      </w:r>
      <w:r w:rsidRPr="00F67407">
        <w:rPr>
          <w:rStyle w:val="StyleUnderline"/>
          <w:highlight w:val="yellow"/>
        </w:rPr>
        <w:t>of</w:t>
      </w:r>
      <w:r w:rsidRPr="006D6034">
        <w:rPr>
          <w:rStyle w:val="StyleUnderline"/>
        </w:rPr>
        <w:t xml:space="preserve"> the U.S. social-political form as a </w:t>
      </w:r>
      <w:r w:rsidRPr="00F67407">
        <w:rPr>
          <w:rStyle w:val="Emphasis"/>
          <w:highlight w:val="yellow"/>
        </w:rPr>
        <w:t>racial chattel</w:t>
      </w:r>
      <w:r w:rsidRPr="00E93F39">
        <w:rPr>
          <w:rStyle w:val="Emphasis"/>
        </w:rPr>
        <w:t xml:space="preserve">, </w:t>
      </w:r>
      <w:r w:rsidRPr="00F67407">
        <w:rPr>
          <w:rStyle w:val="Emphasis"/>
          <w:highlight w:val="yellow"/>
        </w:rPr>
        <w:t>settler colonial order.</w:t>
      </w:r>
      <w:r w:rsidRPr="006D6034">
        <w:rPr>
          <w:sz w:val="16"/>
        </w:rPr>
        <w:t>21</w:t>
      </w:r>
    </w:p>
    <w:p w14:paraId="106D926F" w14:textId="77777777" w:rsidR="00AA4645" w:rsidRPr="007E40EE" w:rsidRDefault="00AA4645" w:rsidP="00AA4645">
      <w:pPr>
        <w:pStyle w:val="Heading4"/>
      </w:pPr>
      <w:r>
        <w:t xml:space="preserve">The alternative is a practice of </w:t>
      </w:r>
      <w:r>
        <w:rPr>
          <w:u w:val="single"/>
        </w:rPr>
        <w:t>interrelationality</w:t>
      </w:r>
      <w:r>
        <w:t xml:space="preserve"> that deconstructs both the </w:t>
      </w:r>
      <w:r>
        <w:rPr>
          <w:u w:val="single"/>
        </w:rPr>
        <w:t>material</w:t>
      </w:r>
      <w:r>
        <w:t xml:space="preserve"> and </w:t>
      </w:r>
      <w:r>
        <w:rPr>
          <w:u w:val="single"/>
        </w:rPr>
        <w:t>social-cultural</w:t>
      </w:r>
      <w:r>
        <w:t xml:space="preserve"> form of capitalism</w:t>
      </w:r>
    </w:p>
    <w:p w14:paraId="56975FF3" w14:textId="77777777" w:rsidR="00AA4645" w:rsidRPr="008855E7" w:rsidRDefault="00AA4645" w:rsidP="00AA4645">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0848CCE4" w14:textId="77777777" w:rsidR="00AA4645" w:rsidRPr="003A42F0" w:rsidRDefault="00AA4645" w:rsidP="00AA4645">
      <w:pPr>
        <w:rPr>
          <w:sz w:val="16"/>
        </w:rPr>
      </w:pPr>
      <w:r w:rsidRPr="003A42F0">
        <w:rPr>
          <w:sz w:val="16"/>
        </w:rPr>
        <w:t xml:space="preserve">On the basis of the foundational conditions of settler colonialism and slavery in the Americas, </w:t>
      </w:r>
      <w:r w:rsidRPr="003A42F0">
        <w:rPr>
          <w:rStyle w:val="StyleUnderline"/>
        </w:rPr>
        <w:t xml:space="preserve">Wynter proposes an </w:t>
      </w:r>
      <w:r w:rsidRPr="00F67407">
        <w:rPr>
          <w:rStyle w:val="Emphasis"/>
          <w:highlight w:val="yellow"/>
        </w:rPr>
        <w:t>alternative paradigm</w:t>
      </w:r>
      <w:r w:rsidRPr="003A42F0">
        <w:rPr>
          <w:rStyle w:val="StyleUnderline"/>
        </w:rPr>
        <w:t xml:space="preserve"> to </w:t>
      </w:r>
      <w:r w:rsidRPr="00F67407">
        <w:rPr>
          <w:rStyle w:val="Emphasis"/>
          <w:highlight w:val="yellow"/>
        </w:rPr>
        <w:t>counter</w:t>
      </w:r>
      <w:r w:rsidRPr="003A42F0">
        <w:rPr>
          <w:rStyle w:val="StyleUnderline"/>
        </w:rPr>
        <w:t xml:space="preserve"> </w:t>
      </w:r>
      <w:r w:rsidRPr="00F67407">
        <w:rPr>
          <w:rStyle w:val="StyleUnderline"/>
          <w:highlight w:val="yellow"/>
        </w:rPr>
        <w:t xml:space="preserve">the </w:t>
      </w:r>
      <w:r w:rsidRPr="00F67407">
        <w:rPr>
          <w:rStyle w:val="Emphasis"/>
          <w:highlight w:val="yellow"/>
        </w:rPr>
        <w:t>factory mode of explanation</w:t>
      </w:r>
      <w:r w:rsidRPr="003A42F0">
        <w:rPr>
          <w:sz w:val="16"/>
        </w:rPr>
        <w:t xml:space="preserve">, which she terms “the nigger-breaking model.” Characterized as being </w:t>
      </w:r>
      <w:r w:rsidRPr="003A42F0">
        <w:rPr>
          <w:rStyle w:val="StyleUnderline"/>
        </w:rPr>
        <w:t xml:space="preserve">“the </w:t>
      </w:r>
      <w:r w:rsidRPr="00F67407">
        <w:rPr>
          <w:rStyle w:val="StyleUnderline"/>
          <w:highlight w:val="yellow"/>
        </w:rPr>
        <w:t>more universal model</w:t>
      </w:r>
      <w:r w:rsidRPr="003A42F0">
        <w:rPr>
          <w:rStyle w:val="StyleUnderline"/>
        </w:rPr>
        <w:t>,” this analytic framework “</w:t>
      </w:r>
      <w:r w:rsidRPr="00F67407">
        <w:rPr>
          <w:rStyle w:val="StyleUnderline"/>
          <w:highlight w:val="yellow"/>
        </w:rPr>
        <w:t>gives insights into</w:t>
      </w:r>
      <w:r w:rsidRPr="003A42F0">
        <w:rPr>
          <w:rStyle w:val="StyleUnderline"/>
        </w:rPr>
        <w:t xml:space="preserve"> what we can call the ideological nigger-breaking </w:t>
      </w:r>
      <w:r w:rsidRPr="00F67407">
        <w:rPr>
          <w:rStyle w:val="StyleUnderline"/>
          <w:highlight w:val="yellow"/>
        </w:rPr>
        <w:t>mechanisms that produce the worker as</w:t>
      </w:r>
      <w:r w:rsidRPr="003A42F0">
        <w:rPr>
          <w:rStyle w:val="StyleUnderline"/>
        </w:rPr>
        <w:t xml:space="preserve"> always eternally </w:t>
      </w:r>
      <w:r w:rsidRPr="00F67407">
        <w:rPr>
          <w:rStyle w:val="StyleUnderline"/>
          <w:highlight w:val="yellow"/>
        </w:rPr>
        <w:t>proletariat</w:t>
      </w:r>
      <w:r w:rsidRPr="003A42F0">
        <w:rPr>
          <w:rStyle w:val="StyleUnderline"/>
        </w:rPr>
        <w:t xml:space="preserve">, the </w:t>
      </w:r>
      <w:r w:rsidRPr="00F67407">
        <w:rPr>
          <w:rStyle w:val="StyleUnderline"/>
          <w:highlight w:val="yellow"/>
        </w:rPr>
        <w:t>woman</w:t>
      </w:r>
      <w:r w:rsidRPr="003A42F0">
        <w:rPr>
          <w:rStyle w:val="StyleUnderline"/>
        </w:rPr>
        <w:t xml:space="preserve"> </w:t>
      </w:r>
      <w:r w:rsidRPr="00F67407">
        <w:rPr>
          <w:rStyle w:val="StyleUnderline"/>
          <w:highlight w:val="yellow"/>
        </w:rPr>
        <w:t>as</w:t>
      </w:r>
      <w:r w:rsidRPr="003A42F0">
        <w:rPr>
          <w:rStyle w:val="StyleUnderline"/>
        </w:rPr>
        <w:t xml:space="preserve"> eternally </w:t>
      </w:r>
      <w:r w:rsidRPr="00F67407">
        <w:rPr>
          <w:rStyle w:val="StyleUnderline"/>
          <w:highlight w:val="yellow"/>
        </w:rPr>
        <w:t>female</w:t>
      </w:r>
      <w:r w:rsidRPr="003A42F0">
        <w:rPr>
          <w:rStyle w:val="StyleUnderline"/>
        </w:rPr>
        <w:t xml:space="preserve">, the </w:t>
      </w:r>
      <w:r w:rsidRPr="00F67407">
        <w:rPr>
          <w:rStyle w:val="StyleUnderline"/>
          <w:highlight w:val="yellow"/>
        </w:rPr>
        <w:t>black</w:t>
      </w:r>
      <w:r w:rsidRPr="005A3DD3">
        <w:rPr>
          <w:rStyle w:val="StyleUnderline"/>
        </w:rPr>
        <w:t xml:space="preserve"> </w:t>
      </w:r>
      <w:r w:rsidRPr="00F67407">
        <w:rPr>
          <w:rStyle w:val="StyleUnderline"/>
          <w:highlight w:val="yellow"/>
        </w:rPr>
        <w:t>as negro</w:t>
      </w:r>
      <w:r w:rsidRPr="003A42F0">
        <w:rPr>
          <w:rStyle w:val="StyleUnderline"/>
        </w:rPr>
        <w:t xml:space="preserve">, the </w:t>
      </w:r>
      <w:r w:rsidRPr="00F67407">
        <w:rPr>
          <w:rStyle w:val="StyleUnderline"/>
          <w:highlight w:val="yellow"/>
        </w:rPr>
        <w:t>white as norm</w:t>
      </w:r>
      <w:r w:rsidRPr="003A42F0">
        <w:rPr>
          <w:rStyle w:val="StyleUnderline"/>
        </w:rPr>
        <w:t>”</w:t>
      </w:r>
      <w:r w:rsidRPr="003A42F0">
        <w:rPr>
          <w:sz w:val="16"/>
        </w:rPr>
        <w:t xml:space="preserve"> (566). Using the archetypal scene of Frederick Douglass's slave narrative in which the slave driver and overseer Edward Covey has to devastate Douglass's psyche in order to force him into accepting his subordinate status, </w:t>
      </w:r>
      <w:r w:rsidRPr="00F67407">
        <w:rPr>
          <w:rStyle w:val="StyleUnderline"/>
          <w:highlight w:val="yellow"/>
        </w:rPr>
        <w:t>Wynter</w:t>
      </w:r>
      <w:r w:rsidRPr="003A42F0">
        <w:rPr>
          <w:rStyle w:val="StyleUnderline"/>
        </w:rPr>
        <w:t xml:space="preserve"> </w:t>
      </w:r>
      <w:r w:rsidRPr="00F67407">
        <w:rPr>
          <w:rStyle w:val="StyleUnderline"/>
          <w:highlight w:val="yellow"/>
        </w:rPr>
        <w:t>offers</w:t>
      </w:r>
      <w:r w:rsidRPr="003A42F0">
        <w:rPr>
          <w:rStyle w:val="StyleUnderline"/>
        </w:rPr>
        <w:t xml:space="preserve"> a theory of the role of </w:t>
      </w:r>
      <w:r w:rsidRPr="00F67407">
        <w:rPr>
          <w:rStyle w:val="StyleUnderline"/>
          <w:highlight w:val="yellow"/>
        </w:rPr>
        <w:t>the</w:t>
      </w:r>
      <w:r w:rsidRPr="003A42F0">
        <w:rPr>
          <w:rStyle w:val="StyleUnderline"/>
        </w:rPr>
        <w:t xml:space="preserve"> </w:t>
      </w:r>
      <w:r w:rsidRPr="00F67407">
        <w:rPr>
          <w:rStyle w:val="Emphasis"/>
          <w:highlight w:val="yellow"/>
        </w:rPr>
        <w:t>plantation as site of convergence</w:t>
      </w:r>
      <w:r w:rsidRPr="003A42F0">
        <w:rPr>
          <w:rStyle w:val="StyleUnderline"/>
        </w:rPr>
        <w:t xml:space="preserve"> </w:t>
      </w:r>
      <w:r w:rsidRPr="00F67407">
        <w:rPr>
          <w:rStyle w:val="StyleUnderline"/>
          <w:highlight w:val="yellow"/>
        </w:rPr>
        <w:t>for</w:t>
      </w:r>
      <w:r w:rsidRPr="003A42F0">
        <w:rPr>
          <w:rStyle w:val="StyleUnderline"/>
        </w:rPr>
        <w:t xml:space="preserve"> the </w:t>
      </w:r>
      <w:r w:rsidRPr="00F67407">
        <w:rPr>
          <w:rStyle w:val="StyleUnderline"/>
          <w:highlight w:val="yellow"/>
        </w:rPr>
        <w:t>creation of the structure of identities</w:t>
      </w:r>
      <w:r w:rsidRPr="003A42F0">
        <w:rPr>
          <w:rStyle w:val="StyleUnderline"/>
        </w:rPr>
        <w:t xml:space="preserve"> </w:t>
      </w:r>
      <w:r w:rsidRPr="00F67407">
        <w:rPr>
          <w:rStyle w:val="StyleUnderline"/>
          <w:highlight w:val="yellow"/>
        </w:rPr>
        <w:t>that</w:t>
      </w:r>
      <w:r w:rsidRPr="003A42F0">
        <w:rPr>
          <w:rStyle w:val="StyleUnderline"/>
        </w:rPr>
        <w:t xml:space="preserve"> would </w:t>
      </w:r>
      <w:r w:rsidRPr="005A3DD3">
        <w:rPr>
          <w:rStyle w:val="StyleUnderline"/>
        </w:rPr>
        <w:t>institute</w:t>
      </w:r>
      <w:r w:rsidRPr="003A42F0">
        <w:rPr>
          <w:rStyle w:val="StyleUnderline"/>
        </w:rPr>
        <w:t xml:space="preserve"> and </w:t>
      </w:r>
      <w:r w:rsidRPr="00F67407">
        <w:rPr>
          <w:rStyle w:val="StyleUnderline"/>
          <w:highlight w:val="yellow"/>
        </w:rPr>
        <w:t>reproduce</w:t>
      </w:r>
      <w:r w:rsidRPr="003A42F0">
        <w:rPr>
          <w:rStyle w:val="StyleUnderline"/>
        </w:rPr>
        <w:t xml:space="preserve"> the societies of </w:t>
      </w:r>
      <w:r w:rsidRPr="00F67407">
        <w:rPr>
          <w:rStyle w:val="StyleUnderline"/>
          <w:highlight w:val="yellow"/>
        </w:rPr>
        <w:t>the Americas</w:t>
      </w:r>
      <w:r w:rsidRPr="003A42F0">
        <w:rPr>
          <w:rStyle w:val="StyleUnderline"/>
        </w:rPr>
        <w:t xml:space="preserve">: “The </w:t>
      </w:r>
      <w:r w:rsidRPr="00F67407">
        <w:rPr>
          <w:rStyle w:val="Emphasis"/>
          <w:highlight w:val="yellow"/>
        </w:rPr>
        <w:t>secret of capitalism</w:t>
      </w:r>
      <w:r w:rsidRPr="003A42F0">
        <w:rPr>
          <w:rStyle w:val="StyleUnderline"/>
        </w:rPr>
        <w:t xml:space="preserve"> </w:t>
      </w:r>
      <w:r w:rsidRPr="00F67407">
        <w:rPr>
          <w:rStyle w:val="StyleUnderline"/>
          <w:highlight w:val="yellow"/>
        </w:rPr>
        <w:t>is</w:t>
      </w:r>
      <w:r w:rsidRPr="003A42F0">
        <w:rPr>
          <w:rStyle w:val="StyleUnderline"/>
        </w:rPr>
        <w:t xml:space="preserve"> to be found </w:t>
      </w:r>
      <w:r w:rsidRPr="00F67407">
        <w:rPr>
          <w:rStyle w:val="Emphasis"/>
          <w:highlight w:val="yellow"/>
        </w:rPr>
        <w:t>not in the factory but in the plantation</w:t>
      </w:r>
      <w:r w:rsidRPr="003A42F0">
        <w:rPr>
          <w:rStyle w:val="StyleUnderline"/>
        </w:rPr>
        <w:t>”</w:t>
      </w:r>
      <w:r w:rsidRPr="003A42F0">
        <w:rPr>
          <w:sz w:val="16"/>
        </w:rPr>
        <w:t xml:space="preserve"> (582).</w:t>
      </w:r>
    </w:p>
    <w:p w14:paraId="6BE8F19C" w14:textId="77777777" w:rsidR="00AA4645" w:rsidRPr="003A42F0" w:rsidRDefault="00AA4645" w:rsidP="00AA4645">
      <w:pPr>
        <w:rPr>
          <w:sz w:val="16"/>
        </w:rPr>
      </w:pPr>
      <w:r w:rsidRPr="003A42F0">
        <w:rPr>
          <w:sz w:val="16"/>
        </w:rPr>
        <w:t xml:space="preserve">In this context, one could revise U. B. Phillips's assertion that slavery “was less a business than a life” because it made “fewer fortunes than men.” By emphasizing that </w:t>
      </w:r>
      <w:r w:rsidRPr="003A42F0">
        <w:rPr>
          <w:rStyle w:val="StyleUnderline"/>
        </w:rPr>
        <w:t xml:space="preserve">the </w:t>
      </w:r>
      <w:r w:rsidRPr="00F67407">
        <w:rPr>
          <w:rStyle w:val="StyleUnderline"/>
          <w:highlight w:val="yellow"/>
        </w:rPr>
        <w:t>plantation was</w:t>
      </w:r>
      <w:r w:rsidRPr="003A42F0">
        <w:rPr>
          <w:rStyle w:val="StyleUnderline"/>
        </w:rPr>
        <w:t xml:space="preserve"> “</w:t>
      </w:r>
      <w:r w:rsidRPr="00F67407">
        <w:rPr>
          <w:rStyle w:val="Emphasis"/>
          <w:highlight w:val="yellow"/>
        </w:rPr>
        <w:t>at</w:t>
      </w:r>
      <w:r w:rsidRPr="003A42F0">
        <w:rPr>
          <w:rStyle w:val="Emphasis"/>
        </w:rPr>
        <w:t xml:space="preserve"> </w:t>
      </w:r>
      <w:r w:rsidRPr="00F67407">
        <w:rPr>
          <w:rStyle w:val="Emphasis"/>
          <w:highlight w:val="yellow"/>
        </w:rPr>
        <w:t>once factory</w:t>
      </w:r>
      <w:r w:rsidRPr="003A42F0">
        <w:rPr>
          <w:rStyle w:val="Emphasis"/>
        </w:rPr>
        <w:t xml:space="preserve">, </w:t>
      </w:r>
      <w:r w:rsidRPr="00F67407">
        <w:rPr>
          <w:rStyle w:val="Emphasis"/>
          <w:highlight w:val="yellow"/>
        </w:rPr>
        <w:t>family</w:t>
      </w:r>
      <w:r w:rsidRPr="003A42F0">
        <w:rPr>
          <w:rStyle w:val="Emphasis"/>
        </w:rPr>
        <w:t xml:space="preserve">, </w:t>
      </w:r>
      <w:r w:rsidRPr="00F67407">
        <w:rPr>
          <w:rStyle w:val="Emphasis"/>
          <w:highlight w:val="yellow"/>
        </w:rPr>
        <w:t>and social site</w:t>
      </w:r>
      <w:r w:rsidRPr="003A42F0">
        <w:rPr>
          <w:rStyle w:val="StyleUnderline"/>
        </w:rPr>
        <w:t xml:space="preserve"> on which multilayered levels of identities confronted each other,”</w:t>
      </w:r>
      <w:r w:rsidRPr="003A42F0">
        <w:rPr>
          <w:sz w:val="16"/>
        </w:rPr>
        <w:t xml:space="preserve"> Wynter's analysis suggests that </w:t>
      </w:r>
      <w:r w:rsidRPr="003A42F0">
        <w:rPr>
          <w:rStyle w:val="StyleUnderline"/>
        </w:rPr>
        <w:t>the plantation was indeed a form of life that produced many fortunes</w:t>
      </w:r>
      <w:r w:rsidRPr="003A42F0">
        <w:rPr>
          <w:sz w:val="16"/>
        </w:rPr>
        <w:t xml:space="preserve"> (à la Capitalism and Slavery) </w:t>
      </w:r>
      <w:r w:rsidRPr="003A42F0">
        <w:rPr>
          <w:rStyle w:val="StyleUnderline"/>
        </w:rPr>
        <w:t>as well as “men”</w:t>
      </w:r>
      <w:r w:rsidRPr="003A42F0">
        <w:rPr>
          <w:sz w:val="16"/>
        </w:rPr>
        <w:t xml:space="preserve"> (591). And, </w:t>
      </w:r>
      <w:r w:rsidRPr="003A42F0">
        <w:rPr>
          <w:rStyle w:val="StyleUnderline"/>
        </w:rPr>
        <w:t>not only men but also women</w:t>
      </w:r>
      <w:r w:rsidRPr="003A42F0">
        <w:rPr>
          <w:sz w:val="16"/>
        </w:rPr>
        <w:t xml:space="preserve">, in both the plantation mistress modality of a Lady Nugent </w:t>
      </w:r>
      <w:r w:rsidRPr="003A42F0">
        <w:rPr>
          <w:rStyle w:val="StyleUnderline"/>
        </w:rPr>
        <w:t>throughout the Americas and that of working-class women of the US North.</w:t>
      </w:r>
      <w:r w:rsidRPr="003A42F0">
        <w:rPr>
          <w:sz w:val="16"/>
        </w:rPr>
        <w:t xml:space="preserve">23 Indeed, </w:t>
      </w:r>
      <w:r w:rsidRPr="003A42F0">
        <w:rPr>
          <w:rStyle w:val="StyleUnderline"/>
        </w:rPr>
        <w:t xml:space="preserve">in adopting the bourgeois “mode of symbolization” in which the prescribed gender roles entailed “cosy domesticity” for the woman in the private sphere and the male proletariat laboring in the public sphere of the factory, </w:t>
      </w:r>
      <w:r w:rsidRPr="00F67407">
        <w:rPr>
          <w:rStyle w:val="StyleUnderline"/>
          <w:highlight w:val="yellow"/>
        </w:rPr>
        <w:t>Marxism separated the family from the factory</w:t>
      </w:r>
      <w:r w:rsidRPr="003A42F0">
        <w:rPr>
          <w:rStyle w:val="StyleUnderline"/>
        </w:rPr>
        <w:t>, an ironic move when we consider the role of the young women of the textile factories in Lowell, Massachusetts, the site of the first factory town and a central location of the birth of industrialization in the United States.</w:t>
      </w:r>
      <w:r w:rsidRPr="003A42F0">
        <w:rPr>
          <w:sz w:val="16"/>
        </w:rPr>
        <w:t xml:space="preserve">24 Indeed, several decades before academic discourses of intersectionality became more common, Wynter had already insisted (though still somewhat within terms of political economy) that </w:t>
      </w:r>
      <w:r w:rsidRPr="00F67407">
        <w:rPr>
          <w:rStyle w:val="StyleUnderline"/>
          <w:highlight w:val="yellow"/>
        </w:rPr>
        <w:t>the</w:t>
      </w:r>
      <w:r w:rsidRPr="003A42F0">
        <w:rPr>
          <w:rStyle w:val="StyleUnderline"/>
        </w:rPr>
        <w:t xml:space="preserve"> </w:t>
      </w:r>
      <w:r w:rsidRPr="003A42F0">
        <w:rPr>
          <w:rStyle w:val="Emphasis"/>
        </w:rPr>
        <w:t>“</w:t>
      </w:r>
      <w:r w:rsidRPr="00F67407">
        <w:rPr>
          <w:rStyle w:val="Emphasis"/>
          <w:highlight w:val="yellow"/>
        </w:rPr>
        <w:t>capitalist system can only be</w:t>
      </w:r>
      <w:r w:rsidRPr="003A42F0">
        <w:rPr>
          <w:rStyle w:val="Emphasis"/>
        </w:rPr>
        <w:t xml:space="preserve"> </w:t>
      </w:r>
      <w:r w:rsidRPr="00F67407">
        <w:rPr>
          <w:rStyle w:val="Emphasis"/>
          <w:highlight w:val="yellow"/>
        </w:rPr>
        <w:t>seized</w:t>
      </w:r>
      <w:r w:rsidRPr="003A42F0">
        <w:rPr>
          <w:rStyle w:val="Emphasis"/>
        </w:rPr>
        <w:t xml:space="preserve"> by and </w:t>
      </w:r>
      <w:r w:rsidRPr="00F67407">
        <w:rPr>
          <w:rStyle w:val="Emphasis"/>
          <w:highlight w:val="yellow"/>
        </w:rPr>
        <w:t>through</w:t>
      </w:r>
      <w:r w:rsidRPr="003A42F0">
        <w:rPr>
          <w:rStyle w:val="Emphasis"/>
        </w:rPr>
        <w:t xml:space="preserve"> its </w:t>
      </w:r>
      <w:r w:rsidRPr="00F67407">
        <w:rPr>
          <w:rStyle w:val="Emphasis"/>
          <w:highlight w:val="yellow"/>
        </w:rPr>
        <w:t>interrelationships</w:t>
      </w:r>
      <w:r w:rsidRPr="003A42F0">
        <w:rPr>
          <w:rStyle w:val="Emphasis"/>
        </w:rPr>
        <w:t>”</w:t>
      </w:r>
      <w:r w:rsidRPr="003A42F0">
        <w:rPr>
          <w:rStyle w:val="StyleUnderline"/>
        </w:rPr>
        <w:t xml:space="preserve"> </w:t>
      </w:r>
      <w:r w:rsidRPr="005A3DD3">
        <w:rPr>
          <w:rStyle w:val="StyleUnderline"/>
        </w:rPr>
        <w:t>where</w:t>
      </w:r>
      <w:r w:rsidRPr="003A42F0">
        <w:rPr>
          <w:rStyle w:val="StyleUnderline"/>
        </w:rPr>
        <w:t xml:space="preserve"> “fixed coefficients of exchange need to be established”</w:t>
      </w:r>
      <w:r w:rsidRPr="003A42F0">
        <w:rPr>
          <w:sz w:val="16"/>
        </w:rPr>
        <w:t xml:space="preserve"> (591).</w:t>
      </w:r>
    </w:p>
    <w:p w14:paraId="6289E302" w14:textId="77777777" w:rsidR="00AA4645" w:rsidRPr="003A42F0" w:rsidRDefault="00AA4645" w:rsidP="00AA4645">
      <w:pPr>
        <w:rPr>
          <w:sz w:val="16"/>
        </w:rPr>
      </w:pPr>
      <w:r w:rsidRPr="003A42F0">
        <w:rPr>
          <w:sz w:val="16"/>
        </w:rPr>
        <w:t xml:space="preserve">In such a frame, </w:t>
      </w:r>
      <w:r w:rsidRPr="00F67407">
        <w:rPr>
          <w:rStyle w:val="StyleUnderline"/>
          <w:highlight w:val="yellow"/>
        </w:rPr>
        <w:t>no issue should be singled out of a wider</w:t>
      </w:r>
      <w:r w:rsidRPr="003A42F0">
        <w:rPr>
          <w:rStyle w:val="StyleUnderline"/>
        </w:rPr>
        <w:t xml:space="preserve"> interacting </w:t>
      </w:r>
      <w:r w:rsidRPr="00F67407">
        <w:rPr>
          <w:rStyle w:val="StyleUnderline"/>
          <w:highlight w:val="yellow"/>
        </w:rPr>
        <w:t>context</w:t>
      </w:r>
      <w:r w:rsidRPr="003A42F0">
        <w:rPr>
          <w:sz w:val="16"/>
        </w:rPr>
        <w:t xml:space="preserve">, </w:t>
      </w:r>
      <w:r w:rsidRPr="00F67407">
        <w:rPr>
          <w:rStyle w:val="StyleUnderline"/>
          <w:highlight w:val="yellow"/>
        </w:rPr>
        <w:t>since</w:t>
      </w:r>
      <w:r w:rsidRPr="003A42F0">
        <w:rPr>
          <w:rStyle w:val="StyleUnderline"/>
        </w:rPr>
        <w:t xml:space="preserve"> “the </w:t>
      </w:r>
      <w:r w:rsidRPr="00F67407">
        <w:rPr>
          <w:rStyle w:val="Emphasis"/>
          <w:highlight w:val="yellow"/>
        </w:rPr>
        <w:t>autonomization of</w:t>
      </w:r>
      <w:r w:rsidRPr="003A42F0">
        <w:rPr>
          <w:rStyle w:val="StyleUnderline"/>
        </w:rPr>
        <w:t xml:space="preserve"> the unit of </w:t>
      </w:r>
      <w:r w:rsidRPr="00F67407">
        <w:rPr>
          <w:rStyle w:val="Emphasis"/>
          <w:highlight w:val="yellow"/>
        </w:rPr>
        <w:t>analysis</w:t>
      </w:r>
      <w:r w:rsidRPr="003A42F0">
        <w:rPr>
          <w:rStyle w:val="StyleUnderline"/>
        </w:rPr>
        <w:t xml:space="preserve"> </w:t>
      </w:r>
      <w:r w:rsidRPr="00F67407">
        <w:rPr>
          <w:rStyle w:val="StyleUnderline"/>
          <w:highlight w:val="yellow"/>
        </w:rPr>
        <w:t>be it factory or the plantation</w:t>
      </w:r>
      <w:r w:rsidRPr="003A42F0">
        <w:rPr>
          <w:rStyle w:val="StyleUnderline"/>
        </w:rPr>
        <w:t xml:space="preserve">, </w:t>
      </w:r>
      <w:r w:rsidRPr="00F67407">
        <w:rPr>
          <w:rStyle w:val="Emphasis"/>
          <w:highlight w:val="yellow"/>
        </w:rPr>
        <w:t>leads to ideology</w:t>
      </w:r>
      <w:r w:rsidRPr="003A42F0">
        <w:rPr>
          <w:rStyle w:val="StyleUnderline"/>
        </w:rPr>
        <w:t>”</w:t>
      </w:r>
      <w:r w:rsidRPr="003A42F0">
        <w:rPr>
          <w:sz w:val="16"/>
        </w:rPr>
        <w:t xml:space="preserve"> (591). With the example of the phenomenon of race, </w:t>
      </w:r>
      <w:r w:rsidRPr="003A42F0">
        <w:rPr>
          <w:rStyle w:val="StyleUnderline"/>
        </w:rPr>
        <w:t>Wynter notes that the Black Muslims “found the mechanism to de-nigger break the lumpen-outcasts of the society,” doing so “by constituting them as the new Norm.”</w:t>
      </w:r>
      <w:r w:rsidRPr="003A42F0">
        <w:rPr>
          <w:sz w:val="16"/>
        </w:rPr>
        <w:t xml:space="preserve"> </w:t>
      </w:r>
      <w:r w:rsidRPr="003A42F0">
        <w:rPr>
          <w:rStyle w:val="StyleUnderline"/>
        </w:rPr>
        <w:t>Yet</w:t>
      </w:r>
      <w:r w:rsidRPr="003A42F0">
        <w:rPr>
          <w:sz w:val="16"/>
        </w:rPr>
        <w:t xml:space="preserve">, like Garveyism, </w:t>
      </w:r>
      <w:r w:rsidRPr="003A42F0">
        <w:rPr>
          <w:rStyle w:val="StyleUnderline"/>
        </w:rPr>
        <w:t xml:space="preserve">these </w:t>
      </w:r>
      <w:r w:rsidRPr="003A42F0">
        <w:rPr>
          <w:rStyle w:val="Emphasis"/>
        </w:rPr>
        <w:t>“</w:t>
      </w:r>
      <w:r w:rsidRPr="00F67407">
        <w:rPr>
          <w:rStyle w:val="Emphasis"/>
          <w:highlight w:val="yellow"/>
        </w:rPr>
        <w:t>counter systems of symbolization</w:t>
      </w:r>
      <w:r w:rsidRPr="003A42F0">
        <w:rPr>
          <w:rStyle w:val="Emphasis"/>
        </w:rPr>
        <w:t>”</w:t>
      </w:r>
      <w:r w:rsidRPr="003A42F0">
        <w:rPr>
          <w:rStyle w:val="StyleUnderline"/>
        </w:rPr>
        <w:t xml:space="preserve"> </w:t>
      </w:r>
      <w:r w:rsidRPr="00F67407">
        <w:rPr>
          <w:rStyle w:val="StyleUnderline"/>
          <w:highlight w:val="yellow"/>
        </w:rPr>
        <w:t>that</w:t>
      </w:r>
      <w:r w:rsidRPr="003A42F0">
        <w:rPr>
          <w:rStyle w:val="StyleUnderline"/>
        </w:rPr>
        <w:t xml:space="preserve"> </w:t>
      </w:r>
      <w:r w:rsidRPr="00F67407">
        <w:rPr>
          <w:rStyle w:val="StyleUnderline"/>
          <w:highlight w:val="yellow"/>
        </w:rPr>
        <w:t>delegitimated</w:t>
      </w:r>
      <w:r w:rsidRPr="003A42F0">
        <w:rPr>
          <w:rStyle w:val="StyleUnderline"/>
        </w:rPr>
        <w:t xml:space="preserve"> the </w:t>
      </w:r>
      <w:r w:rsidRPr="00F67407">
        <w:rPr>
          <w:rStyle w:val="StyleUnderline"/>
          <w:highlight w:val="yellow"/>
        </w:rPr>
        <w:t>hegemony</w:t>
      </w:r>
      <w:r w:rsidRPr="003A42F0">
        <w:rPr>
          <w:rStyle w:val="StyleUnderline"/>
        </w:rPr>
        <w:t xml:space="preserve"> of the dominant order </w:t>
      </w:r>
      <w:r w:rsidRPr="00F67407">
        <w:rPr>
          <w:rStyle w:val="Emphasis"/>
          <w:highlight w:val="yellow"/>
        </w:rPr>
        <w:t>could</w:t>
      </w:r>
      <w:r w:rsidRPr="003A42F0">
        <w:rPr>
          <w:rStyle w:val="StyleUnderline"/>
        </w:rPr>
        <w:t xml:space="preserve"> at the same time </w:t>
      </w:r>
      <w:r w:rsidRPr="00F67407">
        <w:rPr>
          <w:rStyle w:val="Emphasis"/>
          <w:highlight w:val="yellow"/>
        </w:rPr>
        <w:t>produce “the fascist temptation which resides in</w:t>
      </w:r>
      <w:r w:rsidRPr="003A42F0">
        <w:rPr>
          <w:rStyle w:val="StyleUnderline"/>
        </w:rPr>
        <w:t xml:space="preserve"> any system of exclusivity based on </w:t>
      </w:r>
      <w:r w:rsidRPr="00F67407">
        <w:rPr>
          <w:rStyle w:val="Emphasis"/>
          <w:highlight w:val="yellow"/>
        </w:rPr>
        <w:t>a Single</w:t>
      </w:r>
      <w:r w:rsidRPr="003A42F0">
        <w:rPr>
          <w:rStyle w:val="Emphasis"/>
        </w:rPr>
        <w:t xml:space="preserve"> </w:t>
      </w:r>
      <w:r w:rsidRPr="00F67407">
        <w:rPr>
          <w:rStyle w:val="Emphasis"/>
          <w:highlight w:val="yellow"/>
        </w:rPr>
        <w:t>Norm</w:t>
      </w:r>
      <w:r w:rsidRPr="003A42F0">
        <w:rPr>
          <w:rStyle w:val="StyleUnderline"/>
        </w:rPr>
        <w:t>, its totalitarian nature which calls for subjection to the hegemonic Cause.”</w:t>
      </w:r>
      <w:r w:rsidRPr="003A42F0">
        <w:rPr>
          <w:sz w:val="16"/>
        </w:rPr>
        <w:t xml:space="preserve"> The contradiction, or logical consequence, of this mode of explanation led Malcolm X, in his challenge to the “narrow imprisoning recoding that institutionalized the Black Muslim movement,” to break with the group, just as in Ralph Ellison's Invisible Man (1952) the “fictional Narrator would break with the fictional representation of the Communist Party, the Brotherhood, for whom history had replaced manifest destiny; and for whom the destiny of the Symbolic Proletariat had replaced the Great/White and Single Race” (722–23).</w:t>
      </w:r>
    </w:p>
    <w:p w14:paraId="5ED6AECC" w14:textId="77777777" w:rsidR="00AA4645" w:rsidRPr="003A42F0" w:rsidRDefault="00AA4645" w:rsidP="00AA4645">
      <w:pPr>
        <w:rPr>
          <w:sz w:val="16"/>
        </w:rPr>
      </w:pPr>
      <w:r w:rsidRPr="003A42F0">
        <w:rPr>
          <w:rStyle w:val="StyleUnderline"/>
        </w:rPr>
        <w:t>Dissecting the intellectual strategy of the “Single Norm” explanatory principle goes to the heart of Wynter's reconceptualization</w:t>
      </w:r>
      <w:r w:rsidRPr="003A42F0">
        <w:rPr>
          <w:sz w:val="16"/>
        </w:rPr>
        <w:t xml:space="preserve">, her “black metamorphosis” </w:t>
      </w:r>
      <w:r w:rsidRPr="003A42F0">
        <w:rPr>
          <w:rStyle w:val="StyleUnderline"/>
        </w:rPr>
        <w:t>of the labor question</w:t>
      </w:r>
      <w:r w:rsidRPr="003A42F0">
        <w:rPr>
          <w:sz w:val="16"/>
        </w:rPr>
        <w:t xml:space="preserve">. Although the paradigms of </w:t>
      </w:r>
      <w:r w:rsidRPr="00F67407">
        <w:rPr>
          <w:rStyle w:val="StyleUnderline"/>
          <w:highlight w:val="yellow"/>
        </w:rPr>
        <w:t>Marxism and Cultural Nationalism</w:t>
      </w:r>
      <w:r w:rsidRPr="003A42F0">
        <w:rPr>
          <w:rStyle w:val="StyleUnderline"/>
        </w:rPr>
        <w:t xml:space="preserve"> began to </w:t>
      </w:r>
      <w:r w:rsidRPr="00F67407">
        <w:rPr>
          <w:rStyle w:val="StyleUnderline"/>
          <w:highlight w:val="yellow"/>
        </w:rPr>
        <w:t>delegitimize</w:t>
      </w:r>
      <w:r w:rsidRPr="003A42F0">
        <w:rPr>
          <w:sz w:val="16"/>
        </w:rPr>
        <w:t xml:space="preserve"> the economic and social power of </w:t>
      </w:r>
      <w:r w:rsidRPr="003A42F0">
        <w:rPr>
          <w:rStyle w:val="StyleUnderline"/>
        </w:rPr>
        <w:t xml:space="preserve">the </w:t>
      </w:r>
      <w:r w:rsidRPr="00F67407">
        <w:rPr>
          <w:rStyle w:val="StyleUnderline"/>
          <w:highlight w:val="yellow"/>
        </w:rPr>
        <w:t>hegemonic bourgeoisie</w:t>
      </w:r>
      <w:r w:rsidRPr="003A42F0">
        <w:rPr>
          <w:rStyle w:val="StyleUnderline"/>
        </w:rPr>
        <w:t xml:space="preserve">, </w:t>
      </w:r>
      <w:r w:rsidRPr="00F67407">
        <w:rPr>
          <w:rStyle w:val="StyleUnderline"/>
          <w:highlight w:val="yellow"/>
        </w:rPr>
        <w:t>by inverting</w:t>
      </w:r>
      <w:r w:rsidRPr="003A42F0">
        <w:rPr>
          <w:rStyle w:val="StyleUnderline"/>
        </w:rPr>
        <w:t xml:space="preserve"> “one, the Economic Norm, the other, the Racial </w:t>
      </w:r>
      <w:r w:rsidRPr="00F67407">
        <w:rPr>
          <w:rStyle w:val="StyleUnderline"/>
          <w:highlight w:val="yellow"/>
        </w:rPr>
        <w:t>Norm</w:t>
      </w:r>
      <w:r w:rsidRPr="003A42F0">
        <w:rPr>
          <w:rStyle w:val="StyleUnderline"/>
        </w:rPr>
        <w:t xml:space="preserve">,” </w:t>
      </w:r>
      <w:r w:rsidRPr="00F67407">
        <w:rPr>
          <w:rStyle w:val="Emphasis"/>
          <w:highlight w:val="yellow"/>
        </w:rPr>
        <w:t>instead of</w:t>
      </w:r>
      <w:r w:rsidRPr="003A42F0">
        <w:rPr>
          <w:rStyle w:val="StyleUnderline"/>
        </w:rPr>
        <w:t xml:space="preserve"> “</w:t>
      </w:r>
      <w:r w:rsidRPr="00F67407">
        <w:rPr>
          <w:rStyle w:val="Emphasis"/>
          <w:highlight w:val="yellow"/>
        </w:rPr>
        <w:t>deconstructing</w:t>
      </w:r>
      <w:r w:rsidRPr="003A42F0">
        <w:rPr>
          <w:rStyle w:val="StyleUnderline"/>
        </w:rPr>
        <w:t xml:space="preserve"> </w:t>
      </w:r>
      <w:r w:rsidRPr="00F67407">
        <w:rPr>
          <w:rStyle w:val="StyleUnderline"/>
          <w:highlight w:val="yellow"/>
        </w:rPr>
        <w:t xml:space="preserve">the category of the </w:t>
      </w:r>
      <w:r w:rsidRPr="00F67407">
        <w:rPr>
          <w:rStyle w:val="Emphasis"/>
          <w:highlight w:val="yellow"/>
        </w:rPr>
        <w:t>Norm</w:t>
      </w:r>
      <w:r w:rsidRPr="003A42F0">
        <w:rPr>
          <w:rStyle w:val="StyleUnderline"/>
        </w:rPr>
        <w:t>,”</w:t>
      </w:r>
      <w:r w:rsidRPr="003A42F0">
        <w:rPr>
          <w:sz w:val="16"/>
        </w:rPr>
        <w:t xml:space="preserve"> these models of analysis </w:t>
      </w:r>
      <w:r w:rsidRPr="003A42F0">
        <w:rPr>
          <w:rStyle w:val="StyleUnderline"/>
        </w:rPr>
        <w:t>“translated the bourgeois law of value” that</w:t>
      </w:r>
      <w:r w:rsidRPr="003A42F0">
        <w:rPr>
          <w:sz w:val="16"/>
        </w:rPr>
        <w:t xml:space="preserve">, in the end, </w:t>
      </w:r>
      <w:r w:rsidRPr="003A42F0">
        <w:rPr>
          <w:rStyle w:val="StyleUnderline"/>
        </w:rPr>
        <w:t xml:space="preserve">would </w:t>
      </w:r>
      <w:r w:rsidRPr="00F67407">
        <w:rPr>
          <w:rStyle w:val="Emphasis"/>
          <w:highlight w:val="yellow"/>
        </w:rPr>
        <w:t>change</w:t>
      </w:r>
      <w:r w:rsidRPr="003A42F0">
        <w:rPr>
          <w:rStyle w:val="StyleUnderline"/>
        </w:rPr>
        <w:t xml:space="preserve"> </w:t>
      </w:r>
      <w:r w:rsidRPr="00F67407">
        <w:rPr>
          <w:rStyle w:val="StyleUnderline"/>
          <w:highlight w:val="yellow"/>
        </w:rPr>
        <w:t>only</w:t>
      </w:r>
      <w:r w:rsidRPr="003A42F0">
        <w:rPr>
          <w:rStyle w:val="StyleUnderline"/>
        </w:rPr>
        <w:t xml:space="preserve"> “</w:t>
      </w:r>
      <w:r w:rsidRPr="00F67407">
        <w:rPr>
          <w:rStyle w:val="Emphasis"/>
          <w:highlight w:val="yellow"/>
        </w:rPr>
        <w:t>who was to occupy the place of the norm</w:t>
      </w:r>
      <w:r w:rsidRPr="003A42F0">
        <w:rPr>
          <w:rStyle w:val="StyleUnderline"/>
        </w:rPr>
        <w:t>”</w:t>
      </w:r>
      <w:r w:rsidRPr="003A42F0">
        <w:rPr>
          <w:sz w:val="16"/>
        </w:rPr>
        <w:t xml:space="preserve"> (723). Moreover, both </w:t>
      </w:r>
      <w:r w:rsidRPr="003A42F0">
        <w:rPr>
          <w:rStyle w:val="StyleUnderline"/>
        </w:rPr>
        <w:t xml:space="preserve">these theoretical and political approaches </w:t>
      </w:r>
      <w:r w:rsidRPr="00F67407">
        <w:rPr>
          <w:rStyle w:val="StyleUnderline"/>
          <w:highlight w:val="yellow"/>
        </w:rPr>
        <w:t>reflected</w:t>
      </w:r>
      <w:r w:rsidRPr="003A42F0">
        <w:rPr>
          <w:rStyle w:val="StyleUnderline"/>
        </w:rPr>
        <w:t xml:space="preserve"> a </w:t>
      </w:r>
      <w:r w:rsidRPr="00F67407">
        <w:rPr>
          <w:rStyle w:val="Emphasis"/>
          <w:highlight w:val="yellow"/>
        </w:rPr>
        <w:t>deterministic understanding of culture</w:t>
      </w:r>
      <w:r w:rsidRPr="003A42F0">
        <w:rPr>
          <w:rStyle w:val="StyleUnderline"/>
        </w:rPr>
        <w:t>, which</w:t>
      </w:r>
      <w:r w:rsidRPr="003A42F0">
        <w:rPr>
          <w:sz w:val="16"/>
        </w:rPr>
        <w:t xml:space="preserve"> Wynter asserts </w:t>
      </w:r>
      <w:r w:rsidRPr="003A42F0">
        <w:rPr>
          <w:rStyle w:val="StyleUnderline"/>
        </w:rPr>
        <w:t>“is not a substance which has a fixed nature”</w:t>
      </w:r>
      <w:r w:rsidRPr="003A42F0">
        <w:rPr>
          <w:sz w:val="16"/>
        </w:rPr>
        <w:t xml:space="preserve"> (843). </w:t>
      </w:r>
      <w:r w:rsidRPr="00F67407">
        <w:rPr>
          <w:rStyle w:val="StyleUnderline"/>
          <w:highlight w:val="yellow"/>
        </w:rPr>
        <w:t>Consciousness</w:t>
      </w:r>
      <w:r w:rsidRPr="003A42F0">
        <w:rPr>
          <w:sz w:val="16"/>
        </w:rPr>
        <w:t xml:space="preserve">, she then proposes, </w:t>
      </w:r>
      <w:r w:rsidRPr="003A42F0">
        <w:rPr>
          <w:rStyle w:val="StyleUnderline"/>
        </w:rPr>
        <w:t>“</w:t>
      </w:r>
      <w:r w:rsidRPr="00F67407">
        <w:rPr>
          <w:rStyle w:val="StyleUnderline"/>
          <w:highlight w:val="yellow"/>
        </w:rPr>
        <w:t>emerges from interrelationships that constitute social life</w:t>
      </w:r>
      <w:r w:rsidRPr="003A42F0">
        <w:rPr>
          <w:rStyle w:val="StyleUnderline"/>
        </w:rPr>
        <w:t>” with culture dialectically existing “as the expression both of these interrelationships and its negation”</w:t>
      </w:r>
      <w:r w:rsidRPr="003A42F0">
        <w:rPr>
          <w:sz w:val="16"/>
        </w:rPr>
        <w:t xml:space="preserve"> (562).</w:t>
      </w:r>
    </w:p>
    <w:p w14:paraId="6CFCB79A" w14:textId="77777777" w:rsidR="00AA4645" w:rsidRPr="003A42F0" w:rsidRDefault="00AA4645" w:rsidP="00AA4645">
      <w:pPr>
        <w:rPr>
          <w:sz w:val="16"/>
        </w:rPr>
      </w:pPr>
      <w:r w:rsidRPr="003A42F0">
        <w:rPr>
          <w:sz w:val="16"/>
        </w:rPr>
        <w:t xml:space="preserve">Such an understanding implies that </w:t>
      </w:r>
      <w:r w:rsidRPr="003A42F0">
        <w:rPr>
          <w:rStyle w:val="StyleUnderline"/>
        </w:rPr>
        <w:t>“the social constructs of Black and White groups” are categories “constituted not so much by their places of origin</w:t>
      </w:r>
      <w:r w:rsidRPr="003A42F0">
        <w:rPr>
          <w:sz w:val="16"/>
        </w:rPr>
        <w:t>—Europe/Africa—</w:t>
      </w:r>
      <w:r w:rsidRPr="003A42F0">
        <w:rPr>
          <w:rStyle w:val="StyleUnderline"/>
        </w:rPr>
        <w:t>as by the social interrelation between them”</w:t>
      </w:r>
      <w:r w:rsidRPr="003A42F0">
        <w:rPr>
          <w:sz w:val="16"/>
        </w:rPr>
        <w:t xml:space="preserve"> (821). It can therefore be argued that </w:t>
      </w:r>
      <w:r w:rsidRPr="003A42F0">
        <w:rPr>
          <w:rStyle w:val="StyleUnderline"/>
        </w:rPr>
        <w:t xml:space="preserve">with respect to the question of labor, </w:t>
      </w:r>
      <w:r w:rsidRPr="00F67407">
        <w:rPr>
          <w:rStyle w:val="Emphasis"/>
          <w:highlight w:val="yellow"/>
        </w:rPr>
        <w:t>class and racial consciousness</w:t>
      </w:r>
      <w:r w:rsidRPr="003A42F0">
        <w:rPr>
          <w:rStyle w:val="StyleUnderline"/>
        </w:rPr>
        <w:t xml:space="preserve"> </w:t>
      </w:r>
      <w:r w:rsidRPr="00F67407">
        <w:rPr>
          <w:rStyle w:val="StyleUnderline"/>
          <w:highlight w:val="yellow"/>
        </w:rPr>
        <w:t>are</w:t>
      </w:r>
      <w:r w:rsidRPr="003A42F0">
        <w:rPr>
          <w:rStyle w:val="StyleUnderline"/>
        </w:rPr>
        <w:t xml:space="preserve"> “</w:t>
      </w:r>
      <w:r w:rsidRPr="00F67407">
        <w:rPr>
          <w:rStyle w:val="Emphasis"/>
          <w:highlight w:val="yellow"/>
        </w:rPr>
        <w:t>not determined by</w:t>
      </w:r>
      <w:r w:rsidRPr="003A42F0">
        <w:rPr>
          <w:rStyle w:val="StyleUnderline"/>
        </w:rPr>
        <w:t xml:space="preserve"> one's </w:t>
      </w:r>
      <w:r w:rsidRPr="00F67407">
        <w:rPr>
          <w:rStyle w:val="Emphasis"/>
          <w:highlight w:val="yellow"/>
        </w:rPr>
        <w:t>relationship to the means of production</w:t>
      </w:r>
      <w:r w:rsidRPr="003A42F0">
        <w:rPr>
          <w:rStyle w:val="StyleUnderline"/>
        </w:rPr>
        <w:t xml:space="preserve">, </w:t>
      </w:r>
      <w:r w:rsidRPr="00F67407">
        <w:rPr>
          <w:rStyle w:val="Emphasis"/>
          <w:highlight w:val="yellow"/>
        </w:rPr>
        <w:t>but</w:t>
      </w:r>
      <w:r w:rsidRPr="003A42F0">
        <w:rPr>
          <w:rStyle w:val="StyleUnderline"/>
        </w:rPr>
        <w:t xml:space="preserve"> rather [determined] by one's </w:t>
      </w:r>
      <w:r w:rsidRPr="00F67407">
        <w:rPr>
          <w:rStyle w:val="StyleUnderline"/>
          <w:highlight w:val="yellow"/>
        </w:rPr>
        <w:t xml:space="preserve">relative </w:t>
      </w:r>
      <w:r w:rsidRPr="00F67407">
        <w:rPr>
          <w:rStyle w:val="Emphasis"/>
          <w:highlight w:val="yellow"/>
        </w:rPr>
        <w:t>placing in the global structures of production</w:t>
      </w:r>
      <w:r w:rsidRPr="003A42F0">
        <w:rPr>
          <w:rStyle w:val="StyleUnderline"/>
        </w:rPr>
        <w:t>.”</w:t>
      </w:r>
      <w:r w:rsidRPr="003A42F0">
        <w:rPr>
          <w:sz w:val="16"/>
        </w:rPr>
        <w:t xml:space="preserve"> Just as Wynter demonstrates, with respect to the pieza classification, that </w:t>
      </w:r>
      <w:r w:rsidRPr="003A42F0">
        <w:rPr>
          <w:rStyle w:val="StyleUnderline"/>
        </w:rPr>
        <w:t xml:space="preserve">an </w:t>
      </w:r>
      <w:r w:rsidRPr="00F67407">
        <w:rPr>
          <w:rStyle w:val="StyleUnderline"/>
          <w:highlight w:val="yellow"/>
        </w:rPr>
        <w:t>underlying</w:t>
      </w:r>
      <w:r w:rsidRPr="003A42F0">
        <w:rPr>
          <w:rStyle w:val="StyleUnderline"/>
        </w:rPr>
        <w:t xml:space="preserve"> </w:t>
      </w:r>
      <w:r w:rsidRPr="00F67407">
        <w:rPr>
          <w:rStyle w:val="StyleUnderline"/>
          <w:highlight w:val="yellow"/>
        </w:rPr>
        <w:t>ontological</w:t>
      </w:r>
      <w:r w:rsidRPr="003A42F0">
        <w:rPr>
          <w:rStyle w:val="StyleUnderline"/>
        </w:rPr>
        <w:t xml:space="preserve"> </w:t>
      </w:r>
      <w:r w:rsidRPr="00F67407">
        <w:rPr>
          <w:rStyle w:val="StyleUnderline"/>
          <w:highlight w:val="yellow"/>
        </w:rPr>
        <w:t>structure</w:t>
      </w:r>
      <w:r w:rsidRPr="003A42F0">
        <w:rPr>
          <w:rStyle w:val="StyleUnderline"/>
        </w:rPr>
        <w:t xml:space="preserve"> </w:t>
      </w:r>
      <w:r w:rsidRPr="00F67407">
        <w:rPr>
          <w:rStyle w:val="StyleUnderline"/>
          <w:highlight w:val="yellow"/>
        </w:rPr>
        <w:t>assigns</w:t>
      </w:r>
      <w:r w:rsidRPr="003A42F0">
        <w:rPr>
          <w:rStyle w:val="StyleUnderline"/>
        </w:rPr>
        <w:t xml:space="preserve"> one's pl</w:t>
      </w:r>
      <w:r w:rsidRPr="00F67407">
        <w:rPr>
          <w:rStyle w:val="StyleUnderline"/>
          <w:highlight w:val="yellow"/>
        </w:rPr>
        <w:t>ace in the system</w:t>
      </w:r>
      <w:r w:rsidRPr="003A42F0">
        <w:rPr>
          <w:rStyle w:val="StyleUnderline"/>
        </w:rPr>
        <w:t>, such a structure could be generalized to all subordinated peoples</w:t>
      </w:r>
      <w:r w:rsidRPr="003A42F0">
        <w:rPr>
          <w:sz w:val="16"/>
        </w:rPr>
        <w:t xml:space="preserve">: “It is </w:t>
      </w:r>
      <w:r w:rsidRPr="003A42F0">
        <w:rPr>
          <w:rStyle w:val="StyleUnderline"/>
        </w:rPr>
        <w:t>the institution of a mode of social relations that marks, inscribes, the groups that are to be exploited by different attributes</w:t>
      </w:r>
      <w:r w:rsidRPr="003A42F0">
        <w:rPr>
          <w:sz w:val="16"/>
        </w:rPr>
        <w:t xml:space="preserve">, attributes </w:t>
      </w:r>
      <w:r w:rsidRPr="003A42F0">
        <w:rPr>
          <w:rStyle w:val="StyleUnderline"/>
        </w:rPr>
        <w:t>which then become the condition of possibility of the varying forms of exploitation”</w:t>
      </w:r>
      <w:r w:rsidRPr="003A42F0">
        <w:rPr>
          <w:sz w:val="16"/>
        </w:rPr>
        <w:t xml:space="preserve"> (564). In her seminal study of West Indian slave laws, Elsa Goveia notes that </w:t>
      </w:r>
      <w:r w:rsidRPr="003A42F0">
        <w:rPr>
          <w:rStyle w:val="StyleUnderline"/>
        </w:rPr>
        <w:t>“before slave laws could be made, it was necessary for the opinion to be accepted that persons could be made slaves and held as slaves,”</w:t>
      </w:r>
      <w:r w:rsidRPr="003A42F0">
        <w:rPr>
          <w:sz w:val="16"/>
        </w:rPr>
        <w:t xml:space="preserve"> and thereby necessarily calling into question an understanding of the enslavement of peoples from the continent of Africa as having resulted from, in Winthrop Jordan's somewhat naturalizing terms, “an unthinking decision.”25</w:t>
      </w:r>
    </w:p>
    <w:p w14:paraId="361C7393" w14:textId="77777777" w:rsidR="00AA4645" w:rsidRDefault="00AA4645" w:rsidP="00AA4645">
      <w:pPr>
        <w:rPr>
          <w:sz w:val="16"/>
        </w:rPr>
      </w:pPr>
      <w:r w:rsidRPr="003A42F0">
        <w:rPr>
          <w:rStyle w:val="StyleUnderline"/>
        </w:rPr>
        <w:t>Employing</w:t>
      </w:r>
      <w:r w:rsidRPr="003A42F0">
        <w:rPr>
          <w:sz w:val="16"/>
        </w:rPr>
        <w:t xml:space="preserve"> what she later defines as </w:t>
      </w:r>
      <w:r w:rsidRPr="003A42F0">
        <w:rPr>
          <w:rStyle w:val="StyleUnderline"/>
        </w:rPr>
        <w:t>a “deciphering practice,”</w:t>
      </w:r>
      <w:r w:rsidRPr="003A42F0">
        <w:rPr>
          <w:sz w:val="16"/>
        </w:rPr>
        <w:t xml:space="preserve"> which examines literature in order to reveal “the dynamics of desire at the deep structural level of the order's symbolic template,” </w:t>
      </w:r>
      <w:r w:rsidRPr="003A42F0">
        <w:rPr>
          <w:rStyle w:val="StyleUnderline"/>
        </w:rPr>
        <w:t>Wynter forges an original analysis of the racial and class dynamics using the idea of inscription as a conceptual framework.</w:t>
      </w:r>
      <w:r w:rsidRPr="003A42F0">
        <w:rPr>
          <w:sz w:val="16"/>
        </w:rPr>
        <w:t xml:space="preserve">26 Once again rethinking some earlier assertions in the manuscript, Wynter redefines the plantation system by noting that in Douglass's example </w:t>
      </w:r>
      <w:r w:rsidRPr="003A42F0">
        <w:rPr>
          <w:rStyle w:val="StyleUnderline"/>
        </w:rPr>
        <w:t>“nigger-breaking is not an exercise undertaken only for an economic purpose”</w:t>
      </w:r>
      <w:r w:rsidRPr="003A42F0">
        <w:rPr>
          <w:sz w:val="16"/>
        </w:rPr>
        <w:t xml:space="preserve"> (589) </w:t>
      </w:r>
      <w:r w:rsidRPr="003A42F0">
        <w:rPr>
          <w:rStyle w:val="StyleUnderline"/>
        </w:rPr>
        <w:t>but</w:t>
      </w:r>
      <w:r w:rsidRPr="003A42F0">
        <w:rPr>
          <w:sz w:val="16"/>
        </w:rPr>
        <w:t xml:space="preserve"> as well </w:t>
      </w:r>
      <w:r w:rsidRPr="003A42F0">
        <w:rPr>
          <w:rStyle w:val="StyleUnderline"/>
        </w:rPr>
        <w:t>“to get him to accept his prescribed ego-identity, and therefore getting him, freely, to stay in his place.”</w:t>
      </w:r>
      <w:r w:rsidRPr="003A42F0">
        <w:rPr>
          <w:sz w:val="16"/>
        </w:rPr>
        <w:t xml:space="preserve"> This equally compelling motivation leads Wynter to conclude, “Nigger-breaking reveals itself as an initiation rite in which the task of social inscription was at least as important as the task of economic extraction” (590).</w:t>
      </w:r>
    </w:p>
    <w:p w14:paraId="7C8AA624" w14:textId="77777777" w:rsidR="00AA4645" w:rsidRDefault="00AA4645" w:rsidP="00AA4645">
      <w:pPr>
        <w:rPr>
          <w:sz w:val="16"/>
        </w:rPr>
      </w:pPr>
    </w:p>
    <w:p w14:paraId="6E14A7D0" w14:textId="77777777" w:rsidR="00AA4645" w:rsidRDefault="00AA4645" w:rsidP="00AA4645"/>
    <w:p w14:paraId="2976D69E" w14:textId="77777777" w:rsidR="00AA4645" w:rsidRDefault="00AA4645" w:rsidP="00AA4645"/>
    <w:p w14:paraId="4F142F35" w14:textId="77777777" w:rsidR="00AA4645" w:rsidRDefault="00AA4645" w:rsidP="00AA4645"/>
    <w:p w14:paraId="5463ECDA" w14:textId="77777777" w:rsidR="00AA4645" w:rsidRDefault="00AA4645" w:rsidP="00AA4645">
      <w:pPr>
        <w:pStyle w:val="Heading3"/>
      </w:pPr>
      <w:r>
        <w:t>PIK</w:t>
      </w:r>
    </w:p>
    <w:p w14:paraId="188256EB" w14:textId="77777777" w:rsidR="00AA4645" w:rsidRPr="003F3D6E" w:rsidRDefault="00AA4645" w:rsidP="00AA4645">
      <w:r>
        <w:t>PIK – Second-Face Agencies</w:t>
      </w:r>
    </w:p>
    <w:p w14:paraId="5B4D222D" w14:textId="77777777" w:rsidR="00AA4645" w:rsidRPr="00E04B52" w:rsidRDefault="00AA4645" w:rsidP="00AA4645">
      <w:pPr>
        <w:pStyle w:val="Heading4"/>
      </w:pPr>
      <w:r>
        <w:t xml:space="preserve">The professionalization of the administrative state’s regulatory order through the logics of </w:t>
      </w:r>
      <w:r>
        <w:rPr>
          <w:u w:val="single"/>
        </w:rPr>
        <w:t>neutrality</w:t>
      </w:r>
      <w:r>
        <w:t xml:space="preserve">, </w:t>
      </w:r>
      <w:r>
        <w:rPr>
          <w:u w:val="single"/>
        </w:rPr>
        <w:t>democratization</w:t>
      </w:r>
      <w:r>
        <w:t xml:space="preserve">, and </w:t>
      </w:r>
      <w:r>
        <w:rPr>
          <w:u w:val="single"/>
        </w:rPr>
        <w:t>expertise</w:t>
      </w:r>
      <w:r>
        <w:t xml:space="preserve"> provides state legitimacy that causes ever-expanding </w:t>
      </w:r>
      <w:r>
        <w:rPr>
          <w:u w:val="single"/>
        </w:rPr>
        <w:t>policing</w:t>
      </w:r>
      <w:r>
        <w:t xml:space="preserve">, </w:t>
      </w:r>
      <w:r>
        <w:rPr>
          <w:u w:val="single"/>
        </w:rPr>
        <w:t>detention</w:t>
      </w:r>
      <w:r>
        <w:t xml:space="preserve">, and </w:t>
      </w:r>
      <w:r>
        <w:rPr>
          <w:u w:val="single"/>
        </w:rPr>
        <w:t>military expansion</w:t>
      </w:r>
      <w:r>
        <w:t>. That turns the case, specifically advantage 2</w:t>
      </w:r>
    </w:p>
    <w:p w14:paraId="39250A04" w14:textId="77777777" w:rsidR="00AA4645" w:rsidRDefault="00AA4645" w:rsidP="00AA4645">
      <w:r w:rsidRPr="007F7B01">
        <w:rPr>
          <w:rStyle w:val="Style13ptBold"/>
        </w:rPr>
        <w:t>Chertoff and Bulman-Pozen 25,</w:t>
      </w:r>
      <w:r>
        <w:t xml:space="preserve"> Emily R. Chertoff, </w:t>
      </w:r>
      <w:r w:rsidRPr="007F7B01">
        <w:t>Associate Professor of Law</w:t>
      </w:r>
      <w:r>
        <w:t xml:space="preserve"> at Georgetown Law School; Jessica Bulman-Pozen, </w:t>
      </w:r>
      <w:r w:rsidRPr="007F7B01">
        <w:t>Betts Professor of Law and a director of the Center for Constitutional Governance at Columbia Law School.</w:t>
      </w:r>
      <w:r>
        <w:t xml:space="preserve"> "The Administrative State's Second Face" (2025). Georgetown Law Faculty Publications and Other Works. 2657. https://scholarship.law.georgetown.edu/facpub/2657 // judah</w:t>
      </w:r>
    </w:p>
    <w:p w14:paraId="5CFE03FB" w14:textId="77777777" w:rsidR="00AA4645" w:rsidRPr="00D91498" w:rsidRDefault="00AA4645" w:rsidP="00AA4645">
      <w:pPr>
        <w:rPr>
          <w:sz w:val="16"/>
        </w:rPr>
      </w:pPr>
      <w:r w:rsidRPr="00D91498">
        <w:rPr>
          <w:sz w:val="16"/>
        </w:rPr>
        <w:t>1. New Deal State-Building</w:t>
      </w:r>
    </w:p>
    <w:p w14:paraId="17EBADCC" w14:textId="77777777" w:rsidR="00AA4645" w:rsidRPr="00D91498" w:rsidRDefault="00AA4645" w:rsidP="00AA4645">
      <w:pPr>
        <w:rPr>
          <w:sz w:val="16"/>
        </w:rPr>
      </w:pPr>
      <w:r w:rsidRPr="00BE7A70">
        <w:rPr>
          <w:rStyle w:val="StyleUnderline"/>
        </w:rPr>
        <w:t xml:space="preserve">The </w:t>
      </w:r>
      <w:r w:rsidRPr="00EF626E">
        <w:rPr>
          <w:rStyle w:val="StyleUnderline"/>
          <w:highlight w:val="yellow"/>
        </w:rPr>
        <w:t>New Deal</w:t>
      </w:r>
      <w:r w:rsidRPr="00BE7A70">
        <w:rPr>
          <w:rStyle w:val="StyleUnderline"/>
        </w:rPr>
        <w:t xml:space="preserve"> has become </w:t>
      </w:r>
      <w:r w:rsidRPr="00EF626E">
        <w:rPr>
          <w:rStyle w:val="StyleUnderline"/>
          <w:highlight w:val="yellow"/>
        </w:rPr>
        <w:t>central to</w:t>
      </w:r>
      <w:r w:rsidRPr="00BE7A70">
        <w:rPr>
          <w:rStyle w:val="StyleUnderline"/>
        </w:rPr>
        <w:t xml:space="preserve"> the legal </w:t>
      </w:r>
      <w:r w:rsidRPr="00EF626E">
        <w:rPr>
          <w:rStyle w:val="StyleUnderline"/>
          <w:highlight w:val="yellow"/>
        </w:rPr>
        <w:t>imaginary of the administrative state</w:t>
      </w:r>
      <w:r w:rsidRPr="00BE7A70">
        <w:rPr>
          <w:rStyle w:val="StyleUnderline"/>
        </w:rPr>
        <w:t>.</w:t>
      </w:r>
      <w:r w:rsidRPr="00D91498">
        <w:rPr>
          <w:sz w:val="16"/>
        </w:rPr>
        <w:t xml:space="preserve"> Assuming office during the Great Depression, President Franklin </w:t>
      </w:r>
      <w:r w:rsidRPr="00BE7A70">
        <w:rPr>
          <w:rStyle w:val="StyleUnderline"/>
        </w:rPr>
        <w:t xml:space="preserve">Roosevelt built a large and </w:t>
      </w:r>
      <w:r w:rsidRPr="00EF626E">
        <w:rPr>
          <w:rStyle w:val="Emphasis"/>
          <w:highlight w:val="yellow"/>
        </w:rPr>
        <w:t>energetic regulatory</w:t>
      </w:r>
      <w:r w:rsidRPr="00BE7A70">
        <w:rPr>
          <w:rStyle w:val="StyleUnderline"/>
        </w:rPr>
        <w:t xml:space="preserve"> and welfare </w:t>
      </w:r>
      <w:r w:rsidRPr="00EF626E">
        <w:rPr>
          <w:rStyle w:val="Emphasis"/>
          <w:highlight w:val="yellow"/>
        </w:rPr>
        <w:t>state</w:t>
      </w:r>
      <w:r w:rsidRPr="00D91498">
        <w:rPr>
          <w:sz w:val="16"/>
        </w:rPr>
        <w:t xml:space="preserve"> that lifted the United States out of an economic crisis. This expansion of American government drove judicial and congressional responses, including the APA, regarded as the “super-statute” still at the heart of administrative governance.39 Many scholars treat </w:t>
      </w:r>
      <w:r w:rsidRPr="00BE7A70">
        <w:rPr>
          <w:rStyle w:val="StyleUnderline"/>
        </w:rPr>
        <w:t>this period as an inflection point in a longer shift</w:t>
      </w:r>
      <w:r w:rsidRPr="00D91498">
        <w:rPr>
          <w:sz w:val="16"/>
        </w:rPr>
        <w:t xml:space="preserve"> from what Stephen Skowronek called a “state of courts and parties” </w:t>
      </w:r>
      <w:r w:rsidRPr="00BE7A70">
        <w:rPr>
          <w:rStyle w:val="StyleUnderline"/>
        </w:rPr>
        <w:t>to an executive-branch-centered regulatory state.</w:t>
      </w:r>
      <w:r w:rsidRPr="00D91498">
        <w:rPr>
          <w:sz w:val="16"/>
        </w:rPr>
        <w:t xml:space="preserve">40 Some legal scholars, in particular, give it constitutional status. For conservative scholars, this moment eroded American democracy, with Congress’s power to make laws usurped by an overweening regulatory bureaucracy.41 Liberal and progressive scholars are more inclined to treat the New Deal moment as a </w:t>
      </w:r>
      <w:r w:rsidRPr="00BE7A70">
        <w:rPr>
          <w:rStyle w:val="StyleUnderline"/>
        </w:rPr>
        <w:t>“fundamental reworking of constitutional identity,”</w:t>
      </w:r>
      <w:r w:rsidRPr="00D91498">
        <w:rPr>
          <w:sz w:val="16"/>
        </w:rPr>
        <w:t xml:space="preserve">42 a </w:t>
      </w:r>
      <w:r w:rsidRPr="00EF626E">
        <w:rPr>
          <w:rStyle w:val="Emphasis"/>
          <w:highlight w:val="yellow"/>
        </w:rPr>
        <w:t>positive transformation in</w:t>
      </w:r>
      <w:r w:rsidRPr="00BE7A70">
        <w:rPr>
          <w:rStyle w:val="StyleUnderline"/>
        </w:rPr>
        <w:t xml:space="preserve"> the </w:t>
      </w:r>
      <w:r w:rsidRPr="00EF626E">
        <w:rPr>
          <w:rStyle w:val="Emphasis"/>
          <w:highlight w:val="yellow"/>
        </w:rPr>
        <w:t>democratic character</w:t>
      </w:r>
      <w:r w:rsidRPr="00BE7A70">
        <w:rPr>
          <w:rStyle w:val="StyleUnderline"/>
        </w:rPr>
        <w:t xml:space="preserve"> of the American state,</w:t>
      </w:r>
      <w:r w:rsidRPr="00D91498">
        <w:rPr>
          <w:sz w:val="16"/>
        </w:rPr>
        <w:t xml:space="preserve">43 </w:t>
      </w:r>
      <w:r w:rsidRPr="00BE7A70">
        <w:rPr>
          <w:rStyle w:val="StyleUnderline"/>
        </w:rPr>
        <w:t>or</w:t>
      </w:r>
      <w:r w:rsidRPr="00D91498">
        <w:rPr>
          <w:sz w:val="16"/>
        </w:rPr>
        <w:t xml:space="preserve"> a touchstone in a </w:t>
      </w:r>
      <w:r w:rsidRPr="00BE7A70">
        <w:rPr>
          <w:rStyle w:val="StyleUnderline"/>
        </w:rPr>
        <w:t>constitutional tradition of economic democracy.</w:t>
      </w:r>
      <w:r w:rsidRPr="00D91498">
        <w:rPr>
          <w:sz w:val="16"/>
        </w:rPr>
        <w:t>44</w:t>
      </w:r>
    </w:p>
    <w:p w14:paraId="47771704" w14:textId="77777777" w:rsidR="00AA4645" w:rsidRPr="00D91498" w:rsidRDefault="00AA4645" w:rsidP="00AA4645">
      <w:pPr>
        <w:rPr>
          <w:sz w:val="16"/>
        </w:rPr>
      </w:pPr>
      <w:r w:rsidRPr="00EF626E">
        <w:rPr>
          <w:rStyle w:val="StyleUnderline"/>
          <w:highlight w:val="yellow"/>
        </w:rPr>
        <w:t>Omitted</w:t>
      </w:r>
      <w:r w:rsidRPr="00D91498">
        <w:rPr>
          <w:sz w:val="16"/>
        </w:rPr>
        <w:t xml:space="preserve"> from both constitutional assessments </w:t>
      </w:r>
      <w:r w:rsidRPr="00EF626E">
        <w:rPr>
          <w:rStyle w:val="StyleUnderline"/>
          <w:highlight w:val="yellow"/>
        </w:rPr>
        <w:t>is</w:t>
      </w:r>
      <w:r w:rsidRPr="00BE7A70">
        <w:rPr>
          <w:rStyle w:val="StyleUnderline"/>
        </w:rPr>
        <w:t xml:space="preserve"> the </w:t>
      </w:r>
      <w:r w:rsidRPr="00EF626E">
        <w:rPr>
          <w:rStyle w:val="Emphasis"/>
          <w:highlight w:val="yellow"/>
        </w:rPr>
        <w:t>profoundly dual character</w:t>
      </w:r>
      <w:r w:rsidRPr="00BE7A70">
        <w:rPr>
          <w:rStyle w:val="StyleUnderline"/>
        </w:rPr>
        <w:t xml:space="preserve"> of New Deal state expansion.</w:t>
      </w:r>
      <w:r w:rsidRPr="00D91498">
        <w:rPr>
          <w:sz w:val="16"/>
        </w:rPr>
        <w:t xml:space="preserve"> </w:t>
      </w:r>
      <w:r w:rsidRPr="00BE7A70">
        <w:rPr>
          <w:rStyle w:val="StyleUnderline"/>
        </w:rPr>
        <w:t xml:space="preserve">The </w:t>
      </w:r>
      <w:r w:rsidRPr="00EF626E">
        <w:rPr>
          <w:rStyle w:val="Emphasis"/>
          <w:highlight w:val="yellow"/>
        </w:rPr>
        <w:t>growth</w:t>
      </w:r>
      <w:r w:rsidRPr="00BE7A70">
        <w:rPr>
          <w:rStyle w:val="StyleUnderline"/>
        </w:rPr>
        <w:t xml:space="preserve"> and centralization </w:t>
      </w:r>
      <w:r w:rsidRPr="00EF626E">
        <w:rPr>
          <w:rStyle w:val="Emphasis"/>
          <w:highlight w:val="yellow"/>
        </w:rPr>
        <w:t>of</w:t>
      </w:r>
      <w:r w:rsidRPr="00BE7A70">
        <w:rPr>
          <w:rStyle w:val="StyleUnderline"/>
        </w:rPr>
        <w:t xml:space="preserve"> agencies engaged in </w:t>
      </w:r>
      <w:r w:rsidRPr="00EF626E">
        <w:rPr>
          <w:rStyle w:val="Emphasis"/>
          <w:highlight w:val="yellow"/>
        </w:rPr>
        <w:t>federal law enforcement</w:t>
      </w:r>
      <w:r w:rsidRPr="00BE7A70">
        <w:rPr>
          <w:rStyle w:val="StyleUnderline"/>
        </w:rPr>
        <w:t xml:space="preserve">, </w:t>
      </w:r>
      <w:r w:rsidRPr="00EF626E">
        <w:rPr>
          <w:rStyle w:val="Emphasis"/>
          <w:highlight w:val="yellow"/>
        </w:rPr>
        <w:t>incarceration</w:t>
      </w:r>
      <w:r w:rsidRPr="00BE7A70">
        <w:rPr>
          <w:rStyle w:val="StyleUnderline"/>
        </w:rPr>
        <w:t xml:space="preserve">, </w:t>
      </w:r>
      <w:r w:rsidRPr="00EF626E">
        <w:rPr>
          <w:rStyle w:val="Emphasis"/>
          <w:highlight w:val="yellow"/>
        </w:rPr>
        <w:t>border security</w:t>
      </w:r>
      <w:r w:rsidRPr="00BE7A70">
        <w:rPr>
          <w:rStyle w:val="StyleUnderline"/>
        </w:rPr>
        <w:t xml:space="preserve">, and later </w:t>
      </w:r>
      <w:r w:rsidRPr="00EF626E">
        <w:rPr>
          <w:rStyle w:val="StyleUnderline"/>
          <w:highlight w:val="yellow"/>
        </w:rPr>
        <w:t>national security</w:t>
      </w:r>
      <w:r w:rsidRPr="00BE7A70">
        <w:rPr>
          <w:rStyle w:val="StyleUnderline"/>
        </w:rPr>
        <w:t xml:space="preserve"> was an </w:t>
      </w:r>
      <w:r w:rsidRPr="00EF626E">
        <w:rPr>
          <w:rStyle w:val="Emphasis"/>
          <w:highlight w:val="yellow"/>
        </w:rPr>
        <w:t>essential part of FDR’s statebuilding</w:t>
      </w:r>
      <w:r w:rsidRPr="00BE7A70">
        <w:rPr>
          <w:rStyle w:val="StyleUnderline"/>
        </w:rPr>
        <w:t xml:space="preserve"> </w:t>
      </w:r>
      <w:r w:rsidRPr="00EF626E">
        <w:rPr>
          <w:rStyle w:val="StyleUnderline"/>
          <w:highlight w:val="yellow"/>
        </w:rPr>
        <w:t>project</w:t>
      </w:r>
      <w:r w:rsidRPr="00BE7A70">
        <w:rPr>
          <w:rStyle w:val="StyleUnderline"/>
        </w:rPr>
        <w:t>.</w:t>
      </w:r>
      <w:r w:rsidRPr="00D91498">
        <w:rPr>
          <w:sz w:val="16"/>
        </w:rPr>
        <w:t xml:space="preserve"> If the New Deal can be criticized for vitiating the separation of powers and aggrandizing federal agencies, this charge cuts far deeper when it comes to the second-face agencies that contemporary critics of the administrative state tend to exempt from their challenges. 45 At the same time, </w:t>
      </w:r>
      <w:r w:rsidRPr="00BE7A70">
        <w:rPr>
          <w:rStyle w:val="StyleUnderline"/>
        </w:rPr>
        <w:t xml:space="preserve">if the </w:t>
      </w:r>
      <w:r w:rsidRPr="00EF626E">
        <w:rPr>
          <w:rStyle w:val="StyleUnderline"/>
        </w:rPr>
        <w:t>New Deal</w:t>
      </w:r>
      <w:r w:rsidRPr="00BE7A70">
        <w:rPr>
          <w:rStyle w:val="StyleUnderline"/>
        </w:rPr>
        <w:t xml:space="preserve"> marked a shift in government’s role in our constitutional order, it equally did so for the </w:t>
      </w:r>
      <w:r w:rsidRPr="00EF626E">
        <w:rPr>
          <w:rStyle w:val="StyleUnderline"/>
          <w:highlight w:val="yellow"/>
        </w:rPr>
        <w:t>rapidly expanding coercion-and-control agencies</w:t>
      </w:r>
      <w:r w:rsidRPr="00BE7A70">
        <w:rPr>
          <w:rStyle w:val="StyleUnderline"/>
        </w:rPr>
        <w:t>, complicating positive associations of administrative power with democratic governance.</w:t>
      </w:r>
    </w:p>
    <w:p w14:paraId="3EBADF3A" w14:textId="77777777" w:rsidR="00AA4645" w:rsidRPr="00D91498" w:rsidRDefault="00AA4645" w:rsidP="00AA4645">
      <w:pPr>
        <w:rPr>
          <w:sz w:val="16"/>
        </w:rPr>
      </w:pPr>
      <w:r w:rsidRPr="00D91498">
        <w:rPr>
          <w:sz w:val="16"/>
        </w:rPr>
        <w:t xml:space="preserve">Taking office in 1933, the </w:t>
      </w:r>
      <w:r w:rsidRPr="00BE7A70">
        <w:rPr>
          <w:rStyle w:val="StyleUnderline"/>
        </w:rPr>
        <w:t>Roosevelt</w:t>
      </w:r>
      <w:r w:rsidRPr="00D91498">
        <w:rPr>
          <w:sz w:val="16"/>
        </w:rPr>
        <w:t xml:space="preserve"> Administration </w:t>
      </w:r>
      <w:r w:rsidRPr="00BE7A70">
        <w:rPr>
          <w:rStyle w:val="StyleUnderline"/>
        </w:rPr>
        <w:t>confronted a crisis not just of economic but also of physical security</w:t>
      </w:r>
      <w:r w:rsidRPr="00D91498">
        <w:rPr>
          <w:sz w:val="16"/>
        </w:rPr>
        <w:t xml:space="preserve">, as </w:t>
      </w:r>
      <w:r w:rsidRPr="00BE7A70">
        <w:rPr>
          <w:rStyle w:val="StyleUnderline"/>
        </w:rPr>
        <w:t>internal and external threats called state efficacy into question</w:t>
      </w:r>
      <w:r w:rsidRPr="00D91498">
        <w:rPr>
          <w:sz w:val="16"/>
        </w:rPr>
        <w:t xml:space="preserve"> at a time of nationwide panic.46 </w:t>
      </w:r>
      <w:r w:rsidRPr="00BE7A70">
        <w:rPr>
          <w:rStyle w:val="StyleUnderline"/>
        </w:rPr>
        <w:t>Corruption</w:t>
      </w:r>
      <w:r w:rsidRPr="00D91498">
        <w:rPr>
          <w:sz w:val="16"/>
        </w:rPr>
        <w:t xml:space="preserve"> and exposés by the press </w:t>
      </w:r>
      <w:r w:rsidRPr="00BE7A70">
        <w:rPr>
          <w:rStyle w:val="StyleUnderline"/>
        </w:rPr>
        <w:t>had brought police legitimacy to a low ebb</w:t>
      </w:r>
      <w:r w:rsidRPr="00D91498">
        <w:rPr>
          <w:sz w:val="16"/>
        </w:rPr>
        <w:t xml:space="preserve">, and economic dislocation and Prohibition had given rise to new and widely publicized forms of interstate organized crime, like kidnapping, that outstripped the capacities of local police forces.47 As the conflict in Europe expanded in the late 1930s, </w:t>
      </w:r>
      <w:r w:rsidRPr="00BE7A70">
        <w:rPr>
          <w:rStyle w:val="StyleUnderline"/>
        </w:rPr>
        <w:t>American officials began to voice concerns that Axis saboteurs could simply walk across the United States’ largely unpoliced border with Mexico.</w:t>
      </w:r>
      <w:r w:rsidRPr="00D91498">
        <w:rPr>
          <w:sz w:val="16"/>
        </w:rPr>
        <w:t xml:space="preserve">48 </w:t>
      </w:r>
      <w:r w:rsidRPr="00BE7A70">
        <w:rPr>
          <w:rStyle w:val="StyleUnderline"/>
        </w:rPr>
        <w:t>By the end of the decade, the country seemed likely to go to war.</w:t>
      </w:r>
      <w:r w:rsidRPr="00D91498">
        <w:rPr>
          <w:sz w:val="16"/>
        </w:rPr>
        <w:t xml:space="preserve">49 </w:t>
      </w:r>
      <w:r w:rsidRPr="00BE7A70">
        <w:rPr>
          <w:rStyle w:val="StyleUnderline"/>
        </w:rPr>
        <w:t xml:space="preserve">“[T]he </w:t>
      </w:r>
      <w:r w:rsidRPr="00EF626E">
        <w:rPr>
          <w:rStyle w:val="StyleUnderline"/>
          <w:highlight w:val="yellow"/>
        </w:rPr>
        <w:t>threat of economic peril alongside</w:t>
      </w:r>
      <w:r w:rsidRPr="00BE7A70">
        <w:rPr>
          <w:rStyle w:val="StyleUnderline"/>
        </w:rPr>
        <w:t xml:space="preserve"> </w:t>
      </w:r>
      <w:r w:rsidRPr="00EF626E">
        <w:rPr>
          <w:rStyle w:val="StyleUnderline"/>
          <w:highlight w:val="yellow"/>
        </w:rPr>
        <w:t>perceived</w:t>
      </w:r>
      <w:r w:rsidRPr="00BE7A70">
        <w:rPr>
          <w:rStyle w:val="StyleUnderline"/>
        </w:rPr>
        <w:t xml:space="preserve"> or real </w:t>
      </w:r>
      <w:r w:rsidRPr="00EF626E">
        <w:rPr>
          <w:rStyle w:val="StyleUnderline"/>
          <w:highlight w:val="yellow"/>
        </w:rPr>
        <w:t>threats to</w:t>
      </w:r>
      <w:r w:rsidRPr="00BE7A70">
        <w:rPr>
          <w:rStyle w:val="StyleUnderline"/>
        </w:rPr>
        <w:t xml:space="preserve"> basic </w:t>
      </w:r>
      <w:r w:rsidRPr="00EF626E">
        <w:rPr>
          <w:rStyle w:val="StyleUnderline"/>
          <w:highlight w:val="yellow"/>
        </w:rPr>
        <w:t>security</w:t>
      </w:r>
      <w:r w:rsidRPr="00BE7A70">
        <w:rPr>
          <w:rStyle w:val="StyleUnderline"/>
        </w:rPr>
        <w:t xml:space="preserve"> </w:t>
      </w:r>
      <w:r w:rsidRPr="00EF626E">
        <w:rPr>
          <w:rStyle w:val="StyleUnderline"/>
          <w:highlight w:val="yellow"/>
        </w:rPr>
        <w:t>provided</w:t>
      </w:r>
      <w:r w:rsidRPr="00BE7A70">
        <w:rPr>
          <w:rStyle w:val="StyleUnderline"/>
        </w:rPr>
        <w:t xml:space="preserve"> a </w:t>
      </w:r>
      <w:r w:rsidRPr="00EF626E">
        <w:rPr>
          <w:rStyle w:val="StyleUnderline"/>
          <w:highlight w:val="yellow"/>
        </w:rPr>
        <w:t>shared rhetorical context that legitimized</w:t>
      </w:r>
      <w:r w:rsidRPr="00BE7A70">
        <w:rPr>
          <w:rStyle w:val="StyleUnderline"/>
        </w:rPr>
        <w:t xml:space="preserve"> and extended the case for </w:t>
      </w:r>
      <w:r w:rsidRPr="00EF626E">
        <w:rPr>
          <w:rStyle w:val="StyleUnderline"/>
          <w:highlight w:val="yellow"/>
        </w:rPr>
        <w:t>federal power</w:t>
      </w:r>
      <w:r w:rsidRPr="00BE7A70">
        <w:rPr>
          <w:rStyle w:val="StyleUnderline"/>
        </w:rPr>
        <w:t xml:space="preserve"> in general.”</w:t>
      </w:r>
      <w:r w:rsidRPr="00D91498">
        <w:rPr>
          <w:sz w:val="16"/>
        </w:rPr>
        <w:t>50</w:t>
      </w:r>
    </w:p>
    <w:p w14:paraId="221287B1" w14:textId="77777777" w:rsidR="00AA4645" w:rsidRPr="00D91498" w:rsidRDefault="00AA4645" w:rsidP="00AA4645">
      <w:pPr>
        <w:rPr>
          <w:sz w:val="16"/>
        </w:rPr>
      </w:pPr>
      <w:r w:rsidRPr="00BE7A70">
        <w:rPr>
          <w:rStyle w:val="StyleUnderline"/>
        </w:rPr>
        <w:t xml:space="preserve">Administration was key to responding to all of these crises. </w:t>
      </w:r>
      <w:r w:rsidRPr="00EF626E">
        <w:rPr>
          <w:rStyle w:val="Emphasis"/>
          <w:highlight w:val="yellow"/>
        </w:rPr>
        <w:t>Delegating power</w:t>
      </w:r>
      <w:r w:rsidRPr="00BE7A70">
        <w:rPr>
          <w:rStyle w:val="StyleUnderline"/>
        </w:rPr>
        <w:t xml:space="preserve"> </w:t>
      </w:r>
      <w:r w:rsidRPr="00EF626E">
        <w:rPr>
          <w:rStyle w:val="StyleUnderline"/>
          <w:highlight w:val="yellow"/>
        </w:rPr>
        <w:t>to administrative agencies</w:t>
      </w:r>
      <w:r w:rsidRPr="00BE7A70">
        <w:rPr>
          <w:rStyle w:val="StyleUnderline"/>
        </w:rPr>
        <w:t xml:space="preserve"> helped Congress act more effectively</w:t>
      </w:r>
      <w:r w:rsidRPr="00D91498">
        <w:rPr>
          <w:sz w:val="16"/>
        </w:rPr>
        <w:t xml:space="preserve">, </w:t>
      </w:r>
      <w:r w:rsidRPr="00EF626E">
        <w:rPr>
          <w:rStyle w:val="Emphasis"/>
          <w:highlight w:val="yellow"/>
        </w:rPr>
        <w:t>preserving</w:t>
      </w:r>
      <w:r w:rsidRPr="00BE7A70">
        <w:rPr>
          <w:rStyle w:val="StyleUnderline"/>
        </w:rPr>
        <w:t xml:space="preserve"> the </w:t>
      </w:r>
      <w:r w:rsidRPr="00EF626E">
        <w:rPr>
          <w:rStyle w:val="Emphasis"/>
          <w:highlight w:val="yellow"/>
        </w:rPr>
        <w:t>legitimacy</w:t>
      </w:r>
      <w:r w:rsidRPr="00BE7A70">
        <w:rPr>
          <w:rStyle w:val="StyleUnderline"/>
        </w:rPr>
        <w:t xml:space="preserve"> of the American state.</w:t>
      </w:r>
      <w:r w:rsidRPr="00D91498">
        <w:rPr>
          <w:sz w:val="16"/>
        </w:rPr>
        <w:t xml:space="preserve"> </w:t>
      </w:r>
      <w:r w:rsidRPr="00BE7A70">
        <w:rPr>
          <w:rStyle w:val="StyleUnderline"/>
        </w:rPr>
        <w:t>Rationalization of</w:t>
      </w:r>
      <w:r w:rsidRPr="00D91498">
        <w:rPr>
          <w:sz w:val="16"/>
        </w:rPr>
        <w:t xml:space="preserve"> government </w:t>
      </w:r>
      <w:r w:rsidRPr="00BE7A70">
        <w:rPr>
          <w:rStyle w:val="StyleUnderline"/>
        </w:rPr>
        <w:t xml:space="preserve">policy through administrative law </w:t>
      </w:r>
      <w:r w:rsidRPr="00EF626E">
        <w:rPr>
          <w:rStyle w:val="Emphasis"/>
          <w:highlight w:val="yellow"/>
        </w:rPr>
        <w:t>helped build</w:t>
      </w:r>
      <w:r w:rsidRPr="00BE7A70">
        <w:rPr>
          <w:rStyle w:val="StyleUnderline"/>
        </w:rPr>
        <w:t xml:space="preserve"> state efficacy and </w:t>
      </w:r>
      <w:r w:rsidRPr="00EF626E">
        <w:rPr>
          <w:rStyle w:val="Emphasis"/>
          <w:highlight w:val="yellow"/>
        </w:rPr>
        <w:t>capacity</w:t>
      </w:r>
      <w:r w:rsidRPr="00BE7A70">
        <w:rPr>
          <w:rStyle w:val="StyleUnderline"/>
        </w:rPr>
        <w:t>.</w:t>
      </w:r>
      <w:r w:rsidRPr="00D91498">
        <w:rPr>
          <w:sz w:val="16"/>
        </w:rPr>
        <w:t xml:space="preserve"> It </w:t>
      </w:r>
      <w:r w:rsidRPr="00EF626E">
        <w:rPr>
          <w:rStyle w:val="Emphasis"/>
          <w:highlight w:val="yellow"/>
        </w:rPr>
        <w:t>associated</w:t>
      </w:r>
      <w:r w:rsidRPr="00BE7A70">
        <w:rPr>
          <w:rStyle w:val="StyleUnderline"/>
        </w:rPr>
        <w:t xml:space="preserve"> the </w:t>
      </w:r>
      <w:r w:rsidRPr="00EF626E">
        <w:rPr>
          <w:rStyle w:val="Emphasis"/>
          <w:highlight w:val="yellow"/>
        </w:rPr>
        <w:t>new agencies with neutral professional expertise</w:t>
      </w:r>
      <w:r w:rsidRPr="00BE7A70">
        <w:rPr>
          <w:rStyle w:val="StyleUnderline"/>
        </w:rPr>
        <w:t xml:space="preserve"> rather than political decision-making,</w:t>
      </w:r>
      <w:r w:rsidRPr="00D91498">
        <w:rPr>
          <w:sz w:val="16"/>
        </w:rPr>
        <w:t xml:space="preserve">51 </w:t>
      </w:r>
      <w:r w:rsidRPr="00EF626E">
        <w:rPr>
          <w:rStyle w:val="Emphasis"/>
          <w:highlight w:val="yellow"/>
        </w:rPr>
        <w:t>and</w:t>
      </w:r>
      <w:r w:rsidRPr="00BE7A70">
        <w:rPr>
          <w:rStyle w:val="StyleUnderline"/>
        </w:rPr>
        <w:t xml:space="preserve"> with the </w:t>
      </w:r>
      <w:r w:rsidRPr="00EF626E">
        <w:rPr>
          <w:rStyle w:val="Emphasis"/>
          <w:highlight w:val="yellow"/>
        </w:rPr>
        <w:t>scientific rationality</w:t>
      </w:r>
      <w:r w:rsidRPr="00BE7A70">
        <w:rPr>
          <w:rStyle w:val="StyleUnderline"/>
        </w:rPr>
        <w:t xml:space="preserve"> coming into vogue in the broader culture.</w:t>
      </w:r>
      <w:r w:rsidRPr="00D91498">
        <w:rPr>
          <w:sz w:val="16"/>
        </w:rPr>
        <w:t xml:space="preserve"> 52 There were practical </w:t>
      </w:r>
      <w:r w:rsidRPr="00BE7A70">
        <w:rPr>
          <w:rStyle w:val="StyleUnderline"/>
        </w:rPr>
        <w:t>benefits for management</w:t>
      </w:r>
      <w:r w:rsidRPr="00D91498">
        <w:rPr>
          <w:sz w:val="16"/>
        </w:rPr>
        <w:t xml:space="preserve">, too: </w:t>
      </w:r>
      <w:r w:rsidRPr="00BE7A70">
        <w:rPr>
          <w:rStyle w:val="StyleUnderline"/>
        </w:rPr>
        <w:t xml:space="preserve">The valorization of administration helped to </w:t>
      </w:r>
      <w:r w:rsidRPr="00EF626E">
        <w:rPr>
          <w:rStyle w:val="Emphasis"/>
          <w:highlight w:val="yellow"/>
        </w:rPr>
        <w:t>professionalize</w:t>
      </w:r>
      <w:r w:rsidRPr="00BE7A70">
        <w:rPr>
          <w:rStyle w:val="StyleUnderline"/>
        </w:rPr>
        <w:t xml:space="preserve"> and </w:t>
      </w:r>
      <w:r w:rsidRPr="00EF626E">
        <w:rPr>
          <w:rStyle w:val="StyleUnderline"/>
          <w:highlight w:val="yellow"/>
        </w:rPr>
        <w:t>confer prestige on</w:t>
      </w:r>
      <w:r w:rsidRPr="00BE7A70">
        <w:rPr>
          <w:rStyle w:val="StyleUnderline"/>
        </w:rPr>
        <w:t xml:space="preserve"> the new </w:t>
      </w:r>
      <w:r w:rsidRPr="00EF626E">
        <w:rPr>
          <w:rStyle w:val="Emphasis"/>
          <w:highlight w:val="yellow"/>
        </w:rPr>
        <w:t>administrative positions</w:t>
      </w:r>
      <w:r w:rsidRPr="00BE7A70">
        <w:rPr>
          <w:rStyle w:val="StyleUnderline"/>
        </w:rPr>
        <w:t>.</w:t>
      </w:r>
      <w:r w:rsidRPr="00D91498">
        <w:rPr>
          <w:sz w:val="16"/>
        </w:rPr>
        <w:t xml:space="preserve">53 And at a more granular level, the </w:t>
      </w:r>
      <w:r w:rsidRPr="00BE7A70">
        <w:rPr>
          <w:rStyle w:val="StyleUnderline"/>
        </w:rPr>
        <w:t xml:space="preserve">internal policies and guidance these agencies generated made it </w:t>
      </w:r>
      <w:r w:rsidRPr="00EF626E">
        <w:rPr>
          <w:rStyle w:val="Emphasis"/>
          <w:highlight w:val="yellow"/>
        </w:rPr>
        <w:t>easier to hire and train</w:t>
      </w:r>
      <w:r w:rsidRPr="00BE7A70">
        <w:rPr>
          <w:rStyle w:val="StyleUnderline"/>
        </w:rPr>
        <w:t xml:space="preserve"> large numbers of </w:t>
      </w:r>
      <w:r w:rsidRPr="00EF626E">
        <w:rPr>
          <w:rStyle w:val="Emphasis"/>
          <w:highlight w:val="yellow"/>
        </w:rPr>
        <w:t>administrators</w:t>
      </w:r>
      <w:r w:rsidRPr="00BE7A70">
        <w:rPr>
          <w:rStyle w:val="StyleUnderline"/>
        </w:rPr>
        <w:t xml:space="preserve"> and to standardize and streamline their work.</w:t>
      </w:r>
      <w:r w:rsidRPr="00D91498">
        <w:rPr>
          <w:sz w:val="16"/>
        </w:rPr>
        <w:t xml:space="preserve">54 These features were apparent across both faces of the administrative state. </w:t>
      </w:r>
      <w:r w:rsidRPr="00BE7A70">
        <w:rPr>
          <w:rStyle w:val="StyleUnderline"/>
        </w:rPr>
        <w:t>By allowing agencies to grow, efficiently use resources, gain public legitimacy, and standardize their work, administrative law and public administration permitted state expansion in the second face as well as the first.</w:t>
      </w:r>
    </w:p>
    <w:p w14:paraId="3BEC600D" w14:textId="77777777" w:rsidR="00AA4645" w:rsidRPr="00D91498" w:rsidRDefault="00AA4645" w:rsidP="00AA4645">
      <w:pPr>
        <w:rPr>
          <w:sz w:val="16"/>
        </w:rPr>
      </w:pPr>
      <w:r w:rsidRPr="00D91498">
        <w:rPr>
          <w:sz w:val="16"/>
        </w:rPr>
        <w:t xml:space="preserve">The growth of the second face during this period was first visible domestically. Soon after taking office, </w:t>
      </w:r>
      <w:r w:rsidRPr="00EF626E">
        <w:rPr>
          <w:rStyle w:val="Emphasis"/>
          <w:highlight w:val="yellow"/>
        </w:rPr>
        <w:t>Roosevelt declared a “war on crime”</w:t>
      </w:r>
      <w:r w:rsidRPr="00BE7A70">
        <w:rPr>
          <w:rStyle w:val="StyleUnderline"/>
        </w:rPr>
        <w:t xml:space="preserve"> requiring an “activist government”</w:t>
      </w:r>
      <w:r w:rsidRPr="00D91498">
        <w:rPr>
          <w:sz w:val="16"/>
        </w:rPr>
        <w:t>55—</w:t>
      </w:r>
      <w:r w:rsidRPr="00BE7A70">
        <w:rPr>
          <w:rStyle w:val="StyleUnderline"/>
        </w:rPr>
        <w:t>including</w:t>
      </w:r>
      <w:r w:rsidRPr="00D91498">
        <w:rPr>
          <w:sz w:val="16"/>
        </w:rPr>
        <w:t xml:space="preserve">, particularly, </w:t>
      </w:r>
      <w:r w:rsidRPr="00BE7A70">
        <w:rPr>
          <w:rStyle w:val="StyleUnderline"/>
        </w:rPr>
        <w:t>an empowered FBI.</w:t>
      </w:r>
      <w:r w:rsidRPr="00D91498">
        <w:rPr>
          <w:sz w:val="16"/>
        </w:rPr>
        <w:t xml:space="preserve">56 </w:t>
      </w:r>
      <w:r w:rsidRPr="00BE7A70">
        <w:rPr>
          <w:rStyle w:val="StyleUnderline"/>
        </w:rPr>
        <w:t xml:space="preserve">Building on legal and managerial reforms FBI Director J. Edgar </w:t>
      </w:r>
      <w:r w:rsidRPr="00EF626E">
        <w:rPr>
          <w:rStyle w:val="Emphasis"/>
          <w:highlight w:val="yellow"/>
        </w:rPr>
        <w:t>Hoover</w:t>
      </w:r>
      <w:r w:rsidRPr="00BE7A70">
        <w:rPr>
          <w:rStyle w:val="StyleUnderline"/>
        </w:rPr>
        <w:t xml:space="preserve"> had implemented in the 1920s,</w:t>
      </w:r>
      <w:r w:rsidRPr="00D91498">
        <w:rPr>
          <w:sz w:val="16"/>
        </w:rPr>
        <w:t xml:space="preserve">57 </w:t>
      </w:r>
      <w:r w:rsidRPr="00BE7A70">
        <w:rPr>
          <w:rStyle w:val="StyleUnderline"/>
        </w:rPr>
        <w:t xml:space="preserve">it aimed to “plan and </w:t>
      </w:r>
      <w:r w:rsidRPr="00EF626E">
        <w:rPr>
          <w:rStyle w:val="Emphasis"/>
          <w:highlight w:val="yellow"/>
        </w:rPr>
        <w:t>construct with scientific care</w:t>
      </w:r>
      <w:r w:rsidRPr="00BE7A70">
        <w:rPr>
          <w:rStyle w:val="StyleUnderline"/>
        </w:rPr>
        <w:t xml:space="preserve"> a constantly improving administrative structure</w:t>
      </w:r>
      <w:r w:rsidRPr="00D91498">
        <w:rPr>
          <w:sz w:val="16"/>
        </w:rPr>
        <w:t xml:space="preserve">—a structure </w:t>
      </w:r>
      <w:r w:rsidRPr="00BE7A70">
        <w:rPr>
          <w:rStyle w:val="StyleUnderline"/>
        </w:rPr>
        <w:t xml:space="preserve">which w[ould] </w:t>
      </w:r>
      <w:r w:rsidRPr="00EF626E">
        <w:rPr>
          <w:rStyle w:val="Emphasis"/>
          <w:highlight w:val="yellow"/>
        </w:rPr>
        <w:t>tie together</w:t>
      </w:r>
      <w:r w:rsidRPr="00BE7A70">
        <w:rPr>
          <w:rStyle w:val="StyleUnderline"/>
        </w:rPr>
        <w:t xml:space="preserve"> </w:t>
      </w:r>
      <w:r w:rsidRPr="00EF626E">
        <w:rPr>
          <w:rStyle w:val="StyleUnderline"/>
          <w:highlight w:val="yellow"/>
        </w:rPr>
        <w:t>every</w:t>
      </w:r>
      <w:r w:rsidRPr="00BE7A70">
        <w:rPr>
          <w:rStyle w:val="StyleUnderline"/>
        </w:rPr>
        <w:t xml:space="preserve"> crime preventing, </w:t>
      </w:r>
      <w:r w:rsidRPr="00EF626E">
        <w:rPr>
          <w:rStyle w:val="Emphasis"/>
          <w:highlight w:val="yellow"/>
        </w:rPr>
        <w:t>law enforcing agency</w:t>
      </w:r>
      <w:r w:rsidRPr="00BE7A70">
        <w:rPr>
          <w:rStyle w:val="StyleUnderline"/>
        </w:rPr>
        <w:t xml:space="preserve"> of every branch of government.”</w:t>
      </w:r>
      <w:r w:rsidRPr="00D91498">
        <w:rPr>
          <w:sz w:val="16"/>
        </w:rPr>
        <w:t xml:space="preserve">58 </w:t>
      </w:r>
      <w:r w:rsidRPr="00BE7A70">
        <w:rPr>
          <w:rStyle w:val="StyleUnderline"/>
        </w:rPr>
        <w:t>This structure required administrative law.</w:t>
      </w:r>
      <w:r w:rsidRPr="00D91498">
        <w:rPr>
          <w:sz w:val="16"/>
        </w:rPr>
        <w:t xml:space="preserve"> New authorizing statutes </w:t>
      </w:r>
      <w:r w:rsidRPr="00BE7A70">
        <w:rPr>
          <w:rStyle w:val="StyleUnderline"/>
        </w:rPr>
        <w:t xml:space="preserve">expanded the </w:t>
      </w:r>
      <w:r w:rsidRPr="00EF626E">
        <w:rPr>
          <w:rStyle w:val="StyleUnderline"/>
          <w:highlight w:val="yellow"/>
        </w:rPr>
        <w:t>FBI’s</w:t>
      </w:r>
      <w:r w:rsidRPr="00BE7A70">
        <w:rPr>
          <w:rStyle w:val="StyleUnderline"/>
        </w:rPr>
        <w:t xml:space="preserve"> powers,</w:t>
      </w:r>
      <w:r w:rsidRPr="00D91498">
        <w:rPr>
          <w:sz w:val="16"/>
        </w:rPr>
        <w:t xml:space="preserve">59 and </w:t>
      </w:r>
      <w:r w:rsidRPr="00BE7A70">
        <w:rPr>
          <w:rStyle w:val="StyleUnderline"/>
        </w:rPr>
        <w:t>internal administrative law centralized U.S. crime fighting.</w:t>
      </w:r>
      <w:r w:rsidRPr="00D91498">
        <w:rPr>
          <w:sz w:val="16"/>
        </w:rPr>
        <w:t xml:space="preserve">60 Between 1933 and 1945, the </w:t>
      </w:r>
      <w:r w:rsidRPr="00BE7A70">
        <w:rPr>
          <w:rStyle w:val="StyleUnderline"/>
        </w:rPr>
        <w:t xml:space="preserve">agency’s </w:t>
      </w:r>
      <w:r w:rsidRPr="00EF626E">
        <w:rPr>
          <w:rStyle w:val="Emphasis"/>
          <w:highlight w:val="yellow"/>
        </w:rPr>
        <w:t>workforce grew</w:t>
      </w:r>
      <w:r w:rsidRPr="0085171E">
        <w:rPr>
          <w:rStyle w:val="Emphasis"/>
        </w:rPr>
        <w:t xml:space="preserve"> </w:t>
      </w:r>
      <w:r w:rsidRPr="00EF626E">
        <w:rPr>
          <w:rStyle w:val="Emphasis"/>
          <w:highlight w:val="yellow"/>
        </w:rPr>
        <w:t>fifteen times</w:t>
      </w:r>
      <w:r w:rsidRPr="00EF626E">
        <w:rPr>
          <w:rStyle w:val="StyleUnderline"/>
          <w:highlight w:val="yellow"/>
        </w:rPr>
        <w:t>,</w:t>
      </w:r>
      <w:r w:rsidRPr="00EF626E">
        <w:rPr>
          <w:rStyle w:val="StyleUnderline"/>
        </w:rPr>
        <w:t>61</w:t>
      </w:r>
      <w:r w:rsidRPr="00EF626E">
        <w:rPr>
          <w:sz w:val="16"/>
        </w:rPr>
        <w:t xml:space="preserve"> and</w:t>
      </w:r>
      <w:r w:rsidRPr="00D91498">
        <w:rPr>
          <w:sz w:val="16"/>
        </w:rPr>
        <w:t xml:space="preserve"> </w:t>
      </w:r>
      <w:r w:rsidRPr="00BE7A70">
        <w:rPr>
          <w:rStyle w:val="StyleUnderline"/>
        </w:rPr>
        <w:t>its director began to consolidate such power that future Presidents would find it difficult to discipline him.</w:t>
      </w:r>
      <w:r w:rsidRPr="00D91498">
        <w:rPr>
          <w:sz w:val="16"/>
        </w:rPr>
        <w:t xml:space="preserve">62 </w:t>
      </w:r>
      <w:r w:rsidRPr="00BE7A70">
        <w:rPr>
          <w:rStyle w:val="StyleUnderline"/>
        </w:rPr>
        <w:t>The federal carceral system also grew</w:t>
      </w:r>
      <w:r w:rsidRPr="00D91498">
        <w:rPr>
          <w:sz w:val="16"/>
        </w:rPr>
        <w:t xml:space="preserve">, </w:t>
      </w:r>
      <w:r w:rsidRPr="00BE7A70">
        <w:rPr>
          <w:rStyle w:val="StyleUnderline"/>
        </w:rPr>
        <w:t>undergoing one of its fastest expansions in U.S. history</w:t>
      </w:r>
      <w:r w:rsidRPr="00D91498">
        <w:rPr>
          <w:sz w:val="16"/>
        </w:rPr>
        <w:t xml:space="preserve"> between 1930 and 1940.63 Alcatraz Island, designed to house the country’s most notorious criminals, opened in 1934 as a highly visible emblem of the United States’ federal crime-fighting efforts.64</w:t>
      </w:r>
    </w:p>
    <w:p w14:paraId="762DA8E3" w14:textId="77777777" w:rsidR="00AA4645" w:rsidRPr="00D91498" w:rsidRDefault="00AA4645" w:rsidP="00AA4645">
      <w:pPr>
        <w:rPr>
          <w:sz w:val="16"/>
        </w:rPr>
      </w:pPr>
      <w:r w:rsidRPr="00BE7A70">
        <w:rPr>
          <w:rStyle w:val="StyleUnderline"/>
        </w:rPr>
        <w:t>By 1940</w:t>
      </w:r>
      <w:r w:rsidRPr="00D91498">
        <w:rPr>
          <w:sz w:val="16"/>
        </w:rPr>
        <w:t xml:space="preserve">, </w:t>
      </w:r>
      <w:r w:rsidRPr="00BE7A70">
        <w:rPr>
          <w:rStyle w:val="StyleUnderline"/>
        </w:rPr>
        <w:t xml:space="preserve">the </w:t>
      </w:r>
      <w:r w:rsidRPr="00EF626E">
        <w:rPr>
          <w:rStyle w:val="StyleUnderline"/>
          <w:highlight w:val="yellow"/>
        </w:rPr>
        <w:t>second face</w:t>
      </w:r>
      <w:r w:rsidRPr="00D91498">
        <w:rPr>
          <w:sz w:val="16"/>
        </w:rPr>
        <w:t xml:space="preserve"> of the administrative state </w:t>
      </w:r>
      <w:r w:rsidRPr="00BE7A70">
        <w:rPr>
          <w:rStyle w:val="StyleUnderline"/>
        </w:rPr>
        <w:t xml:space="preserve">had also begun </w:t>
      </w:r>
      <w:r w:rsidRPr="00EF626E">
        <w:rPr>
          <w:rStyle w:val="StyleUnderline"/>
          <w:highlight w:val="yellow"/>
        </w:rPr>
        <w:t>expanding outwardly</w:t>
      </w:r>
      <w:r w:rsidRPr="00BE7A70">
        <w:rPr>
          <w:rStyle w:val="StyleUnderline"/>
        </w:rPr>
        <w:t>.</w:t>
      </w:r>
      <w:r w:rsidRPr="00D91498">
        <w:rPr>
          <w:sz w:val="16"/>
        </w:rPr>
        <w:t xml:space="preserve"> In the late 1930s, </w:t>
      </w:r>
      <w:r w:rsidRPr="00BE7A70">
        <w:rPr>
          <w:rStyle w:val="StyleUnderline"/>
        </w:rPr>
        <w:t>officials had begun to express concerns that the nation’s largely unpoliced borders posed a security risk in light of the war and that enemy agents might cross disguised into the U.S.</w:t>
      </w:r>
      <w:r w:rsidRPr="00D91498">
        <w:rPr>
          <w:sz w:val="16"/>
        </w:rPr>
        <w:t xml:space="preserve">65 Beginning in 1940, </w:t>
      </w:r>
      <w:r w:rsidRPr="00BE7A70">
        <w:rPr>
          <w:rStyle w:val="StyleUnderline"/>
        </w:rPr>
        <w:t xml:space="preserve">Congress significantly </w:t>
      </w:r>
      <w:r w:rsidRPr="00EF626E">
        <w:rPr>
          <w:rStyle w:val="Emphasis"/>
          <w:highlight w:val="yellow"/>
        </w:rPr>
        <w:t>expanded</w:t>
      </w:r>
      <w:r w:rsidRPr="00BE7A70">
        <w:rPr>
          <w:rStyle w:val="StyleUnderline"/>
        </w:rPr>
        <w:t xml:space="preserve"> funding for</w:t>
      </w:r>
      <w:r w:rsidRPr="00D91498">
        <w:rPr>
          <w:sz w:val="16"/>
        </w:rPr>
        <w:t xml:space="preserve"> the </w:t>
      </w:r>
      <w:r w:rsidRPr="00EF626E">
        <w:rPr>
          <w:rStyle w:val="Emphasis"/>
          <w:highlight w:val="yellow"/>
        </w:rPr>
        <w:t>Border Patrol</w:t>
      </w:r>
      <w:r w:rsidRPr="00D91498">
        <w:rPr>
          <w:sz w:val="16"/>
        </w:rPr>
        <w:t xml:space="preserve"> to face these and other security threats at the border, </w:t>
      </w:r>
      <w:r w:rsidRPr="00BE7A70">
        <w:rPr>
          <w:rStyle w:val="StyleUnderline"/>
        </w:rPr>
        <w:t>doubling the number of personnel the agency could hire.</w:t>
      </w:r>
      <w:r w:rsidRPr="00D91498">
        <w:rPr>
          <w:sz w:val="16"/>
        </w:rPr>
        <w:t xml:space="preserve">66 Administrative reorganization was also part of the story, as the agency developed a more centralized and hierarchical structure.67 Meanwhile, Border Patrol responsibilities expanded: Agents began working in internment camps and patrolling for enemy submarines.68 Cumulatively, its </w:t>
      </w:r>
      <w:r w:rsidRPr="00D91498">
        <w:rPr>
          <w:rStyle w:val="StyleUnderline"/>
        </w:rPr>
        <w:t>growing powers and ballooning staff “transformed the U.S. Border Patrol from a series of small and locally oriented outposts to a nationwide organization with the resources to pursue immigration control on a much larger scale.”</w:t>
      </w:r>
      <w:r w:rsidRPr="00D91498">
        <w:rPr>
          <w:sz w:val="16"/>
        </w:rPr>
        <w:t>69</w:t>
      </w:r>
    </w:p>
    <w:p w14:paraId="50B50852" w14:textId="77777777" w:rsidR="00AA4645" w:rsidRPr="00D91498" w:rsidRDefault="00AA4645" w:rsidP="00AA4645">
      <w:pPr>
        <w:rPr>
          <w:sz w:val="16"/>
        </w:rPr>
      </w:pPr>
      <w:r w:rsidRPr="00D91498">
        <w:rPr>
          <w:sz w:val="16"/>
        </w:rPr>
        <w:t xml:space="preserve">Most significant, </w:t>
      </w:r>
      <w:r w:rsidRPr="00D91498">
        <w:rPr>
          <w:rStyle w:val="StyleUnderline"/>
        </w:rPr>
        <w:t xml:space="preserve">U.S. </w:t>
      </w:r>
      <w:r w:rsidRPr="00EF626E">
        <w:rPr>
          <w:rStyle w:val="Emphasis"/>
          <w:highlight w:val="yellow"/>
        </w:rPr>
        <w:t>military capacity</w:t>
      </w:r>
      <w:r w:rsidRPr="00D91498">
        <w:rPr>
          <w:rStyle w:val="StyleUnderline"/>
        </w:rPr>
        <w:t xml:space="preserve"> began to </w:t>
      </w:r>
      <w:r w:rsidRPr="00EF626E">
        <w:rPr>
          <w:rStyle w:val="Emphasis"/>
          <w:highlight w:val="yellow"/>
        </w:rPr>
        <w:t>expand</w:t>
      </w:r>
      <w:r w:rsidRPr="00D91498">
        <w:rPr>
          <w:rStyle w:val="StyleUnderline"/>
        </w:rPr>
        <w:t xml:space="preserve"> as the country prepared to enter the war in Europe.</w:t>
      </w:r>
      <w:r w:rsidRPr="00D91498">
        <w:rPr>
          <w:sz w:val="16"/>
        </w:rPr>
        <w:t xml:space="preserve"> In the 1920s and 1930s, the United States had drawn down its military in response to isolationist sentiment and the economic imperatives of the Depression.70 During the 1930s, peacetime New Deal economic programs nonetheless helped build capacity for the military. For instance, the Civilian Conservation Corps (CCC), an Army-run youth national service program founded in 1933, became a major source of non-commissioned officers when mobilization began in 1939.71 With administration officials permitting the local Army officers who ran the program “latitude within the published regulations,” CCC work camps came to display the “paramilitary” regimentation of military bases.72</w:t>
      </w:r>
    </w:p>
    <w:p w14:paraId="4C0D155E" w14:textId="77777777" w:rsidR="00AA4645" w:rsidRPr="00D91498" w:rsidRDefault="00AA4645" w:rsidP="00AA4645">
      <w:pPr>
        <w:rPr>
          <w:sz w:val="16"/>
        </w:rPr>
      </w:pPr>
      <w:r w:rsidRPr="00D91498">
        <w:rPr>
          <w:rStyle w:val="StyleUnderline"/>
        </w:rPr>
        <w:t>By 1940, the United States had begun to directly increase its military capacity</w:t>
      </w:r>
      <w:r w:rsidRPr="00D91498">
        <w:rPr>
          <w:sz w:val="16"/>
        </w:rPr>
        <w:t xml:space="preserve">, first manufacturing arms for Britain and later mobilizing men for combat.73 </w:t>
      </w:r>
      <w:r w:rsidRPr="00EF626E">
        <w:rPr>
          <w:rStyle w:val="StyleUnderline"/>
          <w:highlight w:val="yellow"/>
        </w:rPr>
        <w:t>Defense production</w:t>
      </w:r>
      <w:r w:rsidRPr="00D91498">
        <w:rPr>
          <w:rStyle w:val="StyleUnderline"/>
        </w:rPr>
        <w:t xml:space="preserve"> and mobilization became </w:t>
      </w:r>
      <w:r w:rsidRPr="00EF626E">
        <w:rPr>
          <w:rStyle w:val="StyleUnderline"/>
          <w:highlight w:val="yellow"/>
        </w:rPr>
        <w:t>essential drivers of economic recovery</w:t>
      </w:r>
      <w:r w:rsidRPr="00D91498">
        <w:rPr>
          <w:rStyle w:val="StyleUnderline"/>
        </w:rPr>
        <w:t>, lifting the United States definitively out of the Depression.</w:t>
      </w:r>
      <w:r w:rsidRPr="00D91498">
        <w:rPr>
          <w:sz w:val="16"/>
        </w:rPr>
        <w:t xml:space="preserve">74 Indeed, in this period, </w:t>
      </w:r>
      <w:r w:rsidRPr="00D91498">
        <w:rPr>
          <w:rStyle w:val="StyleUnderline"/>
        </w:rPr>
        <w:t xml:space="preserve">first-face </w:t>
      </w:r>
      <w:r w:rsidRPr="00EF626E">
        <w:rPr>
          <w:rStyle w:val="StyleUnderline"/>
          <w:highlight w:val="yellow"/>
        </w:rPr>
        <w:t>economic regulation and</w:t>
      </w:r>
      <w:r w:rsidRPr="00D91498">
        <w:rPr>
          <w:rStyle w:val="StyleUnderline"/>
        </w:rPr>
        <w:t xml:space="preserve"> second-face </w:t>
      </w:r>
      <w:r w:rsidRPr="00EF626E">
        <w:rPr>
          <w:rStyle w:val="StyleUnderline"/>
          <w:highlight w:val="yellow"/>
        </w:rPr>
        <w:t>military mobilization</w:t>
      </w:r>
      <w:r w:rsidRPr="00D91498">
        <w:rPr>
          <w:rStyle w:val="StyleUnderline"/>
        </w:rPr>
        <w:t xml:space="preserve"> became </w:t>
      </w:r>
      <w:r w:rsidRPr="00EF626E">
        <w:rPr>
          <w:rStyle w:val="StyleUnderline"/>
          <w:highlight w:val="yellow"/>
        </w:rPr>
        <w:t>deeply intertwined</w:t>
      </w:r>
      <w:r w:rsidRPr="00D91498">
        <w:rPr>
          <w:sz w:val="16"/>
        </w:rPr>
        <w:t>, as the Roosevelt Administration moved the country to what was effectively a planned economy.75 The growth of second-face administrative capacity was also part of the backdrop for the APA.76 As Kati Kovacs has shown, for example, members of Congress kept the War Department, as well as first-face agencies, in mind as they deliberated on successive versions of the bill.77</w:t>
      </w:r>
    </w:p>
    <w:p w14:paraId="2CF9A059" w14:textId="77777777" w:rsidR="00AA4645" w:rsidRPr="00D91498" w:rsidRDefault="00AA4645" w:rsidP="00AA4645">
      <w:pPr>
        <w:rPr>
          <w:sz w:val="16"/>
        </w:rPr>
      </w:pPr>
      <w:r w:rsidRPr="00D91498">
        <w:rPr>
          <w:rStyle w:val="StyleUnderline"/>
        </w:rPr>
        <w:t>Just as much as the New Deal empowered the regulatory state</w:t>
      </w:r>
      <w:r w:rsidRPr="00D91498">
        <w:rPr>
          <w:sz w:val="16"/>
        </w:rPr>
        <w:t xml:space="preserve">, </w:t>
      </w:r>
      <w:r w:rsidRPr="00D91498">
        <w:rPr>
          <w:rStyle w:val="StyleUnderline"/>
        </w:rPr>
        <w:t>and so embedded principles of economic democracy in the American political order</w:t>
      </w:r>
      <w:r w:rsidRPr="00D91498">
        <w:rPr>
          <w:sz w:val="16"/>
        </w:rPr>
        <w:t xml:space="preserve">, </w:t>
      </w:r>
      <w:r w:rsidRPr="00D91498">
        <w:rPr>
          <w:rStyle w:val="StyleUnderline"/>
        </w:rPr>
        <w:t xml:space="preserve">it equally </w:t>
      </w:r>
      <w:r w:rsidRPr="00EF626E">
        <w:rPr>
          <w:rStyle w:val="Emphasis"/>
          <w:highlight w:val="yellow"/>
        </w:rPr>
        <w:t>reimagined</w:t>
      </w:r>
      <w:r w:rsidRPr="00D91498">
        <w:rPr>
          <w:rStyle w:val="StyleUnderline"/>
        </w:rPr>
        <w:t xml:space="preserve"> the </w:t>
      </w:r>
      <w:r w:rsidRPr="00EF626E">
        <w:rPr>
          <w:rStyle w:val="Emphasis"/>
          <w:highlight w:val="yellow"/>
        </w:rPr>
        <w:t>U.S. as a powerful security</w:t>
      </w:r>
      <w:r w:rsidRPr="0085171E">
        <w:rPr>
          <w:rStyle w:val="Emphasis"/>
        </w:rPr>
        <w:t xml:space="preserve"> </w:t>
      </w:r>
      <w:r w:rsidRPr="00EF626E">
        <w:rPr>
          <w:rStyle w:val="Emphasis"/>
          <w:highlight w:val="yellow"/>
        </w:rPr>
        <w:t>state</w:t>
      </w:r>
      <w:r w:rsidRPr="00D91498">
        <w:rPr>
          <w:rStyle w:val="StyleUnderline"/>
        </w:rPr>
        <w:t xml:space="preserve"> with the legal and administrative tools to project coercion-and-control power at home and abroad.</w:t>
      </w:r>
      <w:r w:rsidRPr="00D91498">
        <w:rPr>
          <w:sz w:val="16"/>
        </w:rPr>
        <w:t>78 Indeed, there is a strong case that World War II, and not the New Deal, created the modern welfare state given how greatly wartime programs dwarfed those of the earlier era. 79 So conceived, what we typically think of as the New Deal settlement is actually a “World War II order,” in which the development of the second face facilitated the growth of the first face.</w:t>
      </w:r>
    </w:p>
    <w:p w14:paraId="7F895111" w14:textId="77777777" w:rsidR="00AA4645" w:rsidRPr="00D91498" w:rsidRDefault="00AA4645" w:rsidP="00AA4645">
      <w:pPr>
        <w:rPr>
          <w:sz w:val="16"/>
        </w:rPr>
      </w:pPr>
      <w:r w:rsidRPr="00D91498">
        <w:rPr>
          <w:sz w:val="16"/>
        </w:rPr>
        <w:t xml:space="preserve">The intertwined growth of the first and second faces continued across the middle of the twentieth century. If administrative accounts of the 1940s–1970s tend to focus on the entrenchment of an expanded regulatory and welfare state, 80 this period also witnessed the consolidation of the expanded second face. </w:t>
      </w:r>
      <w:r w:rsidRPr="00D91498">
        <w:rPr>
          <w:rStyle w:val="StyleUnderline"/>
        </w:rPr>
        <w:t>Even as the U.S. military shed personnel in peacetime, the rise of national security thinking replaced “the distinction between war and peace” with a new ethos of “permanent preparedness.”</w:t>
      </w:r>
      <w:r w:rsidRPr="00D91498">
        <w:rPr>
          <w:sz w:val="16"/>
        </w:rPr>
        <w:t>81 The immediate postwar period saw the growth of a foreign intelligence bureaucracy with no analogue in the nation’s history. 82 By</w:t>
      </w:r>
      <w:r w:rsidRPr="00D91498">
        <w:rPr>
          <w:rStyle w:val="StyleUnderline"/>
        </w:rPr>
        <w:t xml:space="preserve"> the 1940s, the United States had adopted a policy of containment of Soviet Russia that ultimately led to the U.S. invasion of Korea in 1950 and its involvement in Vietnam in the 1960s</w:t>
      </w:r>
      <w:r w:rsidRPr="00D91498">
        <w:rPr>
          <w:sz w:val="16"/>
        </w:rPr>
        <w:t xml:space="preserve">, </w:t>
      </w:r>
      <w:r w:rsidRPr="00D91498">
        <w:rPr>
          <w:rStyle w:val="StyleUnderline"/>
        </w:rPr>
        <w:t>which underwrote the further growth of the national security state</w:t>
      </w:r>
      <w:r w:rsidRPr="00D91498">
        <w:rPr>
          <w:sz w:val="16"/>
        </w:rPr>
        <w:t xml:space="preserve">, albeit on contested terms.83 </w:t>
      </w:r>
      <w:r w:rsidRPr="00D91498">
        <w:rPr>
          <w:rStyle w:val="StyleUnderline"/>
        </w:rPr>
        <w:t>Domestically</w:t>
      </w:r>
      <w:r w:rsidRPr="00D91498">
        <w:rPr>
          <w:sz w:val="16"/>
        </w:rPr>
        <w:t xml:space="preserve">, through the 1960s and 1970s, </w:t>
      </w:r>
      <w:r w:rsidRPr="00D91498">
        <w:rPr>
          <w:rStyle w:val="StyleUnderline"/>
        </w:rPr>
        <w:t>Congress expanded federal law enforcement</w:t>
      </w:r>
      <w:r w:rsidRPr="00D91498">
        <w:rPr>
          <w:sz w:val="16"/>
        </w:rPr>
        <w:t xml:space="preserve">, </w:t>
      </w:r>
      <w:r w:rsidRPr="00D91498">
        <w:rPr>
          <w:rStyle w:val="StyleUnderline"/>
        </w:rPr>
        <w:t>created new federal mandatory minimums</w:t>
      </w:r>
      <w:r w:rsidRPr="00D91498">
        <w:rPr>
          <w:sz w:val="16"/>
        </w:rPr>
        <w:t xml:space="preserve">, </w:t>
      </w:r>
      <w:r w:rsidRPr="00D91498">
        <w:rPr>
          <w:rStyle w:val="StyleUnderline"/>
        </w:rPr>
        <w:t>and instituted other crime control measures, all of which poised the carceral state for dramatic expansion.</w:t>
      </w:r>
      <w:r w:rsidRPr="00D91498">
        <w:rPr>
          <w:sz w:val="16"/>
        </w:rPr>
        <w:t xml:space="preserve"> 84</w:t>
      </w:r>
    </w:p>
    <w:p w14:paraId="51F7F81B" w14:textId="77777777" w:rsidR="00AA4645" w:rsidRDefault="00AA4645" w:rsidP="00AA4645"/>
    <w:p w14:paraId="30F5F21C" w14:textId="77777777" w:rsidR="00AA4645" w:rsidRPr="000E7621" w:rsidRDefault="00AA4645" w:rsidP="00AA4645">
      <w:pPr>
        <w:pStyle w:val="Heading4"/>
        <w:rPr>
          <w:u w:val="single"/>
        </w:rPr>
      </w:pPr>
      <w:r>
        <w:t xml:space="preserve">The alternative is to </w:t>
      </w:r>
      <w:r>
        <w:rPr>
          <w:u w:val="single"/>
        </w:rPr>
        <w:t xml:space="preserve">distinguish </w:t>
      </w:r>
      <w:r w:rsidRPr="00595A81">
        <w:rPr>
          <w:u w:val="single"/>
        </w:rPr>
        <w:t>enforcement</w:t>
      </w:r>
      <w:r>
        <w:t xml:space="preserve"> as a separate category of administration and refuse the plan’s protection of second-face agencies. </w:t>
      </w:r>
      <w:r w:rsidRPr="00595A81">
        <w:t>Attending</w:t>
      </w:r>
      <w:r>
        <w:t xml:space="preserve"> to labor differences between administrative function of regulatory and enforcement-based administration is significant for both </w:t>
      </w:r>
      <w:r>
        <w:rPr>
          <w:u w:val="single"/>
        </w:rPr>
        <w:t>outcomes</w:t>
      </w:r>
      <w:r>
        <w:t xml:space="preserve"> and </w:t>
      </w:r>
      <w:r>
        <w:rPr>
          <w:u w:val="single"/>
        </w:rPr>
        <w:t>broader legal accountability</w:t>
      </w:r>
    </w:p>
    <w:p w14:paraId="6655EEE4" w14:textId="77777777" w:rsidR="00AA4645" w:rsidRDefault="00AA4645" w:rsidP="00AA4645">
      <w:r w:rsidRPr="007F7B01">
        <w:rPr>
          <w:rStyle w:val="Style13ptBold"/>
        </w:rPr>
        <w:t>Chertoff and Bulman-Pozen 25,</w:t>
      </w:r>
      <w:r>
        <w:t xml:space="preserve"> Emily R. Chertoff, </w:t>
      </w:r>
      <w:r w:rsidRPr="007F7B01">
        <w:t>Associate Professor of Law</w:t>
      </w:r>
      <w:r>
        <w:t xml:space="preserve"> at Georgetown Law School; Jessica Bulman-Pozen, </w:t>
      </w:r>
      <w:r w:rsidRPr="007F7B01">
        <w:t>Betts Professor of Law and a director of the Center for Constitutional Governance at Columbia Law School.</w:t>
      </w:r>
      <w:r>
        <w:t xml:space="preserve"> "The Administrative State's Second Face" (2025). Georgetown Law Faculty Publications and Other Works. 2657. https://scholarship.law.georgetown.edu/facpub/2657 // judah</w:t>
      </w:r>
    </w:p>
    <w:p w14:paraId="09BA8F0D" w14:textId="77777777" w:rsidR="00AA4645" w:rsidRPr="0091104E" w:rsidRDefault="00AA4645" w:rsidP="00AA4645">
      <w:pPr>
        <w:rPr>
          <w:sz w:val="16"/>
        </w:rPr>
      </w:pPr>
      <w:r w:rsidRPr="00C06EE0">
        <w:rPr>
          <w:rStyle w:val="StyleUnderline"/>
        </w:rPr>
        <w:t xml:space="preserve">Recognizing the second face calls attention to the </w:t>
      </w:r>
      <w:r w:rsidRPr="009D2C86">
        <w:rPr>
          <w:rStyle w:val="Emphasis"/>
          <w:highlight w:val="yellow"/>
        </w:rPr>
        <w:t>need to study enforcement</w:t>
      </w:r>
      <w:r w:rsidRPr="00C06EE0">
        <w:rPr>
          <w:rStyle w:val="StyleUnderline"/>
        </w:rPr>
        <w:t xml:space="preserve"> </w:t>
      </w:r>
      <w:r w:rsidRPr="009D2C86">
        <w:rPr>
          <w:rStyle w:val="StyleUnderline"/>
          <w:highlight w:val="yellow"/>
        </w:rPr>
        <w:t>as a tool of administration</w:t>
      </w:r>
      <w:r w:rsidRPr="00C06EE0">
        <w:rPr>
          <w:rStyle w:val="StyleUnderline"/>
        </w:rPr>
        <w:t>.</w:t>
      </w:r>
      <w:r w:rsidRPr="0091104E">
        <w:rPr>
          <w:sz w:val="16"/>
        </w:rPr>
        <w:t xml:space="preserve"> Although administrative law as a field developed to understand </w:t>
      </w:r>
      <w:r w:rsidRPr="00C06EE0">
        <w:rPr>
          <w:rStyle w:val="StyleUnderline"/>
        </w:rPr>
        <w:t>enforcement</w:t>
      </w:r>
      <w:r w:rsidRPr="0091104E">
        <w:rPr>
          <w:sz w:val="16"/>
        </w:rPr>
        <w:t xml:space="preserve">, </w:t>
      </w:r>
      <w:r w:rsidRPr="00C06EE0">
        <w:rPr>
          <w:rStyle w:val="StyleUnderline"/>
        </w:rPr>
        <w:t>today</w:t>
      </w:r>
      <w:r w:rsidRPr="0091104E">
        <w:rPr>
          <w:sz w:val="16"/>
        </w:rPr>
        <w:t xml:space="preserve"> it </w:t>
      </w:r>
      <w:r w:rsidRPr="00C06EE0">
        <w:rPr>
          <w:rStyle w:val="StyleUnderline"/>
        </w:rPr>
        <w:t>is peripheral</w:t>
      </w:r>
      <w:r w:rsidRPr="0091104E">
        <w:rPr>
          <w:sz w:val="16"/>
        </w:rPr>
        <w:t xml:space="preserve">. Largely ignored by the APA, and </w:t>
      </w:r>
      <w:r w:rsidRPr="00C06EE0">
        <w:rPr>
          <w:rStyle w:val="StyleUnderline"/>
        </w:rPr>
        <w:t>identified with judicial unreviewability</w:t>
      </w:r>
      <w:r w:rsidRPr="0091104E">
        <w:rPr>
          <w:sz w:val="16"/>
        </w:rPr>
        <w:t xml:space="preserve">, </w:t>
      </w:r>
      <w:r w:rsidRPr="00C06EE0">
        <w:rPr>
          <w:rStyle w:val="StyleUnderline"/>
        </w:rPr>
        <w:t>enforcement has proven a slippery subject for court-focused scholars.</w:t>
      </w:r>
      <w:r w:rsidRPr="0091104E">
        <w:rPr>
          <w:sz w:val="16"/>
        </w:rPr>
        <w:t xml:space="preserve"> But it is essential to understand, especially as the Supreme Court increasingly characterizes all administrative action as executive.</w:t>
      </w:r>
    </w:p>
    <w:p w14:paraId="550EA09E" w14:textId="77777777" w:rsidR="00AA4645" w:rsidRPr="0091104E" w:rsidRDefault="00AA4645" w:rsidP="00AA4645">
      <w:pPr>
        <w:rPr>
          <w:sz w:val="16"/>
        </w:rPr>
      </w:pPr>
      <w:r w:rsidRPr="00C06EE0">
        <w:rPr>
          <w:rStyle w:val="StyleUnderline"/>
        </w:rPr>
        <w:t>Enforcement has not always been absent from the study of administration.</w:t>
      </w:r>
      <w:r w:rsidRPr="0091104E">
        <w:rPr>
          <w:sz w:val="16"/>
        </w:rPr>
        <w:t xml:space="preserve"> To the contrary, in the late nineteenth and early twentieth centuries, </w:t>
      </w:r>
      <w:r w:rsidRPr="00C06EE0">
        <w:rPr>
          <w:rStyle w:val="StyleUnderline"/>
        </w:rPr>
        <w:t>“</w:t>
      </w:r>
      <w:r w:rsidRPr="009D2C86">
        <w:rPr>
          <w:rStyle w:val="StyleUnderline"/>
          <w:highlight w:val="yellow"/>
        </w:rPr>
        <w:t>administrative law</w:t>
      </w:r>
      <w:r w:rsidRPr="00C06EE0">
        <w:rPr>
          <w:rStyle w:val="StyleUnderline"/>
        </w:rPr>
        <w:t xml:space="preserve">” </w:t>
      </w:r>
      <w:r w:rsidRPr="009D2C86">
        <w:rPr>
          <w:rStyle w:val="StyleUnderline"/>
          <w:highlight w:val="yellow"/>
        </w:rPr>
        <w:t>referred to</w:t>
      </w:r>
      <w:r w:rsidRPr="00C06EE0">
        <w:rPr>
          <w:rStyle w:val="StyleUnderline"/>
        </w:rPr>
        <w:t xml:space="preserve"> the study of </w:t>
      </w:r>
      <w:r w:rsidRPr="009D2C86">
        <w:rPr>
          <w:rStyle w:val="StyleUnderline"/>
          <w:highlight w:val="yellow"/>
        </w:rPr>
        <w:t>public law in action</w:t>
      </w:r>
      <w:r w:rsidRPr="0091104E">
        <w:rPr>
          <w:sz w:val="16"/>
        </w:rPr>
        <w:t xml:space="preserve">—including constitutional, statutory, and regulatory law. 276 The explicit goal of the field was to understand how agencies actually enforced the laws. But </w:t>
      </w:r>
      <w:r w:rsidRPr="00C06EE0">
        <w:rPr>
          <w:rStyle w:val="StyleUnderline"/>
        </w:rPr>
        <w:t>intellectual and political developments changed the field.</w:t>
      </w:r>
      <w:r w:rsidRPr="0091104E">
        <w:rPr>
          <w:sz w:val="16"/>
        </w:rPr>
        <w:t xml:space="preserve"> Among the most significant developments were the rising view that legal rules had limited purchase on administrative discretion, 277 the turn to trans-substantive models of agency procedure and judicial review, 278 high-profile lawsuits against agencies in the 1960s and 1970s, 279 and </w:t>
      </w:r>
      <w:r w:rsidRPr="00C06EE0">
        <w:rPr>
          <w:rStyle w:val="StyleUnderline"/>
        </w:rPr>
        <w:t>intensifying political conflict over the regulatory state beginning in the 1980s.</w:t>
      </w:r>
      <w:r w:rsidRPr="0091104E">
        <w:rPr>
          <w:sz w:val="16"/>
        </w:rPr>
        <w:t>280 The study of administrative law came to focus on judicial review of regulations, the resulting legal doctrines, and (eventually) partisan judicial politics.281</w:t>
      </w:r>
    </w:p>
    <w:p w14:paraId="2D349E66" w14:textId="77777777" w:rsidR="00AA4645" w:rsidRPr="0091104E" w:rsidRDefault="00AA4645" w:rsidP="00AA4645">
      <w:pPr>
        <w:rPr>
          <w:sz w:val="16"/>
        </w:rPr>
      </w:pPr>
      <w:r w:rsidRPr="0091104E">
        <w:rPr>
          <w:sz w:val="16"/>
        </w:rPr>
        <w:t xml:space="preserve">Among other consequences, </w:t>
      </w:r>
      <w:r w:rsidRPr="00C06EE0">
        <w:rPr>
          <w:rStyle w:val="StyleUnderline"/>
        </w:rPr>
        <w:t xml:space="preserve">this </w:t>
      </w:r>
      <w:r w:rsidRPr="009D2C86">
        <w:rPr>
          <w:rStyle w:val="StyleUnderline"/>
          <w:highlight w:val="yellow"/>
        </w:rPr>
        <w:t>reorientation</w:t>
      </w:r>
      <w:r w:rsidRPr="00C06EE0">
        <w:rPr>
          <w:rStyle w:val="StyleUnderline"/>
        </w:rPr>
        <w:t xml:space="preserve"> of the field effectively </w:t>
      </w:r>
      <w:r w:rsidRPr="009D2C86">
        <w:rPr>
          <w:rStyle w:val="StyleUnderline"/>
          <w:highlight w:val="yellow"/>
        </w:rPr>
        <w:t>defined administrative law as first-face administrative law</w:t>
      </w:r>
      <w:r w:rsidRPr="00C06EE0">
        <w:rPr>
          <w:rStyle w:val="StyleUnderline"/>
        </w:rPr>
        <w:t>.</w:t>
      </w:r>
      <w:r w:rsidRPr="0091104E">
        <w:rPr>
          <w:sz w:val="16"/>
        </w:rPr>
        <w:t xml:space="preserve"> </w:t>
      </w:r>
      <w:r w:rsidRPr="00C06EE0">
        <w:rPr>
          <w:rStyle w:val="StyleUnderline"/>
        </w:rPr>
        <w:t xml:space="preserve">While political conflict over the first face has shaped decades of contestation in courts and at the ballot box, the </w:t>
      </w:r>
      <w:r w:rsidRPr="009D2C86">
        <w:rPr>
          <w:rStyle w:val="Emphasis"/>
          <w:highlight w:val="yellow"/>
        </w:rPr>
        <w:t>second face</w:t>
      </w:r>
      <w:r w:rsidRPr="00C06EE0">
        <w:rPr>
          <w:rStyle w:val="StyleUnderline"/>
        </w:rPr>
        <w:t xml:space="preserve"> has </w:t>
      </w:r>
      <w:r w:rsidRPr="009D2C86">
        <w:rPr>
          <w:rStyle w:val="Emphasis"/>
          <w:highlight w:val="yellow"/>
        </w:rPr>
        <w:t>generated less litigation</w:t>
      </w:r>
      <w:r w:rsidRPr="00C06EE0">
        <w:rPr>
          <w:rStyle w:val="StyleUnderline"/>
        </w:rPr>
        <w:t xml:space="preserve"> resulting in new doctrine, </w:t>
      </w:r>
      <w:r w:rsidRPr="009D2C86">
        <w:rPr>
          <w:rStyle w:val="Emphasis"/>
          <w:highlight w:val="yellow"/>
        </w:rPr>
        <w:t>provided less</w:t>
      </w:r>
      <w:r w:rsidRPr="00C06EE0">
        <w:rPr>
          <w:rStyle w:val="StyleUnderline"/>
        </w:rPr>
        <w:t xml:space="preserve"> fodder for partisan and judicial </w:t>
      </w:r>
      <w:r w:rsidRPr="009D2C86">
        <w:rPr>
          <w:rStyle w:val="Emphasis"/>
          <w:highlight w:val="yellow"/>
        </w:rPr>
        <w:t>politics</w:t>
      </w:r>
      <w:r w:rsidRPr="00C06EE0">
        <w:rPr>
          <w:rStyle w:val="StyleUnderline"/>
        </w:rPr>
        <w:t xml:space="preserve">, and </w:t>
      </w:r>
      <w:r w:rsidRPr="009D2C86">
        <w:rPr>
          <w:rStyle w:val="Emphasis"/>
          <w:highlight w:val="yellow"/>
        </w:rPr>
        <w:t>received less searching judicial review</w:t>
      </w:r>
      <w:r w:rsidRPr="00C06EE0">
        <w:rPr>
          <w:rStyle w:val="StyleUnderline"/>
        </w:rPr>
        <w:t>.</w:t>
      </w:r>
      <w:r w:rsidRPr="0091104E">
        <w:rPr>
          <w:sz w:val="16"/>
        </w:rPr>
        <w:t xml:space="preserve"> Frequently, </w:t>
      </w:r>
      <w:r w:rsidRPr="00C06EE0">
        <w:rPr>
          <w:rStyle w:val="StyleUnderline"/>
        </w:rPr>
        <w:t xml:space="preserve">these agencies design their activities to </w:t>
      </w:r>
      <w:r w:rsidRPr="009D2C86">
        <w:rPr>
          <w:rStyle w:val="Emphasis"/>
          <w:highlight w:val="yellow"/>
        </w:rPr>
        <w:t>minimize public visibility</w:t>
      </w:r>
      <w:r w:rsidRPr="00C06EE0">
        <w:rPr>
          <w:rStyle w:val="StyleUnderline"/>
        </w:rPr>
        <w:t>.</w:t>
      </w:r>
      <w:r w:rsidRPr="0091104E">
        <w:rPr>
          <w:sz w:val="16"/>
        </w:rPr>
        <w:t xml:space="preserve"> </w:t>
      </w:r>
      <w:r w:rsidRPr="0091104E">
        <w:rPr>
          <w:rStyle w:val="StyleUnderline"/>
        </w:rPr>
        <w:t>Though in practice second-face agencies are awash in administrative law, legal scholars no longer understand them as generating, applying, or responding to its constraints.</w:t>
      </w:r>
    </w:p>
    <w:p w14:paraId="56AD7017" w14:textId="77777777" w:rsidR="00AA4645" w:rsidRPr="0091104E" w:rsidRDefault="00AA4645" w:rsidP="00AA4645">
      <w:pPr>
        <w:rPr>
          <w:sz w:val="16"/>
        </w:rPr>
      </w:pPr>
      <w:r w:rsidRPr="0091104E">
        <w:rPr>
          <w:sz w:val="16"/>
        </w:rPr>
        <w:t xml:space="preserve">Recovering the traditional study of administrative law as public law in action would bring the second face back in. For instance, Kenneth Culp Davis’s Discretionary Justice: A Preliminary Inquiry furnished a wide-ranging exploration of “what can be done that is not now done to minimize injustice from exercise of discretionary power.”282 Exploring police and prosecutors, parole and immigration officers, as well as FTC and FCC Commissioners, Davis insisted that the </w:t>
      </w:r>
      <w:r w:rsidRPr="0091104E">
        <w:rPr>
          <w:rStyle w:val="StyleUnderline"/>
        </w:rPr>
        <w:t>critical questions of administrative law lay not in more routinized and constrained adjudication or rulemaking by first-face agencies, but in enforcement decisions, many of which unfold in secondface agencies.</w:t>
      </w:r>
      <w:r w:rsidRPr="0091104E">
        <w:rPr>
          <w:sz w:val="16"/>
        </w:rPr>
        <w:t xml:space="preserve"> </w:t>
      </w:r>
      <w:r w:rsidRPr="0091104E">
        <w:rPr>
          <w:rStyle w:val="StyleUnderline"/>
        </w:rPr>
        <w:t xml:space="preserve">“[S]ignificant </w:t>
      </w:r>
      <w:r w:rsidRPr="009D2C86">
        <w:rPr>
          <w:rStyle w:val="Emphasis"/>
          <w:highlight w:val="yellow"/>
        </w:rPr>
        <w:t>progress is unlikely</w:t>
      </w:r>
      <w:r w:rsidRPr="0091104E">
        <w:rPr>
          <w:rStyle w:val="StyleUnderline"/>
        </w:rPr>
        <w:t>,”</w:t>
      </w:r>
      <w:r w:rsidRPr="0091104E">
        <w:rPr>
          <w:sz w:val="16"/>
        </w:rPr>
        <w:t xml:space="preserve"> he insisted, </w:t>
      </w:r>
      <w:r w:rsidRPr="009D2C86">
        <w:rPr>
          <w:rStyle w:val="Emphasis"/>
          <w:highlight w:val="yellow"/>
        </w:rPr>
        <w:t>if “we focus only on</w:t>
      </w:r>
      <w:r w:rsidRPr="0091104E">
        <w:rPr>
          <w:rStyle w:val="StyleUnderline"/>
        </w:rPr>
        <w:t xml:space="preserve"> the superior </w:t>
      </w:r>
      <w:r w:rsidRPr="009D2C86">
        <w:rPr>
          <w:rStyle w:val="StyleUnderline"/>
          <w:highlight w:val="yellow"/>
        </w:rPr>
        <w:t>agencies that deal with</w:t>
      </w:r>
      <w:r w:rsidRPr="0091104E">
        <w:rPr>
          <w:rStyle w:val="StyleUnderline"/>
        </w:rPr>
        <w:t xml:space="preserve"> large </w:t>
      </w:r>
      <w:r w:rsidRPr="009D2C86">
        <w:rPr>
          <w:rStyle w:val="StyleUnderline"/>
          <w:highlight w:val="yellow"/>
        </w:rPr>
        <w:t>economic interests</w:t>
      </w:r>
      <w:r w:rsidRPr="0091104E">
        <w:rPr>
          <w:rStyle w:val="StyleUnderline"/>
        </w:rPr>
        <w:t xml:space="preserve">, such as the </w:t>
      </w:r>
      <w:r w:rsidRPr="009D2C86">
        <w:rPr>
          <w:rStyle w:val="StyleUnderline"/>
          <w:highlight w:val="yellow"/>
        </w:rPr>
        <w:t>federal</w:t>
      </w:r>
      <w:r w:rsidRPr="0091104E">
        <w:rPr>
          <w:rStyle w:val="StyleUnderline"/>
        </w:rPr>
        <w:t xml:space="preserve"> </w:t>
      </w:r>
      <w:r w:rsidRPr="009D2C86">
        <w:rPr>
          <w:rStyle w:val="Emphasis"/>
          <w:highlight w:val="yellow"/>
        </w:rPr>
        <w:t>regulatory</w:t>
      </w:r>
      <w:r w:rsidRPr="0091104E">
        <w:rPr>
          <w:rStyle w:val="StyleUnderline"/>
        </w:rPr>
        <w:t xml:space="preserve"> agencies </w:t>
      </w:r>
      <w:r w:rsidRPr="009D2C86">
        <w:rPr>
          <w:rStyle w:val="StyleUnderline"/>
          <w:highlight w:val="yellow"/>
        </w:rPr>
        <w:t>and</w:t>
      </w:r>
      <w:r w:rsidRPr="0091104E">
        <w:rPr>
          <w:rStyle w:val="StyleUnderline"/>
        </w:rPr>
        <w:t xml:space="preserve"> the </w:t>
      </w:r>
      <w:r w:rsidRPr="009D2C86">
        <w:rPr>
          <w:rStyle w:val="StyleUnderline"/>
          <w:highlight w:val="yellow"/>
        </w:rPr>
        <w:t>I</w:t>
      </w:r>
      <w:r w:rsidRPr="0091104E">
        <w:rPr>
          <w:rStyle w:val="StyleUnderline"/>
        </w:rPr>
        <w:t xml:space="preserve">nternal </w:t>
      </w:r>
      <w:r w:rsidRPr="009D2C86">
        <w:rPr>
          <w:rStyle w:val="StyleUnderline"/>
          <w:highlight w:val="yellow"/>
        </w:rPr>
        <w:t>R</w:t>
      </w:r>
      <w:r w:rsidRPr="0091104E">
        <w:rPr>
          <w:rStyle w:val="StyleUnderline"/>
        </w:rPr>
        <w:t xml:space="preserve">evenue </w:t>
      </w:r>
      <w:r w:rsidRPr="009D2C86">
        <w:rPr>
          <w:rStyle w:val="StyleUnderline"/>
          <w:highlight w:val="yellow"/>
        </w:rPr>
        <w:t>S</w:t>
      </w:r>
      <w:r w:rsidRPr="0091104E">
        <w:rPr>
          <w:rStyle w:val="StyleUnderline"/>
        </w:rPr>
        <w:t xml:space="preserve">ervice, where the quality of justice is usually reasonably high, </w:t>
      </w:r>
      <w:r w:rsidRPr="009D2C86">
        <w:rPr>
          <w:rStyle w:val="Emphasis"/>
          <w:highlight w:val="yellow"/>
        </w:rPr>
        <w:t>and neglect</w:t>
      </w:r>
      <w:r w:rsidRPr="0091104E">
        <w:rPr>
          <w:rStyle w:val="StyleUnderline"/>
        </w:rPr>
        <w:t xml:space="preserve"> the generally </w:t>
      </w:r>
      <w:r w:rsidRPr="009D2C86">
        <w:rPr>
          <w:rStyle w:val="StyleUnderline"/>
          <w:highlight w:val="yellow"/>
        </w:rPr>
        <w:t>inferior agencies</w:t>
      </w:r>
      <w:r w:rsidRPr="0091104E">
        <w:rPr>
          <w:rStyle w:val="StyleUnderline"/>
        </w:rPr>
        <w:t xml:space="preserve"> which deal with mixtures that seem more human than economic, such as </w:t>
      </w:r>
      <w:r w:rsidRPr="009D2C86">
        <w:rPr>
          <w:rStyle w:val="Emphasis"/>
          <w:highlight w:val="yellow"/>
        </w:rPr>
        <w:t>police</w:t>
      </w:r>
      <w:r w:rsidRPr="009D2C86">
        <w:rPr>
          <w:rStyle w:val="StyleUnderline"/>
          <w:highlight w:val="yellow"/>
        </w:rPr>
        <w:t>,</w:t>
      </w:r>
      <w:r w:rsidRPr="0091104E">
        <w:rPr>
          <w:rStyle w:val="StyleUnderline"/>
        </w:rPr>
        <w:t xml:space="preserve"> </w:t>
      </w:r>
      <w:r w:rsidRPr="009D2C86">
        <w:rPr>
          <w:rStyle w:val="StyleUnderline"/>
          <w:highlight w:val="yellow"/>
        </w:rPr>
        <w:t>prosecutors</w:t>
      </w:r>
      <w:r w:rsidRPr="0091104E">
        <w:rPr>
          <w:rStyle w:val="StyleUnderline"/>
        </w:rPr>
        <w:t xml:space="preserve">, welfare agencies, selective service boards, </w:t>
      </w:r>
      <w:r w:rsidRPr="009D2C86">
        <w:rPr>
          <w:rStyle w:val="Emphasis"/>
          <w:highlight w:val="yellow"/>
        </w:rPr>
        <w:t>parole</w:t>
      </w:r>
      <w:r w:rsidRPr="0091104E">
        <w:rPr>
          <w:rStyle w:val="StyleUnderline"/>
        </w:rPr>
        <w:t xml:space="preserve"> boards, </w:t>
      </w:r>
      <w:r w:rsidRPr="009D2C86">
        <w:rPr>
          <w:rStyle w:val="Emphasis"/>
          <w:highlight w:val="yellow"/>
        </w:rPr>
        <w:t>prison</w:t>
      </w:r>
      <w:r w:rsidRPr="0091104E">
        <w:rPr>
          <w:rStyle w:val="StyleUnderline"/>
        </w:rPr>
        <w:t xml:space="preserve"> administrators, and the </w:t>
      </w:r>
      <w:r w:rsidRPr="009D2C86">
        <w:rPr>
          <w:rStyle w:val="Emphasis"/>
          <w:highlight w:val="yellow"/>
        </w:rPr>
        <w:t>Immigration</w:t>
      </w:r>
      <w:r w:rsidRPr="0091104E">
        <w:rPr>
          <w:rStyle w:val="StyleUnderline"/>
        </w:rPr>
        <w:t xml:space="preserve"> Service, where the usual quality of justice is relatively low.”</w:t>
      </w:r>
      <w:r w:rsidRPr="0091104E">
        <w:rPr>
          <w:sz w:val="16"/>
        </w:rPr>
        <w:t xml:space="preserve">283 Beginning to pursue that reorientation, Davis argued that </w:t>
      </w:r>
      <w:r w:rsidRPr="0091104E">
        <w:rPr>
          <w:rStyle w:val="StyleUnderline"/>
        </w:rPr>
        <w:t>administrative law scholars and practitioners should focus on “eliminat[ing] much unnecessary discretionary power” and then working “to confine, to structure, and to check necessary discretionary power.”</w:t>
      </w:r>
      <w:r w:rsidRPr="0091104E">
        <w:rPr>
          <w:sz w:val="16"/>
        </w:rPr>
        <w:t>284</w:t>
      </w:r>
    </w:p>
    <w:p w14:paraId="56B215AB" w14:textId="77777777" w:rsidR="00AA4645" w:rsidRPr="0091104E" w:rsidRDefault="00AA4645" w:rsidP="00AA4645">
      <w:pPr>
        <w:rPr>
          <w:sz w:val="16"/>
        </w:rPr>
      </w:pPr>
      <w:r w:rsidRPr="0091104E">
        <w:rPr>
          <w:sz w:val="16"/>
        </w:rPr>
        <w:t xml:space="preserve">Today, </w:t>
      </w:r>
      <w:r w:rsidRPr="0091104E">
        <w:rPr>
          <w:rStyle w:val="StyleUnderline"/>
        </w:rPr>
        <w:t>we should resume that work.</w:t>
      </w:r>
      <w:r w:rsidRPr="0091104E">
        <w:rPr>
          <w:sz w:val="16"/>
        </w:rPr>
        <w:t xml:space="preserve"> We might start simply, </w:t>
      </w:r>
      <w:r w:rsidRPr="0091104E">
        <w:rPr>
          <w:rStyle w:val="StyleUnderline"/>
        </w:rPr>
        <w:t xml:space="preserve">by </w:t>
      </w:r>
      <w:r w:rsidRPr="009D2C86">
        <w:rPr>
          <w:rStyle w:val="Emphasis"/>
          <w:highlight w:val="yellow"/>
        </w:rPr>
        <w:t>attending to enforcement as a distinct category</w:t>
      </w:r>
      <w:r w:rsidRPr="0091104E">
        <w:rPr>
          <w:rStyle w:val="StyleUnderline"/>
        </w:rPr>
        <w:t xml:space="preserve"> of agency action deserving of attention.</w:t>
      </w:r>
      <w:r w:rsidRPr="0091104E">
        <w:rPr>
          <w:sz w:val="16"/>
        </w:rPr>
        <w:t xml:space="preserve"> In the half-century since Davis called to elevate discretionary justice to the stature of rulemaking and adjudication, the relatively greater focus on the latter forms of action has only increased.285 </w:t>
      </w:r>
      <w:r w:rsidRPr="0091104E">
        <w:rPr>
          <w:rStyle w:val="StyleUnderline"/>
        </w:rPr>
        <w:t>Despite excellent work mostly focused on particular agency practices and questions of presidential control over enforcement decisions,</w:t>
      </w:r>
      <w:r w:rsidRPr="0091104E">
        <w:rPr>
          <w:sz w:val="16"/>
        </w:rPr>
        <w:t xml:space="preserve"> 286 </w:t>
      </w:r>
      <w:r w:rsidRPr="0091104E">
        <w:rPr>
          <w:rStyle w:val="StyleUnderline"/>
        </w:rPr>
        <w:t>enforcement remains minimally described by the APA</w:t>
      </w:r>
      <w:r w:rsidRPr="0091104E">
        <w:rPr>
          <w:sz w:val="16"/>
        </w:rPr>
        <w:t xml:space="preserve">, difficult to challenge in court, </w:t>
      </w:r>
      <w:r w:rsidRPr="0091104E">
        <w:rPr>
          <w:rStyle w:val="StyleUnderline"/>
        </w:rPr>
        <w:t>and undertheorized in the literature.</w:t>
      </w:r>
      <w:r w:rsidRPr="0091104E">
        <w:rPr>
          <w:sz w:val="16"/>
        </w:rPr>
        <w:t xml:space="preserve"> It does not have anything close to the conceptual, practical, or doctrinal purchase of rulemaking and adjudication.</w:t>
      </w:r>
    </w:p>
    <w:p w14:paraId="08F62FDE" w14:textId="77777777" w:rsidR="00AA4645" w:rsidRPr="0091104E" w:rsidRDefault="00AA4645" w:rsidP="00AA4645">
      <w:pPr>
        <w:rPr>
          <w:sz w:val="16"/>
        </w:rPr>
      </w:pPr>
      <w:r w:rsidRPr="0091104E">
        <w:rPr>
          <w:sz w:val="16"/>
        </w:rPr>
        <w:t xml:space="preserve">At the same time as </w:t>
      </w:r>
      <w:r w:rsidRPr="009D2C86">
        <w:rPr>
          <w:rStyle w:val="StyleUnderline"/>
          <w:highlight w:val="yellow"/>
        </w:rPr>
        <w:t>we have lost sight of legal frameworks to evaluate enforcement</w:t>
      </w:r>
      <w:r w:rsidRPr="0091104E">
        <w:rPr>
          <w:sz w:val="16"/>
        </w:rPr>
        <w:t xml:space="preserve">, </w:t>
      </w:r>
      <w:r w:rsidRPr="0091104E">
        <w:rPr>
          <w:rStyle w:val="StyleUnderline"/>
        </w:rPr>
        <w:t>the Supreme Court has effectively placed enforcement at the heart administrative practice.</w:t>
      </w:r>
      <w:r w:rsidRPr="0091104E">
        <w:rPr>
          <w:sz w:val="16"/>
        </w:rPr>
        <w:t xml:space="preserve"> Its bright-line </w:t>
      </w:r>
      <w:r w:rsidRPr="0091104E">
        <w:rPr>
          <w:rStyle w:val="StyleUnderline"/>
        </w:rPr>
        <w:t>approach to the separation of powers treats all agency action as executive in nature.</w:t>
      </w:r>
      <w:r w:rsidRPr="0091104E">
        <w:rPr>
          <w:sz w:val="16"/>
        </w:rPr>
        <w:t xml:space="preserve">287 </w:t>
      </w:r>
      <w:r w:rsidRPr="0091104E">
        <w:rPr>
          <w:rStyle w:val="StyleUnderline"/>
        </w:rPr>
        <w:t xml:space="preserve">If agencies are wielding executive power even when they engage in rulemaking </w:t>
      </w:r>
      <w:r w:rsidRPr="0091104E">
        <w:rPr>
          <w:sz w:val="16"/>
        </w:rPr>
        <w:t xml:space="preserve">(traditionally understood as quasi-legislative) </w:t>
      </w:r>
      <w:r w:rsidRPr="0091104E">
        <w:rPr>
          <w:rStyle w:val="StyleUnderline"/>
        </w:rPr>
        <w:t>and adjudication</w:t>
      </w:r>
      <w:r w:rsidRPr="0091104E">
        <w:rPr>
          <w:sz w:val="16"/>
        </w:rPr>
        <w:t xml:space="preserve"> (traditionally understood as quasi-judicial), </w:t>
      </w:r>
      <w:r w:rsidRPr="0091104E">
        <w:rPr>
          <w:rStyle w:val="StyleUnderline"/>
        </w:rPr>
        <w:t>it is ironic that we lack a robust account of the activity traditionally understood as executive: enforcement.</w:t>
      </w:r>
      <w:r w:rsidRPr="0091104E">
        <w:rPr>
          <w:sz w:val="16"/>
        </w:rPr>
        <w:t xml:space="preserve"> The irony may be superficial, however. A </w:t>
      </w:r>
      <w:r w:rsidRPr="0091104E">
        <w:rPr>
          <w:rStyle w:val="StyleUnderline"/>
        </w:rPr>
        <w:t>likely explanation</w:t>
      </w:r>
      <w:r w:rsidRPr="0091104E">
        <w:rPr>
          <w:sz w:val="16"/>
        </w:rPr>
        <w:t xml:space="preserve"> for the neglect of enforcement </w:t>
      </w:r>
      <w:r w:rsidRPr="0091104E">
        <w:rPr>
          <w:rStyle w:val="StyleUnderline"/>
        </w:rPr>
        <w:t>lies in</w:t>
      </w:r>
      <w:r w:rsidRPr="0091104E">
        <w:rPr>
          <w:sz w:val="16"/>
        </w:rPr>
        <w:t xml:space="preserve"> the very reason we now call for more attention: </w:t>
      </w:r>
      <w:r w:rsidRPr="0091104E">
        <w:rPr>
          <w:rStyle w:val="StyleUnderline"/>
        </w:rPr>
        <w:t>Administrative law’s missing piece overlaps significantly with the administrative state’s neglected second face.</w:t>
      </w:r>
      <w:r w:rsidRPr="0091104E">
        <w:rPr>
          <w:sz w:val="16"/>
        </w:rPr>
        <w:t xml:space="preserve">288 </w:t>
      </w:r>
      <w:r w:rsidRPr="009D2C86">
        <w:rPr>
          <w:rStyle w:val="StyleUnderline"/>
          <w:highlight w:val="yellow"/>
        </w:rPr>
        <w:t>Conceptualizing the administrative state as fully executive has bolstered the second face while undermining the first</w:t>
      </w:r>
      <w:r w:rsidRPr="0091104E">
        <w:rPr>
          <w:sz w:val="16"/>
        </w:rPr>
        <w:t>—and one doctrinal piece of this has been the treatment of enforcement as a matter of unreviewable discretion.</w:t>
      </w:r>
    </w:p>
    <w:p w14:paraId="67971CF4" w14:textId="77777777" w:rsidR="00AA4645" w:rsidRDefault="00AA4645" w:rsidP="00AA4645">
      <w:pPr>
        <w:rPr>
          <w:sz w:val="16"/>
        </w:rPr>
      </w:pPr>
      <w:r w:rsidRPr="0091104E">
        <w:rPr>
          <w:rStyle w:val="StyleUnderline"/>
        </w:rPr>
        <w:t>The study of enforcement requires</w:t>
      </w:r>
      <w:r w:rsidRPr="0091104E">
        <w:rPr>
          <w:sz w:val="16"/>
        </w:rPr>
        <w:t xml:space="preserve"> attention to law, for example, to understand approaches to limit discretion and abuse as Davis long ago proposed. But it also requires </w:t>
      </w:r>
      <w:r w:rsidRPr="0091104E">
        <w:rPr>
          <w:rStyle w:val="StyleUnderline"/>
        </w:rPr>
        <w:t>studying social practices.</w:t>
      </w:r>
      <w:r w:rsidRPr="0091104E">
        <w:rPr>
          <w:sz w:val="16"/>
        </w:rPr>
        <w:t xml:space="preserve"> As we explained above, </w:t>
      </w:r>
      <w:r w:rsidRPr="009D2C86">
        <w:rPr>
          <w:rStyle w:val="Emphasis"/>
          <w:highlight w:val="yellow"/>
        </w:rPr>
        <w:t>enforcement assumes different forms when</w:t>
      </w:r>
      <w:r w:rsidRPr="0091104E">
        <w:rPr>
          <w:rStyle w:val="StyleUnderline"/>
        </w:rPr>
        <w:t xml:space="preserve"> </w:t>
      </w:r>
      <w:r w:rsidRPr="009D2C86">
        <w:rPr>
          <w:rStyle w:val="StyleUnderline"/>
          <w:highlight w:val="yellow"/>
        </w:rPr>
        <w:t>it is</w:t>
      </w:r>
      <w:r w:rsidRPr="0091104E">
        <w:rPr>
          <w:rStyle w:val="StyleUnderline"/>
        </w:rPr>
        <w:t xml:space="preserve"> an agency’s </w:t>
      </w:r>
      <w:r w:rsidRPr="009D2C86">
        <w:rPr>
          <w:rStyle w:val="Emphasis"/>
          <w:highlight w:val="yellow"/>
        </w:rPr>
        <w:t>primary activity</w:t>
      </w:r>
      <w:r w:rsidRPr="0091104E">
        <w:rPr>
          <w:rStyle w:val="StyleUnderline"/>
        </w:rPr>
        <w:t xml:space="preserve"> rather than an adjunct to rulemaking or adjudication.</w:t>
      </w:r>
      <w:r w:rsidRPr="0091104E">
        <w:rPr>
          <w:sz w:val="16"/>
        </w:rPr>
        <w:t xml:space="preserve"> 289 And </w:t>
      </w:r>
      <w:r w:rsidRPr="0091104E">
        <w:rPr>
          <w:rStyle w:val="StyleUnderline"/>
        </w:rPr>
        <w:t xml:space="preserve">this </w:t>
      </w:r>
      <w:r w:rsidRPr="009D2C86">
        <w:rPr>
          <w:rStyle w:val="Emphasis"/>
          <w:highlight w:val="yellow"/>
        </w:rPr>
        <w:t>division of labor</w:t>
      </w:r>
      <w:r w:rsidRPr="0091104E">
        <w:rPr>
          <w:rStyle w:val="StyleUnderline"/>
        </w:rPr>
        <w:t xml:space="preserve"> </w:t>
      </w:r>
      <w:r w:rsidRPr="009D2C86">
        <w:rPr>
          <w:rStyle w:val="StyleUnderline"/>
          <w:highlight w:val="yellow"/>
        </w:rPr>
        <w:t>means</w:t>
      </w:r>
      <w:r w:rsidRPr="0091104E">
        <w:rPr>
          <w:rStyle w:val="StyleUnderline"/>
        </w:rPr>
        <w:t xml:space="preserve"> that </w:t>
      </w:r>
      <w:r w:rsidRPr="009D2C86">
        <w:rPr>
          <w:rStyle w:val="Emphasis"/>
          <w:highlight w:val="yellow"/>
        </w:rPr>
        <w:t>second-face agencies</w:t>
      </w:r>
      <w:r w:rsidRPr="0091104E">
        <w:rPr>
          <w:rStyle w:val="StyleUnderline"/>
        </w:rPr>
        <w:t xml:space="preserve"> </w:t>
      </w:r>
      <w:r w:rsidRPr="009D2C86">
        <w:rPr>
          <w:rStyle w:val="StyleUnderline"/>
          <w:highlight w:val="yellow"/>
        </w:rPr>
        <w:t>have</w:t>
      </w:r>
      <w:r w:rsidRPr="0091104E">
        <w:rPr>
          <w:rStyle w:val="StyleUnderline"/>
        </w:rPr>
        <w:t xml:space="preserve"> </w:t>
      </w:r>
      <w:r w:rsidRPr="009D2C86">
        <w:rPr>
          <w:rStyle w:val="Emphasis"/>
          <w:highlight w:val="yellow"/>
        </w:rPr>
        <w:t>different workforces</w:t>
      </w:r>
      <w:r w:rsidRPr="0091104E">
        <w:rPr>
          <w:rStyle w:val="StyleUnderline"/>
        </w:rPr>
        <w:t>.</w:t>
      </w:r>
      <w:r w:rsidRPr="0091104E">
        <w:rPr>
          <w:sz w:val="16"/>
        </w:rPr>
        <w:t xml:space="preserve">290 Their </w:t>
      </w:r>
      <w:r w:rsidRPr="009D2C86">
        <w:rPr>
          <w:rStyle w:val="StyleUnderline"/>
          <w:highlight w:val="yellow"/>
        </w:rPr>
        <w:t>administrators seek different qualities</w:t>
      </w:r>
      <w:r w:rsidRPr="0091104E">
        <w:rPr>
          <w:rStyle w:val="StyleUnderline"/>
        </w:rPr>
        <w:t xml:space="preserve"> in a job</w:t>
      </w:r>
      <w:r w:rsidRPr="0091104E">
        <w:rPr>
          <w:sz w:val="16"/>
        </w:rPr>
        <w:t xml:space="preserve">, </w:t>
      </w:r>
      <w:r w:rsidRPr="0091104E">
        <w:rPr>
          <w:rStyle w:val="StyleUnderline"/>
        </w:rPr>
        <w:t>their institutional environment is not a typical agency office</w:t>
      </w:r>
      <w:r w:rsidRPr="0091104E">
        <w:rPr>
          <w:sz w:val="16"/>
        </w:rPr>
        <w:t xml:space="preserve">, and the </w:t>
      </w:r>
      <w:r w:rsidRPr="0091104E">
        <w:rPr>
          <w:rStyle w:val="StyleUnderline"/>
        </w:rPr>
        <w:t>people they enforce against are often marginalized.</w:t>
      </w:r>
      <w:r w:rsidRPr="0091104E">
        <w:rPr>
          <w:sz w:val="16"/>
        </w:rPr>
        <w:t xml:space="preserve">291 Working in a fast-moving, stressful, and socially isolating milieu and possessing great discretion, </w:t>
      </w:r>
      <w:r w:rsidRPr="009D2C86">
        <w:rPr>
          <w:rStyle w:val="StyleUnderline"/>
          <w:highlight w:val="yellow"/>
        </w:rPr>
        <w:t>administrators</w:t>
      </w:r>
      <w:r w:rsidRPr="0091104E">
        <w:rPr>
          <w:rStyle w:val="StyleUnderline"/>
        </w:rPr>
        <w:t xml:space="preserve"> often </w:t>
      </w:r>
      <w:r w:rsidRPr="009D2C86">
        <w:rPr>
          <w:rStyle w:val="StyleUnderline"/>
          <w:highlight w:val="yellow"/>
        </w:rPr>
        <w:t>broaden their view of acceptable</w:t>
      </w:r>
      <w:r w:rsidRPr="0091104E">
        <w:rPr>
          <w:rStyle w:val="StyleUnderline"/>
        </w:rPr>
        <w:t xml:space="preserve"> </w:t>
      </w:r>
      <w:r w:rsidRPr="009D2C86">
        <w:rPr>
          <w:rStyle w:val="StyleUnderline"/>
          <w:highlight w:val="yellow"/>
        </w:rPr>
        <w:t>force</w:t>
      </w:r>
      <w:r w:rsidRPr="0091104E">
        <w:rPr>
          <w:rStyle w:val="StyleUnderline"/>
        </w:rPr>
        <w:t>.</w:t>
      </w:r>
      <w:r w:rsidRPr="0091104E">
        <w:rPr>
          <w:sz w:val="16"/>
        </w:rPr>
        <w:t xml:space="preserve"> 292 Because so much enforcement targets racialized or otherwise marginalized groups, conscious and unconscious bias can make enforcement more violent.293 </w:t>
      </w:r>
      <w:r w:rsidRPr="0091104E">
        <w:rPr>
          <w:rStyle w:val="StyleUnderline"/>
        </w:rPr>
        <w:t>Understanding how these forces and traits affect enforcement requires us to engage with the social sciences and to consider different bodies of doctrine as administrative law.</w:t>
      </w:r>
      <w:r w:rsidRPr="0091104E">
        <w:rPr>
          <w:sz w:val="16"/>
        </w:rPr>
        <w:t xml:space="preserve"> Turning to these adjacent disciplines may illuminate other aspects of the second face as well.</w:t>
      </w:r>
    </w:p>
    <w:p w14:paraId="2B3EBD85" w14:textId="77777777" w:rsidR="00AA4645" w:rsidRDefault="00AA4645" w:rsidP="00AA4645">
      <w:pPr>
        <w:rPr>
          <w:sz w:val="16"/>
        </w:rPr>
      </w:pPr>
    </w:p>
    <w:p w14:paraId="20F95AFB" w14:textId="77777777" w:rsidR="00AA4645" w:rsidRPr="003D1E0F" w:rsidRDefault="00AA4645" w:rsidP="00AA4645">
      <w:pPr>
        <w:pStyle w:val="Heading2"/>
      </w:pPr>
      <w:r>
        <w:t>Case</w:t>
      </w:r>
    </w:p>
    <w:p w14:paraId="1924037C" w14:textId="77777777" w:rsidR="00AA4645" w:rsidRDefault="00AA4645" w:rsidP="00AA4645">
      <w:pPr>
        <w:pStyle w:val="Heading3"/>
      </w:pPr>
      <w:r>
        <w:t>Gov</w:t>
      </w:r>
    </w:p>
    <w:p w14:paraId="15A67DA6" w14:textId="77777777" w:rsidR="00AA4645" w:rsidRPr="00F814A9" w:rsidRDefault="00AA4645" w:rsidP="00AA4645">
      <w:pPr>
        <w:pStyle w:val="Heading4"/>
      </w:pPr>
      <w:bookmarkStart w:id="0" w:name="_Hlk218345179"/>
      <w:r>
        <w:t xml:space="preserve">Racial authoritarianism produces a </w:t>
      </w:r>
      <w:r>
        <w:rPr>
          <w:u w:val="single"/>
        </w:rPr>
        <w:t>racialized state of exception</w:t>
      </w:r>
      <w:r>
        <w:t xml:space="preserve"> that figures racial minorities as an </w:t>
      </w:r>
      <w:r>
        <w:rPr>
          <w:u w:val="single"/>
        </w:rPr>
        <w:t>existential threat</w:t>
      </w:r>
      <w:r>
        <w:t xml:space="preserve"> to the security of the species. Extinction first </w:t>
      </w:r>
      <w:r>
        <w:rPr>
          <w:u w:val="single"/>
        </w:rPr>
        <w:t>institutionalizes white supremacy</w:t>
      </w:r>
      <w:r>
        <w:t xml:space="preserve"> which </w:t>
      </w:r>
      <w:r w:rsidRPr="00305BFD">
        <w:t>justifies</w:t>
      </w:r>
      <w:r>
        <w:t xml:space="preserve"> </w:t>
      </w:r>
      <w:r>
        <w:rPr>
          <w:u w:val="single"/>
        </w:rPr>
        <w:t>racial sacrifice</w:t>
      </w:r>
      <w:r>
        <w:t xml:space="preserve"> and </w:t>
      </w:r>
      <w:r>
        <w:rPr>
          <w:u w:val="single"/>
        </w:rPr>
        <w:t>formally distorts analysis</w:t>
      </w:r>
      <w:r>
        <w:t xml:space="preserve"> around racialized fear</w:t>
      </w:r>
    </w:p>
    <w:p w14:paraId="2F2EF55D" w14:textId="77777777" w:rsidR="00AA4645" w:rsidRPr="00A46DC2" w:rsidRDefault="00AA4645" w:rsidP="00AA4645">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3787C322" w14:textId="77777777" w:rsidR="00AA4645" w:rsidRDefault="00AA4645" w:rsidP="00AA4645">
      <w:r>
        <w:t>2. Theory: White by Force, the Racialized State of Exception, and Spirit Murder</w:t>
      </w:r>
    </w:p>
    <w:p w14:paraId="6E55BABA" w14:textId="77777777" w:rsidR="00AA4645" w:rsidRPr="00F814A9" w:rsidRDefault="00AA4645" w:rsidP="00AA4645">
      <w:pPr>
        <w:rPr>
          <w:sz w:val="16"/>
        </w:rPr>
      </w:pPr>
      <w:r w:rsidRPr="00F814A9">
        <w:rPr>
          <w:rStyle w:val="StyleUnderline"/>
        </w:rPr>
        <w:t>The white supremacy project is the authoritarian system of rule in which white-dominated political societies create a multi-track reality and trajectory for its citizens.</w:t>
      </w:r>
      <w:r w:rsidRPr="00F814A9">
        <w:rPr>
          <w:sz w:val="16"/>
        </w:rPr>
        <w:t xml:space="preserve"> White people exist upon and ride upon one track, that of whiteness as power, privilege, priority, protection, and property, which I call “whiteness5”. </w:t>
      </w:r>
      <w:r w:rsidRPr="00B45286">
        <w:rPr>
          <w:rStyle w:val="StyleUnderline"/>
          <w:highlight w:val="yellow"/>
        </w:rPr>
        <w:t>Those designated</w:t>
      </w:r>
      <w:r w:rsidRPr="00F814A9">
        <w:rPr>
          <w:sz w:val="16"/>
        </w:rPr>
        <w:t xml:space="preserve">, in shifting ways, </w:t>
      </w:r>
      <w:r w:rsidRPr="00F814A9">
        <w:rPr>
          <w:rStyle w:val="StyleUnderline"/>
        </w:rPr>
        <w:t xml:space="preserve">as </w:t>
      </w:r>
      <w:r w:rsidRPr="00B45286">
        <w:rPr>
          <w:rStyle w:val="Emphasis"/>
          <w:highlight w:val="yellow"/>
        </w:rPr>
        <w:t>nonwhite</w:t>
      </w:r>
      <w:r w:rsidRPr="00F814A9">
        <w:rPr>
          <w:rStyle w:val="StyleUnderline"/>
        </w:rPr>
        <w:t xml:space="preserve">, are forcibly set on a track where they are, to sometimes varying degrees, </w:t>
      </w:r>
      <w:r w:rsidRPr="00B45286">
        <w:rPr>
          <w:rStyle w:val="Emphasis"/>
          <w:highlight w:val="yellow"/>
        </w:rPr>
        <w:t>denied</w:t>
      </w:r>
      <w:r w:rsidRPr="00F814A9">
        <w:rPr>
          <w:rStyle w:val="StyleUnderline"/>
        </w:rPr>
        <w:t xml:space="preserve"> the rights and privileges of </w:t>
      </w:r>
      <w:r w:rsidRPr="00B45286">
        <w:rPr>
          <w:rStyle w:val="Emphasis"/>
          <w:highlight w:val="yellow"/>
        </w:rPr>
        <w:t>democratic citizenship</w:t>
      </w:r>
      <w:r w:rsidRPr="00F814A9">
        <w:rPr>
          <w:rStyle w:val="StyleUnderline"/>
        </w:rPr>
        <w:t>.</w:t>
      </w:r>
      <w:r w:rsidRPr="00F814A9">
        <w:rPr>
          <w:sz w:val="16"/>
        </w:rPr>
        <w:t xml:space="preserve"> The phraseology of white supremacy itself involves a two-part structure, put in place by the attempt at whiteness5, an impossible identity that claims a non-existent innate superiority based upon “race”. These two parts include, first, </w:t>
      </w:r>
      <w:r w:rsidRPr="00B45286">
        <w:rPr>
          <w:rStyle w:val="StyleUnderline"/>
        </w:rPr>
        <w:t>white supremacy as ideology</w:t>
      </w:r>
      <w:r w:rsidRPr="00F814A9">
        <w:rPr>
          <w:sz w:val="16"/>
        </w:rPr>
        <w:t xml:space="preserve">, which is the notion that white people are better than nonwhite people, </w:t>
      </w:r>
      <w:r w:rsidRPr="00F814A9">
        <w:rPr>
          <w:rStyle w:val="StyleUnderline"/>
        </w:rPr>
        <w:t xml:space="preserve">and second, </w:t>
      </w:r>
      <w:r w:rsidRPr="00B45286">
        <w:rPr>
          <w:rStyle w:val="StyleUnderline"/>
          <w:highlight w:val="yellow"/>
        </w:rPr>
        <w:t>white supremacy as</w:t>
      </w:r>
      <w:r w:rsidRPr="00F814A9">
        <w:rPr>
          <w:rStyle w:val="StyleUnderline"/>
        </w:rPr>
        <w:t xml:space="preserve"> </w:t>
      </w:r>
      <w:r w:rsidRPr="00B45286">
        <w:rPr>
          <w:rStyle w:val="StyleUnderline"/>
          <w:highlight w:val="yellow"/>
        </w:rPr>
        <w:t>materiality</w:t>
      </w:r>
      <w:r w:rsidRPr="00F814A9">
        <w:rPr>
          <w:rStyle w:val="StyleUnderline"/>
        </w:rPr>
        <w:t xml:space="preserve">, which involves the </w:t>
      </w:r>
      <w:r w:rsidRPr="00B45286">
        <w:rPr>
          <w:rStyle w:val="Emphasis"/>
          <w:highlight w:val="yellow"/>
        </w:rPr>
        <w:t>maldistribution of life’s</w:t>
      </w:r>
      <w:r w:rsidRPr="00C63F4D">
        <w:rPr>
          <w:rStyle w:val="Emphasis"/>
        </w:rPr>
        <w:t xml:space="preserve"> </w:t>
      </w:r>
      <w:r w:rsidRPr="00B45286">
        <w:rPr>
          <w:rStyle w:val="Emphasis"/>
          <w:highlight w:val="yellow"/>
        </w:rPr>
        <w:t>chances</w:t>
      </w:r>
      <w:r w:rsidRPr="00F814A9">
        <w:rPr>
          <w:rStyle w:val="StyleUnderline"/>
        </w:rPr>
        <w:t xml:space="preserve">, opportunities, and resources </w:t>
      </w:r>
      <w:r w:rsidRPr="00B45286">
        <w:rPr>
          <w:rStyle w:val="StyleUnderline"/>
          <w:highlight w:val="yellow"/>
        </w:rPr>
        <w:t>in favor of</w:t>
      </w:r>
      <w:r w:rsidRPr="00F814A9">
        <w:rPr>
          <w:rStyle w:val="StyleUnderline"/>
        </w:rPr>
        <w:t xml:space="preserve"> those designated </w:t>
      </w:r>
      <w:r w:rsidRPr="00B45286">
        <w:rPr>
          <w:rStyle w:val="StyleUnderline"/>
          <w:highlight w:val="yellow"/>
        </w:rPr>
        <w:t>white</w:t>
      </w:r>
      <w:r w:rsidRPr="00F814A9">
        <w:rPr>
          <w:rStyle w:val="StyleUnderline"/>
        </w:rPr>
        <w:t xml:space="preserve"> to the detriment of those defined as the racial “other”.</w:t>
      </w:r>
      <w:r w:rsidRPr="00F814A9">
        <w:rPr>
          <w:sz w:val="16"/>
        </w:rPr>
        <w:t xml:space="preserve"> “White by force” is the identity that has emerged to force and enforce the impossibility of whiteness upon the world. And, </w:t>
      </w:r>
      <w:r w:rsidRPr="00F814A9">
        <w:rPr>
          <w:rStyle w:val="StyleUnderline"/>
        </w:rPr>
        <w:t xml:space="preserve">while </w:t>
      </w:r>
      <w:r w:rsidRPr="00B45286">
        <w:rPr>
          <w:rStyle w:val="StyleUnderline"/>
          <w:highlight w:val="yellow"/>
        </w:rPr>
        <w:t>whiteness as whiteness is impossible</w:t>
      </w:r>
      <w:r w:rsidRPr="00F814A9">
        <w:rPr>
          <w:rStyle w:val="StyleUnderline"/>
        </w:rPr>
        <w:t xml:space="preserve">, the </w:t>
      </w:r>
      <w:r w:rsidRPr="00B45286">
        <w:rPr>
          <w:rStyle w:val="StyleUnderline"/>
          <w:highlight w:val="yellow"/>
        </w:rPr>
        <w:t>attempts at its realization</w:t>
      </w:r>
      <w:r w:rsidRPr="00F814A9">
        <w:rPr>
          <w:rStyle w:val="StyleUnderline"/>
        </w:rPr>
        <w:t xml:space="preserve"> </w:t>
      </w:r>
      <w:r w:rsidRPr="00B45286">
        <w:rPr>
          <w:rStyle w:val="StyleUnderline"/>
          <w:highlight w:val="yellow"/>
        </w:rPr>
        <w:t>have devastated the world</w:t>
      </w:r>
      <w:r w:rsidRPr="00F814A9">
        <w:rPr>
          <w:rStyle w:val="StyleUnderline"/>
        </w:rPr>
        <w:t>, the Earth, the universe, and every nonwhite person</w:t>
      </w:r>
      <w:r w:rsidRPr="00F814A9">
        <w:rPr>
          <w:sz w:val="16"/>
        </w:rPr>
        <w:t xml:space="preserve">, who, as Malcolm X said, “has been personally damaged in some ways by the devilish acts of the collective white man” and woman. Even though it is impossible, </w:t>
      </w:r>
      <w:r w:rsidRPr="00B45286">
        <w:rPr>
          <w:rStyle w:val="Emphasis"/>
          <w:highlight w:val="yellow"/>
        </w:rPr>
        <w:t>whiteness</w:t>
      </w:r>
      <w:r w:rsidRPr="00B45286">
        <w:rPr>
          <w:sz w:val="16"/>
        </w:rPr>
        <w:t>5</w:t>
      </w:r>
      <w:r w:rsidRPr="00F814A9">
        <w:rPr>
          <w:sz w:val="16"/>
        </w:rPr>
        <w:t xml:space="preserve"> </w:t>
      </w:r>
      <w:r w:rsidRPr="00F814A9">
        <w:rPr>
          <w:rStyle w:val="StyleUnderline"/>
        </w:rPr>
        <w:t xml:space="preserve">as a project exists, and it </w:t>
      </w:r>
      <w:r w:rsidRPr="00B45286">
        <w:rPr>
          <w:rStyle w:val="StyleUnderline"/>
          <w:highlight w:val="yellow"/>
        </w:rPr>
        <w:t>exists as</w:t>
      </w:r>
      <w:r w:rsidRPr="00F814A9">
        <w:rPr>
          <w:rStyle w:val="StyleUnderline"/>
        </w:rPr>
        <w:t xml:space="preserve"> an </w:t>
      </w:r>
      <w:r w:rsidRPr="00B45286">
        <w:rPr>
          <w:rStyle w:val="Emphasis"/>
          <w:highlight w:val="yellow"/>
        </w:rPr>
        <w:t>authoritarian</w:t>
      </w:r>
      <w:r w:rsidRPr="00F814A9">
        <w:rPr>
          <w:rStyle w:val="StyleUnderline"/>
        </w:rPr>
        <w:t xml:space="preserve"> form of </w:t>
      </w:r>
      <w:r w:rsidRPr="00B45286">
        <w:rPr>
          <w:rStyle w:val="Emphasis"/>
          <w:highlight w:val="yellow"/>
        </w:rPr>
        <w:t>political and economic power</w:t>
      </w:r>
      <w:r w:rsidRPr="00F814A9">
        <w:rPr>
          <w:rStyle w:val="StyleUnderline"/>
        </w:rPr>
        <w:t xml:space="preserve"> globally.</w:t>
      </w:r>
    </w:p>
    <w:p w14:paraId="69E9676E" w14:textId="77777777" w:rsidR="00AA4645" w:rsidRPr="00F814A9" w:rsidRDefault="00AA4645" w:rsidP="00AA4645">
      <w:pPr>
        <w:rPr>
          <w:sz w:val="16"/>
        </w:rPr>
      </w:pPr>
      <w:r w:rsidRPr="00F814A9">
        <w:rPr>
          <w:sz w:val="16"/>
        </w:rPr>
        <w:t xml:space="preserve">White by force is the discursive–material–ideational identity structure that has led to the world being in the precarious position in which it now finds itself. White by force is vicious, mendacious, pervasive, thieving, murderous, insatiable, and irredeemable. As long as whiteness5 exists, </w:t>
      </w:r>
      <w:r w:rsidRPr="00B45286">
        <w:rPr>
          <w:rStyle w:val="StyleUnderline"/>
          <w:highlight w:val="yellow"/>
        </w:rPr>
        <w:t>Black people</w:t>
      </w:r>
      <w:r w:rsidRPr="00F814A9">
        <w:rPr>
          <w:rStyle w:val="StyleUnderline"/>
        </w:rPr>
        <w:t xml:space="preserve"> in America </w:t>
      </w:r>
      <w:r w:rsidRPr="00B45286">
        <w:rPr>
          <w:rStyle w:val="StyleUnderline"/>
          <w:highlight w:val="yellow"/>
        </w:rPr>
        <w:t>live under authoritarian rule</w:t>
      </w:r>
      <w:r w:rsidRPr="00F814A9">
        <w:rPr>
          <w:rStyle w:val="StyleUnderline"/>
        </w:rPr>
        <w:t xml:space="preserve"> in which they are confined, surveilled, harassed, controlled, and subjected to brutality and murder with impunity. The “</w:t>
      </w:r>
      <w:r w:rsidRPr="00B45286">
        <w:rPr>
          <w:rStyle w:val="Emphasis"/>
          <w:highlight w:val="yellow"/>
        </w:rPr>
        <w:t>racialized state of exception</w:t>
      </w:r>
      <w:r w:rsidRPr="00F814A9">
        <w:rPr>
          <w:rStyle w:val="StyleUnderline"/>
        </w:rPr>
        <w:t xml:space="preserve">” </w:t>
      </w:r>
      <w:r w:rsidRPr="00B45286">
        <w:rPr>
          <w:rStyle w:val="StyleUnderline"/>
          <w:highlight w:val="yellow"/>
        </w:rPr>
        <w:t>is the co-structure of</w:t>
      </w:r>
      <w:r w:rsidRPr="00F814A9">
        <w:rPr>
          <w:rStyle w:val="StyleUnderline"/>
        </w:rPr>
        <w:t xml:space="preserve"> their </w:t>
      </w:r>
      <w:r w:rsidRPr="00B45286">
        <w:rPr>
          <w:rStyle w:val="StyleUnderline"/>
          <w:highlight w:val="yellow"/>
        </w:rPr>
        <w:t>authoritarian</w:t>
      </w:r>
      <w:r w:rsidRPr="00F814A9">
        <w:rPr>
          <w:rStyle w:val="StyleUnderline"/>
        </w:rPr>
        <w:t xml:space="preserve"> </w:t>
      </w:r>
      <w:r w:rsidRPr="00B45286">
        <w:rPr>
          <w:rStyle w:val="StyleUnderline"/>
          <w:highlight w:val="yellow"/>
        </w:rPr>
        <w:t>subjection</w:t>
      </w:r>
      <w:r w:rsidRPr="00F814A9">
        <w:rPr>
          <w:rStyle w:val="StyleUnderline"/>
        </w:rPr>
        <w:t>, meaning that wherever they go, whatever they do, they exist in a linked and never-ending series of hostile environments</w:t>
      </w:r>
      <w:r w:rsidRPr="00F814A9">
        <w:rPr>
          <w:sz w:val="16"/>
        </w:rPr>
        <w:t>, where they are America’s public enemy number one—</w:t>
      </w:r>
      <w:r w:rsidRPr="00F814A9">
        <w:rPr>
          <w:rStyle w:val="StyleUnderline"/>
        </w:rPr>
        <w:t xml:space="preserve">the existence from which all </w:t>
      </w:r>
      <w:r w:rsidRPr="00B45286">
        <w:rPr>
          <w:rStyle w:val="Emphasis"/>
          <w:highlight w:val="yellow"/>
        </w:rPr>
        <w:t>white people’s identity</w:t>
      </w:r>
      <w:r w:rsidRPr="00C63F4D">
        <w:rPr>
          <w:rStyle w:val="Emphasis"/>
        </w:rPr>
        <w:t xml:space="preserve"> </w:t>
      </w:r>
      <w:r w:rsidRPr="00B45286">
        <w:rPr>
          <w:rStyle w:val="Emphasis"/>
          <w:highlight w:val="yellow"/>
        </w:rPr>
        <w:t>crises</w:t>
      </w:r>
      <w:r w:rsidRPr="00F814A9">
        <w:rPr>
          <w:rStyle w:val="StyleUnderline"/>
        </w:rPr>
        <w:t xml:space="preserve"> are </w:t>
      </w:r>
      <w:r w:rsidRPr="00B45286">
        <w:rPr>
          <w:rStyle w:val="Emphasis"/>
          <w:highlight w:val="yellow"/>
        </w:rPr>
        <w:t>resolved through</w:t>
      </w:r>
      <w:r w:rsidRPr="00F814A9">
        <w:rPr>
          <w:rStyle w:val="StyleUnderline"/>
        </w:rPr>
        <w:t xml:space="preserve"> the use of </w:t>
      </w:r>
      <w:r w:rsidRPr="00B45286">
        <w:rPr>
          <w:rStyle w:val="Emphasis"/>
        </w:rPr>
        <w:t>“reasonable” force</w:t>
      </w:r>
      <w:r w:rsidRPr="00F814A9">
        <w:rPr>
          <w:rStyle w:val="StyleUnderline"/>
        </w:rPr>
        <w:t xml:space="preserve"> and </w:t>
      </w:r>
      <w:r w:rsidRPr="00B45286">
        <w:rPr>
          <w:rStyle w:val="Emphasis"/>
          <w:highlight w:val="yellow"/>
        </w:rPr>
        <w:t>“justifiable” murder</w:t>
      </w:r>
      <w:r w:rsidRPr="00F814A9">
        <w:rPr>
          <w:rStyle w:val="StyleUnderline"/>
        </w:rPr>
        <w:t xml:space="preserve"> and the constant threat thereof.</w:t>
      </w:r>
      <w:r w:rsidRPr="00F814A9">
        <w:rPr>
          <w:sz w:val="16"/>
        </w:rPr>
        <w:t xml:space="preserve">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 (Fiske 1998).</w:t>
      </w:r>
    </w:p>
    <w:p w14:paraId="3A31DC86" w14:textId="77777777" w:rsidR="00AA4645" w:rsidRPr="00F814A9" w:rsidRDefault="00AA4645" w:rsidP="00AA4645">
      <w:pPr>
        <w:rPr>
          <w:sz w:val="16"/>
        </w:rPr>
      </w:pPr>
      <w:r w:rsidRPr="00B45286">
        <w:rPr>
          <w:rStyle w:val="Emphasis"/>
          <w:highlight w:val="yellow"/>
        </w:rPr>
        <w:t>White by force</w:t>
      </w:r>
      <w:r w:rsidRPr="00F814A9">
        <w:rPr>
          <w:rStyle w:val="StyleUnderline"/>
        </w:rPr>
        <w:t xml:space="preserve"> and the racialized state of exception permeate, inhabit, construct, and </w:t>
      </w:r>
      <w:r w:rsidRPr="00B45286">
        <w:rPr>
          <w:rStyle w:val="Emphasis"/>
          <w:highlight w:val="yellow"/>
        </w:rPr>
        <w:t>reconstruct</w:t>
      </w:r>
      <w:r w:rsidRPr="00F814A9">
        <w:rPr>
          <w:rStyle w:val="StyleUnderline"/>
        </w:rPr>
        <w:t xml:space="preserve"> all of </w:t>
      </w:r>
      <w:r w:rsidRPr="00B45286">
        <w:rPr>
          <w:rStyle w:val="Emphasis"/>
          <w:highlight w:val="yellow"/>
        </w:rPr>
        <w:t>society’s institutions</w:t>
      </w:r>
      <w:r w:rsidRPr="00F814A9">
        <w:rPr>
          <w:rStyle w:val="StyleUnderline"/>
        </w:rPr>
        <w:t xml:space="preserve"> and </w:t>
      </w:r>
      <w:r w:rsidRPr="00B45286">
        <w:rPr>
          <w:rStyle w:val="StyleUnderline"/>
          <w:highlight w:val="yellow"/>
        </w:rPr>
        <w:t>maintain</w:t>
      </w:r>
      <w:r w:rsidRPr="00F814A9">
        <w:rPr>
          <w:rStyle w:val="StyleUnderline"/>
        </w:rPr>
        <w:t xml:space="preserve"> the </w:t>
      </w:r>
      <w:r w:rsidRPr="00B45286">
        <w:rPr>
          <w:rStyle w:val="StyleUnderline"/>
          <w:highlight w:val="yellow"/>
        </w:rPr>
        <w:t>racial cartels</w:t>
      </w:r>
      <w:r w:rsidRPr="00F814A9">
        <w:rPr>
          <w:rStyle w:val="StyleUnderline"/>
        </w:rPr>
        <w:t xml:space="preserve"> through which people rise, fall, fail, and are forced into racially constructed versions of failure that serve to perpetuate the lie of white supremacy ideologically.</w:t>
      </w:r>
      <w:r w:rsidRPr="00F814A9">
        <w:rPr>
          <w:sz w:val="16"/>
        </w:rPr>
        <w:t xml:space="preserve"> Racial cartels involve the various ways in which family, social, neighborhood, and institutional networks “lock-in” white supremacy, ideologically and materially (Roithmayr 2014).</w:t>
      </w:r>
    </w:p>
    <w:p w14:paraId="25E5DA4C" w14:textId="77777777" w:rsidR="00AA4645" w:rsidRPr="00F814A9" w:rsidRDefault="00AA4645" w:rsidP="00AA4645">
      <w:pPr>
        <w:rPr>
          <w:sz w:val="16"/>
        </w:rPr>
      </w:pPr>
      <w:r w:rsidRPr="00F814A9">
        <w:rPr>
          <w:rStyle w:val="StyleUnderline"/>
        </w:rPr>
        <w:t>The establishment emergency</w:t>
      </w:r>
      <w:r w:rsidRPr="00F814A9">
        <w:rPr>
          <w:sz w:val="16"/>
        </w:rPr>
        <w:t xml:space="preserve"> (please see Figure 1) </w:t>
      </w:r>
      <w:r w:rsidRPr="00F814A9">
        <w:rPr>
          <w:rStyle w:val="StyleUnderline"/>
        </w:rPr>
        <w:t xml:space="preserve">meant that those who made the devastating choices to become, and be, “white people of biological superiority” would choose to establish the appearance of supremacy through violent domination; through this domination, enormous </w:t>
      </w:r>
      <w:r w:rsidRPr="00B45286">
        <w:rPr>
          <w:rStyle w:val="StyleUnderline"/>
          <w:highlight w:val="yellow"/>
        </w:rPr>
        <w:t>force</w:t>
      </w:r>
      <w:r w:rsidRPr="00F814A9">
        <w:rPr>
          <w:rStyle w:val="StyleUnderline"/>
        </w:rPr>
        <w:t xml:space="preserve"> and brutality were used to </w:t>
      </w:r>
      <w:r w:rsidRPr="00B45286">
        <w:rPr>
          <w:rStyle w:val="StyleUnderline"/>
          <w:highlight w:val="yellow"/>
        </w:rPr>
        <w:t>invent</w:t>
      </w:r>
      <w:r w:rsidRPr="00F814A9">
        <w:rPr>
          <w:rStyle w:val="StyleUnderline"/>
        </w:rPr>
        <w:t xml:space="preserve"> a </w:t>
      </w:r>
      <w:r w:rsidRPr="00B45286">
        <w:rPr>
          <w:rStyle w:val="StyleUnderline"/>
          <w:highlight w:val="yellow"/>
        </w:rPr>
        <w:t>racialized hierarchy</w:t>
      </w:r>
      <w:r w:rsidRPr="00F814A9">
        <w:rPr>
          <w:rStyle w:val="StyleUnderline"/>
        </w:rPr>
        <w:t xml:space="preserve"> and racialized “other”,</w:t>
      </w:r>
      <w:r w:rsidRPr="00F814A9">
        <w:rPr>
          <w:sz w:val="16"/>
        </w:rPr>
        <w:t xml:space="preserve"> a phantom posed as a threat to white life. White identity, therefore, was </w:t>
      </w:r>
      <w:r w:rsidRPr="00F814A9">
        <w:rPr>
          <w:rStyle w:val="StyleUnderline"/>
        </w:rPr>
        <w:t>built from and for violence, for abuse of power, for brutality, for pre-emptive wars, for the exploitation of people and land, for the devastation of natural resources, and for entitlement to everything</w:t>
      </w:r>
      <w:r w:rsidRPr="00F814A9">
        <w:rPr>
          <w:sz w:val="16"/>
        </w:rPr>
        <w:t>. The 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p>
    <w:p w14:paraId="7DF4525F" w14:textId="77777777" w:rsidR="00AA4645" w:rsidRPr="00F814A9" w:rsidRDefault="00AA4645" w:rsidP="00AA4645">
      <w:pPr>
        <w:rPr>
          <w:sz w:val="16"/>
        </w:rPr>
      </w:pPr>
      <w:r w:rsidRPr="00F814A9">
        <w:t>[Image Omitted – “Figure 1. The establishment emergency.” – Judah]</w:t>
      </w:r>
    </w:p>
    <w:p w14:paraId="210912A1" w14:textId="77777777" w:rsidR="00AA4645" w:rsidRPr="00F814A9" w:rsidRDefault="00AA4645" w:rsidP="00AA4645">
      <w:pPr>
        <w:rPr>
          <w:sz w:val="16"/>
        </w:rPr>
      </w:pPr>
      <w:r w:rsidRPr="00F814A9">
        <w:rPr>
          <w:sz w:val="16"/>
        </w:rPr>
        <w:t>A truth that is difficult for white people in America to hear, let alone face, is that they are responsible for creating and perpetuating an identity forged through violence—</w:t>
      </w:r>
      <w:r w:rsidRPr="00F814A9">
        <w:rPr>
          <w:rStyle w:val="StyleUnderline"/>
        </w:rPr>
        <w:t xml:space="preserve">there would be no white identity if not for extraordinary uses of force to create and perpetuate it, including </w:t>
      </w:r>
      <w:r w:rsidRPr="00B45286">
        <w:rPr>
          <w:rStyle w:val="StyleUnderline"/>
          <w:highlight w:val="yellow"/>
        </w:rPr>
        <w:t>slavery</w:t>
      </w:r>
      <w:r w:rsidRPr="00F814A9">
        <w:rPr>
          <w:rStyle w:val="StyleUnderline"/>
        </w:rPr>
        <w:t xml:space="preserve">, </w:t>
      </w:r>
      <w:r w:rsidRPr="00B45286">
        <w:rPr>
          <w:rStyle w:val="StyleUnderline"/>
          <w:highlight w:val="yellow"/>
        </w:rPr>
        <w:t>colonialism</w:t>
      </w:r>
      <w:r w:rsidRPr="00F814A9">
        <w:rPr>
          <w:rStyle w:val="StyleUnderline"/>
        </w:rPr>
        <w:t xml:space="preserve">, the </w:t>
      </w:r>
      <w:r w:rsidRPr="00B45286">
        <w:rPr>
          <w:rStyle w:val="StyleUnderline"/>
          <w:highlight w:val="yellow"/>
        </w:rPr>
        <w:t>Holocaust</w:t>
      </w:r>
      <w:r w:rsidRPr="00F814A9">
        <w:rPr>
          <w:rStyle w:val="StyleUnderline"/>
        </w:rPr>
        <w:t xml:space="preserve">, </w:t>
      </w:r>
      <w:r w:rsidRPr="00B45286">
        <w:rPr>
          <w:rStyle w:val="StyleUnderline"/>
          <w:highlight w:val="yellow"/>
        </w:rPr>
        <w:t>genocide</w:t>
      </w:r>
      <w:r w:rsidRPr="00F814A9">
        <w:rPr>
          <w:rStyle w:val="StyleUnderline"/>
        </w:rPr>
        <w:t xml:space="preserve">, </w:t>
      </w:r>
      <w:r w:rsidRPr="00B45286">
        <w:rPr>
          <w:rStyle w:val="StyleUnderline"/>
          <w:highlight w:val="yellow"/>
        </w:rPr>
        <w:t>Jim Crow</w:t>
      </w:r>
      <w:r w:rsidRPr="00F814A9">
        <w:rPr>
          <w:rStyle w:val="StyleUnderline"/>
        </w:rPr>
        <w:t xml:space="preserve"> I and II, Jane Crow, Juan Crow, the </w:t>
      </w:r>
      <w:r w:rsidRPr="00B45286">
        <w:rPr>
          <w:rStyle w:val="StyleUnderline"/>
          <w:highlight w:val="yellow"/>
        </w:rPr>
        <w:t>war on drugs</w:t>
      </w:r>
      <w:r w:rsidRPr="00F814A9">
        <w:rPr>
          <w:rStyle w:val="StyleUnderline"/>
        </w:rPr>
        <w:t>, the war on crime, and many more atrocities committed in the name of white supremacy.</w:t>
      </w:r>
      <w:r w:rsidRPr="00F814A9">
        <w:rPr>
          <w:sz w:val="16"/>
        </w:rPr>
        <w:t xml:space="preserve"> </w:t>
      </w:r>
      <w:r w:rsidRPr="00F814A9">
        <w:rPr>
          <w:rStyle w:val="StyleUnderline"/>
        </w:rPr>
        <w:t>The moment that whites aspired to be white, they set themselves up for immediate, inevitable failure</w:t>
      </w:r>
      <w:r w:rsidRPr="00F814A9">
        <w:rPr>
          <w:sz w:val="16"/>
        </w:rPr>
        <w:t xml:space="preserve">, i.e., </w:t>
      </w:r>
      <w:r w:rsidRPr="00F814A9">
        <w:rPr>
          <w:rStyle w:val="StyleUnderline"/>
        </w:rPr>
        <w:t xml:space="preserve">they try to inhabit an identity of superiority that cannot exist, and this immediately </w:t>
      </w:r>
      <w:r w:rsidRPr="00B45286">
        <w:rPr>
          <w:rStyle w:val="StyleUnderline"/>
        </w:rPr>
        <w:t>sets them into</w:t>
      </w:r>
      <w:r w:rsidRPr="00F814A9">
        <w:rPr>
          <w:rStyle w:val="StyleUnderline"/>
        </w:rPr>
        <w:t xml:space="preserve"> an unending identity crisis, an </w:t>
      </w:r>
      <w:r w:rsidRPr="00B45286">
        <w:rPr>
          <w:rStyle w:val="StyleUnderline"/>
        </w:rPr>
        <w:t>existential emergency</w:t>
      </w:r>
      <w:r w:rsidRPr="00F814A9">
        <w:rPr>
          <w:rStyle w:val="StyleUnderline"/>
        </w:rPr>
        <w:t xml:space="preserve"> that threatens who they are and who they think they want to be.</w:t>
      </w:r>
    </w:p>
    <w:p w14:paraId="741C7796" w14:textId="77777777" w:rsidR="00AA4645" w:rsidRPr="00F814A9" w:rsidRDefault="00AA4645" w:rsidP="00AA4645">
      <w:pPr>
        <w:rPr>
          <w:sz w:val="16"/>
        </w:rPr>
      </w:pPr>
      <w:r w:rsidRPr="00F814A9">
        <w:rPr>
          <w:sz w:val="16"/>
        </w:rPr>
        <w:t>As Charles Mills described in The Racial Contract, white supremacy, as “the unnamed political system that has made the modern world what it is today” (1), is consent-based. He defines the Racial Contract as follows:</w:t>
      </w:r>
    </w:p>
    <w:p w14:paraId="0324B22D" w14:textId="77777777" w:rsidR="00AA4645" w:rsidRPr="00F814A9" w:rsidRDefault="00AA4645" w:rsidP="00AA4645">
      <w:pPr>
        <w:rPr>
          <w:sz w:val="16"/>
        </w:rPr>
      </w:pPr>
      <w:r w:rsidRPr="00F814A9">
        <w:rPr>
          <w:sz w:val="16"/>
        </w:rPr>
        <w:t>The Racial Contract is that set of formal or informal agreements or meta-agreements…between the members of one subset of humans, henceforth designated…as “white”, and coextensive with the class of full persons, to categorize the remaining subset of humans as “nonwhite” and of a different and inferior moral status, subpersons, so that they have a subordinate civil standing in the white or white-ruled polities…the general purpose of the Contract is always the differential privileging of the whites as a group with respect to the nonwhites as a group, the exploitation of their bodies, land, and resources, and the denial of equal socioeconomic opportunities to them.</w:t>
      </w:r>
    </w:p>
    <w:p w14:paraId="31D4256A" w14:textId="77777777" w:rsidR="00AA4645" w:rsidRPr="00F814A9" w:rsidRDefault="00AA4645" w:rsidP="00AA4645">
      <w:pPr>
        <w:rPr>
          <w:sz w:val="16"/>
        </w:rPr>
      </w:pPr>
      <w:r w:rsidRPr="00F814A9">
        <w:rPr>
          <w:sz w:val="16"/>
        </w:rPr>
        <w:t>Mills (1997, p. 11)</w:t>
      </w:r>
    </w:p>
    <w:p w14:paraId="32AC2EC6" w14:textId="77777777" w:rsidR="00AA4645" w:rsidRPr="00F814A9" w:rsidRDefault="00AA4645" w:rsidP="00AA4645">
      <w:pPr>
        <w:rPr>
          <w:sz w:val="16"/>
        </w:rPr>
      </w:pPr>
      <w:r w:rsidRPr="00F814A9">
        <w:rPr>
          <w:sz w:val="16"/>
        </w:rPr>
        <w:t>John Locke (1980), who many consider the father or grandfather of American political thought, was an epistemological authority who reinforced the ideas around civilized/uncivilized and the racist colonialization–imperialism–authoritarianism thoughts of his time. In his Second Treatise—a work in which he argued for consent-based political authority, a definition of property based upon the work that one put into something, and a right to rebel—Locke also theoretically dismayed many when he justified inequality via the invention of money, as well as when he rationalized the colonization project of stealing the land of nonwhite peoples. Locke, in what is arguably a character trait of whiteness itself, did not envision land—the Earth—as having intrinsic value; instead, it only became valuable when it was tilled and excavated and used, i.e., when it was exploited for its natural resources. He said, “And hence subduing or cultivating the Earth, and having Dominion, we see are joined together. The one gave Title to the other”. Locke argued that the Indigenous Peoples of the Americas did not deserve the land upon which they lived, because they did not bring out the value in the land—they did not turn the land into private property from which large landowners could cultivate crops such as cotton, which they could then sell for a profit. Locke, the most important social contract theorist for American political theory—the first several paragraphs of the Declaration of Independence are essentially lifted right out of the Second Treatise—helped construct the division of human beings into human/subhuman and person/subperson and thereby helped justify colonialism and slavery.</w:t>
      </w:r>
    </w:p>
    <w:p w14:paraId="128B358E" w14:textId="77777777" w:rsidR="00AA4645" w:rsidRPr="00F814A9" w:rsidRDefault="00AA4645" w:rsidP="00AA4645">
      <w:pPr>
        <w:rPr>
          <w:sz w:val="16"/>
        </w:rPr>
      </w:pPr>
      <w:r w:rsidRPr="00F814A9">
        <w:rPr>
          <w:sz w:val="16"/>
        </w:rPr>
        <w:t>2.1. The Racialized State of Exception and Spirit Murder</w:t>
      </w:r>
    </w:p>
    <w:p w14:paraId="019230FA" w14:textId="77777777" w:rsidR="00AA4645" w:rsidRPr="00F814A9" w:rsidRDefault="00AA4645" w:rsidP="00AA4645">
      <w:pPr>
        <w:rPr>
          <w:sz w:val="16"/>
        </w:rPr>
      </w:pPr>
      <w:r w:rsidRPr="00F814A9">
        <w:rPr>
          <w:sz w:val="16"/>
        </w:rPr>
        <w:t xml:space="preserve">To establish the “appearance” of white superiority, founders of whiteness created a dialectical marriage between a dysfunctional epistemology and a violent ontology. </w:t>
      </w:r>
      <w:r w:rsidRPr="00F814A9">
        <w:rPr>
          <w:rStyle w:val="StyleUnderline"/>
        </w:rPr>
        <w:t>Creating a racialized state of exception</w:t>
      </w:r>
      <w:r w:rsidRPr="00F814A9">
        <w:rPr>
          <w:sz w:val="16"/>
        </w:rPr>
        <w:t xml:space="preserve"> (Agamben 2005), </w:t>
      </w:r>
      <w:r w:rsidRPr="00F814A9">
        <w:rPr>
          <w:rStyle w:val="StyleUnderline"/>
        </w:rPr>
        <w:t xml:space="preserve">whites defined </w:t>
      </w:r>
      <w:r w:rsidRPr="00B45286">
        <w:rPr>
          <w:rStyle w:val="Emphasis"/>
          <w:highlight w:val="yellow"/>
        </w:rPr>
        <w:t>nonwhite subjects as an existential</w:t>
      </w:r>
      <w:r w:rsidRPr="00C63F4D">
        <w:rPr>
          <w:rStyle w:val="Emphasis"/>
        </w:rPr>
        <w:t xml:space="preserve"> </w:t>
      </w:r>
      <w:r w:rsidRPr="00B45286">
        <w:rPr>
          <w:rStyle w:val="Emphasis"/>
          <w:highlight w:val="yellow"/>
        </w:rPr>
        <w:t>threat</w:t>
      </w:r>
      <w:r w:rsidRPr="00F814A9">
        <w:rPr>
          <w:rStyle w:val="StyleUnderline"/>
        </w:rPr>
        <w:t>; such a threat “</w:t>
      </w:r>
      <w:r w:rsidRPr="00B45286">
        <w:rPr>
          <w:rStyle w:val="StyleUnderline"/>
          <w:highlight w:val="yellow"/>
        </w:rPr>
        <w:t>required</w:t>
      </w:r>
      <w:r w:rsidRPr="00F814A9">
        <w:rPr>
          <w:rStyle w:val="StyleUnderline"/>
        </w:rPr>
        <w:t xml:space="preserve">” the </w:t>
      </w:r>
      <w:r w:rsidRPr="00B45286">
        <w:rPr>
          <w:rStyle w:val="StyleUnderline"/>
          <w:highlight w:val="yellow"/>
        </w:rPr>
        <w:t xml:space="preserve">white use of </w:t>
      </w:r>
      <w:r w:rsidRPr="00B45286">
        <w:rPr>
          <w:rStyle w:val="Emphasis"/>
          <w:highlight w:val="yellow"/>
        </w:rPr>
        <w:t>extraordinary force</w:t>
      </w:r>
      <w:r w:rsidRPr="00F814A9">
        <w:rPr>
          <w:rStyle w:val="StyleUnderline"/>
        </w:rPr>
        <w:t xml:space="preserve"> and a </w:t>
      </w:r>
      <w:r w:rsidRPr="00B45286">
        <w:rPr>
          <w:rStyle w:val="Emphasis"/>
          <w:highlight w:val="yellow"/>
        </w:rPr>
        <w:t>rationalizing</w:t>
      </w:r>
      <w:r w:rsidRPr="00F814A9">
        <w:rPr>
          <w:rStyle w:val="StyleUnderline"/>
        </w:rPr>
        <w:t xml:space="preserve"> and condoning of </w:t>
      </w:r>
      <w:r w:rsidRPr="00B45286">
        <w:rPr>
          <w:rStyle w:val="Emphasis"/>
          <w:highlight w:val="yellow"/>
        </w:rPr>
        <w:t>white</w:t>
      </w:r>
      <w:r w:rsidRPr="00C63F4D">
        <w:rPr>
          <w:rStyle w:val="Emphasis"/>
        </w:rPr>
        <w:t xml:space="preserve"> </w:t>
      </w:r>
      <w:r w:rsidRPr="00B45286">
        <w:rPr>
          <w:rStyle w:val="Emphasis"/>
          <w:highlight w:val="yellow"/>
        </w:rPr>
        <w:t>brutality</w:t>
      </w:r>
      <w:r w:rsidRPr="00F814A9">
        <w:rPr>
          <w:rStyle w:val="StyleUnderline"/>
        </w:rPr>
        <w:t>.</w:t>
      </w:r>
      <w:r w:rsidRPr="00F814A9">
        <w:rPr>
          <w:sz w:val="16"/>
        </w:rPr>
        <w:t xml:space="preserve"> </w:t>
      </w:r>
      <w:r w:rsidRPr="00F814A9">
        <w:rPr>
          <w:rStyle w:val="StyleUnderline"/>
        </w:rPr>
        <w:t>Foucault</w:t>
      </w:r>
      <w:r w:rsidRPr="00F814A9">
        <w:rPr>
          <w:sz w:val="16"/>
        </w:rPr>
        <w:t xml:space="preserve">, </w:t>
      </w:r>
      <w:r w:rsidRPr="00F814A9">
        <w:rPr>
          <w:rStyle w:val="StyleUnderline"/>
        </w:rPr>
        <w:t>linking biopower to racism</w:t>
      </w:r>
      <w:r w:rsidRPr="00F814A9">
        <w:rPr>
          <w:sz w:val="16"/>
        </w:rPr>
        <w:t xml:space="preserve">, </w:t>
      </w:r>
      <w:r w:rsidRPr="00F814A9">
        <w:rPr>
          <w:rStyle w:val="StyleUnderline"/>
        </w:rPr>
        <w:t>says, “they are threats, either external or internal, to the population and for the population. In the biopower system</w:t>
      </w:r>
      <w:r w:rsidRPr="00F814A9">
        <w:rPr>
          <w:sz w:val="16"/>
        </w:rPr>
        <w:t xml:space="preserve">, in other words, </w:t>
      </w:r>
      <w:r w:rsidRPr="00F814A9">
        <w:rPr>
          <w:rStyle w:val="StyleUnderline"/>
        </w:rPr>
        <w:t xml:space="preserve">killing or the imperative to kill is acceptable only if it results…in the </w:t>
      </w:r>
      <w:r w:rsidRPr="00B45286">
        <w:rPr>
          <w:rStyle w:val="Emphasis"/>
          <w:highlight w:val="yellow"/>
        </w:rPr>
        <w:t>elimination of</w:t>
      </w:r>
      <w:r w:rsidRPr="00F814A9">
        <w:rPr>
          <w:rStyle w:val="StyleUnderline"/>
        </w:rPr>
        <w:t xml:space="preserve"> the biological </w:t>
      </w:r>
      <w:r w:rsidRPr="00B45286">
        <w:rPr>
          <w:rStyle w:val="Emphasis"/>
          <w:highlight w:val="yellow"/>
        </w:rPr>
        <w:t>threat</w:t>
      </w:r>
      <w:r w:rsidRPr="00B45286">
        <w:rPr>
          <w:rStyle w:val="StyleUnderline"/>
          <w:highlight w:val="yellow"/>
        </w:rPr>
        <w:t xml:space="preserve"> to and</w:t>
      </w:r>
      <w:r w:rsidRPr="00F814A9">
        <w:rPr>
          <w:rStyle w:val="StyleUnderline"/>
        </w:rPr>
        <w:t xml:space="preserve"> the </w:t>
      </w:r>
      <w:r w:rsidRPr="00B45286">
        <w:rPr>
          <w:rStyle w:val="Emphasis"/>
          <w:highlight w:val="yellow"/>
        </w:rPr>
        <w:t>improvement of</w:t>
      </w:r>
      <w:r w:rsidRPr="00F814A9">
        <w:rPr>
          <w:rStyle w:val="StyleUnderline"/>
        </w:rPr>
        <w:t xml:space="preserve"> </w:t>
      </w:r>
      <w:r w:rsidRPr="00B45286">
        <w:rPr>
          <w:rStyle w:val="StyleUnderline"/>
          <w:highlight w:val="yellow"/>
        </w:rPr>
        <w:t>the</w:t>
      </w:r>
      <w:r w:rsidRPr="00F814A9">
        <w:rPr>
          <w:rStyle w:val="StyleUnderline"/>
        </w:rPr>
        <w:t xml:space="preserve"> species or </w:t>
      </w:r>
      <w:r w:rsidRPr="00B45286">
        <w:rPr>
          <w:rStyle w:val="Emphasis"/>
          <w:highlight w:val="yellow"/>
        </w:rPr>
        <w:t>race</w:t>
      </w:r>
      <w:r w:rsidRPr="00F814A9">
        <w:rPr>
          <w:rStyle w:val="StyleUnderline"/>
        </w:rPr>
        <w:t>”</w:t>
      </w:r>
      <w:r w:rsidRPr="00F814A9">
        <w:rPr>
          <w:sz w:val="16"/>
        </w:rPr>
        <w:t xml:space="preserve"> Foucault (1997, p. 256). </w:t>
      </w:r>
      <w:r w:rsidRPr="00B45286">
        <w:rPr>
          <w:rStyle w:val="StyleUnderline"/>
          <w:highlight w:val="yellow"/>
        </w:rPr>
        <w:t>Linking a terrorist ontology</w:t>
      </w:r>
      <w:r w:rsidRPr="00F814A9">
        <w:rPr>
          <w:rStyle w:val="StyleUnderline"/>
        </w:rPr>
        <w:t xml:space="preserve"> to an inherently mendacious epistemology, white people created the context for using the cover of racialized states of exception to exercise their inherent terror-based identity.</w:t>
      </w:r>
      <w:r w:rsidRPr="00F814A9">
        <w:rPr>
          <w:sz w:val="16"/>
        </w:rPr>
        <w:t xml:space="preserve"> </w:t>
      </w:r>
      <w:r w:rsidRPr="00F814A9">
        <w:rPr>
          <w:rStyle w:val="StyleUnderline"/>
        </w:rPr>
        <w:t xml:space="preserve">As America’s perpetual threat and emergency, </w:t>
      </w:r>
      <w:r w:rsidRPr="00B45286">
        <w:rPr>
          <w:rStyle w:val="Emphasis"/>
        </w:rPr>
        <w:t>Black</w:t>
      </w:r>
      <w:r w:rsidRPr="00F814A9">
        <w:rPr>
          <w:rStyle w:val="StyleUnderline"/>
        </w:rPr>
        <w:t xml:space="preserve"> men, women, and children have lived in, and continue to live in, a series of unending and </w:t>
      </w:r>
      <w:r w:rsidRPr="00C63F4D">
        <w:rPr>
          <w:rStyle w:val="Emphasis"/>
        </w:rPr>
        <w:t>inescapable hostile environments</w:t>
      </w:r>
      <w:r w:rsidRPr="00F814A9">
        <w:rPr>
          <w:rStyle w:val="StyleUnderline"/>
        </w:rPr>
        <w:t>.</w:t>
      </w:r>
    </w:p>
    <w:p w14:paraId="606D969F" w14:textId="77777777" w:rsidR="00AA4645" w:rsidRPr="00F814A9" w:rsidRDefault="00AA4645" w:rsidP="00AA4645">
      <w:pPr>
        <w:rPr>
          <w:sz w:val="16"/>
        </w:rPr>
      </w:pPr>
      <w:r w:rsidRPr="00F814A9">
        <w:rPr>
          <w:rStyle w:val="StyleUnderline"/>
        </w:rPr>
        <w:t>To narrate a racial state of exception</w:t>
      </w:r>
      <w:r w:rsidRPr="00F814A9">
        <w:rPr>
          <w:sz w:val="16"/>
        </w:rPr>
        <w:t xml:space="preserve">, </w:t>
      </w:r>
      <w:r w:rsidRPr="00F814A9">
        <w:rPr>
          <w:rStyle w:val="StyleUnderline"/>
        </w:rPr>
        <w:t>white people have used widespread group spirit murder.</w:t>
      </w:r>
      <w:r w:rsidRPr="00F814A9">
        <w:rPr>
          <w:sz w:val="16"/>
        </w:rPr>
        <w:t xml:space="preserve"> Patricia Williams talks about spirit murder, “One of the reasons I fear what I call spirit murder—</w:t>
      </w:r>
      <w:r w:rsidRPr="00F814A9">
        <w:rPr>
          <w:rStyle w:val="StyleUnderline"/>
        </w:rPr>
        <w:t>disregard for others whose lives qualitatively depend on our regard</w:t>
      </w:r>
      <w:r w:rsidRPr="00F814A9">
        <w:rPr>
          <w:sz w:val="16"/>
        </w:rPr>
        <w:t xml:space="preserve">—is that it </w:t>
      </w:r>
      <w:r w:rsidRPr="00F814A9">
        <w:rPr>
          <w:rStyle w:val="StyleUnderline"/>
        </w:rPr>
        <w:t>produces a system of formalized distortions of thought.</w:t>
      </w:r>
      <w:r w:rsidRPr="00F814A9">
        <w:rPr>
          <w:sz w:val="16"/>
        </w:rPr>
        <w:t xml:space="preserve"> </w:t>
      </w:r>
      <w:r w:rsidRPr="00F814A9">
        <w:rPr>
          <w:rStyle w:val="StyleUnderline"/>
        </w:rPr>
        <w:t xml:space="preserve">It produces </w:t>
      </w:r>
      <w:r w:rsidRPr="00B45286">
        <w:rPr>
          <w:rStyle w:val="Emphasis"/>
          <w:highlight w:val="yellow"/>
        </w:rPr>
        <w:t>social structures centered on fear</w:t>
      </w:r>
      <w:r w:rsidRPr="00F814A9">
        <w:rPr>
          <w:rStyle w:val="StyleUnderline"/>
        </w:rPr>
        <w:t xml:space="preserve"> and hate, a tumorous outlet for feelings elsewhere unexpressed”</w:t>
      </w:r>
      <w:r w:rsidRPr="00F814A9">
        <w:rPr>
          <w:sz w:val="16"/>
        </w:rPr>
        <w:t xml:space="preserve"> Patricia Williams (1991, p. 73).</w:t>
      </w:r>
    </w:p>
    <w:p w14:paraId="67384D9E" w14:textId="77777777" w:rsidR="00AA4645" w:rsidRPr="00F814A9" w:rsidRDefault="00AA4645" w:rsidP="00AA4645">
      <w:pPr>
        <w:rPr>
          <w:sz w:val="16"/>
        </w:rPr>
      </w:pPr>
      <w:r w:rsidRPr="00F814A9">
        <w:rPr>
          <w:sz w:val="16"/>
        </w:rPr>
        <w:t>Mills talks about the various ways in which the division between person/subperson emerged and how it has been perpetuated. One mechanism through which the Racial Contract has coexisted with the rise of so-called liberal democracies is through the “epistemology of ignorance”. Mills states,</w:t>
      </w:r>
    </w:p>
    <w:p w14:paraId="7606955D" w14:textId="77777777" w:rsidR="00AA4645" w:rsidRPr="00F814A9" w:rsidRDefault="00AA4645" w:rsidP="00AA4645">
      <w:pPr>
        <w:rPr>
          <w:sz w:val="16"/>
        </w:rPr>
      </w:pPr>
      <w:r w:rsidRPr="00F814A9">
        <w:rPr>
          <w:sz w:val="16"/>
        </w:rPr>
        <w:t>Thus, in effect, on matters related to race, the Racial Contract prescribes for its signatories an inverted epistemology, an epistemology of ignorance, a particular pattern of localized and global cognitive dysfunctions (which are psychologically and socially functional), producing the ironic outcome that whites will in general be unable to understand the world they themselves have made.</w:t>
      </w:r>
    </w:p>
    <w:p w14:paraId="759D115C" w14:textId="77777777" w:rsidR="00AA4645" w:rsidRPr="00F814A9" w:rsidRDefault="00AA4645" w:rsidP="00AA4645">
      <w:pPr>
        <w:rPr>
          <w:sz w:val="16"/>
        </w:rPr>
      </w:pPr>
      <w:r w:rsidRPr="00F814A9">
        <w:rPr>
          <w:sz w:val="16"/>
        </w:rPr>
        <w:t>Mills (1997, p. 18)</w:t>
      </w:r>
    </w:p>
    <w:p w14:paraId="25AFEAF0" w14:textId="77777777" w:rsidR="00AA4645" w:rsidRPr="00F814A9" w:rsidRDefault="00AA4645" w:rsidP="00AA4645">
      <w:pPr>
        <w:rPr>
          <w:sz w:val="16"/>
        </w:rPr>
      </w:pPr>
      <w:r w:rsidRPr="00F814A9">
        <w:rPr>
          <w:sz w:val="16"/>
        </w:rPr>
        <w:t xml:space="preserve">The epistemology of ignorance is in line with Williams’ discussion of spirit murder. In fact, we could argue that the epistemology of ignorance structures the various ways in which Western societies in particular have murdered the spirit of people of color, and when thinking about Mills’ Racial Contract and a division between those who could be included in civil society, in political societies, we see that people of color have been rendered dead citizens; in the words of Colin Dayan, </w:t>
      </w:r>
      <w:r w:rsidRPr="00F814A9">
        <w:rPr>
          <w:rStyle w:val="StyleUnderline"/>
        </w:rPr>
        <w:t xml:space="preserve">they are continually being excluded through </w:t>
      </w:r>
      <w:r w:rsidRPr="00B45286">
        <w:rPr>
          <w:rStyle w:val="StyleUnderline"/>
          <w:highlight w:val="yellow"/>
        </w:rPr>
        <w:t>civil death</w:t>
      </w:r>
      <w:r w:rsidRPr="00F814A9">
        <w:rPr>
          <w:rStyle w:val="StyleUnderline"/>
        </w:rPr>
        <w:t>.</w:t>
      </w:r>
      <w:r w:rsidRPr="00F814A9">
        <w:rPr>
          <w:sz w:val="16"/>
        </w:rPr>
        <w:t xml:space="preserve"> Dayan says,</w:t>
      </w:r>
    </w:p>
    <w:p w14:paraId="68D4BE0B" w14:textId="77777777" w:rsidR="00AA4645" w:rsidRPr="00F814A9" w:rsidRDefault="00AA4645" w:rsidP="00AA4645">
      <w:pPr>
        <w:rPr>
          <w:sz w:val="16"/>
        </w:rPr>
      </w:pPr>
      <w:r w:rsidRPr="00F814A9">
        <w:rPr>
          <w:rStyle w:val="StyleUnderline"/>
        </w:rPr>
        <w:t>The extremity of contemporary punishment in the United States</w:t>
      </w:r>
      <w:r w:rsidRPr="00F814A9">
        <w:rPr>
          <w:sz w:val="16"/>
        </w:rPr>
        <w:t>—</w:t>
      </w:r>
      <w:r w:rsidRPr="00F814A9">
        <w:rPr>
          <w:rStyle w:val="StyleUnderline"/>
        </w:rPr>
        <w:t>practices</w:t>
      </w:r>
      <w:r w:rsidRPr="00F814A9">
        <w:rPr>
          <w:sz w:val="16"/>
        </w:rPr>
        <w:t xml:space="preserve"> (anomalous in the so-called civilized world) </w:t>
      </w:r>
      <w:r w:rsidRPr="00F814A9">
        <w:rPr>
          <w:rStyle w:val="StyleUnderline"/>
        </w:rPr>
        <w:t>of state-sponsored execution, prolonged and indefinite solitary confinement, excessive force, and other kinds of psychological torture</w:t>
      </w:r>
      <w:r w:rsidRPr="00F814A9">
        <w:rPr>
          <w:sz w:val="16"/>
        </w:rPr>
        <w:t>—</w:t>
      </w:r>
      <w:r w:rsidRPr="00F814A9">
        <w:rPr>
          <w:rStyle w:val="StyleUnderline"/>
        </w:rPr>
        <w:t>can be traced back to the country’s colonial history of legal stigma and civil incapacity.</w:t>
      </w:r>
      <w:r w:rsidRPr="00F814A9">
        <w:rPr>
          <w:sz w:val="16"/>
        </w:rPr>
        <w:t xml:space="preserve"> This terrain of disfigured personhood is everywhere.</w:t>
      </w:r>
    </w:p>
    <w:p w14:paraId="448BA96D" w14:textId="77777777" w:rsidR="00AA4645" w:rsidRPr="00F814A9" w:rsidRDefault="00AA4645" w:rsidP="00AA4645">
      <w:pPr>
        <w:rPr>
          <w:sz w:val="16"/>
        </w:rPr>
      </w:pPr>
      <w:r w:rsidRPr="00F814A9">
        <w:rPr>
          <w:sz w:val="16"/>
        </w:rPr>
        <w:t>Dayan (2011, p. 71)</w:t>
      </w:r>
    </w:p>
    <w:p w14:paraId="3CEF96FC" w14:textId="77777777" w:rsidR="00AA4645" w:rsidRPr="00F814A9" w:rsidRDefault="00AA4645" w:rsidP="00AA4645">
      <w:pPr>
        <w:rPr>
          <w:sz w:val="16"/>
        </w:rPr>
      </w:pPr>
      <w:r w:rsidRPr="00F814A9">
        <w:rPr>
          <w:sz w:val="16"/>
        </w:rPr>
        <w:t>Spirit murder becomes a mechanism and instigation toward physical murder, and its rationalization.</w:t>
      </w:r>
    </w:p>
    <w:p w14:paraId="4E8019F6" w14:textId="77777777" w:rsidR="00AA4645" w:rsidRPr="00B46F28" w:rsidRDefault="00AA4645" w:rsidP="00AA4645">
      <w:pPr>
        <w:rPr>
          <w:sz w:val="16"/>
        </w:rPr>
      </w:pPr>
      <w:r w:rsidRPr="00F814A9">
        <w:rPr>
          <w:rStyle w:val="StyleUnderline"/>
        </w:rPr>
        <w:t xml:space="preserve">During the </w:t>
      </w:r>
      <w:r w:rsidRPr="00B45286">
        <w:rPr>
          <w:rStyle w:val="StyleUnderline"/>
          <w:highlight w:val="yellow"/>
        </w:rPr>
        <w:t>establishment emergency</w:t>
      </w:r>
      <w:r w:rsidRPr="00F814A9">
        <w:rPr>
          <w:rStyle w:val="StyleUnderline"/>
        </w:rPr>
        <w:t xml:space="preserve">, we witness the </w:t>
      </w:r>
      <w:r w:rsidRPr="00B45286">
        <w:rPr>
          <w:rStyle w:val="StyleUnderline"/>
          <w:highlight w:val="yellow"/>
        </w:rPr>
        <w:t>development of</w:t>
      </w:r>
      <w:r w:rsidRPr="00F814A9">
        <w:rPr>
          <w:rStyle w:val="StyleUnderline"/>
        </w:rPr>
        <w:t xml:space="preserve"> a </w:t>
      </w:r>
      <w:r w:rsidRPr="00B45286">
        <w:rPr>
          <w:rStyle w:val="Emphasis"/>
          <w:highlight w:val="yellow"/>
        </w:rPr>
        <w:t>sociopathic whiteness</w:t>
      </w:r>
      <w:r w:rsidRPr="00F814A9">
        <w:rPr>
          <w:rStyle w:val="StyleUnderline"/>
        </w:rPr>
        <w:t xml:space="preserve">, the invention of a person who holds </w:t>
      </w:r>
      <w:r w:rsidRPr="00B45286">
        <w:rPr>
          <w:rStyle w:val="Emphasis"/>
          <w:highlight w:val="yellow"/>
        </w:rPr>
        <w:t>no worry</w:t>
      </w:r>
      <w:r w:rsidRPr="00F814A9">
        <w:rPr>
          <w:rStyle w:val="StyleUnderline"/>
        </w:rPr>
        <w:t xml:space="preserve"> or concern about their place </w:t>
      </w:r>
      <w:r w:rsidRPr="00B45286">
        <w:rPr>
          <w:rStyle w:val="Emphasis"/>
          <w:highlight w:val="yellow"/>
        </w:rPr>
        <w:t>in creating a racialized “other”</w:t>
      </w:r>
      <w:r w:rsidRPr="00F814A9">
        <w:rPr>
          <w:rStyle w:val="StyleUnderline"/>
        </w:rPr>
        <w:t xml:space="preserve"> that does not exist and then reveling in their achievement of securing victory over that “other”</w:t>
      </w:r>
      <w:r w:rsidRPr="00F814A9">
        <w:rPr>
          <w:sz w:val="16"/>
        </w:rPr>
        <w:t xml:space="preserve">—of maiming and taming the “wild”. </w:t>
      </w:r>
      <w:r w:rsidRPr="00F814A9">
        <w:rPr>
          <w:rStyle w:val="StyleUnderline"/>
        </w:rPr>
        <w:t>These are the violences of warriors and victors, murder with impunity, no conscience, and no looking back</w:t>
      </w:r>
      <w:r w:rsidRPr="00F814A9">
        <w:rPr>
          <w:sz w:val="16"/>
        </w:rPr>
        <w:t xml:space="preserve">;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F814A9">
        <w:rPr>
          <w:rStyle w:val="StyleUnderline"/>
        </w:rPr>
        <w:t>The heart of whiteness has comprised a devastating mechanism of firmly establishing a racialized authoritarianism within</w:t>
      </w:r>
      <w:r w:rsidRPr="00F814A9">
        <w:rPr>
          <w:sz w:val="16"/>
        </w:rPr>
        <w:t xml:space="preserve">, and surrounded by, </w:t>
      </w:r>
      <w:r w:rsidRPr="00F814A9">
        <w:rPr>
          <w:rStyle w:val="StyleUnderline"/>
        </w:rPr>
        <w:t>democratic facades.</w:t>
      </w:r>
      <w:r w:rsidRPr="00F814A9">
        <w:rPr>
          <w:sz w:val="16"/>
        </w:rPr>
        <w:t xml:space="preserve"> To face this would mean that white people would have to face their inherent identity crisis head on and acknowledge that they could only be white through might makes right.</w:t>
      </w:r>
    </w:p>
    <w:p w14:paraId="3F3D5355" w14:textId="77777777" w:rsidR="00AA4645" w:rsidRDefault="00AA4645" w:rsidP="00AA4645"/>
    <w:p w14:paraId="2EB2C7C2" w14:textId="77777777" w:rsidR="00AA4645" w:rsidRDefault="00AA4645" w:rsidP="00AA4645">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1BA63C30" w14:textId="77777777" w:rsidR="00AA4645" w:rsidRDefault="00AA4645" w:rsidP="00AA4645">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535FC7B1" w14:textId="77777777" w:rsidR="00AA4645" w:rsidRPr="00D7289F" w:rsidRDefault="00AA4645" w:rsidP="00AA4645">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1C7CAB5E" w14:textId="77777777" w:rsidR="00AA4645" w:rsidRPr="009B4121" w:rsidRDefault="00AA4645" w:rsidP="00AA4645">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5C6F55C" w14:textId="77777777" w:rsidR="00AA4645" w:rsidRPr="009B4121" w:rsidRDefault="00AA4645" w:rsidP="00AA4645">
      <w:pPr>
        <w:rPr>
          <w:sz w:val="16"/>
        </w:rPr>
      </w:pPr>
      <w:r w:rsidRPr="009B4121">
        <w:rPr>
          <w:sz w:val="16"/>
        </w:rPr>
        <w:t xml:space="preserve">Rather, and contrary to the arguments of many unitary executive proponents, unions further the legal and democratic accountability of the executive branch. </w:t>
      </w:r>
    </w:p>
    <w:p w14:paraId="6CBFBDCF" w14:textId="77777777" w:rsidR="00AA4645" w:rsidRPr="009B4121" w:rsidRDefault="00AA4645" w:rsidP="00AA4645">
      <w:pPr>
        <w:rPr>
          <w:sz w:val="16"/>
        </w:rPr>
      </w:pPr>
      <w:r w:rsidRPr="009B4121">
        <w:rPr>
          <w:sz w:val="16"/>
        </w:rPr>
        <w:t>TRADEOFFS IN THE ADMINISTRATIVE STATE</w:t>
      </w:r>
    </w:p>
    <w:p w14:paraId="12E1A3EA" w14:textId="77777777" w:rsidR="00AA4645" w:rsidRPr="009B4121" w:rsidRDefault="00AA4645" w:rsidP="00AA4645">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755A0944" w14:textId="77777777" w:rsidR="00AA4645" w:rsidRPr="009B4121" w:rsidRDefault="00AA4645" w:rsidP="00AA4645">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A227DED" w14:textId="77777777" w:rsidR="00AA4645" w:rsidRPr="009B4121" w:rsidRDefault="00AA4645" w:rsidP="00AA4645">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3845A91E" w14:textId="77777777" w:rsidR="00AA4645" w:rsidRPr="001E327C" w:rsidRDefault="00AA4645" w:rsidP="00AA4645">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6375AA54" w14:textId="77777777" w:rsidR="00AA4645" w:rsidRPr="001E327C" w:rsidRDefault="00AA4645" w:rsidP="00AA4645">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4144ED4" w14:textId="77777777" w:rsidR="00AA4645" w:rsidRPr="001E327C" w:rsidRDefault="00AA4645" w:rsidP="00AA4645">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A20ED97" w14:textId="77777777" w:rsidR="00AA4645" w:rsidRPr="009B4121" w:rsidRDefault="00AA4645" w:rsidP="00AA4645">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2C4773C7" w14:textId="77777777" w:rsidR="00AA4645" w:rsidRPr="00F30B0B" w:rsidRDefault="00AA4645" w:rsidP="00AA4645">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4C315C6E" w14:textId="77777777" w:rsidR="00AA4645" w:rsidRPr="00F30B0B" w:rsidRDefault="00AA4645" w:rsidP="00AA4645">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1CB3B836" w14:textId="77777777" w:rsidR="00AA4645" w:rsidRPr="00F30B0B" w:rsidRDefault="00AA4645" w:rsidP="00AA4645">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35AEB7B3" w14:textId="77777777" w:rsidR="00AA4645" w:rsidRPr="00F30B0B" w:rsidRDefault="00AA4645" w:rsidP="00AA4645">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0ACA1DD4" w14:textId="77777777" w:rsidR="00AA4645" w:rsidRPr="00F30B0B" w:rsidRDefault="00AA4645" w:rsidP="00AA4645">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06E712A7" w14:textId="77777777" w:rsidR="00AA4645" w:rsidRPr="00F30B0B" w:rsidRDefault="00AA4645" w:rsidP="00AA4645">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9C352D4" w14:textId="77777777" w:rsidR="00AA4645" w:rsidRPr="00F30B0B" w:rsidRDefault="00AA4645" w:rsidP="00AA4645">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054D77C5" w14:textId="77777777" w:rsidR="00AA4645" w:rsidRPr="00F30B0B" w:rsidRDefault="00AA4645" w:rsidP="00AA4645">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07F87180" w14:textId="77777777" w:rsidR="00AA4645" w:rsidRDefault="00AA4645" w:rsidP="00AA4645">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6126E010" w14:textId="77777777" w:rsidR="00AA4645" w:rsidRPr="00F53C93" w:rsidRDefault="00AA4645" w:rsidP="00AA4645">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2B6EB83B" w14:textId="77777777" w:rsidR="00AA4645" w:rsidRPr="00F53C93" w:rsidRDefault="00AA4645" w:rsidP="00AA4645">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519E70EC" w14:textId="77777777" w:rsidR="00AA4645" w:rsidRPr="00F53C93" w:rsidRDefault="00AA4645" w:rsidP="00AA4645">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465EDE22" w14:textId="77777777" w:rsidR="00AA4645" w:rsidRPr="00F53C93" w:rsidRDefault="00AA4645" w:rsidP="00AA4645">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407C945F" w14:textId="77777777" w:rsidR="00AA4645" w:rsidRPr="00F53C93" w:rsidRDefault="00AA4645" w:rsidP="00AA4645">
      <w:pPr>
        <w:keepNext/>
        <w:keepLines/>
        <w:spacing w:before="40" w:after="0"/>
        <w:outlineLvl w:val="3"/>
        <w:rPr>
          <w:rFonts w:eastAsia="Times New Roman" w:cstheme="majorBidi"/>
          <w:b/>
          <w:iCs/>
          <w:sz w:val="26"/>
          <w14:ligatures w14:val="standardContextual"/>
        </w:rPr>
      </w:pP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0654C812" w14:textId="77777777" w:rsidR="00AA4645" w:rsidRPr="00F53C93" w:rsidRDefault="00AA4645" w:rsidP="00AA4645">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7D8C1FEB" w14:textId="77777777" w:rsidR="00AA4645" w:rsidRPr="00F53C93" w:rsidRDefault="00AA4645" w:rsidP="00AA4645">
      <w:pPr>
        <w:rPr>
          <w:rFonts w:eastAsia="Calibri"/>
          <w:sz w:val="16"/>
          <w14:ligatures w14:val="standardContextual"/>
        </w:rPr>
      </w:pPr>
      <w:r w:rsidRPr="00F53C93">
        <w:rPr>
          <w:u w:val="single"/>
        </w:rPr>
        <w:t xml:space="preserve">Our </w:t>
      </w:r>
      <w:r w:rsidRPr="00F53C93">
        <w:rPr>
          <w:iCs/>
          <w:highlight w:val="cyan"/>
          <w:u w:val="single"/>
          <w:bdr w:val="single" w:sz="8" w:space="0" w:color="auto"/>
        </w:rPr>
        <w:t>analysis</w:t>
      </w:r>
      <w:r w:rsidRPr="00F53C93">
        <w:rPr>
          <w:highlight w:val="cya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F53C93">
        <w:rPr>
          <w:iCs/>
          <w:highlight w:val="cyan"/>
          <w:u w:val="single"/>
          <w:bdr w:val="single" w:sz="8" w:space="0" w:color="auto"/>
        </w:rPr>
        <w:t>career civil servants</w:t>
      </w:r>
      <w:r w:rsidRPr="00F53C93">
        <w:rPr>
          <w:u w:val="single"/>
        </w:rPr>
        <w:t xml:space="preserve"> working </w:t>
      </w:r>
      <w:r w:rsidRPr="00F53C93">
        <w:rPr>
          <w:iCs/>
          <w:highlight w:val="cyan"/>
          <w:u w:val="single"/>
          <w:bdr w:val="single" w:sz="8" w:space="0" w:color="auto"/>
        </w:rPr>
        <w:t>during</w:t>
      </w:r>
      <w:r w:rsidRPr="00F53C93">
        <w:rPr>
          <w:u w:val="single"/>
        </w:rPr>
        <w:t xml:space="preserve"> the first three years of the </w:t>
      </w:r>
      <w:r w:rsidRPr="00F53C93">
        <w:rPr>
          <w:iCs/>
          <w:highlight w:val="cyan"/>
          <w:u w:val="single"/>
          <w:bdr w:val="single" w:sz="8" w:space="0" w:color="auto"/>
        </w:rPr>
        <w:t>Trump</w:t>
      </w:r>
      <w:r w:rsidRPr="00F53C93">
        <w:rPr>
          <w:u w:val="single"/>
        </w:rPr>
        <w:t xml:space="preserve"> administration tells a </w:t>
      </w:r>
      <w:r w:rsidRPr="00F53C93">
        <w:rPr>
          <w:highlight w:val="cyan"/>
          <w:u w:val="single"/>
        </w:rPr>
        <w:t xml:space="preserve">more </w:t>
      </w:r>
      <w:r w:rsidRPr="00F53C93">
        <w:rPr>
          <w:iCs/>
          <w:highlight w:val="cyan"/>
          <w:u w:val="single"/>
          <w:bdr w:val="single" w:sz="8" w:space="0" w:color="auto"/>
        </w:rPr>
        <w:t>nuanced</w:t>
      </w:r>
      <w:r w:rsidRPr="00F53C93">
        <w:rPr>
          <w:iCs/>
          <w:u w:val="single"/>
          <w:bdr w:val="single" w:sz="8" w:space="0" w:color="auto"/>
        </w:rPr>
        <w:t xml:space="preserve"> story</w:t>
      </w:r>
      <w:r w:rsidRPr="00F53C93">
        <w:rPr>
          <w:sz w:val="16"/>
          <w14:ligatures w14:val="standardContextual"/>
        </w:rPr>
        <w:t xml:space="preserve"> than either of the standard accounts. We find </w:t>
      </w:r>
      <w:r w:rsidRPr="00F53C93">
        <w:rPr>
          <w:u w:val="single"/>
        </w:rPr>
        <w:t xml:space="preserve">they evinced </w:t>
      </w:r>
      <w:r w:rsidRPr="00F53C93">
        <w:rPr>
          <w:iCs/>
          <w:u w:val="single"/>
          <w:bdr w:val="single" w:sz="8" w:space="0" w:color="auto"/>
        </w:rPr>
        <w:t>cautiously</w:t>
      </w:r>
      <w:r w:rsidRPr="00F53C93">
        <w:rPr>
          <w:u w:val="single"/>
        </w:rPr>
        <w:t xml:space="preserve"> calibrated responses</w:t>
      </w:r>
      <w:r w:rsidRPr="00F53C93">
        <w:rPr>
          <w:sz w:val="16"/>
          <w14:ligatures w14:val="standardContextual"/>
        </w:rPr>
        <w:t xml:space="preserve"> to a dynamic and increasingly threatening environment,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F53C93">
        <w:rPr>
          <w:iCs/>
          <w:highlight w:val="cyan"/>
          <w:u w:val="single"/>
          <w:bdr w:val="single" w:sz="8" w:space="0" w:color="auto"/>
        </w:rPr>
        <w:t>most</w:t>
      </w:r>
      <w:r w:rsidRPr="00F53C93">
        <w:rPr>
          <w:u w:val="single"/>
        </w:rPr>
        <w:t xml:space="preserve"> career civil servants </w:t>
      </w:r>
      <w:r w:rsidRPr="00F53C93">
        <w:rPr>
          <w:highlight w:val="cyan"/>
          <w:u w:val="single"/>
        </w:rPr>
        <w:t>engaged in</w:t>
      </w:r>
      <w:r w:rsidRPr="00F53C93">
        <w:rPr>
          <w:u w:val="single"/>
        </w:rPr>
        <w:t xml:space="preserve"> strategies best described as “</w:t>
      </w:r>
      <w:r w:rsidRPr="00F53C93">
        <w:rPr>
          <w:iCs/>
          <w:highlight w:val="cyan"/>
          <w:u w:val="single"/>
          <w:bdr w:val="single" w:sz="8" w:space="0" w:color="auto"/>
        </w:rPr>
        <w:t>wait and see</w:t>
      </w:r>
      <w:r w:rsidRPr="00F53C93">
        <w:rPr>
          <w:u w:val="single"/>
        </w:rPr>
        <w:t xml:space="preserve">,” “focus on the work,” and/or “stay under the radar,” to </w:t>
      </w:r>
      <w:r w:rsidRPr="00F53C93">
        <w:rPr>
          <w:highlight w:val="cyan"/>
          <w:u w:val="single"/>
        </w:rPr>
        <w:t>adhere to</w:t>
      </w:r>
      <w:r w:rsidRPr="00F53C93">
        <w:rPr>
          <w:u w:val="single"/>
        </w:rPr>
        <w:t xml:space="preserve"> professional and </w:t>
      </w:r>
      <w:r w:rsidRPr="00F53C93">
        <w:rPr>
          <w:iCs/>
          <w:u w:val="single"/>
          <w:bdr w:val="single" w:sz="8" w:space="0" w:color="auto"/>
        </w:rPr>
        <w:t xml:space="preserve">institutional </w:t>
      </w:r>
      <w:r w:rsidRPr="00F53C93">
        <w:rPr>
          <w:iCs/>
          <w:highlight w:val="cya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F53C93">
        <w:rPr>
          <w:iCs/>
          <w:highlight w:val="cyan"/>
          <w:u w:val="single"/>
          <w:bdr w:val="single" w:sz="8" w:space="0" w:color="auto"/>
        </w:rPr>
        <w:t>avoid damaging relations</w:t>
      </w:r>
      <w:r w:rsidRPr="00F53C93">
        <w:rPr>
          <w:highlight w:val="cya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F53C93">
        <w:rPr>
          <w:highlight w:val="cyan"/>
          <w:u w:val="single"/>
        </w:rPr>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F53C93">
        <w:rPr>
          <w:highlight w:val="cyan"/>
          <w:u w:val="single"/>
        </w:rPr>
        <w:t>staying</w:t>
      </w:r>
      <w:r w:rsidRPr="00F53C93">
        <w:rPr>
          <w:u w:val="single"/>
        </w:rPr>
        <w:t xml:space="preserve"> largely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lines</w:t>
      </w:r>
      <w:r w:rsidRPr="00F53C93">
        <w:rPr>
          <w:highlight w:val="cyan"/>
          <w:u w:val="single"/>
        </w:rPr>
        <w:t xml:space="preserve"> set by</w:t>
      </w:r>
      <w:r w:rsidRPr="00F53C93">
        <w:rPr>
          <w:u w:val="single"/>
        </w:rPr>
        <w:t xml:space="preserve"> the </w:t>
      </w:r>
      <w:r w:rsidRPr="00F53C93">
        <w:rPr>
          <w:iCs/>
          <w:u w:val="single"/>
          <w:bdr w:val="single" w:sz="8" w:space="0" w:color="auto"/>
        </w:rPr>
        <w:t xml:space="preserve">new </w:t>
      </w:r>
      <w:r w:rsidRPr="00F53C93">
        <w:rPr>
          <w:iCs/>
          <w:highlight w:val="cyan"/>
          <w:u w:val="single"/>
          <w:bdr w:val="single" w:sz="8" w:space="0" w:color="auto"/>
        </w:rPr>
        <w:t>admin</w:t>
      </w:r>
      <w:r w:rsidRPr="00F53C93">
        <w:rPr>
          <w:u w:val="single"/>
        </w:rPr>
        <w:t xml:space="preserve">istration and satisfying </w:t>
      </w:r>
      <w:r w:rsidRPr="00F53C93">
        <w:rPr>
          <w:iCs/>
          <w:u w:val="single"/>
          <w:bdr w:val="single" w:sz="8" w:space="0" w:color="auto"/>
        </w:rPr>
        <w:t>norms</w:t>
      </w:r>
      <w:r w:rsidRPr="00F53C93">
        <w:rPr>
          <w:u w:val="single"/>
        </w:rPr>
        <w:t xml:space="preserve"> of institutional and agency </w:t>
      </w:r>
      <w:r w:rsidRPr="00F53C93">
        <w:rPr>
          <w:iCs/>
          <w:u w:val="single"/>
          <w:bdr w:val="single" w:sz="8" w:space="0" w:color="auto"/>
        </w:rPr>
        <w:t>loyalty.</w:t>
      </w:r>
      <w:r w:rsidRPr="00F53C93">
        <w:rPr>
          <w:sz w:val="16"/>
          <w14:ligatures w14:val="standardContextual"/>
        </w:rPr>
        <w:t xml:space="preserve"> Shadowed by an atmosphere of mistrust between politicals and career bureaucrats,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F53C93">
        <w:rPr>
          <w:iCs/>
          <w:highlight w:val="cya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F53C93">
        <w:rPr>
          <w:highlight w:val="cyan"/>
          <w:u w:val="single"/>
        </w:rPr>
        <w:t>were</w:t>
      </w:r>
      <w:r w:rsidRPr="00F53C93">
        <w:rPr>
          <w:u w:val="single"/>
        </w:rPr>
        <w:t xml:space="preserve"> generally </w:t>
      </w:r>
      <w:r w:rsidRPr="00F53C93">
        <w:rPr>
          <w:iCs/>
          <w:highlight w:val="cyan"/>
          <w:u w:val="single"/>
          <w:bdr w:val="single" w:sz="8" w:space="0" w:color="auto"/>
        </w:rPr>
        <w:t>reticent</w:t>
      </w:r>
      <w:r w:rsidRPr="00F53C93">
        <w:rPr>
          <w:highlight w:val="cyan"/>
          <w:u w:val="single"/>
        </w:rPr>
        <w:t xml:space="preserve"> to support </w:t>
      </w:r>
      <w:r w:rsidRPr="00F53C93">
        <w:rPr>
          <w:iCs/>
          <w:highlight w:val="cyan"/>
          <w:u w:val="single"/>
          <w:bdr w:val="single" w:sz="8" w:space="0" w:color="auto"/>
        </w:rPr>
        <w:t>dissent</w:t>
      </w:r>
      <w:r w:rsidRPr="00F53C93">
        <w:rPr>
          <w:highlight w:val="cyan"/>
          <w:u w:val="single"/>
        </w:rPr>
        <w:t xml:space="preserve">, </w:t>
      </w:r>
      <w:r w:rsidRPr="00F53C93">
        <w:rPr>
          <w:iCs/>
          <w:highlight w:val="cyan"/>
          <w:u w:val="single"/>
          <w:bdr w:val="single" w:sz="8" w:space="0" w:color="auto"/>
        </w:rPr>
        <w:t>even</w:t>
      </w:r>
      <w:r w:rsidRPr="00F53C93">
        <w:rPr>
          <w:highlight w:val="cyan"/>
          <w:u w:val="single"/>
        </w:rPr>
        <w:t xml:space="preserve"> as they expressed</w:t>
      </w:r>
      <w:r w:rsidRPr="00F53C93">
        <w:rPr>
          <w:u w:val="single"/>
        </w:rPr>
        <w:t xml:space="preserve"> frustration and </w:t>
      </w:r>
      <w:r w:rsidRPr="00F53C93">
        <w:rPr>
          <w:iCs/>
          <w:highlight w:val="cya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F53C93">
        <w:rPr>
          <w:u w:val="single"/>
        </w:rPr>
        <w:t xml:space="preserve">they </w:t>
      </w:r>
      <w:r w:rsidRPr="00F53C93">
        <w:rPr>
          <w:highlight w:val="cyan"/>
          <w:u w:val="single"/>
        </w:rPr>
        <w:t>expressed</w:t>
      </w:r>
      <w:r w:rsidRPr="00F53C93">
        <w:rPr>
          <w:u w:val="single"/>
        </w:rPr>
        <w:t xml:space="preserve"> the view that </w:t>
      </w:r>
      <w:r w:rsidRPr="00F53C93">
        <w:rPr>
          <w:highlight w:val="cyan"/>
          <w:u w:val="single"/>
        </w:rPr>
        <w:t xml:space="preserve">dissent would be </w:t>
      </w:r>
      <w:r w:rsidRPr="00F53C93">
        <w:rPr>
          <w:iCs/>
          <w:highlight w:val="cyan"/>
          <w:u w:val="single"/>
          <w:bdr w:val="single" w:sz="8" w:space="0" w:color="auto"/>
        </w:rPr>
        <w:t>ineffective.</w:t>
      </w:r>
      <w:r w:rsidRPr="00F53C93">
        <w:rPr>
          <w:sz w:val="16"/>
          <w14:ligatures w14:val="standardContextual"/>
        </w:rPr>
        <w:t xml:space="preserve"> Finally, </w:t>
      </w:r>
      <w:r w:rsidRPr="00F53C93">
        <w:rPr>
          <w:u w:val="single"/>
        </w:rPr>
        <w:t xml:space="preserve">we also observed a slow but </w:t>
      </w:r>
      <w:r w:rsidRPr="00F53C93">
        <w:rPr>
          <w:iCs/>
          <w:u w:val="single"/>
          <w:bdr w:val="single" w:sz="8" w:space="0" w:color="auto"/>
        </w:rPr>
        <w:t>steady march</w:t>
      </w:r>
      <w:r w:rsidRPr="00F53C93">
        <w:rPr>
          <w:u w:val="single"/>
        </w:rPr>
        <w:t xml:space="preserve"> toward the </w:t>
      </w:r>
      <w:r w:rsidRPr="00F53C93">
        <w:rPr>
          <w:iCs/>
          <w:u w:val="single"/>
          <w:bdr w:val="single" w:sz="8" w:space="0" w:color="auto"/>
        </w:rPr>
        <w:t>exits</w:t>
      </w:r>
      <w:r w:rsidRPr="00F53C93">
        <w:rPr>
          <w:sz w:val="16"/>
          <w14:ligatures w14:val="standardContextual"/>
        </w:rPr>
        <w:t xml:space="preserve">; by the conclusion of our study, </w:t>
      </w:r>
      <w:r w:rsidRPr="00F53C93">
        <w:rPr>
          <w:u w:val="single"/>
        </w:rPr>
        <w:t>one-fifth</w:t>
      </w:r>
      <w:r w:rsidRPr="00F53C93">
        <w:rPr>
          <w:sz w:val="16"/>
          <w14:ligatures w14:val="standardContextual"/>
        </w:rPr>
        <w:t xml:space="preserve"> of our respondents had </w:t>
      </w:r>
      <w:r w:rsidRPr="00F53C93">
        <w:rPr>
          <w:u w:val="single"/>
        </w:rPr>
        <w:t>left or expressed an intention to leave their agencies</w:t>
      </w:r>
      <w:r w:rsidRPr="00F53C93">
        <w:rPr>
          <w:sz w:val="16"/>
        </w:rPr>
        <w:t>.</w:t>
      </w:r>
    </w:p>
    <w:p w14:paraId="03B18238" w14:textId="77777777" w:rsidR="00AA4645" w:rsidRPr="00F53C93" w:rsidRDefault="00AA4645" w:rsidP="00AA4645">
      <w:pPr>
        <w:rPr>
          <w:rFonts w:eastAsia="Calibri"/>
          <w:sz w:val="16"/>
          <w14:ligatures w14:val="standardContextual"/>
        </w:rPr>
      </w:pPr>
      <w:r w:rsidRPr="00F53C93">
        <w:rPr>
          <w:sz w:val="16"/>
          <w14:ligatures w14:val="standardContextual"/>
        </w:rPr>
        <w:t xml:space="preserve">Career civil servants’ </w:t>
      </w:r>
      <w:r w:rsidRPr="00F53C93">
        <w:rPr>
          <w:highlight w:val="cyan"/>
          <w:u w:val="single"/>
        </w:rPr>
        <w:t xml:space="preserve">efforts to stay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F53C93">
        <w:rPr>
          <w:iCs/>
          <w:highlight w:val="cyan"/>
          <w:u w:val="single"/>
          <w:bdr w:val="single" w:sz="8" w:space="0" w:color="auto"/>
        </w:rPr>
        <w:t>defies</w:t>
      </w:r>
      <w:r w:rsidRPr="00F53C93">
        <w:rPr>
          <w:sz w:val="16"/>
          <w14:ligatures w14:val="standardContextual"/>
        </w:rPr>
        <w:t xml:space="preserve"> the oppositional categorization of compliance and </w:t>
      </w:r>
      <w:r w:rsidRPr="00F53C93">
        <w:rPr>
          <w:iCs/>
          <w:highlight w:val="cya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F53C93">
        <w:rPr>
          <w:highlight w:val="cyan"/>
          <w:u w:val="single"/>
        </w:rPr>
        <w:t xml:space="preserve">servants </w:t>
      </w:r>
      <w:r w:rsidRPr="00F53C93">
        <w:rPr>
          <w:iCs/>
          <w:highlight w:val="cyan"/>
          <w:u w:val="single"/>
          <w:bdr w:val="single" w:sz="8" w:space="0" w:color="auto"/>
        </w:rPr>
        <w:t>steeped</w:t>
      </w:r>
      <w:r w:rsidRPr="00F53C93">
        <w:rPr>
          <w:highlight w:val="cya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F53C93">
        <w:rPr>
          <w:iCs/>
          <w:highlight w:val="cya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F53C93">
        <w:rPr>
          <w:highlight w:val="cyan"/>
          <w:u w:val="single"/>
        </w:rPr>
        <w:t xml:space="preserve">even </w:t>
      </w:r>
      <w:r w:rsidRPr="00F53C93">
        <w:rPr>
          <w:iCs/>
          <w:highlight w:val="cyan"/>
          <w:u w:val="single"/>
          <w:bdr w:val="single" w:sz="8" w:space="0" w:color="auto"/>
        </w:rPr>
        <w:t>small departures</w:t>
      </w:r>
      <w:r w:rsidRPr="00F53C93">
        <w:rPr>
          <w:sz w:val="16"/>
          <w14:ligatures w14:val="standardContextual"/>
        </w:rPr>
        <w:t xml:space="preserve"> from standard operating procedures may </w:t>
      </w:r>
      <w:r w:rsidRPr="00F53C93">
        <w:rPr>
          <w:highlight w:val="cyan"/>
          <w:u w:val="single"/>
        </w:rPr>
        <w:t>feel like</w:t>
      </w:r>
      <w:r w:rsidRPr="00F53C93">
        <w:rPr>
          <w:u w:val="single"/>
        </w:rPr>
        <w:t xml:space="preserve"> acts of </w:t>
      </w:r>
      <w:r w:rsidRPr="00F53C93">
        <w:rPr>
          <w:iCs/>
          <w:highlight w:val="cyan"/>
          <w:u w:val="single"/>
          <w:bdr w:val="single" w:sz="8" w:space="0" w:color="auto"/>
        </w:rPr>
        <w:t>disloyalty</w:t>
      </w:r>
      <w:r w:rsidRPr="00F53C93">
        <w:rPr>
          <w:highlight w:val="cyan"/>
          <w:u w:val="single"/>
        </w:rPr>
        <w:t xml:space="preserve"> to </w:t>
      </w:r>
      <w:r w:rsidRPr="00F53C93">
        <w:rPr>
          <w:iCs/>
          <w:highlight w:val="cya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4BDD5DF5" w14:textId="77777777" w:rsidR="00AA4645" w:rsidRPr="00F53C93" w:rsidRDefault="00AA4645" w:rsidP="00AA4645">
      <w:pPr>
        <w:rPr>
          <w:rFonts w:eastAsia="Calibri"/>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F53C93">
        <w:rPr>
          <w:highlight w:val="cyan"/>
          <w:u w:val="single"/>
        </w:rPr>
        <w:t xml:space="preserve">moral standards </w:t>
      </w:r>
      <w:r w:rsidRPr="00F53C93">
        <w:rPr>
          <w:iCs/>
          <w:highlight w:val="cyan"/>
          <w:u w:val="single"/>
          <w:bdr w:val="single" w:sz="8" w:space="0" w:color="auto"/>
        </w:rPr>
        <w:t>failed</w:t>
      </w:r>
      <w:r w:rsidRPr="00F53C93">
        <w:rPr>
          <w:highlight w:val="cya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F53C93">
        <w:rPr>
          <w:iCs/>
          <w:highlight w:val="cya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p w14:paraId="066A6204" w14:textId="77777777" w:rsidR="00AA4645" w:rsidRPr="002A4D12" w:rsidRDefault="00AA4645" w:rsidP="00AA4645">
      <w:pPr>
        <w:pStyle w:val="Heading4"/>
      </w:pPr>
      <w:r>
        <w:t xml:space="preserve">Circumvention. Trump FLRA makes CBR </w:t>
      </w:r>
      <w:r>
        <w:rPr>
          <w:u w:val="single"/>
        </w:rPr>
        <w:t>meaningless</w:t>
      </w:r>
      <w:r>
        <w:t>.</w:t>
      </w:r>
    </w:p>
    <w:p w14:paraId="3A3ED70B" w14:textId="77777777" w:rsidR="00AA4645" w:rsidRDefault="00AA4645" w:rsidP="00AA4645">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17CCA58D" w14:textId="77777777" w:rsidR="00AA4645" w:rsidRPr="002A4D12" w:rsidRDefault="00AA4645" w:rsidP="00AA4645">
      <w:pPr>
        <w:rPr>
          <w:sz w:val="16"/>
        </w:rPr>
      </w:pPr>
      <w:r w:rsidRPr="002A4D12">
        <w:rPr>
          <w:sz w:val="16"/>
        </w:rPr>
        <w:t>The Federal Labor Relations Authority now has a quorum and can begin issuing decisions and undertaking rulemakings that have been delayed.</w:t>
      </w:r>
    </w:p>
    <w:p w14:paraId="20F7E2EC" w14:textId="77777777" w:rsidR="00AA4645" w:rsidRPr="002A4D12" w:rsidRDefault="00AA4645" w:rsidP="00AA4645">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60C94343" w14:textId="77777777" w:rsidR="00AA4645" w:rsidRPr="002A4D12" w:rsidRDefault="00AA4645" w:rsidP="00AA4645">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24263EC7" w14:textId="77777777" w:rsidR="00AA4645" w:rsidRPr="002A4D12" w:rsidRDefault="00AA4645" w:rsidP="00AA4645">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6A431F2C" w14:textId="77777777" w:rsidR="00AA4645" w:rsidRPr="002A4D12" w:rsidRDefault="00AA4645" w:rsidP="00AA4645">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2C0FD4BF" w14:textId="77777777" w:rsidR="00AA4645" w:rsidRPr="002A4D12" w:rsidRDefault="00AA4645" w:rsidP="00AA4645">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76615D3A" w14:textId="77777777" w:rsidR="00AA4645" w:rsidRDefault="00AA4645" w:rsidP="00AA4645">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104282F8" w14:textId="77777777" w:rsidR="00AA4645" w:rsidRPr="00F53C93" w:rsidRDefault="00AA4645" w:rsidP="00AA4645">
      <w:pPr>
        <w:keepNext/>
        <w:keepLines/>
        <w:spacing w:before="40" w:after="0"/>
        <w:outlineLvl w:val="3"/>
        <w:rPr>
          <w:rFonts w:eastAsia="Calibri" w:cstheme="majorBidi"/>
          <w:b/>
          <w:iCs/>
          <w:color w:val="222A35" w:themeColor="text2" w:themeShade="80"/>
          <w:sz w:val="26"/>
        </w:rPr>
      </w:pPr>
      <w:bookmarkStart w:id="2"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2"/>
    <w:p w14:paraId="62A7122C" w14:textId="77777777" w:rsidR="00AA4645" w:rsidRPr="00C64003" w:rsidRDefault="00AA4645" w:rsidP="00AA4645">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Federal whistleblower protections are </w:t>
      </w:r>
      <w:r w:rsidRPr="00F53C93">
        <w:rPr>
          <w:rFonts w:eastAsiaTheme="majorEastAsia" w:cstheme="majorBidi"/>
          <w:b/>
          <w:iCs/>
          <w:sz w:val="26"/>
          <w:u w:val="single"/>
        </w:rPr>
        <w:t>non-existent</w:t>
      </w:r>
      <w:r w:rsidRPr="00F53C93">
        <w:rPr>
          <w:rFonts w:eastAsiaTheme="majorEastAsia" w:cstheme="majorBidi"/>
          <w:b/>
          <w:iCs/>
          <w:sz w:val="26"/>
        </w:rPr>
        <w:t>.</w:t>
      </w:r>
      <w:r>
        <w:rPr>
          <w:rFonts w:eastAsiaTheme="majorEastAsia" w:cstheme="majorBidi"/>
          <w:b/>
          <w:iCs/>
          <w:sz w:val="26"/>
        </w:rPr>
        <w:t xml:space="preserve"> There’s </w:t>
      </w:r>
      <w:r>
        <w:rPr>
          <w:rFonts w:eastAsiaTheme="majorEastAsia" w:cstheme="majorBidi"/>
          <w:b/>
          <w:iCs/>
          <w:sz w:val="26"/>
          <w:u w:val="single"/>
        </w:rPr>
        <w:t>nothing</w:t>
      </w:r>
      <w:r>
        <w:rPr>
          <w:rFonts w:eastAsiaTheme="majorEastAsia" w:cstheme="majorBidi"/>
          <w:b/>
          <w:iCs/>
          <w:sz w:val="26"/>
        </w:rPr>
        <w:t xml:space="preserve"> for unions to help enforce.</w:t>
      </w:r>
    </w:p>
    <w:p w14:paraId="3E711706" w14:textId="77777777" w:rsidR="00AA4645" w:rsidRPr="00F53C93" w:rsidRDefault="00AA4645" w:rsidP="00AA4645">
      <w:r w:rsidRPr="00F53C93">
        <w:t xml:space="preserve">Jason </w:t>
      </w:r>
      <w:r w:rsidRPr="00F53C93">
        <w:rPr>
          <w:b/>
          <w:bCs/>
          <w:sz w:val="26"/>
        </w:rPr>
        <w:t>Zuckerman 18</w:t>
      </w:r>
      <w:r w:rsidRPr="00F53C93">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138D1062" w14:textId="77777777" w:rsidR="00AA4645" w:rsidRPr="00F53C93" w:rsidRDefault="00AA4645" w:rsidP="00AA4645">
      <w:pPr>
        <w:rPr>
          <w:sz w:val="16"/>
        </w:rPr>
      </w:pPr>
      <w:r w:rsidRPr="00F53C93">
        <w:rPr>
          <w:sz w:val="16"/>
        </w:rPr>
        <w:t xml:space="preserve">Last month, </w:t>
      </w:r>
      <w:r w:rsidRPr="00F53C93">
        <w:rPr>
          <w:u w:val="single"/>
        </w:rPr>
        <w:t>the Ethics &amp; Compliance Initiative released a Global Business Ethics Survey revealing that employees feel</w:t>
      </w:r>
      <w:r w:rsidRPr="00F53C93">
        <w:rPr>
          <w:sz w:val="16"/>
        </w:rPr>
        <w:t xml:space="preserve"> </w:t>
      </w:r>
      <w:r w:rsidRPr="00F53C93">
        <w:rPr>
          <w:iCs/>
          <w:u w:val="single"/>
          <w:bdr w:val="single" w:sz="8" w:space="0" w:color="auto"/>
        </w:rPr>
        <w:t>increased pressure</w:t>
      </w:r>
      <w:r w:rsidRPr="00F53C93">
        <w:rPr>
          <w:sz w:val="16"/>
        </w:rPr>
        <w:t xml:space="preserve"> </w:t>
      </w:r>
      <w:r w:rsidRPr="00F53C93">
        <w:rPr>
          <w:u w:val="single"/>
        </w:rPr>
        <w:t xml:space="preserve">to </w:t>
      </w:r>
      <w:r w:rsidRPr="00F53C93">
        <w:rPr>
          <w:iCs/>
          <w:u w:val="single"/>
          <w:bdr w:val="single" w:sz="8" w:space="0" w:color="auto"/>
        </w:rPr>
        <w:t>compromise</w:t>
      </w:r>
      <w:r w:rsidRPr="00F53C93">
        <w:rPr>
          <w:u w:val="single"/>
        </w:rPr>
        <w:t xml:space="preserve"> organizational</w:t>
      </w:r>
      <w:r w:rsidRPr="00F53C93">
        <w:rPr>
          <w:sz w:val="16"/>
        </w:rPr>
        <w:t xml:space="preserve"> </w:t>
      </w:r>
      <w:r w:rsidRPr="00F53C93">
        <w:rPr>
          <w:iCs/>
          <w:u w:val="single"/>
          <w:bdr w:val="single" w:sz="8" w:space="0" w:color="auto"/>
        </w:rPr>
        <w:t>standards</w:t>
      </w:r>
      <w:r w:rsidRPr="00F53C93">
        <w:rPr>
          <w:sz w:val="16"/>
        </w:rPr>
        <w:t xml:space="preserve"> and that in the private sector, </w:t>
      </w:r>
      <w:r w:rsidRPr="0005267A">
        <w:rPr>
          <w:u w:val="single"/>
        </w:rPr>
        <w:t>more than one in three employees reporting</w:t>
      </w:r>
      <w:r w:rsidRPr="0005267A">
        <w:rPr>
          <w:sz w:val="16"/>
        </w:rPr>
        <w:t xml:space="preserve"> </w:t>
      </w:r>
      <w:r w:rsidRPr="0005267A">
        <w:rPr>
          <w:u w:val="single"/>
        </w:rPr>
        <w:t xml:space="preserve">misconduct </w:t>
      </w:r>
      <w:r w:rsidRPr="0005267A">
        <w:rPr>
          <w:iCs/>
          <w:u w:val="single"/>
          <w:bdr w:val="single" w:sz="8" w:space="0" w:color="auto"/>
        </w:rPr>
        <w:t>experienced retaliation</w:t>
      </w:r>
      <w:r w:rsidRPr="00F53C93">
        <w:rPr>
          <w:sz w:val="16"/>
        </w:rPr>
        <w:t xml:space="preserve">. </w:t>
      </w:r>
      <w:r w:rsidRPr="00F53C93">
        <w:rPr>
          <w:u w:val="single"/>
        </w:rPr>
        <w:t xml:space="preserve">At a time when </w:t>
      </w:r>
      <w:r w:rsidRPr="0005267A">
        <w:rPr>
          <w:iCs/>
          <w:highlight w:val="cyan"/>
          <w:u w:val="single"/>
          <w:bdr w:val="single" w:sz="8" w:space="0" w:color="auto"/>
        </w:rPr>
        <w:t>whistleblower retaliation is on the rise</w:t>
      </w:r>
      <w:r w:rsidRPr="00F53C93">
        <w:rPr>
          <w:sz w:val="16"/>
        </w:rPr>
        <w:t xml:space="preserve">, </w:t>
      </w:r>
      <w:r w:rsidRPr="00F53C93">
        <w:rPr>
          <w:u w:val="single"/>
        </w:rPr>
        <w:t xml:space="preserve">the U.S. Supreme Court held </w:t>
      </w:r>
      <w:r w:rsidRPr="00F53C93">
        <w:rPr>
          <w:sz w:val="16"/>
        </w:rPr>
        <w:t xml:space="preserve">in Digital Realty Trust, Inc. v. Somers </w:t>
      </w:r>
      <w:r w:rsidRPr="00F53C93">
        <w:rPr>
          <w:u w:val="single"/>
        </w:rPr>
        <w:t>that</w:t>
      </w:r>
      <w:r w:rsidRPr="00F53C93">
        <w:rPr>
          <w:sz w:val="16"/>
        </w:rPr>
        <w:t xml:space="preserve"> the Dodd-Frank Act’s (Dodd-Frank) </w:t>
      </w:r>
      <w:r w:rsidRPr="00F53C93">
        <w:rPr>
          <w:u w:val="single"/>
        </w:rPr>
        <w:t xml:space="preserve">whistleblower </w:t>
      </w:r>
      <w:r w:rsidRPr="0005267A">
        <w:rPr>
          <w:highlight w:val="cyan"/>
          <w:u w:val="single"/>
        </w:rPr>
        <w:t>protections apply</w:t>
      </w:r>
      <w:r w:rsidRPr="0005267A">
        <w:rPr>
          <w:sz w:val="16"/>
          <w:highlight w:val="cyan"/>
        </w:rPr>
        <w:t xml:space="preserve"> </w:t>
      </w:r>
      <w:r w:rsidRPr="0005267A">
        <w:rPr>
          <w:iCs/>
          <w:highlight w:val="cyan"/>
          <w:u w:val="single"/>
          <w:bdr w:val="single" w:sz="8" w:space="0" w:color="auto"/>
        </w:rPr>
        <w:t>only where</w:t>
      </w:r>
      <w:r w:rsidRPr="00F53C93">
        <w:rPr>
          <w:u w:val="single"/>
        </w:rPr>
        <w:t xml:space="preserve"> the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disclosed</w:t>
      </w:r>
      <w:r w:rsidRPr="00F53C93">
        <w:rPr>
          <w:u w:val="single"/>
        </w:rPr>
        <w:t xml:space="preserve"> potential </w:t>
      </w:r>
      <w:r w:rsidRPr="0005267A">
        <w:rPr>
          <w:highlight w:val="cyan"/>
          <w:u w:val="single"/>
        </w:rPr>
        <w:t xml:space="preserve">securities law </w:t>
      </w:r>
      <w:r w:rsidRPr="0005267A">
        <w:rPr>
          <w:iCs/>
          <w:highlight w:val="cyan"/>
          <w:u w:val="single"/>
          <w:bdr w:val="single" w:sz="8" w:space="0" w:color="auto"/>
        </w:rPr>
        <w:t>violations to the SEC</w:t>
      </w:r>
      <w:r w:rsidRPr="0005267A">
        <w:rPr>
          <w:sz w:val="16"/>
        </w:rPr>
        <w:t>. In</w:t>
      </w:r>
      <w:r w:rsidRPr="00F53C93">
        <w:rPr>
          <w:sz w:val="16"/>
        </w:rPr>
        <w:t xml:space="preserve"> other words, </w:t>
      </w:r>
      <w:r w:rsidRPr="0005267A">
        <w:rPr>
          <w:highlight w:val="cyan"/>
          <w:u w:val="single"/>
        </w:rPr>
        <w:t xml:space="preserve">Dodd-Frank </w:t>
      </w:r>
      <w:r w:rsidRPr="0005267A">
        <w:rPr>
          <w:iCs/>
          <w:highlight w:val="cyan"/>
          <w:u w:val="single"/>
          <w:bdr w:val="single" w:sz="8" w:space="0" w:color="auto"/>
        </w:rPr>
        <w:t>does not protect</w:t>
      </w:r>
      <w:r w:rsidRPr="00F53C93">
        <w:rPr>
          <w:iCs/>
          <w:u w:val="single"/>
          <w:bdr w:val="single" w:sz="8" w:space="0" w:color="auto"/>
        </w:rPr>
        <w:t xml:space="preserve"> internal whistleblowing</w:t>
      </w:r>
      <w:r w:rsidRPr="00F53C93">
        <w:rPr>
          <w:sz w:val="16"/>
        </w:rPr>
        <w:t xml:space="preserve">, </w:t>
      </w:r>
      <w:r w:rsidRPr="00F53C93">
        <w:rPr>
          <w:u w:val="single"/>
        </w:rPr>
        <w:t xml:space="preserve">including </w:t>
      </w:r>
      <w:r w:rsidRPr="0005267A">
        <w:rPr>
          <w:highlight w:val="cyan"/>
          <w:u w:val="single"/>
        </w:rPr>
        <w:t>disclosures</w:t>
      </w:r>
      <w:r w:rsidRPr="00F53C93">
        <w:rPr>
          <w:u w:val="single"/>
        </w:rPr>
        <w:t xml:space="preserve"> made </w:t>
      </w:r>
      <w:r w:rsidRPr="0005267A">
        <w:rPr>
          <w:highlight w:val="cyan"/>
          <w:u w:val="single"/>
        </w:rPr>
        <w:t>to</w:t>
      </w:r>
      <w:r w:rsidRPr="00F53C93">
        <w:rPr>
          <w:u w:val="single"/>
        </w:rPr>
        <w:t xml:space="preserve"> a </w:t>
      </w:r>
      <w:r w:rsidRPr="0005267A">
        <w:rPr>
          <w:highlight w:val="cyan"/>
          <w:u w:val="single"/>
        </w:rPr>
        <w:t>corporate ethics or compliance</w:t>
      </w:r>
      <w:r w:rsidRPr="00F53C93">
        <w:rPr>
          <w:u w:val="single"/>
        </w:rPr>
        <w:t xml:space="preserve"> program.</w:t>
      </w:r>
    </w:p>
    <w:p w14:paraId="25BA32DB" w14:textId="77777777" w:rsidR="00AA4645" w:rsidRPr="00F53C93" w:rsidRDefault="00AA4645" w:rsidP="00AA4645">
      <w:pPr>
        <w:rPr>
          <w:sz w:val="16"/>
        </w:rPr>
      </w:pPr>
      <w:r w:rsidRPr="00F53C93">
        <w:rPr>
          <w:sz w:val="16"/>
        </w:rPr>
        <w:t>Corporate Whistleblowers Have Limited Protection</w:t>
      </w:r>
    </w:p>
    <w:p w14:paraId="733DB853" w14:textId="77777777" w:rsidR="00AA4645" w:rsidRPr="00F53C93" w:rsidRDefault="00AA4645" w:rsidP="00AA4645">
      <w:pPr>
        <w:rPr>
          <w:sz w:val="16"/>
        </w:rPr>
      </w:pPr>
      <w:r w:rsidRPr="00F53C93">
        <w:rPr>
          <w:sz w:val="16"/>
        </w:rPr>
        <w:t xml:space="preserve">The anti-retaliation provision of the Sarbanes-Oxley Act (SOX) will continue to provide some degree of protection for corporate whistleblowers, but post-Somers, </w:t>
      </w:r>
      <w:r w:rsidRPr="0005267A">
        <w:rPr>
          <w:highlight w:val="cyan"/>
          <w:u w:val="single"/>
        </w:rPr>
        <w:t>most</w:t>
      </w:r>
      <w:r w:rsidRPr="00F53C93">
        <w:rPr>
          <w:sz w:val="16"/>
        </w:rPr>
        <w:t xml:space="preserve"> </w:t>
      </w:r>
      <w:r w:rsidRPr="00F53C93">
        <w:rPr>
          <w:u w:val="single"/>
        </w:rPr>
        <w:t xml:space="preserve">corporate whistleblowers </w:t>
      </w:r>
      <w:r w:rsidRPr="0005267A">
        <w:rPr>
          <w:highlight w:val="cyan"/>
          <w:u w:val="single"/>
        </w:rPr>
        <w:t xml:space="preserve">will </w:t>
      </w:r>
      <w:r w:rsidRPr="0005267A">
        <w:rPr>
          <w:iCs/>
          <w:highlight w:val="cyan"/>
          <w:u w:val="single"/>
          <w:bdr w:val="single" w:sz="8" w:space="0" w:color="auto"/>
        </w:rPr>
        <w:t>not be protected</w:t>
      </w:r>
      <w:r w:rsidRPr="00F53C93">
        <w:rPr>
          <w:sz w:val="16"/>
        </w:rPr>
        <w:t xml:space="preserve"> </w:t>
      </w:r>
      <w:r w:rsidRPr="00F53C93">
        <w:rPr>
          <w:u w:val="single"/>
        </w:rPr>
        <w:t xml:space="preserve">under Dodd-Frank because most </w:t>
      </w:r>
      <w:r w:rsidRPr="0005267A">
        <w:rPr>
          <w:u w:val="single"/>
        </w:rPr>
        <w:t xml:space="preserve">whistleblowers </w:t>
      </w:r>
      <w:r w:rsidRPr="0005267A">
        <w:rPr>
          <w:iCs/>
          <w:u w:val="single"/>
          <w:bdr w:val="single" w:sz="8" w:space="0" w:color="auto"/>
        </w:rPr>
        <w:t>report internally</w:t>
      </w:r>
      <w:r w:rsidRPr="0005267A">
        <w:rPr>
          <w:sz w:val="16"/>
        </w:rPr>
        <w:t>.</w:t>
      </w:r>
      <w:r w:rsidRPr="00F53C93">
        <w:rPr>
          <w:sz w:val="16"/>
        </w:rPr>
        <w:t xml:space="preserve"> Indeed, the most recent annual report of the SEC Office of the Whistleblowerstates that approximately </w:t>
      </w:r>
      <w:r w:rsidRPr="0005267A">
        <w:rPr>
          <w:iCs/>
          <w:highlight w:val="cyan"/>
          <w:u w:val="single"/>
          <w:bdr w:val="single" w:sz="8" w:space="0" w:color="auto"/>
        </w:rPr>
        <w:t>83 percent</w:t>
      </w:r>
      <w:r w:rsidRPr="00F53C93">
        <w:rPr>
          <w:iCs/>
          <w:u w:val="single"/>
          <w:bdr w:val="single" w:sz="8" w:space="0" w:color="auto"/>
        </w:rPr>
        <w:t xml:space="preserve"> of whistleblowers</w:t>
      </w:r>
      <w:r w:rsidRPr="00F53C93">
        <w:rPr>
          <w:sz w:val="16"/>
        </w:rPr>
        <w:t xml:space="preserve"> </w:t>
      </w:r>
      <w:r w:rsidRPr="00F53C93">
        <w:rPr>
          <w:u w:val="single"/>
        </w:rPr>
        <w:t xml:space="preserve">who </w:t>
      </w:r>
      <w:r w:rsidRPr="0005267A">
        <w:rPr>
          <w:highlight w:val="cyan"/>
          <w:u w:val="single"/>
        </w:rPr>
        <w:t>reported</w:t>
      </w:r>
      <w:r w:rsidRPr="00F53C93">
        <w:rPr>
          <w:u w:val="single"/>
        </w:rPr>
        <w:t xml:space="preserve"> wrongdoing</w:t>
      </w:r>
      <w:r w:rsidRPr="00F53C93">
        <w:rPr>
          <w:sz w:val="16"/>
        </w:rPr>
        <w:t xml:space="preserve"> to the SEC </w:t>
      </w:r>
      <w:r w:rsidRPr="00F53C93">
        <w:rPr>
          <w:u w:val="single"/>
        </w:rPr>
        <w:t xml:space="preserve">disclosed their concerns </w:t>
      </w:r>
      <w:r w:rsidRPr="0005267A">
        <w:rPr>
          <w:highlight w:val="cyan"/>
          <w:u w:val="single"/>
        </w:rPr>
        <w:t>internally</w:t>
      </w:r>
      <w:r w:rsidRPr="00F53C93">
        <w:rPr>
          <w:u w:val="single"/>
        </w:rPr>
        <w:t xml:space="preserve"> to their supervisors</w:t>
      </w:r>
      <w:r w:rsidRPr="00F53C93">
        <w:rPr>
          <w:sz w:val="16"/>
        </w:rPr>
        <w:t>, compliance personnel</w:t>
      </w:r>
      <w:r w:rsidRPr="00F53C93">
        <w:rPr>
          <w:u w:val="single"/>
        </w:rPr>
        <w:t>, or through internal reporting mechanisms</w:t>
      </w:r>
      <w:r w:rsidRPr="00F53C93">
        <w:rPr>
          <w:sz w:val="16"/>
        </w:rPr>
        <w:t xml:space="preserve"> before reporting to the SEC. Similarly, an Ethics Resource Center survey found that </w:t>
      </w:r>
      <w:r w:rsidRPr="00F53C93">
        <w:rPr>
          <w:u w:val="single"/>
        </w:rPr>
        <w:t>whistleblowers “almost always make some effort to root out wrongdoing internally</w:t>
      </w:r>
      <w:r w:rsidRPr="00F53C93">
        <w:rPr>
          <w:sz w:val="16"/>
        </w:rPr>
        <w:t xml:space="preserve"> before going outside the organization with their concerns.”</w:t>
      </w:r>
    </w:p>
    <w:p w14:paraId="21D52DE8" w14:textId="77777777" w:rsidR="00AA4645" w:rsidRPr="00F53C93" w:rsidRDefault="00AA4645" w:rsidP="00AA4645">
      <w:pPr>
        <w:rPr>
          <w:sz w:val="16"/>
        </w:rPr>
      </w:pPr>
      <w:r w:rsidRPr="00F53C93">
        <w:rPr>
          <w:sz w:val="16"/>
        </w:rPr>
        <w:t xml:space="preserve">Therefore, post-Somers, </w:t>
      </w:r>
      <w:r w:rsidRPr="00F53C93">
        <w:rPr>
          <w:u w:val="single"/>
        </w:rPr>
        <w:t>an employee disclosing fraud solely to their employer</w:t>
      </w:r>
      <w:r w:rsidRPr="00F53C93">
        <w:rPr>
          <w:sz w:val="16"/>
        </w:rPr>
        <w:t xml:space="preserve"> </w:t>
      </w:r>
      <w:r w:rsidRPr="0005267A">
        <w:rPr>
          <w:iCs/>
          <w:highlight w:val="cyan"/>
          <w:u w:val="single"/>
          <w:bdr w:val="single" w:sz="8" w:space="0" w:color="auto"/>
        </w:rPr>
        <w:t>can no longer avail</w:t>
      </w:r>
      <w:r w:rsidRPr="00F53C93">
        <w:rPr>
          <w:iCs/>
          <w:u w:val="single"/>
          <w:bdr w:val="single" w:sz="8" w:space="0" w:color="auto"/>
        </w:rPr>
        <w:t xml:space="preserve"> themselves </w:t>
      </w:r>
      <w:r w:rsidRPr="0005267A">
        <w:rPr>
          <w:iCs/>
          <w:highlight w:val="cyan"/>
          <w:u w:val="single"/>
          <w:bdr w:val="single" w:sz="8" w:space="0" w:color="auto"/>
        </w:rPr>
        <w:t>of</w:t>
      </w:r>
      <w:r w:rsidRPr="00F53C93">
        <w:rPr>
          <w:sz w:val="16"/>
        </w:rPr>
        <w:t xml:space="preserve"> </w:t>
      </w:r>
      <w:r w:rsidRPr="0005267A">
        <w:rPr>
          <w:u w:val="single"/>
        </w:rPr>
        <w:t>the</w:t>
      </w:r>
      <w:r w:rsidRPr="00F53C93">
        <w:rPr>
          <w:u w:val="single"/>
        </w:rPr>
        <w:t xml:space="preserve"> following advantages of Dodd-Frank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protection</w:t>
      </w:r>
      <w:r w:rsidRPr="00F53C93">
        <w:rPr>
          <w:sz w:val="16"/>
        </w:rPr>
        <w:t>:</w:t>
      </w:r>
    </w:p>
    <w:p w14:paraId="0A4EEA63" w14:textId="77777777" w:rsidR="00AA4645" w:rsidRPr="00F53C93" w:rsidRDefault="00AA4645" w:rsidP="00AA4645">
      <w:pPr>
        <w:rPr>
          <w:sz w:val="16"/>
        </w:rPr>
      </w:pPr>
      <w:r w:rsidRPr="00F53C93">
        <w:rPr>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F53C93">
        <w:rPr>
          <w:u w:val="single"/>
        </w:rPr>
        <w:t xml:space="preserve">post-Somers, </w:t>
      </w:r>
      <w:r w:rsidRPr="0005267A">
        <w:rPr>
          <w:highlight w:val="cyan"/>
          <w:u w:val="single"/>
        </w:rPr>
        <w:t>an employee</w:t>
      </w:r>
      <w:r w:rsidRPr="00F53C93">
        <w:rPr>
          <w:u w:val="single"/>
        </w:rPr>
        <w:t xml:space="preserve"> at a private company </w:t>
      </w:r>
      <w:r w:rsidRPr="0005267A">
        <w:rPr>
          <w:highlight w:val="cyan"/>
          <w:u w:val="single"/>
        </w:rPr>
        <w:t>that suffers retaliation for disclosing</w:t>
      </w:r>
      <w:r w:rsidRPr="00F53C93">
        <w:rPr>
          <w:u w:val="single"/>
        </w:rPr>
        <w:t xml:space="preserve"> potential securities violations generally </w:t>
      </w:r>
      <w:r w:rsidRPr="0005267A">
        <w:rPr>
          <w:iCs/>
          <w:highlight w:val="cyan"/>
          <w:u w:val="single"/>
          <w:bdr w:val="single" w:sz="8" w:space="0" w:color="auto"/>
        </w:rPr>
        <w:t>lacks</w:t>
      </w:r>
      <w:r w:rsidRPr="00F53C93">
        <w:rPr>
          <w:iCs/>
          <w:u w:val="single"/>
          <w:bdr w:val="single" w:sz="8" w:space="0" w:color="auto"/>
        </w:rPr>
        <w:t xml:space="preserve"> any </w:t>
      </w:r>
      <w:r w:rsidRPr="0005267A">
        <w:rPr>
          <w:iCs/>
          <w:highlight w:val="cyan"/>
          <w:u w:val="single"/>
          <w:bdr w:val="single" w:sz="8" w:space="0" w:color="auto"/>
        </w:rPr>
        <w:t>federal remedy</w:t>
      </w:r>
      <w:r w:rsidRPr="00F53C93">
        <w:rPr>
          <w:sz w:val="16"/>
        </w:rPr>
        <w:t>. For example, a hedge fund employee opposing or trying to stop insider trading is not protected until the employee discloses the insider trading to the SEC.</w:t>
      </w:r>
    </w:p>
    <w:p w14:paraId="108287EC" w14:textId="77777777" w:rsidR="00AA4645" w:rsidRPr="00F53C93" w:rsidRDefault="00AA4645" w:rsidP="00AA4645">
      <w:pPr>
        <w:rPr>
          <w:sz w:val="16"/>
        </w:rPr>
      </w:pPr>
      <w:r w:rsidRPr="00F53C93">
        <w:rPr>
          <w:sz w:val="16"/>
        </w:rPr>
        <w:t>Longer statute of limitations: Whereas the statute of limitations for a SOX retaliation claim is just 180 days, the statute of limitations for a Dodd-Frank retaliation claim is six years.</w:t>
      </w:r>
    </w:p>
    <w:p w14:paraId="7AA525CC" w14:textId="77777777" w:rsidR="00AA4645" w:rsidRDefault="00AA4645" w:rsidP="00AA4645">
      <w:pPr>
        <w:rPr>
          <w:u w:val="single"/>
        </w:rPr>
      </w:pPr>
      <w:r w:rsidRPr="00F53C93">
        <w:rPr>
          <w:sz w:val="16"/>
        </w:rPr>
        <w:t xml:space="preserve">Double back pay: Dodd-Frank authorizes an award of double back pay (double lost wages), but SOX merely authorizes “make whole relief” in the form of lost wages, reinstatement, special damages, and attorney fees. SOX </w:t>
      </w:r>
      <w:r w:rsidRPr="00F53C93">
        <w:rPr>
          <w:u w:val="single"/>
        </w:rPr>
        <w:t xml:space="preserve">does </w:t>
      </w:r>
      <w:r w:rsidRPr="0005267A">
        <w:rPr>
          <w:highlight w:val="cyan"/>
          <w:u w:val="single"/>
        </w:rPr>
        <w:t>no</w:t>
      </w:r>
      <w:r w:rsidRPr="00F53C93">
        <w:rPr>
          <w:u w:val="single"/>
        </w:rPr>
        <w:t xml:space="preserve">t authorize an award of </w:t>
      </w:r>
      <w:r w:rsidRPr="0005267A">
        <w:rPr>
          <w:highlight w:val="cyan"/>
          <w:u w:val="single"/>
        </w:rPr>
        <w:t>punitive damages</w:t>
      </w:r>
      <w:r w:rsidRPr="00F53C93">
        <w:rPr>
          <w:sz w:val="16"/>
        </w:rPr>
        <w:t xml:space="preserve">. </w:t>
      </w:r>
      <w:r w:rsidRPr="00F53C93">
        <w:rPr>
          <w:u w:val="single"/>
        </w:rPr>
        <w:t xml:space="preserve">The limited make whole relief available under SOX provides </w:t>
      </w:r>
      <w:r w:rsidRPr="0005267A">
        <w:rPr>
          <w:iCs/>
          <w:highlight w:val="cyan"/>
          <w:u w:val="single"/>
          <w:bdr w:val="single" w:sz="8" w:space="0" w:color="auto"/>
        </w:rPr>
        <w:t>minimal deterrence</w:t>
      </w:r>
      <w:r w:rsidRPr="0005267A">
        <w:rPr>
          <w:highlight w:val="cyan"/>
          <w:u w:val="single"/>
        </w:rPr>
        <w:t xml:space="preserve"> against</w:t>
      </w:r>
      <w:r w:rsidRPr="00F53C93">
        <w:rPr>
          <w:u w:val="single"/>
        </w:rPr>
        <w:t xml:space="preserve"> </w:t>
      </w:r>
      <w:r w:rsidRPr="0005267A">
        <w:rPr>
          <w:highlight w:val="cyan"/>
          <w:u w:val="single"/>
        </w:rPr>
        <w:t xml:space="preserve">whistleblower </w:t>
      </w:r>
      <w:r w:rsidRPr="0005267A">
        <w:rPr>
          <w:iCs/>
          <w:highlight w:val="cyan"/>
          <w:u w:val="single"/>
          <w:bdr w:val="single" w:sz="8" w:space="0" w:color="auto"/>
        </w:rPr>
        <w:t>retaliation</w:t>
      </w:r>
      <w:r w:rsidRPr="00F53C93">
        <w:rPr>
          <w:u w:val="single"/>
        </w:rPr>
        <w:t>.</w:t>
      </w:r>
    </w:p>
    <w:bookmarkEnd w:id="0"/>
    <w:p w14:paraId="2CA804BD" w14:textId="77777777" w:rsidR="00AA4645" w:rsidRPr="00A94A6C" w:rsidRDefault="00AA4645" w:rsidP="00AA4645">
      <w:pPr>
        <w:pStyle w:val="Analytic"/>
      </w:pPr>
      <w:r>
        <w:t xml:space="preserve">Whistleblowing alone is </w:t>
      </w:r>
      <w:r>
        <w:rPr>
          <w:u w:val="single"/>
        </w:rPr>
        <w:t>not</w:t>
      </w:r>
      <w:r>
        <w:t xml:space="preserve"> a solvency argument. No internal link to </w:t>
      </w:r>
      <w:r>
        <w:rPr>
          <w:u w:val="single"/>
        </w:rPr>
        <w:t>changing policy</w:t>
      </w:r>
      <w:r>
        <w:t xml:space="preserve"> or </w:t>
      </w:r>
      <w:r>
        <w:rPr>
          <w:u w:val="single"/>
        </w:rPr>
        <w:t>procedure</w:t>
      </w:r>
      <w:r>
        <w:t xml:space="preserve"> post-leak.</w:t>
      </w:r>
    </w:p>
    <w:p w14:paraId="44CA8347" w14:textId="77777777" w:rsidR="00AA4645" w:rsidRDefault="00AA4645" w:rsidP="00AA4645">
      <w:pPr>
        <w:pStyle w:val="Heading3"/>
        <w:rPr>
          <w:rFonts w:eastAsia="Calibri"/>
        </w:rPr>
      </w:pPr>
      <w:r>
        <w:rPr>
          <w:rFonts w:eastAsia="Calibri"/>
        </w:rPr>
        <w:t>Standard of Review</w:t>
      </w:r>
    </w:p>
    <w:p w14:paraId="281B129C" w14:textId="77777777" w:rsidR="00AA4645" w:rsidRPr="00F53C93" w:rsidRDefault="00AA4645" w:rsidP="00AA4645">
      <w:pPr>
        <w:keepNext/>
        <w:keepLines/>
        <w:spacing w:before="40" w:after="0"/>
        <w:outlineLvl w:val="3"/>
        <w:rPr>
          <w:rFonts w:eastAsiaTheme="majorEastAsia" w:cstheme="majorBidi"/>
          <w:b/>
          <w:iCs/>
          <w:sz w:val="26"/>
        </w:rPr>
      </w:pPr>
      <w:r>
        <w:rPr>
          <w:rFonts w:eastAsiaTheme="majorEastAsia" w:cstheme="majorBidi"/>
          <w:b/>
          <w:iCs/>
          <w:sz w:val="26"/>
        </w:rPr>
        <w:t xml:space="preserve">Trump will win the reasonableness review. </w:t>
      </w:r>
    </w:p>
    <w:p w14:paraId="31A5C004" w14:textId="77777777" w:rsidR="00AA4645" w:rsidRPr="00F53C93" w:rsidRDefault="00AA4645" w:rsidP="00AA4645">
      <w:r w:rsidRPr="00F53C93">
        <w:t xml:space="preserve">Douglas </w:t>
      </w:r>
      <w:r w:rsidRPr="00F53C93">
        <w:rPr>
          <w:b/>
          <w:bCs/>
          <w:sz w:val="26"/>
        </w:rPr>
        <w:t>Sarro 25</w:t>
      </w:r>
      <w:r w:rsidRPr="00F53C93">
        <w:t>, SJD, JD, Assistant Professor, Law, University of Ottawa, "Judicial Review of Rulemaking," McGill Law Journal, Vol. 70, No. 1, pg. 53-94, 2025, HeinOnline.</w:t>
      </w:r>
    </w:p>
    <w:p w14:paraId="3EC42F06" w14:textId="77777777" w:rsidR="00AA4645" w:rsidRDefault="00AA4645" w:rsidP="00AA4645">
      <w:pPr>
        <w:rPr>
          <w:sz w:val="16"/>
        </w:rPr>
      </w:pPr>
      <w:r w:rsidRPr="00F53C93">
        <w:rPr>
          <w:sz w:val="16"/>
        </w:rPr>
        <w:t xml:space="preserve">But </w:t>
      </w:r>
      <w:r w:rsidRPr="00F53C93">
        <w:rPr>
          <w:highlight w:val="cyan"/>
          <w:u w:val="single"/>
        </w:rPr>
        <w:t>reasonableness</w:t>
      </w:r>
      <w:r w:rsidRPr="00F53C93">
        <w:rPr>
          <w:u w:val="single"/>
        </w:rPr>
        <w:t xml:space="preserve"> review</w:t>
      </w:r>
      <w:r w:rsidRPr="00F53C93">
        <w:rPr>
          <w:sz w:val="16"/>
        </w:rPr>
        <w:t xml:space="preserve"> can also </w:t>
      </w:r>
      <w:r w:rsidRPr="00F53C93">
        <w:rPr>
          <w:u w:val="single"/>
        </w:rPr>
        <w:t>serve as a</w:t>
      </w:r>
      <w:r w:rsidRPr="00F53C93">
        <w:rPr>
          <w:sz w:val="16"/>
        </w:rPr>
        <w:t xml:space="preserve"> </w:t>
      </w:r>
      <w:r w:rsidRPr="00F53C93">
        <w:rPr>
          <w:iCs/>
          <w:highlight w:val="cyan"/>
          <w:u w:val="single"/>
          <w:bdr w:val="single" w:sz="8" w:space="0" w:color="auto"/>
        </w:rPr>
        <w:t>vehicle</w:t>
      </w:r>
      <w:r w:rsidRPr="00F53C93">
        <w:rPr>
          <w:sz w:val="16"/>
          <w:highlight w:val="cyan"/>
        </w:rPr>
        <w:t xml:space="preserve"> </w:t>
      </w:r>
      <w:r w:rsidRPr="00F53C93">
        <w:rPr>
          <w:highlight w:val="cyan"/>
          <w:u w:val="single"/>
        </w:rPr>
        <w:t>through which</w:t>
      </w:r>
      <w:r w:rsidRPr="00F53C93">
        <w:rPr>
          <w:sz w:val="16"/>
          <w:highlight w:val="cyan"/>
        </w:rPr>
        <w:t xml:space="preserve"> </w:t>
      </w:r>
      <w:r w:rsidRPr="00F53C93">
        <w:rPr>
          <w:iCs/>
          <w:highlight w:val="cyan"/>
          <w:u w:val="single"/>
          <w:bdr w:val="single" w:sz="8" w:space="0" w:color="auto"/>
        </w:rPr>
        <w:t>vested interests</w:t>
      </w:r>
      <w:r w:rsidRPr="00F53C93">
        <w:rPr>
          <w:sz w:val="16"/>
          <w:highlight w:val="cyan"/>
        </w:rPr>
        <w:t xml:space="preserve"> </w:t>
      </w:r>
      <w:r w:rsidRPr="00F53C93">
        <w:rPr>
          <w:highlight w:val="cyan"/>
          <w:u w:val="single"/>
        </w:rPr>
        <w:t>gain</w:t>
      </w:r>
      <w:r w:rsidRPr="00F53C93">
        <w:rPr>
          <w:sz w:val="16"/>
          <w:highlight w:val="cyan"/>
        </w:rPr>
        <w:t xml:space="preserve"> </w:t>
      </w:r>
      <w:r w:rsidRPr="00F53C93">
        <w:rPr>
          <w:iCs/>
          <w:szCs w:val="24"/>
          <w:highlight w:val="cyan"/>
          <w:u w:val="single"/>
          <w:bdr w:val="single" w:sz="8" w:space="0" w:color="auto"/>
        </w:rPr>
        <w:t>disproportionate influence over</w:t>
      </w:r>
      <w:r w:rsidRPr="00F53C93">
        <w:rPr>
          <w:iCs/>
          <w:szCs w:val="24"/>
          <w:u w:val="single"/>
          <w:bdr w:val="single" w:sz="8" w:space="0" w:color="auto"/>
        </w:rPr>
        <w:t xml:space="preserve"> the </w:t>
      </w:r>
      <w:r w:rsidRPr="00F53C93">
        <w:rPr>
          <w:iCs/>
          <w:szCs w:val="24"/>
          <w:highlight w:val="cyan"/>
          <w:u w:val="single"/>
          <w:bdr w:val="single" w:sz="8" w:space="0" w:color="auto"/>
        </w:rPr>
        <w:t>rulemaking</w:t>
      </w:r>
      <w:r w:rsidRPr="00F53C93">
        <w:rPr>
          <w:iCs/>
          <w:szCs w:val="24"/>
          <w:u w:val="single"/>
          <w:bdr w:val="single" w:sz="8" w:space="0" w:color="auto"/>
        </w:rPr>
        <w:t xml:space="preserve"> process</w:t>
      </w:r>
      <w:r w:rsidRPr="00F53C93">
        <w:rPr>
          <w:sz w:val="16"/>
        </w:rPr>
        <w:t xml:space="preserve">, </w:t>
      </w:r>
      <w:r w:rsidRPr="00F53C93">
        <w:rPr>
          <w:u w:val="single"/>
        </w:rPr>
        <w:t xml:space="preserve">especially when rulemakers are tasked with </w:t>
      </w:r>
      <w:r w:rsidRPr="00F53C93">
        <w:rPr>
          <w:highlight w:val="cyan"/>
          <w:u w:val="single"/>
        </w:rPr>
        <w:t>protect</w:t>
      </w:r>
      <w:r w:rsidRPr="00F53C93">
        <w:rPr>
          <w:u w:val="single"/>
        </w:rPr>
        <w:t>ing a</w:t>
      </w:r>
      <w:r w:rsidRPr="00F53C93">
        <w:rPr>
          <w:sz w:val="16"/>
        </w:rPr>
        <w:t xml:space="preserve"> </w:t>
      </w:r>
      <w:r w:rsidRPr="00F53C93">
        <w:rPr>
          <w:iCs/>
          <w:highlight w:val="cyan"/>
          <w:u w:val="single"/>
          <w:bdr w:val="single" w:sz="8" w:space="0" w:color="auto"/>
        </w:rPr>
        <w:t>diffuse group</w:t>
      </w:r>
      <w:r w:rsidRPr="00F53C93">
        <w:rPr>
          <w:sz w:val="16"/>
          <w:highlight w:val="cyan"/>
        </w:rPr>
        <w:t xml:space="preserve"> </w:t>
      </w:r>
      <w:r w:rsidRPr="00F53C93">
        <w:rPr>
          <w:highlight w:val="cyan"/>
          <w:u w:val="single"/>
        </w:rPr>
        <w:t>with</w:t>
      </w:r>
      <w:r w:rsidRPr="00F53C93">
        <w:rPr>
          <w:sz w:val="16"/>
          <w:highlight w:val="cyan"/>
        </w:rPr>
        <w:t xml:space="preserve"> </w:t>
      </w:r>
      <w:r w:rsidRPr="00F53C93">
        <w:rPr>
          <w:iCs/>
          <w:highlight w:val="cyan"/>
          <w:u w:val="single"/>
          <w:bdr w:val="single" w:sz="8" w:space="0" w:color="auto"/>
        </w:rPr>
        <w:t>little</w:t>
      </w:r>
      <w:r w:rsidRPr="00F53C93">
        <w:rPr>
          <w:sz w:val="16"/>
          <w:highlight w:val="cyan"/>
        </w:rPr>
        <w:t xml:space="preserve"> </w:t>
      </w:r>
      <w:r w:rsidRPr="00F53C93">
        <w:rPr>
          <w:highlight w:val="cyan"/>
          <w:u w:val="single"/>
        </w:rPr>
        <w:t>time or incentive to participate</w:t>
      </w:r>
      <w:r w:rsidRPr="00F53C93">
        <w:rPr>
          <w:u w:val="single"/>
        </w:rPr>
        <w:t xml:space="preserve"> in</w:t>
      </w:r>
      <w:r w:rsidRPr="00F53C93">
        <w:rPr>
          <w:sz w:val="16"/>
        </w:rPr>
        <w:t xml:space="preserve"> the </w:t>
      </w:r>
      <w:r w:rsidRPr="00F53C93">
        <w:rPr>
          <w:u w:val="single"/>
        </w:rPr>
        <w:t>rulemaking process (</w:t>
      </w:r>
      <w:r w:rsidRPr="00F53C93">
        <w:rPr>
          <w:highlight w:val="cyan"/>
          <w:u w:val="single"/>
        </w:rPr>
        <w:t>e.g.</w:t>
      </w:r>
      <w:r w:rsidRPr="00F53C93">
        <w:rPr>
          <w:sz w:val="16"/>
        </w:rPr>
        <w:t xml:space="preserve">, </w:t>
      </w:r>
      <w:r w:rsidRPr="00F53C93">
        <w:rPr>
          <w:iCs/>
          <w:u w:val="single"/>
          <w:bdr w:val="single" w:sz="8" w:space="0" w:color="auto"/>
        </w:rPr>
        <w:t>consumers</w:t>
      </w:r>
      <w:r w:rsidRPr="00F53C93">
        <w:rPr>
          <w:sz w:val="16"/>
        </w:rPr>
        <w:t xml:space="preserve"> </w:t>
      </w:r>
      <w:r w:rsidRPr="00F53C93">
        <w:rPr>
          <w:u w:val="single"/>
        </w:rPr>
        <w:t>or</w:t>
      </w:r>
      <w:r w:rsidRPr="00F53C93">
        <w:rPr>
          <w:sz w:val="16"/>
        </w:rPr>
        <w:t xml:space="preserve"> </w:t>
      </w:r>
      <w:r w:rsidRPr="00F53C93">
        <w:rPr>
          <w:iCs/>
          <w:szCs w:val="24"/>
          <w:highlight w:val="cyan"/>
          <w:u w:val="single"/>
          <w:bdr w:val="single" w:sz="8" w:space="0" w:color="auto"/>
        </w:rPr>
        <w:t>workers</w:t>
      </w:r>
      <w:r w:rsidRPr="00F53C93">
        <w:rPr>
          <w:sz w:val="16"/>
        </w:rPr>
        <w:t xml:space="preserve">) </w:t>
      </w:r>
      <w:r w:rsidRPr="00F53C93">
        <w:rPr>
          <w:u w:val="single"/>
        </w:rPr>
        <w:t xml:space="preserve">by </w:t>
      </w:r>
      <w:r w:rsidRPr="00F53C93">
        <w:rPr>
          <w:highlight w:val="cyan"/>
          <w:u w:val="single"/>
        </w:rPr>
        <w:t>imposing burdens on</w:t>
      </w:r>
      <w:r w:rsidRPr="00F53C93">
        <w:rPr>
          <w:u w:val="single"/>
        </w:rPr>
        <w:t xml:space="preserve"> a smaller group of </w:t>
      </w:r>
      <w:r w:rsidRPr="00F53C93">
        <w:rPr>
          <w:highlight w:val="cyan"/>
          <w:u w:val="single"/>
        </w:rPr>
        <w:t>actors with</w:t>
      </w:r>
      <w:r w:rsidRPr="00F53C93">
        <w:rPr>
          <w:sz w:val="16"/>
          <w:highlight w:val="cyan"/>
        </w:rPr>
        <w:t xml:space="preserve"> </w:t>
      </w:r>
      <w:r w:rsidRPr="00F53C93">
        <w:rPr>
          <w:iCs/>
          <w:highlight w:val="cyan"/>
          <w:u w:val="single"/>
          <w:bdr w:val="single" w:sz="8" w:space="0" w:color="auto"/>
        </w:rPr>
        <w:t>considerable</w:t>
      </w:r>
      <w:r w:rsidRPr="00F53C93">
        <w:rPr>
          <w:sz w:val="16"/>
          <w:highlight w:val="cyan"/>
        </w:rPr>
        <w:t xml:space="preserve"> </w:t>
      </w:r>
      <w:r w:rsidRPr="00F53C93">
        <w:rPr>
          <w:highlight w:val="cyan"/>
          <w:u w:val="single"/>
        </w:rPr>
        <w:t>incentive and resources to</w:t>
      </w:r>
      <w:r w:rsidRPr="00F53C93">
        <w:rPr>
          <w:sz w:val="16"/>
        </w:rPr>
        <w:t xml:space="preserve"> </w:t>
      </w:r>
      <w:r w:rsidRPr="00F53C93">
        <w:rPr>
          <w:iCs/>
          <w:u w:val="single"/>
          <w:bdr w:val="single" w:sz="8" w:space="0" w:color="auto"/>
        </w:rPr>
        <w:t>participate</w:t>
      </w:r>
      <w:r w:rsidRPr="00F53C93">
        <w:rPr>
          <w:sz w:val="16"/>
        </w:rPr>
        <w:t xml:space="preserve"> </w:t>
      </w:r>
      <w:r w:rsidRPr="00F53C93">
        <w:rPr>
          <w:u w:val="single"/>
        </w:rPr>
        <w:t>in this process (e.g., a</w:t>
      </w:r>
      <w:r w:rsidRPr="00F53C93">
        <w:rPr>
          <w:sz w:val="16"/>
        </w:rPr>
        <w:t xml:space="preserve"> </w:t>
      </w:r>
      <w:r w:rsidRPr="00F53C93">
        <w:rPr>
          <w:iCs/>
          <w:u w:val="single"/>
          <w:bdr w:val="single" w:sz="8" w:space="0" w:color="auto"/>
        </w:rPr>
        <w:t>regulated industry</w:t>
      </w:r>
      <w:r w:rsidRPr="00F53C93">
        <w:rPr>
          <w:sz w:val="16"/>
        </w:rPr>
        <w:t xml:space="preserve">)."' </w:t>
      </w:r>
      <w:r w:rsidRPr="00F53C93">
        <w:rPr>
          <w:u w:val="single"/>
        </w:rPr>
        <w:t>As the</w:t>
      </w:r>
      <w:r w:rsidRPr="00F53C93">
        <w:rPr>
          <w:sz w:val="16"/>
        </w:rPr>
        <w:t xml:space="preserve"> </w:t>
      </w:r>
      <w:r w:rsidRPr="00F53C93">
        <w:rPr>
          <w:iCs/>
          <w:highlight w:val="cyan"/>
          <w:u w:val="single"/>
          <w:bdr w:val="single" w:sz="8" w:space="0" w:color="auto"/>
        </w:rPr>
        <w:t>U</w:t>
      </w:r>
      <w:r w:rsidRPr="00F53C93">
        <w:rPr>
          <w:sz w:val="16"/>
        </w:rPr>
        <w:t xml:space="preserve">nited </w:t>
      </w:r>
      <w:r w:rsidRPr="00F53C93">
        <w:rPr>
          <w:iCs/>
          <w:highlight w:val="cyan"/>
          <w:u w:val="single"/>
          <w:bdr w:val="single" w:sz="8" w:space="0" w:color="auto"/>
        </w:rPr>
        <w:t>S</w:t>
      </w:r>
      <w:r w:rsidRPr="00F53C93">
        <w:rPr>
          <w:sz w:val="16"/>
        </w:rPr>
        <w:t xml:space="preserve">tates' </w:t>
      </w:r>
      <w:r w:rsidRPr="00F53C93">
        <w:rPr>
          <w:iCs/>
          <w:highlight w:val="cyan"/>
          <w:u w:val="single"/>
          <w:bdr w:val="single" w:sz="8" w:space="0" w:color="auto"/>
        </w:rPr>
        <w:t>experience</w:t>
      </w:r>
      <w:r w:rsidRPr="00F53C93">
        <w:rPr>
          <w:sz w:val="16"/>
        </w:rPr>
        <w:t xml:space="preserve"> with reasonableness review of rulemaking </w:t>
      </w:r>
      <w:r w:rsidRPr="00F53C93">
        <w:rPr>
          <w:u w:val="single"/>
        </w:rPr>
        <w:t xml:space="preserve">illustrates, regulated </w:t>
      </w:r>
      <w:r w:rsidRPr="00F53C93">
        <w:rPr>
          <w:highlight w:val="cyan"/>
          <w:u w:val="single"/>
        </w:rPr>
        <w:t>industries</w:t>
      </w:r>
      <w:r w:rsidRPr="00F53C93">
        <w:rPr>
          <w:u w:val="single"/>
        </w:rPr>
        <w:t xml:space="preserve"> are</w:t>
      </w:r>
      <w:r w:rsidRPr="00F53C93">
        <w:rPr>
          <w:sz w:val="16"/>
        </w:rPr>
        <w:t xml:space="preserve"> </w:t>
      </w:r>
      <w:r w:rsidRPr="00F53C93">
        <w:rPr>
          <w:iCs/>
          <w:u w:val="single"/>
          <w:bdr w:val="single" w:sz="8" w:space="0" w:color="auto"/>
        </w:rPr>
        <w:t>well placed</w:t>
      </w:r>
      <w:r w:rsidRPr="00F53C93">
        <w:rPr>
          <w:sz w:val="16"/>
        </w:rPr>
        <w:t xml:space="preserve"> </w:t>
      </w:r>
      <w:r w:rsidRPr="00F53C93">
        <w:rPr>
          <w:u w:val="single"/>
        </w:rPr>
        <w:t xml:space="preserve">to </w:t>
      </w:r>
      <w:r w:rsidRPr="00F53C93">
        <w:rPr>
          <w:highlight w:val="cyan"/>
          <w:u w:val="single"/>
        </w:rPr>
        <w:t>present</w:t>
      </w:r>
      <w:r w:rsidRPr="00F53C93">
        <w:rPr>
          <w:sz w:val="16"/>
          <w:highlight w:val="cyan"/>
        </w:rPr>
        <w:t xml:space="preserve"> </w:t>
      </w:r>
      <w:r w:rsidRPr="00F53C93">
        <w:rPr>
          <w:iCs/>
          <w:highlight w:val="cyan"/>
          <w:u w:val="single"/>
          <w:bdr w:val="single" w:sz="8" w:space="0" w:color="auto"/>
        </w:rPr>
        <w:t>sophisticated</w:t>
      </w:r>
      <w:r w:rsidRPr="00F53C93">
        <w:rPr>
          <w:sz w:val="16"/>
        </w:rPr>
        <w:t xml:space="preserve"> </w:t>
      </w:r>
      <w:r w:rsidRPr="00F53C93">
        <w:rPr>
          <w:u w:val="single"/>
        </w:rPr>
        <w:t>projections of the costs of new rules and</w:t>
      </w:r>
      <w:r w:rsidRPr="00F53C93">
        <w:rPr>
          <w:sz w:val="16"/>
        </w:rPr>
        <w:t xml:space="preserve"> to </w:t>
      </w:r>
      <w:r w:rsidRPr="00F53C93">
        <w:rPr>
          <w:u w:val="single"/>
        </w:rPr>
        <w:t>point out</w:t>
      </w:r>
      <w:r w:rsidRPr="00F53C93">
        <w:rPr>
          <w:sz w:val="16"/>
        </w:rPr>
        <w:t xml:space="preserve"> </w:t>
      </w:r>
      <w:r w:rsidRPr="00F53C93">
        <w:rPr>
          <w:iCs/>
          <w:u w:val="single"/>
          <w:bdr w:val="single" w:sz="8" w:space="0" w:color="auto"/>
        </w:rPr>
        <w:t>apparent</w:t>
      </w:r>
      <w:r w:rsidRPr="00F53C93">
        <w:rPr>
          <w:sz w:val="16"/>
        </w:rPr>
        <w:t xml:space="preserve"> </w:t>
      </w:r>
      <w:r w:rsidRPr="00F53C93">
        <w:rPr>
          <w:u w:val="single"/>
        </w:rPr>
        <w:t xml:space="preserve">flaws or sources of </w:t>
      </w:r>
      <w:r w:rsidRPr="00F53C93">
        <w:rPr>
          <w:highlight w:val="cyan"/>
          <w:u w:val="single"/>
        </w:rPr>
        <w:t xml:space="preserve">uncertainty in rulemakers' </w:t>
      </w:r>
      <w:r w:rsidRPr="00F53C93">
        <w:rPr>
          <w:u w:val="single"/>
        </w:rPr>
        <w:t>estimates of</w:t>
      </w:r>
      <w:r w:rsidRPr="00F53C93">
        <w:rPr>
          <w:sz w:val="16"/>
        </w:rPr>
        <w:t xml:space="preserve"> the </w:t>
      </w:r>
      <w:r w:rsidRPr="00F53C93">
        <w:rPr>
          <w:u w:val="single"/>
        </w:rPr>
        <w:t xml:space="preserve">potential benefits of these </w:t>
      </w:r>
      <w:r w:rsidRPr="00F53C93">
        <w:rPr>
          <w:highlight w:val="cyan"/>
          <w:u w:val="single"/>
        </w:rPr>
        <w:t>rules</w:t>
      </w:r>
      <w:r w:rsidRPr="00F53C93">
        <w:rPr>
          <w:sz w:val="16"/>
        </w:rPr>
        <w:t xml:space="preserve">." </w:t>
      </w:r>
      <w:r w:rsidRPr="00991C23">
        <w:rPr>
          <w:u w:val="single"/>
        </w:rPr>
        <w:t>Responding to</w:t>
      </w:r>
      <w:r w:rsidRPr="00991C23">
        <w:rPr>
          <w:sz w:val="16"/>
        </w:rPr>
        <w:t xml:space="preserve"> these kinds of </w:t>
      </w:r>
      <w:r w:rsidRPr="00991C23">
        <w:rPr>
          <w:u w:val="single"/>
        </w:rPr>
        <w:t>submissions with</w:t>
      </w:r>
      <w:r w:rsidRPr="00991C23">
        <w:rPr>
          <w:sz w:val="16"/>
        </w:rPr>
        <w:t xml:space="preserve"> </w:t>
      </w:r>
      <w:r w:rsidRPr="00991C23">
        <w:rPr>
          <w:iCs/>
          <w:u w:val="single"/>
          <w:bdr w:val="single" w:sz="8" w:space="0" w:color="auto"/>
        </w:rPr>
        <w:t>countervailing analysis</w:t>
      </w:r>
      <w:r w:rsidRPr="00991C23">
        <w:rPr>
          <w:sz w:val="16"/>
        </w:rPr>
        <w:t xml:space="preserve"> </w:t>
      </w:r>
      <w:r w:rsidRPr="00991C23">
        <w:rPr>
          <w:u w:val="single"/>
        </w:rPr>
        <w:t>is</w:t>
      </w:r>
      <w:r w:rsidRPr="00991C23">
        <w:rPr>
          <w:sz w:val="16"/>
        </w:rPr>
        <w:t xml:space="preserve"> </w:t>
      </w:r>
      <w:r w:rsidRPr="00991C23">
        <w:rPr>
          <w:iCs/>
          <w:u w:val="single"/>
          <w:bdr w:val="single" w:sz="8" w:space="0" w:color="auto"/>
        </w:rPr>
        <w:t>costly</w:t>
      </w:r>
      <w:r w:rsidRPr="00991C23">
        <w:rPr>
          <w:sz w:val="16"/>
        </w:rPr>
        <w:t xml:space="preserve"> </w:t>
      </w:r>
      <w:r w:rsidRPr="00991C23">
        <w:rPr>
          <w:u w:val="single"/>
        </w:rPr>
        <w:t>for the rulemaker-perhaps</w:t>
      </w:r>
      <w:r w:rsidRPr="00991C23">
        <w:rPr>
          <w:sz w:val="16"/>
        </w:rPr>
        <w:t xml:space="preserve"> </w:t>
      </w:r>
      <w:r w:rsidRPr="00991C23">
        <w:rPr>
          <w:iCs/>
          <w:u w:val="single"/>
          <w:bdr w:val="single" w:sz="8" w:space="0" w:color="auto"/>
        </w:rPr>
        <w:t>prohibitively</w:t>
      </w:r>
      <w:r w:rsidRPr="00991C23">
        <w:rPr>
          <w:sz w:val="16"/>
        </w:rPr>
        <w:t xml:space="preserve"> </w:t>
      </w:r>
      <w:r w:rsidRPr="00991C23">
        <w:rPr>
          <w:u w:val="single"/>
        </w:rPr>
        <w:t>so</w:t>
      </w:r>
      <w:r w:rsidRPr="00991C23">
        <w:rPr>
          <w:sz w:val="16"/>
        </w:rPr>
        <w:t xml:space="preserve">. 16 As such, </w:t>
      </w:r>
      <w:r w:rsidRPr="00991C23">
        <w:rPr>
          <w:u w:val="single"/>
        </w:rPr>
        <w:t>to the extent reasonableness review is</w:t>
      </w:r>
      <w:r w:rsidRPr="00991C23">
        <w:rPr>
          <w:sz w:val="16"/>
        </w:rPr>
        <w:t xml:space="preserve"> </w:t>
      </w:r>
      <w:r w:rsidRPr="00991C23">
        <w:rPr>
          <w:iCs/>
          <w:u w:val="single"/>
          <w:bdr w:val="single" w:sz="8" w:space="0" w:color="auto"/>
        </w:rPr>
        <w:t>taken by courts</w:t>
      </w:r>
      <w:r w:rsidRPr="00991C23">
        <w:rPr>
          <w:sz w:val="16"/>
        </w:rPr>
        <w:t xml:space="preserve"> </w:t>
      </w:r>
      <w:r w:rsidRPr="00991C23">
        <w:rPr>
          <w:u w:val="single"/>
        </w:rPr>
        <w:t>to require rulemakers to respond</w:t>
      </w:r>
      <w:r w:rsidRPr="00991C23">
        <w:rPr>
          <w:sz w:val="16"/>
        </w:rPr>
        <w:t xml:space="preserve"> </w:t>
      </w:r>
      <w:r w:rsidRPr="00991C23">
        <w:rPr>
          <w:iCs/>
          <w:u w:val="single"/>
          <w:bdr w:val="single" w:sz="8" w:space="0" w:color="auto"/>
        </w:rPr>
        <w:t>convincingly</w:t>
      </w:r>
      <w:r w:rsidRPr="00991C23">
        <w:rPr>
          <w:sz w:val="16"/>
        </w:rPr>
        <w:t xml:space="preserve"> </w:t>
      </w:r>
      <w:r w:rsidRPr="00991C23">
        <w:rPr>
          <w:u w:val="single"/>
        </w:rPr>
        <w:t>to</w:t>
      </w:r>
      <w:r w:rsidRPr="00991C23">
        <w:rPr>
          <w:sz w:val="16"/>
        </w:rPr>
        <w:t xml:space="preserve"> these kinds of </w:t>
      </w:r>
      <w:r w:rsidRPr="00991C23">
        <w:rPr>
          <w:u w:val="single"/>
        </w:rPr>
        <w:t>submissions before</w:t>
      </w:r>
      <w:r w:rsidRPr="00991C23">
        <w:rPr>
          <w:sz w:val="16"/>
        </w:rPr>
        <w:t xml:space="preserve"> </w:t>
      </w:r>
      <w:r w:rsidRPr="00991C23">
        <w:rPr>
          <w:iCs/>
          <w:u w:val="single"/>
          <w:bdr w:val="single" w:sz="8" w:space="0" w:color="auto"/>
        </w:rPr>
        <w:t>adopting</w:t>
      </w:r>
      <w:r w:rsidRPr="00991C23">
        <w:rPr>
          <w:sz w:val="16"/>
        </w:rPr>
        <w:t xml:space="preserve"> </w:t>
      </w:r>
      <w:r w:rsidRPr="00991C23">
        <w:rPr>
          <w:u w:val="single"/>
        </w:rPr>
        <w:t>new rules, it may serve to</w:t>
      </w:r>
      <w:r w:rsidRPr="00991C23">
        <w:rPr>
          <w:sz w:val="16"/>
        </w:rPr>
        <w:t xml:space="preserve"> </w:t>
      </w:r>
      <w:r w:rsidRPr="00991C23">
        <w:rPr>
          <w:iCs/>
          <w:szCs w:val="28"/>
          <w:u w:val="single"/>
          <w:bdr w:val="single" w:sz="8" w:space="0" w:color="auto"/>
        </w:rPr>
        <w:t>embed a status quo bias in regulation</w:t>
      </w:r>
      <w:r w:rsidRPr="00991C23">
        <w:rPr>
          <w:sz w:val="16"/>
        </w:rPr>
        <w:t xml:space="preserve"> </w:t>
      </w:r>
      <w:r w:rsidRPr="00991C23">
        <w:rPr>
          <w:u w:val="single"/>
        </w:rPr>
        <w:t>that operates to the</w:t>
      </w:r>
      <w:r w:rsidRPr="00991C23">
        <w:rPr>
          <w:sz w:val="16"/>
        </w:rPr>
        <w:t xml:space="preserve"> </w:t>
      </w:r>
      <w:r w:rsidRPr="00991C23">
        <w:rPr>
          <w:iCs/>
          <w:u w:val="single"/>
          <w:bdr w:val="single" w:sz="8" w:space="0" w:color="auto"/>
        </w:rPr>
        <w:t>detriment</w:t>
      </w:r>
      <w:r w:rsidRPr="00991C23">
        <w:rPr>
          <w:sz w:val="16"/>
        </w:rPr>
        <w:t xml:space="preserve"> </w:t>
      </w:r>
      <w:r w:rsidRPr="00991C23">
        <w:rPr>
          <w:u w:val="single"/>
        </w:rPr>
        <w:t>of the public</w:t>
      </w:r>
      <w:r w:rsidRPr="00991C23">
        <w:rPr>
          <w:sz w:val="16"/>
        </w:rPr>
        <w:t xml:space="preserve">.' 7 Rather than being proactive and addressing potential harms before they occur, </w:t>
      </w:r>
      <w:r w:rsidRPr="00991C23">
        <w:rPr>
          <w:u w:val="single"/>
        </w:rPr>
        <w:t>a rulemaker operating under such a regime may tend to intervene</w:t>
      </w:r>
      <w:r w:rsidRPr="00991C23">
        <w:rPr>
          <w:sz w:val="16"/>
        </w:rPr>
        <w:t xml:space="preserve"> </w:t>
      </w:r>
      <w:r w:rsidRPr="00991C23">
        <w:rPr>
          <w:iCs/>
          <w:u w:val="single"/>
          <w:bdr w:val="single" w:sz="8" w:space="0" w:color="auto"/>
        </w:rPr>
        <w:t>only after harm occurs</w:t>
      </w:r>
      <w:r w:rsidRPr="00991C23">
        <w:rPr>
          <w:sz w:val="16"/>
        </w:rPr>
        <w:t xml:space="preserve"> </w:t>
      </w:r>
      <w:r w:rsidRPr="00991C23">
        <w:rPr>
          <w:u w:val="single"/>
        </w:rPr>
        <w:t>and hence is</w:t>
      </w:r>
      <w:r w:rsidRPr="00991C23">
        <w:rPr>
          <w:sz w:val="16"/>
        </w:rPr>
        <w:t xml:space="preserve"> </w:t>
      </w:r>
      <w:r w:rsidRPr="00991C23">
        <w:rPr>
          <w:iCs/>
          <w:u w:val="single"/>
          <w:bdr w:val="single" w:sz="8" w:space="0" w:color="auto"/>
        </w:rPr>
        <w:t>easy</w:t>
      </w:r>
      <w:r w:rsidRPr="00991C23">
        <w:rPr>
          <w:sz w:val="16"/>
        </w:rPr>
        <w:t xml:space="preserve"> </w:t>
      </w:r>
      <w:r w:rsidRPr="00991C23">
        <w:rPr>
          <w:u w:val="single"/>
        </w:rPr>
        <w:t>to measure and prove</w:t>
      </w:r>
      <w:r w:rsidRPr="00991C23">
        <w:rPr>
          <w:sz w:val="16"/>
        </w:rPr>
        <w:t>.18</w:t>
      </w:r>
    </w:p>
    <w:p w14:paraId="074CBD4B" w14:textId="77777777" w:rsidR="00AA4645" w:rsidRPr="00F53C93" w:rsidRDefault="00AA4645" w:rsidP="00AA4645">
      <w:pPr>
        <w:keepNext/>
        <w:keepLines/>
        <w:spacing w:before="40" w:after="0"/>
        <w:outlineLvl w:val="3"/>
        <w:rPr>
          <w:rFonts w:eastAsia="Times New Roman" w:cstheme="majorBidi"/>
          <w:b/>
          <w:iCs/>
          <w:sz w:val="26"/>
        </w:rPr>
      </w:pPr>
      <w:r>
        <w:rPr>
          <w:rFonts w:eastAsiaTheme="majorEastAsia" w:cstheme="majorBidi"/>
          <w:b/>
          <w:iCs/>
          <w:sz w:val="26"/>
        </w:rPr>
        <w:t xml:space="preserve">The US </w:t>
      </w:r>
      <w:r>
        <w:rPr>
          <w:rFonts w:eastAsiaTheme="majorEastAsia" w:cstheme="majorBidi"/>
          <w:b/>
          <w:iCs/>
          <w:sz w:val="26"/>
          <w:u w:val="single"/>
        </w:rPr>
        <w:t>isn’t key</w:t>
      </w:r>
      <w:r>
        <w:rPr>
          <w:rFonts w:eastAsiaTheme="majorEastAsia" w:cstheme="majorBidi"/>
          <w:b/>
          <w:iCs/>
          <w:sz w:val="26"/>
        </w:rPr>
        <w:t xml:space="preserve">. They have </w:t>
      </w:r>
      <w:r w:rsidRPr="00F53C93">
        <w:rPr>
          <w:rFonts w:eastAsiaTheme="majorEastAsia" w:cstheme="majorBidi"/>
          <w:b/>
          <w:iCs/>
          <w:sz w:val="26"/>
          <w:u w:val="single"/>
        </w:rPr>
        <w:t>zero</w:t>
      </w:r>
      <w:r w:rsidRPr="00F53C93">
        <w:rPr>
          <w:rFonts w:eastAsiaTheme="majorEastAsia" w:cstheme="majorBidi"/>
          <w:b/>
          <w:iCs/>
          <w:sz w:val="26"/>
        </w:rPr>
        <w:t xml:space="preserve"> democratic credibility.</w:t>
      </w:r>
    </w:p>
    <w:p w14:paraId="26069DFF" w14:textId="77777777" w:rsidR="00AA4645" w:rsidRPr="00F53C93" w:rsidRDefault="00AA4645" w:rsidP="00AA4645">
      <w:pPr>
        <w:rPr>
          <w:rFonts w:eastAsia="Calibri"/>
        </w:rPr>
      </w:pPr>
      <w:r w:rsidRPr="00F53C93">
        <w:t xml:space="preserve">Emma </w:t>
      </w:r>
      <w:r w:rsidRPr="00F53C93">
        <w:rPr>
          <w:b/>
          <w:bCs/>
          <w:sz w:val="26"/>
        </w:rPr>
        <w:t>Ashford 21</w:t>
      </w:r>
      <w:r w:rsidRPr="00F53C93">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66E7F881" w14:textId="77777777" w:rsidR="00AA4645" w:rsidRPr="00F53C93" w:rsidRDefault="00AA4645" w:rsidP="00AA4645">
      <w:pPr>
        <w:rPr>
          <w:rFonts w:eastAsia="Calibri"/>
        </w:rPr>
      </w:pPr>
      <w:r w:rsidRPr="00F53C93">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F53C93">
        <w:rPr>
          <w:u w:val="single"/>
        </w:rPr>
        <w:t xml:space="preserve">when a </w:t>
      </w:r>
      <w:r w:rsidRPr="00F53C93">
        <w:rPr>
          <w:highlight w:val="cyan"/>
          <w:u w:val="single"/>
        </w:rPr>
        <w:t>violent mob</w:t>
      </w:r>
      <w:r w:rsidRPr="00F53C93">
        <w:rPr>
          <w:sz w:val="16"/>
        </w:rPr>
        <w:t xml:space="preserve"> </w:t>
      </w:r>
      <w:r w:rsidRPr="00F53C93">
        <w:rPr>
          <w:highlight w:val="cyan"/>
          <w:u w:val="single"/>
        </w:rPr>
        <w:t>rushed</w:t>
      </w:r>
      <w:r w:rsidRPr="00F53C93">
        <w:rPr>
          <w:u w:val="single"/>
        </w:rPr>
        <w:t xml:space="preserve"> past</w:t>
      </w:r>
      <w:r w:rsidRPr="00F53C93">
        <w:rPr>
          <w:sz w:val="16"/>
        </w:rPr>
        <w:t xml:space="preserve"> </w:t>
      </w:r>
      <w:r w:rsidRPr="00F53C93">
        <w:rPr>
          <w:iCs/>
          <w:u w:val="single"/>
          <w:bdr w:val="single" w:sz="8" w:space="0" w:color="auto"/>
        </w:rPr>
        <w:t>U.S. Capitol Police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invaded </w:t>
      </w:r>
      <w:r w:rsidRPr="00F53C93">
        <w:rPr>
          <w:iCs/>
          <w:highlight w:val="cyan"/>
          <w:u w:val="single"/>
          <w:bdr w:val="single" w:sz="8" w:space="0" w:color="auto"/>
        </w:rPr>
        <w:t>Congress</w:t>
      </w:r>
      <w:r w:rsidRPr="00F53C93">
        <w:rPr>
          <w:sz w:val="16"/>
        </w:rPr>
        <w:t xml:space="preserve">, </w:t>
      </w:r>
      <w:r w:rsidRPr="00F53C93">
        <w:rPr>
          <w:u w:val="single"/>
        </w:rPr>
        <w:t>forcing the</w:t>
      </w:r>
      <w:r w:rsidRPr="00F53C93">
        <w:rPr>
          <w:sz w:val="16"/>
        </w:rPr>
        <w:t xml:space="preserve"> </w:t>
      </w:r>
      <w:r w:rsidRPr="00F53C93">
        <w:rPr>
          <w:iCs/>
          <w:u w:val="single"/>
          <w:bdr w:val="single" w:sz="8" w:space="0" w:color="auto"/>
        </w:rPr>
        <w:t>evacuation</w:t>
      </w:r>
      <w:r w:rsidRPr="00F53C93">
        <w:rPr>
          <w:sz w:val="16"/>
        </w:rPr>
        <w:t xml:space="preserve"> </w:t>
      </w:r>
      <w:r w:rsidRPr="00F53C93">
        <w:rPr>
          <w:u w:val="single"/>
        </w:rPr>
        <w:t>of lawmakers and ending with</w:t>
      </w:r>
      <w:r w:rsidRPr="00F53C93">
        <w:rPr>
          <w:sz w:val="16"/>
        </w:rPr>
        <w:t xml:space="preserve"> </w:t>
      </w:r>
      <w:r w:rsidRPr="00F53C93">
        <w:rPr>
          <w:iCs/>
          <w:u w:val="single"/>
          <w:bdr w:val="single" w:sz="8" w:space="0" w:color="auto"/>
        </w:rPr>
        <w:t>tear gas</w:t>
      </w:r>
      <w:r w:rsidRPr="00F53C93">
        <w:rPr>
          <w:sz w:val="16"/>
        </w:rPr>
        <w:t xml:space="preserve">, </w:t>
      </w:r>
      <w:r w:rsidRPr="00F53C93">
        <w:rPr>
          <w:iCs/>
          <w:u w:val="single"/>
          <w:bdr w:val="single" w:sz="8" w:space="0" w:color="auto"/>
        </w:rPr>
        <w:t>gunfire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at least four deaths</w:t>
      </w:r>
      <w:r w:rsidRPr="00F53C93">
        <w:rPr>
          <w:sz w:val="16"/>
        </w:rPr>
        <w:t xml:space="preserve">. The </w:t>
      </w:r>
      <w:r w:rsidRPr="00F53C93">
        <w:rPr>
          <w:u w:val="single"/>
        </w:rPr>
        <w:t>pictures</w:t>
      </w:r>
      <w:r w:rsidRPr="00F53C93">
        <w:rPr>
          <w:sz w:val="16"/>
        </w:rPr>
        <w:t xml:space="preserve"> </w:t>
      </w:r>
      <w:r w:rsidRPr="00F53C93">
        <w:rPr>
          <w:highlight w:val="cyan"/>
          <w:u w:val="single"/>
        </w:rPr>
        <w:t>called to mind</w:t>
      </w:r>
      <w:r w:rsidRPr="00F53C93">
        <w:rPr>
          <w:sz w:val="16"/>
        </w:rPr>
        <w:t xml:space="preserve"> </w:t>
      </w:r>
      <w:r w:rsidRPr="00F53C93">
        <w:rPr>
          <w:iCs/>
          <w:u w:val="single"/>
          <w:bdr w:val="single" w:sz="8" w:space="0" w:color="auto"/>
        </w:rPr>
        <w:t xml:space="preserve">Boris </w:t>
      </w:r>
      <w:r w:rsidRPr="00F53C93">
        <w:rPr>
          <w:iCs/>
          <w:highlight w:val="cyan"/>
          <w:u w:val="single"/>
          <w:bdr w:val="single" w:sz="8" w:space="0" w:color="auto"/>
        </w:rPr>
        <w:t>Yeltsin</w:t>
      </w:r>
      <w:r w:rsidRPr="00F53C93">
        <w:rPr>
          <w:sz w:val="16"/>
        </w:rPr>
        <w:t xml:space="preserve"> on top of a tank, </w:t>
      </w:r>
      <w:r w:rsidRPr="00F53C93">
        <w:rPr>
          <w:u w:val="single"/>
        </w:rPr>
        <w:t>the</w:t>
      </w:r>
      <w:r w:rsidRPr="00F53C93">
        <w:rPr>
          <w:sz w:val="16"/>
        </w:rPr>
        <w:t xml:space="preserve"> </w:t>
      </w:r>
      <w:r w:rsidRPr="00F53C93">
        <w:rPr>
          <w:iCs/>
          <w:highlight w:val="cyan"/>
          <w:u w:val="single"/>
          <w:bdr w:val="single" w:sz="8" w:space="0" w:color="auto"/>
        </w:rPr>
        <w:t>Arab Spring</w:t>
      </w:r>
      <w:r w:rsidRPr="00F53C93">
        <w:rPr>
          <w:highlight w:val="cyan"/>
          <w:u w:val="single"/>
        </w:rPr>
        <w:t>, or</w:t>
      </w:r>
      <w:r w:rsidRPr="00F53C93">
        <w:rPr>
          <w:u w:val="single"/>
        </w:rPr>
        <w:t xml:space="preserve"> the</w:t>
      </w:r>
      <w:r w:rsidRPr="00F53C93">
        <w:rPr>
          <w:sz w:val="16"/>
        </w:rPr>
        <w:t xml:space="preserve"> </w:t>
      </w:r>
      <w:r w:rsidRPr="00F53C93">
        <w:rPr>
          <w:iCs/>
          <w:u w:val="single"/>
          <w:bdr w:val="single" w:sz="8" w:space="0" w:color="auto"/>
        </w:rPr>
        <w:t xml:space="preserve">streets of </w:t>
      </w:r>
      <w:r w:rsidRPr="00F53C93">
        <w:rPr>
          <w:iCs/>
          <w:highlight w:val="cyan"/>
          <w:u w:val="single"/>
          <w:bdr w:val="single" w:sz="8" w:space="0" w:color="auto"/>
        </w:rPr>
        <w:t>Venezuela</w:t>
      </w:r>
      <w:r w:rsidRPr="00F53C93">
        <w:rPr>
          <w:sz w:val="16"/>
        </w:rPr>
        <w:t xml:space="preserve">. For those watching around the world, </w:t>
      </w:r>
      <w:r w:rsidRPr="00F53C93">
        <w:rPr>
          <w:u w:val="single"/>
        </w:rPr>
        <w:t xml:space="preserve">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 xml:space="preserve">tates </w:t>
      </w:r>
      <w:r w:rsidRPr="00F53C93">
        <w:rPr>
          <w:highlight w:val="cyan"/>
          <w:u w:val="single"/>
        </w:rPr>
        <w:t>had become</w:t>
      </w:r>
      <w:r w:rsidRPr="00F53C93">
        <w:rPr>
          <w:u w:val="single"/>
        </w:rPr>
        <w:t xml:space="preserve"> what American leaders so often decried</w:t>
      </w:r>
      <w:r w:rsidRPr="00F53C93">
        <w:rPr>
          <w:sz w:val="16"/>
        </w:rPr>
        <w:t xml:space="preserve">: </w:t>
      </w:r>
      <w:r w:rsidRPr="00F53C93">
        <w:rPr>
          <w:highlight w:val="cyan"/>
          <w:u w:val="single"/>
        </w:rPr>
        <w:t>a</w:t>
      </w:r>
      <w:r w:rsidRPr="00F53C93">
        <w:rPr>
          <w:sz w:val="16"/>
        </w:rPr>
        <w:t xml:space="preserve"> </w:t>
      </w:r>
      <w:r w:rsidRPr="00F53C93">
        <w:rPr>
          <w:iCs/>
          <w:highlight w:val="cyan"/>
          <w:u w:val="single"/>
          <w:bdr w:val="single" w:sz="8" w:space="0" w:color="auto"/>
        </w:rPr>
        <w:t>weak democracy</w:t>
      </w:r>
      <w:r w:rsidRPr="00F53C93">
        <w:rPr>
          <w:sz w:val="16"/>
        </w:rPr>
        <w:t xml:space="preserve"> </w:t>
      </w:r>
      <w:r w:rsidRPr="00F53C93">
        <w:rPr>
          <w:u w:val="single"/>
        </w:rPr>
        <w:t>unable to prevent</w:t>
      </w:r>
      <w:r w:rsidRPr="00F53C93">
        <w:rPr>
          <w:sz w:val="16"/>
        </w:rPr>
        <w:t xml:space="preserve"> </w:t>
      </w:r>
      <w:r w:rsidRPr="00F53C93">
        <w:rPr>
          <w:iCs/>
          <w:u w:val="single"/>
          <w:bdr w:val="single" w:sz="8" w:space="0" w:color="auto"/>
        </w:rPr>
        <w:t>violence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bloodshed</w:t>
      </w:r>
      <w:r w:rsidRPr="00F53C93">
        <w:rPr>
          <w:sz w:val="16"/>
        </w:rPr>
        <w:t xml:space="preserve"> </w:t>
      </w:r>
      <w:r w:rsidRPr="00F53C93">
        <w:rPr>
          <w:u w:val="single"/>
        </w:rPr>
        <w:t>from marring the transition of power</w:t>
      </w:r>
      <w:r w:rsidRPr="00F53C93">
        <w:rPr>
          <w:sz w:val="16"/>
        </w:rPr>
        <w:t xml:space="preserve"> from one leader to the next.</w:t>
      </w:r>
    </w:p>
    <w:p w14:paraId="6C3567E5" w14:textId="77777777" w:rsidR="00AA4645" w:rsidRPr="00F53C93" w:rsidRDefault="00AA4645" w:rsidP="00AA4645">
      <w:pPr>
        <w:rPr>
          <w:rFonts w:eastAsia="Calibri"/>
        </w:rPr>
      </w:pPr>
      <w:r w:rsidRPr="00F53C93">
        <w:rPr>
          <w:u w:val="single"/>
        </w:rPr>
        <w:t>It’s a sign of how</w:t>
      </w:r>
      <w:r w:rsidRPr="00F53C93">
        <w:rPr>
          <w:sz w:val="16"/>
        </w:rPr>
        <w:t xml:space="preserve"> </w:t>
      </w:r>
      <w:r w:rsidRPr="00F53C93">
        <w:rPr>
          <w:iCs/>
          <w:u w:val="single"/>
          <w:bdr w:val="single" w:sz="8" w:space="0" w:color="auto"/>
        </w:rPr>
        <w:t>broken</w:t>
      </w:r>
      <w:r w:rsidRPr="00F53C93">
        <w:rPr>
          <w:sz w:val="16"/>
        </w:rPr>
        <w:t xml:space="preserve"> </w:t>
      </w:r>
      <w:r w:rsidRPr="00F53C93">
        <w:rPr>
          <w:u w:val="single"/>
        </w:rPr>
        <w:t>U.S. foreign-policy debates are that the</w:t>
      </w:r>
      <w:r w:rsidRPr="00F53C93">
        <w:rPr>
          <w:sz w:val="16"/>
        </w:rPr>
        <w:t xml:space="preserve"> </w:t>
      </w:r>
      <w:r w:rsidRPr="00F53C93">
        <w:rPr>
          <w:iCs/>
          <w:u w:val="single"/>
          <w:bdr w:val="single" w:sz="8" w:space="0" w:color="auto"/>
        </w:rPr>
        <w:t>primary reaction</w:t>
      </w:r>
      <w:r w:rsidRPr="00F53C93">
        <w:rPr>
          <w:sz w:val="16"/>
        </w:rPr>
        <w:t xml:space="preserve"> </w:t>
      </w:r>
      <w:r w:rsidRPr="00F53C93">
        <w:rPr>
          <w:u w:val="single"/>
        </w:rPr>
        <w:t>from</w:t>
      </w:r>
      <w:r w:rsidRPr="00F53C93">
        <w:rPr>
          <w:sz w:val="16"/>
        </w:rPr>
        <w:t xml:space="preserve"> many </w:t>
      </w:r>
      <w:r w:rsidRPr="00F53C93">
        <w:rPr>
          <w:u w:val="single"/>
        </w:rPr>
        <w:t>commentators was to worry about America’s</w:t>
      </w:r>
      <w:r w:rsidRPr="00F53C93">
        <w:rPr>
          <w:sz w:val="16"/>
        </w:rPr>
        <w:t xml:space="preserve"> </w:t>
      </w:r>
      <w:r w:rsidRPr="00F53C93">
        <w:rPr>
          <w:iCs/>
          <w:u w:val="single"/>
          <w:bdr w:val="single" w:sz="8" w:space="0" w:color="auto"/>
        </w:rPr>
        <w:t>moral authority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global leadership</w:t>
      </w:r>
      <w:r w:rsidRPr="00F53C93">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F53C93">
        <w:rPr>
          <w:u w:val="single"/>
        </w:rPr>
        <w:t>foreign-policy hands were</w:t>
      </w:r>
      <w:r w:rsidRPr="00F53C93">
        <w:rPr>
          <w:sz w:val="16"/>
        </w:rPr>
        <w:t xml:space="preserve"> </w:t>
      </w:r>
      <w:r w:rsidRPr="00F53C93">
        <w:rPr>
          <w:iCs/>
          <w:u w:val="single"/>
          <w:bdr w:val="single" w:sz="8" w:space="0" w:color="auto"/>
        </w:rPr>
        <w:t>fretting</w:t>
      </w:r>
      <w:r w:rsidRPr="00F53C93">
        <w:rPr>
          <w:sz w:val="16"/>
        </w:rPr>
        <w:t xml:space="preserve"> </w:t>
      </w:r>
      <w:r w:rsidRPr="00F53C93">
        <w:rPr>
          <w:u w:val="single"/>
        </w:rPr>
        <w:t xml:space="preserve">about whether 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w:t>
      </w:r>
      <w:r w:rsidRPr="00F53C93">
        <w:rPr>
          <w:u w:val="single"/>
        </w:rPr>
        <w:t>could continue to</w:t>
      </w:r>
      <w:r w:rsidRPr="00F53C93">
        <w:rPr>
          <w:sz w:val="16"/>
        </w:rPr>
        <w:t xml:space="preserve"> </w:t>
      </w:r>
      <w:r w:rsidRPr="00F53C93">
        <w:rPr>
          <w:iCs/>
          <w:u w:val="single"/>
          <w:bdr w:val="single" w:sz="8" w:space="0" w:color="auto"/>
        </w:rPr>
        <w:t>spread democracy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h</w:t>
      </w:r>
      <w:r w:rsidRPr="00F53C93">
        <w:rPr>
          <w:u w:val="single"/>
        </w:rPr>
        <w:t>uman</w:t>
      </w:r>
      <w:r w:rsidRPr="00F53C93">
        <w:rPr>
          <w:sz w:val="16"/>
        </w:rPr>
        <w:t xml:space="preserve"> </w:t>
      </w:r>
      <w:r w:rsidRPr="00F53C93">
        <w:rPr>
          <w:iCs/>
          <w:u w:val="single"/>
          <w:bdr w:val="single" w:sz="8" w:space="0" w:color="auto"/>
        </w:rPr>
        <w:t>r</w:t>
      </w:r>
      <w:r w:rsidRPr="00F53C93">
        <w:rPr>
          <w:u w:val="single"/>
        </w:rPr>
        <w:t>ights</w:t>
      </w:r>
      <w:r w:rsidRPr="00F53C93">
        <w:rPr>
          <w:sz w:val="16"/>
        </w:rPr>
        <w:t xml:space="preserve"> abroad and whether it might impact America’s ability to engage in great-power competition with China.</w:t>
      </w:r>
    </w:p>
    <w:p w14:paraId="57DF9FC5" w14:textId="77777777" w:rsidR="00AA4645" w:rsidRPr="00F53C93" w:rsidRDefault="00AA4645" w:rsidP="00AA4645">
      <w:pPr>
        <w:rPr>
          <w:rFonts w:eastAsia="Calibri"/>
        </w:rPr>
      </w:pPr>
      <w:r w:rsidRPr="00F53C93">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390131D7" w14:textId="77777777" w:rsidR="00AA4645" w:rsidRPr="00F53C93" w:rsidRDefault="00AA4645" w:rsidP="00AA4645">
      <w:pPr>
        <w:rPr>
          <w:rFonts w:eastAsia="Calibri"/>
        </w:rPr>
      </w:pPr>
      <w:r w:rsidRPr="00F53C93">
        <w:rPr>
          <w:sz w:val="16"/>
        </w:rPr>
        <w:t xml:space="preserve">Wednesday’s </w:t>
      </w:r>
      <w:r w:rsidRPr="00F53C93">
        <w:rPr>
          <w:u w:val="single"/>
        </w:rPr>
        <w:t>violence will</w:t>
      </w:r>
      <w:r w:rsidRPr="00F53C93">
        <w:rPr>
          <w:sz w:val="16"/>
        </w:rPr>
        <w:t xml:space="preserve"> </w:t>
      </w:r>
      <w:r w:rsidRPr="00F53C93">
        <w:rPr>
          <w:iCs/>
          <w:highlight w:val="cyan"/>
          <w:u w:val="single"/>
          <w:bdr w:val="single" w:sz="8" w:space="0" w:color="auto"/>
        </w:rPr>
        <w:t>certainly</w:t>
      </w:r>
      <w:r w:rsidRPr="00F53C93">
        <w:rPr>
          <w:sz w:val="16"/>
        </w:rPr>
        <w:t xml:space="preserve"> </w:t>
      </w:r>
      <w:r w:rsidRPr="00F53C93">
        <w:rPr>
          <w:highlight w:val="cyan"/>
          <w:u w:val="single"/>
        </w:rPr>
        <w:t>impact the</w:t>
      </w:r>
      <w:r w:rsidRPr="00F53C93">
        <w:rPr>
          <w:u w:val="single"/>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w:t>
      </w:r>
      <w:r w:rsidRPr="00F53C93">
        <w:rPr>
          <w:iCs/>
          <w:highlight w:val="cyan"/>
          <w:u w:val="single"/>
          <w:bdr w:val="single" w:sz="8" w:space="0" w:color="auto"/>
        </w:rPr>
        <w:t>global image</w:t>
      </w:r>
      <w:r w:rsidRPr="00F53C93">
        <w:rPr>
          <w:sz w:val="16"/>
        </w:rPr>
        <w:t xml:space="preserve">, </w:t>
      </w:r>
      <w:r w:rsidRPr="00F53C93">
        <w:rPr>
          <w:u w:val="single"/>
        </w:rPr>
        <w:t>although</w:t>
      </w:r>
      <w:r w:rsidRPr="00F53C93">
        <w:rPr>
          <w:sz w:val="16"/>
        </w:rPr>
        <w:t xml:space="preserve"> the last four </w:t>
      </w:r>
      <w:r w:rsidRPr="00F53C93">
        <w:rPr>
          <w:u w:val="single"/>
        </w:rPr>
        <w:t>years under</w:t>
      </w:r>
      <w:r w:rsidRPr="00F53C93">
        <w:rPr>
          <w:sz w:val="16"/>
        </w:rPr>
        <w:t xml:space="preserve"> Donald </w:t>
      </w:r>
      <w:r w:rsidRPr="00F53C93">
        <w:rPr>
          <w:iCs/>
          <w:u w:val="single"/>
          <w:bdr w:val="single" w:sz="8" w:space="0" w:color="auto"/>
        </w:rPr>
        <w:t>Trump</w:t>
      </w:r>
      <w:r w:rsidRPr="00F53C93">
        <w:rPr>
          <w:sz w:val="16"/>
        </w:rPr>
        <w:t xml:space="preserve"> </w:t>
      </w:r>
      <w:r w:rsidRPr="00F53C93">
        <w:rPr>
          <w:u w:val="single"/>
        </w:rPr>
        <w:t>have done</w:t>
      </w:r>
      <w:r w:rsidRPr="00F53C93">
        <w:rPr>
          <w:sz w:val="16"/>
        </w:rPr>
        <w:t xml:space="preserve"> </w:t>
      </w:r>
      <w:r w:rsidRPr="00F53C93">
        <w:rPr>
          <w:iCs/>
          <w:u w:val="single"/>
          <w:bdr w:val="single" w:sz="8" w:space="0" w:color="auto"/>
        </w:rPr>
        <w:t>plenty</w:t>
      </w:r>
      <w:r w:rsidRPr="00F53C93">
        <w:rPr>
          <w:sz w:val="16"/>
        </w:rPr>
        <w:t xml:space="preserve"> </w:t>
      </w:r>
      <w:r w:rsidRPr="00F53C93">
        <w:rPr>
          <w:u w:val="single"/>
        </w:rPr>
        <w:t>of damage already</w:t>
      </w:r>
      <w:r w:rsidRPr="00F53C93">
        <w:rPr>
          <w:sz w:val="16"/>
        </w:rPr>
        <w:t xml:space="preserve">. And while it is certainly true that the political turmoil that has engulfed the country since November will make it harder for the United States to build an international coalition against China, </w:t>
      </w:r>
      <w:r w:rsidRPr="00F53C93">
        <w:rPr>
          <w:u w:val="single"/>
        </w:rPr>
        <w:t xml:space="preserve">it’s </w:t>
      </w:r>
      <w:r w:rsidRPr="00F53C93">
        <w:rPr>
          <w:highlight w:val="cyan"/>
          <w:u w:val="single"/>
        </w:rPr>
        <w:t>hard to see</w:t>
      </w:r>
      <w:r w:rsidRPr="00F53C93">
        <w:rPr>
          <w:u w:val="single"/>
        </w:rPr>
        <w:t xml:space="preserve"> why U.S. policymakers are</w:t>
      </w:r>
      <w:r w:rsidRPr="00F53C93">
        <w:rPr>
          <w:sz w:val="16"/>
        </w:rPr>
        <w:t xml:space="preserve"> </w:t>
      </w:r>
      <w:r w:rsidRPr="00F53C93">
        <w:rPr>
          <w:iCs/>
          <w:u w:val="single"/>
          <w:bdr w:val="single" w:sz="8" w:space="0" w:color="auto"/>
        </w:rPr>
        <w:t>prioritizing</w:t>
      </w:r>
      <w:r w:rsidRPr="00F53C93">
        <w:rPr>
          <w:sz w:val="16"/>
        </w:rPr>
        <w:t xml:space="preserve"> </w:t>
      </w:r>
      <w:r w:rsidRPr="00F53C93">
        <w:rPr>
          <w:u w:val="single"/>
        </w:rPr>
        <w:t xml:space="preserve">rallying </w:t>
      </w:r>
      <w:r w:rsidRPr="00F53C93">
        <w:rPr>
          <w:highlight w:val="cyan"/>
          <w:u w:val="single"/>
        </w:rPr>
        <w:t>a</w:t>
      </w:r>
      <w:r w:rsidRPr="00F53C93">
        <w:rPr>
          <w:u w:val="single"/>
        </w:rPr>
        <w:t>n</w:t>
      </w:r>
      <w:r w:rsidRPr="00F53C93">
        <w:rPr>
          <w:sz w:val="16"/>
        </w:rPr>
        <w:t xml:space="preserve"> </w:t>
      </w:r>
      <w:r w:rsidRPr="00F53C93">
        <w:rPr>
          <w:iCs/>
          <w:u w:val="single"/>
          <w:bdr w:val="single" w:sz="8" w:space="0" w:color="auto"/>
        </w:rPr>
        <w:t>ambitious</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poorly</w:t>
      </w:r>
      <w:r w:rsidRPr="00F53C93">
        <w:rPr>
          <w:sz w:val="16"/>
        </w:rPr>
        <w:t xml:space="preserve"> </w:t>
      </w:r>
      <w:r w:rsidRPr="00F53C93">
        <w:rPr>
          <w:iCs/>
          <w:u w:val="single"/>
          <w:bdr w:val="single" w:sz="8" w:space="0" w:color="auto"/>
        </w:rPr>
        <w:t>defined</w:t>
      </w:r>
      <w:r w:rsidRPr="00F53C93">
        <w:rPr>
          <w:sz w:val="16"/>
        </w:rPr>
        <w:t xml:space="preserve"> </w:t>
      </w:r>
      <w:r w:rsidRPr="00F53C93">
        <w:rPr>
          <w:u w:val="single"/>
        </w:rPr>
        <w:t>“</w:t>
      </w:r>
      <w:r w:rsidRPr="00F53C93">
        <w:rPr>
          <w:highlight w:val="cyan"/>
          <w:u w:val="single"/>
        </w:rPr>
        <w:t>alliance of democracies</w:t>
      </w:r>
      <w:r w:rsidRPr="00F53C93">
        <w:rPr>
          <w:u w:val="single"/>
        </w:rPr>
        <w:t>”</w:t>
      </w:r>
      <w:r w:rsidRPr="00F53C93">
        <w:rPr>
          <w:sz w:val="16"/>
        </w:rPr>
        <w:t xml:space="preserve"> to push back against China, </w:t>
      </w:r>
      <w:r w:rsidRPr="00F53C93">
        <w:rPr>
          <w:u w:val="single"/>
        </w:rPr>
        <w:t>rather than trying to stop</w:t>
      </w:r>
      <w:r w:rsidRPr="00F53C93">
        <w:rPr>
          <w:sz w:val="16"/>
        </w:rPr>
        <w:t xml:space="preserve"> </w:t>
      </w:r>
      <w:r w:rsidRPr="00F53C93">
        <w:rPr>
          <w:u w:val="single"/>
        </w:rPr>
        <w:t>the bleeding</w:t>
      </w:r>
      <w:r w:rsidRPr="00F53C93">
        <w:rPr>
          <w:sz w:val="16"/>
        </w:rPr>
        <w:t xml:space="preserve"> </w:t>
      </w:r>
      <w:r w:rsidRPr="00F53C93">
        <w:rPr>
          <w:iCs/>
          <w:u w:val="single"/>
          <w:bdr w:val="single" w:sz="8" w:space="0" w:color="auto"/>
        </w:rPr>
        <w:t>at home</w:t>
      </w:r>
      <w:r w:rsidRPr="00F53C93">
        <w:rPr>
          <w:sz w:val="16"/>
        </w:rPr>
        <w:t>.</w:t>
      </w:r>
    </w:p>
    <w:p w14:paraId="7DE1E6CF" w14:textId="77777777" w:rsidR="00AA4645" w:rsidRPr="00F53C93" w:rsidRDefault="00AA4645" w:rsidP="00AA4645">
      <w:pPr>
        <w:rPr>
          <w:rFonts w:eastAsia="Calibri"/>
        </w:rPr>
      </w:pPr>
      <w:r w:rsidRPr="00F53C93">
        <w:rPr>
          <w:sz w:val="16"/>
        </w:rPr>
        <w:t xml:space="preserve">To be clear, this is not a call for America to retreat from the world; the United States benefits hugely from global engagement. But </w:t>
      </w:r>
      <w:r w:rsidRPr="00F53C93">
        <w:rPr>
          <w:u w:val="single"/>
        </w:rPr>
        <w:t>Wednesday’s crisis lays bare a</w:t>
      </w:r>
      <w:r w:rsidRPr="00F53C93">
        <w:rPr>
          <w:sz w:val="16"/>
        </w:rPr>
        <w:t xml:space="preserve"> </w:t>
      </w:r>
      <w:r w:rsidRPr="00F53C93">
        <w:rPr>
          <w:iCs/>
          <w:u w:val="single"/>
          <w:bdr w:val="single" w:sz="8" w:space="0" w:color="auto"/>
        </w:rPr>
        <w:t>central flaw</w:t>
      </w:r>
      <w:r w:rsidRPr="00F53C93">
        <w:rPr>
          <w:sz w:val="16"/>
        </w:rPr>
        <w:t xml:space="preserve"> </w:t>
      </w:r>
      <w:r w:rsidRPr="00F53C93">
        <w:rPr>
          <w:highlight w:val="cyan"/>
          <w:u w:val="single"/>
        </w:rPr>
        <w:t>with</w:t>
      </w:r>
      <w:r w:rsidRPr="00F53C93">
        <w:rPr>
          <w:u w:val="single"/>
        </w:rPr>
        <w:t xml:space="preserve"> U.S. foreign policy</w:t>
      </w:r>
      <w:r w:rsidRPr="00F53C93">
        <w:rPr>
          <w:sz w:val="16"/>
        </w:rPr>
        <w:t xml:space="preserve"> today: </w:t>
      </w:r>
      <w:r w:rsidRPr="00F53C93">
        <w:rPr>
          <w:u w:val="single"/>
        </w:rPr>
        <w:t>Ambitious</w:t>
      </w:r>
      <w:r w:rsidRPr="00F53C93">
        <w:rPr>
          <w:sz w:val="16"/>
        </w:rPr>
        <w:t xml:space="preserve"> </w:t>
      </w:r>
      <w:r w:rsidRPr="00F53C93">
        <w:rPr>
          <w:iCs/>
          <w:u w:val="single"/>
          <w:bdr w:val="single" w:sz="8" w:space="0" w:color="auto"/>
        </w:rPr>
        <w:t xml:space="preserve">foreign-policy </w:t>
      </w:r>
      <w:r w:rsidRPr="00F53C93">
        <w:rPr>
          <w:iCs/>
          <w:highlight w:val="cyan"/>
          <w:u w:val="single"/>
          <w:bdr w:val="single" w:sz="8" w:space="0" w:color="auto"/>
        </w:rPr>
        <w:t>goals</w:t>
      </w:r>
      <w:r w:rsidRPr="00F53C93">
        <w:rPr>
          <w:sz w:val="16"/>
        </w:rPr>
        <w:t xml:space="preserve"> </w:t>
      </w:r>
      <w:r w:rsidRPr="00F53C93">
        <w:rPr>
          <w:u w:val="single"/>
        </w:rPr>
        <w:t>are</w:t>
      </w:r>
      <w:r w:rsidRPr="00F53C93">
        <w:rPr>
          <w:sz w:val="16"/>
        </w:rPr>
        <w:t xml:space="preserve"> </w:t>
      </w:r>
      <w:r w:rsidRPr="00F53C93">
        <w:rPr>
          <w:iCs/>
          <w:u w:val="single"/>
          <w:bdr w:val="single" w:sz="8" w:space="0" w:color="auto"/>
        </w:rPr>
        <w:t>completely</w:t>
      </w:r>
      <w:r w:rsidRPr="00F53C93">
        <w:rPr>
          <w:sz w:val="16"/>
        </w:rPr>
        <w:t xml:space="preserve"> </w:t>
      </w:r>
      <w:r w:rsidRPr="00F53C93">
        <w:rPr>
          <w:highlight w:val="cyan"/>
          <w:u w:val="single"/>
        </w:rPr>
        <w:t>out of step with</w:t>
      </w:r>
      <w:r w:rsidRPr="00F53C93">
        <w:rPr>
          <w:sz w:val="16"/>
        </w:rPr>
        <w:t xml:space="preserve"> the </w:t>
      </w:r>
      <w:r w:rsidRPr="00F53C93">
        <w:rPr>
          <w:iCs/>
          <w:highlight w:val="cyan"/>
          <w:u w:val="single"/>
          <w:bdr w:val="single" w:sz="8" w:space="0" w:color="auto"/>
        </w:rPr>
        <w:t>realities</w:t>
      </w:r>
      <w:r w:rsidRPr="00F53C93">
        <w:rPr>
          <w:sz w:val="16"/>
        </w:rPr>
        <w:t xml:space="preserve"> </w:t>
      </w:r>
      <w:r w:rsidRPr="00F53C93">
        <w:rPr>
          <w:highlight w:val="cyan"/>
          <w:u w:val="single"/>
        </w:rPr>
        <w:t>of</w:t>
      </w:r>
      <w:r w:rsidRPr="00F53C93">
        <w:rPr>
          <w:u w:val="single"/>
        </w:rPr>
        <w:t xml:space="preserve"> the country’s </w:t>
      </w:r>
      <w:r w:rsidRPr="00F53C93">
        <w:rPr>
          <w:highlight w:val="cyan"/>
          <w:u w:val="single"/>
        </w:rPr>
        <w:t>domestic</w:t>
      </w:r>
      <w:r w:rsidRPr="00F53C93">
        <w:rPr>
          <w:sz w:val="16"/>
        </w:rPr>
        <w:t xml:space="preserve"> </w:t>
      </w:r>
      <w:r w:rsidRPr="00F53C93">
        <w:rPr>
          <w:iCs/>
          <w:u w:val="single"/>
          <w:bdr w:val="single" w:sz="8" w:space="0" w:color="auto"/>
        </w:rPr>
        <w:t>political</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economic </w:t>
      </w:r>
      <w:r w:rsidRPr="00F53C93">
        <w:rPr>
          <w:iCs/>
          <w:highlight w:val="cyan"/>
          <w:u w:val="single"/>
          <w:bdr w:val="single" w:sz="8" w:space="0" w:color="auto"/>
        </w:rPr>
        <w:t>dysfunction</w:t>
      </w:r>
      <w:r w:rsidRPr="00F53C93">
        <w:rPr>
          <w:sz w:val="16"/>
        </w:rPr>
        <w:t>.</w:t>
      </w:r>
    </w:p>
    <w:p w14:paraId="5E608E01" w14:textId="77777777" w:rsidR="00AA4645" w:rsidRPr="00F53C93" w:rsidRDefault="00AA4645" w:rsidP="00AA4645">
      <w:pPr>
        <w:rPr>
          <w:rFonts w:eastAsia="Calibri"/>
        </w:rPr>
      </w:pPr>
      <w:r w:rsidRPr="00F53C93">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F53C93">
        <w:rPr>
          <w:u w:val="single"/>
        </w:rPr>
        <w:t xml:space="preserve">foreign-policy </w:t>
      </w:r>
      <w:r w:rsidRPr="00F53C93">
        <w:rPr>
          <w:highlight w:val="cyan"/>
          <w:u w:val="single"/>
        </w:rPr>
        <w:t>elites</w:t>
      </w:r>
      <w:r w:rsidRPr="00F53C93">
        <w:rPr>
          <w:sz w:val="16"/>
        </w:rPr>
        <w:t xml:space="preserve"> </w:t>
      </w:r>
      <w:r w:rsidRPr="00F53C93">
        <w:rPr>
          <w:iCs/>
          <w:highlight w:val="cyan"/>
          <w:u w:val="single"/>
          <w:bdr w:val="single" w:sz="8" w:space="0" w:color="auto"/>
        </w:rPr>
        <w:t>remain</w:t>
      </w:r>
      <w:r w:rsidRPr="00F53C93">
        <w:rPr>
          <w:sz w:val="16"/>
        </w:rPr>
        <w:t xml:space="preserve"> </w:t>
      </w:r>
      <w:r w:rsidRPr="00F53C93">
        <w:rPr>
          <w:u w:val="single"/>
        </w:rPr>
        <w:t>committed to the</w:t>
      </w:r>
      <w:r w:rsidRPr="00F53C93">
        <w:rPr>
          <w:sz w:val="16"/>
        </w:rPr>
        <w:t xml:space="preserve"> </w:t>
      </w:r>
      <w:r w:rsidRPr="00F53C93">
        <w:rPr>
          <w:iCs/>
          <w:u w:val="single"/>
          <w:bdr w:val="single" w:sz="8" w:space="0" w:color="auto"/>
        </w:rPr>
        <w:t>preservation</w:t>
      </w:r>
      <w:r w:rsidRPr="00F53C93">
        <w:rPr>
          <w:sz w:val="16"/>
        </w:rPr>
        <w:t xml:space="preserve"> </w:t>
      </w:r>
      <w:r w:rsidRPr="00F53C93">
        <w:rPr>
          <w:u w:val="single"/>
        </w:rPr>
        <w:t>of a</w:t>
      </w:r>
      <w:r w:rsidRPr="00F53C93">
        <w:rPr>
          <w:sz w:val="16"/>
        </w:rPr>
        <w:t xml:space="preserve"> three-decade </w:t>
      </w:r>
      <w:r w:rsidRPr="00F53C93">
        <w:rPr>
          <w:u w:val="single"/>
        </w:rPr>
        <w:t>foreign policy aimed at reshaping the</w:t>
      </w:r>
      <w:r w:rsidRPr="00F53C93">
        <w:rPr>
          <w:sz w:val="16"/>
        </w:rPr>
        <w:t xml:space="preserve"> </w:t>
      </w:r>
      <w:r w:rsidRPr="00F53C93">
        <w:rPr>
          <w:u w:val="single"/>
        </w:rPr>
        <w:t>world in America’s image</w:t>
      </w:r>
      <w:r w:rsidRPr="00F53C93">
        <w:rPr>
          <w:sz w:val="16"/>
        </w:rPr>
        <w:t xml:space="preserve">. </w:t>
      </w:r>
      <w:r w:rsidRPr="00F53C93">
        <w:rPr>
          <w:u w:val="single"/>
        </w:rPr>
        <w:t>They are</w:t>
      </w:r>
      <w:r w:rsidRPr="00F53C93">
        <w:rPr>
          <w:sz w:val="16"/>
        </w:rPr>
        <w:t xml:space="preserve"> </w:t>
      </w:r>
      <w:r w:rsidRPr="00F53C93">
        <w:rPr>
          <w:iCs/>
          <w:highlight w:val="cyan"/>
          <w:u w:val="single"/>
          <w:bdr w:val="single" w:sz="8" w:space="0" w:color="auto"/>
        </w:rPr>
        <w:t>far too blasé</w:t>
      </w:r>
      <w:r w:rsidRPr="00F53C93">
        <w:rPr>
          <w:sz w:val="16"/>
        </w:rPr>
        <w:t xml:space="preserve"> </w:t>
      </w:r>
      <w:r w:rsidRPr="00F53C93">
        <w:rPr>
          <w:u w:val="single"/>
        </w:rPr>
        <w:t>about what that image has become in</w:t>
      </w:r>
      <w:r w:rsidRPr="00F53C93">
        <w:rPr>
          <w:sz w:val="16"/>
        </w:rPr>
        <w:t xml:space="preserve"> </w:t>
      </w:r>
      <w:r w:rsidRPr="00F53C93">
        <w:rPr>
          <w:u w:val="single"/>
        </w:rPr>
        <w:t>2020</w:t>
      </w:r>
      <w:r w:rsidRPr="00F53C93">
        <w:rPr>
          <w:sz w:val="16"/>
        </w:rPr>
        <w:t>.</w:t>
      </w:r>
    </w:p>
    <w:p w14:paraId="3934B17A" w14:textId="77777777" w:rsidR="00AA4645" w:rsidRPr="00F53C93" w:rsidRDefault="00AA4645" w:rsidP="00AA4645">
      <w:pPr>
        <w:rPr>
          <w:rFonts w:eastAsia="Calibri"/>
        </w:rPr>
      </w:pPr>
      <w:r w:rsidRPr="00F53C93">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35896B7D" w14:textId="77777777" w:rsidR="00AA4645" w:rsidRPr="00F53C93" w:rsidRDefault="00AA4645" w:rsidP="00AA4645">
      <w:pPr>
        <w:rPr>
          <w:rFonts w:eastAsia="Calibri"/>
          <w:sz w:val="16"/>
        </w:rPr>
      </w:pPr>
      <w:r w:rsidRPr="00F53C93">
        <w:rPr>
          <w:sz w:val="16"/>
        </w:rPr>
        <w:t xml:space="preserve">Wednesday’s </w:t>
      </w:r>
      <w:r w:rsidRPr="00F53C93">
        <w:rPr>
          <w:u w:val="single"/>
        </w:rPr>
        <w:t>insurrection worsens</w:t>
      </w:r>
      <w:r w:rsidRPr="00F53C93">
        <w:rPr>
          <w:sz w:val="16"/>
        </w:rPr>
        <w:t xml:space="preserve"> two </w:t>
      </w:r>
      <w:r w:rsidRPr="00F53C93">
        <w:rPr>
          <w:iCs/>
          <w:u w:val="single"/>
          <w:bdr w:val="single" w:sz="8" w:space="0" w:color="auto"/>
        </w:rPr>
        <w:t>concrete foreign-policy problems</w:t>
      </w:r>
      <w:r w:rsidRPr="00F53C93">
        <w:rPr>
          <w:sz w:val="16"/>
        </w:rPr>
        <w:t xml:space="preserve"> </w:t>
      </w:r>
      <w:r w:rsidRPr="00F53C93">
        <w:rPr>
          <w:u w:val="single"/>
        </w:rPr>
        <w:t>for the</w:t>
      </w:r>
      <w:r w:rsidRPr="00F53C93">
        <w:rPr>
          <w:sz w:val="16"/>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First, </w:t>
      </w:r>
      <w:r w:rsidRPr="00F53C93">
        <w:rPr>
          <w:u w:val="single"/>
        </w:rPr>
        <w:t xml:space="preserve">it will </w:t>
      </w:r>
      <w:r w:rsidRPr="00F53C93">
        <w:rPr>
          <w:highlight w:val="cyan"/>
          <w:u w:val="single"/>
        </w:rPr>
        <w:t>increase</w:t>
      </w:r>
      <w:r w:rsidRPr="00F53C93">
        <w:rPr>
          <w:u w:val="single"/>
        </w:rPr>
        <w:t xml:space="preserve"> the</w:t>
      </w:r>
      <w:r w:rsidRPr="00F53C93">
        <w:rPr>
          <w:sz w:val="16"/>
        </w:rPr>
        <w:t xml:space="preserve"> </w:t>
      </w:r>
      <w:r w:rsidRPr="00F53C93">
        <w:rPr>
          <w:iCs/>
          <w:highlight w:val="cyan"/>
          <w:u w:val="single"/>
          <w:bdr w:val="single" w:sz="8" w:space="0" w:color="auto"/>
        </w:rPr>
        <w:t>likelihood</w:t>
      </w:r>
      <w:r w:rsidRPr="00F53C93">
        <w:rPr>
          <w:sz w:val="16"/>
        </w:rPr>
        <w:t xml:space="preserve"> </w:t>
      </w:r>
      <w:r w:rsidRPr="00F53C93">
        <w:rPr>
          <w:u w:val="single"/>
        </w:rPr>
        <w:t xml:space="preserve">that </w:t>
      </w:r>
      <w:r w:rsidRPr="00F53C93">
        <w:rPr>
          <w:highlight w:val="cyan"/>
          <w:u w:val="single"/>
        </w:rPr>
        <w:t>other</w:t>
      </w:r>
      <w:r w:rsidRPr="00F53C93">
        <w:rPr>
          <w:u w:val="single"/>
        </w:rPr>
        <w:t xml:space="preserve"> government</w:t>
      </w:r>
      <w:r w:rsidRPr="00F53C93">
        <w:rPr>
          <w:highlight w:val="cyan"/>
          <w:u w:val="single"/>
        </w:rPr>
        <w:t>s</w:t>
      </w:r>
      <w:r w:rsidRPr="00F53C93">
        <w:rPr>
          <w:u w:val="single"/>
        </w:rPr>
        <w:t xml:space="preserve"> will </w:t>
      </w:r>
      <w:r w:rsidRPr="00F53C93">
        <w:rPr>
          <w:highlight w:val="cyan"/>
          <w:u w:val="single"/>
        </w:rPr>
        <w:t>be</w:t>
      </w:r>
      <w:r w:rsidRPr="00F53C93">
        <w:rPr>
          <w:sz w:val="16"/>
        </w:rPr>
        <w:t xml:space="preserve"> </w:t>
      </w:r>
      <w:r w:rsidRPr="00F53C93">
        <w:rPr>
          <w:iCs/>
          <w:highlight w:val="cyan"/>
          <w:u w:val="single"/>
          <w:bdr w:val="single" w:sz="8" w:space="0" w:color="auto"/>
        </w:rPr>
        <w:t>wary of any</w:t>
      </w:r>
      <w:r w:rsidRPr="00F53C93">
        <w:rPr>
          <w:iCs/>
          <w:u w:val="single"/>
          <w:bdr w:val="single" w:sz="8" w:space="0" w:color="auto"/>
        </w:rPr>
        <w:t xml:space="preserve"> </w:t>
      </w:r>
      <w:r w:rsidRPr="00F53C93">
        <w:rPr>
          <w:iCs/>
          <w:highlight w:val="cyan"/>
          <w:u w:val="single"/>
          <w:bdr w:val="single" w:sz="8" w:space="0" w:color="auto"/>
        </w:rPr>
        <w:t>binding commitments</w:t>
      </w:r>
      <w:r w:rsidRPr="00F53C93">
        <w:rPr>
          <w:sz w:val="16"/>
        </w:rPr>
        <w:t xml:space="preserve"> </w:t>
      </w:r>
      <w:r w:rsidRPr="00F53C93">
        <w:rPr>
          <w:u w:val="single"/>
        </w:rPr>
        <w:t>or</w:t>
      </w:r>
      <w:r w:rsidRPr="00F53C93">
        <w:rPr>
          <w:sz w:val="16"/>
        </w:rPr>
        <w:t xml:space="preserve"> </w:t>
      </w:r>
      <w:r w:rsidRPr="00F53C93">
        <w:rPr>
          <w:iCs/>
          <w:u w:val="single"/>
          <w:bdr w:val="single" w:sz="8" w:space="0" w:color="auto"/>
        </w:rPr>
        <w:t>in-depth cooperation</w:t>
      </w:r>
      <w:r w:rsidRPr="00F53C93">
        <w:rPr>
          <w:sz w:val="16"/>
        </w:rPr>
        <w:t xml:space="preserve"> </w:t>
      </w:r>
      <w:r w:rsidRPr="00F53C93">
        <w:rPr>
          <w:highlight w:val="cyan"/>
          <w:u w:val="single"/>
        </w:rPr>
        <w:t xml:space="preserve">with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 xml:space="preserve">. Four </w:t>
      </w:r>
      <w:r w:rsidRPr="00F53C93">
        <w:rPr>
          <w:u w:val="single"/>
        </w:rPr>
        <w:t xml:space="preserve">years of </w:t>
      </w:r>
      <w:r w:rsidRPr="00F53C93">
        <w:rPr>
          <w:highlight w:val="cyan"/>
          <w:u w:val="single"/>
        </w:rPr>
        <w:t>Trump</w:t>
      </w:r>
      <w:r w:rsidRPr="00F53C93">
        <w:rPr>
          <w:sz w:val="16"/>
        </w:rPr>
        <w:t xml:space="preserve"> have </w:t>
      </w:r>
      <w:r w:rsidRPr="00F53C93">
        <w:rPr>
          <w:u w:val="single"/>
        </w:rPr>
        <w:t>already</w:t>
      </w:r>
      <w:r w:rsidRPr="00F53C93">
        <w:rPr>
          <w:sz w:val="16"/>
        </w:rPr>
        <w:t xml:space="preserve"> </w:t>
      </w:r>
      <w:r w:rsidRPr="00F53C93">
        <w:rPr>
          <w:iCs/>
          <w:highlight w:val="cyan"/>
          <w:u w:val="single"/>
          <w:bdr w:val="single" w:sz="8" w:space="0" w:color="auto"/>
        </w:rPr>
        <w:t>convinced</w:t>
      </w:r>
      <w:r w:rsidRPr="00F53C93">
        <w:rPr>
          <w:sz w:val="16"/>
        </w:rPr>
        <w:t xml:space="preserve"> </w:t>
      </w:r>
      <w:r w:rsidRPr="00F53C93">
        <w:rPr>
          <w:u w:val="single"/>
        </w:rPr>
        <w:t>countries in</w:t>
      </w:r>
      <w:r w:rsidRPr="00F53C93">
        <w:rPr>
          <w:sz w:val="16"/>
        </w:rPr>
        <w:t xml:space="preserve"> </w:t>
      </w:r>
      <w:r w:rsidRPr="00F53C93">
        <w:rPr>
          <w:iCs/>
          <w:highlight w:val="cyan"/>
          <w:u w:val="single"/>
          <w:bdr w:val="single" w:sz="8" w:space="0" w:color="auto"/>
        </w:rPr>
        <w:t>Europe</w:t>
      </w:r>
      <w:r w:rsidRPr="00F53C93">
        <w:rPr>
          <w:sz w:val="16"/>
        </w:rPr>
        <w:t xml:space="preserve"> </w:t>
      </w:r>
      <w:r w:rsidRPr="00F53C93">
        <w:rPr>
          <w:highlight w:val="cyan"/>
          <w:u w:val="single"/>
        </w:rPr>
        <w:t>and</w:t>
      </w:r>
      <w:r w:rsidRPr="00F53C93">
        <w:rPr>
          <w:sz w:val="16"/>
        </w:rPr>
        <w:t xml:space="preserve"> </w:t>
      </w:r>
      <w:r w:rsidRPr="00F53C93">
        <w:rPr>
          <w:iCs/>
          <w:highlight w:val="cyan"/>
          <w:u w:val="single"/>
          <w:bdr w:val="single" w:sz="8" w:space="0" w:color="auto"/>
        </w:rPr>
        <w:t>Asia</w:t>
      </w:r>
      <w:r w:rsidRPr="00F53C93">
        <w:rPr>
          <w:sz w:val="16"/>
        </w:rPr>
        <w:t xml:space="preserve"> </w:t>
      </w:r>
      <w:r w:rsidRPr="00F53C93">
        <w:rPr>
          <w:u w:val="single"/>
        </w:rPr>
        <w:t>that U.S.</w:t>
      </w:r>
      <w:r w:rsidRPr="00F53C93">
        <w:rPr>
          <w:sz w:val="16"/>
        </w:rPr>
        <w:t xml:space="preserve"> </w:t>
      </w:r>
      <w:r w:rsidRPr="00F53C93">
        <w:rPr>
          <w:highlight w:val="cyan"/>
          <w:u w:val="single"/>
        </w:rPr>
        <w:t>commitments</w:t>
      </w:r>
      <w:r w:rsidRPr="00F53C93">
        <w:rPr>
          <w:u w:val="single"/>
        </w:rPr>
        <w:t xml:space="preserve"> may </w:t>
      </w:r>
      <w:r w:rsidRPr="00F53C93">
        <w:rPr>
          <w:highlight w:val="cyan"/>
          <w:u w:val="single"/>
        </w:rPr>
        <w:t>not</w:t>
      </w:r>
      <w:r w:rsidRPr="00F53C93">
        <w:rPr>
          <w:u w:val="single"/>
        </w:rPr>
        <w:t xml:space="preserve"> be </w:t>
      </w:r>
      <w:r w:rsidRPr="00F53C93">
        <w:rPr>
          <w:highlight w:val="cyan"/>
          <w:u w:val="single"/>
        </w:rPr>
        <w:t>worth</w:t>
      </w:r>
      <w:r w:rsidRPr="00F53C93">
        <w:rPr>
          <w:sz w:val="16"/>
        </w:rPr>
        <w:t xml:space="preserve"> the </w:t>
      </w:r>
      <w:r w:rsidRPr="00F53C93">
        <w:rPr>
          <w:u w:val="single"/>
        </w:rPr>
        <w:t>paper they are written on</w:t>
      </w:r>
      <w:r w:rsidRPr="00F53C93">
        <w:rPr>
          <w:sz w:val="16"/>
        </w:rPr>
        <w:t xml:space="preserve">, particularly in an increasingly partisan environment. The </w:t>
      </w:r>
      <w:r w:rsidRPr="00F53C93">
        <w:rPr>
          <w:iCs/>
          <w:highlight w:val="cyan"/>
          <w:u w:val="single"/>
          <w:bdr w:val="single" w:sz="8" w:space="0" w:color="auto"/>
        </w:rPr>
        <w:t>Iran</w:t>
      </w:r>
      <w:r w:rsidRPr="00F53C93">
        <w:rPr>
          <w:u w:val="single"/>
        </w:rPr>
        <w:t xml:space="preserve"> nuclear </w:t>
      </w:r>
      <w:r w:rsidRPr="00F53C93">
        <w:rPr>
          <w:iCs/>
          <w:highlight w:val="cyan"/>
          <w:u w:val="single"/>
          <w:bdr w:val="single" w:sz="8" w:space="0" w:color="auto"/>
        </w:rPr>
        <w:t>deal</w:t>
      </w:r>
      <w:r w:rsidRPr="00F53C93">
        <w:rPr>
          <w:sz w:val="16"/>
        </w:rPr>
        <w:t xml:space="preserve">, the </w:t>
      </w:r>
      <w:r w:rsidRPr="00F53C93">
        <w:rPr>
          <w:iCs/>
          <w:highlight w:val="cyan"/>
          <w:u w:val="single"/>
          <w:bdr w:val="single" w:sz="8" w:space="0" w:color="auto"/>
        </w:rPr>
        <w:t>T</w:t>
      </w:r>
      <w:r w:rsidRPr="00F53C93">
        <w:rPr>
          <w:u w:val="single"/>
        </w:rPr>
        <w:t>rans-</w:t>
      </w:r>
      <w:r w:rsidRPr="00F53C93">
        <w:rPr>
          <w:iCs/>
          <w:highlight w:val="cyan"/>
          <w:u w:val="single"/>
          <w:bdr w:val="single" w:sz="8" w:space="0" w:color="auto"/>
        </w:rPr>
        <w:t>P</w:t>
      </w:r>
      <w:r w:rsidRPr="00F53C93">
        <w:rPr>
          <w:u w:val="single"/>
        </w:rPr>
        <w:t xml:space="preserve">acific </w:t>
      </w:r>
      <w:r w:rsidRPr="00F53C93">
        <w:rPr>
          <w:iCs/>
          <w:highlight w:val="cyan"/>
          <w:u w:val="single"/>
          <w:bdr w:val="single" w:sz="8" w:space="0" w:color="auto"/>
        </w:rPr>
        <w:t>P</w:t>
      </w:r>
      <w:r w:rsidRPr="00F53C93">
        <w:rPr>
          <w:u w:val="single"/>
        </w:rPr>
        <w:t>artnership</w:t>
      </w:r>
      <w:r w:rsidRPr="00F53C93">
        <w:rPr>
          <w:sz w:val="16"/>
        </w:rPr>
        <w:t xml:space="preserve">, </w:t>
      </w:r>
      <w:r w:rsidRPr="00F53C93">
        <w:rPr>
          <w:highlight w:val="cyan"/>
          <w:u w:val="single"/>
        </w:rPr>
        <w:t>and</w:t>
      </w:r>
      <w:r w:rsidRPr="00F53C93">
        <w:rPr>
          <w:sz w:val="16"/>
        </w:rPr>
        <w:t xml:space="preserve"> the </w:t>
      </w:r>
      <w:r w:rsidRPr="00F53C93">
        <w:rPr>
          <w:iCs/>
          <w:highlight w:val="cyan"/>
          <w:u w:val="single"/>
          <w:bdr w:val="single" w:sz="8" w:space="0" w:color="auto"/>
        </w:rPr>
        <w:t>Paris</w:t>
      </w:r>
      <w:r w:rsidRPr="00F53C93">
        <w:rPr>
          <w:u w:val="single"/>
        </w:rPr>
        <w:t xml:space="preserve"> climate accords </w:t>
      </w:r>
      <w:r w:rsidRPr="00F53C93">
        <w:rPr>
          <w:highlight w:val="cyan"/>
          <w:u w:val="single"/>
        </w:rPr>
        <w:t>were all</w:t>
      </w:r>
      <w:r w:rsidRPr="00F53C93">
        <w:rPr>
          <w:u w:val="single"/>
        </w:rPr>
        <w:t xml:space="preserve"> </w:t>
      </w:r>
      <w:r w:rsidRPr="00F53C93">
        <w:rPr>
          <w:highlight w:val="cyan"/>
          <w:u w:val="single"/>
        </w:rPr>
        <w:t>victims</w:t>
      </w:r>
      <w:r w:rsidRPr="00F53C93">
        <w:rPr>
          <w:u w:val="single"/>
        </w:rPr>
        <w:t xml:space="preserve"> of a</w:t>
      </w:r>
      <w:r w:rsidRPr="00F53C93">
        <w:rPr>
          <w:sz w:val="16"/>
        </w:rPr>
        <w:t xml:space="preserve"> </w:t>
      </w:r>
      <w:r w:rsidRPr="00F53C93">
        <w:rPr>
          <w:iCs/>
          <w:u w:val="single"/>
          <w:bdr w:val="single" w:sz="8" w:space="0" w:color="auto"/>
        </w:rPr>
        <w:t>shift</w:t>
      </w:r>
      <w:r w:rsidRPr="00F53C93">
        <w:rPr>
          <w:sz w:val="16"/>
        </w:rPr>
        <w:t xml:space="preserve"> </w:t>
      </w:r>
      <w:r w:rsidRPr="00F53C93">
        <w:rPr>
          <w:u w:val="single"/>
        </w:rPr>
        <w:t>to a more</w:t>
      </w:r>
      <w:r w:rsidRPr="00F53C93">
        <w:rPr>
          <w:sz w:val="16"/>
        </w:rPr>
        <w:t xml:space="preserve"> </w:t>
      </w:r>
      <w:r w:rsidRPr="00F53C93">
        <w:rPr>
          <w:iCs/>
          <w:u w:val="single"/>
          <w:bdr w:val="single" w:sz="8" w:space="0" w:color="auto"/>
        </w:rPr>
        <w:t>partisan, seesaw form of foreign policy</w:t>
      </w:r>
      <w:r w:rsidRPr="00F53C93">
        <w:rPr>
          <w:sz w:val="16"/>
        </w:rPr>
        <w:t xml:space="preserve">. This week’s </w:t>
      </w:r>
      <w:r w:rsidRPr="00F53C93">
        <w:rPr>
          <w:u w:val="single"/>
        </w:rPr>
        <w:t>violence in Washington and</w:t>
      </w:r>
      <w:r w:rsidRPr="00F53C93">
        <w:rPr>
          <w:sz w:val="16"/>
        </w:rPr>
        <w:t xml:space="preserve"> the broader political </w:t>
      </w:r>
      <w:r w:rsidRPr="00F53C93">
        <w:rPr>
          <w:highlight w:val="cyan"/>
          <w:u w:val="single"/>
        </w:rPr>
        <w:t>turmoil</w:t>
      </w:r>
      <w:r w:rsidRPr="00F53C93">
        <w:rPr>
          <w:u w:val="single"/>
        </w:rPr>
        <w:t xml:space="preserve"> since the November election</w:t>
      </w:r>
      <w:r w:rsidRPr="00F53C93">
        <w:rPr>
          <w:sz w:val="16"/>
        </w:rPr>
        <w:t xml:space="preserve"> have </w:t>
      </w:r>
      <w:r w:rsidRPr="00F53C93">
        <w:rPr>
          <w:highlight w:val="cyan"/>
          <w:u w:val="single"/>
        </w:rPr>
        <w:t>added to</w:t>
      </w:r>
      <w:r w:rsidRPr="00F53C93">
        <w:rPr>
          <w:sz w:val="16"/>
        </w:rPr>
        <w:t xml:space="preserve"> those </w:t>
      </w:r>
      <w:r w:rsidRPr="00F53C93">
        <w:rPr>
          <w:highlight w:val="cyan"/>
          <w:u w:val="single"/>
        </w:rPr>
        <w:t>concerns</w:t>
      </w:r>
      <w:r w:rsidRPr="00F53C93">
        <w:rPr>
          <w:u w:val="single"/>
        </w:rPr>
        <w:t xml:space="preserve"> that</w:t>
      </w:r>
      <w:r w:rsidRPr="00F53C93">
        <w:rPr>
          <w:sz w:val="16"/>
        </w:rPr>
        <w:t xml:space="preserve"> </w:t>
      </w:r>
      <w:r w:rsidRPr="00F53C93">
        <w:rPr>
          <w:iCs/>
          <w:highlight w:val="cyan"/>
          <w:u w:val="single"/>
          <w:bdr w:val="single" w:sz="8" w:space="0" w:color="auto"/>
        </w:rPr>
        <w:t>future</w:t>
      </w:r>
      <w:r w:rsidRPr="00F53C93">
        <w:rPr>
          <w:iCs/>
          <w:u w:val="single"/>
          <w:bdr w:val="single" w:sz="8" w:space="0" w:color="auto"/>
        </w:rPr>
        <w:t xml:space="preserve"> U.S. </w:t>
      </w:r>
      <w:r w:rsidRPr="00F53C93">
        <w:rPr>
          <w:iCs/>
          <w:highlight w:val="cyan"/>
          <w:u w:val="single"/>
          <w:bdr w:val="single" w:sz="8" w:space="0" w:color="auto"/>
        </w:rPr>
        <w:t>elections</w:t>
      </w:r>
      <w:r w:rsidRPr="00F53C93">
        <w:rPr>
          <w:sz w:val="16"/>
        </w:rPr>
        <w:t xml:space="preserve"> </w:t>
      </w:r>
      <w:r w:rsidRPr="00F53C93">
        <w:rPr>
          <w:highlight w:val="cyan"/>
          <w:u w:val="single"/>
        </w:rPr>
        <w:t>may not</w:t>
      </w:r>
      <w:r w:rsidRPr="00F53C93">
        <w:rPr>
          <w:sz w:val="16"/>
        </w:rPr>
        <w:t xml:space="preserve"> even </w:t>
      </w:r>
      <w:r w:rsidRPr="00F53C93">
        <w:rPr>
          <w:highlight w:val="cyan"/>
          <w:u w:val="single"/>
        </w:rPr>
        <w:t>be free</w:t>
      </w:r>
      <w:r w:rsidRPr="00F53C93">
        <w:rPr>
          <w:u w:val="single"/>
        </w:rPr>
        <w:t xml:space="preserve"> and fair</w:t>
      </w:r>
      <w:r w:rsidRPr="00F53C93">
        <w:rPr>
          <w:sz w:val="16"/>
        </w:rPr>
        <w:t>.</w:t>
      </w:r>
    </w:p>
    <w:p w14:paraId="73ED6FE7" w14:textId="77777777" w:rsidR="00AA4645" w:rsidRPr="00A95AD9" w:rsidRDefault="00AA4645" w:rsidP="00AA4645">
      <w:pPr>
        <w:pStyle w:val="Heading4"/>
        <w:rPr>
          <w:sz w:val="28"/>
        </w:rPr>
      </w:pPr>
      <w:r>
        <w:rPr>
          <w:sz w:val="28"/>
        </w:rPr>
        <w:t xml:space="preserve">Also means Trump circumvents blockage to deployment— fascist and imperialist tendencies OR The </w:t>
      </w:r>
      <w:r w:rsidRPr="00A95AD9">
        <w:rPr>
          <w:sz w:val="28"/>
        </w:rPr>
        <w:t xml:space="preserve">Supreme Court </w:t>
      </w:r>
      <w:r w:rsidRPr="00A95AD9">
        <w:rPr>
          <w:sz w:val="28"/>
          <w:u w:val="single"/>
        </w:rPr>
        <w:t>blocks</w:t>
      </w:r>
      <w:r w:rsidRPr="00A95AD9">
        <w:rPr>
          <w:sz w:val="28"/>
        </w:rPr>
        <w:t xml:space="preserve"> both national guard deployments and the Insurrection Act. </w:t>
      </w:r>
    </w:p>
    <w:p w14:paraId="76EAD46B" w14:textId="77777777" w:rsidR="00AA4645" w:rsidRPr="009C0A7E" w:rsidRDefault="00AA4645" w:rsidP="00AA4645">
      <w:pPr>
        <w:keepNext/>
        <w:keepLines/>
        <w:spacing w:before="40" w:after="0"/>
        <w:outlineLvl w:val="3"/>
        <w:rPr>
          <w:rFonts w:eastAsia="Times New Roman"/>
          <w:b/>
          <w:iCs/>
          <w:color w:val="222A35"/>
          <w:sz w:val="26"/>
        </w:rPr>
      </w:pPr>
      <w:r w:rsidRPr="009C0A7E">
        <w:rPr>
          <w:rFonts w:eastAsia="Times New Roman"/>
          <w:b/>
          <w:iCs/>
          <w:color w:val="222A35"/>
          <w:sz w:val="26"/>
        </w:rPr>
        <w:t xml:space="preserve">No scenario for nuclear war. There’s no reason an adversary would strike </w:t>
      </w:r>
      <w:r w:rsidRPr="009C0A7E">
        <w:rPr>
          <w:rFonts w:eastAsia="Times New Roman"/>
          <w:b/>
          <w:iCs/>
          <w:color w:val="222A35"/>
          <w:sz w:val="26"/>
          <w:u w:val="single"/>
        </w:rPr>
        <w:t>any</w:t>
      </w:r>
      <w:r w:rsidRPr="009C0A7E">
        <w:rPr>
          <w:rFonts w:eastAsia="Times New Roman"/>
          <w:b/>
          <w:iCs/>
          <w:color w:val="222A35"/>
          <w:sz w:val="26"/>
        </w:rPr>
        <w:t xml:space="preserve"> part of the US out of the blue even if there’s no chance of retal – its costly, hurts trade, reputation, and relations.   </w:t>
      </w:r>
    </w:p>
    <w:p w14:paraId="29E41578" w14:textId="77777777" w:rsidR="00AA4645" w:rsidRPr="0045448F" w:rsidRDefault="00AA4645" w:rsidP="00AA4645">
      <w:pPr>
        <w:pStyle w:val="Heading4"/>
        <w:rPr>
          <w:rFonts w:eastAsia="Times New Roman"/>
        </w:rPr>
      </w:pPr>
      <w:r w:rsidRPr="0045448F">
        <w:rPr>
          <w:rFonts w:eastAsia="Times New Roman"/>
        </w:rPr>
        <w:t xml:space="preserve">Refuse all labor for Trump. Complicity in the system </w:t>
      </w:r>
      <w:r w:rsidRPr="0045448F">
        <w:rPr>
          <w:rFonts w:eastAsia="Times New Roman"/>
          <w:u w:val="single"/>
        </w:rPr>
        <w:t>degrades</w:t>
      </w:r>
      <w:r w:rsidRPr="0045448F">
        <w:rPr>
          <w:rFonts w:eastAsia="Times New Roman"/>
        </w:rPr>
        <w:t xml:space="preserve"> moral capacity, </w:t>
      </w:r>
      <w:r w:rsidRPr="0045448F">
        <w:rPr>
          <w:rFonts w:eastAsia="Times New Roman"/>
          <w:u w:val="single"/>
        </w:rPr>
        <w:t>enabling the evil</w:t>
      </w:r>
      <w:r w:rsidRPr="0045448F">
        <w:rPr>
          <w:rFonts w:eastAsia="Times New Roman"/>
        </w:rPr>
        <w:t xml:space="preserve"> that the 1AC </w:t>
      </w:r>
      <w:r w:rsidRPr="0045448F">
        <w:rPr>
          <w:rFonts w:eastAsia="Times New Roman"/>
          <w:u w:val="single"/>
        </w:rPr>
        <w:t>claims</w:t>
      </w:r>
      <w:r w:rsidRPr="0045448F">
        <w:rPr>
          <w:rFonts w:eastAsia="Times New Roman"/>
        </w:rPr>
        <w:t xml:space="preserve"> to resist. </w:t>
      </w:r>
    </w:p>
    <w:p w14:paraId="2E18552B" w14:textId="77777777" w:rsidR="00AA4645" w:rsidRDefault="00AA4645" w:rsidP="00AA4645">
      <w:r>
        <w:t xml:space="preserve">Samuel </w:t>
      </w:r>
      <w:r w:rsidRPr="00144150">
        <w:rPr>
          <w:rStyle w:val="Style13ptBold"/>
        </w:rPr>
        <w:t xml:space="preserve">Sigal </w:t>
      </w:r>
      <w:r>
        <w:rPr>
          <w:rStyle w:val="Style13ptBold"/>
        </w:rPr>
        <w:t>25</w:t>
      </w:r>
      <w:r>
        <w:t>, senior reporter for Vox's Future Perfect, MFA in creative writing from the University of British Columbia, BA in philosophy from McGill University, "I'm doing good work in my government job. Should I quit anyway?" Vox, 4/24/2025, https://www.vox.com/future-perfect/405207/federal-government-employee-resignation-quitting-ethics</w:t>
      </w:r>
    </w:p>
    <w:p w14:paraId="76880B6A" w14:textId="77777777" w:rsidR="00AA4645" w:rsidRPr="00144150" w:rsidRDefault="00AA4645" w:rsidP="00AA4645">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144150">
        <w:rPr>
          <w:rStyle w:val="Emphasis"/>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144150">
        <w:rPr>
          <w:rStyle w:val="Emphasis"/>
        </w:rPr>
        <w:t>whether to quit or stay</w:t>
      </w:r>
      <w:r w:rsidRPr="0045448F">
        <w:rPr>
          <w:rFonts w:eastAsia="Calibri"/>
          <w:sz w:val="16"/>
          <w14:ligatures w14:val="standardContextual"/>
        </w:rPr>
        <w:t>.</w:t>
      </w:r>
    </w:p>
    <w:p w14:paraId="5C2AD592"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725029D0"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Dear Concerned About Complicity,</w:t>
      </w:r>
    </w:p>
    <w:p w14:paraId="0861005C"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0C577D33"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136AD4B6"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046F1307"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34399CE8"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21452DF3"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However.</w:t>
      </w:r>
    </w:p>
    <w:p w14:paraId="7600898F"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144150">
        <w:rPr>
          <w:rStyle w:val="Emphasis"/>
          <w:highlight w:val="yellow"/>
        </w:rPr>
        <w:t>goal</w:t>
      </w:r>
      <w:r w:rsidRPr="00144150">
        <w:rPr>
          <w:rStyle w:val="Emphasis"/>
        </w:rPr>
        <w:t xml:space="preserve"> is to </w:t>
      </w:r>
      <w:r w:rsidRPr="00144150">
        <w:rPr>
          <w:rStyle w:val="Emphasis"/>
          <w:highlight w:val="yellow"/>
        </w:rPr>
        <w:t>do good</w:t>
      </w:r>
      <w:r w:rsidRPr="0045448F">
        <w:rPr>
          <w:rFonts w:eastAsia="Calibri"/>
          <w:sz w:val="16"/>
          <w14:ligatures w14:val="standardContextual"/>
        </w:rPr>
        <w:t>.</w:t>
      </w:r>
    </w:p>
    <w:p w14:paraId="0DAA1B54"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144150">
        <w:rPr>
          <w:rFonts w:eastAsia="Calibri"/>
          <w:highlight w:val="yellow"/>
          <w:u w:val="single"/>
          <w14:ligatures w14:val="standardContextual"/>
        </w:rPr>
        <w:t>if you</w:t>
      </w:r>
      <w:r w:rsidRPr="0045448F">
        <w:rPr>
          <w:rFonts w:eastAsia="Calibri"/>
          <w:sz w:val="16"/>
          <w14:ligatures w14:val="standardContextual"/>
        </w:rPr>
        <w:t xml:space="preserve"> find that you </w:t>
      </w:r>
      <w:r w:rsidRPr="00144150">
        <w:rPr>
          <w:rStyle w:val="Emphasis"/>
          <w:highlight w:val="yellow"/>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144150">
        <w:rPr>
          <w:rStyle w:val="Emphasis"/>
          <w:highlight w:val="yellow"/>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144150">
        <w:rPr>
          <w:rStyle w:val="Emphasis"/>
          <w:highlight w:val="yellow"/>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51E71A0A"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29DED823"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65167CC5"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144150">
        <w:rPr>
          <w:rFonts w:eastAsia="Calibri"/>
          <w:highlight w:val="yellow"/>
          <w:u w:val="single"/>
          <w14:ligatures w14:val="standardContextual"/>
        </w:rPr>
        <w:t>Germans</w:t>
      </w:r>
      <w:r w:rsidRPr="0045448F">
        <w:rPr>
          <w:rFonts w:eastAsia="Calibri"/>
          <w:sz w:val="16"/>
          <w14:ligatures w14:val="standardContextual"/>
        </w:rPr>
        <w:t xml:space="preserve"> </w:t>
      </w:r>
      <w:r w:rsidRPr="00144150">
        <w:rPr>
          <w:rFonts w:eastAsia="Calibri"/>
          <w:highlight w:val="yellow"/>
          <w:u w:val="single"/>
          <w14:ligatures w14:val="standardContextual"/>
        </w:rPr>
        <w:t>who</w:t>
      </w:r>
      <w:r w:rsidRPr="00144150">
        <w:rPr>
          <w:rFonts w:eastAsia="Calibri"/>
          <w:sz w:val="16"/>
          <w:highlight w:val="yellow"/>
          <w14:ligatures w14:val="standardContextual"/>
        </w:rPr>
        <w:t xml:space="preserve"> </w:t>
      </w:r>
      <w:r w:rsidRPr="00144150">
        <w:rPr>
          <w:rStyle w:val="Emphasis"/>
          <w:highlight w:val="yellow"/>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144150">
        <w:rPr>
          <w:rStyle w:val="Emphasis"/>
          <w:highlight w:val="yellow"/>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144150">
        <w:rPr>
          <w:rStyle w:val="Emphasis"/>
          <w:highlight w:val="yellow"/>
        </w:rPr>
        <w:t>to prevent worse things</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from happening</w:t>
      </w:r>
      <w:r w:rsidRPr="0045448F">
        <w:rPr>
          <w:rFonts w:eastAsia="Calibri"/>
          <w:sz w:val="16"/>
          <w14:ligatures w14:val="standardContextual"/>
        </w:rPr>
        <w:t xml:space="preserve">; </w:t>
      </w:r>
      <w:r w:rsidRPr="00144150">
        <w:rPr>
          <w:rFonts w:eastAsia="Calibri"/>
          <w:highlight w:val="yellow"/>
          <w:u w:val="single"/>
          <w14:ligatures w14:val="standardContextual"/>
        </w:rPr>
        <w:t>only</w:t>
      </w:r>
      <w:r w:rsidRPr="0045448F">
        <w:rPr>
          <w:rFonts w:eastAsia="Calibri"/>
          <w:sz w:val="16"/>
          <w14:ligatures w14:val="standardContextual"/>
        </w:rPr>
        <w:t xml:space="preserve"> </w:t>
      </w:r>
      <w:r w:rsidRPr="00144150">
        <w:rPr>
          <w:rStyle w:val="Emphasis"/>
        </w:rPr>
        <w:t xml:space="preserve">those </w:t>
      </w:r>
      <w:r w:rsidRPr="00144150">
        <w:rPr>
          <w:rStyle w:val="Emphasis"/>
          <w:highlight w:val="yellow"/>
        </w:rPr>
        <w:t>who</w:t>
      </w:r>
      <w:r w:rsidRPr="00144150">
        <w:rPr>
          <w:rStyle w:val="Emphasis"/>
        </w:rPr>
        <w:t xml:space="preserve"> </w:t>
      </w:r>
      <w:r w:rsidRPr="00144150">
        <w:rPr>
          <w:rStyle w:val="Emphasis"/>
          <w:highlight w:val="yellow"/>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144150">
        <w:rPr>
          <w:rFonts w:eastAsia="Calibri"/>
          <w:highlight w:val="yellow"/>
          <w:u w:val="single"/>
          <w14:ligatures w14:val="standardContextual"/>
        </w:rPr>
        <w:t>had a chance to mitigate things and</w:t>
      </w:r>
      <w:r w:rsidRPr="0045448F">
        <w:rPr>
          <w:rFonts w:eastAsia="Calibri"/>
          <w:u w:val="single"/>
          <w14:ligatures w14:val="standardContextual"/>
        </w:rPr>
        <w:t xml:space="preserve"> to </w:t>
      </w:r>
      <w:r w:rsidRPr="00144150">
        <w:rPr>
          <w:rFonts w:eastAsia="Calibri"/>
          <w:highlight w:val="yellow"/>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2ABD8B67" w14:textId="77777777" w:rsidR="00AA4645" w:rsidRPr="0045448F" w:rsidRDefault="00AA4645" w:rsidP="00AA4645">
      <w:pPr>
        <w:rPr>
          <w:rFonts w:eastAsia="Calibri"/>
          <w:sz w:val="16"/>
          <w14:ligatures w14:val="standardContextual"/>
        </w:rPr>
      </w:pPr>
      <w:r w:rsidRPr="00144150">
        <w:rPr>
          <w:rFonts w:eastAsia="Calibri"/>
          <w:highlight w:val="yellow"/>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144150">
        <w:rPr>
          <w:rStyle w:val="Emphasis"/>
          <w:highlight w:val="yellow"/>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144150">
        <w:rPr>
          <w:rStyle w:val="Emphasis"/>
          <w:highlight w:val="yellow"/>
        </w:rPr>
        <w:t>tendency</w:t>
      </w:r>
      <w:r w:rsidRPr="0045448F">
        <w:rPr>
          <w:rFonts w:eastAsia="Calibri"/>
          <w:sz w:val="16"/>
          <w14:ligatures w14:val="standardContextual"/>
        </w:rPr>
        <w:t xml:space="preserve"> </w:t>
      </w:r>
      <w:r w:rsidRPr="00144150">
        <w:rPr>
          <w:rFonts w:eastAsia="Calibri"/>
          <w:highlight w:val="yellow"/>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144150">
        <w:rPr>
          <w:rFonts w:eastAsia="Calibri"/>
          <w:highlight w:val="yellow"/>
          <w:u w:val="single"/>
          <w14:ligatures w14:val="standardContextual"/>
        </w:rPr>
        <w:t>if they continue to serve power</w:t>
      </w:r>
      <w:r w:rsidRPr="0045448F">
        <w:rPr>
          <w:rFonts w:eastAsia="Calibri"/>
          <w:sz w:val="16"/>
          <w14:ligatures w14:val="standardContextual"/>
        </w:rPr>
        <w:t xml:space="preserve">, </w:t>
      </w:r>
      <w:r w:rsidRPr="00144150">
        <w:rPr>
          <w:rFonts w:eastAsia="Calibri"/>
          <w:highlight w:val="yellow"/>
          <w:u w:val="single"/>
          <w14:ligatures w14:val="standardContextual"/>
        </w:rPr>
        <w:t>they’ll be doing</w:t>
      </w:r>
      <w:r w:rsidRPr="0045448F">
        <w:rPr>
          <w:rFonts w:eastAsia="Calibri"/>
          <w:u w:val="single"/>
          <w14:ligatures w14:val="standardContextual"/>
        </w:rPr>
        <w:t xml:space="preserve"> more </w:t>
      </w:r>
      <w:r w:rsidRPr="00144150">
        <w:rPr>
          <w:rFonts w:eastAsia="Calibri"/>
          <w:highlight w:val="yellow"/>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144150">
        <w:rPr>
          <w:rFonts w:eastAsia="Calibri"/>
          <w:highlight w:val="yellow"/>
          <w:u w:val="single"/>
          <w14:ligatures w14:val="standardContextual"/>
        </w:rPr>
        <w:t>choosing</w:t>
      </w:r>
      <w:r w:rsidRPr="0045448F">
        <w:rPr>
          <w:rFonts w:eastAsia="Calibri"/>
          <w:u w:val="single"/>
          <w14:ligatures w14:val="standardContextual"/>
        </w:rPr>
        <w:t xml:space="preserve"> the </w:t>
      </w:r>
      <w:r w:rsidRPr="00144150">
        <w:rPr>
          <w:rFonts w:eastAsia="Calibri"/>
          <w:highlight w:val="yellow"/>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4499AF3B"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144150">
        <w:rPr>
          <w:rStyle w:val="Emphasis"/>
          <w:highlight w:val="yellow"/>
        </w:rPr>
        <w:t>those who choose the lesser</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evil</w:t>
      </w:r>
      <w:r w:rsidRPr="00144150">
        <w:rPr>
          <w:rFonts w:eastAsia="Calibri"/>
          <w:sz w:val="16"/>
          <w:highlight w:val="yellow"/>
          <w14:ligatures w14:val="standardContextual"/>
        </w:rPr>
        <w:t xml:space="preserve"> </w:t>
      </w:r>
      <w:r w:rsidRPr="00144150">
        <w:rPr>
          <w:rStyle w:val="Emphasis"/>
          <w:highlight w:val="yellow"/>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144150">
        <w:rPr>
          <w:rStyle w:val="Emphasis"/>
          <w:highlight w:val="yellow"/>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144150">
        <w:rPr>
          <w:rStyle w:val="Emphasis"/>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144150">
        <w:rPr>
          <w:rStyle w:val="Emphasis"/>
          <w:highlight w:val="yellow"/>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144150">
        <w:rPr>
          <w:rFonts w:eastAsia="Calibri"/>
          <w:highlight w:val="yellow"/>
          <w:u w:val="single"/>
          <w14:ligatures w14:val="standardContextual"/>
        </w:rPr>
        <w:t>machinery of</w:t>
      </w:r>
      <w:r w:rsidRPr="00144150">
        <w:rPr>
          <w:rFonts w:eastAsia="Calibri"/>
          <w:sz w:val="16"/>
          <w:highlight w:val="yellow"/>
          <w14:ligatures w14:val="standardContextual"/>
        </w:rPr>
        <w:t xml:space="preserve"> </w:t>
      </w:r>
      <w:r w:rsidRPr="00144150">
        <w:rPr>
          <w:rStyle w:val="Emphasis"/>
          <w:highlight w:val="yellow"/>
        </w:rPr>
        <w:t>terror</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and</w:t>
      </w:r>
      <w:r w:rsidRPr="00144150">
        <w:rPr>
          <w:rFonts w:eastAsia="Calibri"/>
          <w:sz w:val="16"/>
          <w:highlight w:val="yellow"/>
          <w14:ligatures w14:val="standardContextual"/>
        </w:rPr>
        <w:t xml:space="preserve"> </w:t>
      </w:r>
      <w:r w:rsidRPr="00144150">
        <w:rPr>
          <w:rStyle w:val="Emphasis"/>
          <w:highlight w:val="yellow"/>
        </w:rPr>
        <w:t>criminality</w:t>
      </w:r>
      <w:r w:rsidRPr="0045448F">
        <w:rPr>
          <w:rFonts w:eastAsia="Calibri"/>
          <w:sz w:val="16"/>
          <w14:ligatures w14:val="standardContextual"/>
        </w:rPr>
        <w:t xml:space="preserve">. </w:t>
      </w:r>
      <w:r w:rsidRPr="00144150">
        <w:rPr>
          <w:rFonts w:eastAsia="Calibri"/>
          <w:highlight w:val="yellow"/>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144150">
        <w:rPr>
          <w:rStyle w:val="Emphasis"/>
          <w:highlight w:val="yellow"/>
        </w:rPr>
        <w:t>consciously used</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in</w:t>
      </w:r>
      <w:r w:rsidRPr="00144150">
        <w:rPr>
          <w:rFonts w:eastAsia="Calibri"/>
          <w:sz w:val="16"/>
          <w:highlight w:val="yellow"/>
          <w14:ligatures w14:val="standardContextual"/>
        </w:rPr>
        <w:t xml:space="preserve"> </w:t>
      </w:r>
      <w:r w:rsidRPr="00144150">
        <w:rPr>
          <w:rStyle w:val="Emphasis"/>
          <w:highlight w:val="yellow"/>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144150">
        <w:rPr>
          <w:rStyle w:val="Emphasis"/>
          <w:highlight w:val="yellow"/>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56E448D8"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144150">
        <w:rPr>
          <w:rFonts w:eastAsia="Calibri"/>
          <w:highlight w:val="yellow"/>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144150">
        <w:rPr>
          <w:rFonts w:eastAsia="Calibri"/>
          <w:highlight w:val="yellow"/>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144150">
        <w:rPr>
          <w:rStyle w:val="Emphasis"/>
          <w:highlight w:val="yellow"/>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144150">
        <w:rPr>
          <w:rStyle w:val="Emphasis"/>
          <w:highlight w:val="yellow"/>
        </w:rPr>
        <w:t>preceded</w:t>
      </w:r>
      <w:r w:rsidRPr="00144150">
        <w:rPr>
          <w:rFonts w:eastAsia="Calibri"/>
          <w:sz w:val="16"/>
          <w:highlight w:val="yellow"/>
          <w14:ligatures w14:val="standardContextual"/>
        </w:rPr>
        <w:t xml:space="preserve"> </w:t>
      </w:r>
      <w:r w:rsidRPr="00144150">
        <w:rPr>
          <w:rFonts w:eastAsia="Calibri"/>
          <w:highlight w:val="yellow"/>
          <w:u w:val="single"/>
          <w14:ligatures w14:val="standardContextual"/>
        </w:rPr>
        <w:t>by a</w:t>
      </w:r>
      <w:r w:rsidRPr="0045448F">
        <w:rPr>
          <w:rFonts w:eastAsia="Calibri"/>
          <w:sz w:val="16"/>
          <w14:ligatures w14:val="standardContextual"/>
        </w:rPr>
        <w:t xml:space="preserve"> </w:t>
      </w:r>
      <w:r w:rsidRPr="00144150">
        <w:rPr>
          <w:rStyle w:val="Emphasis"/>
        </w:rPr>
        <w:t xml:space="preserve">very </w:t>
      </w:r>
      <w:r w:rsidRPr="00144150">
        <w:rPr>
          <w:rStyle w:val="Emphasis"/>
          <w:highlight w:val="yellow"/>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144150">
        <w:rPr>
          <w:rFonts w:eastAsia="Calibri"/>
          <w:highlight w:val="yellow"/>
          <w:u w:val="single"/>
          <w14:ligatures w14:val="standardContextual"/>
        </w:rPr>
        <w:t>accepted with the arg</w:t>
      </w:r>
      <w:r w:rsidRPr="0045448F">
        <w:rPr>
          <w:rFonts w:eastAsia="Calibri"/>
          <w:u w:val="single"/>
          <w14:ligatures w14:val="standardContextual"/>
        </w:rPr>
        <w:t xml:space="preserve">ument that </w:t>
      </w:r>
      <w:r w:rsidRPr="00144150">
        <w:rPr>
          <w:rFonts w:eastAsia="Calibri"/>
          <w:highlight w:val="yellow"/>
          <w:u w:val="single"/>
          <w14:ligatures w14:val="standardContextual"/>
        </w:rPr>
        <w:t>refusal to cooperate would make things worse</w:t>
      </w:r>
      <w:r w:rsidRPr="00144150">
        <w:rPr>
          <w:rFonts w:eastAsia="Calibri"/>
          <w:sz w:val="16"/>
          <w:highlight w:val="yellow"/>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0ECB5B37"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2A77112B"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34DA5D56" w14:textId="77777777" w:rsidR="00AA4645" w:rsidRPr="0045448F" w:rsidRDefault="00AA4645" w:rsidP="00AA4645">
      <w:pPr>
        <w:rPr>
          <w:rFonts w:eastAsia="Calibri"/>
          <w:sz w:val="16"/>
          <w14:ligatures w14:val="standardContextual"/>
        </w:rPr>
      </w:pPr>
      <w:r w:rsidRPr="0045448F">
        <w:rPr>
          <w:rFonts w:eastAsia="Calibri"/>
          <w:sz w:val="16"/>
          <w14:ligatures w14:val="standardContextual"/>
        </w:rPr>
        <w:t xml:space="preserve">But Arendt emphasizes that </w:t>
      </w:r>
      <w:r w:rsidRPr="00144150">
        <w:rPr>
          <w:rStyle w:val="Emphasis"/>
          <w:highlight w:val="yellow"/>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144150">
        <w:rPr>
          <w:rStyle w:val="Emphasis"/>
          <w:highlight w:val="yellow"/>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144150">
        <w:rPr>
          <w:rStyle w:val="Emphasis"/>
          <w:highlight w:val="yellow"/>
        </w:rPr>
        <w:t>fall short in extreme</w:t>
      </w:r>
      <w:r w:rsidRPr="00144150">
        <w:rPr>
          <w:rStyle w:val="Emphasis"/>
        </w:rPr>
        <w:t xml:space="preserve"> political </w:t>
      </w:r>
      <w:r w:rsidRPr="00144150">
        <w:rPr>
          <w:rStyle w:val="Emphasis"/>
          <w:highlight w:val="yellow"/>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383B875B" w14:textId="77777777" w:rsidR="00AA4645" w:rsidRPr="0045448F" w:rsidRDefault="00AA4645" w:rsidP="00AA4645">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5EC4831A" w14:textId="77777777" w:rsidR="00AA4645" w:rsidRDefault="00AA4645" w:rsidP="00AA4645">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144150">
        <w:rPr>
          <w:rStyle w:val="Emphasis"/>
          <w:highlight w:val="yellow"/>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144150">
        <w:rPr>
          <w:rStyle w:val="Emphasis"/>
          <w:highlight w:val="yellow"/>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33E65C81" w14:textId="77777777" w:rsidR="00AA4645" w:rsidRPr="007D0694" w:rsidRDefault="00AA4645" w:rsidP="00AA4645">
      <w:pPr>
        <w:rPr>
          <w:sz w:val="14"/>
        </w:rPr>
      </w:pPr>
    </w:p>
    <w:p w14:paraId="0CD72680" w14:textId="2DC346C4" w:rsidR="005D388F" w:rsidRDefault="00AA4645" w:rsidP="00AA4645">
      <w:pPr>
        <w:pStyle w:val="Heading1"/>
      </w:pPr>
      <w:r>
        <w:t>2NC</w:t>
      </w:r>
    </w:p>
    <w:p w14:paraId="640023A8" w14:textId="77777777" w:rsidR="00AA4645" w:rsidRPr="00AB73DF" w:rsidRDefault="00AA4645" w:rsidP="00AA4645">
      <w:pPr>
        <w:pStyle w:val="Heading4"/>
      </w:pPr>
      <w:r>
        <w:t xml:space="preserve">Organizing labor without structural analysis produces </w:t>
      </w:r>
      <w:r>
        <w:rPr>
          <w:u w:val="single"/>
        </w:rPr>
        <w:t>creative destruction</w:t>
      </w:r>
      <w:r>
        <w:t xml:space="preserve"> that recreates the unsustainable capitalist organization of production – the K controls the internal link to polycrisis</w:t>
      </w:r>
    </w:p>
    <w:p w14:paraId="7464D1B0" w14:textId="77777777" w:rsidR="00AA4645" w:rsidRDefault="00AA4645" w:rsidP="00AA4645">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5ACD3383" w14:textId="77777777" w:rsidR="00AA4645" w:rsidRPr="00AB73DF" w:rsidRDefault="00AA4645" w:rsidP="00AA4645">
      <w:pPr>
        <w:rPr>
          <w:sz w:val="16"/>
        </w:rPr>
      </w:pPr>
      <w:r w:rsidRPr="00AB73DF">
        <w:rPr>
          <w:sz w:val="16"/>
        </w:rPr>
        <w:t xml:space="preserve">The editors and contributors of Revaluing Work(ers) are correct to say that </w:t>
      </w:r>
      <w:r w:rsidRPr="00F67407">
        <w:rPr>
          <w:rStyle w:val="StyleUnderline"/>
          <w:highlight w:val="yellow"/>
        </w:rPr>
        <w:t>we are living through</w:t>
      </w:r>
      <w:r w:rsidRPr="00F60666">
        <w:rPr>
          <w:rStyle w:val="StyleUnderline"/>
        </w:rPr>
        <w:t xml:space="preserve"> a </w:t>
      </w:r>
      <w:r w:rsidRPr="00F67407">
        <w:rPr>
          <w:rStyle w:val="StyleUnderline"/>
          <w:highlight w:val="yellow"/>
        </w:rPr>
        <w:t>crisis</w:t>
      </w:r>
      <w:r w:rsidRPr="00F60666">
        <w:rPr>
          <w:rStyle w:val="StyleUnderline"/>
        </w:rPr>
        <w:t xml:space="preserve"> of vast proportions, consisting of </w:t>
      </w:r>
      <w:r w:rsidRPr="00F67407">
        <w:rPr>
          <w:rStyle w:val="StyleUnderline"/>
          <w:highlight w:val="yellow"/>
        </w:rPr>
        <w:t>climate change</w:t>
      </w:r>
      <w:r w:rsidRPr="00F60666">
        <w:rPr>
          <w:rStyle w:val="StyleUnderline"/>
        </w:rPr>
        <w:t xml:space="preserve">, the </w:t>
      </w:r>
      <w:r w:rsidRPr="00F67407">
        <w:rPr>
          <w:rStyle w:val="StyleUnderline"/>
          <w:highlight w:val="yellow"/>
        </w:rPr>
        <w:t>COVID</w:t>
      </w:r>
      <w:r w:rsidRPr="00F60666">
        <w:rPr>
          <w:rStyle w:val="StyleUnderline"/>
        </w:rPr>
        <w:t xml:space="preserve">-19 pandemic, the </w:t>
      </w:r>
      <w:r w:rsidRPr="00F67407">
        <w:rPr>
          <w:rStyle w:val="StyleUnderline"/>
          <w:highlight w:val="yellow"/>
        </w:rPr>
        <w:t>challenge to democracy</w:t>
      </w:r>
      <w:r w:rsidRPr="00F60666">
        <w:rPr>
          <w:rStyle w:val="StyleUnderline"/>
        </w:rPr>
        <w:t xml:space="preserve">, and a </w:t>
      </w:r>
      <w:r w:rsidRPr="00F67407">
        <w:rPr>
          <w:rStyle w:val="StyleUnderline"/>
          <w:highlight w:val="yellow"/>
        </w:rPr>
        <w:t>racial reckoning</w:t>
      </w:r>
      <w:r w:rsidRPr="00F60666">
        <w:rPr>
          <w:rStyle w:val="StyleUnderline"/>
        </w:rPr>
        <w:t xml:space="preserve">, to say nothing of the crisis of </w:t>
      </w:r>
      <w:r w:rsidRPr="00F67407">
        <w:rPr>
          <w:rStyle w:val="StyleUnderline"/>
          <w:highlight w:val="yellow"/>
        </w:rPr>
        <w:t>neoliberal capitalism</w:t>
      </w:r>
      <w:r w:rsidRPr="00F60666">
        <w:rPr>
          <w:rStyle w:val="StyleUnderline"/>
        </w:rPr>
        <w:t xml:space="preserve"> itself.</w:t>
      </w:r>
      <w:r w:rsidRPr="00AB73DF">
        <w:rPr>
          <w:sz w:val="16"/>
        </w:rPr>
        <w:t xml:space="preserve"> </w:t>
      </w:r>
      <w:r w:rsidRPr="00F60666">
        <w:rPr>
          <w:rStyle w:val="StyleUnderline"/>
        </w:rPr>
        <w:t xml:space="preserve">There is, however, a </w:t>
      </w:r>
      <w:r w:rsidRPr="00F67407">
        <w:rPr>
          <w:rStyle w:val="StyleUnderline"/>
          <w:highlight w:val="yellow"/>
        </w:rPr>
        <w:t>tension between</w:t>
      </w:r>
      <w:r w:rsidRPr="00F60666">
        <w:rPr>
          <w:rStyle w:val="StyleUnderline"/>
        </w:rPr>
        <w:t xml:space="preserve"> their otherwise </w:t>
      </w:r>
      <w:r w:rsidRPr="00F67407">
        <w:rPr>
          <w:rStyle w:val="StyleUnderline"/>
          <w:highlight w:val="yellow"/>
        </w:rPr>
        <w:t>systemic analysis</w:t>
      </w:r>
      <w:r w:rsidRPr="00F60666">
        <w:rPr>
          <w:rStyle w:val="StyleUnderline"/>
        </w:rPr>
        <w:t xml:space="preserve">, which makes reference to a history of successive crises and gestures toward a radical politics, </w:t>
      </w:r>
      <w:r w:rsidRPr="00F67407">
        <w:rPr>
          <w:rStyle w:val="StyleUnderline"/>
          <w:highlight w:val="yellow"/>
        </w:rPr>
        <w:t>and</w:t>
      </w:r>
      <w:r w:rsidRPr="00F60666">
        <w:rPr>
          <w:rStyle w:val="StyleUnderline"/>
        </w:rPr>
        <w:t xml:space="preserve"> the </w:t>
      </w:r>
      <w:r w:rsidRPr="00F67407">
        <w:rPr>
          <w:rStyle w:val="StyleUnderline"/>
          <w:highlight w:val="yellow"/>
        </w:rPr>
        <w:t>presentist lens that drags us</w:t>
      </w:r>
      <w:r w:rsidRPr="00F60666">
        <w:rPr>
          <w:rStyle w:val="StyleUnderline"/>
        </w:rPr>
        <w:t xml:space="preserve"> </w:t>
      </w:r>
      <w:r w:rsidRPr="00F67407">
        <w:rPr>
          <w:rStyle w:val="StyleUnderline"/>
          <w:highlight w:val="yellow"/>
        </w:rPr>
        <w:t>back to the future of work and advocates</w:t>
      </w:r>
      <w:r w:rsidRPr="00F60666">
        <w:rPr>
          <w:rStyle w:val="StyleUnderline"/>
        </w:rPr>
        <w:t xml:space="preserve"> a relatively more </w:t>
      </w:r>
      <w:r w:rsidRPr="00F67407">
        <w:rPr>
          <w:rStyle w:val="StyleUnderline"/>
          <w:highlight w:val="yellow"/>
        </w:rPr>
        <w:t>reformist politics</w:t>
      </w:r>
      <w:r w:rsidRPr="00F60666">
        <w:rPr>
          <w:rStyle w:val="StyleUnderline"/>
        </w:rPr>
        <w:t>.</w:t>
      </w:r>
    </w:p>
    <w:p w14:paraId="0D3E1C0F" w14:textId="77777777" w:rsidR="00AA4645" w:rsidRPr="00AB73DF" w:rsidRDefault="00AA4645" w:rsidP="00AA4645">
      <w:pPr>
        <w:rPr>
          <w:sz w:val="16"/>
        </w:rPr>
      </w:pPr>
      <w:r w:rsidRPr="00AB73DF">
        <w:rPr>
          <w:sz w:val="16"/>
        </w:rPr>
        <w:t>This happens throughout the book, but is especially salient in the introduction, conclusion, and the chapter on sustainability by Cha and Vachon (2021). In the introduction, the editors cite none other than the World Systems theorist Immanuel Wallerstein himself, writing, “As the contradictions of contemporary democratic capitalism have grown, the system's ability to reproduce and sustain itself has come into doubt” (3). A few lines after this exciting Marxist moment, the editors write this: “The book argues that revaluing work … is crucial to realizing the promises of democracy and improving sustainability.” Similarly, after a paragraph that addresses transitions of one after another “mode of production,” the analysis resolves to a liberal-to-progressive academic message: “Thus, with equity and voice at its core, we argue that the labor studies field is ideally suited for examining and informing the socioeconomic processes involved in constructing a just transition” (103).</w:t>
      </w:r>
    </w:p>
    <w:p w14:paraId="22C71B68" w14:textId="77777777" w:rsidR="00AA4645" w:rsidRPr="00AB73DF" w:rsidRDefault="00AA4645" w:rsidP="00AA4645">
      <w:pPr>
        <w:rPr>
          <w:sz w:val="16"/>
        </w:rPr>
      </w:pPr>
      <w:r w:rsidRPr="00AB73DF">
        <w:rPr>
          <w:sz w:val="16"/>
        </w:rPr>
        <w:t xml:space="preserve">This tension is traceable to the area of inquiry in which the editors seek to intervene. </w:t>
      </w:r>
      <w:r w:rsidRPr="00AB73DF">
        <w:rPr>
          <w:rStyle w:val="StyleUnderline"/>
        </w:rPr>
        <w:t xml:space="preserve">By virtue of its very framing, the </w:t>
      </w:r>
      <w:r w:rsidRPr="00F67407">
        <w:rPr>
          <w:rStyle w:val="StyleUnderline"/>
          <w:highlight w:val="yellow"/>
        </w:rPr>
        <w:t>future of work literature is ahistorical</w:t>
      </w:r>
      <w:r w:rsidRPr="00AB73DF">
        <w:rPr>
          <w:rStyle w:val="StyleUnderline"/>
        </w:rPr>
        <w:t xml:space="preserve">: it is at best presentist in its </w:t>
      </w:r>
      <w:r w:rsidRPr="00F67407">
        <w:rPr>
          <w:rStyle w:val="StyleUnderline"/>
          <w:highlight w:val="yellow"/>
        </w:rPr>
        <w:t>focus</w:t>
      </w:r>
      <w:r w:rsidRPr="00AB73DF">
        <w:rPr>
          <w:rStyle w:val="StyleUnderline"/>
        </w:rPr>
        <w:t xml:space="preserve"> </w:t>
      </w:r>
      <w:r w:rsidRPr="00F67407">
        <w:rPr>
          <w:rStyle w:val="StyleUnderline"/>
          <w:highlight w:val="yellow"/>
        </w:rPr>
        <w:t>on</w:t>
      </w:r>
      <w:r w:rsidRPr="00AB73DF">
        <w:rPr>
          <w:rStyle w:val="StyleUnderline"/>
        </w:rPr>
        <w:t xml:space="preserve"> the </w:t>
      </w:r>
      <w:r w:rsidRPr="00F67407">
        <w:rPr>
          <w:rStyle w:val="StyleUnderline"/>
          <w:highlight w:val="yellow"/>
        </w:rPr>
        <w:t>current innovations that will</w:t>
      </w:r>
      <w:r w:rsidRPr="00AB73DF">
        <w:rPr>
          <w:rStyle w:val="StyleUnderline"/>
        </w:rPr>
        <w:t xml:space="preserve"> someday </w:t>
      </w:r>
      <w:r w:rsidRPr="00F67407">
        <w:rPr>
          <w:rStyle w:val="StyleUnderline"/>
          <w:highlight w:val="yellow"/>
        </w:rPr>
        <w:t>revolutionize markets</w:t>
      </w:r>
      <w:r w:rsidRPr="00AB73DF">
        <w:rPr>
          <w:rStyle w:val="StyleUnderline"/>
        </w:rPr>
        <w:t xml:space="preserve"> and industries.</w:t>
      </w:r>
    </w:p>
    <w:p w14:paraId="4B7321D9" w14:textId="77777777" w:rsidR="00AA4645" w:rsidRPr="00AB73DF" w:rsidRDefault="00AA4645" w:rsidP="00AA4645">
      <w:pPr>
        <w:rPr>
          <w:sz w:val="16"/>
        </w:rPr>
      </w:pPr>
      <w:r w:rsidRPr="00AB73DF">
        <w:rPr>
          <w:rStyle w:val="StyleUnderline"/>
        </w:rPr>
        <w:t>But as Marx and Schumpeter wrote long ago</w:t>
      </w:r>
      <w:r w:rsidRPr="00AB73DF">
        <w:rPr>
          <w:sz w:val="16"/>
        </w:rPr>
        <w:t xml:space="preserve">, and as the editors seem to know quite well, </w:t>
      </w:r>
      <w:r w:rsidRPr="00AB73DF">
        <w:rPr>
          <w:rStyle w:val="StyleUnderline"/>
        </w:rPr>
        <w:t>historical conjunctures such as our own are by no means unprecedented.</w:t>
      </w:r>
      <w:r w:rsidRPr="00AB73DF">
        <w:rPr>
          <w:sz w:val="16"/>
        </w:rPr>
        <w:t xml:space="preserve"> Indeed, </w:t>
      </w:r>
      <w:r w:rsidRPr="00AB73DF">
        <w:rPr>
          <w:rStyle w:val="StyleUnderline"/>
        </w:rPr>
        <w:t>creative destruction is part of the history of capitalism itself.</w:t>
      </w:r>
      <w:r w:rsidRPr="00AB73DF">
        <w:rPr>
          <w:sz w:val="16"/>
        </w:rPr>
        <w:t xml:space="preserve"> It was of course Marx and Engels in the Communist Manifesto who famously observed,</w:t>
      </w:r>
    </w:p>
    <w:p w14:paraId="1AE65D19" w14:textId="77777777" w:rsidR="00AA4645" w:rsidRPr="00AB73DF" w:rsidRDefault="00AA4645" w:rsidP="00AA4645">
      <w:pPr>
        <w:rPr>
          <w:sz w:val="16"/>
        </w:rPr>
      </w:pPr>
      <w:r w:rsidRPr="00F67407">
        <w:rPr>
          <w:rStyle w:val="Emphasis"/>
          <w:highlight w:val="yellow"/>
        </w:rPr>
        <w:t>Constant revolutionizing of production</w:t>
      </w:r>
      <w:r w:rsidRPr="001B2597">
        <w:rPr>
          <w:rStyle w:val="Emphasis"/>
        </w:rPr>
        <w:t xml:space="preserve">, </w:t>
      </w:r>
      <w:r w:rsidRPr="00F67407">
        <w:rPr>
          <w:rStyle w:val="Emphasis"/>
          <w:highlight w:val="yellow"/>
        </w:rPr>
        <w:t>uninterrupted disturbance</w:t>
      </w:r>
      <w:r w:rsidRPr="001B2597">
        <w:rPr>
          <w:rStyle w:val="Emphasis"/>
        </w:rPr>
        <w:t xml:space="preserve"> of all social conditions, </w:t>
      </w:r>
      <w:r w:rsidRPr="00F67407">
        <w:rPr>
          <w:rStyle w:val="Emphasis"/>
          <w:highlight w:val="yellow"/>
        </w:rPr>
        <w:t>everlasting uncertainty</w:t>
      </w:r>
      <w:r w:rsidRPr="001B2597">
        <w:rPr>
          <w:rStyle w:val="Emphasis"/>
        </w:rPr>
        <w:t xml:space="preserve"> and agitation </w:t>
      </w:r>
      <w:r w:rsidRPr="00F67407">
        <w:rPr>
          <w:rStyle w:val="Emphasis"/>
          <w:highlight w:val="yellow"/>
        </w:rPr>
        <w:t>distinguish the bourgeois epoch</w:t>
      </w:r>
      <w:r w:rsidRPr="00AB73DF">
        <w:rPr>
          <w:rStyle w:val="StyleUnderline"/>
        </w:rPr>
        <w:t xml:space="preserve"> </w:t>
      </w:r>
      <w:r w:rsidRPr="00F67407">
        <w:rPr>
          <w:rStyle w:val="StyleUnderline"/>
          <w:highlight w:val="yellow"/>
        </w:rPr>
        <w:t>from</w:t>
      </w:r>
      <w:r w:rsidRPr="00AB73DF">
        <w:rPr>
          <w:rStyle w:val="StyleUnderline"/>
        </w:rPr>
        <w:t xml:space="preserve"> all </w:t>
      </w:r>
      <w:r w:rsidRPr="00F67407">
        <w:rPr>
          <w:rStyle w:val="StyleUnderline"/>
          <w:highlight w:val="yellow"/>
        </w:rPr>
        <w:t>earlier</w:t>
      </w:r>
      <w:r w:rsidRPr="00AB73DF">
        <w:rPr>
          <w:rStyle w:val="StyleUnderline"/>
        </w:rPr>
        <w:t xml:space="preserve"> ones.</w:t>
      </w:r>
      <w:r w:rsidRPr="00AB73DF">
        <w:rPr>
          <w:sz w:val="16"/>
        </w:rPr>
        <w:t xml:space="preserve"> All fixed, fast-frozen relations … are swept away, all new-formed ones become antiquated before they can ossify. All that is solid melts into air. (Marx and Engels [1848] 1998, 38)</w:t>
      </w:r>
    </w:p>
    <w:p w14:paraId="128E44B4" w14:textId="77777777" w:rsidR="00AA4645" w:rsidRPr="00AB73DF" w:rsidRDefault="00AA4645" w:rsidP="00AA4645">
      <w:pPr>
        <w:rPr>
          <w:sz w:val="16"/>
        </w:rPr>
      </w:pPr>
      <w:r w:rsidRPr="00AB73DF">
        <w:rPr>
          <w:sz w:val="16"/>
        </w:rPr>
        <w:t>Likewise, referring to the rise of giant vertically integrated firms or “big business” in the early twentieth century, Schumpeter wrote,</w:t>
      </w:r>
    </w:p>
    <w:p w14:paraId="76EE5ED7" w14:textId="77777777" w:rsidR="00AA4645" w:rsidRPr="00AB73DF" w:rsidRDefault="00AA4645" w:rsidP="00AA4645">
      <w:pPr>
        <w:rPr>
          <w:sz w:val="16"/>
        </w:rPr>
      </w:pPr>
      <w:r w:rsidRPr="00AB73DF">
        <w:rPr>
          <w:rStyle w:val="StyleUnderline"/>
        </w:rPr>
        <w:t xml:space="preserve">The </w:t>
      </w:r>
      <w:r w:rsidRPr="00F67407">
        <w:rPr>
          <w:rStyle w:val="StyleUnderline"/>
          <w:highlight w:val="yellow"/>
        </w:rPr>
        <w:t>opening</w:t>
      </w:r>
      <w:r w:rsidRPr="00AB73DF">
        <w:rPr>
          <w:rStyle w:val="StyleUnderline"/>
        </w:rPr>
        <w:t xml:space="preserve"> up </w:t>
      </w:r>
      <w:r w:rsidRPr="00F67407">
        <w:rPr>
          <w:rStyle w:val="StyleUnderline"/>
          <w:highlight w:val="yellow"/>
        </w:rPr>
        <w:t>of new markets</w:t>
      </w:r>
      <w:r w:rsidRPr="00AB73DF">
        <w:rPr>
          <w:rStyle w:val="StyleUnderline"/>
        </w:rPr>
        <w:t xml:space="preserve">, </w:t>
      </w:r>
      <w:r w:rsidRPr="00F67407">
        <w:rPr>
          <w:rStyle w:val="StyleUnderline"/>
          <w:highlight w:val="yellow"/>
        </w:rPr>
        <w:t>foreign and domestic</w:t>
      </w:r>
      <w:r w:rsidRPr="00AB73DF">
        <w:rPr>
          <w:rStyle w:val="StyleUnderline"/>
        </w:rPr>
        <w:t xml:space="preserve">, and the </w:t>
      </w:r>
      <w:r w:rsidRPr="00F67407">
        <w:rPr>
          <w:rStyle w:val="StyleUnderline"/>
          <w:highlight w:val="yellow"/>
        </w:rPr>
        <w:t>organizational development</w:t>
      </w:r>
      <w:r w:rsidRPr="00AB73DF">
        <w:rPr>
          <w:rStyle w:val="StyleUnderline"/>
        </w:rPr>
        <w:t xml:space="preserve"> from the craft shop and factory to such concerns as U.S. Steel illustrate the same process of industrial mutation</w:t>
      </w:r>
      <w:r w:rsidRPr="00AB73DF">
        <w:rPr>
          <w:sz w:val="16"/>
        </w:rPr>
        <w:t xml:space="preserve"> … </w:t>
      </w:r>
      <w:r w:rsidRPr="00AB73DF">
        <w:rPr>
          <w:rStyle w:val="StyleUnderline"/>
        </w:rPr>
        <w:t xml:space="preserve">that </w:t>
      </w:r>
      <w:r w:rsidRPr="00F67407">
        <w:rPr>
          <w:rStyle w:val="StyleUnderline"/>
          <w:highlight w:val="yellow"/>
        </w:rPr>
        <w:t>incessantly revolutionizes</w:t>
      </w:r>
      <w:r w:rsidRPr="00AB73DF">
        <w:rPr>
          <w:rStyle w:val="StyleUnderline"/>
        </w:rPr>
        <w:t xml:space="preserve"> the </w:t>
      </w:r>
      <w:r w:rsidRPr="00F67407">
        <w:rPr>
          <w:rStyle w:val="StyleUnderline"/>
          <w:highlight w:val="yellow"/>
        </w:rPr>
        <w:t>economic structure from within</w:t>
      </w:r>
      <w:r w:rsidRPr="00AB73DF">
        <w:rPr>
          <w:sz w:val="16"/>
        </w:rPr>
        <w:t xml:space="preserve">, </w:t>
      </w:r>
      <w:r w:rsidRPr="00AB73DF">
        <w:rPr>
          <w:rStyle w:val="StyleUnderline"/>
        </w:rPr>
        <w:t xml:space="preserve">incessantly </w:t>
      </w:r>
      <w:r w:rsidRPr="00F67407">
        <w:rPr>
          <w:rStyle w:val="StyleUnderline"/>
          <w:highlight w:val="yellow"/>
        </w:rPr>
        <w:t>destroying the old</w:t>
      </w:r>
      <w:r w:rsidRPr="00AB73DF">
        <w:rPr>
          <w:rStyle w:val="StyleUnderline"/>
        </w:rPr>
        <w:t xml:space="preserve"> one, </w:t>
      </w:r>
      <w:r w:rsidRPr="00F67407">
        <w:rPr>
          <w:rStyle w:val="StyleUnderline"/>
          <w:highlight w:val="yellow"/>
        </w:rPr>
        <w:t>incessantly creating a new</w:t>
      </w:r>
      <w:r w:rsidRPr="00AB73DF">
        <w:rPr>
          <w:rStyle w:val="StyleUnderline"/>
        </w:rPr>
        <w:t xml:space="preserve"> one. This process of Creative Destruction is the essential fact about capitalism. </w:t>
      </w:r>
      <w:r w:rsidRPr="00AB73DF">
        <w:rPr>
          <w:sz w:val="16"/>
        </w:rPr>
        <w:t>(Schumpeter 1942, 83)</w:t>
      </w:r>
    </w:p>
    <w:p w14:paraId="31B959D0" w14:textId="77777777" w:rsidR="00AA4645" w:rsidRPr="00AB73DF" w:rsidRDefault="00AA4645" w:rsidP="00AA4645">
      <w:pPr>
        <w:rPr>
          <w:sz w:val="16"/>
        </w:rPr>
      </w:pPr>
      <w:r w:rsidRPr="00AB73DF">
        <w:rPr>
          <w:rStyle w:val="StyleUnderline"/>
        </w:rPr>
        <w:t xml:space="preserve">The </w:t>
      </w:r>
      <w:r w:rsidRPr="00F67407">
        <w:rPr>
          <w:rStyle w:val="Emphasis"/>
          <w:highlight w:val="yellow"/>
        </w:rPr>
        <w:t>longue durée of capitalism</w:t>
      </w:r>
      <w:r w:rsidRPr="00AB73DF">
        <w:rPr>
          <w:sz w:val="16"/>
        </w:rPr>
        <w:t xml:space="preserve"> in other words </w:t>
      </w:r>
      <w:r w:rsidRPr="00F67407">
        <w:rPr>
          <w:rStyle w:val="Emphasis"/>
          <w:highlight w:val="yellow"/>
        </w:rPr>
        <w:t>is a history of successive “futures of work,”</w:t>
      </w:r>
      <w:r w:rsidRPr="00AB73DF">
        <w:rPr>
          <w:sz w:val="16"/>
        </w:rPr>
        <w:t xml:space="preserve"> </w:t>
      </w:r>
      <w:r w:rsidRPr="00AB73DF">
        <w:rPr>
          <w:rStyle w:val="StyleUnderline"/>
        </w:rPr>
        <w:t xml:space="preserve">of the destruction of one method of organizing exchange and production and the creation of new methods that forever change the way of doing business. It bears noting that the </w:t>
      </w:r>
      <w:r w:rsidRPr="00F67407">
        <w:rPr>
          <w:rStyle w:val="StyleUnderline"/>
          <w:highlight w:val="yellow"/>
        </w:rPr>
        <w:t>welfare of workers is never part of the calculus</w:t>
      </w:r>
      <w:r w:rsidRPr="00AB73DF">
        <w:rPr>
          <w:sz w:val="16"/>
        </w:rPr>
        <w:t>—</w:t>
      </w:r>
      <w:r w:rsidRPr="00F67407">
        <w:rPr>
          <w:rStyle w:val="StyleUnderline"/>
          <w:highlight w:val="yellow"/>
        </w:rPr>
        <w:t>labor</w:t>
      </w:r>
      <w:r w:rsidRPr="00AB73DF">
        <w:rPr>
          <w:rStyle w:val="StyleUnderline"/>
        </w:rPr>
        <w:t xml:space="preserve"> certainly </w:t>
      </w:r>
      <w:r w:rsidRPr="00F67407">
        <w:rPr>
          <w:rStyle w:val="StyleUnderline"/>
          <w:highlight w:val="yellow"/>
        </w:rPr>
        <w:t>is</w:t>
      </w:r>
      <w:r w:rsidRPr="00AB73DF">
        <w:rPr>
          <w:sz w:val="16"/>
        </w:rPr>
        <w:t xml:space="preserve">, </w:t>
      </w:r>
      <w:r w:rsidRPr="00F67407">
        <w:rPr>
          <w:rStyle w:val="StyleUnderline"/>
          <w:highlight w:val="yellow"/>
        </w:rPr>
        <w:t>but labor's wellbeing is not</w:t>
      </w:r>
      <w:r w:rsidRPr="00AB73DF">
        <w:rPr>
          <w:sz w:val="16"/>
        </w:rPr>
        <w:t>, unless capital is forced through mass struggle to concede and accommodate. In the history of capitalism, the twentieth-century corporatist détente between the state, capital, and labor was the exception, not the rule. All things being equal, the tendency is toward maximum extraction and super-exploitation even unto colonialism and slavery.</w:t>
      </w:r>
    </w:p>
    <w:p w14:paraId="2EB75635" w14:textId="77777777" w:rsidR="00AA4645" w:rsidRPr="00AB73DF" w:rsidRDefault="00AA4645" w:rsidP="00AA4645">
      <w:pPr>
        <w:rPr>
          <w:sz w:val="16"/>
        </w:rPr>
      </w:pPr>
      <w:r w:rsidRPr="00AB73DF">
        <w:rPr>
          <w:sz w:val="16"/>
        </w:rPr>
        <w:t>Nor is creative destruction confined to the economic sphere: as Harvey (2001) reminds us, creation entails the construction of entire built environments to support and give life to the current mode of capital accumulation. Accordingly, creative destruction involves not just the loss of old jobs, but also the abandonment of spaces and people who once thrived under the old ways. This comes with enormous social and environmental costs.</w:t>
      </w:r>
    </w:p>
    <w:p w14:paraId="4A72FA55" w14:textId="77777777" w:rsidR="00AA4645" w:rsidRDefault="00AA4645" w:rsidP="00AA4645">
      <w:pPr>
        <w:rPr>
          <w:sz w:val="16"/>
        </w:rPr>
      </w:pPr>
      <w:r w:rsidRPr="00AB73DF">
        <w:rPr>
          <w:sz w:val="16"/>
        </w:rPr>
        <w:t xml:space="preserve">So why is it important to make this point? </w:t>
      </w:r>
      <w:r w:rsidRPr="00AB73DF">
        <w:rPr>
          <w:rStyle w:val="StyleUnderline"/>
        </w:rPr>
        <w:t xml:space="preserve">Situating the substantive research interests of the future of work historically suggests that there is something structural or intrinsic to capitalism itself that has placed us and generations before us in the bind we are in. That is, </w:t>
      </w:r>
      <w:r w:rsidRPr="00F67407">
        <w:rPr>
          <w:rStyle w:val="Emphasis"/>
          <w:highlight w:val="yellow"/>
        </w:rPr>
        <w:t>instead of asking how we</w:t>
      </w:r>
      <w:r w:rsidRPr="001B2597">
        <w:rPr>
          <w:rStyle w:val="Emphasis"/>
        </w:rPr>
        <w:t xml:space="preserve"> might </w:t>
      </w:r>
      <w:r w:rsidRPr="00F67407">
        <w:rPr>
          <w:rStyle w:val="Emphasis"/>
          <w:highlight w:val="yellow"/>
        </w:rPr>
        <w:t>make the future of work sustainable for workers</w:t>
      </w:r>
      <w:r w:rsidRPr="00AB73DF">
        <w:rPr>
          <w:rStyle w:val="StyleUnderline"/>
        </w:rPr>
        <w:t xml:space="preserve"> and the environment, the concept of </w:t>
      </w:r>
      <w:r w:rsidRPr="001B2597">
        <w:rPr>
          <w:rStyle w:val="Emphasis"/>
        </w:rPr>
        <w:t>creative destruction poses a deeper</w:t>
      </w:r>
      <w:r w:rsidRPr="00AB73DF">
        <w:rPr>
          <w:rStyle w:val="StyleUnderline"/>
        </w:rPr>
        <w:t xml:space="preserve"> and perhaps more existential </w:t>
      </w:r>
      <w:r w:rsidRPr="00F67407">
        <w:rPr>
          <w:rStyle w:val="Emphasis"/>
          <w:highlight w:val="yellow"/>
        </w:rPr>
        <w:t>question</w:t>
      </w:r>
      <w:r w:rsidRPr="00AB73DF">
        <w:rPr>
          <w:rStyle w:val="StyleUnderline"/>
        </w:rPr>
        <w:t xml:space="preserve">, namely, </w:t>
      </w:r>
      <w:r w:rsidRPr="00F67407">
        <w:rPr>
          <w:rStyle w:val="Emphasis"/>
          <w:highlight w:val="yellow"/>
        </w:rPr>
        <w:t>do we want to do this over and over again?</w:t>
      </w:r>
      <w:r w:rsidRPr="00AB73DF">
        <w:rPr>
          <w:sz w:val="16"/>
        </w:rPr>
        <w:t xml:space="preserve"> </w:t>
      </w:r>
      <w:r w:rsidRPr="00F67407">
        <w:rPr>
          <w:rStyle w:val="StyleUnderline"/>
          <w:highlight w:val="yellow"/>
        </w:rPr>
        <w:t>Is there not a better way of organizing production</w:t>
      </w:r>
      <w:r w:rsidRPr="00AB73DF">
        <w:rPr>
          <w:rStyle w:val="StyleUnderline"/>
        </w:rPr>
        <w:t xml:space="preserve"> than capitalism?</w:t>
      </w:r>
      <w:r w:rsidRPr="00AB73DF">
        <w:rPr>
          <w:sz w:val="16"/>
        </w:rPr>
        <w:t xml:space="preserve"> Or to put it bluntly, if we are for socialism, should not we come out and say it? Something to the effect of: whereas the future of work literature assumes the legitimacy of capitalism, a labor studies framework advances a socialist alternative. As Devinatz and Bruno (2021) rightly point out, </w:t>
      </w:r>
      <w:r w:rsidRPr="00AB73DF">
        <w:rPr>
          <w:rStyle w:val="StyleUnderline"/>
        </w:rPr>
        <w:t xml:space="preserve">the field of </w:t>
      </w:r>
      <w:r w:rsidRPr="00F67407">
        <w:rPr>
          <w:rStyle w:val="Emphasis"/>
          <w:highlight w:val="yellow"/>
        </w:rPr>
        <w:t>Labor Education must move</w:t>
      </w:r>
      <w:r w:rsidRPr="00AB73DF">
        <w:rPr>
          <w:rStyle w:val="StyleUnderline"/>
        </w:rPr>
        <w:t xml:space="preserve"> from an emphasis on skill-building </w:t>
      </w:r>
      <w:r w:rsidRPr="00F67407">
        <w:rPr>
          <w:rStyle w:val="Emphasis"/>
          <w:highlight w:val="yellow"/>
        </w:rPr>
        <w:t>to</w:t>
      </w:r>
      <w:r w:rsidRPr="00AB73DF">
        <w:rPr>
          <w:rStyle w:val="StyleUnderline"/>
        </w:rPr>
        <w:t xml:space="preserve"> one of </w:t>
      </w:r>
      <w:r w:rsidRPr="00F67407">
        <w:rPr>
          <w:rStyle w:val="Emphasis"/>
          <w:highlight w:val="yellow"/>
        </w:rPr>
        <w:t>social transformation</w:t>
      </w:r>
      <w:r w:rsidRPr="00AB73DF">
        <w:rPr>
          <w:rStyle w:val="StyleUnderline"/>
        </w:rPr>
        <w:t xml:space="preserve"> </w:t>
      </w:r>
      <w:r w:rsidRPr="00AB73DF">
        <w:rPr>
          <w:sz w:val="16"/>
        </w:rPr>
        <w:t>(179). I could not agree more.</w:t>
      </w:r>
    </w:p>
    <w:p w14:paraId="3D241E4A" w14:textId="77777777" w:rsidR="00AA4645" w:rsidRPr="00F6791D" w:rsidRDefault="00AA4645" w:rsidP="00AA4645">
      <w:pPr>
        <w:pStyle w:val="Heading4"/>
      </w:pPr>
      <w:r>
        <w:t xml:space="preserve">Extrapolitical and non-economic racial arrangements </w:t>
      </w:r>
      <w:r>
        <w:rPr>
          <w:u w:val="single"/>
        </w:rPr>
        <w:t>constrain</w:t>
      </w:r>
      <w:r>
        <w:t xml:space="preserve"> the possibility for political goals which means it is a </w:t>
      </w:r>
      <w:r>
        <w:rPr>
          <w:u w:val="single"/>
        </w:rPr>
        <w:t>prior</w:t>
      </w:r>
      <w:r>
        <w:t xml:space="preserve"> question to the case</w:t>
      </w:r>
    </w:p>
    <w:p w14:paraId="2DAAD6CC" w14:textId="77777777" w:rsidR="00AA4645" w:rsidRDefault="00AA4645" w:rsidP="00AA4645">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DFF28C1" w14:textId="77777777" w:rsidR="00AA4645" w:rsidRDefault="00AA4645" w:rsidP="00AA4645">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w:t>
      </w:r>
      <w:r w:rsidRPr="003174DA">
        <w:rPr>
          <w:rStyle w:val="StyleUnderline"/>
        </w:rPr>
        <w:t xml:space="preserve"> remains a </w:t>
      </w:r>
      <w:r w:rsidRPr="00ED3B4C">
        <w:rPr>
          <w:rStyle w:val="StyleUnderline"/>
          <w:highlight w:val="yellow"/>
        </w:rPr>
        <w:t>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 xml:space="preserve">remain mired </w:t>
      </w:r>
      <w:r w:rsidRPr="003174DA">
        <w:rPr>
          <w:rStyle w:val="Emphasis"/>
          <w:highlight w:val="yellow"/>
        </w:rPr>
        <w:t>in</w:t>
      </w:r>
      <w:r w:rsidRPr="003174DA">
        <w:rPr>
          <w:rStyle w:val="Emphasis"/>
        </w:rPr>
        <w:t xml:space="preserve"> a </w:t>
      </w:r>
      <w:r w:rsidRPr="00ED3B4C">
        <w:rPr>
          <w:rStyle w:val="Emphasis"/>
          <w:highlight w:val="yellow"/>
        </w:rPr>
        <w:t>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3174DA">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3174DA">
        <w:rPr>
          <w:rStyle w:val="StyleUnderline"/>
        </w:rPr>
        <w:t>whose</w:t>
      </w:r>
      <w:r w:rsidRPr="00D51EA0">
        <w:rPr>
          <w:rStyle w:val="StyleUnderline"/>
        </w:rPr>
        <w:t xml:space="preserve"> </w:t>
      </w:r>
      <w:r w:rsidRPr="003174DA">
        <w:rPr>
          <w:rStyle w:val="StyleUnderline"/>
        </w:rPr>
        <w:t>repetitive character we can wager</w:t>
      </w:r>
      <w:r w:rsidRPr="00D51EA0">
        <w:rPr>
          <w:rStyle w:val="StyleUnderline"/>
        </w:rPr>
        <w:t xml:space="preserve"> </w:t>
      </w:r>
      <w:r w:rsidRPr="003174DA">
        <w:rPr>
          <w:rStyle w:val="StyleUnderline"/>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A46F0A">
        <w:rPr>
          <w:rStyle w:val="StyleUnderline"/>
        </w:rPr>
        <w:t xml:space="preserve">continue to </w:t>
      </w:r>
      <w:r w:rsidRPr="00ED3B4C">
        <w:rPr>
          <w:rStyle w:val="StyleUnderline"/>
          <w:highlight w:val="yellow"/>
        </w:rPr>
        <w:t>reproduce the antiblack drive</w:t>
      </w:r>
      <w:r w:rsidRPr="00D51EA0">
        <w:rPr>
          <w:sz w:val="16"/>
        </w:rPr>
        <w:t xml:space="preserve">, not recognising that what Hortense Spillers calls the ‘zero degree of social conceptualization’ has always been the outer current that is animated by such a drive.89 </w:t>
      </w:r>
      <w:r w:rsidRPr="00A46F0A">
        <w:rPr>
          <w:rStyle w:val="StyleUnderline"/>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A46F0A">
        <w:rPr>
          <w:rStyle w:val="Emphasis"/>
        </w:rPr>
        <w:t xml:space="preserve">not as a transparent signifier but </w:t>
      </w:r>
      <w:r w:rsidRPr="00ED3B4C">
        <w:rPr>
          <w:rStyle w:val="Emphasis"/>
          <w:highlight w:val="yellow"/>
        </w:rPr>
        <w:t>as a problem for thought</w:t>
      </w:r>
      <w:r w:rsidRPr="00D51EA0">
        <w:rPr>
          <w:sz w:val="16"/>
        </w:rPr>
        <w:t xml:space="preserve">, </w:t>
      </w:r>
      <w:r w:rsidRPr="00A46F0A">
        <w:rPr>
          <w:rStyle w:val="StyleUnderline"/>
        </w:rPr>
        <w:t xml:space="preserve">popular </w:t>
      </w:r>
      <w:r w:rsidRPr="00ED3B4C">
        <w:rPr>
          <w:rStyle w:val="StyleUnderline"/>
          <w:highlight w:val="yellow"/>
        </w:rPr>
        <w:t>engagements with antiracism</w:t>
      </w:r>
      <w:r w:rsidRPr="00A46F0A">
        <w:rPr>
          <w:rStyle w:val="StyleUnderline"/>
        </w:rPr>
        <w:t xml:space="preserve"> cannot but </w:t>
      </w:r>
      <w:r w:rsidRPr="00ED3B4C">
        <w:rPr>
          <w:rStyle w:val="StyleUnderline"/>
          <w:highlight w:val="yellow"/>
        </w:rPr>
        <w:t xml:space="preserve">collapse </w:t>
      </w:r>
      <w:r w:rsidRPr="00A46F0A">
        <w:rPr>
          <w:rStyle w:val="StyleUnderline"/>
          <w:highlight w:val="yellow"/>
        </w:rPr>
        <w:t>into</w:t>
      </w:r>
      <w:r w:rsidRPr="00A46F0A">
        <w:rPr>
          <w:rStyle w:val="StyleUnderline"/>
        </w:rPr>
        <w:t xml:space="preserve"> a </w:t>
      </w:r>
      <w:r w:rsidRPr="00ED3B4C">
        <w:rPr>
          <w:rStyle w:val="StyleUnderline"/>
          <w:highlight w:val="yellow"/>
        </w:rPr>
        <w:t>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6D10F251" w14:textId="77777777" w:rsidR="00AA4645" w:rsidRPr="00E47024" w:rsidRDefault="00AA4645" w:rsidP="00AA4645">
      <w:pPr>
        <w:pStyle w:val="Heading4"/>
      </w:pPr>
      <w:r>
        <w:t xml:space="preserve">Excluding critiques of the category of worker </w:t>
      </w:r>
      <w:r w:rsidRPr="00F6791D">
        <w:t>is</w:t>
      </w:r>
      <w:r>
        <w:t xml:space="preserve"> a </w:t>
      </w:r>
      <w:r>
        <w:rPr>
          <w:u w:val="single"/>
        </w:rPr>
        <w:t>normative</w:t>
      </w:r>
      <w:r>
        <w:t xml:space="preserve"> commitment to freedom that requires the </w:t>
      </w:r>
      <w:r>
        <w:rPr>
          <w:u w:val="single"/>
        </w:rPr>
        <w:t>repetition</w:t>
      </w:r>
      <w:r>
        <w:t xml:space="preserve"> of anti-Black sovereignties</w:t>
      </w:r>
    </w:p>
    <w:p w14:paraId="3E2CEE15" w14:textId="77777777" w:rsidR="00AA4645" w:rsidRDefault="00AA4645" w:rsidP="00AA4645">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5CB6819B" w14:textId="77777777" w:rsidR="00AA4645" w:rsidRPr="00576B0C" w:rsidRDefault="00AA4645" w:rsidP="00AA4645">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 xml:space="preserve">reappears in </w:t>
      </w:r>
      <w:r w:rsidRPr="00A46F0A">
        <w:rPr>
          <w:rStyle w:val="Emphasis"/>
        </w:rPr>
        <w:t xml:space="preserve">the </w:t>
      </w:r>
      <w:r w:rsidRPr="000E767E">
        <w:rPr>
          <w:rStyle w:val="Emphasis"/>
          <w:highlight w:val="yellow"/>
        </w:rPr>
        <w:t>normative commitment to freedom</w:t>
      </w:r>
      <w:r w:rsidRPr="00576B0C">
        <w:rPr>
          <w:sz w:val="16"/>
        </w:rPr>
        <w:t xml:space="preserve">, </w:t>
      </w:r>
      <w:r w:rsidRPr="00A46F0A">
        <w:rPr>
          <w:rStyle w:val="StyleUnderline"/>
        </w:rPr>
        <w:t>trapping us in an impossible drive away from heteronomy</w:t>
      </w:r>
      <w:r w:rsidRPr="00576B0C">
        <w:rPr>
          <w:rStyle w:val="StyleUnderline"/>
        </w:rPr>
        <w:t xml:space="preserve">, </w:t>
      </w:r>
      <w:r w:rsidRPr="00A46F0A">
        <w:rPr>
          <w:rStyle w:val="StyleUnderline"/>
        </w:rPr>
        <w:t>objectification</w:t>
      </w:r>
      <w:r w:rsidRPr="00576B0C">
        <w:rPr>
          <w:rStyle w:val="StyleUnderline"/>
        </w:rPr>
        <w:t xml:space="preserve">, </w:t>
      </w:r>
      <w:r w:rsidRPr="00A46F0A">
        <w:rPr>
          <w:rStyle w:val="StyleUnderline"/>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 xml:space="preserve">we track </w:t>
      </w:r>
      <w:r w:rsidRPr="00A46F0A">
        <w:rPr>
          <w:rStyle w:val="StyleUnderline"/>
        </w:rPr>
        <w:t xml:space="preserve">the </w:t>
      </w:r>
      <w:r w:rsidRPr="000E767E">
        <w:rPr>
          <w:rStyle w:val="StyleUnderline"/>
          <w:highlight w:val="yellow"/>
        </w:rPr>
        <w:t>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6096F950" w14:textId="77777777" w:rsidR="00AA4645" w:rsidRPr="00576B0C" w:rsidRDefault="00AA4645" w:rsidP="00AA4645">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w:t>
      </w:r>
      <w:r w:rsidRPr="00A46F0A">
        <w:rPr>
          <w:rStyle w:val="Emphasis"/>
        </w:rPr>
        <w:t xml:space="preserve"> must be </w:t>
      </w:r>
      <w:r w:rsidRPr="000E767E">
        <w:rPr>
          <w:rStyle w:val="Emphasis"/>
          <w:highlight w:val="yellow"/>
        </w:rPr>
        <w:t>enacted in practice as material limit</w:t>
      </w:r>
      <w:r w:rsidRPr="00576B0C">
        <w:rPr>
          <w:rStyle w:val="StyleUnderline"/>
        </w:rPr>
        <w:t xml:space="preserve"> </w:t>
      </w:r>
      <w:r w:rsidRPr="00A46F0A">
        <w:rPr>
          <w:rStyle w:val="StyleUnderline"/>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1AE76262" w14:textId="77777777" w:rsidR="00AA4645" w:rsidRPr="00576B0C" w:rsidRDefault="00AA4645" w:rsidP="00AA4645">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39B607CB" w14:textId="77777777" w:rsidR="00AA4645" w:rsidRPr="00F6791D" w:rsidRDefault="00AA4645" w:rsidP="00AA4645">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A46F0A">
        <w:rPr>
          <w:rStyle w:val="StyleUnderline"/>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 xml:space="preserve">disentangling of thought </w:t>
      </w:r>
      <w:r w:rsidRPr="00A46F0A">
        <w:rPr>
          <w:rStyle w:val="Emphasis"/>
          <w:highlight w:val="yellow"/>
        </w:rPr>
        <w:t>from</w:t>
      </w:r>
      <w:r w:rsidRPr="00A46F0A">
        <w:rPr>
          <w:rStyle w:val="Emphasis"/>
        </w:rPr>
        <w:t xml:space="preserve"> the problems of </w:t>
      </w:r>
      <w:r w:rsidRPr="000E767E">
        <w:rPr>
          <w:rStyle w:val="Emphasis"/>
          <w:highlight w:val="yellow"/>
        </w:rPr>
        <w:t>sovereign authority</w:t>
      </w:r>
      <w:r w:rsidRPr="00576B0C">
        <w:rPr>
          <w:rStyle w:val="StyleUnderline"/>
        </w:rPr>
        <w:t xml:space="preserve"> that Enlightenment modernity had promised</w:t>
      </w:r>
      <w:r w:rsidRPr="00576B0C">
        <w:rPr>
          <w:sz w:val="16"/>
        </w:rPr>
        <w:t>.</w:t>
      </w:r>
    </w:p>
    <w:p w14:paraId="2DB007B4" w14:textId="77777777" w:rsidR="00A4455B" w:rsidRDefault="00A4455B" w:rsidP="00A4455B">
      <w:pPr>
        <w:pStyle w:val="Heading1"/>
      </w:pPr>
      <w:r>
        <w:t>1nr</w:t>
      </w:r>
    </w:p>
    <w:p w14:paraId="6DAD6135" w14:textId="77777777" w:rsidR="00A4455B" w:rsidRDefault="00A4455B" w:rsidP="00A4455B">
      <w:pPr>
        <w:pStyle w:val="Heading2"/>
      </w:pPr>
      <w:r>
        <w:t>K</w:t>
      </w:r>
    </w:p>
    <w:p w14:paraId="2F772F82" w14:textId="77777777" w:rsidR="00A4455B" w:rsidRPr="00085985" w:rsidRDefault="00A4455B" w:rsidP="00A4455B">
      <w:pPr>
        <w:pStyle w:val="Heading4"/>
        <w:rPr>
          <w:u w:val="single"/>
        </w:rPr>
      </w:pPr>
      <w:r>
        <w:t xml:space="preserve">3 – the alternative functions materially – cooperative and interrelational distribution systems </w:t>
      </w:r>
      <w:r>
        <w:rPr>
          <w:u w:val="single"/>
        </w:rPr>
        <w:t>materially provision</w:t>
      </w:r>
      <w:r>
        <w:t xml:space="preserve"> and are key to </w:t>
      </w:r>
      <w:r>
        <w:rPr>
          <w:u w:val="single"/>
        </w:rPr>
        <w:t>abolition democracy</w:t>
      </w:r>
    </w:p>
    <w:p w14:paraId="0A664E72" w14:textId="77777777" w:rsidR="00A4455B" w:rsidRPr="003A4BFB" w:rsidRDefault="00A4455B" w:rsidP="00A4455B">
      <w:r w:rsidRPr="003A4BFB">
        <w:t xml:space="preserve">Bernard </w:t>
      </w:r>
      <w:r w:rsidRPr="003A4BFB">
        <w:rPr>
          <w:rStyle w:val="Style13ptBold"/>
        </w:rPr>
        <w:t>Harcourt</w:t>
      </w:r>
      <w:r w:rsidRPr="003A4BFB">
        <w:t xml:space="preserve"> Isidor </w:t>
      </w:r>
      <w:r w:rsidRPr="003A4BFB">
        <w:rPr>
          <w:rStyle w:val="Style13ptBold"/>
        </w:rPr>
        <w:t>and</w:t>
      </w:r>
      <w:r w:rsidRPr="003A4BFB">
        <w:t xml:space="preserve"> Seville </w:t>
      </w:r>
      <w:r w:rsidRPr="003A4BFB">
        <w:rPr>
          <w:rStyle w:val="Style13ptBold"/>
        </w:rPr>
        <w:t>Sulzbacher</w:t>
      </w:r>
      <w:r w:rsidRPr="003A4BFB">
        <w:t xml:space="preserve"> Professor of Law and Professor of Political Science @ Columbia ‘</w:t>
      </w:r>
      <w:r w:rsidRPr="003A4BFB">
        <w:rPr>
          <w:rStyle w:val="Style13ptBold"/>
        </w:rPr>
        <w:t>20</w:t>
      </w:r>
      <w:r w:rsidRPr="003A4BFB">
        <w:t xml:space="preserve"> For Coöperation and the Abolition of Capital Or, How to Get Beyond Our Extractive Punitive Society and Achieve a Just Society p. 6-10</w:t>
      </w:r>
    </w:p>
    <w:p w14:paraId="11DC1215"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By contrast to Proudhon, I would not draw the line merely at possession. Possession is just another type of property right. It is simply another variety of theft.</w:t>
      </w:r>
    </w:p>
    <w:p w14:paraId="42AE589D"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No, contra Proudhon, </w:t>
      </w:r>
      <w:r w:rsidRPr="009B2EF6">
        <w:rPr>
          <w:rStyle w:val="StyleUnderline"/>
          <w:rFonts w:asciiTheme="minorHAnsi" w:hAnsiTheme="minorHAnsi" w:cstheme="minorHAnsi"/>
        </w:rPr>
        <w:t>I would abolish a particular kind of property:</w:t>
      </w:r>
      <w:r w:rsidRPr="009B2EF6">
        <w:rPr>
          <w:rFonts w:asciiTheme="minorHAnsi" w:hAnsiTheme="minorHAnsi" w:cstheme="minorHAnsi"/>
          <w:sz w:val="16"/>
        </w:rPr>
        <w:t xml:space="preserve"> today, in the United States, </w:t>
      </w:r>
      <w:r w:rsidRPr="009B2EF6">
        <w:rPr>
          <w:rStyle w:val="StyleUnderline"/>
          <w:rFonts w:asciiTheme="minorHAnsi" w:hAnsiTheme="minorHAnsi" w:cstheme="minorHAnsi"/>
        </w:rPr>
        <w:t xml:space="preserve">it is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that </w:t>
      </w:r>
      <w:r w:rsidRPr="00F67407">
        <w:rPr>
          <w:rStyle w:val="StyleUnderline"/>
          <w:rFonts w:asciiTheme="minorHAnsi" w:hAnsiTheme="minorHAnsi" w:cstheme="minorHAnsi"/>
          <w:highlight w:val="yellow"/>
        </w:rPr>
        <w:t>must be eradicated</w:t>
      </w:r>
      <w:r w:rsidRPr="009B2EF6">
        <w:rPr>
          <w:rStyle w:val="StyleUnderline"/>
          <w:rFonts w:asciiTheme="minorHAnsi" w:hAnsiTheme="minorHAnsi" w:cstheme="minorHAnsi"/>
        </w:rPr>
        <w:t>.</w:t>
      </w:r>
    </w:p>
    <w:p w14:paraId="358A6696" w14:textId="77777777" w:rsidR="00A4455B" w:rsidRPr="009B2EF6" w:rsidRDefault="00A4455B" w:rsidP="00A4455B">
      <w:pPr>
        <w:rPr>
          <w:rStyle w:val="StyleUnderline"/>
          <w:rFonts w:asciiTheme="minorHAnsi" w:hAnsiTheme="minorHAnsi" w:cstheme="minorHAnsi"/>
        </w:rPr>
      </w:pPr>
      <w:r w:rsidRPr="009B2EF6">
        <w:rPr>
          <w:rFonts w:asciiTheme="minorHAnsi" w:hAnsiTheme="minorHAnsi" w:cstheme="minorHAnsi"/>
          <w:sz w:val="16"/>
        </w:rPr>
        <w:t xml:space="preserve">One of the greatest sources of evil in society today is capital, </w:t>
      </w:r>
      <w:r w:rsidRPr="009B2EF6">
        <w:rPr>
          <w:rStyle w:val="StyleUnderline"/>
          <w:rFonts w:asciiTheme="minorHAnsi" w:hAnsiTheme="minorHAnsi" w:cstheme="minorHAnsi"/>
        </w:rPr>
        <w:t xml:space="preserve">understood as </w:t>
      </w:r>
      <w:r w:rsidRPr="00F67407">
        <w:rPr>
          <w:rStyle w:val="StyleUnderline"/>
          <w:rFonts w:asciiTheme="minorHAnsi" w:hAnsiTheme="minorHAnsi" w:cstheme="minorHAnsi"/>
          <w:highlight w:val="yellow"/>
        </w:rPr>
        <w:t>the investor’s</w:t>
      </w:r>
      <w:r w:rsidRPr="009B2EF6">
        <w:rPr>
          <w:rStyle w:val="StyleUnderline"/>
          <w:rFonts w:asciiTheme="minorHAnsi" w:hAnsiTheme="minorHAnsi" w:cstheme="minorHAnsi"/>
        </w:rPr>
        <w:t xml:space="preserve"> alienable </w:t>
      </w:r>
      <w:r w:rsidRPr="00F67407">
        <w:rPr>
          <w:rStyle w:val="StyleUnderline"/>
          <w:rFonts w:asciiTheme="minorHAnsi" w:hAnsiTheme="minorHAnsi" w:cstheme="minorHAnsi"/>
          <w:highlight w:val="yellow"/>
        </w:rPr>
        <w:t>stake</w:t>
      </w:r>
      <w:r w:rsidRPr="009B2EF6">
        <w:rPr>
          <w:rStyle w:val="StyleUnderline"/>
          <w:rFonts w:asciiTheme="minorHAnsi" w:hAnsiTheme="minorHAnsi" w:cstheme="minorHAnsi"/>
        </w:rPr>
        <w:t xml:space="preserve"> in an enterprise in which the </w:t>
      </w:r>
      <w:r w:rsidRPr="00F67407">
        <w:rPr>
          <w:rStyle w:val="StyleUnderline"/>
          <w:rFonts w:asciiTheme="minorHAnsi" w:hAnsiTheme="minorHAnsi" w:cstheme="minorHAnsi"/>
          <w:highlight w:val="yellow"/>
        </w:rPr>
        <w:t>only</w:t>
      </w:r>
      <w:r w:rsidRPr="009B2EF6">
        <w:rPr>
          <w:rStyle w:val="StyleUnderline"/>
          <w:rFonts w:asciiTheme="minorHAnsi" w:hAnsiTheme="minorHAnsi" w:cstheme="minorHAnsi"/>
        </w:rPr>
        <w:t xml:space="preserve"> true interest </w:t>
      </w:r>
      <w:r w:rsidRPr="00F67407">
        <w:rPr>
          <w:rStyle w:val="StyleUnderline"/>
          <w:rFonts w:asciiTheme="minorHAnsi" w:hAnsiTheme="minorHAnsi" w:cstheme="minorHAnsi"/>
          <w:highlight w:val="yellow"/>
        </w:rPr>
        <w:t>is to maximize the return</w:t>
      </w:r>
      <w:r w:rsidRPr="009B2EF6">
        <w:rPr>
          <w:rStyle w:val="StyleUnderline"/>
          <w:rFonts w:asciiTheme="minorHAnsi" w:hAnsiTheme="minorHAnsi" w:cstheme="minorHAnsi"/>
        </w:rPr>
        <w:t xml:space="preserve"> regardless of the wellbeing of others.</w:t>
      </w:r>
    </w:p>
    <w:p w14:paraId="198E6362"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What must be abolished today, then, is not property, but the kind of property constituted by capital. </w:t>
      </w:r>
    </w:p>
    <w:p w14:paraId="068766BE"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Shares of stock, the transferrable equity of a corporation, the alienable shareholder’s stake of corporate finance: that is a major source of evil in today’s extractive capitalist economy.</w:t>
      </w:r>
    </w:p>
    <w:p w14:paraId="137D4D16" w14:textId="77777777" w:rsidR="00A4455B" w:rsidRPr="009B2EF6" w:rsidRDefault="00A4455B" w:rsidP="00A4455B">
      <w:pPr>
        <w:rPr>
          <w:rFonts w:asciiTheme="minorHAnsi" w:hAnsiTheme="minorHAnsi" w:cstheme="minorHAnsi"/>
          <w:sz w:val="16"/>
        </w:rPr>
      </w:pP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 xml:space="preserve"> elevates selfish profit over human welfare. It </w:t>
      </w:r>
      <w:r w:rsidRPr="00F67407">
        <w:rPr>
          <w:rStyle w:val="StyleUnderline"/>
          <w:rFonts w:asciiTheme="minorHAnsi" w:hAnsiTheme="minorHAnsi" w:cstheme="minorHAnsi"/>
          <w:highlight w:val="yellow"/>
        </w:rPr>
        <w:t>detaches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 owner</w:t>
      </w:r>
      <w:r w:rsidRPr="009B2EF6">
        <w:rPr>
          <w:rStyle w:val="StyleUnderline"/>
          <w:rFonts w:asciiTheme="minorHAnsi" w:hAnsiTheme="minorHAnsi" w:cstheme="minorHAnsi"/>
        </w:rPr>
        <w:t xml:space="preserve"> of capital </w:t>
      </w:r>
      <w:r w:rsidRPr="00F67407">
        <w:rPr>
          <w:rStyle w:val="StyleUnderline"/>
          <w:rFonts w:asciiTheme="minorHAnsi" w:hAnsiTheme="minorHAnsi" w:cstheme="minorHAnsi"/>
          <w:highlight w:val="yellow"/>
        </w:rPr>
        <w:t>from</w:t>
      </w:r>
      <w:r w:rsidRPr="009B2EF6">
        <w:rPr>
          <w:rStyle w:val="StyleUnderline"/>
          <w:rFonts w:asciiTheme="minorHAnsi" w:hAnsiTheme="minorHAnsi" w:cstheme="minorHAnsi"/>
        </w:rPr>
        <w:t xml:space="preserve"> any </w:t>
      </w:r>
      <w:r w:rsidRPr="00F67407">
        <w:rPr>
          <w:rStyle w:val="StyleUnderline"/>
          <w:rFonts w:asciiTheme="minorHAnsi" w:hAnsiTheme="minorHAnsi" w:cstheme="minorHAnsi"/>
          <w:highlight w:val="yellow"/>
        </w:rPr>
        <w:t>real investment in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lives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of</w:t>
      </w:r>
      <w:r w:rsidRPr="009B2EF6">
        <w:rPr>
          <w:rStyle w:val="StyleUnderline"/>
          <w:rFonts w:asciiTheme="minorHAnsi" w:hAnsiTheme="minorHAnsi" w:cstheme="minorHAnsi"/>
        </w:rPr>
        <w:t xml:space="preserve"> all </w:t>
      </w:r>
      <w:r w:rsidRPr="00F67407">
        <w:rPr>
          <w:rStyle w:val="StyleUnderline"/>
          <w:rFonts w:asciiTheme="minorHAnsi" w:hAnsiTheme="minorHAnsi" w:cstheme="minorHAnsi"/>
          <w:highlight w:val="yellow"/>
        </w:rPr>
        <w:t>those who work</w:t>
      </w:r>
      <w:r w:rsidRPr="009B2EF6">
        <w:rPr>
          <w:rStyle w:val="StyleUnderline"/>
          <w:rFonts w:asciiTheme="minorHAnsi" w:hAnsiTheme="minorHAnsi" w:cstheme="minorHAnsi"/>
        </w:rPr>
        <w:t xml:space="preserve"> for or are associated with </w:t>
      </w:r>
      <w:r w:rsidRPr="00F67407">
        <w:rPr>
          <w:rStyle w:val="StyleUnderline"/>
          <w:rFonts w:asciiTheme="minorHAnsi" w:hAnsiTheme="minorHAnsi" w:cstheme="minorHAnsi"/>
          <w:highlight w:val="yellow"/>
        </w:rPr>
        <w:t>the enterprise</w:t>
      </w:r>
      <w:r w:rsidRPr="009B2EF6">
        <w:rPr>
          <w:rStyle w:val="StyleUnderline"/>
          <w:rFonts w:asciiTheme="minorHAnsi" w:hAnsiTheme="minorHAnsi" w:cstheme="minorHAnsi"/>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It </w:t>
      </w:r>
      <w:r w:rsidRPr="00F67407">
        <w:rPr>
          <w:rStyle w:val="StyleUnderline"/>
          <w:rFonts w:asciiTheme="minorHAnsi" w:hAnsiTheme="minorHAnsi" w:cstheme="minorHAnsi"/>
          <w:highlight w:val="yellow"/>
        </w:rPr>
        <w:t>turns the possessor of capital into a mere speculator on other</w:t>
      </w:r>
      <w:r w:rsidRPr="009B2EF6">
        <w:rPr>
          <w:rStyle w:val="StyleUnderline"/>
          <w:rFonts w:asciiTheme="minorHAnsi" w:hAnsiTheme="minorHAnsi" w:cstheme="minorHAnsi"/>
        </w:rPr>
        <w:t xml:space="preserve"> people’s </w:t>
      </w:r>
      <w:r w:rsidRPr="00F67407">
        <w:rPr>
          <w:rStyle w:val="StyleUnderline"/>
          <w:rFonts w:asciiTheme="minorHAnsi" w:hAnsiTheme="minorHAnsi" w:cstheme="minorHAnsi"/>
          <w:highlight w:val="yellow"/>
        </w:rPr>
        <w:t>lives</w:t>
      </w:r>
      <w:r w:rsidRPr="009B2EF6">
        <w:rPr>
          <w:rFonts w:asciiTheme="minorHAnsi" w:hAnsiTheme="minorHAnsi" w:cstheme="minorHAnsi"/>
          <w:b/>
          <w:bCs/>
          <w:sz w:val="16"/>
        </w:rPr>
        <w:t>.</w:t>
      </w:r>
    </w:p>
    <w:p w14:paraId="4902F219"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The ordinary stockholder has one primary interest: to maximize the return on their capital investment, to draw larger dividends, to sell their stock at a higher value. Their interest is to extract more from the enterprise via their equity stake; to squeeze out more from everyone who is associated with the enterprise; to eke out more from the workers; to manipulate share price through stock buy-backs and other devices; to inflate future prospects—in effect, to make out like a bandit, to make out like a thief!</w:t>
      </w:r>
    </w:p>
    <w:p w14:paraId="110E9043"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w:t>
      </w:r>
    </w:p>
    <w:p w14:paraId="76C11262"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Definitions matter. By “capital,” I mean equity, shares of stock, in essence the alienable financial stake in a public corporation or enterprise. Capital is the transferable equity interest in an ongoing publicly traded enterprise.</w:t>
      </w:r>
    </w:p>
    <w:p w14:paraId="67EB34B5"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This differs from other possible definitions of the term “capital.” Thomas Piketty, in his best-selling book, Capital in the Twenty-First Century, defines capital</w:t>
      </w:r>
    </w:p>
    <w:p w14:paraId="4551EE60"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as any non-human asset. Capital represents, for Piketty, wealth.4 To Katharina Pistor, in The Code of Capital, capital represents only a limited set of assets that are legally privileged: assets become capital when lawyers bestow on them certain attributes of priority, durability, universality, and convertibility.5 Karl Marx, much before them, defined capital specifically as the money received from the sale of commodities that is then used as a mode of production to buy other commodities, equipment, or labor.6</w:t>
      </w:r>
    </w:p>
    <w:p w14:paraId="7332C4EB"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None of that is what I have in mind—though those definitions may well have their place in empirical, legal, or economic analyses. For my purposes, capital is defined in its corporate finance meaning: capital is transferrable ownership shares of publicly traded companies.</w:t>
      </w:r>
    </w:p>
    <w:p w14:paraId="7DB968B9"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w:t>
      </w:r>
    </w:p>
    <w:p w14:paraId="4CF37D10"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Most people who own stocks today—whether directly or indirectly—hold them as a form of speculation to increase the overall return on their savings and to grow their wealth—if possible, to grow their wealth more than others, and more than the market, since that is the only way effectively to get richer, and richer than others.</w:t>
      </w:r>
    </w:p>
    <w:p w14:paraId="3411B265"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But this is nothing more than gambling on other people’s livelihoods—more often than not, today, on other people’s misery. </w:t>
      </w:r>
      <w:r w:rsidRPr="009B2EF6">
        <w:rPr>
          <w:rStyle w:val="StyleUnderline"/>
          <w:rFonts w:asciiTheme="minorHAnsi" w:hAnsiTheme="minorHAnsi" w:cstheme="minorHAnsi"/>
        </w:rPr>
        <w:t>It is nothing more than an effort to extract wealth from an enterprise, from its consumers or workers</w:t>
      </w:r>
      <w:r w:rsidRPr="009B2EF6">
        <w:rPr>
          <w:rFonts w:asciiTheme="minorHAnsi" w:hAnsiTheme="minorHAnsi" w:cstheme="minorHAnsi"/>
          <w:sz w:val="16"/>
        </w:rPr>
        <w:t>, from all the people whose livelihoods depend on the business.</w:t>
      </w:r>
    </w:p>
    <w:p w14:paraId="25F58F88" w14:textId="77777777" w:rsidR="00A4455B" w:rsidRPr="009B2EF6" w:rsidRDefault="00A4455B" w:rsidP="00A4455B">
      <w:pPr>
        <w:rPr>
          <w:rFonts w:asciiTheme="minorHAnsi" w:hAnsiTheme="minorHAnsi" w:cstheme="minorHAnsi"/>
          <w:sz w:val="16"/>
        </w:rPr>
      </w:pPr>
      <w:r w:rsidRPr="009B2EF6">
        <w:rPr>
          <w:rStyle w:val="StyleUnderline"/>
          <w:rFonts w:asciiTheme="minorHAnsi" w:hAnsiTheme="minorHAnsi" w:cstheme="minorHAnsi"/>
        </w:rPr>
        <w:t>This kind of property</w:t>
      </w:r>
      <w:r w:rsidRPr="009B2EF6">
        <w:rPr>
          <w:rFonts w:asciiTheme="minorHAnsi" w:hAnsiTheme="minorHAnsi" w:cstheme="minorHAnsi"/>
          <w:sz w:val="16"/>
        </w:rPr>
        <w:t>—</w:t>
      </w: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w:t>
      </w:r>
      <w:r w:rsidRPr="009B2EF6">
        <w:rPr>
          <w:rStyle w:val="StyleUnderline"/>
          <w:rFonts w:asciiTheme="minorHAnsi" w:hAnsiTheme="minorHAnsi" w:cstheme="minorHAnsi"/>
        </w:rPr>
        <w:t xml:space="preserve">has turned into a plague that </w:t>
      </w:r>
      <w:r w:rsidRPr="00F67407">
        <w:rPr>
          <w:rStyle w:val="StyleUnderline"/>
          <w:rFonts w:asciiTheme="minorHAnsi" w:hAnsiTheme="minorHAnsi" w:cstheme="minorHAnsi"/>
          <w:highlight w:val="yellow"/>
        </w:rPr>
        <w:t xml:space="preserve">has </w:t>
      </w:r>
      <w:r w:rsidRPr="009B2EF6">
        <w:rPr>
          <w:rStyle w:val="StyleUnderline"/>
          <w:rFonts w:asciiTheme="minorHAnsi" w:hAnsiTheme="minorHAnsi" w:cstheme="minorHAnsi"/>
        </w:rPr>
        <w:t xml:space="preserve">transformed ours </w:t>
      </w:r>
      <w:r w:rsidRPr="00F67407">
        <w:rPr>
          <w:rStyle w:val="StyleUnderline"/>
          <w:rFonts w:asciiTheme="minorHAnsi" w:hAnsiTheme="minorHAnsi" w:cstheme="minorHAnsi"/>
          <w:highlight w:val="yellow"/>
        </w:rPr>
        <w:t xml:space="preserve">into </w:t>
      </w:r>
      <w:r w:rsidRPr="00F67407">
        <w:rPr>
          <w:rStyle w:val="Emphasis"/>
          <w:rFonts w:asciiTheme="minorHAnsi" w:hAnsiTheme="minorHAnsi" w:cstheme="minorHAnsi"/>
          <w:highlight w:val="yellow"/>
        </w:rPr>
        <w:t>an extractive</w:t>
      </w:r>
      <w:r w:rsidRPr="009B2EF6">
        <w:rPr>
          <w:rStyle w:val="StyleUnderline"/>
          <w:rFonts w:asciiTheme="minorHAnsi" w:hAnsiTheme="minorHAnsi" w:cstheme="minorHAnsi"/>
        </w:rPr>
        <w:t xml:space="preserve"> and punitive </w:t>
      </w:r>
      <w:r w:rsidRPr="00F67407">
        <w:rPr>
          <w:rStyle w:val="Emphasis"/>
          <w:rFonts w:asciiTheme="minorHAnsi" w:hAnsiTheme="minorHAnsi" w:cstheme="minorHAnsi"/>
          <w:highlight w:val="yellow"/>
        </w:rPr>
        <w:t>society</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One </w:t>
      </w:r>
      <w:r w:rsidRPr="00F67407">
        <w:rPr>
          <w:rStyle w:val="StyleUnderline"/>
          <w:rFonts w:asciiTheme="minorHAnsi" w:hAnsiTheme="minorHAnsi" w:cstheme="minorHAnsi"/>
          <w:highlight w:val="yellow"/>
        </w:rPr>
        <w:t>marked by</w:t>
      </w:r>
      <w:r w:rsidRPr="009B2EF6">
        <w:rPr>
          <w:rStyle w:val="StyleUnderline"/>
          <w:rFonts w:asciiTheme="minorHAnsi" w:hAnsiTheme="minorHAnsi" w:cstheme="minorHAnsi"/>
        </w:rPr>
        <w:t xml:space="preserve"> unconscionable</w:t>
      </w:r>
      <w:r w:rsidRPr="009B2EF6">
        <w:rPr>
          <w:rFonts w:asciiTheme="minorHAnsi" w:hAnsiTheme="minorHAnsi" w:cstheme="minorHAnsi"/>
          <w:sz w:val="16"/>
        </w:rPr>
        <w:t xml:space="preserve"> (and growing) wealth </w:t>
      </w:r>
      <w:r w:rsidRPr="009B2EF6">
        <w:rPr>
          <w:rStyle w:val="StyleUnderline"/>
          <w:rFonts w:asciiTheme="minorHAnsi" w:hAnsiTheme="minorHAnsi" w:cstheme="minorHAnsi"/>
        </w:rPr>
        <w:t>inequality</w:t>
      </w:r>
      <w:r w:rsidRPr="009B2EF6">
        <w:rPr>
          <w:rFonts w:asciiTheme="minorHAnsi" w:hAnsiTheme="minorHAnsi" w:cstheme="minorHAnsi"/>
          <w:sz w:val="16"/>
        </w:rPr>
        <w:t xml:space="preserve">; by </w:t>
      </w:r>
      <w:r w:rsidRPr="00F67407">
        <w:rPr>
          <w:rStyle w:val="Emphasis"/>
          <w:rFonts w:asciiTheme="minorHAnsi" w:hAnsiTheme="minorHAnsi" w:cstheme="minorHAnsi"/>
          <w:highlight w:val="yellow"/>
        </w:rPr>
        <w:t>hyper</w:t>
      </w:r>
      <w:r w:rsidRPr="009B2EF6">
        <w:rPr>
          <w:rStyle w:val="Emphasis"/>
          <w:rFonts w:asciiTheme="minorHAnsi" w:hAnsiTheme="minorHAnsi" w:cstheme="minorHAnsi"/>
        </w:rPr>
        <w:t>-</w:t>
      </w:r>
      <w:r w:rsidRPr="00F67407">
        <w:rPr>
          <w:rStyle w:val="Emphasis"/>
          <w:rFonts w:asciiTheme="minorHAnsi" w:hAnsiTheme="minorHAnsi" w:cstheme="minorHAnsi"/>
          <w:highlight w:val="yellow"/>
        </w:rPr>
        <w:t>militarized</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policing</w:t>
      </w:r>
      <w:r w:rsidRPr="009B2EF6">
        <w:rPr>
          <w:rFonts w:asciiTheme="minorHAnsi" w:hAnsiTheme="minorHAnsi" w:cstheme="minorHAnsi"/>
          <w:sz w:val="16"/>
        </w:rPr>
        <w:t xml:space="preserve"> used </w:t>
      </w:r>
      <w:r w:rsidRPr="00F67407">
        <w:rPr>
          <w:rStyle w:val="StyleUnderline"/>
          <w:rFonts w:asciiTheme="minorHAnsi" w:hAnsiTheme="minorHAnsi" w:cstheme="minorHAnsi"/>
          <w:highlight w:val="yellow"/>
        </w:rPr>
        <w:t>to enforce</w:t>
      </w:r>
      <w:r w:rsidRPr="009B2EF6">
        <w:rPr>
          <w:rStyle w:val="StyleUnderline"/>
          <w:rFonts w:asciiTheme="minorHAnsi" w:hAnsiTheme="minorHAnsi" w:cstheme="minorHAnsi"/>
        </w:rPr>
        <w:t xml:space="preserve"> gross property </w:t>
      </w:r>
      <w:r w:rsidRPr="00F67407">
        <w:rPr>
          <w:rStyle w:val="StyleUnderline"/>
          <w:rFonts w:asciiTheme="minorHAnsi" w:hAnsiTheme="minorHAnsi" w:cstheme="minorHAnsi"/>
          <w:highlight w:val="yellow"/>
        </w:rPr>
        <w:t>inequalities</w:t>
      </w:r>
      <w:r w:rsidRPr="009B2EF6">
        <w:rPr>
          <w:rFonts w:asciiTheme="minorHAnsi" w:hAnsiTheme="minorHAnsi" w:cstheme="minorHAnsi"/>
          <w:sz w:val="16"/>
        </w:rPr>
        <w:t xml:space="preserve">; by </w:t>
      </w:r>
      <w:r w:rsidRPr="009B2EF6">
        <w:rPr>
          <w:rStyle w:val="StyleUnderline"/>
          <w:rFonts w:asciiTheme="minorHAnsi" w:hAnsiTheme="minorHAnsi" w:cstheme="minorHAnsi"/>
        </w:rPr>
        <w:t xml:space="preserve">a caste system </w:t>
      </w:r>
      <w:r w:rsidRPr="00F67407">
        <w:rPr>
          <w:rStyle w:val="StyleUnderline"/>
          <w:rFonts w:asciiTheme="minorHAnsi" w:hAnsiTheme="minorHAnsi" w:cstheme="minorHAnsi"/>
          <w:highlight w:val="yellow"/>
        </w:rPr>
        <w:t>that subjugates persons of color</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building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on</w:t>
      </w:r>
      <w:r w:rsidRPr="009B2EF6">
        <w:rPr>
          <w:rStyle w:val="StyleUnderline"/>
          <w:rFonts w:asciiTheme="minorHAnsi" w:hAnsiTheme="minorHAnsi" w:cstheme="minorHAnsi"/>
        </w:rPr>
        <w:t xml:space="preserve"> the harrowing legacy of </w:t>
      </w:r>
      <w:r w:rsidRPr="00F67407">
        <w:rPr>
          <w:rStyle w:val="StyleUnderline"/>
          <w:rFonts w:asciiTheme="minorHAnsi" w:hAnsiTheme="minorHAnsi" w:cstheme="minorHAnsi"/>
          <w:highlight w:val="yellow"/>
        </w:rPr>
        <w:t>slavery</w:t>
      </w:r>
      <w:r w:rsidRPr="009B2EF6">
        <w:rPr>
          <w:rFonts w:asciiTheme="minorHAnsi" w:hAnsiTheme="minorHAnsi" w:cstheme="minorHAnsi"/>
          <w:sz w:val="16"/>
        </w:rPr>
        <w:t xml:space="preserve"> and Jim Crow, of </w:t>
      </w: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genocide of Native peoples</w:t>
      </w:r>
      <w:r w:rsidRPr="009B2EF6">
        <w:rPr>
          <w:rStyle w:val="StyleUnderline"/>
          <w:rFonts w:asciiTheme="minorHAnsi" w:hAnsiTheme="minorHAnsi" w:cstheme="minorHAnsi"/>
        </w:rPr>
        <w:t xml:space="preserve">, of the age-long </w:t>
      </w:r>
      <w:r w:rsidRPr="00F67407">
        <w:rPr>
          <w:rStyle w:val="StyleUnderline"/>
          <w:rFonts w:asciiTheme="minorHAnsi" w:hAnsiTheme="minorHAnsi" w:cstheme="minorHAnsi"/>
          <w:highlight w:val="yellow"/>
        </w:rPr>
        <w:t>exploitation of</w:t>
      </w:r>
      <w:r w:rsidRPr="009B2EF6">
        <w:rPr>
          <w:rFonts w:asciiTheme="minorHAnsi" w:hAnsiTheme="minorHAnsi" w:cstheme="minorHAnsi"/>
          <w:sz w:val="16"/>
        </w:rPr>
        <w:t xml:space="preserve"> Hispanic, Asian, and other </w:t>
      </w:r>
      <w:r w:rsidRPr="00F67407">
        <w:rPr>
          <w:rStyle w:val="StyleUnderline"/>
          <w:rFonts w:asciiTheme="minorHAnsi" w:hAnsiTheme="minorHAnsi" w:cstheme="minorHAnsi"/>
          <w:highlight w:val="yellow"/>
        </w:rPr>
        <w:t>migrants</w:t>
      </w:r>
      <w:r w:rsidRPr="009B2EF6">
        <w:rPr>
          <w:rFonts w:asciiTheme="minorHAnsi" w:hAnsiTheme="minorHAnsi" w:cstheme="minorHAnsi"/>
          <w:sz w:val="16"/>
        </w:rPr>
        <w:t xml:space="preserve"> to this country.</w:t>
      </w:r>
    </w:p>
    <w:p w14:paraId="589008C8"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This kind of property, capital, must now be abolished. ***</w:t>
      </w:r>
    </w:p>
    <w:p w14:paraId="28ADB939"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Whenever progress toward justice has occurred in history—however precariously—it has been achieved through limitations on kinds of property.</w:t>
      </w:r>
    </w:p>
    <w:p w14:paraId="2BA78E02" w14:textId="77777777" w:rsidR="00A4455B" w:rsidRPr="009B2EF6" w:rsidRDefault="00A4455B" w:rsidP="00A4455B">
      <w:pPr>
        <w:rPr>
          <w:rStyle w:val="StyleUnderline"/>
          <w:rFonts w:asciiTheme="minorHAnsi" w:hAnsiTheme="minorHAnsi" w:cstheme="minorHAnsi"/>
        </w:rPr>
      </w:pP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abolition of slavery put an end to</w:t>
      </w:r>
      <w:r w:rsidRPr="009B2EF6">
        <w:rPr>
          <w:rStyle w:val="StyleUnderline"/>
          <w:rFonts w:asciiTheme="minorHAnsi" w:hAnsiTheme="minorHAnsi" w:cstheme="minorHAnsi"/>
        </w:rPr>
        <w:t xml:space="preserve"> one kind of property: </w:t>
      </w:r>
      <w:r w:rsidRPr="00F67407">
        <w:rPr>
          <w:rStyle w:val="StyleUnderline"/>
          <w:rFonts w:asciiTheme="minorHAnsi" w:hAnsiTheme="minorHAnsi" w:cstheme="minorHAnsi"/>
          <w:highlight w:val="yellow"/>
        </w:rPr>
        <w:t>human chattel property.</w:t>
      </w:r>
    </w:p>
    <w:p w14:paraId="55FFB572" w14:textId="77777777" w:rsidR="00A4455B" w:rsidRPr="009B2EF6" w:rsidRDefault="00A4455B" w:rsidP="00A4455B">
      <w:pPr>
        <w:rPr>
          <w:rFonts w:asciiTheme="minorHAnsi" w:hAnsiTheme="minorHAnsi" w:cstheme="minorHAnsi"/>
          <w:sz w:val="16"/>
        </w:rPr>
      </w:pPr>
      <w:r w:rsidRPr="009B2EF6">
        <w:rPr>
          <w:rStyle w:val="StyleUnderline"/>
          <w:rFonts w:asciiTheme="minorHAnsi" w:hAnsiTheme="minorHAnsi" w:cstheme="minorHAnsi"/>
        </w:rPr>
        <w:t>The emancipation of women put an end to another kind of property</w:t>
      </w:r>
      <w:r w:rsidRPr="009B2EF6">
        <w:rPr>
          <w:rFonts w:asciiTheme="minorHAnsi" w:hAnsiTheme="minorHAnsi" w:cstheme="minorHAnsi"/>
          <w:sz w:val="16"/>
        </w:rPr>
        <w:t xml:space="preserve">: human marital property or </w:t>
      </w:r>
      <w:r w:rsidRPr="009B2EF6">
        <w:rPr>
          <w:rStyle w:val="StyleUnderline"/>
          <w:rFonts w:asciiTheme="minorHAnsi" w:hAnsiTheme="minorHAnsi" w:cstheme="minorHAnsi"/>
        </w:rPr>
        <w:t>coverture</w:t>
      </w:r>
      <w:r w:rsidRPr="009B2EF6">
        <w:rPr>
          <w:rFonts w:asciiTheme="minorHAnsi" w:hAnsiTheme="minorHAnsi" w:cstheme="minorHAnsi"/>
          <w:sz w:val="16"/>
        </w:rPr>
        <w:t xml:space="preserve">, </w:t>
      </w:r>
      <w:r w:rsidRPr="009B2EF6">
        <w:rPr>
          <w:rStyle w:val="StyleUnderline"/>
          <w:rFonts w:asciiTheme="minorHAnsi" w:hAnsiTheme="minorHAnsi" w:cstheme="minorHAnsi"/>
        </w:rPr>
        <w:t>a husband’s property in his wife</w:t>
      </w:r>
      <w:r w:rsidRPr="009B2EF6">
        <w:rPr>
          <w:rFonts w:asciiTheme="minorHAnsi" w:hAnsiTheme="minorHAnsi" w:cstheme="minorHAnsi"/>
          <w:sz w:val="16"/>
        </w:rPr>
        <w:t>.</w:t>
      </w:r>
    </w:p>
    <w:p w14:paraId="4DE0C4A2"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The </w:t>
      </w:r>
      <w:r w:rsidRPr="00F67407">
        <w:rPr>
          <w:rStyle w:val="StyleUnderline"/>
          <w:rFonts w:asciiTheme="minorHAnsi" w:hAnsiTheme="minorHAnsi" w:cstheme="minorHAnsi"/>
          <w:highlight w:val="yellow"/>
        </w:rPr>
        <w:t>decline of feudalism</w:t>
      </w:r>
      <w:r w:rsidRPr="009B2EF6">
        <w:rPr>
          <w:rFonts w:asciiTheme="minorHAnsi" w:hAnsiTheme="minorHAnsi" w:cstheme="minorHAnsi"/>
          <w:sz w:val="16"/>
        </w:rPr>
        <w:t>, much earlier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put an end to serfdom</w:t>
      </w:r>
      <w:r w:rsidRPr="009B2EF6">
        <w:rPr>
          <w:rFonts w:asciiTheme="minorHAnsi" w:hAnsiTheme="minorHAnsi" w:cstheme="minorHAnsi"/>
          <w:sz w:val="16"/>
        </w:rPr>
        <w:t>: property relations that tied humans to land.</w:t>
      </w:r>
    </w:p>
    <w:p w14:paraId="42E45C1C" w14:textId="77777777" w:rsidR="00A4455B" w:rsidRPr="009B2EF6" w:rsidRDefault="00A4455B" w:rsidP="00A4455B">
      <w:pPr>
        <w:rPr>
          <w:rFonts w:asciiTheme="minorHAnsi" w:hAnsiTheme="minorHAnsi" w:cstheme="minorHAnsi"/>
          <w:sz w:val="16"/>
        </w:rPr>
      </w:pPr>
      <w:r w:rsidRPr="00F67407">
        <w:rPr>
          <w:rStyle w:val="StyleUnderline"/>
          <w:rFonts w:asciiTheme="minorHAnsi" w:hAnsiTheme="minorHAnsi" w:cstheme="minorHAnsi"/>
          <w:highlight w:val="yellow"/>
        </w:rPr>
        <w:t>It is</w:t>
      </w:r>
      <w:r w:rsidRPr="009B2EF6">
        <w:rPr>
          <w:rStyle w:val="StyleUnderline"/>
          <w:rFonts w:asciiTheme="minorHAnsi" w:hAnsiTheme="minorHAnsi" w:cstheme="minorHAnsi"/>
        </w:rPr>
        <w:t xml:space="preserve"> now </w:t>
      </w:r>
      <w:r w:rsidRPr="00F67407">
        <w:rPr>
          <w:rStyle w:val="StyleUnderline"/>
          <w:rFonts w:asciiTheme="minorHAnsi" w:hAnsiTheme="minorHAnsi" w:cstheme="minorHAnsi"/>
          <w:highlight w:val="yellow"/>
        </w:rPr>
        <w:t>time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to</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abolish</w:t>
      </w:r>
      <w:r w:rsidRPr="009B2EF6">
        <w:rPr>
          <w:rStyle w:val="StyleUnderline"/>
          <w:rFonts w:asciiTheme="minorHAnsi" w:hAnsiTheme="minorHAnsi" w:cstheme="minorHAnsi"/>
        </w:rPr>
        <w:t xml:space="preserve"> the kind of property, </w:t>
      </w:r>
      <w:r w:rsidRPr="00F67407">
        <w:rPr>
          <w:rStyle w:val="StyleUnderline"/>
          <w:rFonts w:asciiTheme="minorHAnsi" w:hAnsiTheme="minorHAnsi" w:cstheme="minorHAnsi"/>
          <w:highlight w:val="yellow"/>
        </w:rPr>
        <w:t>capital, that</w:t>
      </w:r>
      <w:r w:rsidRPr="009B2EF6">
        <w:rPr>
          <w:rStyle w:val="StyleUnderline"/>
          <w:rFonts w:asciiTheme="minorHAnsi" w:hAnsiTheme="minorHAnsi" w:cstheme="minorHAnsi"/>
        </w:rPr>
        <w:t xml:space="preserve"> effectively </w:t>
      </w:r>
      <w:r w:rsidRPr="00F67407">
        <w:rPr>
          <w:rStyle w:val="StyleUnderline"/>
          <w:rFonts w:asciiTheme="minorHAnsi" w:hAnsiTheme="minorHAnsi" w:cstheme="minorHAnsi"/>
          <w:highlight w:val="yellow"/>
        </w:rPr>
        <w:t>ties human livelihood to equity</w:t>
      </w:r>
      <w:r w:rsidRPr="00F67407">
        <w:rPr>
          <w:rFonts w:asciiTheme="minorHAnsi" w:hAnsiTheme="minorHAnsi" w:cstheme="minorHAnsi"/>
          <w:sz w:val="16"/>
          <w:highlight w:val="yellow"/>
        </w:rPr>
        <w:t>.</w:t>
      </w:r>
    </w:p>
    <w:p w14:paraId="4DAE6F2B"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Like those other kinds of property that were abolished, </w:t>
      </w:r>
      <w:r w:rsidRPr="009B2EF6">
        <w:rPr>
          <w:rStyle w:val="StyleUnderline"/>
          <w:rFonts w:asciiTheme="minorHAnsi" w:hAnsiTheme="minorHAnsi" w:cstheme="minorHAnsi"/>
        </w:rPr>
        <w:t>capital</w:t>
      </w:r>
      <w:r w:rsidRPr="009B2EF6">
        <w:rPr>
          <w:rFonts w:asciiTheme="minorHAnsi" w:hAnsiTheme="minorHAnsi" w:cstheme="minorHAnsi"/>
          <w:sz w:val="16"/>
        </w:rPr>
        <w:t xml:space="preserve"> also </w:t>
      </w:r>
      <w:r w:rsidRPr="009B2EF6">
        <w:rPr>
          <w:rStyle w:val="StyleUnderline"/>
          <w:rFonts w:asciiTheme="minorHAnsi" w:hAnsiTheme="minorHAnsi" w:cstheme="minorHAnsi"/>
        </w:rPr>
        <w:t>bears a reprehensible relationship to human life</w:t>
      </w:r>
      <w:r w:rsidRPr="009B2EF6">
        <w:rPr>
          <w:rFonts w:asciiTheme="minorHAnsi" w:hAnsiTheme="minorHAnsi" w:cstheme="minorHAnsi"/>
          <w:sz w:val="16"/>
        </w:rPr>
        <w:t>, insofar as it is a form of speculation on the lives of others that ties their fates to share value.</w:t>
      </w:r>
    </w:p>
    <w:p w14:paraId="37EBAC06" w14:textId="77777777" w:rsidR="00A4455B" w:rsidRPr="009B2EF6" w:rsidRDefault="00A4455B" w:rsidP="00A4455B">
      <w:pPr>
        <w:rPr>
          <w:rFonts w:asciiTheme="minorHAnsi" w:hAnsiTheme="minorHAnsi" w:cstheme="minorHAnsi"/>
          <w:sz w:val="16"/>
        </w:rPr>
      </w:pPr>
      <w:r w:rsidRPr="009B2EF6">
        <w:rPr>
          <w:rStyle w:val="StyleUnderline"/>
          <w:rFonts w:asciiTheme="minorHAnsi" w:hAnsiTheme="minorHAnsi" w:cstheme="minorHAnsi"/>
        </w:rPr>
        <w:t xml:space="preserve">It is only by decapitating this property that we can end the scourge of extractive capitalism </w:t>
      </w:r>
      <w:r w:rsidRPr="00F67407">
        <w:rPr>
          <w:rStyle w:val="StyleUnderline"/>
          <w:rFonts w:asciiTheme="minorHAnsi" w:hAnsiTheme="minorHAnsi" w:cstheme="minorHAnsi"/>
          <w:highlight w:val="yellow"/>
        </w:rPr>
        <w:t>and</w:t>
      </w:r>
      <w:r w:rsidRPr="009B2EF6">
        <w:rPr>
          <w:rStyle w:val="StyleUnderline"/>
          <w:rFonts w:asciiTheme="minorHAnsi" w:hAnsiTheme="minorHAnsi" w:cstheme="minorHAnsi"/>
        </w:rPr>
        <w:t xml:space="preserve"> put in </w:t>
      </w:r>
      <w:r w:rsidRPr="00F67407">
        <w:rPr>
          <w:rStyle w:val="StyleUnderline"/>
          <w:rFonts w:asciiTheme="minorHAnsi" w:hAnsiTheme="minorHAnsi" w:cstheme="minorHAnsi"/>
          <w:highlight w:val="yellow"/>
        </w:rPr>
        <w:t>place</w:t>
      </w:r>
      <w:r w:rsidRPr="009B2EF6">
        <w:rPr>
          <w:rStyle w:val="StyleUnderline"/>
          <w:rFonts w:asciiTheme="minorHAnsi" w:hAnsiTheme="minorHAnsi" w:cstheme="minorHAnsi"/>
        </w:rPr>
        <w:t xml:space="preserve"> a </w:t>
      </w:r>
      <w:r w:rsidRPr="00F67407">
        <w:rPr>
          <w:rStyle w:val="StyleUnderline"/>
          <w:rFonts w:asciiTheme="minorHAnsi" w:hAnsiTheme="minorHAnsi" w:cstheme="minorHAnsi"/>
          <w:highlight w:val="yellow"/>
        </w:rPr>
        <w:t>new political economic regime of coöperationism</w:t>
      </w:r>
      <w:r w:rsidRPr="009B2EF6">
        <w:rPr>
          <w:rFonts w:asciiTheme="minorHAnsi" w:hAnsiTheme="minorHAnsi" w:cstheme="minorHAnsi"/>
          <w:sz w:val="16"/>
        </w:rPr>
        <w:t>.</w:t>
      </w:r>
    </w:p>
    <w:p w14:paraId="67332F21"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This ambition </w:t>
      </w:r>
      <w:r w:rsidRPr="009B2EF6">
        <w:rPr>
          <w:rStyle w:val="StyleUnderline"/>
          <w:rFonts w:asciiTheme="minorHAnsi" w:hAnsiTheme="minorHAnsi" w:cstheme="minorHAnsi"/>
        </w:rPr>
        <w:t xml:space="preserve">must be understood as </w:t>
      </w:r>
      <w:r w:rsidRPr="00F67407">
        <w:rPr>
          <w:rStyle w:val="Emphasis"/>
          <w:rFonts w:asciiTheme="minorHAnsi" w:hAnsiTheme="minorHAnsi" w:cstheme="minorHAnsi"/>
          <w:highlight w:val="yellow"/>
        </w:rPr>
        <w:t>continuing</w:t>
      </w:r>
      <w:r w:rsidRPr="009B2EF6">
        <w:rPr>
          <w:rFonts w:asciiTheme="minorHAnsi" w:hAnsiTheme="minorHAnsi" w:cstheme="minorHAnsi"/>
          <w:sz w:val="16"/>
        </w:rPr>
        <w:t xml:space="preserve"> W.E.B. </w:t>
      </w:r>
      <w:r w:rsidRPr="00F67407">
        <w:rPr>
          <w:rStyle w:val="Emphasis"/>
          <w:rFonts w:asciiTheme="minorHAnsi" w:hAnsiTheme="minorHAnsi" w:cstheme="minorHAnsi"/>
          <w:highlight w:val="yellow"/>
        </w:rPr>
        <w:t>Du</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Bois’s</w:t>
      </w:r>
      <w:r w:rsidRPr="009B2EF6">
        <w:rPr>
          <w:rStyle w:val="StyleUnderline"/>
          <w:rFonts w:asciiTheme="minorHAnsi" w:hAnsiTheme="minorHAnsi" w:cstheme="minorHAnsi"/>
        </w:rPr>
        <w:t xml:space="preserve"> project— and the promise</w:t>
      </w:r>
      <w:r w:rsidRPr="009B2EF6">
        <w:rPr>
          <w:rFonts w:asciiTheme="minorHAnsi" w:hAnsiTheme="minorHAnsi" w:cstheme="minorHAnsi"/>
          <w:sz w:val="16"/>
        </w:rPr>
        <w:t>—</w:t>
      </w:r>
      <w:r w:rsidRPr="009B2EF6">
        <w:rPr>
          <w:rStyle w:val="StyleUnderline"/>
          <w:rFonts w:asciiTheme="minorHAnsi" w:hAnsiTheme="minorHAnsi" w:cstheme="minorHAnsi"/>
        </w:rPr>
        <w:t xml:space="preserve">of </w:t>
      </w:r>
      <w:r w:rsidRPr="00F67407">
        <w:rPr>
          <w:rStyle w:val="Emphasis"/>
          <w:rFonts w:asciiTheme="minorHAnsi" w:hAnsiTheme="minorHAnsi" w:cstheme="minorHAnsi"/>
          <w:highlight w:val="yellow"/>
        </w:rPr>
        <w:t>Abolition</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Democracy</w:t>
      </w:r>
      <w:r w:rsidRPr="009B2EF6">
        <w:rPr>
          <w:rFonts w:asciiTheme="minorHAnsi" w:hAnsiTheme="minorHAnsi" w:cstheme="minorHAnsi"/>
          <w:sz w:val="16"/>
        </w:rPr>
        <w:t>.7</w:t>
      </w:r>
    </w:p>
    <w:p w14:paraId="31A3F3BC"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w:t>
      </w:r>
    </w:p>
    <w:p w14:paraId="79CA389A" w14:textId="77777777" w:rsidR="00A4455B" w:rsidRPr="009B2EF6" w:rsidRDefault="00A4455B" w:rsidP="00A4455B">
      <w:pPr>
        <w:rPr>
          <w:rFonts w:asciiTheme="minorHAnsi" w:hAnsiTheme="minorHAnsi" w:cstheme="minorHAnsi"/>
          <w:sz w:val="16"/>
        </w:rPr>
      </w:pPr>
      <w:r w:rsidRPr="009B2EF6">
        <w:rPr>
          <w:rStyle w:val="StyleUnderline"/>
          <w:rFonts w:asciiTheme="minorHAnsi" w:hAnsiTheme="minorHAnsi" w:cstheme="minorHAnsi"/>
        </w:rPr>
        <w:t xml:space="preserve">The only way forward today is </w:t>
      </w:r>
      <w:r w:rsidRPr="00F67407">
        <w:rPr>
          <w:rStyle w:val="StyleUnderline"/>
          <w:rFonts w:asciiTheme="minorHAnsi" w:hAnsiTheme="minorHAnsi" w:cstheme="minorHAnsi"/>
          <w:highlight w:val="yellow"/>
        </w:rPr>
        <w:t xml:space="preserve">through a </w:t>
      </w:r>
      <w:r w:rsidRPr="009B2EF6">
        <w:rPr>
          <w:rStyle w:val="StyleUnderline"/>
          <w:rFonts w:asciiTheme="minorHAnsi" w:hAnsiTheme="minorHAnsi" w:cstheme="minorHAnsi"/>
        </w:rPr>
        <w:t xml:space="preserve">genuine </w:t>
      </w:r>
      <w:r w:rsidRPr="00F67407">
        <w:rPr>
          <w:rStyle w:val="StyleUnderline"/>
          <w:rFonts w:asciiTheme="minorHAnsi" w:hAnsiTheme="minorHAnsi" w:cstheme="minorHAnsi"/>
          <w:highlight w:val="yellow"/>
        </w:rPr>
        <w:t>legal, political, and economic revolution that replaces</w:t>
      </w:r>
      <w:r w:rsidRPr="009B2EF6">
        <w:rPr>
          <w:rStyle w:val="StyleUnderline"/>
          <w:rFonts w:asciiTheme="minorHAnsi" w:hAnsiTheme="minorHAnsi" w:cstheme="minorHAnsi"/>
        </w:rPr>
        <w:t xml:space="preserve"> the logic of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extraction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with</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mutualist</w:t>
      </w:r>
      <w:r w:rsidRPr="009B2EF6">
        <w:rPr>
          <w:rStyle w:val="StyleUnderline"/>
          <w:rFonts w:asciiTheme="minorHAnsi" w:hAnsiTheme="minorHAnsi" w:cstheme="minorHAnsi"/>
        </w:rPr>
        <w:t xml:space="preserve">, and non-profit </w:t>
      </w:r>
      <w:r w:rsidRPr="00F67407">
        <w:rPr>
          <w:rStyle w:val="StyleUnderline"/>
          <w:rFonts w:asciiTheme="minorHAnsi" w:hAnsiTheme="minorHAnsi" w:cstheme="minorHAnsi"/>
          <w:highlight w:val="yellow"/>
        </w:rPr>
        <w:t>enterprises</w:t>
      </w:r>
      <w:r w:rsidRPr="009B2EF6">
        <w:rPr>
          <w:rFonts w:asciiTheme="minorHAnsi" w:hAnsiTheme="minorHAnsi" w:cstheme="minorHAnsi"/>
          <w:sz w:val="16"/>
        </w:rPr>
        <w:t>.</w:t>
      </w:r>
    </w:p>
    <w:p w14:paraId="5DEA6CD2"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The legal structure that grounds the corporation must be replaced with a new framework that equitably circulates the wealth generated from production and consumption.</w:t>
      </w:r>
    </w:p>
    <w:p w14:paraId="055D9E51" w14:textId="77777777" w:rsidR="00A4455B" w:rsidRPr="009B2EF6" w:rsidRDefault="00A4455B" w:rsidP="00A4455B">
      <w:pPr>
        <w:rPr>
          <w:rFonts w:asciiTheme="minorHAnsi" w:hAnsiTheme="minorHAnsi" w:cstheme="minorHAnsi"/>
          <w:sz w:val="16"/>
        </w:rPr>
      </w:pP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many</w:t>
      </w:r>
      <w:r w:rsidRPr="009B2EF6">
        <w:rPr>
          <w:rStyle w:val="StyleUnderline"/>
          <w:rFonts w:asciiTheme="minorHAnsi" w:hAnsiTheme="minorHAnsi" w:cstheme="minorHAnsi"/>
        </w:rPr>
        <w:t xml:space="preserve"> of us </w:t>
      </w:r>
      <w:r w:rsidRPr="00F67407">
        <w:rPr>
          <w:rStyle w:val="StyleUnderline"/>
          <w:rFonts w:asciiTheme="minorHAnsi" w:hAnsiTheme="minorHAnsi" w:cstheme="minorHAnsi"/>
          <w:highlight w:val="yellow"/>
        </w:rPr>
        <w:t>who</w:t>
      </w:r>
      <w:r w:rsidRPr="009B2EF6">
        <w:rPr>
          <w:rStyle w:val="StyleUnderline"/>
          <w:rFonts w:asciiTheme="minorHAnsi" w:hAnsiTheme="minorHAnsi" w:cstheme="minorHAnsi"/>
        </w:rPr>
        <w:t xml:space="preserve"> create, invent, </w:t>
      </w:r>
      <w:r w:rsidRPr="00F67407">
        <w:rPr>
          <w:rStyle w:val="StyleUnderline"/>
          <w:rFonts w:asciiTheme="minorHAnsi" w:hAnsiTheme="minorHAnsi" w:cstheme="minorHAnsi"/>
          <w:highlight w:val="yellow"/>
        </w:rPr>
        <w:t>produce</w:t>
      </w:r>
      <w:r w:rsidRPr="009B2EF6">
        <w:rPr>
          <w:rStyle w:val="StyleUnderline"/>
          <w:rFonts w:asciiTheme="minorHAnsi" w:hAnsiTheme="minorHAnsi" w:cstheme="minorHAnsi"/>
        </w:rPr>
        <w:t xml:space="preserve">, work, and serve others </w:t>
      </w:r>
      <w:r w:rsidRPr="00F67407">
        <w:rPr>
          <w:rStyle w:val="StyleUnderline"/>
          <w:rFonts w:asciiTheme="minorHAnsi" w:hAnsiTheme="minorHAnsi" w:cstheme="minorHAnsi"/>
          <w:highlight w:val="yellow"/>
        </w:rPr>
        <w:t>need to displace the few who extract</w:t>
      </w:r>
      <w:r w:rsidRPr="009B2EF6">
        <w:rPr>
          <w:rStyle w:val="StyleUnderline"/>
          <w:rFonts w:asciiTheme="minorHAnsi" w:hAnsiTheme="minorHAnsi" w:cstheme="minorHAnsi"/>
        </w:rPr>
        <w:t xml:space="preserve"> and hoard capital, and put in place </w:t>
      </w:r>
      <w:r w:rsidRPr="00F67407">
        <w:rPr>
          <w:rStyle w:val="StyleUnderline"/>
          <w:rFonts w:asciiTheme="minorHAnsi" w:hAnsiTheme="minorHAnsi" w:cstheme="minorHAnsi"/>
          <w:highlight w:val="yellow"/>
        </w:rPr>
        <w:t>a</w:t>
      </w:r>
      <w:r w:rsidRPr="009B2EF6">
        <w:rPr>
          <w:rStyle w:val="StyleUnderline"/>
          <w:rFonts w:asciiTheme="minorHAnsi" w:hAnsiTheme="minorHAnsi" w:cstheme="minorHAnsi"/>
        </w:rPr>
        <w:t xml:space="preserve"> new </w:t>
      </w:r>
      <w:r w:rsidRPr="00F67407">
        <w:rPr>
          <w:rStyle w:val="Emphasis"/>
          <w:rFonts w:asciiTheme="minorHAnsi" w:hAnsiTheme="minorHAnsi" w:cstheme="minorHAnsi"/>
          <w:highlight w:val="yellow"/>
        </w:rPr>
        <w:t>coöperationism</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that</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favors</w:t>
      </w:r>
      <w:r w:rsidRPr="009B2EF6">
        <w:rPr>
          <w:rStyle w:val="StyleUnderline"/>
          <w:rFonts w:asciiTheme="minorHAnsi" w:hAnsiTheme="minorHAnsi" w:cstheme="minorHAnsi"/>
        </w:rPr>
        <w:t xml:space="preserve"> the equitable and </w:t>
      </w:r>
      <w:r w:rsidRPr="00F67407">
        <w:rPr>
          <w:rStyle w:val="Emphasis"/>
          <w:rFonts w:asciiTheme="minorHAnsi" w:hAnsiTheme="minorHAnsi" w:cstheme="minorHAnsi"/>
          <w:highlight w:val="yellow"/>
        </w:rPr>
        <w:t>sustainable</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distribution</w:t>
      </w:r>
      <w:r w:rsidRPr="009B2EF6">
        <w:rPr>
          <w:rFonts w:asciiTheme="minorHAnsi" w:hAnsiTheme="minorHAnsi" w:cstheme="minorHAnsi"/>
          <w:sz w:val="16"/>
        </w:rPr>
        <w:t xml:space="preserve"> of economic growth and wealth creation.</w:t>
      </w:r>
    </w:p>
    <w:p w14:paraId="738F3DB9"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 xml:space="preserve">These </w:t>
      </w:r>
      <w:r w:rsidRPr="00F67407">
        <w:rPr>
          <w:rStyle w:val="StyleUnderline"/>
          <w:rFonts w:asciiTheme="minorHAnsi" w:hAnsiTheme="minorHAnsi" w:cstheme="minorHAnsi"/>
          <w:highlight w:val="yellow"/>
        </w:rPr>
        <w:t>alternative</w:t>
      </w:r>
      <w:r w:rsidRPr="009B2EF6">
        <w:rPr>
          <w:rStyle w:val="StyleUnderline"/>
          <w:rFonts w:asciiTheme="minorHAnsi" w:hAnsiTheme="minorHAnsi" w:cstheme="minorHAnsi"/>
        </w:rPr>
        <w:t xml:space="preserve"> legal </w:t>
      </w:r>
      <w:r w:rsidRPr="00F67407">
        <w:rPr>
          <w:rStyle w:val="StyleUnderline"/>
          <w:rFonts w:asciiTheme="minorHAnsi" w:hAnsiTheme="minorHAnsi" w:cstheme="minorHAnsi"/>
          <w:highlight w:val="yellow"/>
        </w:rPr>
        <w:t>forms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have existed for centuries</w:t>
      </w:r>
      <w:r w:rsidRPr="009B2EF6">
        <w:rPr>
          <w:rStyle w:val="StyleUnderline"/>
          <w:rFonts w:asciiTheme="minorHAnsi" w:hAnsiTheme="minorHAnsi" w:cstheme="minorHAnsi"/>
        </w:rPr>
        <w:t xml:space="preserve"> and surround us</w:t>
      </w:r>
      <w:r w:rsidRPr="009B2EF6">
        <w:rPr>
          <w:rFonts w:asciiTheme="minorHAnsi" w:hAnsiTheme="minorHAnsi" w:cstheme="minorHAnsi"/>
          <w:sz w:val="16"/>
        </w:rPr>
        <w:t xml:space="preserve"> today. They include </w:t>
      </w:r>
      <w:r w:rsidRPr="00F67407">
        <w:rPr>
          <w:rStyle w:val="StyleUnderline"/>
          <w:rFonts w:asciiTheme="minorHAnsi" w:hAnsiTheme="minorHAnsi" w:cstheme="minorHAnsi"/>
          <w:highlight w:val="yellow"/>
        </w:rPr>
        <w:t>worker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producing and manufacturing</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credit</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unions</w:t>
      </w:r>
      <w:r w:rsidRPr="009B2EF6">
        <w:rPr>
          <w:rStyle w:val="StyleUnderline"/>
          <w:rFonts w:asciiTheme="minorHAnsi" w:hAnsiTheme="minorHAnsi" w:cstheme="minorHAnsi"/>
        </w:rPr>
        <w:t xml:space="preserve"> for banking, </w:t>
      </w:r>
      <w:r w:rsidRPr="00F67407">
        <w:rPr>
          <w:rStyle w:val="StyleUnderline"/>
          <w:rFonts w:asciiTheme="minorHAnsi" w:hAnsiTheme="minorHAnsi" w:cstheme="minorHAnsi"/>
          <w:highlight w:val="yellow"/>
        </w:rPr>
        <w:t>housing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living</w:t>
      </w:r>
      <w:r w:rsidRPr="009B2EF6">
        <w:rPr>
          <w:rFonts w:asciiTheme="minorHAnsi" w:hAnsiTheme="minorHAnsi" w:cstheme="minorHAnsi"/>
          <w:sz w:val="16"/>
        </w:rPr>
        <w:t xml:space="preserve">, </w:t>
      </w:r>
      <w:r w:rsidRPr="009B2EF6">
        <w:rPr>
          <w:rStyle w:val="StyleUnderline"/>
          <w:rFonts w:asciiTheme="minorHAnsi" w:hAnsiTheme="minorHAnsi" w:cstheme="minorHAnsi"/>
        </w:rPr>
        <w:t>mutuals for insuring</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producer, retailer, and </w:t>
      </w:r>
      <w:r w:rsidRPr="00F67407">
        <w:rPr>
          <w:rStyle w:val="StyleUnderline"/>
          <w:rFonts w:asciiTheme="minorHAnsi" w:hAnsiTheme="minorHAnsi" w:cstheme="minorHAnsi"/>
          <w:highlight w:val="yellow"/>
        </w:rPr>
        <w:t>consumer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for</w:t>
      </w:r>
      <w:r w:rsidRPr="009B2EF6">
        <w:rPr>
          <w:rStyle w:val="StyleUnderline"/>
          <w:rFonts w:asciiTheme="minorHAnsi" w:hAnsiTheme="minorHAnsi" w:cstheme="minorHAnsi"/>
        </w:rPr>
        <w:t xml:space="preserve"> commercial </w:t>
      </w:r>
      <w:r w:rsidRPr="00F67407">
        <w:rPr>
          <w:rStyle w:val="StyleUnderline"/>
          <w:rFonts w:asciiTheme="minorHAnsi" w:hAnsiTheme="minorHAnsi" w:cstheme="minorHAnsi"/>
          <w:highlight w:val="yellow"/>
        </w:rPr>
        <w:t>exchange</w:t>
      </w:r>
      <w:r w:rsidRPr="009B2EF6">
        <w:rPr>
          <w:rFonts w:asciiTheme="minorHAnsi" w:hAnsiTheme="minorHAnsi" w:cstheme="minorHAnsi"/>
          <w:sz w:val="16"/>
        </w:rPr>
        <w:t xml:space="preserve">, and </w:t>
      </w:r>
      <w:r w:rsidRPr="00F67407">
        <w:rPr>
          <w:rStyle w:val="StyleUnderline"/>
          <w:rFonts w:asciiTheme="minorHAnsi" w:hAnsiTheme="minorHAnsi" w:cstheme="minorHAnsi"/>
          <w:highlight w:val="yellow"/>
        </w:rPr>
        <w:t>non-profit organizations</w:t>
      </w:r>
      <w:r w:rsidRPr="009B2EF6">
        <w:rPr>
          <w:rStyle w:val="StyleUnderline"/>
          <w:rFonts w:asciiTheme="minorHAnsi" w:hAnsiTheme="minorHAnsi" w:cstheme="minorHAnsi"/>
        </w:rPr>
        <w:t xml:space="preserve"> for good works</w:t>
      </w:r>
      <w:r w:rsidRPr="009B2EF6">
        <w:rPr>
          <w:rFonts w:asciiTheme="minorHAnsi" w:hAnsiTheme="minorHAnsi" w:cstheme="minorHAnsi"/>
          <w:sz w:val="16"/>
        </w:rPr>
        <w:t xml:space="preserve"> and learning.</w:t>
      </w:r>
    </w:p>
    <w:p w14:paraId="593FDA2B" w14:textId="77777777" w:rsidR="00A4455B" w:rsidRPr="009B2EF6" w:rsidRDefault="00A4455B" w:rsidP="00A4455B">
      <w:pPr>
        <w:rPr>
          <w:rFonts w:asciiTheme="minorHAnsi" w:hAnsiTheme="minorHAnsi" w:cstheme="minorHAnsi"/>
          <w:sz w:val="16"/>
        </w:rPr>
      </w:pPr>
      <w:r w:rsidRPr="00F67407">
        <w:rPr>
          <w:rStyle w:val="Emphasis"/>
          <w:rFonts w:asciiTheme="minorHAnsi" w:hAnsiTheme="minorHAnsi" w:cstheme="minorHAnsi"/>
          <w:highlight w:val="yellow"/>
        </w:rPr>
        <w:t>Coöperationism</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is</w:t>
      </w:r>
      <w:r w:rsidRPr="009B2EF6">
        <w:rPr>
          <w:rStyle w:val="StyleUnderline"/>
          <w:rFonts w:asciiTheme="minorHAnsi" w:hAnsiTheme="minorHAnsi" w:cstheme="minorHAnsi"/>
        </w:rPr>
        <w:t xml:space="preserve"> also </w:t>
      </w:r>
      <w:r w:rsidRPr="00F67407">
        <w:rPr>
          <w:rStyle w:val="Emphasis"/>
          <w:rFonts w:asciiTheme="minorHAnsi" w:hAnsiTheme="minorHAnsi" w:cstheme="minorHAnsi"/>
          <w:highlight w:val="yellow"/>
        </w:rPr>
        <w:t>the only way to address</w:t>
      </w:r>
      <w:r w:rsidRPr="009B2EF6">
        <w:rPr>
          <w:rStyle w:val="StyleUnderline"/>
          <w:rFonts w:asciiTheme="minorHAnsi" w:hAnsiTheme="minorHAnsi" w:cstheme="minorHAnsi"/>
        </w:rPr>
        <w:t xml:space="preserve"> head-on </w:t>
      </w:r>
      <w:r w:rsidRPr="00F67407">
        <w:rPr>
          <w:rStyle w:val="Emphasis"/>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 xml:space="preserve">global </w:t>
      </w:r>
      <w:r w:rsidRPr="00F67407">
        <w:rPr>
          <w:rStyle w:val="Emphasis"/>
          <w:rFonts w:asciiTheme="minorHAnsi" w:hAnsiTheme="minorHAnsi" w:cstheme="minorHAnsi"/>
          <w:highlight w:val="yellow"/>
        </w:rPr>
        <w:t>climate crisis</w:t>
      </w:r>
      <w:r w:rsidRPr="009B2EF6">
        <w:rPr>
          <w:rFonts w:asciiTheme="minorHAnsi" w:hAnsiTheme="minorHAnsi" w:cstheme="minorHAnsi"/>
          <w:b/>
          <w:bCs/>
          <w:sz w:val="16"/>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The goal of coöperation is not to maximize the extraction of capital, but to support and maintain all of the participants in the enterprise</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and </w:t>
      </w:r>
      <w:r w:rsidRPr="00F67407">
        <w:rPr>
          <w:rStyle w:val="StyleUnderline"/>
          <w:rFonts w:asciiTheme="minorHAnsi" w:hAnsiTheme="minorHAnsi" w:cstheme="minorHAnsi"/>
          <w:highlight w:val="yellow"/>
        </w:rPr>
        <w:t>to distribute wellbeing</w:t>
      </w:r>
      <w:r w:rsidRPr="009B2EF6">
        <w:rPr>
          <w:rStyle w:val="StyleUnderline"/>
          <w:rFonts w:asciiTheme="minorHAnsi" w:hAnsiTheme="minorHAnsi" w:cstheme="minorHAnsi"/>
        </w:rPr>
        <w:t xml:space="preserve">, which </w:t>
      </w:r>
      <w:r w:rsidRPr="00F67407">
        <w:rPr>
          <w:rStyle w:val="StyleUnderline"/>
          <w:rFonts w:asciiTheme="minorHAnsi" w:hAnsiTheme="minorHAnsi" w:cstheme="minorHAnsi"/>
          <w:highlight w:val="yellow"/>
        </w:rPr>
        <w:t>depends on an ecologically healthy environment</w:t>
      </w:r>
      <w:r w:rsidRPr="009B2EF6">
        <w:rPr>
          <w:rStyle w:val="StyleUnderline"/>
          <w:rFonts w:asciiTheme="minorHAnsi" w:hAnsiTheme="minorHAnsi" w:cstheme="minorHAnsi"/>
        </w:rPr>
        <w:t>.</w:t>
      </w:r>
      <w:r w:rsidRPr="009B2EF6">
        <w:rPr>
          <w:rFonts w:asciiTheme="minorHAnsi" w:hAnsiTheme="minorHAnsi" w:cstheme="minorHAnsi"/>
          <w:sz w:val="16"/>
        </w:rPr>
        <w:t xml:space="preserve"> The logic, principles, and values of coöperationist arrangements can serve to slow down our consumption-at-all-cost society.</w:t>
      </w:r>
    </w:p>
    <w:p w14:paraId="01A1761F"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w:t>
      </w:r>
    </w:p>
    <w:p w14:paraId="2A3D3637"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A future based on coöperationism is no mere fantasy. Coöperationist enterprises surround us today and thrive. In many respects, they already outperform and outlast conventional publicly traded firms. They also often show themselves to be more resilient during economic downturns.</w:t>
      </w:r>
    </w:p>
    <w:p w14:paraId="0955A33E" w14:textId="77777777" w:rsidR="00A4455B" w:rsidRPr="009B2EF6" w:rsidRDefault="00A4455B" w:rsidP="00A4455B">
      <w:pPr>
        <w:rPr>
          <w:rFonts w:asciiTheme="minorHAnsi" w:hAnsiTheme="minorHAnsi" w:cstheme="minorHAnsi"/>
          <w:sz w:val="16"/>
        </w:rPr>
      </w:pPr>
      <w:r w:rsidRPr="009B2EF6">
        <w:rPr>
          <w:rFonts w:asciiTheme="minorHAnsi" w:hAnsiTheme="minorHAnsi" w:cstheme="minorHAnsi"/>
          <w:sz w:val="16"/>
        </w:rPr>
        <w:t>Existing coöperationist enterprises permeate the economy: Land O’Lakes,8 Sunkist,9 and Ocean Spray are producer coöperatives.10 State Farm and Liberty Mutual are mutual insurance companies.11 R.E.I. is a consumer coöperative, and Ace Hardware a retailer coöperative.12 Isthmus Engineering and Manufacturing in Madison,13 Cooperative Home Care in the Bronx,14 and AK Press in California are worker coöperatives.15 The Navy Federal Credit Union,16 with over $125 billion in assets and 8 million members, is a member credit union. And non-profit educational, cultural, and social institutions surround us.</w:t>
      </w:r>
    </w:p>
    <w:p w14:paraId="35643689" w14:textId="77777777" w:rsidR="00A4455B" w:rsidRDefault="00A4455B" w:rsidP="00A4455B">
      <w:pPr>
        <w:rPr>
          <w:rFonts w:asciiTheme="minorHAnsi" w:hAnsiTheme="minorHAnsi" w:cstheme="minorHAnsi"/>
          <w:sz w:val="16"/>
        </w:rPr>
      </w:pPr>
      <w:r w:rsidRPr="009B2EF6">
        <w:rPr>
          <w:rFonts w:asciiTheme="minorHAnsi" w:hAnsiTheme="minorHAnsi" w:cstheme="minorHAnsi"/>
          <w:sz w:val="16"/>
        </w:rPr>
        <w:t xml:space="preserve">Existing coöperationist enterprises can be as large as multinationals. </w:t>
      </w:r>
      <w:r w:rsidRPr="009B2EF6">
        <w:rPr>
          <w:rStyle w:val="StyleUnderline"/>
          <w:rFonts w:asciiTheme="minorHAnsi" w:hAnsiTheme="minorHAnsi" w:cstheme="minorHAnsi"/>
        </w:rPr>
        <w:t>The Mondragon coöperative</w:t>
      </w:r>
      <w:r w:rsidRPr="009B2EF6">
        <w:rPr>
          <w:rFonts w:asciiTheme="minorHAnsi" w:hAnsiTheme="minorHAnsi" w:cstheme="minorHAnsi"/>
          <w:sz w:val="16"/>
        </w:rPr>
        <w:t xml:space="preserve"> consortium headquartered in Spain—a diversified enterprise manufacturing heavy equipment—</w:t>
      </w:r>
      <w:r w:rsidRPr="009B2EF6">
        <w:rPr>
          <w:rStyle w:val="StyleUnderline"/>
          <w:rFonts w:asciiTheme="minorHAnsi" w:hAnsiTheme="minorHAnsi" w:cstheme="minorHAnsi"/>
        </w:rPr>
        <w:t>employs over 70,000 workers and brings in annual revenues in the billions of euros</w:t>
      </w:r>
      <w:r w:rsidRPr="009B2EF6">
        <w:rPr>
          <w:rFonts w:asciiTheme="minorHAnsi" w:hAnsiTheme="minorHAnsi" w:cstheme="minorHAnsi"/>
          <w:sz w:val="16"/>
        </w:rPr>
        <w:t>.17</w:t>
      </w:r>
    </w:p>
    <w:p w14:paraId="608D0005" w14:textId="77777777" w:rsidR="00A4455B" w:rsidRPr="0037685F" w:rsidRDefault="00A4455B" w:rsidP="00A4455B">
      <w:pPr>
        <w:pStyle w:val="Heading4"/>
      </w:pPr>
      <w:r>
        <w:t xml:space="preserve">3 – Conceptualizing politics through the frames of </w:t>
      </w:r>
      <w:r>
        <w:rPr>
          <w:u w:val="single"/>
        </w:rPr>
        <w:t>labor</w:t>
      </w:r>
      <w:r>
        <w:t xml:space="preserve"> and </w:t>
      </w:r>
      <w:r>
        <w:rPr>
          <w:u w:val="single"/>
        </w:rPr>
        <w:t>solidarity</w:t>
      </w:r>
      <w:r>
        <w:t xml:space="preserve"> presupposes an economic relationship between subjects which is the </w:t>
      </w:r>
      <w:r w:rsidRPr="00BC1EAD">
        <w:rPr>
          <w:u w:val="single"/>
        </w:rPr>
        <w:t>link</w:t>
      </w:r>
      <w:r>
        <w:t xml:space="preserve"> to homo economicus. T</w:t>
      </w:r>
      <w:r w:rsidRPr="00BC1EAD">
        <w:t>hat</w:t>
      </w:r>
      <w:r>
        <w:t xml:space="preserve"> </w:t>
      </w:r>
      <w:r>
        <w:rPr>
          <w:u w:val="single"/>
        </w:rPr>
        <w:t>forecloses</w:t>
      </w:r>
      <w:r>
        <w:t xml:space="preserve"> a necessary analytic of anti-Blackness which means our starting points are </w:t>
      </w:r>
      <w:r>
        <w:rPr>
          <w:u w:val="single"/>
        </w:rPr>
        <w:t>mutually exclusive</w:t>
      </w:r>
    </w:p>
    <w:p w14:paraId="1C46A4AC" w14:textId="77777777" w:rsidR="00A4455B" w:rsidRDefault="00A4455B" w:rsidP="00A4455B">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D2820B1" w14:textId="77777777" w:rsidR="00A4455B" w:rsidRPr="00CB23D1" w:rsidRDefault="00A4455B" w:rsidP="00A4455B">
      <w:pPr>
        <w:rPr>
          <w:sz w:val="16"/>
        </w:rPr>
      </w:pPr>
      <w:r w:rsidRPr="00C01B32">
        <w:rPr>
          <w:rStyle w:val="StyleUnderline"/>
        </w:rPr>
        <w:t xml:space="preserve">Though the sentences of United States </w:t>
      </w:r>
      <w:r w:rsidRPr="00BC1EAD">
        <w:rPr>
          <w:rStyle w:val="Emphasis"/>
          <w:highlight w:val="yellow"/>
        </w:rPr>
        <w:t>labour</w:t>
      </w:r>
      <w:r w:rsidRPr="00C23E48">
        <w:rPr>
          <w:rStyle w:val="Emphasis"/>
        </w:rPr>
        <w:t xml:space="preserve"> </w:t>
      </w:r>
      <w:r w:rsidRPr="00BC1EAD">
        <w:rPr>
          <w:rStyle w:val="Emphasis"/>
        </w:rPr>
        <w:t>history</w:t>
      </w:r>
      <w:r w:rsidRPr="00806919">
        <w:rPr>
          <w:rStyle w:val="Emphasis"/>
        </w:rPr>
        <w:t xml:space="preserve"> are </w:t>
      </w:r>
      <w:r w:rsidRPr="00BC1EAD">
        <w:rPr>
          <w:rStyle w:val="Emphasis"/>
          <w:highlight w:val="yellow"/>
        </w:rPr>
        <w:t>alive with</w:t>
      </w:r>
      <w:r w:rsidRPr="00C01B32">
        <w:rPr>
          <w:rStyle w:val="StyleUnderline"/>
        </w:rPr>
        <w:t xml:space="preserve"> </w:t>
      </w:r>
      <w:r w:rsidRPr="00BC1EAD">
        <w:rPr>
          <w:rStyle w:val="StyleUnderline"/>
          <w:highlight w:val="yellow"/>
        </w:rPr>
        <w:t xml:space="preserve">promises of </w:t>
      </w:r>
      <w:r w:rsidRPr="00BC1EAD">
        <w:rPr>
          <w:rStyle w:val="Emphasis"/>
          <w:highlight w:val="yellow"/>
        </w:rPr>
        <w:t>solidarity</w:t>
      </w:r>
      <w:r w:rsidRPr="00C01B32">
        <w:rPr>
          <w:rStyle w:val="StyleUnderline"/>
        </w:rPr>
        <w:t xml:space="preserve">, the field also </w:t>
      </w:r>
      <w:r w:rsidRPr="00BC1EAD">
        <w:rPr>
          <w:rStyle w:val="Emphasis"/>
          <w:highlight w:val="yellow"/>
        </w:rPr>
        <w:t>remains</w:t>
      </w:r>
      <w:r w:rsidRPr="00BC1EAD">
        <w:rPr>
          <w:rStyle w:val="Emphasis"/>
        </w:rPr>
        <w:t xml:space="preserve"> a</w:t>
      </w:r>
      <w:r w:rsidRPr="00806919">
        <w:rPr>
          <w:rStyle w:val="Emphasis"/>
        </w:rPr>
        <w:t xml:space="preserve">n unstable </w:t>
      </w:r>
      <w:r w:rsidRPr="00F67407">
        <w:rPr>
          <w:rStyle w:val="Emphasis"/>
          <w:highlight w:val="yellow"/>
        </w:rPr>
        <w:t xml:space="preserve">landmine of antagonism, </w:t>
      </w:r>
      <w:r w:rsidRPr="00BC1EAD">
        <w:rPr>
          <w:rStyle w:val="Emphasis"/>
        </w:rPr>
        <w:t xml:space="preserve">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BC1EAD">
        <w:rPr>
          <w:rStyle w:val="StyleUnderline"/>
        </w:rPr>
        <w:t>irresolvable historiographical trigger points</w:t>
      </w:r>
      <w:r w:rsidRPr="00BC1EAD">
        <w:rPr>
          <w:sz w:val="16"/>
        </w:rPr>
        <w:t>:</w:t>
      </w:r>
      <w:r w:rsidRPr="00CB23D1">
        <w:rPr>
          <w:sz w:val="16"/>
        </w:rPr>
        <w:t xml:space="preserve"> </w:t>
      </w:r>
      <w:r w:rsidRPr="00C01B32">
        <w:rPr>
          <w:rStyle w:val="StyleUnderline"/>
        </w:rPr>
        <w:t xml:space="preserve">Does racism and its resistances stem from bosses or workers? </w:t>
      </w:r>
      <w:r w:rsidRPr="00BC1EAD">
        <w:rPr>
          <w:rStyle w:val="StyleUnderline"/>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F67407">
        <w:rPr>
          <w:rStyle w:val="StyleUnderline"/>
          <w:highlight w:val="yellow"/>
        </w:rPr>
        <w:t xml:space="preserve">In answering </w:t>
      </w:r>
      <w:r w:rsidRPr="00806919">
        <w:rPr>
          <w:rStyle w:val="StyleUnderline"/>
        </w:rPr>
        <w:t xml:space="preserve">these questions </w:t>
      </w:r>
      <w:r w:rsidRPr="00F67407">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F67407">
        <w:rPr>
          <w:rStyle w:val="Emphasis"/>
          <w:highlight w:val="yellow"/>
        </w:rPr>
        <w:t xml:space="preserve">labour history translates </w:t>
      </w:r>
      <w:r w:rsidRPr="00806919">
        <w:rPr>
          <w:rStyle w:val="Emphasis"/>
        </w:rPr>
        <w:t xml:space="preserve">runaway </w:t>
      </w:r>
      <w:r w:rsidRPr="00F67407">
        <w:rPr>
          <w:rStyle w:val="Emphasis"/>
          <w:highlight w:val="yellow"/>
        </w:rPr>
        <w:t xml:space="preserve">freedom </w:t>
      </w:r>
      <w:r w:rsidRPr="00806919">
        <w:rPr>
          <w:rStyle w:val="Emphasis"/>
        </w:rPr>
        <w:t xml:space="preserve">dreams </w:t>
      </w:r>
      <w:r w:rsidRPr="00F67407">
        <w:rPr>
          <w:rStyle w:val="Emphasis"/>
          <w:highlight w:val="yellow"/>
        </w:rPr>
        <w:t xml:space="preserve">into solidarity </w:t>
      </w:r>
      <w:r w:rsidRPr="00806919">
        <w:rPr>
          <w:rStyle w:val="Emphasis"/>
        </w:rPr>
        <w:t>dreams</w:t>
      </w:r>
      <w:r w:rsidRPr="00F67407">
        <w:rPr>
          <w:rStyle w:val="Emphasis"/>
          <w:highlight w:val="yellow"/>
        </w:rPr>
        <w:t>, impossibility into possibility, existence into essence</w:t>
      </w:r>
      <w:r w:rsidRPr="00C01B32">
        <w:rPr>
          <w:rStyle w:val="StyleUnderline"/>
        </w:rPr>
        <w:t xml:space="preserve">, and </w:t>
      </w:r>
      <w:r w:rsidRPr="00F67407">
        <w:rPr>
          <w:rStyle w:val="StyleUnderline"/>
          <w:highlight w:val="yellow"/>
        </w:rPr>
        <w:t>tethers abolition to</w:t>
      </w:r>
      <w:r w:rsidRPr="00C01B32">
        <w:rPr>
          <w:rStyle w:val="StyleUnderline"/>
        </w:rPr>
        <w:t xml:space="preserve"> the </w:t>
      </w:r>
      <w:r w:rsidRPr="00F67407">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BC1EAD">
        <w:rPr>
          <w:rStyle w:val="StyleUnderline"/>
        </w:rPr>
        <w:t>grammatically caught in</w:t>
      </w:r>
      <w:r w:rsidRPr="00C01B32">
        <w:rPr>
          <w:rStyle w:val="StyleUnderline"/>
        </w:rPr>
        <w:t xml:space="preserve"> a web of </w:t>
      </w:r>
      <w:r w:rsidRPr="00BC1EAD">
        <w:rPr>
          <w:rStyle w:val="StyleUnderline"/>
        </w:rPr>
        <w:t>desires</w:t>
      </w:r>
      <w:r w:rsidRPr="00C01B32">
        <w:rPr>
          <w:rStyle w:val="StyleUnderline"/>
        </w:rPr>
        <w:t xml:space="preserve"> that</w:t>
      </w:r>
      <w:r w:rsidRPr="00CB23D1">
        <w:rPr>
          <w:sz w:val="16"/>
        </w:rPr>
        <w:t xml:space="preserve"> Sylvia </w:t>
      </w:r>
      <w:r w:rsidRPr="00BC1EAD">
        <w:rPr>
          <w:rStyle w:val="StyleUnderline"/>
          <w:highlight w:val="yellow"/>
        </w:rPr>
        <w:t>Wynter names</w:t>
      </w:r>
      <w:r w:rsidRPr="00C01B32">
        <w:rPr>
          <w:rStyle w:val="StyleUnderline"/>
        </w:rPr>
        <w:t xml:space="preserve"> ‘the </w:t>
      </w:r>
      <w:r w:rsidRPr="00F67407">
        <w:rPr>
          <w:rStyle w:val="Emphasis"/>
          <w:highlight w:val="yellow"/>
        </w:rPr>
        <w:t>hegemony of the labour conceptual frame</w:t>
      </w:r>
      <w:r w:rsidRPr="00CB23D1">
        <w:rPr>
          <w:sz w:val="16"/>
        </w:rPr>
        <w:t xml:space="preserve"> (i.e., the frame of the struggle against capitalism)’.42 </w:t>
      </w:r>
      <w:r w:rsidRPr="00F67407">
        <w:rPr>
          <w:rStyle w:val="StyleUnderline"/>
          <w:highlight w:val="yellow"/>
        </w:rPr>
        <w:t>Embedded in</w:t>
      </w:r>
      <w:r w:rsidRPr="00806919">
        <w:rPr>
          <w:rStyle w:val="StyleUnderline"/>
        </w:rPr>
        <w:t xml:space="preserve"> the </w:t>
      </w:r>
      <w:r w:rsidRPr="00F67407">
        <w:rPr>
          <w:rStyle w:val="StyleUnderline"/>
          <w:highlight w:val="yellow"/>
        </w:rPr>
        <w:t>dream</w:t>
      </w:r>
      <w:r w:rsidRPr="00806919">
        <w:rPr>
          <w:rStyle w:val="StyleUnderline"/>
        </w:rPr>
        <w:t xml:space="preserve"> </w:t>
      </w:r>
      <w:r w:rsidRPr="00F67407">
        <w:rPr>
          <w:rStyle w:val="StyleUnderline"/>
          <w:highlight w:val="yellow"/>
        </w:rPr>
        <w:t>for</w:t>
      </w:r>
      <w:r w:rsidRPr="00806919">
        <w:rPr>
          <w:rStyle w:val="StyleUnderline"/>
        </w:rPr>
        <w:t xml:space="preserve"> possible </w:t>
      </w:r>
      <w:r w:rsidRPr="00F67407">
        <w:rPr>
          <w:rStyle w:val="StyleUnderline"/>
          <w:highlight w:val="yellow"/>
        </w:rPr>
        <w:t>unities</w:t>
      </w:r>
      <w:r w:rsidRPr="00806919">
        <w:rPr>
          <w:rStyle w:val="StyleUnderline"/>
        </w:rPr>
        <w:t xml:space="preserve"> within capitalism </w:t>
      </w:r>
      <w:r w:rsidRPr="00F67407">
        <w:rPr>
          <w:rStyle w:val="StyleUnderline"/>
          <w:highlight w:val="yellow"/>
        </w:rPr>
        <w:t>is</w:t>
      </w:r>
      <w:r w:rsidRPr="00C01B32">
        <w:rPr>
          <w:rStyle w:val="StyleUnderline"/>
        </w:rPr>
        <w:t xml:space="preserve"> </w:t>
      </w:r>
      <w:r w:rsidRPr="00F67407">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677B07B5" w14:textId="77777777" w:rsidR="00A4455B" w:rsidRDefault="00A4455B" w:rsidP="00A4455B">
      <w:pPr>
        <w:rPr>
          <w:rStyle w:val="Emphasis"/>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BC1EAD">
        <w:rPr>
          <w:rStyle w:val="Emphasis"/>
        </w:rPr>
        <w:t xml:space="preserve">relation between race and class </w:t>
      </w:r>
      <w:r w:rsidRPr="00806919">
        <w:rPr>
          <w:rStyle w:val="Emphasis"/>
        </w:rPr>
        <w:t xml:space="preserve">already </w:t>
      </w:r>
      <w:r w:rsidRPr="00BC1EAD">
        <w:rPr>
          <w:rStyle w:val="Emphasis"/>
        </w:rPr>
        <w:t>presupposes a Marxist orientation to subjects</w:t>
      </w:r>
      <w:r w:rsidRPr="006820A8">
        <w:rPr>
          <w:rStyle w:val="Emphasis"/>
        </w:rPr>
        <w:t xml:space="preserve">, </w:t>
      </w:r>
      <w:r w:rsidRPr="00806919">
        <w:rPr>
          <w:rStyle w:val="Emphasis"/>
        </w:rPr>
        <w:t>objects</w:t>
      </w:r>
      <w:r w:rsidRPr="006820A8">
        <w:rPr>
          <w:rStyle w:val="Emphasis"/>
        </w:rPr>
        <w:t xml:space="preserve">, </w:t>
      </w:r>
      <w:r w:rsidRPr="00BC1EAD">
        <w:rPr>
          <w:rStyle w:val="Emphasis"/>
        </w:rPr>
        <w:t xml:space="preserve">consciousness and history that renders perfect the slave's </w:t>
      </w:r>
      <w:r w:rsidRPr="00806919">
        <w:rPr>
          <w:rStyle w:val="Emphasis"/>
        </w:rPr>
        <w:t xml:space="preserve">objective </w:t>
      </w:r>
      <w:r w:rsidRPr="00BC1EAD">
        <w:rPr>
          <w:rStyle w:val="Emphasis"/>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F67407">
        <w:rPr>
          <w:rStyle w:val="StyleUnderline"/>
          <w:highlight w:val="yellow"/>
        </w:rPr>
        <w:t>conversations about race</w:t>
      </w:r>
      <w:r w:rsidRPr="00713F23">
        <w:rPr>
          <w:rStyle w:val="StyleUnderline"/>
        </w:rPr>
        <w:t xml:space="preserve"> </w:t>
      </w:r>
      <w:r w:rsidRPr="00F67407">
        <w:rPr>
          <w:rStyle w:val="StyleUnderline"/>
          <w:highlight w:val="yellow"/>
        </w:rPr>
        <w:t xml:space="preserve">end up </w:t>
      </w:r>
      <w:r w:rsidRPr="00806919">
        <w:rPr>
          <w:rStyle w:val="StyleUnderline"/>
        </w:rPr>
        <w:t>so often</w:t>
      </w:r>
      <w:r w:rsidRPr="00713F23">
        <w:rPr>
          <w:rStyle w:val="StyleUnderline"/>
        </w:rPr>
        <w:t xml:space="preserve"> </w:t>
      </w:r>
      <w:r w:rsidRPr="00F67407">
        <w:rPr>
          <w:rStyle w:val="StyleUnderline"/>
          <w:highlight w:val="yellow"/>
        </w:rPr>
        <w:t>actually</w:t>
      </w:r>
      <w:r w:rsidRPr="00713F23">
        <w:rPr>
          <w:rStyle w:val="StyleUnderline"/>
        </w:rPr>
        <w:t xml:space="preserve"> </w:t>
      </w:r>
      <w:r w:rsidRPr="00F67407">
        <w:rPr>
          <w:rStyle w:val="StyleUnderline"/>
          <w:highlight w:val="yellow"/>
        </w:rPr>
        <w:t>being</w:t>
      </w:r>
      <w:r w:rsidRPr="00713F23">
        <w:rPr>
          <w:rStyle w:val="StyleUnderline"/>
        </w:rPr>
        <w:t xml:space="preserve"> conversations </w:t>
      </w:r>
      <w:r w:rsidRPr="00F67407">
        <w:rPr>
          <w:rStyle w:val="StyleUnderline"/>
          <w:highlight w:val="yellow"/>
        </w:rPr>
        <w:t>about class</w:t>
      </w:r>
      <w:r w:rsidRPr="00713F23">
        <w:rPr>
          <w:rStyle w:val="StyleUnderline"/>
        </w:rPr>
        <w:t xml:space="preserve">. </w:t>
      </w:r>
      <w:r w:rsidRPr="00F67407">
        <w:rPr>
          <w:rStyle w:val="StyleUnderline"/>
          <w:highlight w:val="yellow"/>
        </w:rPr>
        <w:t>Race has yet to find a</w:t>
      </w:r>
      <w:r w:rsidRPr="00713F23">
        <w:rPr>
          <w:rStyle w:val="StyleUnderline"/>
        </w:rPr>
        <w:t xml:space="preserve"> political-philosophical </w:t>
      </w:r>
      <w:r w:rsidRPr="00F67407">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F67407">
        <w:rPr>
          <w:rStyle w:val="StyleUnderline"/>
          <w:highlight w:val="yellow"/>
        </w:rPr>
        <w:t>its supposedly economic essence</w:t>
      </w:r>
      <w:r w:rsidRPr="00713F23">
        <w:rPr>
          <w:rStyle w:val="StyleUnderline"/>
        </w:rPr>
        <w:t xml:space="preserve">, </w:t>
      </w:r>
      <w:r w:rsidRPr="00F67407">
        <w:rPr>
          <w:rStyle w:val="StyleUnderline"/>
          <w:highlight w:val="yellow"/>
        </w:rPr>
        <w:t>understood as</w:t>
      </w:r>
      <w:r w:rsidRPr="00713F23">
        <w:rPr>
          <w:rStyle w:val="StyleUnderline"/>
        </w:rPr>
        <w:t xml:space="preserve"> biologically </w:t>
      </w:r>
      <w:r w:rsidRPr="00F67407">
        <w:rPr>
          <w:rStyle w:val="StyleUnderline"/>
          <w:highlight w:val="yellow"/>
        </w:rPr>
        <w:t>lived</w:t>
      </w:r>
      <w:r w:rsidRPr="00713F23">
        <w:rPr>
          <w:rStyle w:val="StyleUnderline"/>
        </w:rPr>
        <w:t xml:space="preserve"> in immediacy </w:t>
      </w:r>
      <w:r w:rsidRPr="00F67407">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F67407">
        <w:rPr>
          <w:rStyle w:val="StyleUnderline"/>
          <w:highlight w:val="yellow"/>
        </w:rPr>
        <w:t>If we stop</w:t>
      </w:r>
      <w:r w:rsidRPr="00CB23D1">
        <w:rPr>
          <w:rStyle w:val="StyleUnderline"/>
        </w:rPr>
        <w:t xml:space="preserve"> solely </w:t>
      </w:r>
      <w:r w:rsidRPr="00F67407">
        <w:rPr>
          <w:rStyle w:val="StyleUnderline"/>
          <w:highlight w:val="yellow"/>
        </w:rPr>
        <w:t>viewing the</w:t>
      </w:r>
      <w:r w:rsidRPr="00CB23D1">
        <w:rPr>
          <w:rStyle w:val="StyleUnderline"/>
        </w:rPr>
        <w:t xml:space="preserve"> historical-theoretical </w:t>
      </w:r>
      <w:r w:rsidRPr="00F67407">
        <w:rPr>
          <w:rStyle w:val="StyleUnderline"/>
          <w:highlight w:val="yellow"/>
        </w:rPr>
        <w:t>convergences of race and class as grist for</w:t>
      </w:r>
      <w:r w:rsidRPr="00CB23D1">
        <w:rPr>
          <w:rStyle w:val="StyleUnderline"/>
        </w:rPr>
        <w:t xml:space="preserve"> the mill of </w:t>
      </w:r>
      <w:r w:rsidRPr="00F67407">
        <w:rPr>
          <w:rStyle w:val="StyleUnderline"/>
          <w:highlight w:val="yellow"/>
        </w:rPr>
        <w:t>capitalist reproduction</w:t>
      </w:r>
      <w:r w:rsidRPr="00CB23D1">
        <w:rPr>
          <w:rStyle w:val="StyleUnderline"/>
        </w:rPr>
        <w:t xml:space="preserve">, </w:t>
      </w:r>
      <w:r w:rsidRPr="00F67407">
        <w:rPr>
          <w:rStyle w:val="StyleUnderline"/>
          <w:highlight w:val="yellow"/>
        </w:rPr>
        <w:t>we can ask questions</w:t>
      </w:r>
      <w:r w:rsidRPr="00CB23D1">
        <w:rPr>
          <w:rStyle w:val="StyleUnderline"/>
        </w:rPr>
        <w:t xml:space="preserve"> </w:t>
      </w:r>
      <w:r w:rsidRPr="00F67407">
        <w:rPr>
          <w:rStyle w:val="StyleUnderline"/>
          <w:highlight w:val="yellow"/>
        </w:rPr>
        <w:t>at</w:t>
      </w:r>
      <w:r w:rsidRPr="00CB23D1">
        <w:rPr>
          <w:rStyle w:val="StyleUnderline"/>
        </w:rPr>
        <w:t xml:space="preserve"> the limit of </w:t>
      </w:r>
      <w:r w:rsidRPr="00F67407">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F67407">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F67407">
        <w:rPr>
          <w:rStyle w:val="Emphasis"/>
          <w:highlight w:val="yellow"/>
        </w:rPr>
        <w:t>header of antiblackness</w:t>
      </w:r>
      <w:r w:rsidRPr="00391408">
        <w:rPr>
          <w:rStyle w:val="Emphasis"/>
        </w:rPr>
        <w:t>.</w:t>
      </w:r>
    </w:p>
    <w:p w14:paraId="2B45F11A" w14:textId="77777777" w:rsidR="00A4455B" w:rsidRDefault="00A4455B" w:rsidP="00A4455B">
      <w:pPr>
        <w:pStyle w:val="Heading2"/>
      </w:pPr>
      <w:r>
        <w:t>Case</w:t>
      </w:r>
    </w:p>
    <w:p w14:paraId="353F3056" w14:textId="77777777" w:rsidR="00A4455B" w:rsidRDefault="00A4455B" w:rsidP="00A4455B">
      <w:pPr>
        <w:pStyle w:val="Heading2"/>
      </w:pPr>
      <w:r>
        <w:t>Adv 1</w:t>
      </w:r>
    </w:p>
    <w:p w14:paraId="542E2E6E" w14:textId="77777777" w:rsidR="00A4455B" w:rsidRPr="00E5373F" w:rsidRDefault="00A4455B" w:rsidP="00A4455B">
      <w:pPr>
        <w:keepNext/>
        <w:keepLines/>
        <w:spacing w:before="40"/>
        <w:outlineLvl w:val="3"/>
        <w:rPr>
          <w:rFonts w:eastAsiaTheme="majorEastAsia" w:cstheme="majorBidi"/>
          <w:b/>
          <w:iCs/>
          <w:sz w:val="26"/>
        </w:rPr>
      </w:pPr>
      <w:r w:rsidRPr="00E5373F">
        <w:rPr>
          <w:rFonts w:eastAsiaTheme="majorEastAsia" w:cstheme="majorBidi"/>
          <w:b/>
          <w:iCs/>
          <w:sz w:val="26"/>
        </w:rPr>
        <w:t xml:space="preserve">Capacitating Trump </w:t>
      </w:r>
      <w:r w:rsidRPr="00E5373F">
        <w:rPr>
          <w:rFonts w:eastAsiaTheme="majorEastAsia" w:cstheme="majorBidi"/>
          <w:b/>
          <w:iCs/>
          <w:sz w:val="26"/>
          <w:u w:val="single"/>
        </w:rPr>
        <w:t>outweighs</w:t>
      </w:r>
      <w:r w:rsidRPr="00E5373F">
        <w:rPr>
          <w:rFonts w:eastAsiaTheme="majorEastAsia" w:cstheme="majorBidi"/>
          <w:b/>
          <w:iCs/>
          <w:sz w:val="26"/>
        </w:rPr>
        <w:t xml:space="preserve"> the risk that progressive states can’t solve.</w:t>
      </w:r>
    </w:p>
    <w:p w14:paraId="0AB80DFA" w14:textId="77777777" w:rsidR="00A4455B" w:rsidRPr="00E5373F" w:rsidRDefault="00A4455B" w:rsidP="00A4455B">
      <w:r w:rsidRPr="00E5373F">
        <w:t xml:space="preserve">Ilya </w:t>
      </w:r>
      <w:r w:rsidRPr="00E5373F">
        <w:rPr>
          <w:b/>
          <w:bCs/>
          <w:sz w:val="26"/>
        </w:rPr>
        <w:t>Somin 22</w:t>
      </w:r>
      <w:r w:rsidRPr="00E5373F">
        <w:t>, Professor of Law, JD, Yale University, MA, Harvard University, BA, Amherst College, "Lessons from Progressives' Use of 'Conservative' Constitutional Principles to Battle Trump," Constitutional Law, 08/18/2022, https://conlaw.jotwell.com/lessons-from-progressives-use-of-conservative-constitutional-principles-to-battle-trump/</w:t>
      </w:r>
    </w:p>
    <w:p w14:paraId="51FCE565" w14:textId="77777777" w:rsidR="00A4455B" w:rsidRPr="00E5373F" w:rsidRDefault="00A4455B" w:rsidP="00A4455B">
      <w:pPr>
        <w:rPr>
          <w:sz w:val="16"/>
        </w:rPr>
      </w:pPr>
      <w:r w:rsidRPr="00E5373F">
        <w:rPr>
          <w:u w:val="single"/>
        </w:rPr>
        <w:t xml:space="preserve">Ball urges liberals to endorse </w:t>
      </w:r>
      <w:r w:rsidRPr="00E5373F">
        <w:rPr>
          <w:iCs/>
          <w:u w:val="single"/>
          <w:bdr w:val="single" w:sz="8" w:space="0" w:color="auto"/>
        </w:rPr>
        <w:t>more rigorous</w:t>
      </w:r>
      <w:r w:rsidRPr="00E5373F">
        <w:rPr>
          <w:u w:val="single"/>
        </w:rPr>
        <w:t xml:space="preserve"> judicial </w:t>
      </w:r>
      <w:r w:rsidRPr="00E5373F">
        <w:rPr>
          <w:iCs/>
          <w:u w:val="single"/>
          <w:bdr w:val="single" w:sz="8" w:space="0" w:color="auto"/>
        </w:rPr>
        <w:t xml:space="preserve">enforcement of </w:t>
      </w:r>
      <w:r w:rsidRPr="00E5373F">
        <w:rPr>
          <w:iCs/>
          <w:highlight w:val="cyan"/>
          <w:u w:val="single"/>
          <w:bdr w:val="single" w:sz="8" w:space="0" w:color="auto"/>
        </w:rPr>
        <w:t>federalism</w:t>
      </w:r>
      <w:r w:rsidRPr="00E5373F">
        <w:rPr>
          <w:u w:val="single"/>
        </w:rPr>
        <w:t xml:space="preserve"> and </w:t>
      </w:r>
      <w:r w:rsidRPr="00E5373F">
        <w:rPr>
          <w:iCs/>
          <w:u w:val="single"/>
          <w:bdr w:val="single" w:sz="8" w:space="0" w:color="auto"/>
        </w:rPr>
        <w:t>separation-of-powers constraints</w:t>
      </w:r>
      <w:r w:rsidRPr="00E5373F">
        <w:rPr>
          <w:u w:val="single"/>
        </w:rPr>
        <w:t xml:space="preserve"> in the future</w:t>
      </w:r>
      <w:r w:rsidRPr="00E5373F">
        <w:rPr>
          <w:sz w:val="16"/>
        </w:rPr>
        <w:t xml:space="preserve">, even if doing so will sometimes constrain progressive policy priorities. He does so for three interlocking reasons. First, </w:t>
      </w:r>
      <w:r w:rsidRPr="00E5373F">
        <w:rPr>
          <w:u w:val="single"/>
        </w:rPr>
        <w:t>these limits on federal power–especially executive power</w:t>
      </w:r>
      <w:r w:rsidRPr="00E5373F">
        <w:rPr>
          <w:sz w:val="16"/>
        </w:rPr>
        <w:t>–</w:t>
      </w:r>
      <w:r w:rsidRPr="00E5373F">
        <w:rPr>
          <w:highlight w:val="cyan"/>
          <w:u w:val="single"/>
        </w:rPr>
        <w:t xml:space="preserve">can </w:t>
      </w:r>
      <w:r w:rsidRPr="00E5373F">
        <w:rPr>
          <w:iCs/>
          <w:highlight w:val="cyan"/>
          <w:u w:val="single"/>
          <w:bdr w:val="single" w:sz="8" w:space="0" w:color="auto"/>
        </w:rPr>
        <w:t>forestall</w:t>
      </w:r>
      <w:r w:rsidRPr="00E5373F">
        <w:rPr>
          <w:u w:val="single"/>
        </w:rPr>
        <w:t xml:space="preserve"> the great </w:t>
      </w:r>
      <w:r w:rsidRPr="00E5373F">
        <w:rPr>
          <w:iCs/>
          <w:highlight w:val="cyan"/>
          <w:u w:val="single"/>
          <w:bdr w:val="single" w:sz="8" w:space="0" w:color="auto"/>
        </w:rPr>
        <w:t>downside risk</w:t>
      </w:r>
      <w:r w:rsidRPr="00E5373F">
        <w:rPr>
          <w:highlight w:val="cyan"/>
          <w:u w:val="single"/>
        </w:rPr>
        <w:t xml:space="preserve"> of</w:t>
      </w:r>
      <w:r w:rsidRPr="00E5373F">
        <w:rPr>
          <w:sz w:val="16"/>
        </w:rPr>
        <w:t xml:space="preserve"> </w:t>
      </w:r>
      <w:r w:rsidRPr="00E5373F">
        <w:rPr>
          <w:u w:val="single"/>
        </w:rPr>
        <w:t xml:space="preserve">an illiberal </w:t>
      </w:r>
      <w:r w:rsidRPr="00E5373F">
        <w:rPr>
          <w:iCs/>
          <w:highlight w:val="cyan"/>
          <w:u w:val="single"/>
          <w:bdr w:val="single" w:sz="8" w:space="0" w:color="auto"/>
        </w:rPr>
        <w:t>authoritarian president</w:t>
      </w:r>
      <w:r w:rsidRPr="00E5373F">
        <w:rPr>
          <w:u w:val="single"/>
        </w:rPr>
        <w:t xml:space="preserve"> like Trump</w:t>
      </w:r>
      <w:r w:rsidRPr="00E5373F">
        <w:rPr>
          <w:sz w:val="16"/>
        </w:rPr>
        <w:t xml:space="preserve"> </w:t>
      </w:r>
      <w:r w:rsidRPr="00E5373F">
        <w:rPr>
          <w:iCs/>
          <w:u w:val="single"/>
          <w:bdr w:val="single" w:sz="8" w:space="0" w:color="auto"/>
        </w:rPr>
        <w:t>subverting</w:t>
      </w:r>
      <w:r w:rsidRPr="00E5373F">
        <w:rPr>
          <w:sz w:val="16"/>
        </w:rPr>
        <w:t xml:space="preserve"> </w:t>
      </w:r>
      <w:r w:rsidRPr="00E5373F">
        <w:rPr>
          <w:u w:val="single"/>
        </w:rPr>
        <w:t xml:space="preserve">constitutional </w:t>
      </w:r>
      <w:r w:rsidRPr="00E5373F">
        <w:rPr>
          <w:iCs/>
          <w:u w:val="single"/>
          <w:bdr w:val="single" w:sz="8" w:space="0" w:color="auto"/>
        </w:rPr>
        <w:t>government</w:t>
      </w:r>
      <w:r w:rsidRPr="00E5373F">
        <w:rPr>
          <w:u w:val="single"/>
        </w:rPr>
        <w:t xml:space="preserve"> and inflicting great </w:t>
      </w:r>
      <w:r w:rsidRPr="00E5373F">
        <w:rPr>
          <w:iCs/>
          <w:u w:val="single"/>
          <w:bdr w:val="single" w:sz="8" w:space="0" w:color="auto"/>
        </w:rPr>
        <w:t>harm throughout the nation</w:t>
      </w:r>
      <w:r w:rsidRPr="00E5373F">
        <w:rPr>
          <w:sz w:val="16"/>
        </w:rPr>
        <w:t xml:space="preserve">. </w:t>
      </w:r>
      <w:r w:rsidRPr="00E5373F">
        <w:rPr>
          <w:highlight w:val="cyan"/>
          <w:u w:val="single"/>
        </w:rPr>
        <w:t xml:space="preserve">Preventing this </w:t>
      </w:r>
      <w:r w:rsidRPr="00E5373F">
        <w:rPr>
          <w:u w:val="single"/>
        </w:rPr>
        <w:t>danger</w:t>
      </w:r>
      <w:r w:rsidRPr="00E5373F">
        <w:rPr>
          <w:sz w:val="16"/>
        </w:rPr>
        <w:t xml:space="preserve">, he argues, </w:t>
      </w:r>
      <w:r w:rsidRPr="00E5373F">
        <w:rPr>
          <w:highlight w:val="cyan"/>
          <w:u w:val="single"/>
        </w:rPr>
        <w:t>is</w:t>
      </w:r>
      <w:r w:rsidRPr="00E5373F">
        <w:rPr>
          <w:sz w:val="16"/>
          <w:highlight w:val="cyan"/>
        </w:rPr>
        <w:t xml:space="preserve"> </w:t>
      </w:r>
      <w:r w:rsidRPr="00E5373F">
        <w:rPr>
          <w:iCs/>
          <w:highlight w:val="cyan"/>
          <w:u w:val="single"/>
          <w:bdr w:val="single" w:sz="8" w:space="0" w:color="auto"/>
        </w:rPr>
        <w:t>more</w:t>
      </w:r>
      <w:r w:rsidRPr="00E5373F">
        <w:rPr>
          <w:sz w:val="16"/>
          <w:highlight w:val="cyan"/>
        </w:rPr>
        <w:t xml:space="preserve"> </w:t>
      </w:r>
      <w:r w:rsidRPr="00E5373F">
        <w:rPr>
          <w:iCs/>
          <w:highlight w:val="cyan"/>
          <w:u w:val="single"/>
          <w:bdr w:val="single" w:sz="8" w:space="0" w:color="auto"/>
        </w:rPr>
        <w:t>important than</w:t>
      </w:r>
      <w:r w:rsidRPr="00E5373F">
        <w:rPr>
          <w:u w:val="single"/>
        </w:rPr>
        <w:t xml:space="preserve"> making </w:t>
      </w:r>
      <w:r w:rsidRPr="00E5373F">
        <w:rPr>
          <w:iCs/>
          <w:highlight w:val="cyan"/>
          <w:u w:val="single"/>
          <w:bdr w:val="single" w:sz="8" w:space="0" w:color="auto"/>
        </w:rPr>
        <w:t>policy gains</w:t>
      </w:r>
      <w:r w:rsidRPr="00E5373F">
        <w:rPr>
          <w:iCs/>
          <w:u w:val="single"/>
          <w:bdr w:val="single" w:sz="8" w:space="0" w:color="auto"/>
        </w:rPr>
        <w:t xml:space="preserve"> </w:t>
      </w:r>
      <w:r w:rsidRPr="00E5373F">
        <w:rPr>
          <w:iCs/>
          <w:highlight w:val="cyan"/>
          <w:u w:val="single"/>
          <w:bdr w:val="single" w:sz="8" w:space="0" w:color="auto"/>
        </w:rPr>
        <w:t>at the margin</w:t>
      </w:r>
      <w:r w:rsidRPr="00E5373F">
        <w:rPr>
          <w:sz w:val="16"/>
        </w:rPr>
        <w:t>.</w:t>
      </w:r>
    </w:p>
    <w:p w14:paraId="6DF928A8" w14:textId="77777777" w:rsidR="00A4455B" w:rsidRPr="00E5373F" w:rsidRDefault="00A4455B" w:rsidP="00A4455B">
      <w:pPr>
        <w:rPr>
          <w:sz w:val="16"/>
        </w:rPr>
      </w:pPr>
      <w:r w:rsidRPr="00E5373F">
        <w:rPr>
          <w:sz w:val="16"/>
        </w:rPr>
        <w:t xml:space="preserve">Second, </w:t>
      </w:r>
      <w:r w:rsidRPr="00E5373F">
        <w:rPr>
          <w:highlight w:val="cyan"/>
          <w:u w:val="single"/>
        </w:rPr>
        <w:t>federalism</w:t>
      </w:r>
      <w:r w:rsidRPr="00E5373F">
        <w:rPr>
          <w:u w:val="single"/>
        </w:rPr>
        <w:t xml:space="preserve"> constraints would </w:t>
      </w:r>
      <w:r w:rsidRPr="00E5373F">
        <w:rPr>
          <w:highlight w:val="cyan"/>
          <w:u w:val="single"/>
        </w:rPr>
        <w:t>enable large parts of the</w:t>
      </w:r>
      <w:r w:rsidRPr="00E5373F">
        <w:rPr>
          <w:u w:val="single"/>
        </w:rPr>
        <w:t xml:space="preserve"> </w:t>
      </w:r>
      <w:r w:rsidRPr="00E5373F">
        <w:rPr>
          <w:highlight w:val="cyan"/>
          <w:u w:val="single"/>
        </w:rPr>
        <w:t>country to pursue</w:t>
      </w:r>
      <w:r w:rsidRPr="00E5373F">
        <w:rPr>
          <w:sz w:val="16"/>
        </w:rPr>
        <w:t xml:space="preserve"> </w:t>
      </w:r>
      <w:r w:rsidRPr="00E5373F">
        <w:rPr>
          <w:iCs/>
          <w:highlight w:val="cyan"/>
          <w:u w:val="single"/>
          <w:bdr w:val="single" w:sz="8" w:space="0" w:color="auto"/>
        </w:rPr>
        <w:t>progressive policies</w:t>
      </w:r>
      <w:r w:rsidRPr="00E5373F">
        <w:rPr>
          <w:sz w:val="16"/>
        </w:rPr>
        <w:t xml:space="preserve"> </w:t>
      </w:r>
      <w:r w:rsidRPr="00E5373F">
        <w:rPr>
          <w:u w:val="single"/>
        </w:rPr>
        <w:t>even in the face of a hostile president</w:t>
      </w:r>
      <w:r w:rsidRPr="00E5373F">
        <w:rPr>
          <w:sz w:val="16"/>
        </w:rPr>
        <w:t xml:space="preserve"> or Congress. </w:t>
      </w:r>
      <w:r w:rsidRPr="00E5373F">
        <w:rPr>
          <w:highlight w:val="cyan"/>
          <w:u w:val="single"/>
        </w:rPr>
        <w:t>Progressives are likely</w:t>
      </w:r>
      <w:r w:rsidRPr="00E5373F">
        <w:rPr>
          <w:sz w:val="16"/>
          <w:highlight w:val="cyan"/>
        </w:rPr>
        <w:t xml:space="preserve"> </w:t>
      </w:r>
      <w:r w:rsidRPr="00E5373F">
        <w:rPr>
          <w:highlight w:val="cyan"/>
          <w:u w:val="single"/>
        </w:rPr>
        <w:t>to</w:t>
      </w:r>
      <w:r w:rsidRPr="00E5373F">
        <w:rPr>
          <w:u w:val="single"/>
        </w:rPr>
        <w:t xml:space="preserve"> </w:t>
      </w:r>
      <w:r w:rsidRPr="00E5373F">
        <w:rPr>
          <w:highlight w:val="cyan"/>
          <w:u w:val="single"/>
        </w:rPr>
        <w:t xml:space="preserve">retain </w:t>
      </w:r>
      <w:r w:rsidRPr="00E5373F">
        <w:rPr>
          <w:iCs/>
          <w:highlight w:val="cyan"/>
          <w:u w:val="single"/>
          <w:bdr w:val="single" w:sz="8" w:space="0" w:color="auto"/>
        </w:rPr>
        <w:t>control of</w:t>
      </w:r>
      <w:r w:rsidRPr="00E5373F">
        <w:rPr>
          <w:iCs/>
          <w:u w:val="single"/>
          <w:bdr w:val="single" w:sz="8" w:space="0" w:color="auto"/>
        </w:rPr>
        <w:t xml:space="preserve"> many key states</w:t>
      </w:r>
      <w:r w:rsidRPr="00E5373F">
        <w:rPr>
          <w:sz w:val="16"/>
        </w:rPr>
        <w:t xml:space="preserve"> </w:t>
      </w:r>
      <w:r w:rsidRPr="00E5373F">
        <w:rPr>
          <w:u w:val="single"/>
        </w:rPr>
        <w:t>for a long time to come</w:t>
      </w:r>
      <w:r w:rsidRPr="00E5373F">
        <w:rPr>
          <w:sz w:val="16"/>
        </w:rPr>
        <w:t xml:space="preserve">, </w:t>
      </w:r>
      <w:r w:rsidRPr="00E5373F">
        <w:rPr>
          <w:u w:val="single"/>
        </w:rPr>
        <w:t xml:space="preserve">and these </w:t>
      </w:r>
      <w:r w:rsidRPr="00E5373F">
        <w:rPr>
          <w:highlight w:val="cyan"/>
          <w:u w:val="single"/>
        </w:rPr>
        <w:t>states’ autonomy is</w:t>
      </w:r>
      <w:r w:rsidRPr="00E5373F">
        <w:rPr>
          <w:u w:val="single"/>
        </w:rPr>
        <w:t xml:space="preserve"> a </w:t>
      </w:r>
      <w:r w:rsidRPr="00E5373F">
        <w:rPr>
          <w:iCs/>
          <w:u w:val="single"/>
          <w:bdr w:val="single" w:sz="8" w:space="0" w:color="auto"/>
        </w:rPr>
        <w:t>valuable resource</w:t>
      </w:r>
      <w:r w:rsidRPr="00E5373F">
        <w:rPr>
          <w:sz w:val="16"/>
        </w:rPr>
        <w:t>.</w:t>
      </w:r>
    </w:p>
    <w:p w14:paraId="0A99B47D" w14:textId="77777777" w:rsidR="00A4455B" w:rsidRPr="001C257E" w:rsidRDefault="00A4455B" w:rsidP="00A4455B">
      <w:pPr>
        <w:rPr>
          <w:sz w:val="16"/>
        </w:rPr>
      </w:pPr>
      <w:r w:rsidRPr="00E5373F">
        <w:rPr>
          <w:sz w:val="16"/>
        </w:rPr>
        <w:t xml:space="preserve">Finally, </w:t>
      </w:r>
      <w:r w:rsidRPr="00E5373F">
        <w:rPr>
          <w:u w:val="single"/>
        </w:rPr>
        <w:t>the conventional wisdom</w:t>
      </w:r>
      <w:r w:rsidRPr="00E5373F">
        <w:rPr>
          <w:sz w:val="16"/>
        </w:rPr>
        <w:t xml:space="preserve"> </w:t>
      </w:r>
      <w:r w:rsidRPr="00E5373F">
        <w:rPr>
          <w:u w:val="single"/>
        </w:rPr>
        <w:t>that conservatives benefit from a weak federal government and liberals from a strong one is</w:t>
      </w:r>
      <w:r w:rsidRPr="00E5373F">
        <w:rPr>
          <w:sz w:val="16"/>
        </w:rPr>
        <w:t xml:space="preserve">, Ball suggests, </w:t>
      </w:r>
      <w:r w:rsidRPr="00E5373F">
        <w:rPr>
          <w:u w:val="single"/>
        </w:rPr>
        <w:t>in need of revision.</w:t>
      </w:r>
      <w:r w:rsidRPr="00E5373F">
        <w:rPr>
          <w:sz w:val="16"/>
        </w:rPr>
        <w:t xml:space="preserve"> Particularly </w:t>
      </w:r>
      <w:r w:rsidRPr="00E5373F">
        <w:rPr>
          <w:u w:val="single"/>
        </w:rPr>
        <w:t xml:space="preserve">since the rise of </w:t>
      </w:r>
      <w:r w:rsidRPr="00E5373F">
        <w:rPr>
          <w:iCs/>
          <w:highlight w:val="cyan"/>
          <w:u w:val="single"/>
          <w:bdr w:val="single" w:sz="8" w:space="0" w:color="auto"/>
        </w:rPr>
        <w:t>ethnonationalism under Trump</w:t>
      </w:r>
      <w:r w:rsidRPr="00E5373F">
        <w:rPr>
          <w:sz w:val="16"/>
        </w:rPr>
        <w:t xml:space="preserve">, </w:t>
      </w:r>
      <w:r w:rsidRPr="00E5373F">
        <w:rPr>
          <w:u w:val="single"/>
        </w:rPr>
        <w:t xml:space="preserve">conservatives </w:t>
      </w:r>
      <w:r w:rsidRPr="00E5373F">
        <w:rPr>
          <w:highlight w:val="cyan"/>
          <w:u w:val="single"/>
        </w:rPr>
        <w:t>have</w:t>
      </w:r>
      <w:r w:rsidRPr="00E5373F">
        <w:rPr>
          <w:u w:val="single"/>
        </w:rPr>
        <w:t xml:space="preserve"> an </w:t>
      </w:r>
      <w:r w:rsidRPr="00E5373F">
        <w:rPr>
          <w:iCs/>
          <w:highlight w:val="cyan"/>
          <w:u w:val="single"/>
          <w:bdr w:val="single" w:sz="8" w:space="0" w:color="auto"/>
        </w:rPr>
        <w:t>expansive agenda for</w:t>
      </w:r>
      <w:r w:rsidRPr="00E5373F">
        <w:rPr>
          <w:u w:val="single"/>
        </w:rPr>
        <w:t xml:space="preserve"> the use</w:t>
      </w:r>
      <w:r w:rsidRPr="00E5373F">
        <w:rPr>
          <w:sz w:val="16"/>
        </w:rPr>
        <w:t xml:space="preserve"> of </w:t>
      </w:r>
      <w:r w:rsidRPr="00E5373F">
        <w:rPr>
          <w:iCs/>
          <w:highlight w:val="cyan"/>
          <w:u w:val="single"/>
          <w:bdr w:val="single" w:sz="8" w:space="0" w:color="auto"/>
        </w:rPr>
        <w:t>federal power</w:t>
      </w:r>
      <w:r w:rsidRPr="00E5373F">
        <w:rPr>
          <w:sz w:val="16"/>
        </w:rPr>
        <w:t xml:space="preserve">—particularly when it comes to issues like trade, immigration, and law enforcement. Now that the Supreme Court has overruled Roe v. Wade, </w:t>
      </w:r>
      <w:r w:rsidRPr="00E5373F">
        <w:rPr>
          <w:u w:val="single"/>
        </w:rPr>
        <w:t>conservatives might also seek to enact nationwide restrictions on abortion</w:t>
      </w:r>
      <w:r w:rsidRPr="00E5373F">
        <w:rPr>
          <w:sz w:val="16"/>
        </w:rPr>
        <w:t xml:space="preserve">. Such </w:t>
      </w:r>
      <w:r w:rsidRPr="00E5373F">
        <w:rPr>
          <w:u w:val="single"/>
        </w:rPr>
        <w:t xml:space="preserve">laws might be </w:t>
      </w:r>
      <w:r w:rsidRPr="00E5373F">
        <w:rPr>
          <w:iCs/>
          <w:u w:val="single"/>
          <w:bdr w:val="single" w:sz="8" w:space="0" w:color="auto"/>
        </w:rPr>
        <w:t>vulnerable to federalism challenges</w:t>
      </w:r>
      <w:r w:rsidRPr="00E5373F">
        <w:rPr>
          <w:sz w:val="16"/>
        </w:rPr>
        <w:t>.</w:t>
      </w:r>
    </w:p>
    <w:p w14:paraId="45ADD1D6" w14:textId="77777777" w:rsidR="00A4455B" w:rsidRPr="00A52F3B" w:rsidRDefault="00A4455B" w:rsidP="00A4455B">
      <w:pPr>
        <w:pStyle w:val="Heading4"/>
      </w:pP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that locks in </w:t>
      </w:r>
      <w:r w:rsidRPr="00A52F3B">
        <w:rPr>
          <w:u w:val="single"/>
        </w:rPr>
        <w:t>decades</w:t>
      </w:r>
      <w:r w:rsidRPr="00A52F3B">
        <w:t xml:space="preserve"> of GOP power. </w:t>
      </w:r>
    </w:p>
    <w:p w14:paraId="3857E1F3" w14:textId="77777777" w:rsidR="00A4455B" w:rsidRPr="00A52F3B" w:rsidRDefault="00A4455B" w:rsidP="00A4455B">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1E83EDA3" w14:textId="77777777" w:rsidR="00A4455B" w:rsidRPr="00A52F3B" w:rsidRDefault="00A4455B" w:rsidP="00A4455B">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6D1F28">
        <w:rPr>
          <w:rStyle w:val="StyleUnderline"/>
          <w:highlight w:val="yellow"/>
        </w:rPr>
        <w:t>in</w:t>
      </w:r>
      <w:r w:rsidRPr="00A52F3B">
        <w:rPr>
          <w:rStyle w:val="StyleUnderline"/>
        </w:rPr>
        <w:t xml:space="preserve"> 20</w:t>
      </w:r>
      <w:r w:rsidRPr="006D1F28">
        <w:rPr>
          <w:rStyle w:val="StyleUnderline"/>
          <w:highlight w:val="yellow"/>
        </w:rPr>
        <w:t>16</w:t>
      </w:r>
      <w:r w:rsidRPr="00A52F3B">
        <w:rPr>
          <w:sz w:val="16"/>
        </w:rPr>
        <w:t>. "Many of these areas have never recovered and never will unless I become president. Then, they're going to recover fast."</w:t>
      </w:r>
    </w:p>
    <w:p w14:paraId="46404F32" w14:textId="77777777" w:rsidR="00A4455B" w:rsidRPr="00A52F3B" w:rsidRDefault="00A4455B" w:rsidP="00A4455B">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2C2B07DC" w14:textId="77777777" w:rsidR="00A4455B" w:rsidRPr="00A52F3B" w:rsidRDefault="00A4455B" w:rsidP="00A4455B">
      <w:pPr>
        <w:rPr>
          <w:sz w:val="16"/>
        </w:rPr>
      </w:pPr>
      <w:r w:rsidRPr="006D1F28">
        <w:rPr>
          <w:rStyle w:val="StyleUnderline"/>
          <w:highlight w:val="yellow"/>
        </w:rPr>
        <w:t xml:space="preserve">Trump </w:t>
      </w:r>
      <w:r w:rsidRPr="006D1F28">
        <w:rPr>
          <w:rStyle w:val="Emphasis"/>
          <w:highlight w:val="yellow"/>
        </w:rPr>
        <w:t>didn't deliver</w:t>
      </w:r>
      <w:r w:rsidRPr="006D1F28">
        <w:rPr>
          <w:rStyle w:val="StyleUnderline"/>
          <w:highlight w:val="yellow"/>
        </w:rPr>
        <w:t xml:space="preserve">. But his </w:t>
      </w:r>
      <w:r w:rsidRPr="006D1F28">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6D1F28">
        <w:rPr>
          <w:rStyle w:val="Emphasis"/>
          <w:highlight w:val="yellow"/>
        </w:rPr>
        <w:t>turned Ohio</w:t>
      </w:r>
      <w:r w:rsidRPr="00A52F3B">
        <w:rPr>
          <w:sz w:val="16"/>
        </w:rPr>
        <w:t xml:space="preserve">, the ultimate bellwether swing state, </w:t>
      </w:r>
      <w:r w:rsidRPr="006D1F28">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6D1F28">
        <w:rPr>
          <w:rStyle w:val="Emphasis"/>
          <w:highlight w:val="yellow"/>
        </w:rPr>
        <w:t>Pennsylvania</w:t>
      </w:r>
      <w:r w:rsidRPr="006D1F28">
        <w:rPr>
          <w:rStyle w:val="StyleUnderline"/>
          <w:highlight w:val="yellow"/>
        </w:rPr>
        <w:t xml:space="preserve"> now </w:t>
      </w:r>
      <w:r w:rsidRPr="006D1F28">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09D93C78" w14:textId="77777777" w:rsidR="00A4455B" w:rsidRPr="00EB1AB6" w:rsidRDefault="00A4455B" w:rsidP="00A4455B">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6DF18E40" w14:textId="77777777" w:rsidR="00A4455B" w:rsidRPr="00EB1AB6" w:rsidRDefault="00A4455B" w:rsidP="00A4455B">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66EB121A" w14:textId="77777777" w:rsidR="00A4455B" w:rsidRPr="00A52F3B" w:rsidRDefault="00A4455B" w:rsidP="00A4455B">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63225C04" w14:textId="77777777" w:rsidR="00A4455B" w:rsidRPr="00A52F3B" w:rsidRDefault="00A4455B" w:rsidP="00A4455B">
      <w:pPr>
        <w:rPr>
          <w:sz w:val="16"/>
        </w:rPr>
      </w:pPr>
      <w:r w:rsidRPr="00A52F3B">
        <w:rPr>
          <w:sz w:val="16"/>
        </w:rPr>
        <w:t>What about Trump's?</w:t>
      </w:r>
    </w:p>
    <w:p w14:paraId="3830E6DC" w14:textId="77777777" w:rsidR="00A4455B" w:rsidRPr="00A52F3B" w:rsidRDefault="00A4455B" w:rsidP="00A4455B">
      <w:pPr>
        <w:rPr>
          <w:rStyle w:val="StyleUnderline"/>
        </w:rPr>
      </w:pPr>
      <w:r w:rsidRPr="006D1F28">
        <w:rPr>
          <w:rStyle w:val="StyleUnderline"/>
          <w:highlight w:val="yellow"/>
        </w:rPr>
        <w:t xml:space="preserve">At </w:t>
      </w:r>
      <w:r w:rsidRPr="006D1F28">
        <w:rPr>
          <w:rStyle w:val="Emphasis"/>
          <w:highlight w:val="yellow"/>
        </w:rPr>
        <w:t>this date</w:t>
      </w:r>
      <w:r w:rsidRPr="006D1F28">
        <w:rPr>
          <w:rStyle w:val="StyleUnderline"/>
          <w:highlight w:val="yellow"/>
        </w:rPr>
        <w:t xml:space="preserve">, Trump is the </w:t>
      </w:r>
      <w:r w:rsidRPr="006D1F28">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6D1F28">
        <w:rPr>
          <w:rStyle w:val="StyleUnderline"/>
          <w:highlight w:val="yellow"/>
        </w:rPr>
        <w:t>The question is, might the</w:t>
      </w:r>
      <w:r w:rsidRPr="00A52F3B">
        <w:rPr>
          <w:rStyle w:val="StyleUnderline"/>
        </w:rPr>
        <w:t xml:space="preserve"> Republican </w:t>
      </w:r>
      <w:r w:rsidRPr="006D1F28">
        <w:rPr>
          <w:rStyle w:val="Emphasis"/>
          <w:highlight w:val="yellow"/>
        </w:rPr>
        <w:t>Party</w:t>
      </w:r>
      <w:r w:rsidRPr="006D1F28">
        <w:rPr>
          <w:rStyle w:val="StyleUnderline"/>
          <w:highlight w:val="yellow"/>
        </w:rPr>
        <w:t xml:space="preserve"> assume </w:t>
      </w:r>
      <w:r w:rsidRPr="006D1F28">
        <w:rPr>
          <w:rStyle w:val="Emphasis"/>
          <w:highlight w:val="yellow"/>
        </w:rPr>
        <w:t>policy positions</w:t>
      </w:r>
      <w:r w:rsidRPr="006D1F28">
        <w:rPr>
          <w:sz w:val="16"/>
          <w:highlight w:val="yellow"/>
        </w:rPr>
        <w:t xml:space="preserve"> </w:t>
      </w:r>
      <w:r w:rsidRPr="006D1F28">
        <w:rPr>
          <w:rStyle w:val="StyleUnderline"/>
          <w:highlight w:val="yellow"/>
        </w:rPr>
        <w:t xml:space="preserve">that </w:t>
      </w:r>
      <w:r w:rsidRPr="006D1F28">
        <w:rPr>
          <w:rStyle w:val="Emphasis"/>
          <w:highlight w:val="yellow"/>
        </w:rPr>
        <w:t>credibly</w:t>
      </w:r>
      <w:r w:rsidRPr="00A52F3B">
        <w:rPr>
          <w:rStyle w:val="StyleUnderline"/>
        </w:rPr>
        <w:t xml:space="preserve"> allow it to </w:t>
      </w:r>
      <w:r w:rsidRPr="006D1F28">
        <w:rPr>
          <w:rStyle w:val="Emphasis"/>
          <w:highlight w:val="yellow"/>
        </w:rPr>
        <w:t>argue</w:t>
      </w:r>
      <w:r w:rsidRPr="00A52F3B">
        <w:rPr>
          <w:sz w:val="16"/>
        </w:rPr>
        <w:t xml:space="preserve"> that </w:t>
      </w:r>
      <w:r w:rsidRPr="006D1F28">
        <w:rPr>
          <w:rStyle w:val="StyleUnderline"/>
          <w:highlight w:val="yellow"/>
        </w:rPr>
        <w:t xml:space="preserve">it has </w:t>
      </w:r>
      <w:r w:rsidRPr="006D1F28">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6D1F28">
        <w:rPr>
          <w:rStyle w:val="Emphasis"/>
          <w:highlight w:val="yellow"/>
        </w:rPr>
        <w:t>?</w:t>
      </w:r>
    </w:p>
    <w:p w14:paraId="471564DB" w14:textId="77777777" w:rsidR="00A4455B" w:rsidRPr="001C257E" w:rsidRDefault="00A4455B" w:rsidP="00A4455B">
      <w:pPr>
        <w:rPr>
          <w:sz w:val="16"/>
        </w:rPr>
      </w:pPr>
      <w:r w:rsidRPr="006D1F28">
        <w:rPr>
          <w:rStyle w:val="StyleUnderline"/>
          <w:highlight w:val="yellow"/>
        </w:rPr>
        <w:t xml:space="preserve">If anyone </w:t>
      </w:r>
      <w:r w:rsidRPr="006D1F28">
        <w:rPr>
          <w:rStyle w:val="Emphasis"/>
          <w:highlight w:val="yellow"/>
        </w:rPr>
        <w:t>can</w:t>
      </w:r>
      <w:r w:rsidRPr="00A52F3B">
        <w:rPr>
          <w:sz w:val="16"/>
        </w:rPr>
        <w:t xml:space="preserve"> and will </w:t>
      </w:r>
      <w:r w:rsidRPr="006D1F28">
        <w:rPr>
          <w:rStyle w:val="Emphasis"/>
          <w:highlight w:val="yellow"/>
        </w:rPr>
        <w:t>spearhead</w:t>
      </w:r>
      <w:r w:rsidRPr="00A52F3B">
        <w:rPr>
          <w:rStyle w:val="StyleUnderline"/>
        </w:rPr>
        <w:t xml:space="preserve"> such </w:t>
      </w:r>
      <w:r w:rsidRPr="006D1F28">
        <w:rPr>
          <w:rStyle w:val="Emphasis"/>
          <w:highlight w:val="yellow"/>
        </w:rPr>
        <w:t>a pivot</w:t>
      </w:r>
      <w:r w:rsidRPr="006D1F28">
        <w:rPr>
          <w:rStyle w:val="StyleUnderline"/>
          <w:highlight w:val="yellow"/>
        </w:rPr>
        <w:t xml:space="preserve">, it will be </w:t>
      </w:r>
      <w:r w:rsidRPr="006D1F28">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ACB04B8" w14:textId="77777777" w:rsidR="00A4455B" w:rsidRPr="004348E2" w:rsidRDefault="00A4455B" w:rsidP="00A4455B">
      <w:pPr>
        <w:pStyle w:val="Heading4"/>
      </w:pPr>
      <w:r>
        <w:t xml:space="preserve">3. Management wins </w:t>
      </w:r>
      <w:r>
        <w:rPr>
          <w:u w:val="single"/>
        </w:rPr>
        <w:t>90%</w:t>
      </w:r>
      <w:r>
        <w:t xml:space="preserve"> of the time.</w:t>
      </w:r>
    </w:p>
    <w:p w14:paraId="7980D48B" w14:textId="77777777" w:rsidR="00A4455B" w:rsidRPr="00F53C93" w:rsidRDefault="00A4455B" w:rsidP="00A4455B">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5E66C032" w14:textId="77777777" w:rsidR="00A4455B" w:rsidRPr="00F53C93" w:rsidRDefault="00A4455B" w:rsidP="00A4455B">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26E826FE" w14:textId="77777777" w:rsidR="00A4455B" w:rsidRPr="00F53C93" w:rsidRDefault="00A4455B" w:rsidP="00A4455B">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332C962C" w14:textId="77777777" w:rsidR="00A4455B" w:rsidRPr="00F53C93" w:rsidRDefault="00A4455B" w:rsidP="00A4455B">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5089DCCA" w14:textId="77777777" w:rsidR="00A4455B" w:rsidRPr="00F53C93" w:rsidRDefault="00A4455B" w:rsidP="00A4455B">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53E8242C" w14:textId="77777777" w:rsidR="00A4455B" w:rsidRPr="00F53C93" w:rsidRDefault="00A4455B" w:rsidP="00A4455B">
      <w:pPr>
        <w:rPr>
          <w:rFonts w:eastAsia="Calibri"/>
          <w:sz w:val="16"/>
        </w:rPr>
      </w:pPr>
      <w:r w:rsidRPr="00F53C93">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0BC09051" w14:textId="77777777" w:rsidR="00A4455B" w:rsidRPr="00F53C93" w:rsidRDefault="00A4455B" w:rsidP="00A4455B">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756D2F37" w14:textId="77777777" w:rsidR="00A4455B" w:rsidRPr="00F53C93" w:rsidRDefault="00A4455B" w:rsidP="00A4455B">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78B94F3B" w14:textId="77777777" w:rsidR="00A4455B" w:rsidRPr="00F53C93" w:rsidRDefault="00A4455B" w:rsidP="00A4455B">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78218D2E" w14:textId="77777777" w:rsidR="00A4455B" w:rsidRDefault="00A4455B" w:rsidP="00A4455B">
      <w:pPr>
        <w:rPr>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3A321C91" w14:textId="77777777" w:rsidR="00A4455B" w:rsidRDefault="00A4455B" w:rsidP="00A4455B">
      <w:pPr>
        <w:pStyle w:val="Heading2"/>
      </w:pPr>
      <w:r>
        <w:t>Surveillance</w:t>
      </w:r>
    </w:p>
    <w:p w14:paraId="2F7EAE15" w14:textId="77777777" w:rsidR="00A4455B" w:rsidRPr="007767AF" w:rsidRDefault="00A4455B" w:rsidP="00A4455B">
      <w:pPr>
        <w:keepNext/>
        <w:keepLines/>
        <w:spacing w:before="40" w:after="0"/>
        <w:outlineLvl w:val="3"/>
        <w:rPr>
          <w:rFonts w:eastAsia="Times New Roman"/>
          <w:b/>
          <w:iCs/>
          <w:sz w:val="26"/>
        </w:rPr>
      </w:pPr>
      <w:r w:rsidRPr="007767AF">
        <w:rPr>
          <w:rFonts w:eastAsia="Times New Roman"/>
          <w:b/>
          <w:iCs/>
          <w:sz w:val="26"/>
        </w:rPr>
        <w:t xml:space="preserve">Supertechnologies </w:t>
      </w:r>
      <w:r>
        <w:rPr>
          <w:rFonts w:eastAsia="Times New Roman"/>
          <w:b/>
          <w:iCs/>
          <w:sz w:val="26"/>
        </w:rPr>
        <w:t>are</w:t>
      </w:r>
      <w:r w:rsidRPr="007767AF">
        <w:rPr>
          <w:rFonts w:eastAsia="Times New Roman"/>
          <w:b/>
          <w:iCs/>
          <w:sz w:val="26"/>
        </w:rPr>
        <w:t xml:space="preserve"> an alt cause. Their impact ev.</w:t>
      </w:r>
    </w:p>
    <w:p w14:paraId="29E93971" w14:textId="77777777" w:rsidR="00A4455B" w:rsidRPr="007767AF" w:rsidRDefault="00A4455B" w:rsidP="00A4455B">
      <w:pPr>
        <w:rPr>
          <w:rFonts w:eastAsia="Calibri"/>
        </w:rPr>
      </w:pPr>
      <w:r w:rsidRPr="007767AF">
        <w:rPr>
          <w:rFonts w:eastAsia="Calibri"/>
          <w:b/>
          <w:bCs/>
          <w:sz w:val="26"/>
        </w:rPr>
        <w:t>1AC Cribb 19</w:t>
      </w:r>
      <w:r w:rsidRPr="007767AF">
        <w:rPr>
          <w:rFonts w:eastAsia="Calibri"/>
        </w:rPr>
        <w:t xml:space="preserve"> – Professor at the University of Technology, Sydney, Co-Founder of the Council for the Human Future, Fellow at the Australian Academy of Technological Sciences and Engineering.</w:t>
      </w:r>
    </w:p>
    <w:p w14:paraId="734D6769" w14:textId="77777777" w:rsidR="00A4455B" w:rsidRPr="007767AF" w:rsidRDefault="00A4455B" w:rsidP="00A4455B">
      <w:pPr>
        <w:rPr>
          <w:rFonts w:eastAsia="Calibri"/>
        </w:rPr>
      </w:pPr>
      <w:r w:rsidRPr="007767AF">
        <w:rPr>
          <w:rFonts w:eastAsia="Calibri"/>
        </w:rPr>
        <w:t>Julian Cribb, “6 - Food as an Existential Risk,” Cambridge University Press</w:t>
      </w:r>
      <w:r w:rsidRPr="007767AF">
        <w:rPr>
          <w:rFonts w:eastAsia="Calibri"/>
          <w:i/>
          <w:iCs/>
        </w:rPr>
        <w:t xml:space="preserve">, </w:t>
      </w:r>
      <w:r w:rsidRPr="007767AF">
        <w:rPr>
          <w:rFonts w:eastAsia="Calibri"/>
        </w:rPr>
        <w:t>08-23-2019, https://www.cambridge.org/core/books/abs/food-or-war/food-as-an-existential-risk/8C45279588CD572FE805B7E240DE7368,</w:t>
      </w:r>
    </w:p>
    <w:p w14:paraId="7B850C4B" w14:textId="77777777" w:rsidR="00A4455B" w:rsidRPr="007767AF" w:rsidRDefault="00A4455B" w:rsidP="00A4455B">
      <w:pPr>
        <w:ind w:left="720"/>
        <w:rPr>
          <w:rFonts w:eastAsia="Calibri"/>
          <w:sz w:val="16"/>
        </w:rPr>
      </w:pPr>
      <w:r w:rsidRPr="007767AF">
        <w:rPr>
          <w:rFonts w:eastAsia="Calibri"/>
          <w:sz w:val="16"/>
        </w:rPr>
        <w:t xml:space="preserve">– The advent of quantum </w:t>
      </w:r>
      <w:r w:rsidRPr="007767AF">
        <w:rPr>
          <w:rFonts w:eastAsia="Calibri"/>
          <w:iCs/>
          <w:highlight w:val="green"/>
          <w:u w:val="single"/>
          <w:bdr w:val="single" w:sz="8" w:space="0" w:color="auto"/>
        </w:rPr>
        <w:t>computers</w:t>
      </w:r>
      <w:r w:rsidRPr="007767AF">
        <w:rPr>
          <w:rFonts w:eastAsia="Calibri"/>
          <w:sz w:val="16"/>
        </w:rPr>
        <w:t xml:space="preserve"> and blockchain herald an age in which it will be </w:t>
      </w:r>
      <w:r w:rsidRPr="007767AF">
        <w:rPr>
          <w:rFonts w:eastAsia="Calibri"/>
          <w:highlight w:val="green"/>
          <w:u w:val="single"/>
        </w:rPr>
        <w:t xml:space="preserve">possible to spy on </w:t>
      </w:r>
      <w:r w:rsidRPr="007767AF">
        <w:rPr>
          <w:rFonts w:eastAsia="Calibri"/>
          <w:iCs/>
          <w:highlight w:val="green"/>
          <w:u w:val="single"/>
          <w:bdr w:val="single" w:sz="8" w:space="0" w:color="auto"/>
        </w:rPr>
        <w:t>every person</w:t>
      </w:r>
      <w:r w:rsidRPr="007767AF">
        <w:rPr>
          <w:rFonts w:eastAsia="Calibri"/>
          <w:u w:val="single"/>
        </w:rPr>
        <w:t xml:space="preserve"> on the </w:t>
      </w:r>
      <w:r w:rsidRPr="007767AF">
        <w:rPr>
          <w:rFonts w:eastAsia="Calibri"/>
          <w:iCs/>
          <w:u w:val="single"/>
          <w:bdr w:val="single" w:sz="8" w:space="0" w:color="auto"/>
        </w:rPr>
        <w:t>planet</w:t>
      </w:r>
      <w:r w:rsidRPr="007767AF">
        <w:rPr>
          <w:rFonts w:eastAsia="Calibri"/>
          <w:u w:val="single"/>
        </w:rPr>
        <w:t xml:space="preserve"> </w:t>
      </w:r>
      <w:r w:rsidRPr="007767AF">
        <w:rPr>
          <w:rFonts w:eastAsia="Calibri"/>
          <w:highlight w:val="green"/>
          <w:u w:val="single"/>
        </w:rPr>
        <w:t>for</w:t>
      </w:r>
      <w:r w:rsidRPr="007767AF">
        <w:rPr>
          <w:rFonts w:eastAsia="Calibri"/>
          <w:u w:val="single"/>
        </w:rPr>
        <w:t xml:space="preserve"> the </w:t>
      </w:r>
      <w:r w:rsidRPr="007767AF">
        <w:rPr>
          <w:rFonts w:eastAsia="Calibri"/>
          <w:iCs/>
          <w:highlight w:val="green"/>
          <w:u w:val="single"/>
          <w:bdr w:val="single" w:sz="8" w:space="0" w:color="auto"/>
        </w:rPr>
        <w:t>whole</w:t>
      </w:r>
      <w:r w:rsidRPr="007767AF">
        <w:rPr>
          <w:rFonts w:eastAsia="Calibri"/>
          <w:highlight w:val="green"/>
          <w:u w:val="single"/>
        </w:rPr>
        <w:t xml:space="preserve"> of their </w:t>
      </w:r>
      <w:r w:rsidRPr="007767AF">
        <w:rPr>
          <w:rFonts w:eastAsia="Calibri"/>
          <w:iCs/>
          <w:highlight w:val="green"/>
          <w:u w:val="single"/>
          <w:bdr w:val="single" w:sz="8" w:space="0" w:color="auto"/>
        </w:rPr>
        <w:t>lives</w:t>
      </w:r>
      <w:r w:rsidRPr="007767AF">
        <w:rPr>
          <w:rFonts w:eastAsia="Calibri"/>
          <w:u w:val="single"/>
        </w:rPr>
        <w:t>, by mining</w:t>
      </w:r>
      <w:r w:rsidRPr="007767AF">
        <w:rPr>
          <w:rFonts w:eastAsia="Calibri"/>
          <w:sz w:val="16"/>
        </w:rPr>
        <w:t xml:space="preserve"> the </w:t>
      </w:r>
      <w:r w:rsidRPr="007767AF">
        <w:rPr>
          <w:rFonts w:eastAsia="Calibri"/>
          <w:u w:val="single"/>
        </w:rPr>
        <w:t>data that already exists</w:t>
      </w:r>
      <w:r w:rsidRPr="007767AF">
        <w:rPr>
          <w:rFonts w:eastAsia="Calibri"/>
          <w:sz w:val="16"/>
        </w:rPr>
        <w:t xml:space="preserve"> in their bank accounts, mobile phones and computers, medical records, CCTV, employment history, etc. In the wrong hands, </w:t>
      </w:r>
      <w:r w:rsidRPr="007767AF">
        <w:rPr>
          <w:rFonts w:eastAsia="Calibri"/>
          <w:u w:val="single"/>
        </w:rPr>
        <w:t xml:space="preserve">this could be used to </w:t>
      </w:r>
      <w:r w:rsidRPr="007767AF">
        <w:rPr>
          <w:rFonts w:eastAsia="Calibri"/>
          <w:iCs/>
          <w:u w:val="single"/>
          <w:bdr w:val="single" w:sz="8" w:space="0" w:color="auto"/>
        </w:rPr>
        <w:t>influence</w:t>
      </w:r>
      <w:r w:rsidRPr="007767AF">
        <w:rPr>
          <w:rFonts w:eastAsia="Calibri"/>
          <w:u w:val="single"/>
        </w:rPr>
        <w:t xml:space="preserve"> or </w:t>
      </w:r>
      <w:r w:rsidRPr="007767AF">
        <w:rPr>
          <w:rFonts w:eastAsia="Calibri"/>
          <w:iCs/>
          <w:u w:val="single"/>
          <w:bdr w:val="single" w:sz="8" w:space="0" w:color="auto"/>
        </w:rPr>
        <w:t>compel</w:t>
      </w:r>
      <w:r w:rsidRPr="007767AF">
        <w:rPr>
          <w:rFonts w:eastAsia="Calibri"/>
          <w:u w:val="single"/>
        </w:rPr>
        <w:t xml:space="preserve"> people to vote for dictators</w:t>
      </w:r>
      <w:r w:rsidRPr="007767AF">
        <w:rPr>
          <w:rFonts w:eastAsia="Calibri"/>
          <w:sz w:val="16"/>
        </w:rPr>
        <w:t>. In terms of human survival, it could be used to enforce beliefs – like climate denial – which threaten the very existence of humanity.</w:t>
      </w:r>
    </w:p>
    <w:p w14:paraId="3A35A1B1" w14:textId="77777777" w:rsidR="00A4455B" w:rsidRPr="007767AF" w:rsidRDefault="00A4455B" w:rsidP="00A4455B">
      <w:pPr>
        <w:ind w:left="720"/>
        <w:rPr>
          <w:rFonts w:eastAsia="Calibri"/>
          <w:sz w:val="16"/>
        </w:rPr>
      </w:pPr>
      <w:r w:rsidRPr="007767AF">
        <w:rPr>
          <w:rFonts w:eastAsia="Calibri"/>
          <w:sz w:val="16"/>
        </w:rPr>
        <w:t>– Deliberate misuse and/or accidental disasters created by biotechnology and nanotechnology, such as the manufacture of uncontrollable new lifeforms which prove dangerous, or genetically altered humans.</w:t>
      </w:r>
    </w:p>
    <w:p w14:paraId="3688D44D" w14:textId="77777777" w:rsidR="00A4455B" w:rsidRPr="007767AF" w:rsidRDefault="00A4455B" w:rsidP="00A4455B">
      <w:pPr>
        <w:rPr>
          <w:rFonts w:eastAsia="Calibri"/>
          <w:sz w:val="16"/>
        </w:rPr>
      </w:pPr>
      <w:r w:rsidRPr="007767AF">
        <w:rPr>
          <w:rFonts w:eastAsia="Calibri"/>
          <w:sz w:val="16"/>
        </w:rPr>
        <w:t xml:space="preserve">The essential point is that </w:t>
      </w:r>
      <w:r w:rsidRPr="007767AF">
        <w:rPr>
          <w:rFonts w:eastAsia="Calibri"/>
          <w:u w:val="single"/>
        </w:rPr>
        <w:t xml:space="preserve">there is </w:t>
      </w:r>
      <w:r w:rsidRPr="007767AF">
        <w:rPr>
          <w:rFonts w:eastAsia="Calibri"/>
          <w:iCs/>
          <w:u w:val="single"/>
          <w:bdr w:val="single" w:sz="8" w:space="0" w:color="auto"/>
        </w:rPr>
        <w:t>no</w:t>
      </w:r>
      <w:r w:rsidRPr="007767AF">
        <w:rPr>
          <w:rFonts w:eastAsia="Calibri"/>
          <w:u w:val="single"/>
        </w:rPr>
        <w:t xml:space="preserve"> </w:t>
      </w:r>
      <w:r w:rsidRPr="007767AF">
        <w:rPr>
          <w:rFonts w:eastAsia="Calibri"/>
          <w:iCs/>
          <w:u w:val="single"/>
          <w:bdr w:val="single" w:sz="8" w:space="0" w:color="auto"/>
        </w:rPr>
        <w:t>public</w:t>
      </w:r>
      <w:r w:rsidRPr="007767AF">
        <w:rPr>
          <w:rFonts w:eastAsia="Calibri"/>
          <w:u w:val="single"/>
        </w:rPr>
        <w:t xml:space="preserve"> or </w:t>
      </w:r>
      <w:r w:rsidRPr="007767AF">
        <w:rPr>
          <w:rFonts w:eastAsia="Calibri"/>
          <w:iCs/>
          <w:u w:val="single"/>
          <w:bdr w:val="single" w:sz="8" w:space="0" w:color="auto"/>
        </w:rPr>
        <w:t>ethical</w:t>
      </w:r>
      <w:r w:rsidRPr="007767AF">
        <w:rPr>
          <w:rFonts w:eastAsia="Calibri"/>
          <w:u w:val="single"/>
        </w:rPr>
        <w:t xml:space="preserve"> oversight of these ultra-powerful technologies, which are open to exploitation</w:t>
      </w:r>
      <w:r w:rsidRPr="007767AF">
        <w:rPr>
          <w:rFonts w:eastAsia="Calibri"/>
          <w:sz w:val="16"/>
        </w:rPr>
        <w:t xml:space="preserve"> by anyone with the resources and who can afford the expertise.</w:t>
      </w:r>
    </w:p>
    <w:p w14:paraId="3A454F03" w14:textId="77777777" w:rsidR="00A4455B" w:rsidRPr="007767AF" w:rsidRDefault="00A4455B" w:rsidP="00A4455B">
      <w:pPr>
        <w:rPr>
          <w:rFonts w:eastAsia="Calibri"/>
          <w:sz w:val="16"/>
        </w:rPr>
      </w:pPr>
      <w:r w:rsidRPr="007767AF">
        <w:rPr>
          <w:rFonts w:eastAsia="Calibri"/>
          <w:u w:val="single"/>
        </w:rPr>
        <w:t>They are emerging and evolving</w:t>
      </w:r>
      <w:r w:rsidRPr="007767AF">
        <w:rPr>
          <w:rFonts w:eastAsia="Calibri"/>
          <w:sz w:val="16"/>
        </w:rPr>
        <w:t xml:space="preserve"> far </w:t>
      </w:r>
      <w:r w:rsidRPr="007767AF">
        <w:rPr>
          <w:rFonts w:eastAsia="Calibri"/>
          <w:iCs/>
          <w:u w:val="single"/>
          <w:bdr w:val="single" w:sz="8" w:space="0" w:color="auto"/>
        </w:rPr>
        <w:t>fast</w:t>
      </w:r>
      <w:r w:rsidRPr="007767AF">
        <w:rPr>
          <w:rFonts w:eastAsia="Calibri"/>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FF4F30B" w14:textId="77777777" w:rsidR="00A4455B" w:rsidRPr="007767AF" w:rsidRDefault="00A4455B" w:rsidP="00A4455B">
      <w:pPr>
        <w:rPr>
          <w:rFonts w:eastAsia="Calibri"/>
          <w:sz w:val="16"/>
        </w:rPr>
      </w:pPr>
      <w:r w:rsidRPr="007767AF">
        <w:rPr>
          <w:rFonts w:eastAsia="Calibri"/>
          <w:sz w:val="16"/>
        </w:rPr>
        <w:t xml:space="preserve">The connection between these </w:t>
      </w:r>
      <w:r w:rsidRPr="007767AF">
        <w:rPr>
          <w:rStyle w:val="StyleUnderline"/>
          <w:highlight w:val="lightGray"/>
        </w:rPr>
        <w:t>supertechnologies</w:t>
      </w:r>
      <w:r w:rsidRPr="007767AF">
        <w:rPr>
          <w:rFonts w:eastAsia="Calibri"/>
          <w:sz w:val="16"/>
        </w:rPr>
        <w:t xml:space="preserve"> and twentyfirst-century warfare is evident. Most are being developed as military technologies, not only by democracies where there is little or no public scrutiny, but also by dictatorships and corporations </w:t>
      </w:r>
      <w:r w:rsidRPr="007767AF">
        <w:rPr>
          <w:rFonts w:eastAsia="Calibri"/>
          <w:highlight w:val="lightGray"/>
          <w:u w:val="single"/>
        </w:rPr>
        <w:t>where there is no public oversight</w:t>
      </w:r>
      <w:r w:rsidRPr="007767AF">
        <w:rPr>
          <w:rFonts w:eastAsia="Calibri"/>
          <w:sz w:val="16"/>
          <w:highlight w:val="lightGray"/>
        </w:rPr>
        <w:t xml:space="preserve"> </w:t>
      </w:r>
      <w:r w:rsidRPr="007767AF">
        <w:rPr>
          <w:rFonts w:eastAsia="Calibri"/>
          <w:sz w:val="16"/>
        </w:rPr>
        <w:t xml:space="preserve">at all. Links with food </w:t>
      </w:r>
      <w:r w:rsidRPr="007767AF">
        <w:rPr>
          <w:rFonts w:eastAsia="Calibri"/>
          <w:highlight w:val="lightGray"/>
          <w:u w:val="single"/>
        </w:rPr>
        <w:t>include</w:t>
      </w:r>
      <w:r w:rsidRPr="007767AF">
        <w:rPr>
          <w:rFonts w:eastAsia="Calibri"/>
          <w:sz w:val="16"/>
          <w:highlight w:val="lightGray"/>
        </w:rPr>
        <w:t xml:space="preserve"> </w:t>
      </w:r>
      <w:r w:rsidRPr="007767AF">
        <w:rPr>
          <w:rFonts w:eastAsia="Calibri"/>
          <w:sz w:val="16"/>
        </w:rPr>
        <w:t xml:space="preserve">the deployment of </w:t>
      </w:r>
      <w:r w:rsidRPr="007767AF">
        <w:rPr>
          <w:rFonts w:eastAsia="Calibri"/>
          <w:highlight w:val="lightGray"/>
          <w:u w:val="single"/>
        </w:rPr>
        <w:t>artificial intelligence</w:t>
      </w:r>
      <w:r w:rsidRPr="007767AF">
        <w:rPr>
          <w:rFonts w:eastAsia="Calibri"/>
          <w:sz w:val="16"/>
          <w:highlight w:val="lightGray"/>
        </w:rPr>
        <w:t xml:space="preserve"> </w:t>
      </w:r>
      <w:r w:rsidRPr="007767AF">
        <w:rPr>
          <w:rFonts w:eastAsia="Calibri"/>
          <w:sz w:val="16"/>
        </w:rPr>
        <w:t xml:space="preserve">for managing corporate super-farms (which may or may not be sustainable), the use of </w:t>
      </w:r>
      <w:r w:rsidRPr="007767AF">
        <w:rPr>
          <w:rFonts w:eastAsia="Calibri"/>
          <w:highlight w:val="lightGray"/>
          <w:u w:val="single"/>
        </w:rPr>
        <w:t>robot swarms and cyber warfare</w:t>
      </w:r>
      <w:r w:rsidRPr="007767AF">
        <w:rPr>
          <w:rFonts w:eastAsia="Calibri"/>
          <w:sz w:val="16"/>
          <w:highlight w:val="lightGray"/>
        </w:rPr>
        <w:t xml:space="preserve"> </w:t>
      </w:r>
      <w:r w:rsidRPr="007767AF">
        <w:rPr>
          <w:rFonts w:eastAsia="Calibri"/>
          <w:sz w:val="16"/>
        </w:rPr>
        <w:t xml:space="preserve">to attack the food systems of potential enemies, and </w:t>
      </w:r>
      <w:r w:rsidRPr="007767AF">
        <w:rPr>
          <w:rFonts w:eastAsia="Calibri"/>
          <w:u w:val="single"/>
        </w:rPr>
        <w:t xml:space="preserve">the use of </w:t>
      </w:r>
      <w:r w:rsidRPr="007767AF">
        <w:rPr>
          <w:rFonts w:eastAsia="Calibri"/>
          <w:iCs/>
          <w:highlight w:val="green"/>
          <w:u w:val="single"/>
          <w:bdr w:val="single" w:sz="8" w:space="0" w:color="auto"/>
        </w:rPr>
        <w:t>universal</w:t>
      </w:r>
      <w:r w:rsidRPr="007767AF">
        <w:rPr>
          <w:rFonts w:eastAsia="Calibri"/>
          <w:highlight w:val="green"/>
          <w:u w:val="single"/>
        </w:rPr>
        <w:t xml:space="preserve"> </w:t>
      </w:r>
      <w:r w:rsidRPr="007767AF">
        <w:rPr>
          <w:rFonts w:eastAsia="Calibri"/>
          <w:iCs/>
          <w:highlight w:val="green"/>
          <w:u w:val="single"/>
          <w:bdr w:val="single" w:sz="8" w:space="0" w:color="auto"/>
        </w:rPr>
        <w:t>surveillance</w:t>
      </w:r>
      <w:r w:rsidRPr="007767AF">
        <w:rPr>
          <w:rFonts w:eastAsia="Calibri"/>
          <w:u w:val="single"/>
        </w:rPr>
        <w:t xml:space="preserve"> to </w:t>
      </w:r>
      <w:r w:rsidRPr="007767AF">
        <w:rPr>
          <w:rFonts w:eastAsia="Calibri"/>
          <w:iCs/>
          <w:highlight w:val="green"/>
          <w:u w:val="single"/>
          <w:bdr w:val="single" w:sz="8" w:space="0" w:color="auto"/>
        </w:rPr>
        <w:t>silence</w:t>
      </w:r>
      <w:r w:rsidRPr="007767AF">
        <w:rPr>
          <w:rFonts w:eastAsia="Calibri"/>
          <w:highlight w:val="green"/>
          <w:u w:val="single"/>
        </w:rPr>
        <w:t xml:space="preserve"> or </w:t>
      </w:r>
      <w:r w:rsidRPr="007767AF">
        <w:rPr>
          <w:rFonts w:eastAsia="Calibri"/>
          <w:iCs/>
          <w:highlight w:val="green"/>
          <w:u w:val="single"/>
          <w:bdr w:val="single" w:sz="8" w:space="0" w:color="auto"/>
        </w:rPr>
        <w:t>deter</w:t>
      </w:r>
      <w:r w:rsidRPr="007767AF">
        <w:rPr>
          <w:rFonts w:eastAsia="Calibri"/>
          <w:highlight w:val="green"/>
          <w:u w:val="single"/>
        </w:rPr>
        <w:t xml:space="preserve"> people who</w:t>
      </w:r>
      <w:r w:rsidRPr="007767AF">
        <w:rPr>
          <w:rFonts w:eastAsia="Calibri"/>
          <w:u w:val="single"/>
        </w:rPr>
        <w:t xml:space="preserve"> wish to </w:t>
      </w:r>
      <w:r w:rsidRPr="007767AF">
        <w:rPr>
          <w:rFonts w:eastAsia="Calibri"/>
          <w:iCs/>
          <w:highlight w:val="green"/>
          <w:u w:val="single"/>
          <w:bdr w:val="single" w:sz="8" w:space="0" w:color="auto"/>
        </w:rPr>
        <w:t>produce food</w:t>
      </w:r>
      <w:r w:rsidRPr="007767AF">
        <w:rPr>
          <w:rFonts w:eastAsia="Calibri"/>
          <w:u w:val="single"/>
        </w:rPr>
        <w:t xml:space="preserve"> sustainably </w:t>
      </w:r>
      <w:r w:rsidRPr="007767AF">
        <w:rPr>
          <w:rFonts w:eastAsia="Calibri"/>
          <w:highlight w:val="green"/>
          <w:u w:val="single"/>
        </w:rPr>
        <w:t>and who</w:t>
      </w:r>
      <w:r w:rsidRPr="007767AF">
        <w:rPr>
          <w:rFonts w:eastAsia="Calibri"/>
          <w:u w:val="single"/>
        </w:rPr>
        <w:t xml:space="preserve"> find themselves </w:t>
      </w:r>
      <w:r w:rsidRPr="007767AF">
        <w:rPr>
          <w:rFonts w:eastAsia="Calibri"/>
          <w:iCs/>
          <w:highlight w:val="green"/>
          <w:u w:val="single"/>
          <w:bdr w:val="single" w:sz="8" w:space="0" w:color="auto"/>
        </w:rPr>
        <w:t>oppose</w:t>
      </w:r>
      <w:r w:rsidRPr="007767AF">
        <w:rPr>
          <w:rFonts w:eastAsia="Calibri"/>
          <w:u w:val="single"/>
        </w:rPr>
        <w:t>d to the dominance of oil and coal companies</w:t>
      </w:r>
      <w:r w:rsidRPr="007767AF">
        <w:rPr>
          <w:rFonts w:eastAsia="Calibri"/>
          <w:sz w:val="16"/>
        </w:rPr>
        <w:t xml:space="preserve">, </w:t>
      </w:r>
      <w:r w:rsidRPr="007767AF">
        <w:rPr>
          <w:rFonts w:eastAsia="Calibri"/>
          <w:u w:val="single"/>
        </w:rPr>
        <w:t>agribusiness</w:t>
      </w:r>
      <w:r w:rsidRPr="007767AF">
        <w:rPr>
          <w:rFonts w:eastAsia="Calibri"/>
          <w:sz w:val="16"/>
        </w:rPr>
        <w:t xml:space="preserve"> corporates, </w:t>
      </w:r>
      <w:r w:rsidRPr="007767AF">
        <w:rPr>
          <w:rFonts w:eastAsia="Calibri"/>
          <w:u w:val="single"/>
        </w:rPr>
        <w:t xml:space="preserve">their </w:t>
      </w:r>
      <w:r w:rsidRPr="007767AF">
        <w:rPr>
          <w:rFonts w:eastAsia="Calibri"/>
          <w:iCs/>
          <w:highlight w:val="green"/>
          <w:u w:val="single"/>
          <w:bdr w:val="single" w:sz="8" w:space="0" w:color="auto"/>
        </w:rPr>
        <w:t>puppet governments</w:t>
      </w:r>
      <w:r w:rsidRPr="007767AF">
        <w:rPr>
          <w:rFonts w:eastAsia="Calibri"/>
          <w:u w:val="single"/>
        </w:rPr>
        <w:t xml:space="preserve"> and other wielders of power</w:t>
      </w:r>
      <w:r w:rsidRPr="007767AF">
        <w:rPr>
          <w:rFonts w:eastAsia="Calibri"/>
          <w:sz w:val="16"/>
        </w:rPr>
        <w:t>.</w:t>
      </w:r>
    </w:p>
    <w:p w14:paraId="431CB561" w14:textId="77777777" w:rsidR="00A4455B" w:rsidRPr="00A04111" w:rsidRDefault="00A4455B" w:rsidP="00A4455B">
      <w:pPr>
        <w:rPr>
          <w:rFonts w:eastAsia="Calibri"/>
          <w:u w:val="single"/>
        </w:rPr>
      </w:pPr>
      <w:r w:rsidRPr="007767AF">
        <w:rPr>
          <w:rFonts w:eastAsia="Calibri"/>
          <w:u w:val="single"/>
        </w:rPr>
        <w:t>The over-arching issue is that</w:t>
      </w:r>
      <w:r w:rsidRPr="007767AF">
        <w:rPr>
          <w:rFonts w:eastAsia="Calibri"/>
          <w:sz w:val="16"/>
        </w:rPr>
        <w:t xml:space="preserve"> use of </w:t>
      </w:r>
      <w:r w:rsidRPr="007767AF">
        <w:rPr>
          <w:rFonts w:eastAsia="Calibri"/>
          <w:highlight w:val="lightGray"/>
          <w:u w:val="single"/>
        </w:rPr>
        <w:t>universal spying systems</w:t>
      </w:r>
      <w:r w:rsidRPr="007767AF">
        <w:rPr>
          <w:rFonts w:eastAsia="Calibri"/>
          <w:sz w:val="16"/>
          <w:highlight w:val="lightGray"/>
        </w:rPr>
        <w:t xml:space="preserve"> </w:t>
      </w:r>
      <w:r w:rsidRPr="007767AF">
        <w:rPr>
          <w:rFonts w:eastAsia="Calibri"/>
          <w:highlight w:val="lightGray"/>
          <w:u w:val="single"/>
        </w:rPr>
        <w:t xml:space="preserve">to </w:t>
      </w:r>
      <w:r w:rsidRPr="007767AF">
        <w:rPr>
          <w:rFonts w:eastAsia="Calibri"/>
          <w:iCs/>
          <w:highlight w:val="green"/>
          <w:u w:val="single"/>
          <w:bdr w:val="single" w:sz="8" w:space="0" w:color="auto"/>
        </w:rPr>
        <w:t>subordinate</w:t>
      </w:r>
      <w:r w:rsidRPr="007767AF">
        <w:rPr>
          <w:rFonts w:eastAsia="Calibri"/>
          <w:highlight w:val="green"/>
          <w:u w:val="single"/>
        </w:rPr>
        <w:t xml:space="preserve"> and </w:t>
      </w:r>
      <w:r w:rsidRPr="007767AF">
        <w:rPr>
          <w:rFonts w:eastAsia="Calibri"/>
          <w:highlight w:val="lightGray"/>
          <w:u w:val="single"/>
        </w:rPr>
        <w:t>censor</w:t>
      </w:r>
      <w:r w:rsidRPr="007767AF">
        <w:rPr>
          <w:rFonts w:eastAsia="Calibri"/>
          <w:sz w:val="16"/>
          <w:highlight w:val="lightGray"/>
        </w:rPr>
        <w:t xml:space="preserve"> </w:t>
      </w:r>
      <w:r w:rsidRPr="007767AF">
        <w:rPr>
          <w:rFonts w:eastAsia="Calibri"/>
          <w:sz w:val="16"/>
        </w:rPr>
        <w:t xml:space="preserve">the whole </w:t>
      </w:r>
      <w:r w:rsidRPr="007767AF">
        <w:rPr>
          <w:rFonts w:eastAsia="Calibri"/>
          <w:highlight w:val="lightGray"/>
          <w:u w:val="single"/>
        </w:rPr>
        <w:t xml:space="preserve">society could </w:t>
      </w:r>
      <w:r w:rsidRPr="007767AF">
        <w:rPr>
          <w:rFonts w:eastAsia="Calibri"/>
          <w:u w:val="single"/>
        </w:rPr>
        <w:t xml:space="preserve">very easily </w:t>
      </w:r>
      <w:r w:rsidRPr="007767AF">
        <w:rPr>
          <w:rFonts w:eastAsia="Calibri"/>
          <w:highlight w:val="lightGray"/>
          <w:u w:val="single"/>
        </w:rPr>
        <w:t xml:space="preserve">silence </w:t>
      </w:r>
      <w:r w:rsidRPr="007767AF">
        <w:rPr>
          <w:rFonts w:eastAsia="Calibri"/>
          <w:u w:val="single"/>
        </w:rPr>
        <w:t xml:space="preserve">the </w:t>
      </w:r>
      <w:r w:rsidRPr="007767AF">
        <w:rPr>
          <w:rFonts w:eastAsia="Calibri"/>
          <w:iCs/>
          <w:highlight w:val="green"/>
          <w:u w:val="single"/>
          <w:bdr w:val="single" w:sz="8" w:space="0" w:color="auto"/>
        </w:rPr>
        <w:t xml:space="preserve">warning </w:t>
      </w:r>
      <w:r w:rsidRPr="007767AF">
        <w:rPr>
          <w:rFonts w:eastAsia="Calibri"/>
          <w:highlight w:val="lightGray"/>
          <w:u w:val="single"/>
        </w:rPr>
        <w:t xml:space="preserve">voices </w:t>
      </w:r>
      <w:r w:rsidRPr="007767AF">
        <w:rPr>
          <w:rFonts w:eastAsia="Calibri"/>
          <w:highlight w:val="green"/>
          <w:u w:val="single"/>
        </w:rPr>
        <w:t>who</w:t>
      </w:r>
      <w:r w:rsidRPr="007767AF">
        <w:rPr>
          <w:rFonts w:eastAsia="Calibri"/>
          <w:u w:val="single"/>
        </w:rPr>
        <w:t xml:space="preserve"> presently </w:t>
      </w:r>
      <w:r w:rsidRPr="007767AF">
        <w:rPr>
          <w:rFonts w:eastAsia="Calibri"/>
          <w:highlight w:val="green"/>
          <w:u w:val="single"/>
        </w:rPr>
        <w:t xml:space="preserve">speak out about </w:t>
      </w:r>
      <w:r w:rsidRPr="007767AF">
        <w:rPr>
          <w:rFonts w:eastAsia="Calibri"/>
          <w:iCs/>
          <w:highlight w:val="green"/>
          <w:u w:val="single"/>
          <w:bdr w:val="single" w:sz="8" w:space="0" w:color="auto"/>
        </w:rPr>
        <w:t>risks</w:t>
      </w:r>
      <w:r w:rsidRPr="007767AF">
        <w:rPr>
          <w:rFonts w:eastAsia="Calibri"/>
          <w:highlight w:val="green"/>
          <w:u w:val="single"/>
        </w:rPr>
        <w:t xml:space="preserve"> to our future</w:t>
      </w:r>
      <w:r w:rsidRPr="007767AF">
        <w:rPr>
          <w:rFonts w:eastAsia="Calibri"/>
          <w:sz w:val="16"/>
        </w:rPr>
        <w:t xml:space="preserve">. </w:t>
      </w:r>
      <w:r w:rsidRPr="007767AF">
        <w:rPr>
          <w:rFonts w:eastAsia="Calibri"/>
          <w:highlight w:val="green"/>
          <w:u w:val="single"/>
        </w:rPr>
        <w:t xml:space="preserve">Such a </w:t>
      </w:r>
      <w:r w:rsidRPr="007767AF">
        <w:rPr>
          <w:rFonts w:eastAsia="Calibri"/>
          <w:iCs/>
          <w:highlight w:val="green"/>
          <w:u w:val="single"/>
          <w:bdr w:val="single" w:sz="8" w:space="0" w:color="auto"/>
        </w:rPr>
        <w:t>development</w:t>
      </w:r>
      <w:r w:rsidRPr="007767AF">
        <w:rPr>
          <w:rFonts w:eastAsia="Calibri"/>
          <w:highlight w:val="green"/>
          <w:u w:val="single"/>
        </w:rPr>
        <w:t xml:space="preserve"> would </w:t>
      </w:r>
      <w:r w:rsidRPr="007767AF">
        <w:rPr>
          <w:rFonts w:eastAsia="Calibri"/>
          <w:iCs/>
          <w:highlight w:val="green"/>
          <w:u w:val="single"/>
          <w:bdr w:val="single" w:sz="8" w:space="0" w:color="auto"/>
        </w:rPr>
        <w:t>increase the likelihood</w:t>
      </w:r>
      <w:r w:rsidRPr="007767AF">
        <w:rPr>
          <w:rFonts w:eastAsia="Calibri"/>
          <w:highlight w:val="green"/>
          <w:u w:val="single"/>
        </w:rPr>
        <w:t xml:space="preserve"> of </w:t>
      </w:r>
      <w:r w:rsidRPr="007767AF">
        <w:rPr>
          <w:rFonts w:eastAsia="Calibri"/>
        </w:rPr>
        <w:t>human</w:t>
      </w:r>
      <w:r w:rsidRPr="007767AF">
        <w:rPr>
          <w:rFonts w:eastAsia="Calibri"/>
          <w:highlight w:val="green"/>
          <w:u w:val="single"/>
        </w:rPr>
        <w:t xml:space="preserve"> extinction.</w:t>
      </w:r>
    </w:p>
    <w:p w14:paraId="1FEEB17D" w14:textId="77777777" w:rsidR="00A4455B" w:rsidRPr="005D388F" w:rsidRDefault="00A4455B" w:rsidP="00A4455B"/>
    <w:p w14:paraId="0DF2A42B" w14:textId="77777777" w:rsidR="00AA4645" w:rsidRPr="00AA4645" w:rsidRDefault="00AA4645" w:rsidP="00AA4645"/>
    <w:sectPr w:rsidR="00AA4645" w:rsidRPr="00AA46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1EF44" w14:textId="77777777" w:rsidR="00A23952" w:rsidRDefault="00A23952" w:rsidP="00066D2C">
      <w:r>
        <w:separator/>
      </w:r>
    </w:p>
  </w:endnote>
  <w:endnote w:type="continuationSeparator" w:id="0">
    <w:p w14:paraId="66D595F7" w14:textId="77777777" w:rsidR="00A23952" w:rsidRDefault="00A239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5E05" w14:textId="77777777" w:rsidR="00A23952" w:rsidRDefault="00A23952" w:rsidP="00066D2C">
      <w:r>
        <w:separator/>
      </w:r>
    </w:p>
  </w:footnote>
  <w:footnote w:type="continuationSeparator" w:id="0">
    <w:p w14:paraId="082C914C" w14:textId="77777777" w:rsidR="00A23952" w:rsidRDefault="00A239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6A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58E"/>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AA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52"/>
    <w:rsid w:val="00A250AA"/>
    <w:rsid w:val="00A277E6"/>
    <w:rsid w:val="00A30A8F"/>
    <w:rsid w:val="00A3174A"/>
    <w:rsid w:val="00A35A28"/>
    <w:rsid w:val="00A368EF"/>
    <w:rsid w:val="00A41505"/>
    <w:rsid w:val="00A4414C"/>
    <w:rsid w:val="00A4455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645"/>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B2398"/>
  <w15:chartTrackingRefBased/>
  <w15:docId w15:val="{5E6ECF0B-00FE-F741-AB5C-6473EE6F1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6AAD"/>
    <w:rPr>
      <w:rFonts w:ascii="Calibri" w:hAnsi="Calibri" w:cs="Calibri"/>
    </w:rPr>
  </w:style>
  <w:style w:type="paragraph" w:styleId="Heading1">
    <w:name w:val="heading 1"/>
    <w:aliases w:val="Pocket"/>
    <w:basedOn w:val="Normal"/>
    <w:next w:val="Normal"/>
    <w:link w:val="Heading1Char"/>
    <w:qFormat/>
    <w:rsid w:val="00876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6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876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76A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6AA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6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AA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876A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6AAD"/>
    <w:rPr>
      <w:color w:val="auto"/>
      <w:u w:val="none"/>
    </w:rPr>
  </w:style>
  <w:style w:type="character" w:customStyle="1" w:styleId="Heading1Char">
    <w:name w:val="Heading 1 Char"/>
    <w:aliases w:val="Pocket Char"/>
    <w:basedOn w:val="DefaultParagraphFont"/>
    <w:link w:val="Heading1"/>
    <w:rsid w:val="00876A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6AAD"/>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876A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76A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76AA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76AAD"/>
    <w:rPr>
      <w:b w:val="0"/>
      <w:sz w:val="22"/>
      <w:u w:val="single"/>
    </w:rPr>
  </w:style>
  <w:style w:type="character" w:styleId="Strong">
    <w:name w:val="Strong"/>
    <w:basedOn w:val="DefaultParagraphFont"/>
    <w:uiPriority w:val="22"/>
    <w:semiHidden/>
    <w:qFormat/>
    <w:rsid w:val="00876AAD"/>
    <w:rPr>
      <w:b/>
      <w:bCs/>
    </w:rPr>
  </w:style>
  <w:style w:type="character" w:styleId="BookTitle">
    <w:name w:val="Book Title"/>
    <w:basedOn w:val="DefaultParagraphFont"/>
    <w:uiPriority w:val="33"/>
    <w:semiHidden/>
    <w:qFormat/>
    <w:rsid w:val="00876AAD"/>
    <w:rPr>
      <w:b/>
      <w:bCs/>
      <w:i/>
      <w:iCs/>
      <w:spacing w:val="5"/>
    </w:rPr>
  </w:style>
  <w:style w:type="character" w:customStyle="1" w:styleId="Heading5Char">
    <w:name w:val="Heading 5 Char"/>
    <w:basedOn w:val="DefaultParagraphFont"/>
    <w:link w:val="Heading5"/>
    <w:uiPriority w:val="9"/>
    <w:semiHidden/>
    <w:rsid w:val="00876A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6AAD"/>
  </w:style>
  <w:style w:type="paragraph" w:styleId="Header">
    <w:name w:val="header"/>
    <w:basedOn w:val="Normal"/>
    <w:link w:val="HeaderChar"/>
    <w:uiPriority w:val="99"/>
    <w:semiHidden/>
    <w:rsid w:val="00876AAD"/>
    <w:pPr>
      <w:tabs>
        <w:tab w:val="center" w:pos="4680"/>
        <w:tab w:val="right" w:pos="9360"/>
      </w:tabs>
    </w:pPr>
  </w:style>
  <w:style w:type="character" w:customStyle="1" w:styleId="HeaderChar">
    <w:name w:val="Header Char"/>
    <w:basedOn w:val="DefaultParagraphFont"/>
    <w:link w:val="Header"/>
    <w:uiPriority w:val="99"/>
    <w:semiHidden/>
    <w:rsid w:val="00876AAD"/>
    <w:rPr>
      <w:rFonts w:ascii="Calibri" w:hAnsi="Calibri" w:cs="Calibri"/>
    </w:rPr>
  </w:style>
  <w:style w:type="paragraph" w:styleId="Footer">
    <w:name w:val="footer"/>
    <w:basedOn w:val="Normal"/>
    <w:link w:val="FooterChar"/>
    <w:uiPriority w:val="99"/>
    <w:semiHidden/>
    <w:rsid w:val="00876AAD"/>
    <w:pPr>
      <w:tabs>
        <w:tab w:val="center" w:pos="4680"/>
        <w:tab w:val="right" w:pos="9360"/>
      </w:tabs>
    </w:pPr>
  </w:style>
  <w:style w:type="character" w:customStyle="1" w:styleId="FooterChar">
    <w:name w:val="Footer Char"/>
    <w:basedOn w:val="DefaultParagraphFont"/>
    <w:link w:val="Footer"/>
    <w:uiPriority w:val="99"/>
    <w:semiHidden/>
    <w:rsid w:val="00876AAD"/>
    <w:rPr>
      <w:rFonts w:ascii="Calibri" w:hAnsi="Calibri" w:cs="Calibri"/>
    </w:rPr>
  </w:style>
  <w:style w:type="paragraph" w:styleId="BodyText">
    <w:name w:val="Body Text"/>
    <w:basedOn w:val="Normal"/>
    <w:link w:val="BodyTextChar"/>
    <w:uiPriority w:val="99"/>
    <w:semiHidden/>
    <w:unhideWhenUsed/>
    <w:rsid w:val="00876AAD"/>
    <w:pPr>
      <w:spacing w:after="120"/>
    </w:pPr>
  </w:style>
  <w:style w:type="character" w:customStyle="1" w:styleId="BodyTextChar">
    <w:name w:val="Body Text Char"/>
    <w:basedOn w:val="DefaultParagraphFont"/>
    <w:link w:val="BodyText"/>
    <w:uiPriority w:val="99"/>
    <w:semiHidden/>
    <w:rsid w:val="00876AAD"/>
    <w:rPr>
      <w:rFonts w:ascii="Calibri" w:hAnsi="Calibri" w:cs="Calibri"/>
    </w:rPr>
  </w:style>
  <w:style w:type="paragraph" w:styleId="NoSpacing">
    <w:name w:val="No Spacing"/>
    <w:link w:val="NoSpacingChar"/>
    <w:uiPriority w:val="99"/>
    <w:semiHidden/>
    <w:unhideWhenUsed/>
    <w:qFormat/>
    <w:rsid w:val="00876A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6AAD"/>
    <w:rPr>
      <w:rFonts w:ascii="Calibri" w:hAnsi="Calibri" w:cs="Calibri"/>
    </w:rPr>
  </w:style>
  <w:style w:type="character" w:styleId="Hyperlink">
    <w:name w:val="Hyperlink"/>
    <w:basedOn w:val="DefaultParagraphFont"/>
    <w:uiPriority w:val="99"/>
    <w:unhideWhenUsed/>
    <w:rsid w:val="00876AAD"/>
    <w:rPr>
      <w:color w:val="0563C1" w:themeColor="hyperlink"/>
      <w:u w:val="single"/>
    </w:rPr>
  </w:style>
  <w:style w:type="character" w:styleId="UnresolvedMention">
    <w:name w:val="Unresolved Mention"/>
    <w:basedOn w:val="DefaultParagraphFont"/>
    <w:uiPriority w:val="99"/>
    <w:semiHidden/>
    <w:unhideWhenUsed/>
    <w:rsid w:val="00876AAD"/>
    <w:rPr>
      <w:color w:val="605E5C"/>
      <w:shd w:val="clear" w:color="auto" w:fill="E1DFDD"/>
    </w:rPr>
  </w:style>
  <w:style w:type="paragraph" w:customStyle="1" w:styleId="Undertag">
    <w:name w:val="Undertag"/>
    <w:link w:val="UndertagChar"/>
    <w:autoRedefine/>
    <w:uiPriority w:val="5"/>
    <w:qFormat/>
    <w:rsid w:val="00876A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6A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76AAD"/>
    <w:rPr>
      <w:color w:val="1F3864" w:themeColor="accent1" w:themeShade="80"/>
    </w:rPr>
  </w:style>
  <w:style w:type="character" w:customStyle="1" w:styleId="AnalyticChar">
    <w:name w:val="Analytic Char"/>
    <w:basedOn w:val="DefaultParagraphFont"/>
    <w:link w:val="Analytic"/>
    <w:uiPriority w:val="5"/>
    <w:rsid w:val="00876AA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AA464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AA464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23594</Words>
  <Characters>131659</Characters>
  <Application>Microsoft Office Word</Application>
  <DocSecurity>0</DocSecurity>
  <Lines>1605</Lines>
  <Paragraphs>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2026-01-17T18:52:00Z</dcterms:created>
  <dcterms:modified xsi:type="dcterms:W3CDTF">2026-01-17T18:56:00Z</dcterms:modified>
</cp:coreProperties>
</file>